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Default Extension="jpeg" ContentType="image/jpeg"/>
  <Default Extension="png" ContentType="image/png"/>
  <Override PartName="/word/footer6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10"/>
        </w:rPr>
      </w:pPr>
    </w:p>
    <w:p>
      <w:pPr>
        <w:spacing w:line="242" w:lineRule="auto" w:before="101"/>
        <w:ind w:left="753" w:right="1091" w:hanging="5"/>
        <w:jc w:val="center"/>
        <w:rPr>
          <w:b/>
          <w:sz w:val="32"/>
        </w:rPr>
      </w:pPr>
      <w:r>
        <w:rPr>
          <w:b/>
          <w:spacing w:val="-2"/>
          <w:w w:val="115"/>
          <w:sz w:val="32"/>
        </w:rPr>
        <w:t>AN</w:t>
      </w:r>
      <w:r>
        <w:rPr>
          <w:b/>
          <w:spacing w:val="-14"/>
          <w:w w:val="115"/>
          <w:sz w:val="32"/>
        </w:rPr>
        <w:t> </w:t>
      </w:r>
      <w:r>
        <w:rPr>
          <w:b/>
          <w:spacing w:val="-2"/>
          <w:w w:val="115"/>
          <w:sz w:val="32"/>
        </w:rPr>
        <w:t>APPRAISAL</w:t>
      </w:r>
      <w:r>
        <w:rPr>
          <w:b/>
          <w:spacing w:val="-11"/>
          <w:w w:val="115"/>
          <w:sz w:val="32"/>
        </w:rPr>
        <w:t> </w:t>
      </w:r>
      <w:r>
        <w:rPr>
          <w:b/>
          <w:spacing w:val="-2"/>
          <w:w w:val="115"/>
          <w:sz w:val="32"/>
        </w:rPr>
        <w:t>OF</w:t>
      </w:r>
      <w:r>
        <w:rPr>
          <w:b/>
          <w:spacing w:val="-18"/>
          <w:w w:val="115"/>
          <w:sz w:val="32"/>
        </w:rPr>
        <w:t> </w:t>
      </w:r>
      <w:r>
        <w:rPr>
          <w:b/>
          <w:spacing w:val="-2"/>
          <w:w w:val="115"/>
          <w:sz w:val="32"/>
        </w:rPr>
        <w:t>THE</w:t>
      </w:r>
      <w:r>
        <w:rPr>
          <w:b/>
          <w:spacing w:val="-14"/>
          <w:w w:val="115"/>
          <w:sz w:val="32"/>
        </w:rPr>
        <w:t> </w:t>
      </w:r>
      <w:r>
        <w:rPr>
          <w:b/>
          <w:spacing w:val="-2"/>
          <w:w w:val="115"/>
          <w:sz w:val="32"/>
        </w:rPr>
        <w:t>LEGAL</w:t>
      </w:r>
      <w:r>
        <w:rPr>
          <w:b/>
          <w:spacing w:val="-13"/>
          <w:w w:val="115"/>
          <w:sz w:val="32"/>
        </w:rPr>
        <w:t> </w:t>
      </w:r>
      <w:r>
        <w:rPr>
          <w:b/>
          <w:spacing w:val="-2"/>
          <w:w w:val="115"/>
          <w:sz w:val="32"/>
        </w:rPr>
        <w:t>FRAMEWORK</w:t>
      </w:r>
      <w:r>
        <w:rPr>
          <w:b/>
          <w:spacing w:val="-13"/>
          <w:w w:val="115"/>
          <w:sz w:val="32"/>
        </w:rPr>
        <w:t> </w:t>
      </w:r>
      <w:r>
        <w:rPr>
          <w:b/>
          <w:spacing w:val="-1"/>
          <w:w w:val="115"/>
          <w:sz w:val="32"/>
        </w:rPr>
        <w:t>FOR</w:t>
      </w:r>
      <w:r>
        <w:rPr>
          <w:b/>
          <w:spacing w:val="-16"/>
          <w:w w:val="115"/>
          <w:sz w:val="32"/>
        </w:rPr>
        <w:t> </w:t>
      </w:r>
      <w:r>
        <w:rPr>
          <w:b/>
          <w:spacing w:val="-1"/>
          <w:w w:val="115"/>
          <w:sz w:val="32"/>
        </w:rPr>
        <w:t>THE</w:t>
      </w:r>
      <w:r>
        <w:rPr>
          <w:b/>
          <w:spacing w:val="-78"/>
          <w:w w:val="115"/>
          <w:sz w:val="32"/>
        </w:rPr>
        <w:t> </w:t>
      </w:r>
      <w:r>
        <w:rPr>
          <w:b/>
          <w:w w:val="115"/>
          <w:sz w:val="32"/>
        </w:rPr>
        <w:t>REGULATION</w:t>
      </w:r>
      <w:r>
        <w:rPr>
          <w:b/>
          <w:spacing w:val="13"/>
          <w:w w:val="115"/>
          <w:sz w:val="32"/>
        </w:rPr>
        <w:t> </w:t>
      </w:r>
      <w:r>
        <w:rPr>
          <w:b/>
          <w:w w:val="115"/>
          <w:sz w:val="32"/>
        </w:rPr>
        <w:t>OF</w:t>
      </w:r>
      <w:r>
        <w:rPr>
          <w:b/>
          <w:spacing w:val="14"/>
          <w:w w:val="115"/>
          <w:sz w:val="32"/>
        </w:rPr>
        <w:t> </w:t>
      </w:r>
      <w:r>
        <w:rPr>
          <w:b/>
          <w:w w:val="115"/>
          <w:sz w:val="32"/>
        </w:rPr>
        <w:t>UNIFORM</w:t>
      </w:r>
      <w:r>
        <w:rPr>
          <w:b/>
          <w:spacing w:val="12"/>
          <w:w w:val="115"/>
          <w:sz w:val="32"/>
        </w:rPr>
        <w:t> </w:t>
      </w:r>
      <w:r>
        <w:rPr>
          <w:b/>
          <w:w w:val="115"/>
          <w:sz w:val="32"/>
        </w:rPr>
        <w:t>PRICING</w:t>
      </w:r>
      <w:r>
        <w:rPr>
          <w:b/>
          <w:spacing w:val="13"/>
          <w:w w:val="115"/>
          <w:sz w:val="32"/>
        </w:rPr>
        <w:t> </w:t>
      </w:r>
      <w:r>
        <w:rPr>
          <w:b/>
          <w:w w:val="115"/>
          <w:sz w:val="32"/>
        </w:rPr>
        <w:t>OF</w:t>
      </w:r>
      <w:r>
        <w:rPr>
          <w:b/>
          <w:spacing w:val="9"/>
          <w:w w:val="115"/>
          <w:sz w:val="32"/>
        </w:rPr>
        <w:t> </w:t>
      </w:r>
      <w:r>
        <w:rPr>
          <w:b/>
          <w:w w:val="115"/>
          <w:sz w:val="32"/>
        </w:rPr>
        <w:t>PETROLEUM</w:t>
      </w:r>
      <w:r>
        <w:rPr>
          <w:b/>
          <w:spacing w:val="-78"/>
          <w:w w:val="115"/>
          <w:sz w:val="32"/>
        </w:rPr>
        <w:t> </w:t>
      </w:r>
      <w:r>
        <w:rPr>
          <w:b/>
          <w:w w:val="115"/>
          <w:sz w:val="32"/>
        </w:rPr>
        <w:t>PRODUCTS</w:t>
      </w:r>
      <w:r>
        <w:rPr>
          <w:b/>
          <w:spacing w:val="-3"/>
          <w:w w:val="115"/>
          <w:sz w:val="32"/>
        </w:rPr>
        <w:t> </w:t>
      </w:r>
      <w:r>
        <w:rPr>
          <w:b/>
          <w:w w:val="115"/>
          <w:sz w:val="32"/>
        </w:rPr>
        <w:t>IN</w:t>
      </w:r>
      <w:r>
        <w:rPr>
          <w:b/>
          <w:spacing w:val="-5"/>
          <w:w w:val="115"/>
          <w:sz w:val="32"/>
        </w:rPr>
        <w:t> </w:t>
      </w:r>
      <w:r>
        <w:rPr>
          <w:b/>
          <w:w w:val="115"/>
          <w:sz w:val="32"/>
        </w:rPr>
        <w:t>NIGERIA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9"/>
        <w:rPr>
          <w:b/>
          <w:sz w:val="39"/>
        </w:rPr>
      </w:pPr>
    </w:p>
    <w:p>
      <w:pPr>
        <w:spacing w:before="0"/>
        <w:ind w:left="508" w:right="845" w:firstLine="0"/>
        <w:jc w:val="center"/>
        <w:rPr>
          <w:b/>
          <w:sz w:val="32"/>
        </w:rPr>
      </w:pPr>
      <w:r>
        <w:rPr>
          <w:b/>
          <w:w w:val="110"/>
          <w:sz w:val="32"/>
        </w:rPr>
        <w:t>BY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1"/>
        <w:rPr>
          <w:b/>
          <w:sz w:val="46"/>
        </w:rPr>
      </w:pPr>
    </w:p>
    <w:p>
      <w:pPr>
        <w:spacing w:before="0"/>
        <w:ind w:left="505" w:right="845" w:firstLine="0"/>
        <w:jc w:val="center"/>
        <w:rPr>
          <w:b/>
          <w:sz w:val="32"/>
        </w:rPr>
      </w:pPr>
      <w:r>
        <w:rPr>
          <w:b/>
          <w:w w:val="110"/>
          <w:sz w:val="32"/>
        </w:rPr>
        <w:t>John</w:t>
      </w:r>
      <w:r>
        <w:rPr>
          <w:b/>
          <w:spacing w:val="16"/>
          <w:w w:val="110"/>
          <w:sz w:val="32"/>
        </w:rPr>
        <w:t> </w:t>
      </w:r>
      <w:r>
        <w:rPr>
          <w:b/>
          <w:w w:val="110"/>
          <w:sz w:val="32"/>
        </w:rPr>
        <w:t>Angibi</w:t>
      </w:r>
      <w:r>
        <w:rPr>
          <w:b/>
          <w:spacing w:val="12"/>
          <w:w w:val="110"/>
          <w:sz w:val="32"/>
        </w:rPr>
        <w:t> </w:t>
      </w:r>
      <w:r>
        <w:rPr>
          <w:b/>
          <w:w w:val="110"/>
          <w:sz w:val="32"/>
        </w:rPr>
        <w:t>AJEGENA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spacing w:before="337"/>
        <w:ind w:left="509" w:right="845" w:firstLine="0"/>
        <w:jc w:val="center"/>
        <w:rPr>
          <w:b/>
          <w:sz w:val="32"/>
        </w:rPr>
      </w:pPr>
      <w:r>
        <w:rPr>
          <w:b/>
          <w:w w:val="115"/>
          <w:sz w:val="32"/>
        </w:rPr>
        <w:t>DEPARTMENT</w:t>
      </w:r>
      <w:r>
        <w:rPr>
          <w:b/>
          <w:spacing w:val="11"/>
          <w:w w:val="115"/>
          <w:sz w:val="32"/>
        </w:rPr>
        <w:t> </w:t>
      </w:r>
      <w:r>
        <w:rPr>
          <w:b/>
          <w:w w:val="115"/>
          <w:sz w:val="32"/>
        </w:rPr>
        <w:t>OF</w:t>
      </w:r>
      <w:r>
        <w:rPr>
          <w:b/>
          <w:spacing w:val="10"/>
          <w:w w:val="115"/>
          <w:sz w:val="32"/>
        </w:rPr>
        <w:t> </w:t>
      </w:r>
      <w:r>
        <w:rPr>
          <w:b/>
          <w:w w:val="115"/>
          <w:sz w:val="32"/>
        </w:rPr>
        <w:t>COMMERCIAL</w:t>
      </w:r>
      <w:r>
        <w:rPr>
          <w:b/>
          <w:spacing w:val="11"/>
          <w:w w:val="115"/>
          <w:sz w:val="32"/>
        </w:rPr>
        <w:t> </w:t>
      </w:r>
      <w:r>
        <w:rPr>
          <w:b/>
          <w:w w:val="115"/>
          <w:sz w:val="32"/>
        </w:rPr>
        <w:t>LAW,</w:t>
      </w:r>
      <w:r>
        <w:rPr>
          <w:b/>
          <w:spacing w:val="12"/>
          <w:w w:val="115"/>
          <w:sz w:val="32"/>
        </w:rPr>
        <w:t> </w:t>
      </w:r>
      <w:r>
        <w:rPr>
          <w:b/>
          <w:w w:val="115"/>
          <w:sz w:val="32"/>
        </w:rPr>
        <w:t>FACULTY</w:t>
      </w:r>
      <w:r>
        <w:rPr>
          <w:b/>
          <w:spacing w:val="13"/>
          <w:w w:val="115"/>
          <w:sz w:val="32"/>
        </w:rPr>
        <w:t> </w:t>
      </w:r>
      <w:r>
        <w:rPr>
          <w:b/>
          <w:w w:val="115"/>
          <w:sz w:val="32"/>
        </w:rPr>
        <w:t>OF</w:t>
      </w:r>
      <w:r>
        <w:rPr>
          <w:b/>
          <w:spacing w:val="-78"/>
          <w:w w:val="115"/>
          <w:sz w:val="32"/>
        </w:rPr>
        <w:t> </w:t>
      </w:r>
      <w:r>
        <w:rPr>
          <w:b/>
          <w:w w:val="115"/>
          <w:sz w:val="32"/>
        </w:rPr>
        <w:t>LAW,</w:t>
      </w:r>
      <w:r>
        <w:rPr>
          <w:b/>
          <w:spacing w:val="-10"/>
          <w:w w:val="115"/>
          <w:sz w:val="32"/>
        </w:rPr>
        <w:t> </w:t>
      </w:r>
      <w:r>
        <w:rPr>
          <w:b/>
          <w:w w:val="115"/>
          <w:sz w:val="32"/>
        </w:rPr>
        <w:t>AHMADU</w:t>
      </w:r>
      <w:r>
        <w:rPr>
          <w:b/>
          <w:spacing w:val="-7"/>
          <w:w w:val="115"/>
          <w:sz w:val="32"/>
        </w:rPr>
        <w:t> </w:t>
      </w:r>
      <w:r>
        <w:rPr>
          <w:b/>
          <w:w w:val="115"/>
          <w:sz w:val="32"/>
        </w:rPr>
        <w:t>BELLO</w:t>
      </w:r>
      <w:r>
        <w:rPr>
          <w:b/>
          <w:spacing w:val="-8"/>
          <w:w w:val="115"/>
          <w:sz w:val="32"/>
        </w:rPr>
        <w:t> </w:t>
      </w:r>
      <w:r>
        <w:rPr>
          <w:b/>
          <w:w w:val="115"/>
          <w:sz w:val="32"/>
        </w:rPr>
        <w:t>UNIVERSITY,</w:t>
      </w:r>
      <w:r>
        <w:rPr>
          <w:b/>
          <w:spacing w:val="-9"/>
          <w:w w:val="115"/>
          <w:sz w:val="32"/>
        </w:rPr>
        <w:t> </w:t>
      </w:r>
      <w:r>
        <w:rPr>
          <w:b/>
          <w:w w:val="115"/>
          <w:sz w:val="32"/>
        </w:rPr>
        <w:t>ZARIA.</w:t>
      </w:r>
    </w:p>
    <w:p>
      <w:pPr>
        <w:spacing w:after="0"/>
        <w:jc w:val="center"/>
        <w:rPr>
          <w:sz w:val="32"/>
        </w:rPr>
        <w:sectPr>
          <w:footerReference w:type="default" r:id="rId5"/>
          <w:type w:val="continuous"/>
          <w:pgSz w:w="12240" w:h="15840"/>
          <w:pgMar w:footer="2265" w:top="1500" w:bottom="2460" w:left="1220" w:right="300"/>
          <w:pgNumType w:start="1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spacing w:line="242" w:lineRule="auto" w:before="100"/>
        <w:ind w:left="753" w:right="1091" w:hanging="5"/>
        <w:jc w:val="center"/>
        <w:rPr>
          <w:b/>
          <w:sz w:val="32"/>
        </w:rPr>
      </w:pPr>
      <w:r>
        <w:rPr>
          <w:b/>
          <w:w w:val="110"/>
          <w:sz w:val="32"/>
        </w:rPr>
        <w:t>AN</w:t>
      </w:r>
      <w:r>
        <w:rPr>
          <w:b/>
          <w:spacing w:val="29"/>
          <w:w w:val="110"/>
          <w:sz w:val="32"/>
        </w:rPr>
        <w:t> </w:t>
      </w:r>
      <w:r>
        <w:rPr>
          <w:b/>
          <w:w w:val="110"/>
          <w:sz w:val="32"/>
        </w:rPr>
        <w:t>APPRAISAL</w:t>
      </w:r>
      <w:r>
        <w:rPr>
          <w:b/>
          <w:spacing w:val="29"/>
          <w:w w:val="110"/>
          <w:sz w:val="32"/>
        </w:rPr>
        <w:t> </w:t>
      </w:r>
      <w:r>
        <w:rPr>
          <w:b/>
          <w:w w:val="110"/>
          <w:sz w:val="32"/>
        </w:rPr>
        <w:t>OF</w:t>
      </w:r>
      <w:r>
        <w:rPr>
          <w:b/>
          <w:spacing w:val="23"/>
          <w:w w:val="110"/>
          <w:sz w:val="32"/>
        </w:rPr>
        <w:t> </w:t>
      </w:r>
      <w:r>
        <w:rPr>
          <w:b/>
          <w:w w:val="110"/>
          <w:sz w:val="32"/>
        </w:rPr>
        <w:t>THE</w:t>
      </w:r>
      <w:r>
        <w:rPr>
          <w:b/>
          <w:spacing w:val="28"/>
          <w:w w:val="110"/>
          <w:sz w:val="32"/>
        </w:rPr>
        <w:t> </w:t>
      </w:r>
      <w:r>
        <w:rPr>
          <w:b/>
          <w:w w:val="110"/>
          <w:sz w:val="32"/>
        </w:rPr>
        <w:t>LEGAL</w:t>
      </w:r>
      <w:r>
        <w:rPr>
          <w:b/>
          <w:spacing w:val="30"/>
          <w:w w:val="110"/>
          <w:sz w:val="32"/>
        </w:rPr>
        <w:t> </w:t>
      </w:r>
      <w:r>
        <w:rPr>
          <w:b/>
          <w:w w:val="110"/>
          <w:sz w:val="32"/>
        </w:rPr>
        <w:t>FRAMEWORK</w:t>
      </w:r>
      <w:r>
        <w:rPr>
          <w:b/>
          <w:spacing w:val="29"/>
          <w:w w:val="110"/>
          <w:sz w:val="32"/>
        </w:rPr>
        <w:t> </w:t>
      </w:r>
      <w:r>
        <w:rPr>
          <w:b/>
          <w:w w:val="110"/>
          <w:sz w:val="32"/>
        </w:rPr>
        <w:t>FOR</w:t>
      </w:r>
      <w:r>
        <w:rPr>
          <w:b/>
          <w:spacing w:val="26"/>
          <w:w w:val="110"/>
          <w:sz w:val="32"/>
        </w:rPr>
        <w:t> </w:t>
      </w:r>
      <w:r>
        <w:rPr>
          <w:b/>
          <w:w w:val="110"/>
          <w:sz w:val="32"/>
        </w:rPr>
        <w:t>THE</w:t>
      </w:r>
      <w:r>
        <w:rPr>
          <w:b/>
          <w:spacing w:val="1"/>
          <w:w w:val="110"/>
          <w:sz w:val="32"/>
        </w:rPr>
        <w:t> </w:t>
      </w:r>
      <w:r>
        <w:rPr>
          <w:b/>
          <w:w w:val="115"/>
          <w:sz w:val="32"/>
        </w:rPr>
        <w:t>REGULATION</w:t>
      </w:r>
      <w:r>
        <w:rPr>
          <w:b/>
          <w:spacing w:val="13"/>
          <w:w w:val="115"/>
          <w:sz w:val="32"/>
        </w:rPr>
        <w:t> </w:t>
      </w:r>
      <w:r>
        <w:rPr>
          <w:b/>
          <w:w w:val="115"/>
          <w:sz w:val="32"/>
        </w:rPr>
        <w:t>OF</w:t>
      </w:r>
      <w:r>
        <w:rPr>
          <w:b/>
          <w:spacing w:val="14"/>
          <w:w w:val="115"/>
          <w:sz w:val="32"/>
        </w:rPr>
        <w:t> </w:t>
      </w:r>
      <w:r>
        <w:rPr>
          <w:b/>
          <w:w w:val="115"/>
          <w:sz w:val="32"/>
        </w:rPr>
        <w:t>UNIFORM</w:t>
      </w:r>
      <w:r>
        <w:rPr>
          <w:b/>
          <w:spacing w:val="12"/>
          <w:w w:val="115"/>
          <w:sz w:val="32"/>
        </w:rPr>
        <w:t> </w:t>
      </w:r>
      <w:r>
        <w:rPr>
          <w:b/>
          <w:w w:val="115"/>
          <w:sz w:val="32"/>
        </w:rPr>
        <w:t>PRICING</w:t>
      </w:r>
      <w:r>
        <w:rPr>
          <w:b/>
          <w:spacing w:val="13"/>
          <w:w w:val="115"/>
          <w:sz w:val="32"/>
        </w:rPr>
        <w:t> </w:t>
      </w:r>
      <w:r>
        <w:rPr>
          <w:b/>
          <w:w w:val="115"/>
          <w:sz w:val="32"/>
        </w:rPr>
        <w:t>OF</w:t>
      </w:r>
      <w:r>
        <w:rPr>
          <w:b/>
          <w:spacing w:val="9"/>
          <w:w w:val="115"/>
          <w:sz w:val="32"/>
        </w:rPr>
        <w:t> </w:t>
      </w:r>
      <w:r>
        <w:rPr>
          <w:b/>
          <w:w w:val="115"/>
          <w:sz w:val="32"/>
        </w:rPr>
        <w:t>PETROLEUM</w:t>
      </w:r>
      <w:r>
        <w:rPr>
          <w:b/>
          <w:spacing w:val="-78"/>
          <w:w w:val="115"/>
          <w:sz w:val="32"/>
        </w:rPr>
        <w:t> </w:t>
      </w:r>
      <w:r>
        <w:rPr>
          <w:b/>
          <w:w w:val="115"/>
          <w:sz w:val="32"/>
        </w:rPr>
        <w:t>PRODUCTS</w:t>
      </w:r>
      <w:r>
        <w:rPr>
          <w:b/>
          <w:spacing w:val="-3"/>
          <w:w w:val="115"/>
          <w:sz w:val="32"/>
        </w:rPr>
        <w:t> </w:t>
      </w:r>
      <w:r>
        <w:rPr>
          <w:b/>
          <w:w w:val="115"/>
          <w:sz w:val="32"/>
        </w:rPr>
        <w:t>IN</w:t>
      </w:r>
      <w:r>
        <w:rPr>
          <w:b/>
          <w:spacing w:val="-5"/>
          <w:w w:val="115"/>
          <w:sz w:val="32"/>
        </w:rPr>
        <w:t> </w:t>
      </w:r>
      <w:r>
        <w:rPr>
          <w:b/>
          <w:w w:val="115"/>
          <w:sz w:val="32"/>
        </w:rPr>
        <w:t>NIGERIA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6"/>
        <w:rPr>
          <w:b/>
          <w:sz w:val="51"/>
        </w:rPr>
      </w:pPr>
    </w:p>
    <w:p>
      <w:pPr>
        <w:spacing w:before="0"/>
        <w:ind w:left="508" w:right="845" w:firstLine="0"/>
        <w:jc w:val="center"/>
        <w:rPr>
          <w:b/>
          <w:sz w:val="32"/>
        </w:rPr>
      </w:pPr>
      <w:r>
        <w:rPr>
          <w:b/>
          <w:w w:val="110"/>
          <w:sz w:val="32"/>
        </w:rPr>
        <w:t>BY</w:t>
      </w:r>
    </w:p>
    <w:p>
      <w:pPr>
        <w:pStyle w:val="BodyText"/>
        <w:rPr>
          <w:b/>
          <w:sz w:val="38"/>
        </w:rPr>
      </w:pPr>
    </w:p>
    <w:p>
      <w:pPr>
        <w:spacing w:before="308"/>
        <w:ind w:left="2976" w:right="3314" w:hanging="3"/>
        <w:jc w:val="center"/>
        <w:rPr>
          <w:b/>
          <w:sz w:val="32"/>
        </w:rPr>
      </w:pPr>
      <w:r>
        <w:rPr>
          <w:b/>
          <w:w w:val="110"/>
          <w:sz w:val="32"/>
        </w:rPr>
        <w:t>John</w:t>
      </w:r>
      <w:r>
        <w:rPr>
          <w:b/>
          <w:spacing w:val="6"/>
          <w:w w:val="110"/>
          <w:sz w:val="32"/>
        </w:rPr>
        <w:t> </w:t>
      </w:r>
      <w:r>
        <w:rPr>
          <w:b/>
          <w:w w:val="110"/>
          <w:sz w:val="32"/>
        </w:rPr>
        <w:t>Angibi</w:t>
      </w:r>
      <w:r>
        <w:rPr>
          <w:b/>
          <w:spacing w:val="4"/>
          <w:w w:val="110"/>
          <w:sz w:val="32"/>
        </w:rPr>
        <w:t> </w:t>
      </w:r>
      <w:r>
        <w:rPr>
          <w:b/>
          <w:w w:val="110"/>
          <w:sz w:val="32"/>
        </w:rPr>
        <w:t>AJEGENA</w:t>
      </w:r>
      <w:r>
        <w:rPr>
          <w:b/>
          <w:spacing w:val="1"/>
          <w:w w:val="110"/>
          <w:sz w:val="32"/>
        </w:rPr>
        <w:t> </w:t>
      </w:r>
      <w:r>
        <w:rPr>
          <w:b/>
          <w:spacing w:val="-1"/>
          <w:sz w:val="32"/>
        </w:rPr>
        <w:t>Ph.D/LAW/01151/2008-2009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5"/>
        <w:rPr>
          <w:b/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223" w:val="left" w:leader="none"/>
        </w:tabs>
        <w:spacing w:line="240" w:lineRule="auto" w:before="0" w:after="0"/>
        <w:ind w:left="508" w:right="848" w:firstLine="0"/>
        <w:jc w:val="both"/>
        <w:rPr>
          <w:rFonts w:ascii="Cambria" w:hAnsi="Cambria"/>
          <w:b/>
          <w:sz w:val="32"/>
        </w:rPr>
      </w:pPr>
      <w:r>
        <w:rPr>
          <w:rFonts w:ascii="Cambria" w:hAnsi="Cambria"/>
          <w:b/>
          <w:w w:val="115"/>
          <w:sz w:val="32"/>
        </w:rPr>
        <w:t>THESIS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SUBMITTED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TO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THE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SCHOOL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OF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0"/>
          <w:sz w:val="32"/>
        </w:rPr>
        <w:t>POSTGRADUATE STUDIES, AHMADU BELLO UNIVERSITY,</w:t>
      </w:r>
      <w:r>
        <w:rPr>
          <w:rFonts w:ascii="Cambria" w:hAnsi="Cambria"/>
          <w:b/>
          <w:spacing w:val="1"/>
          <w:w w:val="110"/>
          <w:sz w:val="32"/>
        </w:rPr>
        <w:t> </w:t>
      </w:r>
      <w:r>
        <w:rPr>
          <w:rFonts w:ascii="Cambria" w:hAnsi="Cambria"/>
          <w:b/>
          <w:w w:val="115"/>
          <w:sz w:val="32"/>
        </w:rPr>
        <w:t>ZARIA,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IN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PARTIAL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FULFILMENT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OF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THE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REQUIREMENTS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FOR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THE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AWARD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OF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THE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DOCTOR</w:t>
      </w:r>
      <w:r>
        <w:rPr>
          <w:rFonts w:ascii="Cambria" w:hAnsi="Cambria"/>
          <w:b/>
          <w:spacing w:val="1"/>
          <w:w w:val="115"/>
          <w:sz w:val="32"/>
        </w:rPr>
        <w:t> </w:t>
      </w:r>
      <w:r>
        <w:rPr>
          <w:rFonts w:ascii="Cambria" w:hAnsi="Cambria"/>
          <w:b/>
          <w:spacing w:val="-1"/>
          <w:w w:val="115"/>
          <w:sz w:val="32"/>
        </w:rPr>
        <w:t>PHILOSOPHY</w:t>
      </w:r>
      <w:r>
        <w:rPr>
          <w:rFonts w:ascii="Cambria" w:hAnsi="Cambria"/>
          <w:b/>
          <w:w w:val="115"/>
          <w:sz w:val="32"/>
        </w:rPr>
        <w:t> </w:t>
      </w:r>
      <w:r>
        <w:rPr>
          <w:rFonts w:ascii="Cambria" w:hAnsi="Cambria"/>
          <w:b/>
          <w:spacing w:val="-1"/>
          <w:w w:val="115"/>
          <w:sz w:val="32"/>
        </w:rPr>
        <w:t>DEGREE</w:t>
      </w:r>
      <w:r>
        <w:rPr>
          <w:rFonts w:ascii="Cambria" w:hAnsi="Cambria"/>
          <w:b/>
          <w:spacing w:val="-4"/>
          <w:w w:val="115"/>
          <w:sz w:val="32"/>
        </w:rPr>
        <w:t> </w:t>
      </w:r>
      <w:r>
        <w:rPr>
          <w:rFonts w:ascii="Cambria" w:hAnsi="Cambria"/>
          <w:b/>
          <w:spacing w:val="-1"/>
          <w:w w:val="115"/>
          <w:sz w:val="32"/>
        </w:rPr>
        <w:t>IN</w:t>
      </w:r>
      <w:r>
        <w:rPr>
          <w:rFonts w:ascii="Cambria" w:hAnsi="Cambria"/>
          <w:b/>
          <w:spacing w:val="-5"/>
          <w:w w:val="115"/>
          <w:sz w:val="32"/>
        </w:rPr>
        <w:t> </w:t>
      </w:r>
      <w:r>
        <w:rPr>
          <w:rFonts w:ascii="Cambria" w:hAnsi="Cambria"/>
          <w:b/>
          <w:spacing w:val="-1"/>
          <w:w w:val="115"/>
          <w:sz w:val="32"/>
        </w:rPr>
        <w:t>LAW</w:t>
      </w:r>
      <w:r>
        <w:rPr>
          <w:rFonts w:ascii="Cambria" w:hAnsi="Cambria"/>
          <w:b/>
          <w:spacing w:val="3"/>
          <w:w w:val="115"/>
          <w:sz w:val="32"/>
        </w:rPr>
        <w:t> </w:t>
      </w:r>
      <w:r>
        <w:rPr>
          <w:rFonts w:ascii="Trebuchet MS" w:hAnsi="Trebuchet MS"/>
          <w:b/>
          <w:w w:val="115"/>
          <w:sz w:val="32"/>
        </w:rPr>
        <w:t>–</w:t>
      </w:r>
      <w:r>
        <w:rPr>
          <w:rFonts w:ascii="Trebuchet MS" w:hAnsi="Trebuchet MS"/>
          <w:b/>
          <w:spacing w:val="-32"/>
          <w:w w:val="115"/>
          <w:sz w:val="32"/>
        </w:rPr>
        <w:t> </w:t>
      </w:r>
      <w:r>
        <w:rPr>
          <w:rFonts w:ascii="Cambria" w:hAnsi="Cambria"/>
          <w:b/>
          <w:w w:val="115"/>
          <w:sz w:val="32"/>
        </w:rPr>
        <w:t>Ph.D.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7"/>
        <w:rPr>
          <w:b/>
          <w:sz w:val="46"/>
        </w:rPr>
      </w:pPr>
    </w:p>
    <w:p>
      <w:pPr>
        <w:spacing w:before="1"/>
        <w:ind w:left="509" w:right="845" w:firstLine="0"/>
        <w:jc w:val="center"/>
        <w:rPr>
          <w:b/>
          <w:sz w:val="32"/>
        </w:rPr>
      </w:pPr>
      <w:r>
        <w:rPr>
          <w:b/>
          <w:w w:val="115"/>
          <w:sz w:val="32"/>
        </w:rPr>
        <w:t>DEPARTMENT</w:t>
      </w:r>
      <w:r>
        <w:rPr>
          <w:b/>
          <w:spacing w:val="11"/>
          <w:w w:val="115"/>
          <w:sz w:val="32"/>
        </w:rPr>
        <w:t> </w:t>
      </w:r>
      <w:r>
        <w:rPr>
          <w:b/>
          <w:w w:val="115"/>
          <w:sz w:val="32"/>
        </w:rPr>
        <w:t>OF</w:t>
      </w:r>
      <w:r>
        <w:rPr>
          <w:b/>
          <w:spacing w:val="10"/>
          <w:w w:val="115"/>
          <w:sz w:val="32"/>
        </w:rPr>
        <w:t> </w:t>
      </w:r>
      <w:r>
        <w:rPr>
          <w:b/>
          <w:w w:val="115"/>
          <w:sz w:val="32"/>
        </w:rPr>
        <w:t>COMMERCIAL</w:t>
      </w:r>
      <w:r>
        <w:rPr>
          <w:b/>
          <w:spacing w:val="11"/>
          <w:w w:val="115"/>
          <w:sz w:val="32"/>
        </w:rPr>
        <w:t> </w:t>
      </w:r>
      <w:r>
        <w:rPr>
          <w:b/>
          <w:w w:val="115"/>
          <w:sz w:val="32"/>
        </w:rPr>
        <w:t>LAW,</w:t>
      </w:r>
      <w:r>
        <w:rPr>
          <w:b/>
          <w:spacing w:val="12"/>
          <w:w w:val="115"/>
          <w:sz w:val="32"/>
        </w:rPr>
        <w:t> </w:t>
      </w:r>
      <w:r>
        <w:rPr>
          <w:b/>
          <w:w w:val="115"/>
          <w:sz w:val="32"/>
        </w:rPr>
        <w:t>FACULTY</w:t>
      </w:r>
      <w:r>
        <w:rPr>
          <w:b/>
          <w:spacing w:val="13"/>
          <w:w w:val="115"/>
          <w:sz w:val="32"/>
        </w:rPr>
        <w:t> </w:t>
      </w:r>
      <w:r>
        <w:rPr>
          <w:b/>
          <w:w w:val="115"/>
          <w:sz w:val="32"/>
        </w:rPr>
        <w:t>OF</w:t>
      </w:r>
      <w:r>
        <w:rPr>
          <w:b/>
          <w:spacing w:val="-78"/>
          <w:w w:val="115"/>
          <w:sz w:val="32"/>
        </w:rPr>
        <w:t> </w:t>
      </w:r>
      <w:r>
        <w:rPr>
          <w:b/>
          <w:w w:val="115"/>
          <w:sz w:val="32"/>
        </w:rPr>
        <w:t>LAW,</w:t>
      </w:r>
      <w:r>
        <w:rPr>
          <w:b/>
          <w:spacing w:val="-10"/>
          <w:w w:val="115"/>
          <w:sz w:val="32"/>
        </w:rPr>
        <w:t> </w:t>
      </w:r>
      <w:r>
        <w:rPr>
          <w:b/>
          <w:w w:val="115"/>
          <w:sz w:val="32"/>
        </w:rPr>
        <w:t>AHMADU</w:t>
      </w:r>
      <w:r>
        <w:rPr>
          <w:b/>
          <w:spacing w:val="-7"/>
          <w:w w:val="115"/>
          <w:sz w:val="32"/>
        </w:rPr>
        <w:t> </w:t>
      </w:r>
      <w:r>
        <w:rPr>
          <w:b/>
          <w:w w:val="115"/>
          <w:sz w:val="32"/>
        </w:rPr>
        <w:t>BELLO</w:t>
      </w:r>
      <w:r>
        <w:rPr>
          <w:b/>
          <w:spacing w:val="-8"/>
          <w:w w:val="115"/>
          <w:sz w:val="32"/>
        </w:rPr>
        <w:t> </w:t>
      </w:r>
      <w:r>
        <w:rPr>
          <w:b/>
          <w:w w:val="115"/>
          <w:sz w:val="32"/>
        </w:rPr>
        <w:t>UNIVERSITY,</w:t>
      </w:r>
      <w:r>
        <w:rPr>
          <w:b/>
          <w:spacing w:val="-9"/>
          <w:w w:val="115"/>
          <w:sz w:val="32"/>
        </w:rPr>
        <w:t> </w:t>
      </w:r>
      <w:r>
        <w:rPr>
          <w:b/>
          <w:w w:val="115"/>
          <w:sz w:val="32"/>
        </w:rPr>
        <w:t>ZARIA.</w:t>
      </w:r>
    </w:p>
    <w:p>
      <w:pPr>
        <w:spacing w:after="0"/>
        <w:jc w:val="center"/>
        <w:rPr>
          <w:sz w:val="32"/>
        </w:rPr>
        <w:sectPr>
          <w:pgSz w:w="12240" w:h="15840"/>
          <w:pgMar w:header="0" w:footer="2265" w:top="1500" w:bottom="2460" w:left="1220" w:right="300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Heading1"/>
        <w:spacing w:before="100"/>
        <w:ind w:left="505" w:right="845" w:firstLine="0"/>
        <w:jc w:val="center"/>
      </w:pPr>
      <w:r>
        <w:rPr>
          <w:w w:val="115"/>
        </w:rPr>
        <w:t>DECLARATION</w:t>
      </w:r>
    </w:p>
    <w:p>
      <w:pPr>
        <w:pStyle w:val="BodyText"/>
        <w:rPr>
          <w:b/>
          <w:sz w:val="28"/>
        </w:rPr>
      </w:pPr>
    </w:p>
    <w:p>
      <w:pPr>
        <w:spacing w:line="482" w:lineRule="auto" w:before="235"/>
        <w:ind w:left="508" w:right="843" w:firstLine="720"/>
        <w:jc w:val="both"/>
        <w:rPr>
          <w:sz w:val="24"/>
        </w:rPr>
      </w:pPr>
      <w:r>
        <w:rPr>
          <w:w w:val="105"/>
          <w:sz w:val="24"/>
        </w:rPr>
        <w:t>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declare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that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work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this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thesis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entitled:</w:t>
      </w:r>
      <w:r>
        <w:rPr>
          <w:spacing w:val="1"/>
          <w:w w:val="105"/>
          <w:sz w:val="24"/>
        </w:rPr>
        <w:t> </w:t>
      </w:r>
      <w:r>
        <w:rPr>
          <w:b/>
          <w:w w:val="105"/>
          <w:sz w:val="24"/>
        </w:rPr>
        <w:t>An Appraisal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of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the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Legal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Framework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for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the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Regulation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of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Uniform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Pricing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of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Petroleum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Products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in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Nigeria </w:t>
      </w:r>
      <w:r>
        <w:rPr>
          <w:w w:val="105"/>
          <w:sz w:val="24"/>
        </w:rPr>
        <w:t>has been performed by me in the Department of Commercial Law under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supervision of Dr. A.A. Akume.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information derived from the literature has been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duly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acknowledged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text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list  of  references  provided.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No  part  of  this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thesis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was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previously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presented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another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degree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diploma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any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University.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948" w:val="left" w:leader="none"/>
          <w:tab w:pos="6511" w:val="left" w:leader="hyphen"/>
          <w:tab w:pos="9417" w:val="left" w:leader="none"/>
        </w:tabs>
        <w:spacing w:before="240"/>
        <w:ind w:right="283"/>
        <w:jc w:val="center"/>
      </w:pPr>
      <w:r>
        <w:rPr>
          <w:w w:val="110"/>
        </w:rPr>
        <w:t>John</w:t>
      </w:r>
      <w:r>
        <w:rPr>
          <w:spacing w:val="2"/>
          <w:w w:val="110"/>
        </w:rPr>
        <w:t> </w:t>
      </w:r>
      <w:r>
        <w:rPr>
          <w:w w:val="110"/>
        </w:rPr>
        <w:t>Angibi</w:t>
      </w:r>
      <w:r>
        <w:rPr>
          <w:spacing w:val="9"/>
          <w:w w:val="110"/>
        </w:rPr>
        <w:t> </w:t>
      </w:r>
      <w:r>
        <w:rPr>
          <w:w w:val="110"/>
        </w:rPr>
        <w:t>Ajegena</w:t>
        <w:tab/>
        <w:t>Signature</w:t>
        <w:tab/>
        <w:t>Date</w:t>
      </w:r>
      <w:r>
        <w:rPr>
          <w:w w:val="113"/>
          <w:u w:val="single"/>
        </w:rPr>
        <w:t> </w:t>
      </w:r>
      <w:r>
        <w:rPr>
          <w:u w:val="single"/>
        </w:rPr>
        <w:tab/>
      </w:r>
    </w:p>
    <w:p>
      <w:pPr>
        <w:spacing w:after="0"/>
        <w:jc w:val="center"/>
        <w:sectPr>
          <w:footerReference w:type="default" r:id="rId6"/>
          <w:pgSz w:w="12240" w:h="15840"/>
          <w:pgMar w:footer="1408" w:header="0" w:top="1500" w:bottom="160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Heading1"/>
        <w:spacing w:before="100"/>
        <w:ind w:left="500" w:right="845" w:firstLine="0"/>
        <w:jc w:val="center"/>
      </w:pPr>
      <w:r>
        <w:rPr>
          <w:w w:val="120"/>
        </w:rPr>
        <w:t>CERTIFICATION</w:t>
      </w:r>
    </w:p>
    <w:p>
      <w:pPr>
        <w:pStyle w:val="BodyText"/>
        <w:rPr>
          <w:b/>
          <w:sz w:val="28"/>
        </w:rPr>
      </w:pPr>
    </w:p>
    <w:p>
      <w:pPr>
        <w:spacing w:line="482" w:lineRule="auto" w:before="235"/>
        <w:ind w:left="508" w:right="854" w:firstLine="720"/>
        <w:jc w:val="both"/>
        <w:rPr>
          <w:b/>
          <w:sz w:val="24"/>
        </w:rPr>
      </w:pPr>
      <w:r>
        <w:rPr>
          <w:w w:val="115"/>
          <w:sz w:val="24"/>
        </w:rPr>
        <w:t>This thesis entitled: </w:t>
      </w:r>
      <w:r>
        <w:rPr>
          <w:b/>
          <w:w w:val="115"/>
          <w:sz w:val="24"/>
        </w:rPr>
        <w:t>AN APPRAISAL OF THE LEGAL FRAMEWORK FOR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THE</w:t>
      </w:r>
      <w:r>
        <w:rPr>
          <w:b/>
          <w:spacing w:val="39"/>
          <w:w w:val="115"/>
          <w:sz w:val="24"/>
        </w:rPr>
        <w:t> </w:t>
      </w:r>
      <w:r>
        <w:rPr>
          <w:b/>
          <w:w w:val="115"/>
          <w:sz w:val="24"/>
        </w:rPr>
        <w:t>REGULATION</w:t>
      </w:r>
      <w:r>
        <w:rPr>
          <w:b/>
          <w:spacing w:val="42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40"/>
          <w:w w:val="115"/>
          <w:sz w:val="24"/>
        </w:rPr>
        <w:t> </w:t>
      </w:r>
      <w:r>
        <w:rPr>
          <w:b/>
          <w:w w:val="115"/>
          <w:sz w:val="24"/>
        </w:rPr>
        <w:t>UNIFORM</w:t>
      </w:r>
      <w:r>
        <w:rPr>
          <w:b/>
          <w:spacing w:val="44"/>
          <w:w w:val="115"/>
          <w:sz w:val="24"/>
        </w:rPr>
        <w:t> </w:t>
      </w:r>
      <w:r>
        <w:rPr>
          <w:b/>
          <w:w w:val="115"/>
          <w:sz w:val="24"/>
        </w:rPr>
        <w:t>PRICING</w:t>
      </w:r>
      <w:r>
        <w:rPr>
          <w:b/>
          <w:spacing w:val="40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39"/>
          <w:w w:val="115"/>
          <w:sz w:val="24"/>
        </w:rPr>
        <w:t> </w:t>
      </w:r>
      <w:r>
        <w:rPr>
          <w:b/>
          <w:w w:val="115"/>
          <w:sz w:val="24"/>
        </w:rPr>
        <w:t>PETROLEUM</w:t>
      </w:r>
      <w:r>
        <w:rPr>
          <w:b/>
          <w:spacing w:val="41"/>
          <w:w w:val="115"/>
          <w:sz w:val="24"/>
        </w:rPr>
        <w:t> </w:t>
      </w:r>
      <w:r>
        <w:rPr>
          <w:b/>
          <w:w w:val="115"/>
          <w:sz w:val="24"/>
        </w:rPr>
        <w:t>PRODUCTS</w:t>
      </w:r>
      <w:r>
        <w:rPr>
          <w:b/>
          <w:spacing w:val="42"/>
          <w:w w:val="115"/>
          <w:sz w:val="24"/>
        </w:rPr>
        <w:t> </w:t>
      </w:r>
      <w:r>
        <w:rPr>
          <w:b/>
          <w:w w:val="115"/>
          <w:sz w:val="24"/>
        </w:rPr>
        <w:t>IN</w:t>
      </w:r>
    </w:p>
    <w:p>
      <w:pPr>
        <w:pStyle w:val="BodyText"/>
        <w:spacing w:line="487" w:lineRule="auto"/>
        <w:ind w:left="508" w:right="852"/>
        <w:jc w:val="both"/>
      </w:pPr>
      <w:r>
        <w:rPr>
          <w:b/>
          <w:w w:val="110"/>
        </w:rPr>
        <w:t>NIGERIA </w:t>
      </w:r>
      <w:r>
        <w:rPr>
          <w:w w:val="110"/>
        </w:rPr>
        <w:t>by </w:t>
      </w:r>
      <w:r>
        <w:rPr>
          <w:b/>
          <w:w w:val="110"/>
        </w:rPr>
        <w:t>MR. JOHN ANGIBI, AJEGENA </w:t>
      </w:r>
      <w:r>
        <w:rPr>
          <w:w w:val="110"/>
        </w:rPr>
        <w:t>meets the regulations governing the</w:t>
      </w:r>
      <w:r>
        <w:rPr>
          <w:spacing w:val="1"/>
          <w:w w:val="110"/>
        </w:rPr>
        <w:t> </w:t>
      </w:r>
      <w:r>
        <w:rPr>
          <w:w w:val="110"/>
        </w:rPr>
        <w:t>award of the degree Doctor of Philosophy of Law, Ahmadu Bello University, Zaria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8"/>
          <w:w w:val="110"/>
        </w:rPr>
        <w:t> </w:t>
      </w:r>
      <w:r>
        <w:rPr>
          <w:w w:val="110"/>
        </w:rPr>
        <w:t>approved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its</w:t>
      </w:r>
      <w:r>
        <w:rPr>
          <w:spacing w:val="-5"/>
          <w:w w:val="110"/>
        </w:rPr>
        <w:t> </w:t>
      </w:r>
      <w:r>
        <w:rPr>
          <w:w w:val="110"/>
        </w:rPr>
        <w:t>contribution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knowledge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literary</w:t>
      </w:r>
      <w:r>
        <w:rPr>
          <w:spacing w:val="-6"/>
          <w:w w:val="110"/>
        </w:rPr>
        <w:t> </w:t>
      </w:r>
      <w:r>
        <w:rPr>
          <w:w w:val="110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86.424004pt;margin-top:12.356372pt;width:208.2pt;height:1.150pt;mso-position-horizontal-relative:page;mso-position-vertical-relative:paragraph;z-index:-15728640;mso-wrap-distance-left:0;mso-wrap-distance-right:0" coordorigin="1728,247" coordsize="4164,23">
            <v:line style="position:absolute" from="1728,258" to="5885,258" stroked="true" strokeweight="1.116pt" strokecolor="#000000">
              <v:stroke dashstyle="shortdash"/>
            </v:line>
            <v:rect style="position:absolute;left:1728;top:252;width:4164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74.540009pt;margin-top:12.356372pt;width:178.4pt;height:1.150pt;mso-position-horizontal-relative:page;mso-position-vertical-relative:paragraph;z-index:-15728128;mso-wrap-distance-left:0;mso-wrap-distance-right:0" coordorigin="7491,247" coordsize="3568,23">
            <v:line style="position:absolute" from="7491,258" to="11054,258" stroked="true" strokeweight="1.116pt" strokecolor="#000000">
              <v:stroke dashstyle="shortdash"/>
            </v:line>
            <v:rect style="position:absolute;left:7490;top:252;width:3568;height:10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tabs>
          <w:tab w:pos="6990" w:val="left" w:leader="none"/>
        </w:tabs>
        <w:spacing w:before="65"/>
        <w:ind w:left="508"/>
      </w:pPr>
      <w:r>
        <w:rPr>
          <w:w w:val="110"/>
        </w:rPr>
        <w:t>DR.</w:t>
      </w:r>
      <w:r>
        <w:rPr>
          <w:spacing w:val="6"/>
          <w:w w:val="110"/>
        </w:rPr>
        <w:t> </w:t>
      </w:r>
      <w:r>
        <w:rPr>
          <w:w w:val="110"/>
        </w:rPr>
        <w:t>A.A.</w:t>
      </w:r>
      <w:r>
        <w:rPr>
          <w:spacing w:val="1"/>
          <w:w w:val="110"/>
        </w:rPr>
        <w:t> </w:t>
      </w:r>
      <w:r>
        <w:rPr>
          <w:w w:val="110"/>
        </w:rPr>
        <w:t>AKUME</w:t>
        <w:tab/>
      </w:r>
      <w:r>
        <w:rPr>
          <w:w w:val="115"/>
        </w:rPr>
        <w:t>DATE</w:t>
      </w:r>
    </w:p>
    <w:p>
      <w:pPr>
        <w:pStyle w:val="BodyText"/>
        <w:spacing w:before="2"/>
        <w:ind w:left="508"/>
      </w:pPr>
      <w:r>
        <w:rPr>
          <w:w w:val="110"/>
        </w:rPr>
        <w:t>Chairman,</w:t>
      </w:r>
      <w:r>
        <w:rPr>
          <w:spacing w:val="-13"/>
          <w:w w:val="110"/>
        </w:rPr>
        <w:t> </w:t>
      </w:r>
      <w:r>
        <w:rPr>
          <w:w w:val="110"/>
        </w:rPr>
        <w:t>Supervisory</w:t>
      </w:r>
      <w:r>
        <w:rPr>
          <w:spacing w:val="-15"/>
          <w:w w:val="110"/>
        </w:rPr>
        <w:t> </w:t>
      </w:r>
      <w:r>
        <w:rPr>
          <w:w w:val="110"/>
        </w:rPr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86.424004pt;margin-top:12.798012pt;width:199.75pt;height:1.150pt;mso-position-horizontal-relative:page;mso-position-vertical-relative:paragraph;z-index:-15727616;mso-wrap-distance-left:0;mso-wrap-distance-right:0" coordorigin="1728,256" coordsize="3995,23">
            <v:line style="position:absolute" from="1728,267" to="5718,267" stroked="true" strokeweight="1.116pt" strokecolor="#000000">
              <v:stroke dashstyle="shortdash"/>
            </v:line>
            <v:rect style="position:absolute;left:1728;top:261;width:3995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74.540009pt;margin-top:12.798012pt;width:174.3pt;height:1.150pt;mso-position-horizontal-relative:page;mso-position-vertical-relative:paragraph;z-index:-15727104;mso-wrap-distance-left:0;mso-wrap-distance-right:0" coordorigin="7491,256" coordsize="3486,23">
            <v:line style="position:absolute" from="7491,267" to="10972,267" stroked="true" strokeweight="1.116pt" strokecolor="#000000">
              <v:stroke dashstyle="shortdash"/>
            </v:line>
            <v:rect style="position:absolute;left:7490;top:261;width:3486;height:10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tabs>
          <w:tab w:pos="6990" w:val="left" w:leader="none"/>
        </w:tabs>
        <w:spacing w:before="70"/>
        <w:ind w:left="508"/>
      </w:pPr>
      <w:r>
        <w:rPr>
          <w:w w:val="115"/>
        </w:rPr>
        <w:t>PROF.</w:t>
      </w:r>
      <w:r>
        <w:rPr>
          <w:spacing w:val="-4"/>
          <w:w w:val="115"/>
        </w:rPr>
        <w:t> </w:t>
      </w:r>
      <w:r>
        <w:rPr>
          <w:w w:val="115"/>
        </w:rPr>
        <w:t>A.R.</w:t>
      </w:r>
      <w:r>
        <w:rPr>
          <w:spacing w:val="-9"/>
          <w:w w:val="115"/>
        </w:rPr>
        <w:t> </w:t>
      </w:r>
      <w:r>
        <w:rPr>
          <w:w w:val="115"/>
        </w:rPr>
        <w:t>AGOM</w:t>
        <w:tab/>
        <w:t>DATE</w:t>
      </w:r>
    </w:p>
    <w:p>
      <w:pPr>
        <w:pStyle w:val="BodyText"/>
        <w:spacing w:before="2"/>
        <w:ind w:left="508"/>
      </w:pPr>
      <w:r>
        <w:rPr>
          <w:w w:val="110"/>
        </w:rPr>
        <w:t>Member,</w:t>
      </w:r>
      <w:r>
        <w:rPr>
          <w:spacing w:val="-10"/>
          <w:w w:val="110"/>
        </w:rPr>
        <w:t> </w:t>
      </w:r>
      <w:r>
        <w:rPr>
          <w:w w:val="110"/>
        </w:rPr>
        <w:t>Supervisory</w:t>
      </w:r>
      <w:r>
        <w:rPr>
          <w:spacing w:val="-8"/>
          <w:w w:val="110"/>
        </w:rPr>
        <w:t> </w:t>
      </w:r>
      <w:r>
        <w:rPr>
          <w:w w:val="110"/>
        </w:rPr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86.424004pt;margin-top:12.768013pt;width:208.2pt;height:1.150pt;mso-position-horizontal-relative:page;mso-position-vertical-relative:paragraph;z-index:-15726592;mso-wrap-distance-left:0;mso-wrap-distance-right:0" coordorigin="1728,255" coordsize="4164,23">
            <v:line style="position:absolute" from="1728,267" to="5885,267" stroked="true" strokeweight="1.116pt" strokecolor="#000000">
              <v:stroke dashstyle="shortdash"/>
            </v:line>
            <v:rect style="position:absolute;left:1728;top:260;width:4164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74.540009pt;margin-top:12.768013pt;width:178.4pt;height:1.150pt;mso-position-horizontal-relative:page;mso-position-vertical-relative:paragraph;z-index:-15726080;mso-wrap-distance-left:0;mso-wrap-distance-right:0" coordorigin="7491,255" coordsize="3568,23">
            <v:line style="position:absolute" from="7491,267" to="11054,267" stroked="true" strokeweight="1.116pt" strokecolor="#000000">
              <v:stroke dashstyle="dash"/>
            </v:line>
            <v:shape style="position:absolute;left:7490;top:260;width:3568;height:10" coordorigin="7491,260" coordsize="3568,10" path="m11059,260l7750,260,7491,260,7491,270,7750,270,11059,270,11059,26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7711" w:val="left" w:leader="none"/>
        </w:tabs>
        <w:spacing w:line="280" w:lineRule="exact" w:before="71"/>
        <w:ind w:left="508"/>
      </w:pPr>
      <w:r>
        <w:rPr>
          <w:w w:val="110"/>
        </w:rPr>
        <w:t>PROF.</w:t>
      </w:r>
      <w:r>
        <w:rPr>
          <w:spacing w:val="6"/>
          <w:w w:val="110"/>
        </w:rPr>
        <w:t> </w:t>
      </w:r>
      <w:r>
        <w:rPr>
          <w:w w:val="110"/>
        </w:rPr>
        <w:t>Y.</w:t>
      </w:r>
      <w:r>
        <w:rPr>
          <w:spacing w:val="1"/>
          <w:w w:val="110"/>
        </w:rPr>
        <w:t> </w:t>
      </w:r>
      <w:r>
        <w:rPr>
          <w:w w:val="110"/>
        </w:rPr>
        <w:t>DANKOFA</w:t>
        <w:tab/>
      </w:r>
      <w:r>
        <w:rPr>
          <w:w w:val="115"/>
        </w:rPr>
        <w:t>DATE</w:t>
      </w:r>
    </w:p>
    <w:p>
      <w:pPr>
        <w:pStyle w:val="BodyText"/>
        <w:spacing w:line="280" w:lineRule="exact"/>
        <w:ind w:left="508"/>
      </w:pPr>
      <w:r>
        <w:rPr>
          <w:w w:val="110"/>
        </w:rPr>
        <w:t>Member,</w:t>
      </w:r>
      <w:r>
        <w:rPr>
          <w:spacing w:val="-10"/>
          <w:w w:val="110"/>
        </w:rPr>
        <w:t> </w:t>
      </w:r>
      <w:r>
        <w:rPr>
          <w:w w:val="110"/>
        </w:rPr>
        <w:t>Supervisory</w:t>
      </w:r>
      <w:r>
        <w:rPr>
          <w:spacing w:val="-8"/>
          <w:w w:val="110"/>
        </w:rPr>
        <w:t> </w:t>
      </w:r>
      <w:r>
        <w:rPr>
          <w:w w:val="110"/>
        </w:rPr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86.424004pt;margin-top:12.746358pt;width:199.75pt;height:1.150pt;mso-position-horizontal-relative:page;mso-position-vertical-relative:paragraph;z-index:-15725568;mso-wrap-distance-left:0;mso-wrap-distance-right:0" coordorigin="1728,255" coordsize="3995,23">
            <v:line style="position:absolute" from="1728,266" to="5718,266" stroked="true" strokeweight="1.116pt" strokecolor="#000000">
              <v:stroke dashstyle="shortdash"/>
            </v:line>
            <v:rect style="position:absolute;left:1728;top:259;width:3995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74.540009pt;margin-top:12.746358pt;width:174.3pt;height:1.150pt;mso-position-horizontal-relative:page;mso-position-vertical-relative:paragraph;z-index:-15725056;mso-wrap-distance-left:0;mso-wrap-distance-right:0" coordorigin="7491,255" coordsize="3486,23">
            <v:line style="position:absolute" from="7491,266" to="10972,266" stroked="true" strokeweight="1.116pt" strokecolor="#000000">
              <v:stroke dashstyle="shortdash"/>
            </v:line>
            <v:rect style="position:absolute;left:7490;top:259;width:3486;height:10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tabs>
          <w:tab w:pos="6990" w:val="left" w:leader="none"/>
        </w:tabs>
        <w:spacing w:before="70"/>
        <w:ind w:left="508"/>
      </w:pPr>
      <w:r>
        <w:rPr>
          <w:w w:val="115"/>
        </w:rPr>
        <w:t>PROF.</w:t>
      </w:r>
      <w:r>
        <w:rPr>
          <w:spacing w:val="-5"/>
          <w:w w:val="115"/>
        </w:rPr>
        <w:t> </w:t>
      </w:r>
      <w:r>
        <w:rPr>
          <w:w w:val="115"/>
        </w:rPr>
        <w:t>A.R.</w:t>
      </w:r>
      <w:r>
        <w:rPr>
          <w:spacing w:val="-9"/>
          <w:w w:val="115"/>
        </w:rPr>
        <w:t> </w:t>
      </w:r>
      <w:r>
        <w:rPr>
          <w:w w:val="115"/>
        </w:rPr>
        <w:t>AGOM</w:t>
        <w:tab/>
        <w:t>DATE</w:t>
      </w:r>
    </w:p>
    <w:p>
      <w:pPr>
        <w:pStyle w:val="BodyText"/>
        <w:spacing w:before="3"/>
        <w:ind w:left="508"/>
      </w:pPr>
      <w:r>
        <w:rPr>
          <w:w w:val="105"/>
        </w:rPr>
        <w:t>Head,</w:t>
      </w:r>
      <w:r>
        <w:rPr>
          <w:spacing w:val="25"/>
          <w:w w:val="105"/>
        </w:rPr>
        <w:t> </w:t>
      </w:r>
      <w:r>
        <w:rPr>
          <w:w w:val="105"/>
        </w:rPr>
        <w:t>Department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Commercial</w:t>
      </w:r>
      <w:r>
        <w:rPr>
          <w:spacing w:val="25"/>
          <w:w w:val="105"/>
        </w:rPr>
        <w:t> </w:t>
      </w:r>
      <w:r>
        <w:rPr>
          <w:w w:val="105"/>
        </w:rPr>
        <w:t>Law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86.424004pt;margin-top:12.748012pt;width:208.2pt;height:1.150pt;mso-position-horizontal-relative:page;mso-position-vertical-relative:paragraph;z-index:-15724544;mso-wrap-distance-left:0;mso-wrap-distance-right:0" coordorigin="1728,255" coordsize="4164,23">
            <v:line style="position:absolute" from="1728,266" to="5885,266" stroked="true" strokeweight="1.116pt" strokecolor="#000000">
              <v:stroke dashstyle="shortdash"/>
            </v:line>
            <v:rect style="position:absolute;left:1728;top:260;width:4164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74.540009pt;margin-top:12.748012pt;width:178.4pt;height:1.150pt;mso-position-horizontal-relative:page;mso-position-vertical-relative:paragraph;z-index:-15724032;mso-wrap-distance-left:0;mso-wrap-distance-right:0" coordorigin="7491,255" coordsize="3568,23">
            <v:line style="position:absolute" from="7491,266" to="11054,266" stroked="true" strokeweight="1.116pt" strokecolor="#000000">
              <v:stroke dashstyle="shortdash"/>
            </v:line>
            <v:rect style="position:absolute;left:7490;top:260;width:3568;height:10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tabs>
          <w:tab w:pos="6990" w:val="left" w:leader="none"/>
        </w:tabs>
        <w:spacing w:before="70"/>
        <w:ind w:left="508"/>
      </w:pPr>
      <w:r>
        <w:rPr>
          <w:w w:val="110"/>
        </w:rPr>
        <w:t>PROF.</w:t>
      </w:r>
      <w:r>
        <w:rPr>
          <w:spacing w:val="37"/>
          <w:w w:val="110"/>
        </w:rPr>
        <w:t> </w:t>
      </w:r>
      <w:r>
        <w:rPr>
          <w:w w:val="110"/>
        </w:rPr>
        <w:t>S.Z.</w:t>
      </w:r>
      <w:r>
        <w:rPr>
          <w:spacing w:val="-12"/>
          <w:w w:val="110"/>
        </w:rPr>
        <w:t> </w:t>
      </w:r>
      <w:r>
        <w:rPr>
          <w:w w:val="110"/>
        </w:rPr>
        <w:t>ABUBAKAR</w:t>
        <w:tab/>
        <w:t>DATE</w:t>
      </w:r>
    </w:p>
    <w:p>
      <w:pPr>
        <w:pStyle w:val="BodyText"/>
        <w:spacing w:before="2"/>
        <w:ind w:left="508"/>
      </w:pPr>
      <w:r>
        <w:rPr>
          <w:w w:val="105"/>
        </w:rPr>
        <w:t>Dean,</w:t>
      </w:r>
      <w:r>
        <w:rPr>
          <w:spacing w:val="20"/>
          <w:w w:val="105"/>
        </w:rPr>
        <w:t> </w:t>
      </w:r>
      <w:r>
        <w:rPr>
          <w:w w:val="105"/>
        </w:rPr>
        <w:t>School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Postgraduate</w:t>
      </w:r>
      <w:r>
        <w:rPr>
          <w:spacing w:val="20"/>
          <w:w w:val="105"/>
        </w:rPr>
        <w:t> </w:t>
      </w:r>
      <w:r>
        <w:rPr>
          <w:w w:val="105"/>
        </w:rPr>
        <w:t>Studies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Heading1"/>
        <w:spacing w:before="100"/>
        <w:ind w:left="505" w:right="845" w:firstLine="0"/>
        <w:jc w:val="center"/>
      </w:pPr>
      <w:r>
        <w:rPr>
          <w:w w:val="115"/>
        </w:rPr>
        <w:t>DEDICATION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50"/>
        <w:ind w:left="508" w:right="843" w:firstLine="720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</w:t>
      </w:r>
      <w:r>
        <w:rPr>
          <w:spacing w:val="1"/>
          <w:w w:val="105"/>
        </w:rPr>
        <w:t> </w:t>
      </w:r>
      <w:r>
        <w:rPr>
          <w:w w:val="105"/>
        </w:rPr>
        <w:t>Delta</w:t>
      </w:r>
      <w:r>
        <w:rPr>
          <w:spacing w:val="1"/>
          <w:w w:val="105"/>
        </w:rPr>
        <w:t> </w:t>
      </w:r>
      <w:r>
        <w:rPr>
          <w:w w:val="105"/>
        </w:rPr>
        <w:t>people 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who lost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lives</w:t>
      </w:r>
      <w:r>
        <w:rPr>
          <w:spacing w:val="1"/>
          <w:w w:val="105"/>
        </w:rPr>
        <w:t> </w:t>
      </w:r>
      <w:r>
        <w:rPr>
          <w:w w:val="105"/>
        </w:rPr>
        <w:t>pursuing</w:t>
      </w:r>
      <w:r>
        <w:rPr>
          <w:spacing w:val="1"/>
          <w:w w:val="105"/>
        </w:rPr>
        <w:t> </w:t>
      </w:r>
      <w:r>
        <w:rPr>
          <w:w w:val="105"/>
        </w:rPr>
        <w:t>resource</w:t>
      </w:r>
      <w:r>
        <w:rPr>
          <w:spacing w:val="1"/>
          <w:w w:val="105"/>
        </w:rPr>
        <w:t> </w:t>
      </w:r>
      <w:r>
        <w:rPr>
          <w:w w:val="105"/>
        </w:rPr>
        <w:t>control,</w:t>
      </w:r>
      <w:r>
        <w:rPr>
          <w:spacing w:val="1"/>
          <w:w w:val="105"/>
        </w:rPr>
        <w:t> </w:t>
      </w:r>
      <w:r>
        <w:rPr>
          <w:w w:val="105"/>
        </w:rPr>
        <w:t>environmental</w:t>
      </w:r>
      <w:r>
        <w:rPr>
          <w:spacing w:val="1"/>
          <w:w w:val="105"/>
        </w:rPr>
        <w:t> </w:t>
      </w:r>
      <w:r>
        <w:rPr>
          <w:w w:val="105"/>
        </w:rPr>
        <w:t>degradation,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rights</w:t>
      </w:r>
      <w:r>
        <w:rPr>
          <w:spacing w:val="1"/>
          <w:w w:val="105"/>
        </w:rPr>
        <w:t> </w:t>
      </w:r>
      <w:r>
        <w:rPr>
          <w:w w:val="105"/>
        </w:rPr>
        <w:t>violation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natural</w:t>
      </w:r>
      <w:r>
        <w:rPr>
          <w:spacing w:val="18"/>
          <w:w w:val="105"/>
        </w:rPr>
        <w:t> </w:t>
      </w:r>
      <w:r>
        <w:rPr>
          <w:w w:val="105"/>
        </w:rPr>
        <w:t>disasters</w:t>
      </w:r>
      <w:r>
        <w:rPr>
          <w:spacing w:val="11"/>
          <w:w w:val="105"/>
        </w:rPr>
        <w:t> </w:t>
      </w:r>
      <w:r>
        <w:rPr>
          <w:w w:val="105"/>
        </w:rPr>
        <w:t>caused</w:t>
      </w:r>
      <w:r>
        <w:rPr>
          <w:spacing w:val="15"/>
          <w:w w:val="105"/>
        </w:rPr>
        <w:t> </w:t>
      </w:r>
      <w:r>
        <w:rPr>
          <w:w w:val="105"/>
        </w:rPr>
        <w:t>by</w:t>
      </w:r>
      <w:r>
        <w:rPr>
          <w:spacing w:val="15"/>
          <w:w w:val="105"/>
        </w:rPr>
        <w:t> </w:t>
      </w:r>
      <w:r>
        <w:rPr>
          <w:w w:val="105"/>
        </w:rPr>
        <w:t>Multinational</w:t>
      </w:r>
      <w:r>
        <w:rPr>
          <w:spacing w:val="12"/>
          <w:w w:val="105"/>
        </w:rPr>
        <w:t> </w:t>
      </w:r>
      <w:r>
        <w:rPr>
          <w:w w:val="105"/>
        </w:rPr>
        <w:t>Oil</w:t>
      </w:r>
      <w:r>
        <w:rPr>
          <w:spacing w:val="13"/>
          <w:w w:val="105"/>
        </w:rPr>
        <w:t> </w:t>
      </w:r>
      <w:r>
        <w:rPr>
          <w:w w:val="105"/>
        </w:rPr>
        <w:t>Companies</w:t>
      </w:r>
      <w:r>
        <w:rPr>
          <w:spacing w:val="21"/>
          <w:w w:val="105"/>
        </w:rPr>
        <w:t> </w:t>
      </w:r>
      <w:r>
        <w:rPr>
          <w:w w:val="105"/>
        </w:rPr>
        <w:t>operating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Nigeria.</w:t>
      </w:r>
    </w:p>
    <w:p>
      <w:pPr>
        <w:spacing w:after="0" w:line="480" w:lineRule="auto"/>
        <w:jc w:val="both"/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00"/>
        <w:ind w:left="510" w:right="845" w:firstLine="0"/>
        <w:jc w:val="center"/>
        <w:rPr>
          <w:b/>
          <w:sz w:val="22"/>
        </w:rPr>
      </w:pPr>
      <w:r>
        <w:rPr>
          <w:b/>
          <w:w w:val="115"/>
          <w:sz w:val="22"/>
        </w:rPr>
        <w:t>ACKNOWLEDGMENTS</w:t>
      </w:r>
    </w:p>
    <w:p>
      <w:pPr>
        <w:pStyle w:val="BodyText"/>
        <w:spacing w:before="5"/>
        <w:rPr>
          <w:b/>
          <w:sz w:val="23"/>
        </w:rPr>
      </w:pPr>
    </w:p>
    <w:p>
      <w:pPr>
        <w:spacing w:line="480" w:lineRule="auto" w:before="1"/>
        <w:ind w:left="508" w:right="849" w:firstLine="720"/>
        <w:jc w:val="both"/>
        <w:rPr>
          <w:sz w:val="22"/>
        </w:rPr>
      </w:pPr>
      <w:r>
        <w:rPr>
          <w:w w:val="110"/>
          <w:sz w:val="22"/>
        </w:rPr>
        <w:t>It is with deep sense of gratitude and appreciation that I acknowledge the guidance,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help, comments and encouragement offered to me by many people in the course of this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research.</w:t>
      </w:r>
      <w:r>
        <w:rPr>
          <w:spacing w:val="53"/>
          <w:w w:val="110"/>
          <w:sz w:val="22"/>
        </w:rPr>
        <w:t> </w:t>
      </w:r>
      <w:r>
        <w:rPr>
          <w:w w:val="110"/>
          <w:sz w:val="22"/>
        </w:rPr>
        <w:t>I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am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particularly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indebted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Chairman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my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Supervisory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Committee,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Dr.</w:t>
      </w:r>
    </w:p>
    <w:p>
      <w:pPr>
        <w:spacing w:line="480" w:lineRule="auto" w:before="3"/>
        <w:ind w:left="508" w:right="851" w:firstLine="0"/>
        <w:jc w:val="both"/>
        <w:rPr>
          <w:sz w:val="22"/>
        </w:rPr>
      </w:pPr>
      <w:r>
        <w:rPr>
          <w:w w:val="110"/>
          <w:sz w:val="22"/>
        </w:rPr>
        <w:t>A.A. Akume for his encouragement, critical comments and suggestions which afforded me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opportunity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carry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research.</w:t>
      </w:r>
      <w:r>
        <w:rPr>
          <w:spacing w:val="34"/>
          <w:w w:val="110"/>
          <w:sz w:val="22"/>
        </w:rPr>
        <w:t> </w:t>
      </w:r>
      <w:r>
        <w:rPr>
          <w:w w:val="110"/>
          <w:sz w:val="22"/>
        </w:rPr>
        <w:t>I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am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grateful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Professor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A.R.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Agom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Professor Y. Dankofa, members of the Supervisory Committee for their advice and useful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suggestions during the write-up.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 am also indebted to Professor A.K. Usman for the useful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advice I received from him when he served as Chairman of the Supervisory Committee at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 initial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stage before his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departure from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the Faculty.</w:t>
      </w:r>
    </w:p>
    <w:p>
      <w:pPr>
        <w:spacing w:line="480" w:lineRule="auto" w:before="2"/>
        <w:ind w:left="508" w:right="849" w:firstLine="720"/>
        <w:jc w:val="both"/>
        <w:rPr>
          <w:sz w:val="22"/>
        </w:rPr>
      </w:pPr>
      <w:r>
        <w:rPr>
          <w:w w:val="110"/>
          <w:sz w:val="22"/>
        </w:rPr>
        <w:t>I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would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like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express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sincere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appreciation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Dean,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Faculty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Law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person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Dr.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A.M.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Madaki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former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Dean,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Professor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Y.Y.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Bambale,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their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able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leadership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providing conducive learning environment in the Faculty; and words of encouragement to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me during the course of this study. I must not forget the valuable advice and contributions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received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Dr.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S.A.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Apinega,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Assistant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Dean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(PG)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former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Assistant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Dean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(PG),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Dr. I.F. Akande, for timely presentation of my cases to the Faculty Board of Law and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Board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School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Postgraduate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Studies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Ahmadu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Bello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University,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Zaria.</w:t>
      </w:r>
    </w:p>
    <w:p>
      <w:pPr>
        <w:spacing w:line="480" w:lineRule="auto" w:before="9"/>
        <w:ind w:left="508" w:right="848" w:firstLine="720"/>
        <w:jc w:val="both"/>
        <w:rPr>
          <w:sz w:val="22"/>
        </w:rPr>
      </w:pPr>
      <w:r>
        <w:rPr>
          <w:w w:val="110"/>
          <w:sz w:val="22"/>
        </w:rPr>
        <w:t>I acknowledge with thanks the encouragement and help I received from friends and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other family friends at different locations during the course of this study, whose names are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too numerous to mention here. The encouragement I received from my wife, Theresa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contributed in no small way to the success of this research. I also thank my children for all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their prayers towards the success of the research. Over and above all I am profoundly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grateful to the Almighty God, my Maker, Redeemer, to whom I belong.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He is worthy 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praise both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now and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forever.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Heading1"/>
        <w:spacing w:before="100"/>
        <w:ind w:left="508" w:right="845" w:firstLine="0"/>
        <w:jc w:val="center"/>
      </w:pPr>
      <w:r>
        <w:rPr>
          <w:w w:val="110"/>
        </w:rPr>
        <w:t>TABLE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STATUTES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1112" w:firstLine="0"/>
        <w:jc w:val="right"/>
        <w:rPr>
          <w:b/>
          <w:sz w:val="24"/>
        </w:rPr>
      </w:pPr>
      <w:r>
        <w:rPr>
          <w:b/>
          <w:w w:val="115"/>
          <w:sz w:val="24"/>
        </w:rPr>
        <w:t>PAGE</w:t>
      </w: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tabs>
          <w:tab w:pos="8585" w:val="left" w:leader="none"/>
        </w:tabs>
        <w:spacing w:before="99"/>
        <w:ind w:right="970"/>
        <w:jc w:val="right"/>
      </w:pPr>
      <w:r>
        <w:rPr>
          <w:w w:val="110"/>
        </w:rPr>
        <w:t>Bureau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Public</w:t>
      </w:r>
      <w:r>
        <w:rPr>
          <w:spacing w:val="-7"/>
          <w:w w:val="110"/>
        </w:rPr>
        <w:t> </w:t>
      </w:r>
      <w:r>
        <w:rPr>
          <w:w w:val="110"/>
        </w:rPr>
        <w:t>Enterprises</w:t>
      </w:r>
      <w:r>
        <w:rPr>
          <w:spacing w:val="-7"/>
          <w:w w:val="110"/>
        </w:rPr>
        <w:t> </w:t>
      </w:r>
      <w:r>
        <w:rPr>
          <w:w w:val="110"/>
        </w:rPr>
        <w:t>Act,</w:t>
      </w:r>
      <w:r>
        <w:rPr>
          <w:spacing w:val="-6"/>
          <w:w w:val="110"/>
        </w:rPr>
        <w:t> </w:t>
      </w:r>
      <w:r>
        <w:rPr>
          <w:w w:val="110"/>
        </w:rPr>
        <w:t>Cap.</w:t>
      </w:r>
      <w:r>
        <w:rPr>
          <w:spacing w:val="-10"/>
          <w:w w:val="110"/>
        </w:rPr>
        <w:t> </w:t>
      </w:r>
      <w:r>
        <w:rPr>
          <w:w w:val="110"/>
        </w:rPr>
        <w:t>P.38,</w:t>
      </w:r>
      <w:r>
        <w:rPr>
          <w:spacing w:val="-14"/>
          <w:w w:val="110"/>
        </w:rPr>
        <w:t> </w:t>
      </w:r>
      <w:r>
        <w:rPr>
          <w:w w:val="110"/>
        </w:rPr>
        <w:t>L.F.N.,</w:t>
      </w:r>
      <w:r>
        <w:rPr>
          <w:spacing w:val="-10"/>
          <w:w w:val="110"/>
        </w:rPr>
        <w:t> </w:t>
      </w:r>
      <w:r>
        <w:rPr>
          <w:w w:val="110"/>
        </w:rPr>
        <w:t>2004</w:t>
        <w:tab/>
      </w:r>
      <w:r>
        <w:rPr>
          <w:w w:val="105"/>
        </w:rPr>
        <w:t>53, 63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7505" w:val="left" w:leader="none"/>
        </w:tabs>
        <w:spacing w:before="1"/>
        <w:ind w:right="1014"/>
        <w:jc w:val="right"/>
      </w:pPr>
      <w:r>
        <w:rPr>
          <w:w w:val="105"/>
        </w:rPr>
        <w:t>Constitution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Federal</w:t>
      </w:r>
      <w:r>
        <w:rPr>
          <w:spacing w:val="17"/>
          <w:w w:val="105"/>
        </w:rPr>
        <w:t> </w:t>
      </w:r>
      <w:r>
        <w:rPr>
          <w:w w:val="105"/>
        </w:rPr>
        <w:t>Republic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Nigeria,</w:t>
      </w:r>
      <w:r>
        <w:rPr>
          <w:spacing w:val="11"/>
          <w:w w:val="105"/>
        </w:rPr>
        <w:t> </w:t>
      </w:r>
      <w:r>
        <w:rPr>
          <w:w w:val="105"/>
        </w:rPr>
        <w:t>1999</w:t>
        <w:tab/>
        <w:t>5,</w:t>
      </w:r>
      <w:r>
        <w:rPr>
          <w:spacing w:val="-9"/>
          <w:w w:val="105"/>
        </w:rPr>
        <w:t> </w:t>
      </w:r>
      <w:r>
        <w:rPr>
          <w:w w:val="105"/>
        </w:rPr>
        <w:t>100,</w:t>
      </w:r>
      <w:r>
        <w:rPr>
          <w:spacing w:val="-12"/>
          <w:w w:val="105"/>
        </w:rPr>
        <w:t> </w:t>
      </w:r>
      <w:r>
        <w:rPr>
          <w:w w:val="105"/>
        </w:rPr>
        <w:t>165,</w:t>
      </w:r>
      <w:r>
        <w:rPr>
          <w:spacing w:val="-13"/>
          <w:w w:val="105"/>
        </w:rPr>
        <w:t> </w:t>
      </w:r>
      <w:r>
        <w:rPr>
          <w:w w:val="105"/>
        </w:rPr>
        <w:t>166</w:t>
      </w:r>
    </w:p>
    <w:p>
      <w:pPr>
        <w:pStyle w:val="BodyText"/>
        <w:tabs>
          <w:tab w:pos="7265" w:val="left" w:leader="none"/>
        </w:tabs>
        <w:spacing w:before="1"/>
        <w:ind w:right="990"/>
        <w:jc w:val="right"/>
      </w:pPr>
      <w:r>
        <w:rPr>
          <w:w w:val="105"/>
        </w:rPr>
        <w:t>(as</w:t>
      </w:r>
      <w:r>
        <w:rPr>
          <w:spacing w:val="3"/>
          <w:w w:val="105"/>
        </w:rPr>
        <w:t> </w:t>
      </w:r>
      <w:r>
        <w:rPr>
          <w:w w:val="105"/>
        </w:rPr>
        <w:t>amended</w:t>
      </w:r>
      <w:r>
        <w:rPr>
          <w:spacing w:val="1"/>
          <w:w w:val="105"/>
        </w:rPr>
        <w:t> </w:t>
      </w:r>
      <w:r>
        <w:rPr>
          <w:w w:val="105"/>
        </w:rPr>
        <w:t>2004)</w:t>
        <w:tab/>
      </w:r>
      <w:r>
        <w:rPr/>
        <w:t>167,</w:t>
      </w:r>
      <w:r>
        <w:rPr>
          <w:spacing w:val="18"/>
        </w:rPr>
        <w:t> </w:t>
      </w:r>
      <w:r>
        <w:rPr/>
        <w:t>179,</w:t>
      </w:r>
      <w:r>
        <w:rPr>
          <w:spacing w:val="13"/>
        </w:rPr>
        <w:t> </w:t>
      </w:r>
      <w:r>
        <w:rPr/>
        <w:t>181,</w:t>
      </w:r>
      <w:r>
        <w:rPr>
          <w:spacing w:val="17"/>
        </w:rPr>
        <w:t> </w:t>
      </w:r>
      <w:r>
        <w:rPr/>
        <w:t>202</w:t>
      </w:r>
    </w:p>
    <w:p>
      <w:pPr>
        <w:pStyle w:val="BodyText"/>
        <w:spacing w:line="280" w:lineRule="exact" w:before="3"/>
        <w:ind w:right="990"/>
        <w:jc w:val="right"/>
      </w:pPr>
      <w:r>
        <w:rPr>
          <w:spacing w:val="-1"/>
          <w:w w:val="105"/>
        </w:rPr>
        <w:t>211,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214,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227,</w:t>
      </w:r>
      <w:r>
        <w:rPr>
          <w:spacing w:val="-10"/>
          <w:w w:val="105"/>
        </w:rPr>
        <w:t> </w:t>
      </w:r>
      <w:r>
        <w:rPr>
          <w:w w:val="105"/>
        </w:rPr>
        <w:t>228</w:t>
      </w:r>
    </w:p>
    <w:p>
      <w:pPr>
        <w:pStyle w:val="BodyText"/>
        <w:spacing w:line="280" w:lineRule="exact"/>
        <w:ind w:right="990"/>
        <w:jc w:val="right"/>
      </w:pPr>
      <w:r>
        <w:rPr/>
        <w:t>244,</w:t>
      </w:r>
      <w:r>
        <w:rPr>
          <w:spacing w:val="16"/>
        </w:rPr>
        <w:t> </w:t>
      </w:r>
      <w:r>
        <w:rPr/>
        <w:t>252,</w:t>
      </w:r>
      <w:r>
        <w:rPr>
          <w:spacing w:val="12"/>
        </w:rPr>
        <w:t> </w:t>
      </w:r>
      <w:r>
        <w:rPr/>
        <w:t>311,</w:t>
      </w:r>
      <w:r>
        <w:rPr>
          <w:spacing w:val="16"/>
        </w:rPr>
        <w:t> </w:t>
      </w:r>
      <w:r>
        <w:rPr/>
        <w:t>312</w:t>
      </w:r>
    </w:p>
    <w:p>
      <w:pPr>
        <w:pStyle w:val="BodyText"/>
        <w:tabs>
          <w:tab w:pos="9722" w:val="right" w:leader="none"/>
        </w:tabs>
        <w:spacing w:before="285"/>
        <w:ind w:left="508"/>
      </w:pPr>
      <w:r>
        <w:rPr>
          <w:w w:val="110"/>
        </w:rPr>
        <w:t>Economic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Financial</w:t>
      </w:r>
      <w:r>
        <w:rPr>
          <w:spacing w:val="2"/>
          <w:w w:val="110"/>
        </w:rPr>
        <w:t> </w:t>
      </w:r>
      <w:r>
        <w:rPr>
          <w:w w:val="110"/>
        </w:rPr>
        <w:t>Crime Commission</w:t>
      </w:r>
      <w:r>
        <w:rPr>
          <w:spacing w:val="-3"/>
          <w:w w:val="110"/>
        </w:rPr>
        <w:t> </w:t>
      </w:r>
      <w:r>
        <w:rPr>
          <w:w w:val="110"/>
        </w:rPr>
        <w:t>Act,</w:t>
      </w:r>
      <w:r>
        <w:rPr>
          <w:spacing w:val="1"/>
          <w:w w:val="110"/>
        </w:rPr>
        <w:t> </w:t>
      </w:r>
      <w:r>
        <w:rPr>
          <w:w w:val="110"/>
        </w:rPr>
        <w:t>E.1,</w:t>
      </w:r>
      <w:r>
        <w:rPr>
          <w:spacing w:val="4"/>
          <w:w w:val="110"/>
        </w:rPr>
        <w:t> </w:t>
      </w:r>
      <w:r>
        <w:rPr>
          <w:w w:val="110"/>
        </w:rPr>
        <w:t>L.F.N.,</w:t>
      </w:r>
      <w:r>
        <w:rPr>
          <w:spacing w:val="2"/>
          <w:w w:val="110"/>
        </w:rPr>
        <w:t> </w:t>
      </w:r>
      <w:r>
        <w:rPr>
          <w:w w:val="110"/>
        </w:rPr>
        <w:t>2004</w:t>
        <w:tab/>
        <w:t>274</w:t>
      </w:r>
    </w:p>
    <w:p>
      <w:pPr>
        <w:pStyle w:val="BodyText"/>
        <w:tabs>
          <w:tab w:pos="9646" w:val="right" w:leader="none"/>
        </w:tabs>
        <w:spacing w:before="280"/>
        <w:ind w:left="508"/>
      </w:pPr>
      <w:r>
        <w:rPr>
          <w:w w:val="105"/>
        </w:rPr>
        <w:t>Mineral</w:t>
      </w:r>
      <w:r>
        <w:rPr>
          <w:spacing w:val="3"/>
          <w:w w:val="105"/>
        </w:rPr>
        <w:t> </w:t>
      </w:r>
      <w:r>
        <w:rPr>
          <w:w w:val="105"/>
        </w:rPr>
        <w:t>Oils</w:t>
      </w:r>
      <w:r>
        <w:rPr>
          <w:spacing w:val="6"/>
          <w:w w:val="105"/>
        </w:rPr>
        <w:t> </w:t>
      </w:r>
      <w:r>
        <w:rPr>
          <w:w w:val="105"/>
        </w:rPr>
        <w:t>Act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1914</w:t>
        <w:tab/>
        <w:t>1</w:t>
      </w:r>
    </w:p>
    <w:p>
      <w:pPr>
        <w:pStyle w:val="BodyText"/>
        <w:spacing w:before="6"/>
      </w:pPr>
    </w:p>
    <w:p>
      <w:pPr>
        <w:pStyle w:val="BodyText"/>
        <w:tabs>
          <w:tab w:pos="8196" w:val="left" w:leader="none"/>
        </w:tabs>
        <w:spacing w:line="237" w:lineRule="auto"/>
        <w:ind w:left="508" w:right="1023"/>
      </w:pPr>
      <w:r>
        <w:rPr>
          <w:w w:val="110"/>
        </w:rPr>
        <w:t>Nigerian</w:t>
      </w:r>
      <w:r>
        <w:rPr>
          <w:spacing w:val="-10"/>
          <w:w w:val="110"/>
        </w:rPr>
        <w:t> </w:t>
      </w:r>
      <w:r>
        <w:rPr>
          <w:w w:val="110"/>
        </w:rPr>
        <w:t>National</w:t>
      </w:r>
      <w:r>
        <w:rPr>
          <w:spacing w:val="-12"/>
          <w:w w:val="110"/>
        </w:rPr>
        <w:t> </w:t>
      </w:r>
      <w:r>
        <w:rPr>
          <w:w w:val="110"/>
        </w:rPr>
        <w:t>Petroleum</w:t>
      </w:r>
      <w:r>
        <w:rPr>
          <w:spacing w:val="-11"/>
          <w:w w:val="110"/>
        </w:rPr>
        <w:t> </w:t>
      </w:r>
      <w:r>
        <w:rPr>
          <w:w w:val="110"/>
        </w:rPr>
        <w:t>Corporation</w:t>
      </w:r>
      <w:r>
        <w:rPr>
          <w:spacing w:val="-12"/>
          <w:w w:val="110"/>
        </w:rPr>
        <w:t> </w:t>
      </w:r>
      <w:r>
        <w:rPr>
          <w:w w:val="110"/>
        </w:rPr>
        <w:t>Act,</w:t>
      </w:r>
      <w:r>
        <w:rPr>
          <w:spacing w:val="-9"/>
          <w:w w:val="110"/>
        </w:rPr>
        <w:t> </w:t>
      </w:r>
      <w:r>
        <w:rPr>
          <w:w w:val="110"/>
        </w:rPr>
        <w:t>Cap.</w:t>
      </w:r>
      <w:r>
        <w:rPr>
          <w:spacing w:val="-12"/>
          <w:w w:val="110"/>
        </w:rPr>
        <w:t> </w:t>
      </w:r>
      <w:r>
        <w:rPr>
          <w:w w:val="110"/>
        </w:rPr>
        <w:t>N.123,</w:t>
        <w:tab/>
      </w:r>
      <w:r>
        <w:rPr>
          <w:spacing w:val="-1"/>
          <w:w w:val="105"/>
        </w:rPr>
        <w:t>5,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10,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220,221</w:t>
      </w:r>
      <w:r>
        <w:rPr>
          <w:spacing w:val="-52"/>
          <w:w w:val="105"/>
        </w:rPr>
        <w:t> </w:t>
      </w:r>
      <w:r>
        <w:rPr>
          <w:w w:val="110"/>
        </w:rPr>
        <w:t>Vol.12,</w:t>
      </w:r>
      <w:r>
        <w:rPr>
          <w:spacing w:val="-3"/>
          <w:w w:val="110"/>
        </w:rPr>
        <w:t> </w:t>
      </w:r>
      <w:r>
        <w:rPr>
          <w:w w:val="110"/>
        </w:rPr>
        <w:t>L.F.N.,</w:t>
      </w:r>
      <w:r>
        <w:rPr>
          <w:spacing w:val="-8"/>
          <w:w w:val="110"/>
        </w:rPr>
        <w:t> </w:t>
      </w:r>
      <w:r>
        <w:rPr>
          <w:w w:val="110"/>
        </w:rPr>
        <w:t>2004</w:t>
        <w:tab/>
      </w:r>
      <w:r>
        <w:rPr>
          <w:spacing w:val="-1"/>
          <w:w w:val="105"/>
        </w:rPr>
        <w:t>223,</w:t>
      </w:r>
      <w:r>
        <w:rPr>
          <w:spacing w:val="33"/>
          <w:w w:val="105"/>
        </w:rPr>
        <w:t> </w:t>
      </w:r>
      <w:r>
        <w:rPr>
          <w:w w:val="105"/>
        </w:rPr>
        <w:t>225,</w:t>
      </w:r>
      <w:r>
        <w:rPr>
          <w:spacing w:val="-14"/>
          <w:w w:val="105"/>
        </w:rPr>
        <w:t> </w:t>
      </w:r>
      <w:r>
        <w:rPr>
          <w:w w:val="105"/>
        </w:rPr>
        <w:t>274</w:t>
      </w:r>
    </w:p>
    <w:p>
      <w:pPr>
        <w:pStyle w:val="BodyText"/>
        <w:spacing w:before="4"/>
      </w:pPr>
    </w:p>
    <w:p>
      <w:pPr>
        <w:pStyle w:val="BodyText"/>
        <w:tabs>
          <w:tab w:pos="7447" w:val="left" w:leader="none"/>
        </w:tabs>
        <w:ind w:right="1071"/>
        <w:jc w:val="right"/>
      </w:pPr>
      <w:r>
        <w:rPr>
          <w:w w:val="110"/>
        </w:rPr>
        <w:t>Petroleum</w:t>
      </w:r>
      <w:r>
        <w:rPr>
          <w:spacing w:val="-7"/>
          <w:w w:val="110"/>
        </w:rPr>
        <w:t> </w:t>
      </w:r>
      <w:r>
        <w:rPr>
          <w:w w:val="110"/>
        </w:rPr>
        <w:t>Act,</w:t>
      </w:r>
      <w:r>
        <w:rPr>
          <w:spacing w:val="-9"/>
          <w:w w:val="110"/>
        </w:rPr>
        <w:t> </w:t>
      </w:r>
      <w:r>
        <w:rPr>
          <w:w w:val="110"/>
        </w:rPr>
        <w:t>Cap.</w:t>
      </w:r>
      <w:r>
        <w:rPr>
          <w:spacing w:val="-9"/>
          <w:w w:val="110"/>
        </w:rPr>
        <w:t> </w:t>
      </w:r>
      <w:r>
        <w:rPr>
          <w:w w:val="110"/>
        </w:rPr>
        <w:t>P.10,</w:t>
      </w:r>
      <w:r>
        <w:rPr>
          <w:spacing w:val="43"/>
          <w:w w:val="110"/>
        </w:rPr>
        <w:t> </w:t>
      </w:r>
      <w:r>
        <w:rPr>
          <w:w w:val="110"/>
        </w:rPr>
        <w:t>Vol.</w:t>
      </w:r>
      <w:r>
        <w:rPr>
          <w:spacing w:val="-4"/>
          <w:w w:val="110"/>
        </w:rPr>
        <w:t> </w:t>
      </w:r>
      <w:r>
        <w:rPr>
          <w:w w:val="110"/>
        </w:rPr>
        <w:t>13,</w:t>
      </w:r>
      <w:r>
        <w:rPr>
          <w:spacing w:val="-9"/>
          <w:w w:val="110"/>
        </w:rPr>
        <w:t> </w:t>
      </w:r>
      <w:r>
        <w:rPr>
          <w:w w:val="110"/>
        </w:rPr>
        <w:t>Laws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Federation</w:t>
        <w:tab/>
        <w:t>1,</w:t>
      </w:r>
      <w:r>
        <w:rPr>
          <w:spacing w:val="-11"/>
          <w:w w:val="110"/>
        </w:rPr>
        <w:t> </w:t>
      </w:r>
      <w:r>
        <w:rPr>
          <w:w w:val="110"/>
        </w:rPr>
        <w:t>3,</w:t>
      </w:r>
      <w:r>
        <w:rPr>
          <w:spacing w:val="-11"/>
          <w:w w:val="110"/>
        </w:rPr>
        <w:t> </w:t>
      </w:r>
      <w:r>
        <w:rPr>
          <w:w w:val="110"/>
        </w:rPr>
        <w:t>4,</w:t>
      </w:r>
      <w:r>
        <w:rPr>
          <w:spacing w:val="-7"/>
          <w:w w:val="110"/>
        </w:rPr>
        <w:t> </w:t>
      </w:r>
      <w:r>
        <w:rPr>
          <w:w w:val="110"/>
        </w:rPr>
        <w:t>5,</w:t>
      </w:r>
      <w:r>
        <w:rPr>
          <w:spacing w:val="-7"/>
          <w:w w:val="110"/>
        </w:rPr>
        <w:t> </w:t>
      </w:r>
      <w:r>
        <w:rPr>
          <w:w w:val="110"/>
        </w:rPr>
        <w:t>10,</w:t>
      </w:r>
      <w:r>
        <w:rPr>
          <w:spacing w:val="-11"/>
          <w:w w:val="110"/>
        </w:rPr>
        <w:t> </w:t>
      </w:r>
      <w:r>
        <w:rPr>
          <w:w w:val="110"/>
        </w:rPr>
        <w:t>45</w:t>
      </w:r>
    </w:p>
    <w:p>
      <w:pPr>
        <w:pStyle w:val="BodyText"/>
        <w:tabs>
          <w:tab w:pos="7745" w:val="left" w:leader="none"/>
        </w:tabs>
        <w:spacing w:line="280" w:lineRule="exact" w:before="2"/>
        <w:ind w:right="1033"/>
        <w:jc w:val="right"/>
      </w:pP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Nigeria,</w:t>
      </w:r>
      <w:r>
        <w:rPr>
          <w:spacing w:val="-14"/>
          <w:w w:val="110"/>
        </w:rPr>
        <w:t> </w:t>
      </w:r>
      <w:r>
        <w:rPr>
          <w:w w:val="110"/>
        </w:rPr>
        <w:t>2004</w:t>
        <w:tab/>
      </w:r>
      <w:r>
        <w:rPr>
          <w:w w:val="105"/>
        </w:rPr>
        <w:t>65,</w:t>
      </w:r>
      <w:r>
        <w:rPr>
          <w:spacing w:val="-1"/>
          <w:w w:val="105"/>
        </w:rPr>
        <w:t> </w:t>
      </w:r>
      <w:r>
        <w:rPr>
          <w:w w:val="105"/>
        </w:rPr>
        <w:t>68,</w:t>
      </w:r>
      <w:r>
        <w:rPr>
          <w:spacing w:val="-5"/>
          <w:w w:val="105"/>
        </w:rPr>
        <w:t> </w:t>
      </w:r>
      <w:r>
        <w:rPr>
          <w:w w:val="105"/>
        </w:rPr>
        <w:t>75,</w:t>
      </w:r>
      <w:r>
        <w:rPr>
          <w:spacing w:val="-5"/>
          <w:w w:val="105"/>
        </w:rPr>
        <w:t> </w:t>
      </w:r>
      <w:r>
        <w:rPr>
          <w:w w:val="105"/>
        </w:rPr>
        <w:t>82</w:t>
      </w:r>
    </w:p>
    <w:p>
      <w:pPr>
        <w:pStyle w:val="BodyText"/>
        <w:spacing w:line="280" w:lineRule="exact"/>
        <w:ind w:right="1076"/>
        <w:jc w:val="right"/>
      </w:pPr>
      <w:r>
        <w:rPr>
          <w:w w:val="105"/>
        </w:rPr>
        <w:t>97,</w:t>
      </w:r>
      <w:r>
        <w:rPr>
          <w:spacing w:val="-14"/>
          <w:w w:val="105"/>
        </w:rPr>
        <w:t> </w:t>
      </w:r>
      <w:r>
        <w:rPr>
          <w:w w:val="105"/>
        </w:rPr>
        <w:t>100,105,</w:t>
      </w:r>
      <w:r>
        <w:rPr>
          <w:spacing w:val="-10"/>
          <w:w w:val="105"/>
        </w:rPr>
        <w:t> </w:t>
      </w:r>
      <w:r>
        <w:rPr>
          <w:w w:val="105"/>
        </w:rPr>
        <w:t>120</w:t>
      </w:r>
    </w:p>
    <w:p>
      <w:pPr>
        <w:pStyle w:val="BodyText"/>
        <w:spacing w:before="45"/>
        <w:ind w:right="1009"/>
        <w:jc w:val="right"/>
      </w:pPr>
      <w:r>
        <w:rPr>
          <w:w w:val="105"/>
        </w:rPr>
        <w:t>126,</w:t>
      </w:r>
      <w:r>
        <w:rPr>
          <w:spacing w:val="-8"/>
          <w:w w:val="105"/>
        </w:rPr>
        <w:t> </w:t>
      </w:r>
      <w:r>
        <w:rPr>
          <w:w w:val="105"/>
        </w:rPr>
        <w:t>127,</w:t>
      </w:r>
      <w:r>
        <w:rPr>
          <w:spacing w:val="-8"/>
          <w:w w:val="105"/>
        </w:rPr>
        <w:t> </w:t>
      </w:r>
      <w:r>
        <w:rPr>
          <w:w w:val="105"/>
        </w:rPr>
        <w:t>142,</w:t>
      </w:r>
      <w:r>
        <w:rPr>
          <w:spacing w:val="-12"/>
          <w:w w:val="105"/>
        </w:rPr>
        <w:t> </w:t>
      </w:r>
      <w:r>
        <w:rPr>
          <w:w w:val="105"/>
        </w:rPr>
        <w:t>160</w:t>
      </w:r>
    </w:p>
    <w:p>
      <w:pPr>
        <w:pStyle w:val="BodyText"/>
        <w:spacing w:before="41"/>
        <w:ind w:right="1066"/>
        <w:jc w:val="right"/>
      </w:pPr>
      <w:r>
        <w:rPr>
          <w:w w:val="105"/>
        </w:rPr>
        <w:t>165,170,</w:t>
      </w:r>
      <w:r>
        <w:rPr>
          <w:spacing w:val="-13"/>
          <w:w w:val="105"/>
        </w:rPr>
        <w:t> </w:t>
      </w:r>
      <w:r>
        <w:rPr>
          <w:w w:val="105"/>
        </w:rPr>
        <w:t>172,</w:t>
      </w:r>
      <w:r>
        <w:rPr>
          <w:spacing w:val="-13"/>
          <w:w w:val="105"/>
        </w:rPr>
        <w:t> </w:t>
      </w:r>
      <w:r>
        <w:rPr>
          <w:w w:val="105"/>
        </w:rPr>
        <w:t>184</w:t>
      </w:r>
    </w:p>
    <w:p>
      <w:pPr>
        <w:pStyle w:val="BodyText"/>
        <w:spacing w:before="45"/>
        <w:ind w:right="946"/>
        <w:jc w:val="right"/>
      </w:pPr>
      <w:r>
        <w:rPr>
          <w:w w:val="105"/>
        </w:rPr>
        <w:t>205,</w:t>
      </w:r>
      <w:r>
        <w:rPr>
          <w:spacing w:val="-8"/>
          <w:w w:val="105"/>
        </w:rPr>
        <w:t> </w:t>
      </w:r>
      <w:r>
        <w:rPr>
          <w:w w:val="105"/>
        </w:rPr>
        <w:t>224,</w:t>
      </w:r>
      <w:r>
        <w:rPr>
          <w:spacing w:val="-12"/>
          <w:w w:val="105"/>
        </w:rPr>
        <w:t> </w:t>
      </w:r>
      <w:r>
        <w:rPr>
          <w:w w:val="105"/>
        </w:rPr>
        <w:t>251,</w:t>
      </w:r>
      <w:r>
        <w:rPr>
          <w:spacing w:val="-8"/>
          <w:w w:val="105"/>
        </w:rPr>
        <w:t> </w:t>
      </w:r>
      <w:r>
        <w:rPr>
          <w:w w:val="105"/>
        </w:rPr>
        <w:t>252</w:t>
      </w:r>
    </w:p>
    <w:p>
      <w:pPr>
        <w:pStyle w:val="BodyText"/>
        <w:spacing w:before="40"/>
        <w:ind w:right="889"/>
        <w:jc w:val="right"/>
      </w:pPr>
      <w:r>
        <w:rPr/>
        <w:t>266,</w:t>
      </w:r>
      <w:r>
        <w:rPr>
          <w:spacing w:val="17"/>
        </w:rPr>
        <w:t> </w:t>
      </w:r>
      <w:r>
        <w:rPr/>
        <w:t>267,</w:t>
      </w:r>
      <w:r>
        <w:rPr>
          <w:spacing w:val="17"/>
        </w:rPr>
        <w:t> </w:t>
      </w:r>
      <w:r>
        <w:rPr/>
        <w:t>275,</w:t>
      </w:r>
      <w:r>
        <w:rPr>
          <w:spacing w:val="11"/>
        </w:rPr>
        <w:t> </w:t>
      </w:r>
      <w:r>
        <w:rPr/>
        <w:t>281</w:t>
      </w:r>
    </w:p>
    <w:p>
      <w:pPr>
        <w:pStyle w:val="BodyText"/>
        <w:spacing w:before="45"/>
        <w:ind w:right="870"/>
        <w:jc w:val="right"/>
      </w:pPr>
      <w:r>
        <w:rPr/>
        <w:t>287,</w:t>
      </w:r>
      <w:r>
        <w:rPr>
          <w:spacing w:val="16"/>
        </w:rPr>
        <w:t> </w:t>
      </w:r>
      <w:r>
        <w:rPr/>
        <w:t>288,</w:t>
      </w:r>
      <w:r>
        <w:rPr>
          <w:spacing w:val="12"/>
        </w:rPr>
        <w:t> </w:t>
      </w:r>
      <w:r>
        <w:rPr/>
        <w:t>298,</w:t>
      </w:r>
      <w:r>
        <w:rPr>
          <w:spacing w:val="16"/>
        </w:rPr>
        <w:t> </w:t>
      </w:r>
      <w:r>
        <w:rPr/>
        <w:t>302</w:t>
      </w:r>
    </w:p>
    <w:p>
      <w:pPr>
        <w:pStyle w:val="BodyText"/>
        <w:spacing w:before="40"/>
        <w:ind w:right="932"/>
        <w:jc w:val="right"/>
      </w:pPr>
      <w:r>
        <w:rPr/>
        <w:t>309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9396" w:val="left" w:leader="none"/>
        </w:tabs>
        <w:ind w:left="508"/>
      </w:pPr>
      <w:r>
        <w:rPr>
          <w:w w:val="105"/>
        </w:rPr>
        <w:t>Petroleum</w:t>
      </w:r>
      <w:r>
        <w:rPr>
          <w:spacing w:val="15"/>
          <w:w w:val="105"/>
        </w:rPr>
        <w:t> </w:t>
      </w:r>
      <w:r>
        <w:rPr>
          <w:w w:val="105"/>
        </w:rPr>
        <w:t>Control</w:t>
      </w:r>
      <w:r>
        <w:rPr>
          <w:spacing w:val="13"/>
          <w:w w:val="105"/>
        </w:rPr>
        <w:t> </w:t>
      </w:r>
      <w:r>
        <w:rPr>
          <w:w w:val="105"/>
        </w:rPr>
        <w:t>Act</w:t>
        <w:tab/>
        <w:t>222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447" w:val="left" w:leader="none"/>
        </w:tabs>
        <w:ind w:right="941"/>
        <w:jc w:val="right"/>
      </w:pPr>
      <w:r>
        <w:rPr>
          <w:w w:val="105"/>
        </w:rPr>
        <w:t>Petroleum</w:t>
      </w:r>
      <w:r>
        <w:rPr>
          <w:spacing w:val="12"/>
          <w:w w:val="105"/>
        </w:rPr>
        <w:t> </w:t>
      </w:r>
      <w:r>
        <w:rPr>
          <w:w w:val="105"/>
        </w:rPr>
        <w:t>Equalization</w:t>
      </w:r>
      <w:r>
        <w:rPr>
          <w:spacing w:val="11"/>
          <w:w w:val="105"/>
        </w:rPr>
        <w:t> </w:t>
      </w:r>
      <w:r>
        <w:rPr>
          <w:w w:val="105"/>
        </w:rPr>
        <w:t>Fund</w:t>
      </w:r>
      <w:r>
        <w:rPr>
          <w:spacing w:val="7"/>
          <w:w w:val="105"/>
        </w:rPr>
        <w:t> </w:t>
      </w:r>
      <w:r>
        <w:rPr>
          <w:w w:val="105"/>
        </w:rPr>
        <w:t>(Management</w:t>
      </w:r>
      <w:r>
        <w:rPr>
          <w:spacing w:val="8"/>
          <w:w w:val="105"/>
        </w:rPr>
        <w:t> </w:t>
      </w:r>
      <w:r>
        <w:rPr>
          <w:w w:val="105"/>
        </w:rPr>
        <w:t>Board)</w:t>
      </w:r>
      <w:r>
        <w:rPr>
          <w:spacing w:val="15"/>
          <w:w w:val="105"/>
        </w:rPr>
        <w:t> </w:t>
      </w:r>
      <w:r>
        <w:rPr>
          <w:w w:val="105"/>
        </w:rPr>
        <w:t>Act,</w:t>
        <w:tab/>
        <w:t>4,</w:t>
      </w:r>
      <w:r>
        <w:rPr>
          <w:spacing w:val="-4"/>
          <w:w w:val="105"/>
        </w:rPr>
        <w:t> </w:t>
      </w:r>
      <w:r>
        <w:rPr>
          <w:w w:val="105"/>
        </w:rPr>
        <w:t>5,</w:t>
      </w:r>
      <w:r>
        <w:rPr>
          <w:spacing w:val="-3"/>
          <w:w w:val="105"/>
        </w:rPr>
        <w:t> </w:t>
      </w:r>
      <w:r>
        <w:rPr>
          <w:w w:val="105"/>
        </w:rPr>
        <w:t>10,</w:t>
      </w:r>
      <w:r>
        <w:rPr>
          <w:spacing w:val="1"/>
          <w:w w:val="105"/>
        </w:rPr>
        <w:t> </w:t>
      </w:r>
      <w:r>
        <w:rPr>
          <w:w w:val="105"/>
        </w:rPr>
        <w:t>165,</w:t>
      </w:r>
      <w:r>
        <w:rPr>
          <w:spacing w:val="-4"/>
          <w:w w:val="105"/>
        </w:rPr>
        <w:t> </w:t>
      </w:r>
      <w:r>
        <w:rPr>
          <w:w w:val="105"/>
        </w:rPr>
        <w:t>171</w:t>
      </w:r>
    </w:p>
    <w:p>
      <w:pPr>
        <w:pStyle w:val="BodyText"/>
        <w:tabs>
          <w:tab w:pos="7385" w:val="left" w:leader="none"/>
        </w:tabs>
        <w:spacing w:before="2"/>
        <w:ind w:right="870"/>
        <w:jc w:val="right"/>
      </w:pPr>
      <w:r>
        <w:rPr>
          <w:w w:val="110"/>
        </w:rPr>
        <w:t>Cap.</w:t>
      </w:r>
      <w:r>
        <w:rPr>
          <w:spacing w:val="3"/>
          <w:w w:val="110"/>
        </w:rPr>
        <w:t> </w:t>
      </w:r>
      <w:r>
        <w:rPr>
          <w:w w:val="110"/>
        </w:rPr>
        <w:t>P.11,</w:t>
      </w:r>
      <w:r>
        <w:rPr>
          <w:spacing w:val="-2"/>
          <w:w w:val="110"/>
        </w:rPr>
        <w:t> </w:t>
      </w:r>
      <w:r>
        <w:rPr>
          <w:w w:val="110"/>
        </w:rPr>
        <w:t>Vol.</w:t>
      </w:r>
      <w:r>
        <w:rPr>
          <w:spacing w:val="-1"/>
          <w:w w:val="110"/>
        </w:rPr>
        <w:t> </w:t>
      </w:r>
      <w:r>
        <w:rPr>
          <w:w w:val="110"/>
        </w:rPr>
        <w:t>20,  L.F.N.</w:t>
      </w:r>
      <w:r>
        <w:rPr>
          <w:spacing w:val="3"/>
          <w:w w:val="110"/>
        </w:rPr>
        <w:t> </w:t>
      </w:r>
      <w:r>
        <w:rPr>
          <w:w w:val="110"/>
        </w:rPr>
        <w:t>2004</w:t>
        <w:tab/>
      </w:r>
      <w:r>
        <w:rPr/>
        <w:t>187,</w:t>
      </w:r>
      <w:r>
        <w:rPr>
          <w:spacing w:val="17"/>
        </w:rPr>
        <w:t> </w:t>
      </w:r>
      <w:r>
        <w:rPr/>
        <w:t>188,</w:t>
      </w:r>
      <w:r>
        <w:rPr>
          <w:spacing w:val="11"/>
        </w:rPr>
        <w:t> </w:t>
      </w:r>
      <w:r>
        <w:rPr/>
        <w:t>190,</w:t>
      </w:r>
      <w:r>
        <w:rPr>
          <w:spacing w:val="17"/>
        </w:rPr>
        <w:t> </w:t>
      </w:r>
      <w:r>
        <w:rPr/>
        <w:t>195</w:t>
      </w:r>
    </w:p>
    <w:p>
      <w:pPr>
        <w:pStyle w:val="BodyText"/>
        <w:spacing w:before="2"/>
        <w:ind w:right="876"/>
        <w:jc w:val="right"/>
      </w:pPr>
      <w:r>
        <w:rPr/>
        <w:t>208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745" w:val="left" w:leader="none"/>
        </w:tabs>
        <w:ind w:right="904"/>
        <w:jc w:val="right"/>
      </w:pPr>
      <w:r>
        <w:rPr>
          <w:w w:val="105"/>
        </w:rPr>
        <w:t>Petroleum</w:t>
      </w:r>
      <w:r>
        <w:rPr>
          <w:spacing w:val="12"/>
          <w:w w:val="105"/>
        </w:rPr>
        <w:t> </w:t>
      </w:r>
      <w:r>
        <w:rPr>
          <w:w w:val="105"/>
        </w:rPr>
        <w:t>Production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Distribution</w:t>
      </w:r>
      <w:r>
        <w:rPr>
          <w:spacing w:val="9"/>
          <w:w w:val="105"/>
        </w:rPr>
        <w:t> </w:t>
      </w:r>
      <w:r>
        <w:rPr>
          <w:w w:val="105"/>
        </w:rPr>
        <w:t>(Anti-Sabotage)</w:t>
        <w:tab/>
        <w:t>7,</w:t>
      </w:r>
      <w:r>
        <w:rPr>
          <w:spacing w:val="-6"/>
          <w:w w:val="105"/>
        </w:rPr>
        <w:t> </w:t>
      </w:r>
      <w:r>
        <w:rPr>
          <w:w w:val="105"/>
        </w:rPr>
        <w:t>10,</w:t>
      </w:r>
      <w:r>
        <w:rPr>
          <w:spacing w:val="-4"/>
          <w:w w:val="105"/>
        </w:rPr>
        <w:t> </w:t>
      </w:r>
      <w:r>
        <w:rPr>
          <w:w w:val="105"/>
        </w:rPr>
        <w:t>105,</w:t>
      </w:r>
      <w:r>
        <w:rPr>
          <w:spacing w:val="-10"/>
          <w:w w:val="105"/>
        </w:rPr>
        <w:t> </w:t>
      </w:r>
      <w:r>
        <w:rPr>
          <w:w w:val="105"/>
        </w:rPr>
        <w:t>119</w:t>
      </w:r>
    </w:p>
    <w:p>
      <w:pPr>
        <w:pStyle w:val="BodyText"/>
        <w:tabs>
          <w:tab w:pos="7865" w:val="left" w:leader="none"/>
        </w:tabs>
        <w:spacing w:line="280" w:lineRule="exact" w:before="2"/>
        <w:ind w:right="914"/>
        <w:jc w:val="right"/>
      </w:pPr>
      <w:r>
        <w:rPr>
          <w:w w:val="110"/>
        </w:rPr>
        <w:t>Act,</w:t>
      </w:r>
      <w:r>
        <w:rPr>
          <w:spacing w:val="2"/>
          <w:w w:val="110"/>
        </w:rPr>
        <w:t> </w:t>
      </w:r>
      <w:r>
        <w:rPr>
          <w:w w:val="110"/>
        </w:rPr>
        <w:t>Cap.</w:t>
      </w:r>
      <w:r>
        <w:rPr>
          <w:spacing w:val="3"/>
          <w:w w:val="110"/>
        </w:rPr>
        <w:t> </w:t>
      </w:r>
      <w:r>
        <w:rPr>
          <w:w w:val="110"/>
        </w:rPr>
        <w:t>P.12,Vol.</w:t>
      </w:r>
      <w:r>
        <w:rPr>
          <w:spacing w:val="3"/>
          <w:w w:val="110"/>
        </w:rPr>
        <w:t> </w:t>
      </w:r>
      <w:r>
        <w:rPr>
          <w:w w:val="110"/>
        </w:rPr>
        <w:t>20,</w:t>
      </w:r>
      <w:r>
        <w:rPr>
          <w:spacing w:val="-1"/>
          <w:w w:val="110"/>
        </w:rPr>
        <w:t> </w:t>
      </w:r>
      <w:r>
        <w:rPr>
          <w:w w:val="110"/>
        </w:rPr>
        <w:t>L.F.N.</w:t>
      </w:r>
      <w:r>
        <w:rPr>
          <w:spacing w:val="3"/>
          <w:w w:val="110"/>
        </w:rPr>
        <w:t> </w:t>
      </w:r>
      <w:r>
        <w:rPr>
          <w:w w:val="110"/>
        </w:rPr>
        <w:t>2004</w:t>
        <w:tab/>
      </w:r>
      <w:r>
        <w:rPr/>
        <w:t>120,</w:t>
      </w:r>
      <w:r>
        <w:rPr>
          <w:spacing w:val="17"/>
        </w:rPr>
        <w:t> </w:t>
      </w:r>
      <w:r>
        <w:rPr/>
        <w:t>126,</w:t>
      </w:r>
      <w:r>
        <w:rPr>
          <w:spacing w:val="11"/>
        </w:rPr>
        <w:t> </w:t>
      </w:r>
      <w:r>
        <w:rPr/>
        <w:t>192</w:t>
      </w:r>
    </w:p>
    <w:p>
      <w:pPr>
        <w:pStyle w:val="BodyText"/>
        <w:spacing w:line="280" w:lineRule="exact"/>
        <w:ind w:right="851"/>
        <w:jc w:val="right"/>
      </w:pPr>
      <w:r>
        <w:rPr/>
        <w:t>208,</w:t>
      </w:r>
      <w:r>
        <w:rPr>
          <w:spacing w:val="11"/>
        </w:rPr>
        <w:t> </w:t>
      </w:r>
      <w:r>
        <w:rPr/>
        <w:t>216,</w:t>
      </w:r>
      <w:r>
        <w:rPr>
          <w:spacing w:val="17"/>
        </w:rPr>
        <w:t> </w:t>
      </w:r>
      <w:r>
        <w:rPr/>
        <w:t>266</w:t>
      </w:r>
    </w:p>
    <w:p>
      <w:pPr>
        <w:pStyle w:val="BodyText"/>
        <w:spacing w:before="2"/>
        <w:ind w:right="851"/>
        <w:jc w:val="right"/>
      </w:pPr>
      <w:r>
        <w:rPr/>
        <w:t>272,</w:t>
      </w:r>
      <w:r>
        <w:rPr>
          <w:spacing w:val="16"/>
        </w:rPr>
        <w:t> </w:t>
      </w:r>
      <w:r>
        <w:rPr/>
        <w:t>273,</w:t>
      </w:r>
      <w:r>
        <w:rPr>
          <w:spacing w:val="17"/>
        </w:rPr>
        <w:t> </w:t>
      </w:r>
      <w:r>
        <w:rPr/>
        <w:t>318</w:t>
      </w:r>
    </w:p>
    <w:p>
      <w:pPr>
        <w:pStyle w:val="BodyText"/>
        <w:spacing w:before="2"/>
        <w:ind w:left="508"/>
      </w:pP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Products</w:t>
      </w:r>
      <w:r>
        <w:rPr>
          <w:spacing w:val="7"/>
          <w:w w:val="105"/>
        </w:rPr>
        <w:t> </w:t>
      </w:r>
      <w:r>
        <w:rPr>
          <w:w w:val="105"/>
        </w:rPr>
        <w:t>(Uniform</w:t>
      </w:r>
      <w:r>
        <w:rPr>
          <w:spacing w:val="11"/>
          <w:w w:val="105"/>
        </w:rPr>
        <w:t> </w:t>
      </w:r>
      <w:r>
        <w:rPr>
          <w:w w:val="105"/>
        </w:rPr>
        <w:t>Regulation)</w:t>
      </w:r>
      <w:r>
        <w:rPr>
          <w:spacing w:val="3"/>
          <w:w w:val="105"/>
        </w:rPr>
        <w:t> </w:t>
      </w:r>
      <w:r>
        <w:rPr>
          <w:w w:val="105"/>
        </w:rPr>
        <w:t>Order,</w:t>
      </w:r>
      <w:r>
        <w:rPr>
          <w:spacing w:val="9"/>
          <w:w w:val="105"/>
        </w:rPr>
        <w:t> </w:t>
      </w:r>
      <w:r>
        <w:rPr>
          <w:w w:val="105"/>
        </w:rPr>
        <w:t>1986</w:t>
      </w:r>
    </w:p>
    <w:p>
      <w:pPr>
        <w:pStyle w:val="BodyText"/>
        <w:tabs>
          <w:tab w:pos="9824" w:val="right" w:leader="none"/>
        </w:tabs>
        <w:spacing w:before="2"/>
        <w:ind w:left="508"/>
      </w:pPr>
      <w:r>
        <w:rPr>
          <w:w w:val="110"/>
        </w:rPr>
        <w:t>(under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Petroleum</w:t>
      </w:r>
      <w:r>
        <w:rPr>
          <w:spacing w:val="2"/>
          <w:w w:val="110"/>
        </w:rPr>
        <w:t> </w:t>
      </w:r>
      <w:r>
        <w:rPr>
          <w:w w:val="110"/>
        </w:rPr>
        <w:t>Act)</w:t>
      </w:r>
      <w:r>
        <w:rPr>
          <w:spacing w:val="-2"/>
          <w:w w:val="110"/>
        </w:rPr>
        <w:t> </w:t>
      </w:r>
      <w:r>
        <w:rPr>
          <w:w w:val="110"/>
        </w:rPr>
        <w:t>Cap.</w:t>
      </w:r>
      <w:r>
        <w:rPr>
          <w:spacing w:val="2"/>
          <w:w w:val="110"/>
        </w:rPr>
        <w:t> </w:t>
      </w:r>
      <w:r>
        <w:rPr>
          <w:w w:val="110"/>
        </w:rPr>
        <w:t>P.10,</w:t>
      </w:r>
      <w:r>
        <w:rPr>
          <w:spacing w:val="-2"/>
          <w:w w:val="110"/>
        </w:rPr>
        <w:t> </w:t>
      </w:r>
      <w:r>
        <w:rPr>
          <w:w w:val="110"/>
        </w:rPr>
        <w:t>Vol.13,</w:t>
      </w:r>
      <w:r>
        <w:rPr>
          <w:spacing w:val="-2"/>
          <w:w w:val="110"/>
        </w:rPr>
        <w:t> </w:t>
      </w:r>
      <w:r>
        <w:rPr>
          <w:w w:val="110"/>
        </w:rPr>
        <w:t>L.F.N.</w:t>
      </w:r>
      <w:r>
        <w:rPr>
          <w:spacing w:val="-2"/>
          <w:w w:val="110"/>
        </w:rPr>
        <w:t> </w:t>
      </w:r>
      <w:r>
        <w:rPr>
          <w:w w:val="110"/>
        </w:rPr>
        <w:t>2004)</w:t>
        <w:tab/>
        <w:t>5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tabs>
          <w:tab w:pos="8316" w:val="left" w:leader="none"/>
        </w:tabs>
        <w:spacing w:before="235"/>
        <w:ind w:left="508"/>
      </w:pPr>
      <w:r>
        <w:rPr>
          <w:spacing w:val="-1"/>
          <w:w w:val="110"/>
        </w:rPr>
        <w:t>Petroleum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Products</w:t>
      </w:r>
      <w:r>
        <w:rPr>
          <w:spacing w:val="-9"/>
          <w:w w:val="110"/>
        </w:rPr>
        <w:t> </w:t>
      </w:r>
      <w:r>
        <w:rPr>
          <w:w w:val="110"/>
        </w:rPr>
        <w:t>Pricing</w:t>
      </w:r>
      <w:r>
        <w:rPr>
          <w:spacing w:val="-14"/>
          <w:w w:val="110"/>
        </w:rPr>
        <w:t> </w:t>
      </w:r>
      <w:r>
        <w:rPr>
          <w:w w:val="110"/>
        </w:rPr>
        <w:t>Regulatory</w:t>
      </w:r>
      <w:r>
        <w:rPr>
          <w:spacing w:val="-9"/>
          <w:w w:val="110"/>
        </w:rPr>
        <w:t> </w:t>
      </w:r>
      <w:r>
        <w:rPr>
          <w:w w:val="110"/>
        </w:rPr>
        <w:t>Agency</w:t>
      </w:r>
      <w:r>
        <w:rPr>
          <w:spacing w:val="-10"/>
          <w:w w:val="110"/>
        </w:rPr>
        <w:t> </w:t>
      </w:r>
      <w:r>
        <w:rPr>
          <w:w w:val="110"/>
        </w:rPr>
        <w:t>Act,</w:t>
        <w:tab/>
      </w:r>
      <w:r>
        <w:rPr>
          <w:spacing w:val="-1"/>
          <w:w w:val="105"/>
        </w:rPr>
        <w:t>5,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97,</w:t>
      </w:r>
      <w:r>
        <w:rPr>
          <w:spacing w:val="-11"/>
          <w:w w:val="105"/>
        </w:rPr>
        <w:t> </w:t>
      </w:r>
      <w:r>
        <w:rPr>
          <w:w w:val="105"/>
        </w:rPr>
        <w:t>128,129</w:t>
      </w:r>
    </w:p>
    <w:p>
      <w:pPr>
        <w:pStyle w:val="BodyText"/>
        <w:tabs>
          <w:tab w:pos="8013" w:val="left" w:leader="none"/>
        </w:tabs>
        <w:spacing w:before="2"/>
        <w:ind w:left="508"/>
      </w:pPr>
      <w:r>
        <w:rPr>
          <w:w w:val="110"/>
        </w:rPr>
        <w:t>Cap.</w:t>
      </w:r>
      <w:r>
        <w:rPr>
          <w:spacing w:val="5"/>
          <w:w w:val="110"/>
        </w:rPr>
        <w:t> </w:t>
      </w:r>
      <w:r>
        <w:rPr>
          <w:w w:val="110"/>
        </w:rPr>
        <w:t>P.43, Vol.14,</w:t>
      </w:r>
      <w:r>
        <w:rPr>
          <w:spacing w:val="5"/>
          <w:w w:val="110"/>
        </w:rPr>
        <w:t> </w:t>
      </w:r>
      <w:r>
        <w:rPr>
          <w:w w:val="110"/>
        </w:rPr>
        <w:t>L.F.N., 2004</w:t>
        <w:tab/>
      </w:r>
      <w:r>
        <w:rPr/>
        <w:t>254,175,243,</w:t>
      </w:r>
      <w:r>
        <w:rPr>
          <w:spacing w:val="36"/>
        </w:rPr>
        <w:t> </w:t>
      </w:r>
      <w:r>
        <w:rPr/>
        <w:t>253</w:t>
      </w:r>
    </w:p>
    <w:p>
      <w:pPr>
        <w:pStyle w:val="BodyText"/>
        <w:tabs>
          <w:tab w:pos="9454" w:val="left" w:leader="none"/>
        </w:tabs>
        <w:spacing w:before="281"/>
        <w:ind w:left="508"/>
      </w:pPr>
      <w:r>
        <w:rPr>
          <w:w w:val="105"/>
        </w:rPr>
        <w:t>Petroleum</w:t>
      </w:r>
      <w:r>
        <w:rPr>
          <w:spacing w:val="13"/>
          <w:w w:val="105"/>
        </w:rPr>
        <w:t> </w:t>
      </w:r>
      <w:r>
        <w:rPr>
          <w:w w:val="105"/>
        </w:rPr>
        <w:t>Regulations</w:t>
      </w:r>
      <w:r>
        <w:rPr>
          <w:spacing w:val="15"/>
          <w:w w:val="105"/>
        </w:rPr>
        <w:t> </w:t>
      </w:r>
      <w:r>
        <w:rPr>
          <w:w w:val="105"/>
        </w:rPr>
        <w:t>under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Petroleum</w:t>
      </w:r>
      <w:r>
        <w:rPr>
          <w:spacing w:val="8"/>
          <w:w w:val="105"/>
        </w:rPr>
        <w:t> </w:t>
      </w:r>
      <w:r>
        <w:rPr>
          <w:w w:val="105"/>
        </w:rPr>
        <w:t>Act,</w:t>
        <w:tab/>
        <w:t>178</w:t>
      </w:r>
    </w:p>
    <w:p>
      <w:pPr>
        <w:pStyle w:val="BodyText"/>
        <w:spacing w:before="2"/>
        <w:ind w:left="508"/>
      </w:pPr>
      <w:r>
        <w:rPr>
          <w:w w:val="110"/>
        </w:rPr>
        <w:t>Vol.13,</w:t>
      </w:r>
      <w:r>
        <w:rPr>
          <w:spacing w:val="46"/>
          <w:w w:val="110"/>
        </w:rPr>
        <w:t> </w:t>
      </w:r>
      <w:r>
        <w:rPr>
          <w:w w:val="110"/>
        </w:rPr>
        <w:t>L.F.N.,</w:t>
      </w:r>
      <w:r>
        <w:rPr>
          <w:spacing w:val="-2"/>
          <w:w w:val="110"/>
        </w:rPr>
        <w:t> </w:t>
      </w:r>
      <w:r>
        <w:rPr>
          <w:w w:val="110"/>
        </w:rPr>
        <w:t>2004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7447" w:val="left" w:leader="none"/>
        </w:tabs>
        <w:ind w:right="942"/>
        <w:jc w:val="right"/>
      </w:pPr>
      <w:r>
        <w:rPr>
          <w:w w:val="110"/>
        </w:rPr>
        <w:t>Price</w:t>
      </w:r>
      <w:r>
        <w:rPr>
          <w:spacing w:val="-5"/>
          <w:w w:val="110"/>
        </w:rPr>
        <w:t> </w:t>
      </w:r>
      <w:r>
        <w:rPr>
          <w:w w:val="110"/>
        </w:rPr>
        <w:t>Control</w:t>
      </w:r>
      <w:r>
        <w:rPr>
          <w:spacing w:val="-4"/>
          <w:w w:val="110"/>
        </w:rPr>
        <w:t> </w:t>
      </w:r>
      <w:r>
        <w:rPr>
          <w:w w:val="110"/>
        </w:rPr>
        <w:t>Act,</w:t>
      </w:r>
      <w:r>
        <w:rPr>
          <w:spacing w:val="-4"/>
          <w:w w:val="110"/>
        </w:rPr>
        <w:t> </w:t>
      </w:r>
      <w:r>
        <w:rPr>
          <w:w w:val="110"/>
        </w:rPr>
        <w:t>Cap.</w:t>
      </w:r>
      <w:r>
        <w:rPr>
          <w:spacing w:val="-4"/>
          <w:w w:val="110"/>
        </w:rPr>
        <w:t> </w:t>
      </w:r>
      <w:r>
        <w:rPr>
          <w:w w:val="110"/>
        </w:rPr>
        <w:t>P.28, L.F.N.,</w:t>
      </w:r>
      <w:r>
        <w:rPr>
          <w:spacing w:val="-4"/>
          <w:w w:val="110"/>
        </w:rPr>
        <w:t> </w:t>
      </w:r>
      <w:r>
        <w:rPr>
          <w:w w:val="110"/>
        </w:rPr>
        <w:t>2004</w:t>
      </w:r>
      <w:r>
        <w:rPr>
          <w:spacing w:val="-2"/>
          <w:w w:val="110"/>
        </w:rPr>
        <w:t> </w:t>
      </w:r>
      <w:r>
        <w:rPr>
          <w:w w:val="110"/>
        </w:rPr>
        <w:t>(as</w:t>
      </w:r>
      <w:r>
        <w:rPr>
          <w:spacing w:val="-6"/>
          <w:w w:val="110"/>
        </w:rPr>
        <w:t> </w:t>
      </w:r>
      <w:r>
        <w:rPr>
          <w:w w:val="110"/>
        </w:rPr>
        <w:t>amended)</w:t>
        <w:tab/>
      </w:r>
      <w:r>
        <w:rPr>
          <w:spacing w:val="-1"/>
          <w:w w:val="105"/>
        </w:rPr>
        <w:t>10,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226,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269,</w:t>
      </w:r>
      <w:r>
        <w:rPr>
          <w:spacing w:val="-12"/>
          <w:w w:val="105"/>
        </w:rPr>
        <w:t> </w:t>
      </w:r>
      <w:r>
        <w:rPr>
          <w:w w:val="105"/>
        </w:rPr>
        <w:t>270</w:t>
      </w:r>
    </w:p>
    <w:p>
      <w:pPr>
        <w:pStyle w:val="BodyText"/>
        <w:spacing w:before="2"/>
        <w:ind w:right="972"/>
        <w:jc w:val="right"/>
      </w:pPr>
      <w:r>
        <w:rPr/>
        <w:t>271,</w:t>
      </w:r>
      <w:r>
        <w:rPr>
          <w:spacing w:val="9"/>
        </w:rPr>
        <w:t> </w:t>
      </w:r>
      <w:r>
        <w:rPr/>
        <w:t>284,</w:t>
      </w:r>
      <w:r>
        <w:rPr>
          <w:spacing w:val="15"/>
        </w:rPr>
        <w:t> </w:t>
      </w:r>
      <w:r>
        <w:rPr/>
        <w:t>310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682" w:val="left" w:leader="none"/>
        </w:tabs>
        <w:ind w:right="966"/>
        <w:jc w:val="right"/>
      </w:pPr>
      <w:r>
        <w:rPr>
          <w:spacing w:val="-1"/>
          <w:w w:val="110"/>
        </w:rPr>
        <w:t>Privatization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Commercialization</w:t>
      </w:r>
      <w:r>
        <w:rPr>
          <w:spacing w:val="-12"/>
          <w:w w:val="110"/>
        </w:rPr>
        <w:t> </w:t>
      </w:r>
      <w:r>
        <w:rPr>
          <w:w w:val="110"/>
        </w:rPr>
        <w:t>Act,</w:t>
      </w:r>
      <w:r>
        <w:rPr>
          <w:spacing w:val="-13"/>
          <w:w w:val="110"/>
        </w:rPr>
        <w:t> </w:t>
      </w:r>
      <w:r>
        <w:rPr>
          <w:w w:val="110"/>
        </w:rPr>
        <w:t>Cap.</w:t>
      </w:r>
      <w:r>
        <w:rPr>
          <w:spacing w:val="-8"/>
          <w:w w:val="110"/>
        </w:rPr>
        <w:t> </w:t>
      </w:r>
      <w:r>
        <w:rPr>
          <w:w w:val="110"/>
        </w:rPr>
        <w:t>P.38,</w:t>
      </w:r>
      <w:r>
        <w:rPr>
          <w:spacing w:val="-3"/>
          <w:w w:val="110"/>
        </w:rPr>
        <w:t> </w:t>
      </w:r>
      <w:r>
        <w:rPr>
          <w:w w:val="110"/>
        </w:rPr>
        <w:t>L.F.N.,</w:t>
      </w:r>
      <w:r>
        <w:rPr>
          <w:spacing w:val="-12"/>
          <w:w w:val="110"/>
        </w:rPr>
        <w:t> </w:t>
      </w:r>
      <w:r>
        <w:rPr>
          <w:w w:val="110"/>
        </w:rPr>
        <w:t>2004</w:t>
        <w:tab/>
      </w:r>
      <w:r>
        <w:rPr>
          <w:w w:val="105"/>
        </w:rPr>
        <w:t>56,</w:t>
      </w:r>
      <w:r>
        <w:rPr>
          <w:spacing w:val="-5"/>
          <w:w w:val="105"/>
        </w:rPr>
        <w:t> </w:t>
      </w:r>
      <w:r>
        <w:rPr>
          <w:w w:val="105"/>
        </w:rPr>
        <w:t>57,</w:t>
      </w:r>
      <w:r>
        <w:rPr>
          <w:spacing w:val="-5"/>
          <w:w w:val="105"/>
        </w:rPr>
        <w:t> </w:t>
      </w:r>
      <w:r>
        <w:rPr>
          <w:w w:val="105"/>
        </w:rPr>
        <w:t>58,</w:t>
      </w:r>
      <w:r>
        <w:rPr>
          <w:spacing w:val="-9"/>
          <w:w w:val="105"/>
        </w:rPr>
        <w:t> </w:t>
      </w:r>
      <w:r>
        <w:rPr>
          <w:w w:val="105"/>
        </w:rPr>
        <w:t>239</w:t>
      </w:r>
    </w:p>
    <w:p>
      <w:pPr>
        <w:pStyle w:val="BodyText"/>
        <w:spacing w:before="2"/>
        <w:ind w:right="932"/>
        <w:jc w:val="right"/>
      </w:pPr>
      <w:r>
        <w:rPr/>
        <w:t>253</w:t>
      </w:r>
    </w:p>
    <w:p>
      <w:pPr>
        <w:pStyle w:val="BodyText"/>
        <w:spacing w:before="3"/>
      </w:pPr>
    </w:p>
    <w:p>
      <w:pPr>
        <w:pStyle w:val="BodyText"/>
        <w:tabs>
          <w:tab w:pos="9276" w:val="left" w:leader="none"/>
        </w:tabs>
        <w:spacing w:line="280" w:lineRule="exact" w:before="1"/>
        <w:ind w:left="508"/>
      </w:pPr>
      <w:r>
        <w:rPr>
          <w:w w:val="105"/>
        </w:rPr>
        <w:t>Statutory</w:t>
      </w:r>
      <w:r>
        <w:rPr>
          <w:spacing w:val="4"/>
          <w:w w:val="105"/>
        </w:rPr>
        <w:t> </w:t>
      </w:r>
      <w:r>
        <w:rPr>
          <w:w w:val="105"/>
        </w:rPr>
        <w:t>Powers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Duties</w:t>
      </w:r>
      <w:r>
        <w:rPr>
          <w:spacing w:val="6"/>
          <w:w w:val="105"/>
        </w:rPr>
        <w:t> </w:t>
      </w:r>
      <w:r>
        <w:rPr>
          <w:w w:val="105"/>
        </w:rPr>
        <w:t>(Miscellaneous</w:t>
      </w:r>
      <w:r>
        <w:rPr>
          <w:spacing w:val="6"/>
          <w:w w:val="105"/>
        </w:rPr>
        <w:t> </w:t>
      </w:r>
      <w:r>
        <w:rPr>
          <w:w w:val="105"/>
        </w:rPr>
        <w:t>Provisions)</w:t>
        <w:tab/>
        <w:t>253</w:t>
      </w:r>
    </w:p>
    <w:p>
      <w:pPr>
        <w:pStyle w:val="BodyText"/>
        <w:spacing w:line="280" w:lineRule="exact"/>
        <w:ind w:left="508"/>
      </w:pPr>
      <w:r>
        <w:rPr>
          <w:w w:val="110"/>
        </w:rPr>
        <w:t>Act,</w:t>
      </w:r>
      <w:r>
        <w:rPr>
          <w:spacing w:val="-3"/>
          <w:w w:val="110"/>
        </w:rPr>
        <w:t> </w:t>
      </w:r>
      <w:r>
        <w:rPr>
          <w:w w:val="110"/>
        </w:rPr>
        <w:t>Cap.</w:t>
      </w:r>
      <w:r>
        <w:rPr>
          <w:spacing w:val="-1"/>
          <w:w w:val="110"/>
        </w:rPr>
        <w:t> </w:t>
      </w:r>
      <w:r>
        <w:rPr>
          <w:w w:val="110"/>
        </w:rPr>
        <w:t>M14</w:t>
      </w:r>
      <w:r>
        <w:rPr>
          <w:spacing w:val="-9"/>
          <w:w w:val="110"/>
        </w:rPr>
        <w:t> </w:t>
      </w:r>
      <w:r>
        <w:rPr>
          <w:w w:val="110"/>
        </w:rPr>
        <w:t>L.F.N.</w:t>
      </w:r>
      <w:r>
        <w:rPr>
          <w:spacing w:val="-6"/>
          <w:w w:val="110"/>
        </w:rPr>
        <w:t> </w:t>
      </w:r>
      <w:r>
        <w:rPr>
          <w:w w:val="110"/>
        </w:rPr>
        <w:t>2004</w:t>
      </w:r>
    </w:p>
    <w:p>
      <w:pPr>
        <w:pStyle w:val="BodyText"/>
        <w:spacing w:before="4"/>
      </w:pPr>
    </w:p>
    <w:p>
      <w:pPr>
        <w:pStyle w:val="BodyText"/>
        <w:tabs>
          <w:tab w:pos="9454" w:val="left" w:leader="none"/>
        </w:tabs>
        <w:ind w:left="508"/>
      </w:pPr>
      <w:r>
        <w:rPr>
          <w:w w:val="105"/>
        </w:rPr>
        <w:t>Public</w:t>
      </w:r>
      <w:r>
        <w:rPr>
          <w:spacing w:val="11"/>
          <w:w w:val="105"/>
        </w:rPr>
        <w:t> </w:t>
      </w:r>
      <w:r>
        <w:rPr>
          <w:w w:val="105"/>
        </w:rPr>
        <w:t>Enterprises</w:t>
      </w:r>
      <w:r>
        <w:rPr>
          <w:spacing w:val="12"/>
          <w:w w:val="105"/>
        </w:rPr>
        <w:t> </w:t>
      </w:r>
      <w:r>
        <w:rPr>
          <w:w w:val="105"/>
        </w:rPr>
        <w:t>(Privatization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Commercialization)</w:t>
      </w:r>
      <w:r>
        <w:rPr>
          <w:spacing w:val="7"/>
          <w:w w:val="105"/>
        </w:rPr>
        <w:t> </w:t>
      </w:r>
      <w:r>
        <w:rPr>
          <w:w w:val="105"/>
        </w:rPr>
        <w:t>Act,</w:t>
      </w:r>
      <w:r>
        <w:rPr>
          <w:spacing w:val="8"/>
          <w:w w:val="105"/>
        </w:rPr>
        <w:t> </w:t>
      </w:r>
      <w:r>
        <w:rPr>
          <w:w w:val="105"/>
        </w:rPr>
        <w:t>1999</w:t>
        <w:tab/>
        <w:t>64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9334" w:val="left" w:leader="none"/>
        </w:tabs>
        <w:spacing w:before="1"/>
        <w:ind w:left="508"/>
      </w:pPr>
      <w:r>
        <w:rPr>
          <w:w w:val="110"/>
        </w:rPr>
        <w:t>Exclusive</w:t>
      </w:r>
      <w:r>
        <w:rPr>
          <w:spacing w:val="-2"/>
          <w:w w:val="110"/>
        </w:rPr>
        <w:t> </w:t>
      </w:r>
      <w:r>
        <w:rPr>
          <w:w w:val="110"/>
        </w:rPr>
        <w:t>Economic</w:t>
      </w:r>
      <w:r>
        <w:rPr>
          <w:spacing w:val="2"/>
          <w:w w:val="110"/>
        </w:rPr>
        <w:t> </w:t>
      </w:r>
      <w:r>
        <w:rPr>
          <w:w w:val="110"/>
        </w:rPr>
        <w:t>Zone</w:t>
      </w:r>
      <w:r>
        <w:rPr>
          <w:spacing w:val="4"/>
          <w:w w:val="110"/>
        </w:rPr>
        <w:t> </w:t>
      </w:r>
      <w:r>
        <w:rPr>
          <w:w w:val="110"/>
        </w:rPr>
        <w:t>Act,</w:t>
      </w:r>
      <w:r>
        <w:rPr>
          <w:spacing w:val="4"/>
          <w:w w:val="110"/>
        </w:rPr>
        <w:t> </w:t>
      </w:r>
      <w:r>
        <w:rPr>
          <w:w w:val="110"/>
        </w:rPr>
        <w:t>Cap.</w:t>
      </w:r>
      <w:r>
        <w:rPr>
          <w:spacing w:val="5"/>
          <w:w w:val="110"/>
        </w:rPr>
        <w:t> </w:t>
      </w:r>
      <w:r>
        <w:rPr>
          <w:w w:val="110"/>
        </w:rPr>
        <w:t>E.11</w:t>
        <w:tab/>
        <w:t>203</w:t>
      </w:r>
    </w:p>
    <w:p>
      <w:pPr>
        <w:pStyle w:val="BodyText"/>
        <w:spacing w:before="3"/>
      </w:pPr>
    </w:p>
    <w:p>
      <w:pPr>
        <w:pStyle w:val="BodyText"/>
        <w:tabs>
          <w:tab w:pos="9334" w:val="left" w:leader="none"/>
        </w:tabs>
        <w:ind w:left="508"/>
      </w:pPr>
      <w:r>
        <w:rPr>
          <w:w w:val="110"/>
        </w:rPr>
        <w:t>Territorial</w:t>
      </w:r>
      <w:r>
        <w:rPr>
          <w:spacing w:val="-10"/>
          <w:w w:val="110"/>
        </w:rPr>
        <w:t> </w:t>
      </w:r>
      <w:r>
        <w:rPr>
          <w:w w:val="110"/>
        </w:rPr>
        <w:t>Waters</w:t>
      </w:r>
      <w:r>
        <w:rPr>
          <w:spacing w:val="-6"/>
          <w:w w:val="110"/>
        </w:rPr>
        <w:t> </w:t>
      </w:r>
      <w:r>
        <w:rPr>
          <w:w w:val="110"/>
        </w:rPr>
        <w:t>Act,</w:t>
      </w:r>
      <w:r>
        <w:rPr>
          <w:spacing w:val="-10"/>
          <w:w w:val="110"/>
        </w:rPr>
        <w:t> </w:t>
      </w:r>
      <w:r>
        <w:rPr>
          <w:w w:val="110"/>
        </w:rPr>
        <w:t>Cap.</w:t>
      </w:r>
      <w:r>
        <w:rPr>
          <w:spacing w:val="-5"/>
          <w:w w:val="110"/>
        </w:rPr>
        <w:t> </w:t>
      </w:r>
      <w:r>
        <w:rPr>
          <w:w w:val="110"/>
        </w:rPr>
        <w:t>T.5</w:t>
        <w:tab/>
        <w:t>203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334" w:val="left" w:leader="none"/>
        </w:tabs>
        <w:ind w:left="508"/>
      </w:pPr>
      <w:r>
        <w:rPr>
          <w:w w:val="110"/>
        </w:rPr>
        <w:t>Mineral</w:t>
      </w:r>
      <w:r>
        <w:rPr>
          <w:spacing w:val="-3"/>
          <w:w w:val="110"/>
        </w:rPr>
        <w:t> </w:t>
      </w:r>
      <w:r>
        <w:rPr>
          <w:w w:val="110"/>
        </w:rPr>
        <w:t>and Mining Act,</w:t>
      </w:r>
      <w:r>
        <w:rPr>
          <w:spacing w:val="-3"/>
          <w:w w:val="110"/>
        </w:rPr>
        <w:t> </w:t>
      </w:r>
      <w:r>
        <w:rPr>
          <w:w w:val="110"/>
        </w:rPr>
        <w:t>Cap.</w:t>
      </w:r>
      <w:r>
        <w:rPr>
          <w:spacing w:val="-2"/>
          <w:w w:val="110"/>
        </w:rPr>
        <w:t> </w:t>
      </w:r>
      <w:r>
        <w:rPr>
          <w:w w:val="110"/>
        </w:rPr>
        <w:t>20</w:t>
        <w:tab/>
        <w:t>203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334" w:val="left" w:leader="none"/>
        </w:tabs>
        <w:ind w:left="508"/>
      </w:pPr>
      <w:r>
        <w:rPr>
          <w:w w:val="110"/>
        </w:rPr>
        <w:t>Land</w:t>
      </w:r>
      <w:r>
        <w:rPr>
          <w:spacing w:val="-2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Act,</w:t>
      </w:r>
      <w:r>
        <w:rPr>
          <w:spacing w:val="-4"/>
          <w:w w:val="110"/>
        </w:rPr>
        <w:t> </w:t>
      </w:r>
      <w:r>
        <w:rPr>
          <w:w w:val="110"/>
        </w:rPr>
        <w:t>Cap.</w:t>
      </w:r>
      <w:r>
        <w:rPr>
          <w:spacing w:val="2"/>
          <w:w w:val="110"/>
        </w:rPr>
        <w:t> </w:t>
      </w:r>
      <w:r>
        <w:rPr>
          <w:w w:val="110"/>
        </w:rPr>
        <w:t>207</w:t>
        <w:tab/>
        <w:t>203</w:t>
      </w:r>
    </w:p>
    <w:p>
      <w:pPr>
        <w:pStyle w:val="BodyText"/>
        <w:spacing w:before="3"/>
      </w:pPr>
    </w:p>
    <w:p>
      <w:pPr>
        <w:pStyle w:val="BodyText"/>
        <w:tabs>
          <w:tab w:pos="9334" w:val="left" w:leader="none"/>
        </w:tabs>
        <w:ind w:left="508"/>
      </w:pPr>
      <w:r>
        <w:rPr>
          <w:w w:val="110"/>
        </w:rPr>
        <w:t>Oil</w:t>
      </w:r>
      <w:r>
        <w:rPr>
          <w:spacing w:val="4"/>
          <w:w w:val="110"/>
        </w:rPr>
        <w:t> </w:t>
      </w:r>
      <w:r>
        <w:rPr>
          <w:w w:val="110"/>
        </w:rPr>
        <w:t>Pipeline</w:t>
      </w:r>
      <w:r>
        <w:rPr>
          <w:spacing w:val="8"/>
          <w:w w:val="110"/>
        </w:rPr>
        <w:t> </w:t>
      </w:r>
      <w:r>
        <w:rPr>
          <w:w w:val="110"/>
        </w:rPr>
        <w:t>Act,</w:t>
      </w:r>
      <w:r>
        <w:rPr>
          <w:spacing w:val="5"/>
          <w:w w:val="110"/>
        </w:rPr>
        <w:t> </w:t>
      </w:r>
      <w:r>
        <w:rPr>
          <w:w w:val="110"/>
        </w:rPr>
        <w:t>Cap.</w:t>
      </w:r>
      <w:r>
        <w:rPr>
          <w:spacing w:val="9"/>
          <w:w w:val="110"/>
        </w:rPr>
        <w:t> </w:t>
      </w:r>
      <w:r>
        <w:rPr>
          <w:w w:val="110"/>
        </w:rPr>
        <w:t>07</w:t>
        <w:tab/>
        <w:t>203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334" w:val="left" w:leader="none"/>
        </w:tabs>
        <w:ind w:left="508"/>
      </w:pPr>
      <w:r>
        <w:rPr>
          <w:w w:val="110"/>
        </w:rPr>
        <w:t>National</w:t>
      </w:r>
      <w:r>
        <w:rPr>
          <w:spacing w:val="-12"/>
          <w:w w:val="110"/>
        </w:rPr>
        <w:t> </w:t>
      </w:r>
      <w:r>
        <w:rPr>
          <w:w w:val="110"/>
        </w:rPr>
        <w:t>Inland</w:t>
      </w:r>
      <w:r>
        <w:rPr>
          <w:spacing w:val="-11"/>
          <w:w w:val="110"/>
        </w:rPr>
        <w:t> </w:t>
      </w:r>
      <w:r>
        <w:rPr>
          <w:w w:val="110"/>
        </w:rPr>
        <w:t>Waterways</w:t>
      </w:r>
      <w:r>
        <w:rPr>
          <w:spacing w:val="-9"/>
          <w:w w:val="110"/>
        </w:rPr>
        <w:t> </w:t>
      </w:r>
      <w:r>
        <w:rPr>
          <w:w w:val="110"/>
        </w:rPr>
        <w:t>Act,</w:t>
      </w:r>
      <w:r>
        <w:rPr>
          <w:spacing w:val="-8"/>
          <w:w w:val="110"/>
        </w:rPr>
        <w:t> </w:t>
      </w:r>
      <w:r>
        <w:rPr>
          <w:w w:val="110"/>
        </w:rPr>
        <w:t>Cap.</w:t>
      </w:r>
      <w:r>
        <w:rPr>
          <w:spacing w:val="-8"/>
          <w:w w:val="110"/>
        </w:rPr>
        <w:t> </w:t>
      </w:r>
      <w:r>
        <w:rPr>
          <w:w w:val="110"/>
        </w:rPr>
        <w:t>No.</w:t>
      </w:r>
      <w:r>
        <w:rPr>
          <w:spacing w:val="-12"/>
          <w:w w:val="110"/>
        </w:rPr>
        <w:t> </w:t>
      </w:r>
      <w:r>
        <w:rPr>
          <w:w w:val="110"/>
        </w:rPr>
        <w:t>13</w:t>
        <w:tab/>
        <w:t>203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00"/>
        <w:ind w:left="678" w:right="519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TABLE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CASES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1373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PAGE</w:t>
      </w: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0"/>
        <w:gridCol w:w="4256"/>
        <w:gridCol w:w="1622"/>
      </w:tblGrid>
      <w:tr>
        <w:trPr>
          <w:trHeight w:val="1036" w:hRule="atLeast"/>
        </w:trPr>
        <w:tc>
          <w:tcPr>
            <w:tcW w:w="7486" w:type="dxa"/>
            <w:gridSpan w:val="2"/>
          </w:tcPr>
          <w:p>
            <w:pPr>
              <w:pStyle w:val="TableParagraph"/>
              <w:tabs>
                <w:tab w:pos="6532" w:val="left" w:leader="none"/>
              </w:tabs>
              <w:spacing w:line="258" w:lineRule="exact"/>
              <w:ind w:left="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05"/>
                <w:sz w:val="22"/>
              </w:rPr>
              <w:t>Adesanya</w:t>
            </w:r>
            <w:r>
              <w:rPr>
                <w:rFonts w:ascii="Cambria" w:hAnsi="Cambria"/>
                <w:spacing w:val="2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vs</w:t>
            </w:r>
            <w:r>
              <w:rPr>
                <w:rFonts w:ascii="Cambria" w:hAnsi="Cambria"/>
                <w:spacing w:val="4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The</w:t>
            </w:r>
            <w:r>
              <w:rPr>
                <w:rFonts w:ascii="Cambria" w:hAnsi="Cambria"/>
                <w:spacing w:val="3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President,</w:t>
            </w:r>
            <w:r>
              <w:rPr>
                <w:rFonts w:ascii="Cambria" w:hAnsi="Cambria"/>
                <w:spacing w:val="3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FRN</w:t>
            </w:r>
            <w:r>
              <w:rPr>
                <w:rFonts w:ascii="Cambria" w:hAnsi="Cambria"/>
                <w:spacing w:val="4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(1981)2</w:t>
            </w:r>
            <w:r>
              <w:rPr>
                <w:rFonts w:ascii="Cambria" w:hAnsi="Cambria"/>
                <w:spacing w:val="5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NCLR</w:t>
            </w:r>
            <w:r>
              <w:rPr>
                <w:rFonts w:ascii="Cambria" w:hAnsi="Cambria"/>
                <w:spacing w:val="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358</w:t>
              <w:tab/>
            </w:r>
            <w:r>
              <w:rPr>
                <w:rFonts w:ascii="Cambria" w:hAnsi="Cambria"/>
                <w:w w:val="115"/>
                <w:sz w:val="22"/>
              </w:rPr>
              <w:t>………….</w:t>
            </w:r>
          </w:p>
          <w:p>
            <w:pPr>
              <w:pStyle w:val="TableParagraph"/>
              <w:spacing w:before="1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82</w:t>
            </w:r>
          </w:p>
          <w:p>
            <w:pPr>
              <w:pStyle w:val="TableParagraph"/>
              <w:spacing w:before="2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spacing w:line="239" w:lineRule="exact" w:before="1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w w:val="105"/>
                <w:sz w:val="22"/>
              </w:rPr>
              <w:t>Attorney</w:t>
            </w:r>
            <w:r>
              <w:rPr>
                <w:rFonts w:ascii="Cambria"/>
                <w:spacing w:val="19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General</w:t>
            </w:r>
            <w:r>
              <w:rPr>
                <w:rFonts w:ascii="Cambria"/>
                <w:spacing w:val="16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of</w:t>
            </w:r>
            <w:r>
              <w:rPr>
                <w:rFonts w:ascii="Cambria"/>
                <w:spacing w:val="16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Ondo</w:t>
            </w:r>
            <w:r>
              <w:rPr>
                <w:rFonts w:ascii="Cambria"/>
                <w:spacing w:val="18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State</w:t>
            </w:r>
            <w:r>
              <w:rPr>
                <w:rFonts w:ascii="Cambria"/>
                <w:spacing w:val="17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vs</w:t>
            </w:r>
            <w:r>
              <w:rPr>
                <w:rFonts w:ascii="Cambria"/>
                <w:spacing w:val="18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Attorney</w:t>
            </w:r>
            <w:r>
              <w:rPr>
                <w:rFonts w:ascii="Cambria"/>
                <w:spacing w:val="20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General</w:t>
            </w:r>
            <w:r>
              <w:rPr>
                <w:rFonts w:ascii="Cambria"/>
                <w:spacing w:val="16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of</w:t>
            </w:r>
            <w:r>
              <w:rPr>
                <w:rFonts w:ascii="Cambria"/>
                <w:spacing w:val="16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the</w:t>
            </w:r>
          </w:p>
        </w:tc>
        <w:tc>
          <w:tcPr>
            <w:tcW w:w="1622" w:type="dxa"/>
          </w:tcPr>
          <w:p>
            <w:pPr>
              <w:pStyle w:val="TableParagraph"/>
              <w:spacing w:line="258" w:lineRule="exact"/>
              <w:ind w:right="108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05"/>
                <w:sz w:val="22"/>
              </w:rPr>
              <w:t>81,</w:t>
            </w:r>
          </w:p>
        </w:tc>
      </w:tr>
      <w:tr>
        <w:trPr>
          <w:trHeight w:val="643" w:hRule="atLeast"/>
        </w:trPr>
        <w:tc>
          <w:tcPr>
            <w:tcW w:w="7486" w:type="dxa"/>
            <w:gridSpan w:val="2"/>
          </w:tcPr>
          <w:p>
            <w:pPr>
              <w:pStyle w:val="TableParagraph"/>
              <w:tabs>
                <w:tab w:pos="5091" w:val="left" w:leader="none"/>
              </w:tabs>
              <w:spacing w:line="256" w:lineRule="exact"/>
              <w:ind w:left="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05"/>
                <w:sz w:val="22"/>
              </w:rPr>
              <w:t>Federation</w:t>
            </w:r>
            <w:r>
              <w:rPr>
                <w:rFonts w:ascii="Cambria" w:hAnsi="Cambria"/>
                <w:spacing w:val="-13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(2002)9</w:t>
            </w:r>
            <w:r>
              <w:rPr>
                <w:rFonts w:ascii="Cambria" w:hAnsi="Cambria"/>
                <w:spacing w:val="-10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NWLR(pt.</w:t>
            </w:r>
            <w:r>
              <w:rPr>
                <w:rFonts w:ascii="Cambria" w:hAnsi="Cambria"/>
                <w:spacing w:val="-13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772)</w:t>
            </w:r>
            <w:r>
              <w:rPr>
                <w:rFonts w:ascii="Cambria" w:hAnsi="Cambria"/>
                <w:spacing w:val="-1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722</w:t>
              <w:tab/>
            </w:r>
            <w:r>
              <w:rPr>
                <w:rFonts w:ascii="Cambria" w:hAnsi="Cambria"/>
                <w:w w:val="120"/>
                <w:sz w:val="22"/>
              </w:rPr>
              <w:t>…………………….........</w:t>
            </w:r>
          </w:p>
          <w:p>
            <w:pPr>
              <w:pStyle w:val="TableParagraph"/>
              <w:spacing w:line="256" w:lineRule="exact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244</w:t>
            </w:r>
          </w:p>
        </w:tc>
        <w:tc>
          <w:tcPr>
            <w:tcW w:w="1622" w:type="dxa"/>
          </w:tcPr>
          <w:p>
            <w:pPr>
              <w:pStyle w:val="TableParagraph"/>
              <w:spacing w:line="258" w:lineRule="exact"/>
              <w:ind w:right="194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05"/>
                <w:sz w:val="22"/>
              </w:rPr>
              <w:t>80,</w:t>
            </w:r>
            <w:r>
              <w:rPr>
                <w:rFonts w:ascii="Cambria"/>
                <w:spacing w:val="2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82,</w:t>
            </w:r>
          </w:p>
        </w:tc>
      </w:tr>
      <w:tr>
        <w:trPr>
          <w:trHeight w:val="648" w:hRule="atLeast"/>
        </w:trPr>
        <w:tc>
          <w:tcPr>
            <w:tcW w:w="7486" w:type="dxa"/>
            <w:gridSpan w:val="2"/>
          </w:tcPr>
          <w:p>
            <w:pPr>
              <w:pStyle w:val="TableParagraph"/>
              <w:spacing w:line="260" w:lineRule="atLeast" w:before="108"/>
              <w:ind w:left="107" w:hanging="58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05"/>
                <w:sz w:val="22"/>
              </w:rPr>
              <w:t>Bamidele</w:t>
            </w:r>
            <w:r>
              <w:rPr>
                <w:rFonts w:ascii="Cambria" w:hAnsi="Cambria"/>
                <w:spacing w:val="5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Aturu</w:t>
            </w:r>
            <w:r>
              <w:rPr>
                <w:rFonts w:ascii="Cambria" w:hAnsi="Cambria"/>
                <w:spacing w:val="7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vs</w:t>
            </w:r>
            <w:r>
              <w:rPr>
                <w:rFonts w:ascii="Cambria" w:hAnsi="Cambria"/>
                <w:spacing w:val="2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Minister</w:t>
            </w:r>
            <w:r>
              <w:rPr>
                <w:rFonts w:ascii="Cambria" w:hAnsi="Cambria"/>
                <w:spacing w:val="7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of</w:t>
            </w:r>
            <w:r>
              <w:rPr>
                <w:rFonts w:ascii="Cambria" w:hAnsi="Cambria"/>
                <w:spacing w:val="4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Petroleum</w:t>
            </w:r>
            <w:r>
              <w:rPr>
                <w:rFonts w:ascii="Cambria" w:hAnsi="Cambria"/>
                <w:spacing w:val="9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Resources</w:t>
            </w:r>
            <w:r>
              <w:rPr>
                <w:rFonts w:ascii="Cambria" w:hAnsi="Cambria"/>
                <w:spacing w:val="12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–</w:t>
            </w:r>
            <w:r>
              <w:rPr>
                <w:rFonts w:ascii="Cambria" w:hAnsi="Cambria"/>
                <w:spacing w:val="7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Suit</w:t>
            </w:r>
            <w:r>
              <w:rPr>
                <w:rFonts w:ascii="Cambria" w:hAnsi="Cambria"/>
                <w:spacing w:val="8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No.</w:t>
            </w:r>
            <w:r>
              <w:rPr>
                <w:rFonts w:ascii="Cambria" w:hAnsi="Cambria"/>
                <w:spacing w:val="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FHC/ABJ/CS/591/2009</w:t>
            </w:r>
            <w:r>
              <w:rPr>
                <w:rFonts w:ascii="Cambria" w:hAnsi="Cambria"/>
                <w:spacing w:val="1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Judgment</w:t>
            </w:r>
            <w:r>
              <w:rPr>
                <w:rFonts w:ascii="Cambria" w:hAnsi="Cambria"/>
                <w:spacing w:val="1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was</w:t>
            </w:r>
            <w:r>
              <w:rPr>
                <w:rFonts w:ascii="Cambria" w:hAnsi="Cambria"/>
                <w:spacing w:val="6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delivered</w:t>
            </w:r>
            <w:r>
              <w:rPr>
                <w:rFonts w:ascii="Cambria" w:hAnsi="Cambria"/>
                <w:spacing w:val="17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in</w:t>
            </w:r>
            <w:r>
              <w:rPr>
                <w:rFonts w:ascii="Cambria" w:hAnsi="Cambria"/>
                <w:spacing w:val="9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2013</w:t>
            </w:r>
            <w:r>
              <w:rPr>
                <w:rFonts w:ascii="Cambria" w:hAnsi="Cambria"/>
                <w:spacing w:val="6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(unreported)….</w:t>
            </w:r>
          </w:p>
        </w:tc>
        <w:tc>
          <w:tcPr>
            <w:tcW w:w="1622" w:type="dxa"/>
          </w:tcPr>
          <w:p>
            <w:pPr>
              <w:pStyle w:val="TableParagraph"/>
              <w:spacing w:before="1"/>
              <w:rPr>
                <w:rFonts w:ascii="Cambria"/>
                <w:b/>
                <w:sz w:val="33"/>
              </w:rPr>
            </w:pPr>
          </w:p>
          <w:p>
            <w:pPr>
              <w:pStyle w:val="TableParagraph"/>
              <w:spacing w:line="239" w:lineRule="exact"/>
              <w:ind w:right="127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05"/>
                <w:sz w:val="22"/>
              </w:rPr>
              <w:t>78,</w:t>
            </w:r>
            <w:r>
              <w:rPr>
                <w:rFonts w:ascii="Cambria"/>
                <w:spacing w:val="-4"/>
                <w:w w:val="105"/>
                <w:sz w:val="22"/>
              </w:rPr>
              <w:t> </w:t>
            </w:r>
            <w:r>
              <w:rPr>
                <w:rFonts w:ascii="Cambria"/>
                <w:w w:val="105"/>
                <w:sz w:val="22"/>
              </w:rPr>
              <w:t>213,</w:t>
            </w:r>
          </w:p>
        </w:tc>
      </w:tr>
      <w:tr>
        <w:trPr>
          <w:trHeight w:val="386" w:hRule="atLeast"/>
        </w:trPr>
        <w:tc>
          <w:tcPr>
            <w:tcW w:w="7486" w:type="dxa"/>
            <w:gridSpan w:val="2"/>
          </w:tcPr>
          <w:p>
            <w:pPr>
              <w:pStyle w:val="TableParagraph"/>
              <w:spacing w:line="258" w:lineRule="exact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312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75" w:hRule="atLeast"/>
        </w:trPr>
        <w:tc>
          <w:tcPr>
            <w:tcW w:w="7486" w:type="dxa"/>
            <w:gridSpan w:val="2"/>
          </w:tcPr>
          <w:p>
            <w:pPr>
              <w:pStyle w:val="TableParagraph"/>
              <w:spacing w:before="127"/>
              <w:ind w:left="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05"/>
                <w:sz w:val="22"/>
              </w:rPr>
              <w:t>Ellen</w:t>
            </w:r>
            <w:r>
              <w:rPr>
                <w:rFonts w:ascii="Cambria" w:hAnsi="Cambria"/>
                <w:spacing w:val="2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Street</w:t>
            </w:r>
            <w:r>
              <w:rPr>
                <w:rFonts w:ascii="Cambria" w:hAnsi="Cambria"/>
                <w:spacing w:val="24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Estates</w:t>
            </w:r>
            <w:r>
              <w:rPr>
                <w:rFonts w:ascii="Cambria" w:hAnsi="Cambria"/>
                <w:spacing w:val="23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Ltd.</w:t>
            </w:r>
            <w:r>
              <w:rPr>
                <w:rFonts w:ascii="Cambria" w:hAnsi="Cambria"/>
                <w:spacing w:val="2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vs</w:t>
            </w:r>
            <w:r>
              <w:rPr>
                <w:rFonts w:ascii="Cambria" w:hAnsi="Cambria"/>
                <w:spacing w:val="17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Minister</w:t>
            </w:r>
            <w:r>
              <w:rPr>
                <w:rFonts w:ascii="Cambria" w:hAnsi="Cambria"/>
                <w:spacing w:val="23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of</w:t>
            </w:r>
            <w:r>
              <w:rPr>
                <w:rFonts w:ascii="Cambria" w:hAnsi="Cambria"/>
                <w:spacing w:val="2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Health</w:t>
            </w:r>
            <w:r>
              <w:rPr>
                <w:rFonts w:ascii="Cambria" w:hAnsi="Cambria"/>
                <w:spacing w:val="2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(1934)1</w:t>
            </w:r>
            <w:r>
              <w:rPr>
                <w:rFonts w:ascii="Cambria" w:hAnsi="Cambria"/>
                <w:spacing w:val="25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KB</w:t>
            </w:r>
            <w:r>
              <w:rPr>
                <w:rFonts w:ascii="Cambria" w:hAnsi="Cambria"/>
                <w:spacing w:val="17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590………………</w:t>
            </w:r>
          </w:p>
          <w:p>
            <w:pPr>
              <w:pStyle w:val="TableParagraph"/>
              <w:spacing w:before="2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255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75" w:hRule="atLeast"/>
        </w:trPr>
        <w:tc>
          <w:tcPr>
            <w:tcW w:w="7486" w:type="dxa"/>
            <w:gridSpan w:val="2"/>
          </w:tcPr>
          <w:p>
            <w:pPr>
              <w:pStyle w:val="TableParagraph"/>
              <w:spacing w:before="129"/>
              <w:ind w:left="5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05"/>
                <w:sz w:val="22"/>
              </w:rPr>
              <w:t>Fawehinmi</w:t>
            </w:r>
            <w:r>
              <w:rPr>
                <w:rFonts w:ascii="Cambria" w:hAnsi="Cambria"/>
                <w:spacing w:val="9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vs</w:t>
            </w:r>
            <w:r>
              <w:rPr>
                <w:rFonts w:ascii="Cambria" w:hAnsi="Cambria"/>
                <w:spacing w:val="13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The</w:t>
            </w:r>
            <w:r>
              <w:rPr>
                <w:rFonts w:ascii="Cambria" w:hAnsi="Cambria"/>
                <w:spacing w:val="11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President,</w:t>
            </w:r>
            <w:r>
              <w:rPr>
                <w:rFonts w:ascii="Cambria" w:hAnsi="Cambria"/>
                <w:spacing w:val="10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FRN</w:t>
            </w:r>
            <w:r>
              <w:rPr>
                <w:rFonts w:ascii="Cambria" w:hAnsi="Cambria"/>
                <w:spacing w:val="12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(2007)14</w:t>
            </w:r>
            <w:r>
              <w:rPr>
                <w:rFonts w:ascii="Cambria" w:hAnsi="Cambria"/>
                <w:spacing w:val="8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NWLR</w:t>
            </w:r>
            <w:r>
              <w:rPr>
                <w:rFonts w:ascii="Cambria" w:hAnsi="Cambria"/>
                <w:spacing w:val="13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(pt.</w:t>
            </w:r>
            <w:r>
              <w:rPr>
                <w:rFonts w:ascii="Cambria" w:hAnsi="Cambria"/>
                <w:spacing w:val="6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1054)</w:t>
            </w:r>
            <w:r>
              <w:rPr>
                <w:rFonts w:ascii="Cambria" w:hAnsi="Cambria"/>
                <w:spacing w:val="6"/>
                <w:w w:val="105"/>
                <w:sz w:val="22"/>
              </w:rPr>
              <w:t> </w:t>
            </w:r>
            <w:r>
              <w:rPr>
                <w:rFonts w:ascii="Cambria" w:hAnsi="Cambria"/>
                <w:w w:val="105"/>
                <w:sz w:val="22"/>
              </w:rPr>
              <w:t>275…………</w:t>
            </w:r>
          </w:p>
          <w:p>
            <w:pPr>
              <w:pStyle w:val="TableParagraph"/>
              <w:spacing w:before="1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82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9"/>
              <w:ind w:right="50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w w:val="115"/>
                <w:sz w:val="22"/>
              </w:rPr>
              <w:t>81,</w:t>
            </w:r>
          </w:p>
        </w:tc>
      </w:tr>
      <w:tr>
        <w:trPr>
          <w:trHeight w:val="386" w:hRule="atLeast"/>
        </w:trPr>
        <w:tc>
          <w:tcPr>
            <w:tcW w:w="7486" w:type="dxa"/>
            <w:gridSpan w:val="2"/>
          </w:tcPr>
          <w:p>
            <w:pPr>
              <w:pStyle w:val="TableParagraph"/>
              <w:spacing w:line="239" w:lineRule="exact" w:before="12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pacing w:val="-2"/>
                <w:w w:val="110"/>
                <w:sz w:val="22"/>
              </w:rPr>
              <w:t>Shell</w:t>
            </w:r>
            <w:r>
              <w:rPr>
                <w:rFonts w:ascii="Cambria"/>
                <w:spacing w:val="-8"/>
                <w:w w:val="110"/>
                <w:sz w:val="22"/>
              </w:rPr>
              <w:t> </w:t>
            </w:r>
            <w:r>
              <w:rPr>
                <w:rFonts w:ascii="Cambria"/>
                <w:spacing w:val="-2"/>
                <w:w w:val="110"/>
                <w:sz w:val="22"/>
              </w:rPr>
              <w:t>Petroleum</w:t>
            </w:r>
            <w:r>
              <w:rPr>
                <w:rFonts w:ascii="Cambria"/>
                <w:spacing w:val="-4"/>
                <w:w w:val="110"/>
                <w:sz w:val="22"/>
              </w:rPr>
              <w:t> </w:t>
            </w:r>
            <w:r>
              <w:rPr>
                <w:rFonts w:ascii="Cambria"/>
                <w:spacing w:val="-2"/>
                <w:w w:val="110"/>
                <w:sz w:val="22"/>
              </w:rPr>
              <w:t>Development</w:t>
            </w:r>
            <w:r>
              <w:rPr>
                <w:rFonts w:ascii="Cambria"/>
                <w:spacing w:val="-6"/>
                <w:w w:val="110"/>
                <w:sz w:val="22"/>
              </w:rPr>
              <w:t> </w:t>
            </w:r>
            <w:r>
              <w:rPr>
                <w:rFonts w:ascii="Cambria"/>
                <w:spacing w:val="-1"/>
                <w:w w:val="110"/>
                <w:sz w:val="22"/>
              </w:rPr>
              <w:t>Company</w:t>
            </w:r>
            <w:r>
              <w:rPr>
                <w:rFonts w:ascii="Cambria"/>
                <w:spacing w:val="-5"/>
                <w:w w:val="110"/>
                <w:sz w:val="22"/>
              </w:rPr>
              <w:t> </w:t>
            </w:r>
            <w:r>
              <w:rPr>
                <w:rFonts w:ascii="Cambria"/>
                <w:spacing w:val="-1"/>
                <w:w w:val="110"/>
                <w:sz w:val="22"/>
              </w:rPr>
              <w:t>Ltd.</w:t>
            </w:r>
            <w:r>
              <w:rPr>
                <w:rFonts w:ascii="Cambria"/>
                <w:spacing w:val="-11"/>
                <w:w w:val="110"/>
                <w:sz w:val="22"/>
              </w:rPr>
              <w:t> </w:t>
            </w:r>
            <w:r>
              <w:rPr>
                <w:rFonts w:ascii="Cambria"/>
                <w:spacing w:val="-1"/>
                <w:w w:val="110"/>
                <w:sz w:val="22"/>
              </w:rPr>
              <w:t>vs</w:t>
            </w:r>
            <w:r>
              <w:rPr>
                <w:rFonts w:ascii="Cambria"/>
                <w:spacing w:val="-9"/>
                <w:w w:val="110"/>
                <w:sz w:val="22"/>
              </w:rPr>
              <w:t> </w:t>
            </w:r>
            <w:r>
              <w:rPr>
                <w:rFonts w:ascii="Cambria"/>
                <w:spacing w:val="-1"/>
                <w:w w:val="110"/>
                <w:sz w:val="22"/>
              </w:rPr>
              <w:t>Nwawka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3230" w:type="dxa"/>
          </w:tcPr>
          <w:p>
            <w:pPr>
              <w:pStyle w:val="TableParagraph"/>
              <w:spacing w:line="258" w:lineRule="exact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(2003)6</w:t>
            </w:r>
            <w:r>
              <w:rPr>
                <w:rFonts w:ascii="Cambria"/>
                <w:spacing w:val="9"/>
                <w:sz w:val="22"/>
              </w:rPr>
              <w:t> </w:t>
            </w:r>
            <w:r>
              <w:rPr>
                <w:rFonts w:ascii="Cambria"/>
                <w:sz w:val="22"/>
              </w:rPr>
              <w:t>NWLR</w:t>
            </w:r>
            <w:r>
              <w:rPr>
                <w:rFonts w:ascii="Cambria"/>
                <w:spacing w:val="10"/>
                <w:sz w:val="22"/>
              </w:rPr>
              <w:t> </w:t>
            </w:r>
            <w:r>
              <w:rPr>
                <w:rFonts w:ascii="Cambria"/>
                <w:sz w:val="22"/>
              </w:rPr>
              <w:t>(pt.</w:t>
            </w:r>
            <w:r>
              <w:rPr>
                <w:rFonts w:ascii="Cambria"/>
                <w:spacing w:val="7"/>
                <w:sz w:val="22"/>
              </w:rPr>
              <w:t> </w:t>
            </w:r>
            <w:r>
              <w:rPr>
                <w:rFonts w:ascii="Cambria"/>
                <w:sz w:val="22"/>
              </w:rPr>
              <w:t>815)</w:t>
            </w:r>
            <w:r>
              <w:rPr>
                <w:rFonts w:ascii="Cambria"/>
                <w:spacing w:val="3"/>
                <w:sz w:val="22"/>
              </w:rPr>
              <w:t> </w:t>
            </w:r>
            <w:r>
              <w:rPr>
                <w:rFonts w:ascii="Cambria"/>
                <w:sz w:val="22"/>
              </w:rPr>
              <w:t>184</w:t>
            </w:r>
          </w:p>
          <w:p>
            <w:pPr>
              <w:pStyle w:val="TableParagraph"/>
              <w:spacing w:line="239" w:lineRule="exact" w:before="1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81</w:t>
            </w:r>
          </w:p>
        </w:tc>
        <w:tc>
          <w:tcPr>
            <w:tcW w:w="5878" w:type="dxa"/>
            <w:gridSpan w:val="2"/>
          </w:tcPr>
          <w:p>
            <w:pPr>
              <w:pStyle w:val="TableParagraph"/>
              <w:spacing w:line="258" w:lineRule="exact"/>
              <w:ind w:left="42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40"/>
                <w:sz w:val="22"/>
              </w:rPr>
              <w:t>…………………………........................</w:t>
            </w:r>
          </w:p>
        </w:tc>
      </w:tr>
    </w:tbl>
    <w:p>
      <w:pPr>
        <w:pStyle w:val="BodyText"/>
        <w:spacing w:before="6"/>
        <w:rPr>
          <w:b/>
          <w:sz w:val="13"/>
        </w:rPr>
      </w:pPr>
    </w:p>
    <w:p>
      <w:pPr>
        <w:tabs>
          <w:tab w:pos="7134" w:val="left" w:leader="none"/>
        </w:tabs>
        <w:spacing w:line="256" w:lineRule="exact" w:before="100"/>
        <w:ind w:left="652" w:right="0" w:firstLine="0"/>
        <w:jc w:val="left"/>
        <w:rPr>
          <w:sz w:val="22"/>
        </w:rPr>
      </w:pPr>
      <w:r>
        <w:rPr>
          <w:w w:val="105"/>
          <w:sz w:val="22"/>
        </w:rPr>
        <w:t>Vauxhall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Estates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vs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Liverpool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Corporation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(1932)1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KB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733</w:t>
        <w:tab/>
      </w:r>
      <w:r>
        <w:rPr>
          <w:w w:val="110"/>
          <w:sz w:val="22"/>
        </w:rPr>
        <w:t>…………</w:t>
      </w:r>
    </w:p>
    <w:p>
      <w:pPr>
        <w:spacing w:line="256" w:lineRule="exact" w:before="0"/>
        <w:ind w:left="652" w:right="0" w:firstLine="0"/>
        <w:jc w:val="left"/>
        <w:rPr>
          <w:sz w:val="22"/>
        </w:rPr>
      </w:pPr>
      <w:r>
        <w:rPr>
          <w:sz w:val="22"/>
        </w:rPr>
        <w:t>255</w:t>
      </w:r>
    </w:p>
    <w:p>
      <w:pPr>
        <w:tabs>
          <w:tab w:pos="6414" w:val="left" w:leader="none"/>
          <w:tab w:pos="9866" w:val="right" w:leader="none"/>
        </w:tabs>
        <w:spacing w:before="261"/>
        <w:ind w:left="652" w:right="0" w:firstLine="0"/>
        <w:jc w:val="left"/>
        <w:rPr>
          <w:sz w:val="22"/>
        </w:rPr>
      </w:pPr>
      <w:r>
        <w:rPr>
          <w:w w:val="105"/>
          <w:sz w:val="22"/>
        </w:rPr>
        <w:t>Williams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Dawodu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(1998)4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NWLR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(pt.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87)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189</w:t>
        <w:tab/>
      </w:r>
      <w:r>
        <w:rPr>
          <w:w w:val="115"/>
          <w:sz w:val="22"/>
        </w:rPr>
        <w:t>…………………</w:t>
      </w:r>
      <w:r>
        <w:rPr>
          <w:rFonts w:ascii="Times New Roman" w:hAnsi="Times New Roman"/>
          <w:w w:val="115"/>
          <w:sz w:val="22"/>
        </w:rPr>
        <w:tab/>
      </w:r>
      <w:r>
        <w:rPr>
          <w:w w:val="105"/>
          <w:sz w:val="22"/>
        </w:rPr>
        <w:t>81</w:t>
      </w:r>
    </w:p>
    <w:p>
      <w:pPr>
        <w:spacing w:before="261"/>
        <w:ind w:left="652" w:right="0" w:firstLine="0"/>
        <w:jc w:val="left"/>
        <w:rPr>
          <w:sz w:val="22"/>
        </w:rPr>
      </w:pPr>
      <w:r>
        <w:rPr>
          <w:spacing w:val="-1"/>
          <w:w w:val="110"/>
          <w:sz w:val="22"/>
        </w:rPr>
        <w:t>Zipest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Ventures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Ltd.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vs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Ogun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State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Government</w:t>
      </w:r>
    </w:p>
    <w:p>
      <w:pPr>
        <w:tabs>
          <w:tab w:pos="4974" w:val="left" w:leader="none"/>
          <w:tab w:pos="9818" w:val="right" w:leader="none"/>
        </w:tabs>
        <w:spacing w:before="1"/>
        <w:ind w:left="652" w:right="0" w:firstLine="0"/>
        <w:jc w:val="left"/>
        <w:rPr>
          <w:sz w:val="22"/>
        </w:rPr>
      </w:pPr>
      <w:r>
        <w:rPr>
          <w:w w:val="105"/>
          <w:sz w:val="22"/>
        </w:rPr>
        <w:t>Suit No.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HCJ/147/08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(unreported)</w:t>
        <w:tab/>
      </w:r>
      <w:r>
        <w:rPr>
          <w:w w:val="115"/>
          <w:sz w:val="22"/>
        </w:rPr>
        <w:t>…………………………………..</w:t>
      </w:r>
      <w:r>
        <w:rPr>
          <w:rFonts w:ascii="Times New Roman" w:hAnsi="Times New Roman"/>
          <w:w w:val="115"/>
          <w:sz w:val="22"/>
        </w:rPr>
        <w:tab/>
      </w:r>
      <w:r>
        <w:rPr>
          <w:w w:val="115"/>
          <w:sz w:val="22"/>
        </w:rPr>
        <w:t>301</w:t>
      </w:r>
    </w:p>
    <w:p>
      <w:pPr>
        <w:spacing w:before="256"/>
        <w:ind w:left="652" w:right="0" w:firstLine="0"/>
        <w:jc w:val="left"/>
        <w:rPr>
          <w:sz w:val="22"/>
        </w:rPr>
      </w:pPr>
      <w:r>
        <w:rPr>
          <w:w w:val="110"/>
          <w:sz w:val="22"/>
        </w:rPr>
        <w:t>Attorney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General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Adamawa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State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vs.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Attorney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General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</w:p>
    <w:p>
      <w:pPr>
        <w:tabs>
          <w:tab w:pos="5694" w:val="left" w:leader="none"/>
          <w:tab w:pos="9862" w:val="right" w:leader="none"/>
        </w:tabs>
        <w:spacing w:before="1"/>
        <w:ind w:left="652" w:right="0" w:firstLine="0"/>
        <w:jc w:val="left"/>
        <w:rPr>
          <w:sz w:val="22"/>
        </w:rPr>
      </w:pPr>
      <w:r>
        <w:rPr>
          <w:w w:val="105"/>
          <w:sz w:val="22"/>
        </w:rPr>
        <w:t>Federation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(2006)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FWLR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(pt.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299)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1450</w:t>
        <w:tab/>
      </w:r>
      <w:r>
        <w:rPr>
          <w:w w:val="115"/>
          <w:sz w:val="22"/>
        </w:rPr>
        <w:t>………………………….</w:t>
      </w:r>
      <w:r>
        <w:rPr>
          <w:rFonts w:ascii="Times New Roman" w:hAnsi="Times New Roman"/>
          <w:w w:val="115"/>
          <w:sz w:val="22"/>
        </w:rPr>
        <w:tab/>
      </w:r>
      <w:r>
        <w:rPr>
          <w:w w:val="115"/>
          <w:sz w:val="22"/>
        </w:rPr>
        <w:t>67</w:t>
      </w:r>
    </w:p>
    <w:p>
      <w:pPr>
        <w:pStyle w:val="BodyText"/>
        <w:spacing w:before="3"/>
        <w:rPr>
          <w:sz w:val="22"/>
        </w:rPr>
      </w:pPr>
    </w:p>
    <w:p>
      <w:pPr>
        <w:spacing w:line="256" w:lineRule="exact" w:before="0"/>
        <w:ind w:left="652" w:right="0" w:firstLine="0"/>
        <w:jc w:val="left"/>
        <w:rPr>
          <w:sz w:val="22"/>
        </w:rPr>
      </w:pPr>
      <w:r>
        <w:rPr>
          <w:w w:val="110"/>
          <w:sz w:val="22"/>
        </w:rPr>
        <w:t>Attorney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General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Federation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vs.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Attorney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General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Abia</w:t>
      </w:r>
    </w:p>
    <w:p>
      <w:pPr>
        <w:tabs>
          <w:tab w:pos="5694" w:val="left" w:leader="none"/>
          <w:tab w:pos="8690" w:val="left" w:leader="none"/>
        </w:tabs>
        <w:spacing w:line="256" w:lineRule="exact" w:before="0"/>
        <w:ind w:left="652" w:right="0" w:firstLine="0"/>
        <w:jc w:val="left"/>
        <w:rPr>
          <w:sz w:val="22"/>
        </w:rPr>
      </w:pPr>
      <w:r>
        <w:rPr>
          <w:w w:val="105"/>
          <w:sz w:val="22"/>
        </w:rPr>
        <w:t>State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(2002)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6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NWLR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pt.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764 at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page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542</w:t>
        <w:tab/>
      </w:r>
      <w:r>
        <w:rPr>
          <w:w w:val="115"/>
          <w:sz w:val="22"/>
        </w:rPr>
        <w:t>…………………………..</w:t>
        <w:tab/>
      </w:r>
      <w:r>
        <w:rPr>
          <w:w w:val="105"/>
          <w:sz w:val="22"/>
        </w:rPr>
        <w:t>76,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206,</w:t>
      </w:r>
    </w:p>
    <w:p>
      <w:pPr>
        <w:spacing w:before="1"/>
        <w:ind w:left="652" w:right="0" w:firstLine="0"/>
        <w:jc w:val="left"/>
        <w:rPr>
          <w:sz w:val="22"/>
        </w:rPr>
      </w:pPr>
      <w:r>
        <w:rPr>
          <w:sz w:val="22"/>
        </w:rPr>
        <w:t>311</w:t>
      </w:r>
    </w:p>
    <w:p>
      <w:pPr>
        <w:tabs>
          <w:tab w:pos="9871" w:val="right" w:leader="none"/>
        </w:tabs>
        <w:spacing w:before="261"/>
        <w:ind w:left="652" w:right="0" w:firstLine="0"/>
        <w:jc w:val="left"/>
        <w:rPr>
          <w:sz w:val="22"/>
        </w:rPr>
      </w:pPr>
      <w:r>
        <w:rPr>
          <w:w w:val="110"/>
          <w:sz w:val="22"/>
        </w:rPr>
        <w:t>Famfa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Oil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Ltd.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Vs.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A.G.F.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NNPC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(Suit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No.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CA/173/06) unreported…..</w:t>
      </w:r>
      <w:r>
        <w:rPr>
          <w:rFonts w:ascii="Times New Roman" w:hAnsi="Times New Roman"/>
          <w:w w:val="110"/>
          <w:sz w:val="22"/>
        </w:rPr>
        <w:tab/>
      </w:r>
      <w:r>
        <w:rPr>
          <w:w w:val="110"/>
          <w:sz w:val="22"/>
        </w:rPr>
        <w:t>206</w:t>
      </w:r>
    </w:p>
    <w:p>
      <w:pPr>
        <w:spacing w:line="256" w:lineRule="exact" w:before="261"/>
        <w:ind w:left="652" w:right="0" w:firstLine="0"/>
        <w:jc w:val="left"/>
        <w:rPr>
          <w:sz w:val="22"/>
        </w:rPr>
      </w:pPr>
      <w:r>
        <w:rPr>
          <w:spacing w:val="-1"/>
          <w:w w:val="115"/>
          <w:sz w:val="22"/>
        </w:rPr>
        <w:t>Idoniboye-Obu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vs.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NNNPC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(2006)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NWLR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Part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660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………………………….</w:t>
      </w:r>
    </w:p>
    <w:p>
      <w:pPr>
        <w:spacing w:line="256" w:lineRule="exact" w:before="0"/>
        <w:ind w:left="652" w:right="0" w:firstLine="0"/>
        <w:jc w:val="left"/>
        <w:rPr>
          <w:sz w:val="22"/>
        </w:rPr>
      </w:pPr>
      <w:r>
        <w:rPr>
          <w:sz w:val="22"/>
        </w:rPr>
        <w:t>206</w:t>
      </w:r>
    </w:p>
    <w:p>
      <w:pPr>
        <w:tabs>
          <w:tab w:pos="4974" w:val="left" w:leader="none"/>
          <w:tab w:pos="9017" w:val="left" w:leader="none"/>
        </w:tabs>
        <w:spacing w:before="260"/>
        <w:ind w:left="652" w:right="0" w:firstLine="0"/>
        <w:jc w:val="left"/>
        <w:rPr>
          <w:sz w:val="22"/>
        </w:rPr>
      </w:pPr>
      <w:r>
        <w:rPr>
          <w:w w:val="105"/>
          <w:sz w:val="22"/>
        </w:rPr>
        <w:t>Opuo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vs.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NNPC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(2002)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FWLR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84</w:t>
        <w:tab/>
      </w:r>
      <w:r>
        <w:rPr>
          <w:w w:val="115"/>
          <w:sz w:val="22"/>
        </w:rPr>
        <w:t>……………..……………………</w:t>
        <w:tab/>
      </w:r>
      <w:r>
        <w:rPr>
          <w:w w:val="105"/>
          <w:sz w:val="22"/>
        </w:rPr>
        <w:t>206,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218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rPr>
          <w:sz w:val="20"/>
        </w:rPr>
      </w:pPr>
    </w:p>
    <w:p>
      <w:pPr>
        <w:spacing w:before="1"/>
        <w:ind w:left="652" w:right="0" w:firstLine="0"/>
        <w:jc w:val="left"/>
        <w:rPr>
          <w:sz w:val="22"/>
        </w:rPr>
      </w:pPr>
      <w:r>
        <w:rPr>
          <w:w w:val="110"/>
          <w:sz w:val="22"/>
        </w:rPr>
        <w:t>Nigeria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Gas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Company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Ltd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vs.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Dudusola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(2005)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18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NWLR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957…………</w:t>
      </w:r>
    </w:p>
    <w:p>
      <w:pPr>
        <w:spacing w:before="1"/>
        <w:ind w:left="652" w:right="0" w:firstLine="0"/>
        <w:jc w:val="left"/>
        <w:rPr>
          <w:sz w:val="22"/>
        </w:rPr>
      </w:pPr>
      <w:r>
        <w:rPr>
          <w:sz w:val="22"/>
        </w:rPr>
        <w:t>292</w:t>
      </w:r>
    </w:p>
    <w:p>
      <w:pPr>
        <w:pStyle w:val="BodyText"/>
        <w:spacing w:before="10"/>
        <w:rPr>
          <w:sz w:val="21"/>
        </w:rPr>
      </w:pPr>
    </w:p>
    <w:p>
      <w:pPr>
        <w:tabs>
          <w:tab w:pos="6414" w:val="left" w:leader="none"/>
        </w:tabs>
        <w:spacing w:before="0"/>
        <w:ind w:left="652" w:right="0" w:firstLine="0"/>
        <w:jc w:val="left"/>
        <w:rPr>
          <w:sz w:val="22"/>
        </w:rPr>
      </w:pPr>
      <w:r>
        <w:rPr>
          <w:w w:val="105"/>
          <w:sz w:val="22"/>
        </w:rPr>
        <w:t>NNPC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Tijani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(2006)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17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NWLR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Part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1007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Page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29</w:t>
        <w:tab/>
      </w:r>
      <w:r>
        <w:rPr>
          <w:w w:val="115"/>
          <w:sz w:val="22"/>
        </w:rPr>
        <w:t>…………………</w:t>
      </w:r>
    </w:p>
    <w:p>
      <w:pPr>
        <w:spacing w:before="1"/>
        <w:ind w:left="652" w:right="0" w:firstLine="0"/>
        <w:jc w:val="left"/>
        <w:rPr>
          <w:sz w:val="22"/>
        </w:rPr>
      </w:pPr>
      <w:r>
        <w:rPr>
          <w:sz w:val="22"/>
        </w:rPr>
        <w:t>230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652" w:right="0" w:firstLine="0"/>
        <w:jc w:val="left"/>
        <w:rPr>
          <w:sz w:val="22"/>
        </w:rPr>
      </w:pPr>
      <w:r>
        <w:rPr>
          <w:w w:val="110"/>
          <w:sz w:val="22"/>
        </w:rPr>
        <w:t>NNPC vs.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Fawehinmi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(1998)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17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NWLR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559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page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598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…………………</w:t>
      </w:r>
    </w:p>
    <w:p>
      <w:pPr>
        <w:spacing w:before="1"/>
        <w:ind w:left="652" w:right="0" w:firstLine="0"/>
        <w:jc w:val="left"/>
        <w:rPr>
          <w:sz w:val="22"/>
        </w:rPr>
      </w:pPr>
      <w:r>
        <w:rPr>
          <w:sz w:val="22"/>
        </w:rPr>
        <w:t>229</w:t>
      </w:r>
    </w:p>
    <w:p>
      <w:pPr>
        <w:pStyle w:val="BodyText"/>
        <w:spacing w:before="10"/>
        <w:rPr>
          <w:sz w:val="21"/>
        </w:rPr>
      </w:pPr>
    </w:p>
    <w:p>
      <w:pPr>
        <w:tabs>
          <w:tab w:pos="2093" w:val="left" w:leader="none"/>
        </w:tabs>
        <w:spacing w:before="0"/>
        <w:ind w:left="652" w:right="2581" w:firstLine="0"/>
        <w:jc w:val="left"/>
        <w:rPr>
          <w:sz w:val="22"/>
        </w:rPr>
      </w:pPr>
      <w:r>
        <w:rPr>
          <w:spacing w:val="-1"/>
          <w:w w:val="110"/>
          <w:sz w:val="22"/>
        </w:rPr>
        <w:t>Zipest Ventures Ltd. </w:t>
      </w:r>
      <w:r>
        <w:rPr>
          <w:w w:val="110"/>
          <w:sz w:val="22"/>
        </w:rPr>
        <w:t>vs. Ogun State Government (suit No. HCJ/147/08)</w:t>
      </w:r>
      <w:r>
        <w:rPr>
          <w:spacing w:val="1"/>
          <w:w w:val="110"/>
          <w:sz w:val="22"/>
        </w:rPr>
        <w:t> </w:t>
      </w:r>
      <w:r>
        <w:rPr>
          <w:spacing w:val="-1"/>
          <w:w w:val="115"/>
          <w:sz w:val="22"/>
        </w:rPr>
        <w:t>Unreported</w:t>
        <w:tab/>
      </w:r>
      <w:r>
        <w:rPr>
          <w:w w:val="115"/>
          <w:sz w:val="22"/>
        </w:rPr>
        <w:t>…………………………………………………………………………</w:t>
      </w:r>
    </w:p>
    <w:p>
      <w:pPr>
        <w:spacing w:before="3"/>
        <w:ind w:left="652" w:right="0" w:firstLine="0"/>
        <w:jc w:val="left"/>
        <w:rPr>
          <w:sz w:val="22"/>
        </w:rPr>
      </w:pPr>
      <w:r>
        <w:rPr>
          <w:sz w:val="22"/>
        </w:rPr>
        <w:t>301</w:t>
      </w:r>
    </w:p>
    <w:p>
      <w:pPr>
        <w:pStyle w:val="BodyText"/>
        <w:rPr>
          <w:sz w:val="26"/>
        </w:rPr>
      </w:pPr>
    </w:p>
    <w:p>
      <w:pPr>
        <w:pStyle w:val="Heading1"/>
        <w:spacing w:before="205"/>
        <w:ind w:left="650" w:right="845" w:firstLine="0"/>
        <w:jc w:val="center"/>
      </w:pPr>
      <w:r>
        <w:rPr>
          <w:w w:val="110"/>
        </w:rPr>
        <w:t>ABBREVIATIONS</w:t>
      </w:r>
    </w:p>
    <w:p>
      <w:pPr>
        <w:pStyle w:val="BodyText"/>
        <w:rPr>
          <w:b/>
          <w:sz w:val="28"/>
        </w:rPr>
      </w:pPr>
    </w:p>
    <w:p>
      <w:pPr>
        <w:pStyle w:val="BodyText"/>
        <w:tabs>
          <w:tab w:pos="2813" w:val="left" w:leader="none"/>
          <w:tab w:pos="3533" w:val="left" w:leader="none"/>
        </w:tabs>
        <w:spacing w:before="250"/>
        <w:ind w:left="652"/>
      </w:pPr>
      <w:r>
        <w:rPr>
          <w:w w:val="105"/>
        </w:rPr>
        <w:t>ABJ</w:t>
        <w:tab/>
        <w:t>-</w:t>
        <w:tab/>
        <w:t>Abuja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AGO</w:t>
        <w:tab/>
        <w:t>-</w:t>
        <w:tab/>
        <w:t>Automotive</w:t>
      </w:r>
      <w:r>
        <w:rPr>
          <w:spacing w:val="-4"/>
          <w:w w:val="110"/>
        </w:rPr>
        <w:t> </w:t>
      </w:r>
      <w:r>
        <w:rPr>
          <w:w w:val="110"/>
        </w:rPr>
        <w:t>Gas</w:t>
      </w:r>
      <w:r>
        <w:rPr>
          <w:spacing w:val="-4"/>
          <w:w w:val="110"/>
        </w:rPr>
        <w:t> </w:t>
      </w:r>
      <w:r>
        <w:rPr>
          <w:w w:val="110"/>
        </w:rPr>
        <w:t>Oil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ACN</w:t>
        <w:tab/>
        <w:t>-</w:t>
        <w:tab/>
        <w:t>Action</w:t>
      </w:r>
      <w:r>
        <w:rPr>
          <w:spacing w:val="-1"/>
          <w:w w:val="110"/>
        </w:rPr>
        <w:t> </w:t>
      </w:r>
      <w:r>
        <w:rPr>
          <w:w w:val="110"/>
        </w:rPr>
        <w:t>Congress</w:t>
      </w:r>
      <w:r>
        <w:rPr>
          <w:spacing w:val="-1"/>
          <w:w w:val="110"/>
        </w:rPr>
        <w:t> </w:t>
      </w:r>
      <w:r>
        <w:rPr>
          <w:w w:val="110"/>
        </w:rPr>
        <w:t>of Nigeria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2"/>
        <w:ind w:left="652"/>
      </w:pPr>
      <w:r>
        <w:rPr>
          <w:w w:val="110"/>
        </w:rPr>
        <w:t>bpd</w:t>
        <w:tab/>
        <w:t>-</w:t>
        <w:tab/>
        <w:t>Barrel</w:t>
      </w:r>
      <w:r>
        <w:rPr>
          <w:spacing w:val="-8"/>
          <w:w w:val="110"/>
        </w:rPr>
        <w:t> </w:t>
      </w:r>
      <w:r>
        <w:rPr>
          <w:w w:val="110"/>
        </w:rPr>
        <w:t>per</w:t>
      </w:r>
      <w:r>
        <w:rPr>
          <w:spacing w:val="-8"/>
          <w:w w:val="110"/>
        </w:rPr>
        <w:t> </w:t>
      </w:r>
      <w:r>
        <w:rPr>
          <w:w w:val="110"/>
        </w:rPr>
        <w:t>day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BPE</w:t>
        <w:tab/>
        <w:t>-</w:t>
        <w:tab/>
        <w:t>Bureau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Public</w:t>
      </w:r>
      <w:r>
        <w:rPr>
          <w:spacing w:val="13"/>
          <w:w w:val="105"/>
        </w:rPr>
        <w:t> </w:t>
      </w:r>
      <w:r>
        <w:rPr>
          <w:w w:val="105"/>
        </w:rPr>
        <w:t>Enterprises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CAC</w:t>
        <w:tab/>
        <w:t>-</w:t>
        <w:tab/>
      </w:r>
      <w:r>
        <w:rPr>
          <w:spacing w:val="-1"/>
          <w:w w:val="110"/>
        </w:rPr>
        <w:t>Corporate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Affairs</w:t>
      </w:r>
      <w:r>
        <w:rPr>
          <w:spacing w:val="-12"/>
          <w:w w:val="110"/>
        </w:rPr>
        <w:t> </w:t>
      </w:r>
      <w:r>
        <w:rPr>
          <w:w w:val="110"/>
        </w:rPr>
        <w:t>Commission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CBN</w:t>
        <w:tab/>
        <w:t>-</w:t>
        <w:tab/>
        <w:t>Central</w:t>
      </w:r>
      <w:r>
        <w:rPr>
          <w:spacing w:val="-6"/>
          <w:w w:val="110"/>
        </w:rPr>
        <w:t> </w:t>
      </w:r>
      <w:r>
        <w:rPr>
          <w:w w:val="110"/>
        </w:rPr>
        <w:t>Bank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Nigeria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CS</w:t>
        <w:tab/>
        <w:t>-</w:t>
        <w:tab/>
        <w:t>Civil</w:t>
      </w:r>
      <w:r>
        <w:rPr>
          <w:spacing w:val="-3"/>
          <w:w w:val="110"/>
        </w:rPr>
        <w:t> </w:t>
      </w:r>
      <w:r>
        <w:rPr>
          <w:w w:val="110"/>
        </w:rPr>
        <w:t>Suit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DPK</w:t>
        <w:tab/>
        <w:t>-</w:t>
        <w:tab/>
        <w:t>Dual</w:t>
      </w:r>
      <w:r>
        <w:rPr>
          <w:spacing w:val="22"/>
          <w:w w:val="105"/>
        </w:rPr>
        <w:t> </w:t>
      </w:r>
      <w:r>
        <w:rPr>
          <w:w w:val="105"/>
        </w:rPr>
        <w:t>Purpose</w:t>
      </w:r>
      <w:r>
        <w:rPr>
          <w:spacing w:val="21"/>
          <w:w w:val="105"/>
        </w:rPr>
        <w:t> </w:t>
      </w:r>
      <w:r>
        <w:rPr>
          <w:w w:val="105"/>
        </w:rPr>
        <w:t>Kerosene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141"/>
        <w:ind w:left="652" w:right="1296"/>
      </w:pPr>
      <w:r>
        <w:rPr>
          <w:w w:val="105"/>
        </w:rPr>
        <w:t>DAPPMA</w:t>
        <w:tab/>
        <w:t>-</w:t>
        <w:tab/>
        <w:t>Depot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Petroleum</w:t>
      </w:r>
      <w:r>
        <w:rPr>
          <w:spacing w:val="15"/>
          <w:w w:val="105"/>
        </w:rPr>
        <w:t> </w:t>
      </w:r>
      <w:r>
        <w:rPr>
          <w:w w:val="105"/>
        </w:rPr>
        <w:t>Products</w:t>
      </w:r>
      <w:r>
        <w:rPr>
          <w:spacing w:val="18"/>
          <w:w w:val="105"/>
        </w:rPr>
        <w:t> </w:t>
      </w:r>
      <w:r>
        <w:rPr>
          <w:w w:val="105"/>
        </w:rPr>
        <w:t>Marketers</w:t>
      </w:r>
      <w:r>
        <w:rPr>
          <w:spacing w:val="17"/>
          <w:w w:val="105"/>
        </w:rPr>
        <w:t> </w:t>
      </w:r>
      <w:r>
        <w:rPr>
          <w:w w:val="105"/>
        </w:rPr>
        <w:t>Association</w:t>
      </w:r>
      <w:r>
        <w:rPr>
          <w:spacing w:val="-52"/>
          <w:w w:val="105"/>
        </w:rPr>
        <w:t> </w:t>
      </w:r>
      <w:r>
        <w:rPr>
          <w:w w:val="105"/>
        </w:rPr>
        <w:t>DPI</w:t>
        <w:tab/>
        <w:t>-</w:t>
        <w:tab/>
        <w:t>Department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Inspectorate</w:t>
      </w:r>
    </w:p>
    <w:p>
      <w:pPr>
        <w:pStyle w:val="BodyText"/>
        <w:tabs>
          <w:tab w:pos="2813" w:val="left" w:leader="none"/>
          <w:tab w:pos="3533" w:val="left" w:leader="none"/>
        </w:tabs>
        <w:spacing w:before="2"/>
        <w:ind w:left="652"/>
      </w:pPr>
      <w:r>
        <w:rPr>
          <w:w w:val="105"/>
        </w:rPr>
        <w:t>DPR</w:t>
        <w:tab/>
        <w:t>-</w:t>
        <w:tab/>
        <w:t>Department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Petroleum</w:t>
      </w:r>
      <w:r>
        <w:rPr>
          <w:spacing w:val="15"/>
          <w:w w:val="105"/>
        </w:rPr>
        <w:t> </w:t>
      </w:r>
      <w:r>
        <w:rPr>
          <w:w w:val="105"/>
        </w:rPr>
        <w:t>Resources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145"/>
        <w:ind w:left="652" w:right="1568"/>
      </w:pPr>
      <w:r>
        <w:rPr>
          <w:w w:val="105"/>
        </w:rPr>
        <w:t>EFCC</w:t>
        <w:tab/>
        <w:t>-</w:t>
        <w:tab/>
        <w:t>Economic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Financial</w:t>
      </w:r>
      <w:r>
        <w:rPr>
          <w:spacing w:val="17"/>
          <w:w w:val="105"/>
        </w:rPr>
        <w:t> </w:t>
      </w:r>
      <w:r>
        <w:rPr>
          <w:w w:val="105"/>
        </w:rPr>
        <w:t>Crime</w:t>
      </w:r>
      <w:r>
        <w:rPr>
          <w:spacing w:val="15"/>
          <w:w w:val="105"/>
        </w:rPr>
        <w:t> </w:t>
      </w:r>
      <w:r>
        <w:rPr>
          <w:w w:val="105"/>
        </w:rPr>
        <w:t>Commission</w:t>
      </w:r>
      <w:r>
        <w:rPr>
          <w:spacing w:val="1"/>
          <w:w w:val="105"/>
        </w:rPr>
        <w:t> </w:t>
      </w:r>
      <w:r>
        <w:rPr>
          <w:w w:val="105"/>
        </w:rPr>
        <w:t>EGASPIN</w:t>
        <w:tab/>
        <w:t>-</w:t>
        <w:tab/>
        <w:t>Environmental</w:t>
      </w:r>
      <w:r>
        <w:rPr>
          <w:spacing w:val="22"/>
          <w:w w:val="105"/>
        </w:rPr>
        <w:t> </w:t>
      </w:r>
      <w:r>
        <w:rPr>
          <w:w w:val="105"/>
        </w:rPr>
        <w:t>Guidelines</w:t>
      </w:r>
      <w:r>
        <w:rPr>
          <w:spacing w:val="22"/>
          <w:w w:val="105"/>
        </w:rPr>
        <w:t> </w:t>
      </w:r>
      <w:r>
        <w:rPr>
          <w:w w:val="105"/>
        </w:rPr>
        <w:t>Standards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2"/>
          <w:w w:val="105"/>
        </w:rPr>
        <w:t> </w:t>
      </w:r>
      <w:r>
        <w:rPr>
          <w:w w:val="105"/>
        </w:rPr>
        <w:t>Petroleum</w:t>
      </w:r>
    </w:p>
    <w:p>
      <w:pPr>
        <w:pStyle w:val="BodyText"/>
        <w:spacing w:before="1"/>
        <w:ind w:left="3534"/>
      </w:pPr>
      <w:r>
        <w:rPr>
          <w:w w:val="105"/>
        </w:rPr>
        <w:t>Industry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2"/>
        <w:ind w:left="652"/>
      </w:pPr>
      <w:r>
        <w:rPr>
          <w:w w:val="110"/>
        </w:rPr>
        <w:t>EOPM</w:t>
        <w:tab/>
        <w:t>-</w:t>
        <w:tab/>
        <w:t>Expected</w:t>
      </w:r>
      <w:r>
        <w:rPr>
          <w:spacing w:val="2"/>
          <w:w w:val="110"/>
        </w:rPr>
        <w:t> </w:t>
      </w:r>
      <w:r>
        <w:rPr>
          <w:w w:val="110"/>
        </w:rPr>
        <w:t>Open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1"/>
          <w:w w:val="110"/>
        </w:rPr>
        <w:t> </w:t>
      </w:r>
      <w:r>
        <w:rPr>
          <w:w w:val="110"/>
        </w:rPr>
        <w:t>Market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FCT</w:t>
        <w:tab/>
        <w:t>-</w:t>
        <w:tab/>
      </w:r>
      <w:r>
        <w:rPr>
          <w:spacing w:val="-1"/>
          <w:w w:val="110"/>
        </w:rPr>
        <w:t>Federal</w:t>
      </w:r>
      <w:r>
        <w:rPr>
          <w:spacing w:val="-10"/>
          <w:w w:val="110"/>
        </w:rPr>
        <w:t> </w:t>
      </w:r>
      <w:r>
        <w:rPr>
          <w:w w:val="110"/>
        </w:rPr>
        <w:t>Capital</w:t>
      </w:r>
      <w:r>
        <w:rPr>
          <w:spacing w:val="-14"/>
          <w:w w:val="110"/>
        </w:rPr>
        <w:t> </w:t>
      </w:r>
      <w:r>
        <w:rPr>
          <w:w w:val="110"/>
        </w:rPr>
        <w:t>Territory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FHC</w:t>
        <w:tab/>
        <w:t>-</w:t>
        <w:tab/>
        <w:t>Federal</w:t>
      </w:r>
      <w:r>
        <w:rPr>
          <w:spacing w:val="1"/>
          <w:w w:val="110"/>
        </w:rPr>
        <w:t> </w:t>
      </w:r>
      <w:r>
        <w:rPr>
          <w:w w:val="110"/>
        </w:rPr>
        <w:t>High</w:t>
      </w:r>
      <w:r>
        <w:rPr>
          <w:spacing w:val="-3"/>
          <w:w w:val="110"/>
        </w:rPr>
        <w:t> </w:t>
      </w:r>
      <w:r>
        <w:rPr>
          <w:w w:val="110"/>
        </w:rPr>
        <w:t>Court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FRN</w:t>
        <w:tab/>
        <w:t>-</w:t>
        <w:tab/>
        <w:t>Federal</w:t>
      </w:r>
      <w:r>
        <w:rPr>
          <w:spacing w:val="-3"/>
          <w:w w:val="110"/>
        </w:rPr>
        <w:t> </w:t>
      </w:r>
      <w:r>
        <w:rPr>
          <w:w w:val="110"/>
        </w:rPr>
        <w:t>Republic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Nigeria</w:t>
      </w:r>
    </w:p>
    <w:p>
      <w:pPr>
        <w:spacing w:after="0"/>
        <w:sectPr>
          <w:pgSz w:w="12240" w:h="15840"/>
          <w:pgMar w:header="0" w:footer="1408" w:top="1500" w:bottom="1660" w:left="1220" w:right="300"/>
        </w:sectPr>
      </w:pPr>
    </w:p>
    <w:p>
      <w:pPr>
        <w:pStyle w:val="BodyText"/>
        <w:rPr>
          <w:sz w:val="12"/>
        </w:rPr>
      </w:pPr>
    </w:p>
    <w:p>
      <w:pPr>
        <w:pStyle w:val="BodyText"/>
        <w:tabs>
          <w:tab w:pos="2813" w:val="left" w:leader="none"/>
          <w:tab w:pos="3533" w:val="left" w:leader="none"/>
        </w:tabs>
        <w:spacing w:before="99"/>
        <w:ind w:left="652"/>
      </w:pPr>
      <w:r>
        <w:rPr>
          <w:w w:val="110"/>
        </w:rPr>
        <w:t>GDP</w:t>
        <w:tab/>
        <w:t>-</w:t>
        <w:tab/>
        <w:t>Gross</w:t>
      </w:r>
      <w:r>
        <w:rPr>
          <w:spacing w:val="-14"/>
          <w:w w:val="110"/>
        </w:rPr>
        <w:t> </w:t>
      </w:r>
      <w:r>
        <w:rPr>
          <w:w w:val="110"/>
        </w:rPr>
        <w:t>Domestic</w:t>
      </w:r>
      <w:r>
        <w:rPr>
          <w:spacing w:val="-14"/>
          <w:w w:val="110"/>
        </w:rPr>
        <w:t> </w:t>
      </w:r>
      <w:r>
        <w:rPr>
          <w:w w:val="110"/>
        </w:rPr>
        <w:t>Product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IMF</w:t>
        <w:tab/>
        <w:t>-</w:t>
        <w:tab/>
        <w:t>International Monetary</w:t>
      </w:r>
      <w:r>
        <w:rPr>
          <w:spacing w:val="-1"/>
          <w:w w:val="105"/>
        </w:rPr>
        <w:t> </w:t>
      </w:r>
      <w:r>
        <w:rPr>
          <w:w w:val="105"/>
        </w:rPr>
        <w:t>Fund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142"/>
        <w:ind w:left="652" w:right="893"/>
      </w:pPr>
      <w:r>
        <w:rPr>
          <w:w w:val="110"/>
        </w:rPr>
        <w:t>IPMAN</w:t>
        <w:tab/>
        <w:t>-</w:t>
        <w:tab/>
      </w:r>
      <w:r>
        <w:rPr>
          <w:w w:val="105"/>
        </w:rPr>
        <w:t>Independent</w:t>
      </w:r>
      <w:r>
        <w:rPr>
          <w:spacing w:val="26"/>
          <w:w w:val="105"/>
        </w:rPr>
        <w:t> </w:t>
      </w:r>
      <w:r>
        <w:rPr>
          <w:w w:val="105"/>
        </w:rPr>
        <w:t>Petroleum</w:t>
      </w:r>
      <w:r>
        <w:rPr>
          <w:spacing w:val="26"/>
          <w:w w:val="105"/>
        </w:rPr>
        <w:t> </w:t>
      </w:r>
      <w:r>
        <w:rPr>
          <w:w w:val="105"/>
        </w:rPr>
        <w:t>Marketers</w:t>
      </w:r>
      <w:r>
        <w:rPr>
          <w:spacing w:val="22"/>
          <w:w w:val="105"/>
        </w:rPr>
        <w:t> </w:t>
      </w:r>
      <w:r>
        <w:rPr>
          <w:w w:val="105"/>
        </w:rPr>
        <w:t>Association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Nigeria</w:t>
      </w:r>
      <w:r>
        <w:rPr>
          <w:spacing w:val="-52"/>
          <w:w w:val="105"/>
        </w:rPr>
        <w:t> </w:t>
      </w:r>
      <w:r>
        <w:rPr>
          <w:w w:val="110"/>
        </w:rPr>
        <w:t>IOC</w:t>
        <w:tab/>
        <w:t>-</w:t>
        <w:tab/>
        <w:t>International</w:t>
      </w:r>
      <w:r>
        <w:rPr>
          <w:spacing w:val="4"/>
          <w:w w:val="110"/>
        </w:rPr>
        <w:t> </w:t>
      </w:r>
      <w:r>
        <w:rPr>
          <w:w w:val="110"/>
        </w:rPr>
        <w:t>Oil</w:t>
      </w:r>
      <w:r>
        <w:rPr>
          <w:spacing w:val="-1"/>
          <w:w w:val="110"/>
        </w:rPr>
        <w:t> </w:t>
      </w:r>
      <w:r>
        <w:rPr>
          <w:w w:val="110"/>
        </w:rPr>
        <w:t>Companies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1"/>
        <w:ind w:left="652" w:right="1428"/>
      </w:pPr>
      <w:r>
        <w:rPr>
          <w:w w:val="105"/>
        </w:rPr>
        <w:t>JEPTFON</w:t>
        <w:tab/>
        <w:t>-</w:t>
        <w:tab/>
        <w:t>Jetties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Petroleum</w:t>
      </w:r>
      <w:r>
        <w:rPr>
          <w:spacing w:val="12"/>
          <w:w w:val="105"/>
        </w:rPr>
        <w:t> </w:t>
      </w:r>
      <w:r>
        <w:rPr>
          <w:w w:val="105"/>
        </w:rPr>
        <w:t>Tank</w:t>
      </w:r>
      <w:r>
        <w:rPr>
          <w:spacing w:val="11"/>
          <w:w w:val="105"/>
        </w:rPr>
        <w:t> </w:t>
      </w:r>
      <w:r>
        <w:rPr>
          <w:w w:val="105"/>
        </w:rPr>
        <w:t>Farms</w:t>
      </w:r>
      <w:r>
        <w:rPr>
          <w:spacing w:val="14"/>
          <w:w w:val="105"/>
        </w:rPr>
        <w:t> </w:t>
      </w:r>
      <w:r>
        <w:rPr>
          <w:w w:val="105"/>
        </w:rPr>
        <w:t>Owners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Nigeria</w:t>
      </w:r>
      <w:r>
        <w:rPr>
          <w:spacing w:val="-53"/>
          <w:w w:val="105"/>
        </w:rPr>
        <w:t> </w:t>
      </w:r>
      <w:r>
        <w:rPr>
          <w:w w:val="105"/>
        </w:rPr>
        <w:t>KB</w:t>
        <w:tab/>
        <w:t>-</w:t>
        <w:tab/>
        <w:t>Kings</w:t>
      </w:r>
      <w:r>
        <w:rPr>
          <w:spacing w:val="6"/>
          <w:w w:val="105"/>
        </w:rPr>
        <w:t> </w:t>
      </w:r>
      <w:r>
        <w:rPr>
          <w:w w:val="105"/>
        </w:rPr>
        <w:t>Bench</w:t>
      </w:r>
    </w:p>
    <w:p>
      <w:pPr>
        <w:pStyle w:val="BodyText"/>
        <w:tabs>
          <w:tab w:pos="2813" w:val="left" w:leader="none"/>
          <w:tab w:pos="3533" w:val="left" w:leader="none"/>
        </w:tabs>
        <w:spacing w:before="1"/>
        <w:ind w:left="652"/>
      </w:pPr>
      <w:r>
        <w:rPr>
          <w:w w:val="105"/>
        </w:rPr>
        <w:t>LFN</w:t>
        <w:tab/>
        <w:t>-</w:t>
        <w:tab/>
        <w:t>Law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Federation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6"/>
        <w:ind w:left="652"/>
      </w:pPr>
      <w:r>
        <w:rPr>
          <w:w w:val="105"/>
        </w:rPr>
        <w:t>LPG</w:t>
        <w:tab/>
        <w:t>-</w:t>
        <w:tab/>
        <w:t>Liquefied</w:t>
      </w:r>
      <w:r>
        <w:rPr>
          <w:spacing w:val="21"/>
          <w:w w:val="105"/>
        </w:rPr>
        <w:t> </w:t>
      </w:r>
      <w:r>
        <w:rPr>
          <w:w w:val="105"/>
        </w:rPr>
        <w:t>Petroleum</w:t>
      </w:r>
      <w:r>
        <w:rPr>
          <w:spacing w:val="29"/>
          <w:w w:val="105"/>
        </w:rPr>
        <w:t> </w:t>
      </w:r>
      <w:r>
        <w:rPr>
          <w:w w:val="105"/>
        </w:rPr>
        <w:t>Gas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141"/>
        <w:ind w:left="652" w:right="2477"/>
      </w:pPr>
      <w:r>
        <w:rPr>
          <w:w w:val="105"/>
        </w:rPr>
        <w:t>MAN</w:t>
        <w:tab/>
        <w:t>-</w:t>
        <w:tab/>
        <w:t>Manufacturer</w:t>
      </w:r>
      <w:r>
        <w:rPr>
          <w:spacing w:val="5"/>
          <w:w w:val="105"/>
        </w:rPr>
        <w:t> </w:t>
      </w:r>
      <w:r>
        <w:rPr>
          <w:w w:val="105"/>
        </w:rPr>
        <w:t>Association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MOMAN</w:t>
        <w:tab/>
        <w:t>-</w:t>
        <w:tab/>
        <w:t>Major</w:t>
      </w:r>
      <w:r>
        <w:rPr>
          <w:spacing w:val="27"/>
          <w:w w:val="105"/>
        </w:rPr>
        <w:t> </w:t>
      </w:r>
      <w:r>
        <w:rPr>
          <w:w w:val="105"/>
        </w:rPr>
        <w:t>Oil</w:t>
      </w:r>
      <w:r>
        <w:rPr>
          <w:spacing w:val="22"/>
          <w:w w:val="105"/>
        </w:rPr>
        <w:t> </w:t>
      </w:r>
      <w:r>
        <w:rPr>
          <w:w w:val="105"/>
        </w:rPr>
        <w:t>Marketers</w:t>
      </w:r>
      <w:r>
        <w:rPr>
          <w:spacing w:val="20"/>
          <w:w w:val="105"/>
        </w:rPr>
        <w:t> </w:t>
      </w:r>
      <w:r>
        <w:rPr>
          <w:w w:val="105"/>
        </w:rPr>
        <w:t>Association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Nigeria</w:t>
      </w:r>
      <w:r>
        <w:rPr>
          <w:spacing w:val="-52"/>
          <w:w w:val="105"/>
        </w:rPr>
        <w:t> </w:t>
      </w:r>
      <w:r>
        <w:rPr>
          <w:w w:val="105"/>
        </w:rPr>
        <w:t>MPR</w:t>
        <w:tab/>
        <w:t>-</w:t>
        <w:tab/>
        <w:t>Ministry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Petroleum</w:t>
      </w:r>
      <w:r>
        <w:rPr>
          <w:spacing w:val="6"/>
          <w:w w:val="105"/>
        </w:rPr>
        <w:t> </w:t>
      </w:r>
      <w:r>
        <w:rPr>
          <w:w w:val="105"/>
        </w:rPr>
        <w:t>Resources</w:t>
      </w:r>
    </w:p>
    <w:p>
      <w:pPr>
        <w:pStyle w:val="BodyText"/>
        <w:tabs>
          <w:tab w:pos="2813" w:val="left" w:leader="none"/>
          <w:tab w:pos="3533" w:val="left" w:leader="none"/>
        </w:tabs>
        <w:spacing w:before="1"/>
        <w:ind w:left="652"/>
      </w:pPr>
      <w:r>
        <w:rPr>
          <w:w w:val="105"/>
        </w:rPr>
        <w:t>MTA</w:t>
        <w:tab/>
        <w:t>-</w:t>
        <w:tab/>
        <w:t>Marine</w:t>
      </w:r>
      <w:r>
        <w:rPr>
          <w:spacing w:val="21"/>
          <w:w w:val="105"/>
        </w:rPr>
        <w:t> </w:t>
      </w:r>
      <w:r>
        <w:rPr>
          <w:w w:val="105"/>
        </w:rPr>
        <w:t>Transport</w:t>
      </w:r>
      <w:r>
        <w:rPr>
          <w:spacing w:val="19"/>
          <w:w w:val="105"/>
        </w:rPr>
        <w:t> </w:t>
      </w:r>
      <w:r>
        <w:rPr>
          <w:w w:val="105"/>
        </w:rPr>
        <w:t>Average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NACCIMA</w:t>
        <w:tab/>
        <w:t>-</w:t>
        <w:tab/>
        <w:t>National</w:t>
      </w:r>
      <w:r>
        <w:rPr>
          <w:spacing w:val="-10"/>
          <w:w w:val="110"/>
        </w:rPr>
        <w:t> </w:t>
      </w:r>
      <w:r>
        <w:rPr>
          <w:w w:val="110"/>
        </w:rPr>
        <w:t>Association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Chambers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Commerce,</w:t>
      </w:r>
    </w:p>
    <w:p>
      <w:pPr>
        <w:pStyle w:val="BodyText"/>
        <w:spacing w:before="141"/>
        <w:ind w:right="3564"/>
        <w:jc w:val="right"/>
      </w:pPr>
      <w:r>
        <w:rPr>
          <w:w w:val="105"/>
        </w:rPr>
        <w:t>Industries</w:t>
      </w:r>
      <w:r>
        <w:rPr>
          <w:spacing w:val="13"/>
          <w:w w:val="105"/>
        </w:rPr>
        <w:t> </w:t>
      </w:r>
      <w:r>
        <w:rPr>
          <w:w w:val="105"/>
        </w:rPr>
        <w:t>Mines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Agriculture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2"/>
        <w:ind w:left="652"/>
      </w:pPr>
      <w:r>
        <w:rPr>
          <w:w w:val="105"/>
        </w:rPr>
        <w:t>NBS</w:t>
        <w:tab/>
        <w:t>-</w:t>
        <w:tab/>
        <w:t>National</w:t>
      </w:r>
      <w:r>
        <w:rPr>
          <w:spacing w:val="-3"/>
          <w:w w:val="105"/>
        </w:rPr>
        <w:t> </w:t>
      </w:r>
      <w:r>
        <w:rPr>
          <w:w w:val="105"/>
        </w:rPr>
        <w:t>Board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tabs>
          <w:tab w:pos="2160" w:val="left" w:leader="none"/>
          <w:tab w:pos="2881" w:val="left" w:leader="none"/>
        </w:tabs>
        <w:spacing w:before="141"/>
        <w:ind w:right="3599"/>
        <w:jc w:val="right"/>
      </w:pPr>
      <w:r>
        <w:rPr>
          <w:w w:val="105"/>
        </w:rPr>
        <w:t>NCP</w:t>
        <w:tab/>
        <w:t>-</w:t>
        <w:tab/>
        <w:t>National</w:t>
      </w:r>
      <w:r>
        <w:rPr>
          <w:spacing w:val="5"/>
          <w:w w:val="105"/>
        </w:rPr>
        <w:t> </w:t>
      </w:r>
      <w:r>
        <w:rPr>
          <w:w w:val="105"/>
        </w:rPr>
        <w:t>Council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6"/>
          <w:w w:val="105"/>
        </w:rPr>
        <w:t> </w:t>
      </w:r>
      <w:r>
        <w:rPr>
          <w:w w:val="105"/>
        </w:rPr>
        <w:t>Privatization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NCLR</w:t>
        <w:tab/>
        <w:t>-</w:t>
        <w:tab/>
        <w:t>Nigeria</w:t>
      </w:r>
      <w:r>
        <w:rPr>
          <w:spacing w:val="11"/>
          <w:w w:val="105"/>
        </w:rPr>
        <w:t> </w:t>
      </w:r>
      <w:r>
        <w:rPr>
          <w:w w:val="105"/>
        </w:rPr>
        <w:t>Constitutional</w:t>
      </w:r>
      <w:r>
        <w:rPr>
          <w:spacing w:val="12"/>
          <w:w w:val="105"/>
        </w:rPr>
        <w:t> </w:t>
      </w:r>
      <w:r>
        <w:rPr>
          <w:w w:val="105"/>
        </w:rPr>
        <w:t>Law</w:t>
      </w:r>
      <w:r>
        <w:rPr>
          <w:spacing w:val="6"/>
          <w:w w:val="105"/>
        </w:rPr>
        <w:t> </w:t>
      </w:r>
      <w:r>
        <w:rPr>
          <w:w w:val="105"/>
        </w:rPr>
        <w:t>Report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NDR</w:t>
        <w:tab/>
        <w:t>-</w:t>
        <w:tab/>
        <w:t>National</w:t>
      </w:r>
      <w:r>
        <w:rPr>
          <w:spacing w:val="6"/>
          <w:w w:val="105"/>
        </w:rPr>
        <w:t> </w:t>
      </w:r>
      <w:r>
        <w:rPr>
          <w:w w:val="105"/>
        </w:rPr>
        <w:t>Data</w:t>
      </w:r>
      <w:r>
        <w:rPr>
          <w:spacing w:val="7"/>
          <w:w w:val="105"/>
        </w:rPr>
        <w:t> </w:t>
      </w:r>
      <w:r>
        <w:rPr>
          <w:w w:val="105"/>
        </w:rPr>
        <w:t>Repository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NEW</w:t>
        <w:tab/>
        <w:t>-</w:t>
        <w:tab/>
        <w:t>North</w:t>
      </w:r>
      <w:r>
        <w:rPr>
          <w:spacing w:val="13"/>
          <w:w w:val="105"/>
        </w:rPr>
        <w:t> </w:t>
      </w:r>
      <w:r>
        <w:rPr>
          <w:w w:val="105"/>
        </w:rPr>
        <w:t>West</w:t>
      </w:r>
      <w:r>
        <w:rPr>
          <w:spacing w:val="11"/>
          <w:w w:val="105"/>
        </w:rPr>
        <w:t> </w:t>
      </w:r>
      <w:r>
        <w:rPr>
          <w:w w:val="105"/>
        </w:rPr>
        <w:t>Europe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NLC</w:t>
        <w:tab/>
        <w:t>-</w:t>
        <w:tab/>
        <w:t>Nigerian</w:t>
      </w:r>
      <w:r>
        <w:rPr>
          <w:spacing w:val="-2"/>
          <w:w w:val="110"/>
        </w:rPr>
        <w:t> </w:t>
      </w:r>
      <w:r>
        <w:rPr>
          <w:w w:val="110"/>
        </w:rPr>
        <w:t>Labour</w:t>
      </w:r>
      <w:r>
        <w:rPr>
          <w:spacing w:val="-1"/>
          <w:w w:val="110"/>
        </w:rPr>
        <w:t> </w:t>
      </w:r>
      <w:r>
        <w:rPr>
          <w:w w:val="110"/>
        </w:rPr>
        <w:t>Congress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NLR</w:t>
        <w:tab/>
        <w:t>-</w:t>
        <w:tab/>
        <w:t>Nigerian</w:t>
      </w:r>
      <w:r>
        <w:rPr>
          <w:spacing w:val="11"/>
          <w:w w:val="105"/>
        </w:rPr>
        <w:t> </w:t>
      </w:r>
      <w:r>
        <w:rPr>
          <w:w w:val="105"/>
        </w:rPr>
        <w:t>Law</w:t>
      </w:r>
      <w:r>
        <w:rPr>
          <w:spacing w:val="7"/>
          <w:w w:val="105"/>
        </w:rPr>
        <w:t> </w:t>
      </w:r>
      <w:r>
        <w:rPr>
          <w:w w:val="105"/>
        </w:rPr>
        <w:t>Report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6"/>
        <w:ind w:left="652"/>
      </w:pPr>
      <w:r>
        <w:rPr>
          <w:w w:val="110"/>
        </w:rPr>
        <w:t>NNOC</w:t>
        <w:tab/>
        <w:t>-</w:t>
        <w:tab/>
      </w:r>
      <w:r>
        <w:rPr>
          <w:spacing w:val="-1"/>
          <w:w w:val="110"/>
        </w:rPr>
        <w:t>Nigerian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-8"/>
          <w:w w:val="110"/>
        </w:rPr>
        <w:t> </w:t>
      </w:r>
      <w:r>
        <w:rPr>
          <w:w w:val="110"/>
        </w:rPr>
        <w:t>Oil</w:t>
      </w:r>
      <w:r>
        <w:rPr>
          <w:spacing w:val="-13"/>
          <w:w w:val="110"/>
        </w:rPr>
        <w:t> </w:t>
      </w:r>
      <w:r>
        <w:rPr>
          <w:w w:val="110"/>
        </w:rPr>
        <w:t>Corporation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2"/>
        <w:ind w:left="652"/>
      </w:pPr>
      <w:r>
        <w:rPr>
          <w:w w:val="105"/>
        </w:rPr>
        <w:t>NNPC</w:t>
        <w:tab/>
        <w:t>-</w:t>
        <w:tab/>
        <w:t>Nigerian</w:t>
      </w:r>
      <w:r>
        <w:rPr>
          <w:spacing w:val="23"/>
          <w:w w:val="105"/>
        </w:rPr>
        <w:t> </w:t>
      </w:r>
      <w:r>
        <w:rPr>
          <w:w w:val="105"/>
        </w:rPr>
        <w:t>National</w:t>
      </w:r>
      <w:r>
        <w:rPr>
          <w:spacing w:val="19"/>
          <w:w w:val="105"/>
        </w:rPr>
        <w:t> </w:t>
      </w:r>
      <w:r>
        <w:rPr>
          <w:w w:val="105"/>
        </w:rPr>
        <w:t>Petroleum</w:t>
      </w:r>
      <w:r>
        <w:rPr>
          <w:spacing w:val="21"/>
          <w:w w:val="105"/>
        </w:rPr>
        <w:t> </w:t>
      </w:r>
      <w:r>
        <w:rPr>
          <w:w w:val="105"/>
        </w:rPr>
        <w:t>Corporation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NPA</w:t>
        <w:tab/>
        <w:t>-</w:t>
        <w:tab/>
        <w:t>Nigerian</w:t>
      </w:r>
      <w:r>
        <w:rPr>
          <w:spacing w:val="3"/>
          <w:w w:val="105"/>
        </w:rPr>
        <w:t> </w:t>
      </w:r>
      <w:r>
        <w:rPr>
          <w:w w:val="105"/>
        </w:rPr>
        <w:t>Port</w:t>
      </w:r>
      <w:r>
        <w:rPr>
          <w:spacing w:val="2"/>
          <w:w w:val="105"/>
        </w:rPr>
        <w:t> </w:t>
      </w:r>
      <w:r>
        <w:rPr>
          <w:w w:val="105"/>
        </w:rPr>
        <w:t>Authority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NTA</w:t>
        <w:tab/>
        <w:t>-</w:t>
        <w:tab/>
        <w:t>National</w:t>
      </w:r>
      <w:r>
        <w:rPr>
          <w:spacing w:val="14"/>
          <w:w w:val="105"/>
        </w:rPr>
        <w:t> </w:t>
      </w:r>
      <w:r>
        <w:rPr>
          <w:w w:val="105"/>
        </w:rPr>
        <w:t>Transportation</w:t>
      </w:r>
      <w:r>
        <w:rPr>
          <w:spacing w:val="14"/>
          <w:w w:val="105"/>
        </w:rPr>
        <w:t> </w:t>
      </w:r>
      <w:r>
        <w:rPr>
          <w:w w:val="105"/>
        </w:rPr>
        <w:t>Average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141"/>
        <w:ind w:left="652" w:right="1252"/>
      </w:pPr>
      <w:r>
        <w:rPr>
          <w:w w:val="105"/>
        </w:rPr>
        <w:t>NUPENG</w:t>
        <w:tab/>
        <w:t>-</w:t>
        <w:tab/>
        <w:t>National</w:t>
      </w:r>
      <w:r>
        <w:rPr>
          <w:spacing w:val="10"/>
          <w:w w:val="105"/>
        </w:rPr>
        <w:t> </w:t>
      </w:r>
      <w:r>
        <w:rPr>
          <w:w w:val="105"/>
        </w:rPr>
        <w:t>Union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Petroleum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Natural</w:t>
      </w:r>
      <w:r>
        <w:rPr>
          <w:spacing w:val="16"/>
          <w:w w:val="105"/>
        </w:rPr>
        <w:t> </w:t>
      </w:r>
      <w:r>
        <w:rPr>
          <w:w w:val="105"/>
        </w:rPr>
        <w:t>Gas</w:t>
      </w:r>
      <w:r>
        <w:rPr>
          <w:spacing w:val="9"/>
          <w:w w:val="105"/>
        </w:rPr>
        <w:t> </w:t>
      </w:r>
      <w:r>
        <w:rPr>
          <w:w w:val="105"/>
        </w:rPr>
        <w:t>Workers</w:t>
      </w:r>
      <w:r>
        <w:rPr>
          <w:spacing w:val="-53"/>
          <w:w w:val="105"/>
        </w:rPr>
        <w:t> </w:t>
      </w:r>
      <w:r>
        <w:rPr>
          <w:w w:val="105"/>
        </w:rPr>
        <w:t>NWLR</w:t>
        <w:tab/>
        <w:t>-</w:t>
        <w:tab/>
        <w:t>Nigeria</w:t>
      </w:r>
      <w:r>
        <w:rPr>
          <w:spacing w:val="9"/>
          <w:w w:val="105"/>
        </w:rPr>
        <w:t> </w:t>
      </w:r>
      <w:r>
        <w:rPr>
          <w:w w:val="105"/>
        </w:rPr>
        <w:t>Weekly</w:t>
      </w:r>
      <w:r>
        <w:rPr>
          <w:spacing w:val="7"/>
          <w:w w:val="105"/>
        </w:rPr>
        <w:t> </w:t>
      </w:r>
      <w:r>
        <w:rPr>
          <w:w w:val="105"/>
        </w:rPr>
        <w:t>Law</w:t>
      </w:r>
      <w:r>
        <w:rPr>
          <w:spacing w:val="9"/>
          <w:w w:val="105"/>
        </w:rPr>
        <w:t> </w:t>
      </w:r>
      <w:r>
        <w:rPr>
          <w:w w:val="105"/>
        </w:rPr>
        <w:t>Report</w:t>
      </w:r>
    </w:p>
    <w:p>
      <w:pPr>
        <w:pStyle w:val="BodyText"/>
        <w:tabs>
          <w:tab w:pos="2813" w:val="left" w:leader="none"/>
          <w:tab w:pos="3533" w:val="left" w:leader="none"/>
        </w:tabs>
        <w:spacing w:before="1"/>
        <w:ind w:left="652"/>
      </w:pPr>
      <w:r>
        <w:rPr>
          <w:w w:val="110"/>
        </w:rPr>
        <w:t>OMP</w:t>
        <w:tab/>
        <w:t>-</w:t>
        <w:tab/>
        <w:t>Open Market</w:t>
      </w:r>
      <w:r>
        <w:rPr>
          <w:spacing w:val="-4"/>
          <w:w w:val="110"/>
        </w:rPr>
        <w:t> </w:t>
      </w:r>
      <w:r>
        <w:rPr>
          <w:w w:val="110"/>
        </w:rPr>
        <w:t>Price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OMC</w:t>
        <w:tab/>
        <w:t>-</w:t>
        <w:tab/>
        <w:t>Oil</w:t>
      </w:r>
      <w:r>
        <w:rPr>
          <w:spacing w:val="6"/>
          <w:w w:val="110"/>
        </w:rPr>
        <w:t> </w:t>
      </w:r>
      <w:r>
        <w:rPr>
          <w:w w:val="110"/>
        </w:rPr>
        <w:t>Marketing</w:t>
      </w:r>
      <w:r>
        <w:rPr>
          <w:spacing w:val="-1"/>
          <w:w w:val="110"/>
        </w:rPr>
        <w:t> </w:t>
      </w:r>
      <w:r>
        <w:rPr>
          <w:w w:val="110"/>
        </w:rPr>
        <w:t>Companies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rPr>
          <w:sz w:val="12"/>
        </w:rPr>
      </w:pP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99"/>
        <w:ind w:left="652" w:right="1990"/>
      </w:pPr>
      <w:r>
        <w:rPr>
          <w:w w:val="105"/>
        </w:rPr>
        <w:t>OPEC</w:t>
        <w:tab/>
        <w:t>-</w:t>
        <w:tab/>
        <w:t>Organization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Petroleum</w:t>
      </w:r>
      <w:r>
        <w:rPr>
          <w:spacing w:val="27"/>
          <w:w w:val="105"/>
        </w:rPr>
        <w:t> </w:t>
      </w:r>
      <w:r>
        <w:rPr>
          <w:w w:val="105"/>
        </w:rPr>
        <w:t>Exporting</w:t>
      </w:r>
      <w:r>
        <w:rPr>
          <w:spacing w:val="27"/>
          <w:w w:val="105"/>
        </w:rPr>
        <w:t> </w:t>
      </w:r>
      <w:r>
        <w:rPr>
          <w:w w:val="105"/>
        </w:rPr>
        <w:t>Countries</w:t>
      </w:r>
      <w:r>
        <w:rPr>
          <w:spacing w:val="-52"/>
          <w:w w:val="105"/>
        </w:rPr>
        <w:t> </w:t>
      </w:r>
      <w:r>
        <w:rPr>
          <w:w w:val="105"/>
        </w:rPr>
        <w:t>OSP</w:t>
        <w:tab/>
        <w:t>-</w:t>
        <w:tab/>
        <w:t>Official</w:t>
      </w:r>
      <w:r>
        <w:rPr>
          <w:spacing w:val="5"/>
          <w:w w:val="105"/>
        </w:rPr>
        <w:t> </w:t>
      </w:r>
      <w:r>
        <w:rPr>
          <w:w w:val="105"/>
        </w:rPr>
        <w:t>Selling</w:t>
      </w:r>
      <w:r>
        <w:rPr>
          <w:spacing w:val="2"/>
          <w:w w:val="105"/>
        </w:rPr>
        <w:t> </w:t>
      </w:r>
      <w:r>
        <w:rPr>
          <w:w w:val="105"/>
        </w:rPr>
        <w:t>Price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2"/>
        <w:ind w:left="652" w:right="1440"/>
      </w:pPr>
      <w:r>
        <w:rPr>
          <w:w w:val="105"/>
        </w:rPr>
        <w:t>PEFMB</w:t>
        <w:tab/>
        <w:t>-</w:t>
        <w:tab/>
        <w:t>Petroleum</w:t>
      </w:r>
      <w:r>
        <w:rPr>
          <w:spacing w:val="9"/>
          <w:w w:val="105"/>
        </w:rPr>
        <w:t> </w:t>
      </w:r>
      <w:r>
        <w:rPr>
          <w:w w:val="105"/>
        </w:rPr>
        <w:t>Equalization</w:t>
      </w:r>
      <w:r>
        <w:rPr>
          <w:spacing w:val="7"/>
          <w:w w:val="105"/>
        </w:rPr>
        <w:t> </w:t>
      </w:r>
      <w:r>
        <w:rPr>
          <w:w w:val="105"/>
        </w:rPr>
        <w:t>Fund</w:t>
      </w:r>
      <w:r>
        <w:rPr>
          <w:spacing w:val="3"/>
          <w:w w:val="105"/>
        </w:rPr>
        <w:t> </w:t>
      </w:r>
      <w:r>
        <w:rPr>
          <w:w w:val="105"/>
        </w:rPr>
        <w:t>Management</w:t>
      </w:r>
      <w:r>
        <w:rPr>
          <w:spacing w:val="9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PENGASSAN</w:t>
        <w:tab/>
        <w:t>-</w:t>
        <w:tab/>
        <w:t>Petroleum</w:t>
      </w:r>
      <w:r>
        <w:rPr>
          <w:spacing w:val="23"/>
          <w:w w:val="105"/>
        </w:rPr>
        <w:t> </w:t>
      </w:r>
      <w:r>
        <w:rPr>
          <w:w w:val="105"/>
        </w:rPr>
        <w:t>Employee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Natural</w:t>
      </w:r>
      <w:r>
        <w:rPr>
          <w:spacing w:val="22"/>
          <w:w w:val="105"/>
        </w:rPr>
        <w:t> </w:t>
      </w:r>
      <w:r>
        <w:rPr>
          <w:w w:val="105"/>
        </w:rPr>
        <w:t>Gas</w:t>
      </w:r>
      <w:r>
        <w:rPr>
          <w:spacing w:val="18"/>
          <w:w w:val="105"/>
        </w:rPr>
        <w:t> </w:t>
      </w:r>
      <w:r>
        <w:rPr>
          <w:w w:val="105"/>
        </w:rPr>
        <w:t>Association</w:t>
      </w:r>
      <w:r>
        <w:rPr>
          <w:spacing w:val="22"/>
          <w:w w:val="105"/>
        </w:rPr>
        <w:t> </w:t>
      </w:r>
      <w:r>
        <w:rPr>
          <w:w w:val="105"/>
        </w:rPr>
        <w:t>of</w:t>
      </w:r>
    </w:p>
    <w:p>
      <w:pPr>
        <w:pStyle w:val="BodyText"/>
        <w:ind w:left="3534"/>
      </w:pPr>
      <w:r>
        <w:rPr>
          <w:w w:val="110"/>
        </w:rPr>
        <w:t>Nigeria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PIB</w:t>
        <w:tab/>
        <w:t>-</w:t>
        <w:tab/>
        <w:t>Petroleum</w:t>
      </w:r>
      <w:r>
        <w:rPr>
          <w:spacing w:val="-2"/>
          <w:w w:val="105"/>
        </w:rPr>
        <w:t> </w:t>
      </w:r>
      <w:r>
        <w:rPr>
          <w:w w:val="105"/>
        </w:rPr>
        <w:t>Industry</w:t>
      </w:r>
      <w:r>
        <w:rPr>
          <w:spacing w:val="-1"/>
          <w:w w:val="105"/>
        </w:rPr>
        <w:t> </w:t>
      </w:r>
      <w:r>
        <w:rPr>
          <w:w w:val="105"/>
        </w:rPr>
        <w:t>Bill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2"/>
        <w:ind w:left="652"/>
      </w:pPr>
      <w:r>
        <w:rPr>
          <w:w w:val="105"/>
        </w:rPr>
        <w:t>PMS</w:t>
        <w:tab/>
        <w:t>-</w:t>
        <w:tab/>
        <w:t>Premium Motor</w:t>
      </w:r>
      <w:r>
        <w:rPr>
          <w:spacing w:val="-3"/>
          <w:w w:val="105"/>
        </w:rPr>
        <w:t> </w:t>
      </w:r>
      <w:r>
        <w:rPr>
          <w:w w:val="105"/>
        </w:rPr>
        <w:t>Spirit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146"/>
        <w:ind w:left="652" w:right="1989"/>
      </w:pPr>
      <w:r>
        <w:rPr>
          <w:w w:val="105"/>
        </w:rPr>
        <w:t>PPMC</w:t>
        <w:tab/>
        <w:t>-</w:t>
        <w:tab/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 Marketing  Company</w:t>
      </w:r>
      <w:r>
        <w:rPr>
          <w:spacing w:val="1"/>
          <w:w w:val="105"/>
        </w:rPr>
        <w:t> </w:t>
      </w:r>
      <w:r>
        <w:rPr>
          <w:w w:val="105"/>
        </w:rPr>
        <w:t>PPPRA</w:t>
        <w:tab/>
        <w:t>-</w:t>
        <w:tab/>
        <w:t>Petroleum</w:t>
      </w:r>
      <w:r>
        <w:rPr>
          <w:spacing w:val="31"/>
          <w:w w:val="105"/>
        </w:rPr>
        <w:t> </w:t>
      </w:r>
      <w:r>
        <w:rPr>
          <w:w w:val="105"/>
        </w:rPr>
        <w:t>Products</w:t>
      </w:r>
      <w:r>
        <w:rPr>
          <w:spacing w:val="33"/>
          <w:w w:val="105"/>
        </w:rPr>
        <w:t> </w:t>
      </w:r>
      <w:r>
        <w:rPr>
          <w:w w:val="105"/>
        </w:rPr>
        <w:t>Pricing</w:t>
      </w:r>
      <w:r>
        <w:rPr>
          <w:spacing w:val="25"/>
          <w:w w:val="105"/>
        </w:rPr>
        <w:t> </w:t>
      </w:r>
      <w:r>
        <w:rPr>
          <w:w w:val="105"/>
        </w:rPr>
        <w:t>Regulatory</w:t>
      </w:r>
      <w:r>
        <w:rPr>
          <w:spacing w:val="33"/>
          <w:w w:val="105"/>
        </w:rPr>
        <w:t> </w:t>
      </w:r>
      <w:r>
        <w:rPr>
          <w:w w:val="105"/>
        </w:rPr>
        <w:t>Agency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/>
        <w:ind w:left="652" w:right="1837"/>
      </w:pPr>
      <w:r>
        <w:rPr>
          <w:w w:val="105"/>
        </w:rPr>
        <w:t>PPPRC</w:t>
        <w:tab/>
        <w:t>-</w:t>
        <w:tab/>
        <w:t>Petroleum</w:t>
      </w:r>
      <w:r>
        <w:rPr>
          <w:spacing w:val="23"/>
          <w:w w:val="105"/>
        </w:rPr>
        <w:t> </w:t>
      </w:r>
      <w:r>
        <w:rPr>
          <w:w w:val="105"/>
        </w:rPr>
        <w:t>Product</w:t>
      </w:r>
      <w:r>
        <w:rPr>
          <w:spacing w:val="24"/>
          <w:w w:val="105"/>
        </w:rPr>
        <w:t> </w:t>
      </w:r>
      <w:r>
        <w:rPr>
          <w:w w:val="105"/>
        </w:rPr>
        <w:t>Prices</w:t>
      </w:r>
      <w:r>
        <w:rPr>
          <w:spacing w:val="18"/>
          <w:w w:val="105"/>
        </w:rPr>
        <w:t> </w:t>
      </w:r>
      <w:r>
        <w:rPr>
          <w:w w:val="105"/>
        </w:rPr>
        <w:t>Regulatory</w:t>
      </w:r>
      <w:r>
        <w:rPr>
          <w:spacing w:val="25"/>
          <w:w w:val="105"/>
        </w:rPr>
        <w:t> </w:t>
      </w:r>
      <w:r>
        <w:rPr>
          <w:w w:val="105"/>
        </w:rPr>
        <w:t>Committee</w:t>
      </w:r>
      <w:r>
        <w:rPr>
          <w:spacing w:val="-53"/>
          <w:w w:val="105"/>
        </w:rPr>
        <w:t> </w:t>
      </w:r>
      <w:r>
        <w:rPr>
          <w:w w:val="105"/>
        </w:rPr>
        <w:t>PSF</w:t>
        <w:tab/>
        <w:t>-</w:t>
        <w:tab/>
        <w:t>Petroleum</w:t>
      </w:r>
      <w:r>
        <w:rPr>
          <w:spacing w:val="5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Fund</w:t>
      </w:r>
    </w:p>
    <w:p>
      <w:pPr>
        <w:pStyle w:val="BodyText"/>
        <w:tabs>
          <w:tab w:pos="2813" w:val="left" w:leader="none"/>
          <w:tab w:pos="3533" w:val="left" w:leader="none"/>
        </w:tabs>
        <w:spacing w:before="2"/>
        <w:ind w:left="652"/>
      </w:pPr>
      <w:r>
        <w:rPr>
          <w:w w:val="105"/>
        </w:rPr>
        <w:t>RFID</w:t>
        <w:tab/>
        <w:t>-</w:t>
        <w:tab/>
        <w:t>Radio</w:t>
      </w:r>
      <w:r>
        <w:rPr>
          <w:spacing w:val="17"/>
          <w:w w:val="105"/>
        </w:rPr>
        <w:t> </w:t>
      </w:r>
      <w:r>
        <w:rPr>
          <w:w w:val="105"/>
        </w:rPr>
        <w:t>Frequency</w:t>
      </w:r>
      <w:r>
        <w:rPr>
          <w:spacing w:val="13"/>
          <w:w w:val="105"/>
        </w:rPr>
        <w:t> </w:t>
      </w:r>
      <w:r>
        <w:rPr>
          <w:w w:val="105"/>
        </w:rPr>
        <w:t>Identification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SCRPPSD</w:t>
        <w:tab/>
        <w:t>-</w:t>
        <w:tab/>
        <w:t>Special</w:t>
      </w:r>
      <w:r>
        <w:rPr>
          <w:spacing w:val="19"/>
          <w:w w:val="105"/>
        </w:rPr>
        <w:t> </w:t>
      </w:r>
      <w:r>
        <w:rPr>
          <w:w w:val="105"/>
        </w:rPr>
        <w:t>Committee</w:t>
      </w:r>
      <w:r>
        <w:rPr>
          <w:spacing w:val="14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Review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Petroleum</w:t>
      </w:r>
      <w:r>
        <w:rPr>
          <w:spacing w:val="16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spacing w:before="141"/>
        <w:ind w:left="3534"/>
      </w:pPr>
      <w:r>
        <w:rPr>
          <w:w w:val="105"/>
        </w:rPr>
        <w:t>Supply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Distribution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SAP</w:t>
        <w:tab/>
        <w:t>-</w:t>
        <w:tab/>
        <w:t>Structural</w:t>
      </w:r>
      <w:r>
        <w:rPr>
          <w:spacing w:val="5"/>
          <w:w w:val="105"/>
        </w:rPr>
        <w:t> </w:t>
      </w:r>
      <w:r>
        <w:rPr>
          <w:w w:val="105"/>
        </w:rPr>
        <w:t>Adjustment</w:t>
      </w:r>
      <w:r>
        <w:rPr>
          <w:spacing w:val="3"/>
          <w:w w:val="105"/>
        </w:rPr>
        <w:t> </w:t>
      </w:r>
      <w:r>
        <w:rPr>
          <w:w w:val="105"/>
        </w:rPr>
        <w:t>Programme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SON</w:t>
        <w:tab/>
        <w:t>-</w:t>
        <w:tab/>
        <w:t>Standard</w:t>
      </w:r>
      <w:r>
        <w:rPr>
          <w:spacing w:val="22"/>
          <w:w w:val="105"/>
        </w:rPr>
        <w:t> </w:t>
      </w:r>
      <w:r>
        <w:rPr>
          <w:w w:val="105"/>
        </w:rPr>
        <w:t>Organization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05"/>
        </w:rPr>
        <w:t>TAM</w:t>
        <w:tab/>
        <w:t>-</w:t>
        <w:tab/>
        <w:t>Turn</w:t>
      </w:r>
      <w:r>
        <w:rPr>
          <w:spacing w:val="12"/>
          <w:w w:val="105"/>
        </w:rPr>
        <w:t> </w:t>
      </w:r>
      <w:r>
        <w:rPr>
          <w:w w:val="105"/>
        </w:rPr>
        <w:t>Around</w:t>
      </w:r>
      <w:r>
        <w:rPr>
          <w:spacing w:val="10"/>
          <w:w w:val="105"/>
        </w:rPr>
        <w:t> </w:t>
      </w:r>
      <w:r>
        <w:rPr>
          <w:w w:val="105"/>
        </w:rPr>
        <w:t>Maintenance</w:t>
      </w:r>
    </w:p>
    <w:p>
      <w:pPr>
        <w:pStyle w:val="BodyText"/>
        <w:tabs>
          <w:tab w:pos="2813" w:val="left" w:leader="none"/>
          <w:tab w:pos="3533" w:val="left" w:leader="none"/>
        </w:tabs>
        <w:spacing w:line="360" w:lineRule="auto" w:before="141"/>
        <w:ind w:left="3534" w:right="2595" w:hanging="2882"/>
      </w:pPr>
      <w:r>
        <w:rPr>
          <w:w w:val="110"/>
        </w:rPr>
        <w:t>TCPC</w:t>
        <w:tab/>
        <w:t>-</w:t>
        <w:tab/>
      </w:r>
      <w:r>
        <w:rPr>
          <w:w w:val="105"/>
        </w:rPr>
        <w:t>Technical</w:t>
      </w:r>
      <w:r>
        <w:rPr>
          <w:spacing w:val="19"/>
          <w:w w:val="105"/>
        </w:rPr>
        <w:t> </w:t>
      </w:r>
      <w:r>
        <w:rPr>
          <w:w w:val="105"/>
        </w:rPr>
        <w:t>Committee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Privatization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-53"/>
          <w:w w:val="105"/>
        </w:rPr>
        <w:t> </w:t>
      </w:r>
      <w:r>
        <w:rPr>
          <w:w w:val="110"/>
        </w:rPr>
        <w:t>Commercialization</w:t>
      </w:r>
    </w:p>
    <w:p>
      <w:pPr>
        <w:pStyle w:val="BodyText"/>
        <w:tabs>
          <w:tab w:pos="2813" w:val="left" w:leader="none"/>
          <w:tab w:pos="3533" w:val="left" w:leader="none"/>
        </w:tabs>
        <w:spacing w:before="1"/>
        <w:ind w:left="652"/>
      </w:pPr>
      <w:r>
        <w:rPr>
          <w:w w:val="105"/>
        </w:rPr>
        <w:t>TDZ</w:t>
        <w:tab/>
        <w:t>-</w:t>
        <w:tab/>
        <w:t>Transport</w:t>
      </w:r>
      <w:r>
        <w:rPr>
          <w:spacing w:val="5"/>
          <w:w w:val="105"/>
        </w:rPr>
        <w:t> </w:t>
      </w:r>
      <w:r>
        <w:rPr>
          <w:w w:val="105"/>
        </w:rPr>
        <w:t>Differential</w:t>
      </w:r>
      <w:r>
        <w:rPr>
          <w:spacing w:val="3"/>
          <w:w w:val="105"/>
        </w:rPr>
        <w:t> </w:t>
      </w:r>
      <w:r>
        <w:rPr>
          <w:w w:val="105"/>
        </w:rPr>
        <w:t>Zones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TUC</w:t>
        <w:tab/>
        <w:t>-</w:t>
        <w:tab/>
        <w:t>Trade</w:t>
      </w:r>
      <w:r>
        <w:rPr>
          <w:spacing w:val="-6"/>
          <w:w w:val="110"/>
        </w:rPr>
        <w:t> </w:t>
      </w:r>
      <w:r>
        <w:rPr>
          <w:w w:val="110"/>
        </w:rPr>
        <w:t>Union</w:t>
      </w:r>
      <w:r>
        <w:rPr>
          <w:spacing w:val="-6"/>
          <w:w w:val="110"/>
        </w:rPr>
        <w:t> </w:t>
      </w:r>
      <w:r>
        <w:rPr>
          <w:w w:val="110"/>
        </w:rPr>
        <w:t>Congress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6"/>
        <w:ind w:left="652"/>
      </w:pPr>
      <w:r>
        <w:rPr>
          <w:w w:val="105"/>
        </w:rPr>
        <w:t>WAP</w:t>
        <w:tab/>
        <w:t>-</w:t>
        <w:tab/>
        <w:t>West</w:t>
      </w:r>
      <w:r>
        <w:rPr>
          <w:spacing w:val="35"/>
          <w:w w:val="105"/>
        </w:rPr>
        <w:t> </w:t>
      </w:r>
      <w:r>
        <w:rPr>
          <w:w w:val="105"/>
        </w:rPr>
        <w:t>Africa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2"/>
        <w:ind w:left="652"/>
      </w:pPr>
      <w:r>
        <w:rPr>
          <w:w w:val="105"/>
        </w:rPr>
        <w:t>WB</w:t>
        <w:tab/>
        <w:t>-</w:t>
        <w:tab/>
        <w:t>World</w:t>
      </w:r>
      <w:r>
        <w:rPr>
          <w:spacing w:val="17"/>
          <w:w w:val="105"/>
        </w:rPr>
        <w:t> </w:t>
      </w:r>
      <w:r>
        <w:rPr>
          <w:w w:val="105"/>
        </w:rPr>
        <w:t>Bank</w:t>
      </w:r>
    </w:p>
    <w:p>
      <w:pPr>
        <w:pStyle w:val="BodyText"/>
        <w:tabs>
          <w:tab w:pos="2813" w:val="left" w:leader="none"/>
          <w:tab w:pos="3533" w:val="left" w:leader="none"/>
        </w:tabs>
        <w:spacing w:before="141"/>
        <w:ind w:left="652"/>
      </w:pPr>
      <w:r>
        <w:rPr>
          <w:w w:val="110"/>
        </w:rPr>
        <w:t>WTO</w:t>
        <w:tab/>
        <w:t>-</w:t>
        <w:tab/>
      </w:r>
      <w:r>
        <w:rPr>
          <w:w w:val="105"/>
        </w:rPr>
        <w:t>World</w:t>
      </w:r>
      <w:r>
        <w:rPr>
          <w:spacing w:val="19"/>
          <w:w w:val="105"/>
        </w:rPr>
        <w:t> </w:t>
      </w:r>
      <w:r>
        <w:rPr>
          <w:w w:val="105"/>
        </w:rPr>
        <w:t>Trade</w:t>
      </w:r>
      <w:r>
        <w:rPr>
          <w:spacing w:val="23"/>
          <w:w w:val="105"/>
        </w:rPr>
        <w:t> </w:t>
      </w:r>
      <w:r>
        <w:rPr>
          <w:w w:val="105"/>
        </w:rPr>
        <w:t>Organization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Heading1"/>
        <w:spacing w:before="100"/>
        <w:ind w:left="652" w:right="845" w:firstLine="0"/>
        <w:jc w:val="center"/>
      </w:pPr>
      <w:r>
        <w:rPr>
          <w:w w:val="115"/>
        </w:rPr>
        <w:t>TABLE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9"/>
        <w:ind w:left="652"/>
      </w:pPr>
      <w:r>
        <w:rPr/>
        <w:pict>
          <v:shape style="position:absolute;margin-left:91.124001pt;margin-top:-256.667267pt;width:465.9pt;height:381.6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"/>
                    <w:gridCol w:w="2363"/>
                    <w:gridCol w:w="601"/>
                    <w:gridCol w:w="720"/>
                    <w:gridCol w:w="684"/>
                    <w:gridCol w:w="720"/>
                    <w:gridCol w:w="720"/>
                    <w:gridCol w:w="756"/>
                    <w:gridCol w:w="684"/>
                    <w:gridCol w:w="902"/>
                    <w:gridCol w:w="647"/>
                  </w:tblGrid>
                  <w:tr>
                    <w:trPr>
                      <w:trHeight w:val="433" w:hRule="atLeast"/>
                    </w:trPr>
                    <w:tc>
                      <w:tcPr>
                        <w:tcW w:w="51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252"/>
                          <w:rPr>
                            <w:rFonts w:asci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24"/>
                          </w:rPr>
                          <w:t>PAGE</w:t>
                        </w:r>
                      </w:p>
                    </w:tc>
                    <w:tc>
                      <w:tcPr>
                        <w:tcW w:w="6434" w:type="dxa"/>
                        <w:gridSpan w:val="9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5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tabs>
                            <w:tab w:pos="1692" w:val="left" w:leader="none"/>
                          </w:tabs>
                          <w:spacing w:before="151"/>
                          <w:ind w:left="252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Title</w:t>
                        </w:r>
                        <w:r>
                          <w:rPr>
                            <w:rFonts w:ascii="Cambria" w:hAnsi="Cambria"/>
                            <w:spacing w:val="-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Page</w:t>
                          <w:tab/>
                        </w: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51"/>
                          <w:ind w:left="5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51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51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51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51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40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151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51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1549" w:type="dxa"/>
                        <w:gridSpan w:val="2"/>
                      </w:tcPr>
                      <w:p>
                        <w:pPr>
                          <w:pStyle w:val="TableParagraph"/>
                          <w:spacing w:before="151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2"/>
                            <w:sz w:val="24"/>
                          </w:rPr>
                          <w:t>…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69"/>
                          <w:ind w:left="50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spacing w:before="69"/>
                          <w:ind w:left="252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Declaration</w:t>
                        </w:r>
                        <w:r>
                          <w:rPr>
                            <w:rFonts w:ascii="Cambria" w:hAnsi="Cambria"/>
                            <w:spacing w:val="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69"/>
                          <w:ind w:left="5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82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69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1549" w:type="dxa"/>
                        <w:gridSpan w:val="2"/>
                      </w:tcPr>
                      <w:p>
                        <w:pPr>
                          <w:pStyle w:val="TableParagraph"/>
                          <w:spacing w:before="69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2"/>
                            <w:sz w:val="24"/>
                          </w:rPr>
                          <w:t>…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69"/>
                          <w:ind w:left="50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24"/>
                          </w:rPr>
                          <w:t>ii</w:t>
                        </w: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spacing w:before="69"/>
                          <w:ind w:left="252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115"/>
                            <w:sz w:val="24"/>
                          </w:rPr>
                          <w:t>Certification</w:t>
                        </w:r>
                        <w:r>
                          <w:rPr>
                            <w:rFonts w:ascii="Cambria" w:hAnsi="Cambria"/>
                            <w:spacing w:val="-1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69"/>
                          <w:ind w:left="5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82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69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1549" w:type="dxa"/>
                        <w:gridSpan w:val="2"/>
                      </w:tcPr>
                      <w:p>
                        <w:pPr>
                          <w:pStyle w:val="TableParagraph"/>
                          <w:spacing w:before="69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2"/>
                            <w:sz w:val="24"/>
                          </w:rPr>
                          <w:t>…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69"/>
                          <w:ind w:left="50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24"/>
                          </w:rPr>
                          <w:t>iii</w:t>
                        </w: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tabs>
                            <w:tab w:pos="1692" w:val="left" w:leader="none"/>
                          </w:tabs>
                          <w:spacing w:before="69"/>
                          <w:ind w:left="252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Dedication</w:t>
                          <w:tab/>
                        </w:r>
                        <w:r>
                          <w:rPr>
                            <w:rFonts w:ascii="Cambria" w:hAnsi="Cambria"/>
                            <w:w w:val="120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69"/>
                          <w:ind w:left="5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82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69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1549" w:type="dxa"/>
                        <w:gridSpan w:val="2"/>
                      </w:tcPr>
                      <w:p>
                        <w:pPr>
                          <w:pStyle w:val="TableParagraph"/>
                          <w:spacing w:before="69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line="263" w:lineRule="exact" w:before="69"/>
                          <w:ind w:left="50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24"/>
                          </w:rPr>
                          <w:t>iv</w:t>
                        </w:r>
                      </w:p>
                    </w:tc>
                    <w:tc>
                      <w:tcPr>
                        <w:tcW w:w="236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4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9315" w:type="dxa"/>
                        <w:gridSpan w:val="11"/>
                      </w:tcPr>
                      <w:p>
                        <w:pPr>
                          <w:pStyle w:val="TableParagraph"/>
                          <w:tabs>
                            <w:tab w:pos="3651" w:val="left" w:leader="none"/>
                            <w:tab w:pos="4371" w:val="left" w:leader="none"/>
                            <w:tab w:pos="5091" w:val="left" w:leader="none"/>
                            <w:tab w:pos="5812" w:val="left" w:leader="none"/>
                            <w:tab w:pos="6532" w:val="left" w:leader="none"/>
                            <w:tab w:pos="7252" w:val="left" w:leader="none"/>
                            <w:tab w:pos="7973" w:val="left" w:leader="none"/>
                            <w:tab w:pos="9115" w:val="left" w:leader="none"/>
                          </w:tabs>
                          <w:spacing w:line="263" w:lineRule="exact" w:before="139"/>
                          <w:ind w:left="7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Acknowledgments</w:t>
                        </w:r>
                        <w:r>
                          <w:rPr>
                            <w:rFonts w:ascii="Cambria" w:hAnsi="Cambria"/>
                            <w:spacing w:val="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….</w:t>
                          <w:tab/>
                        </w:r>
                        <w:r>
                          <w:rPr>
                            <w:rFonts w:ascii="Cambria" w:hAnsi="Cambria"/>
                            <w:w w:val="125"/>
                            <w:sz w:val="24"/>
                          </w:rPr>
                          <w:t>….</w:t>
                          <w:tab/>
                          <w:t>….</w:t>
                          <w:tab/>
                          <w:t>….</w:t>
                          <w:tab/>
                          <w:t>….</w:t>
                          <w:tab/>
                          <w:t>….</w:t>
                          <w:tab/>
                          <w:t>….</w:t>
                          <w:tab/>
                          <w:t>….</w:t>
                        </w:r>
                        <w:r>
                          <w:rPr>
                            <w:w w:val="125"/>
                            <w:sz w:val="24"/>
                          </w:rPr>
                          <w:tab/>
                        </w:r>
                        <w:r>
                          <w:rPr>
                            <w:rFonts w:ascii="Cambria" w:hAnsi="Cambria"/>
                            <w:w w:val="125"/>
                            <w:sz w:val="2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34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931" w:val="left" w:leader="none"/>
                          </w:tabs>
                          <w:spacing w:before="139"/>
                          <w:ind w:left="7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24"/>
                          </w:rPr>
                          <w:t>Table</w:t>
                        </w:r>
                        <w:r>
                          <w:rPr>
                            <w:rFonts w:ascii="Cambria" w:hAnsi="Cambria"/>
                            <w:spacing w:val="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rFonts w:ascii="Cambria" w:hAnsi="Cambria"/>
                            <w:spacing w:val="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05"/>
                            <w:sz w:val="24"/>
                          </w:rPr>
                          <w:t>Statutes</w:t>
                          <w:tab/>
                        </w: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39"/>
                          <w:ind w:right="138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2"/>
                            <w:sz w:val="24"/>
                          </w:rPr>
                          <w:t>…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39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39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39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139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39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139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before="139"/>
                          <w:ind w:right="55"/>
                          <w:jc w:val="right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24"/>
                          </w:rPr>
                          <w:t>vi</w:t>
                        </w: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34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931" w:val="left" w:leader="none"/>
                          </w:tabs>
                          <w:spacing w:before="69"/>
                          <w:ind w:left="7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Table</w:t>
                        </w:r>
                        <w:r>
                          <w:rPr>
                            <w:rFonts w:ascii="Cambria" w:hAnsi="Cambria"/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of</w:t>
                        </w:r>
                        <w:r>
                          <w:rPr>
                            <w:rFonts w:ascii="Cambria" w:hAnsi="Cambria"/>
                            <w:spacing w:val="-1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Cases</w:t>
                          <w:tab/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82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69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69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3482" w:type="dxa"/>
                        <w:gridSpan w:val="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931" w:val="left" w:leader="none"/>
                          </w:tabs>
                          <w:ind w:left="7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115"/>
                            <w:sz w:val="24"/>
                          </w:rPr>
                          <w:t>Abbreviations</w:t>
                          <w:tab/>
                        </w:r>
                        <w:r>
                          <w:rPr>
                            <w:rFonts w:ascii="Cambria" w:hAnsi="Cambria"/>
                            <w:w w:val="120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82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7" w:right="149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24"/>
                          </w:rPr>
                          <w:t>ix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34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931" w:val="left" w:leader="none"/>
                          </w:tabs>
                          <w:spacing w:before="71"/>
                          <w:ind w:left="7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Table</w:t>
                        </w:r>
                        <w:r>
                          <w:rPr>
                            <w:rFonts w:ascii="Cambria" w:hAnsi="Cambria"/>
                            <w:spacing w:val="-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of</w:t>
                        </w:r>
                        <w:r>
                          <w:rPr>
                            <w:rFonts w:ascii="Cambria" w:hAnsi="Cambria"/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Contents</w:t>
                          <w:tab/>
                        </w: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71"/>
                          <w:ind w:left="82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71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71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71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71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71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71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before="71"/>
                          <w:ind w:right="45"/>
                          <w:jc w:val="right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24"/>
                          </w:rPr>
                          <w:t>xii</w:t>
                        </w: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34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210" w:val="left" w:leader="none"/>
                            <w:tab w:pos="2931" w:val="left" w:leader="none"/>
                          </w:tabs>
                          <w:spacing w:before="69"/>
                          <w:ind w:left="7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Abstract</w:t>
                          <w:tab/>
                        </w:r>
                        <w:r>
                          <w:rPr>
                            <w:rFonts w:ascii="Cambria" w:hAnsi="Cambria"/>
                            <w:w w:val="125"/>
                            <w:sz w:val="24"/>
                          </w:rPr>
                          <w:t>….</w:t>
                          <w:tab/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82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9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69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69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3482" w:type="dxa"/>
                        <w:gridSpan w:val="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931" w:val="left" w:leader="none"/>
                          </w:tabs>
                          <w:spacing w:line="263" w:lineRule="exact"/>
                          <w:ind w:left="7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List</w:t>
                        </w:r>
                        <w:r>
                          <w:rPr>
                            <w:rFonts w:ascii="Cambria" w:hAnsi="Cambria"/>
                            <w:spacing w:val="-1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of</w:t>
                        </w:r>
                        <w:r>
                          <w:rPr>
                            <w:rFonts w:ascii="Cambria" w:hAnsi="Cambria"/>
                            <w:spacing w:val="-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24"/>
                          </w:rPr>
                          <w:t>Tables</w:t>
                          <w:tab/>
                        </w:r>
                        <w:r>
                          <w:rPr>
                            <w:rFonts w:ascii="Cambria" w:hAnsi="Cambria"/>
                            <w:w w:val="11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82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169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205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206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119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207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viii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840" w:lineRule="atLeast" w:before="199"/>
        <w:ind w:left="652" w:right="9589"/>
      </w:pPr>
      <w:r>
        <w:rPr>
          <w:w w:val="110"/>
        </w:rPr>
        <w:t>xvii</w:t>
      </w:r>
      <w:r>
        <w:rPr>
          <w:spacing w:val="1"/>
          <w:w w:val="110"/>
        </w:rPr>
        <w:t> </w:t>
      </w:r>
      <w:r>
        <w:rPr>
          <w:w w:val="105"/>
        </w:rPr>
        <w:t>xviii</w:t>
      </w:r>
    </w:p>
    <w:p>
      <w:pPr>
        <w:pStyle w:val="BodyText"/>
        <w:rPr>
          <w:sz w:val="35"/>
        </w:rPr>
      </w:pPr>
    </w:p>
    <w:p>
      <w:pPr>
        <w:pStyle w:val="Heading1"/>
        <w:ind w:left="652" w:firstLine="0"/>
      </w:pPr>
      <w:r>
        <w:rPr>
          <w:w w:val="115"/>
        </w:rPr>
        <w:t>CHAPTER</w:t>
      </w:r>
      <w:r>
        <w:rPr>
          <w:spacing w:val="-4"/>
          <w:w w:val="115"/>
        </w:rPr>
        <w:t> </w:t>
      </w:r>
      <w:r>
        <w:rPr>
          <w:w w:val="115"/>
        </w:rPr>
        <w:t>ONE:</w:t>
      </w:r>
      <w:r>
        <w:rPr>
          <w:spacing w:val="3"/>
          <w:w w:val="115"/>
        </w:rPr>
        <w:t> </w:t>
      </w:r>
      <w:r>
        <w:rPr>
          <w:w w:val="115"/>
        </w:rPr>
        <w:t>GENERAL</w:t>
      </w:r>
      <w:r>
        <w:rPr>
          <w:spacing w:val="-1"/>
          <w:w w:val="115"/>
        </w:rPr>
        <w:t> </w:t>
      </w:r>
      <w:r>
        <w:rPr>
          <w:w w:val="115"/>
        </w:rPr>
        <w:t>INTRODUCTION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3600"/>
        <w:gridCol w:w="723"/>
        <w:gridCol w:w="707"/>
        <w:gridCol w:w="720"/>
        <w:gridCol w:w="720"/>
        <w:gridCol w:w="720"/>
        <w:gridCol w:w="871"/>
        <w:gridCol w:w="665"/>
      </w:tblGrid>
      <w:tr>
        <w:trPr>
          <w:trHeight w:val="352" w:hRule="atLeast"/>
        </w:trPr>
        <w:tc>
          <w:tcPr>
            <w:tcW w:w="4176" w:type="dxa"/>
            <w:gridSpan w:val="2"/>
          </w:tcPr>
          <w:p>
            <w:pPr>
              <w:pStyle w:val="TableParagraph"/>
              <w:tabs>
                <w:tab w:pos="770" w:val="left" w:leader="none"/>
              </w:tabs>
              <w:spacing w:line="280" w:lineRule="exact"/>
              <w:ind w:left="5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1.1</w:t>
              <w:tab/>
              <w:t>Background</w:t>
            </w:r>
            <w:r>
              <w:rPr>
                <w:rFonts w:ascii="Cambria" w:hAnsi="Cambria"/>
                <w:spacing w:val="2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to</w:t>
            </w:r>
            <w:r>
              <w:rPr>
                <w:rFonts w:ascii="Cambria" w:hAnsi="Cambria"/>
                <w:spacing w:val="-2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the</w:t>
            </w:r>
            <w:r>
              <w:rPr>
                <w:rFonts w:ascii="Cambria" w:hAnsi="Cambria"/>
                <w:spacing w:val="-5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Study….</w:t>
            </w:r>
          </w:p>
        </w:tc>
        <w:tc>
          <w:tcPr>
            <w:tcW w:w="723" w:type="dxa"/>
          </w:tcPr>
          <w:p>
            <w:pPr>
              <w:pStyle w:val="TableParagraph"/>
              <w:spacing w:line="280" w:lineRule="exact"/>
              <w:ind w:left="19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07" w:type="dxa"/>
          </w:tcPr>
          <w:p>
            <w:pPr>
              <w:pStyle w:val="TableParagraph"/>
              <w:spacing w:line="280" w:lineRule="exact"/>
              <w:ind w:left="19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71" w:type="dxa"/>
          </w:tcPr>
          <w:p>
            <w:pPr>
              <w:pStyle w:val="TableParagraph"/>
              <w:spacing w:line="280" w:lineRule="exact"/>
              <w:ind w:left="2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5" w:type="dxa"/>
          </w:tcPr>
          <w:p>
            <w:pPr>
              <w:pStyle w:val="TableParagraph"/>
              <w:spacing w:line="280" w:lineRule="exact"/>
              <w:ind w:right="11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7"/>
                <w:sz w:val="24"/>
              </w:rPr>
              <w:t>1</w:t>
            </w:r>
          </w:p>
        </w:tc>
      </w:tr>
      <w:tr>
        <w:trPr>
          <w:trHeight w:val="352" w:hRule="atLeast"/>
        </w:trPr>
        <w:tc>
          <w:tcPr>
            <w:tcW w:w="4176" w:type="dxa"/>
            <w:gridSpan w:val="2"/>
          </w:tcPr>
          <w:p>
            <w:pPr>
              <w:pStyle w:val="TableParagraph"/>
              <w:tabs>
                <w:tab w:pos="770" w:val="left" w:leader="none"/>
              </w:tabs>
              <w:spacing w:line="263" w:lineRule="exact" w:before="69"/>
              <w:ind w:left="5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1.2</w:t>
              <w:tab/>
              <w:t>Statement</w:t>
            </w:r>
            <w:r>
              <w:rPr>
                <w:rFonts w:ascii="Cambria" w:hAnsi="Cambria"/>
                <w:spacing w:val="-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of</w:t>
            </w:r>
            <w:r>
              <w:rPr>
                <w:rFonts w:ascii="Cambria" w:hAnsi="Cambria"/>
                <w:spacing w:val="-4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the</w:t>
            </w:r>
            <w:r>
              <w:rPr>
                <w:rFonts w:ascii="Cambria" w:hAnsi="Cambria"/>
                <w:spacing w:val="-9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Problem</w:t>
            </w:r>
            <w:r>
              <w:rPr>
                <w:rFonts w:ascii="Cambria" w:hAnsi="Cambria"/>
                <w:spacing w:val="-5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.….</w:t>
            </w:r>
          </w:p>
        </w:tc>
        <w:tc>
          <w:tcPr>
            <w:tcW w:w="723" w:type="dxa"/>
          </w:tcPr>
          <w:p>
            <w:pPr>
              <w:pStyle w:val="TableParagraph"/>
              <w:spacing w:line="263" w:lineRule="exact" w:before="69"/>
              <w:ind w:left="19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07" w:type="dxa"/>
          </w:tcPr>
          <w:p>
            <w:pPr>
              <w:pStyle w:val="TableParagraph"/>
              <w:spacing w:line="263" w:lineRule="exact" w:before="69"/>
              <w:ind w:left="19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71" w:type="dxa"/>
          </w:tcPr>
          <w:p>
            <w:pPr>
              <w:pStyle w:val="TableParagraph"/>
              <w:spacing w:line="263" w:lineRule="exact" w:before="69"/>
              <w:ind w:left="2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5" w:type="dxa"/>
          </w:tcPr>
          <w:p>
            <w:pPr>
              <w:pStyle w:val="TableParagraph"/>
              <w:spacing w:line="263" w:lineRule="exact" w:before="69"/>
              <w:ind w:right="11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7"/>
                <w:sz w:val="24"/>
              </w:rPr>
              <w:t>7</w:t>
            </w:r>
          </w:p>
        </w:tc>
      </w:tr>
      <w:tr>
        <w:trPr>
          <w:trHeight w:val="493" w:hRule="atLeast"/>
        </w:trPr>
        <w:tc>
          <w:tcPr>
            <w:tcW w:w="4899" w:type="dxa"/>
            <w:gridSpan w:val="3"/>
          </w:tcPr>
          <w:p>
            <w:pPr>
              <w:pStyle w:val="TableParagraph"/>
              <w:tabs>
                <w:tab w:pos="770" w:val="left" w:leader="none"/>
              </w:tabs>
              <w:spacing w:before="140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1.3</w:t>
              <w:tab/>
              <w:t>Aim</w:t>
            </w:r>
            <w:r>
              <w:rPr>
                <w:rFonts w:ascii="Cambria"/>
                <w:spacing w:val="-4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and</w:t>
            </w:r>
            <w:r>
              <w:rPr>
                <w:rFonts w:ascii="Cambria"/>
                <w:spacing w:val="-4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Objectives</w:t>
            </w:r>
            <w:r>
              <w:rPr>
                <w:rFonts w:ascii="Cambria"/>
                <w:spacing w:val="-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of</w:t>
            </w:r>
            <w:r>
              <w:rPr>
                <w:rFonts w:ascii="Cambria"/>
                <w:spacing w:val="-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the</w:t>
            </w:r>
            <w:r>
              <w:rPr>
                <w:rFonts w:ascii="Cambria"/>
                <w:spacing w:val="-5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Research</w:t>
            </w:r>
          </w:p>
        </w:tc>
        <w:tc>
          <w:tcPr>
            <w:tcW w:w="707" w:type="dxa"/>
          </w:tcPr>
          <w:p>
            <w:pPr>
              <w:pStyle w:val="TableParagraph"/>
              <w:spacing w:before="140"/>
              <w:ind w:left="19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140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140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140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71" w:type="dxa"/>
          </w:tcPr>
          <w:p>
            <w:pPr>
              <w:pStyle w:val="TableParagraph"/>
              <w:spacing w:before="140"/>
              <w:ind w:left="2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5" w:type="dxa"/>
          </w:tcPr>
          <w:p>
            <w:pPr>
              <w:pStyle w:val="TableParagraph"/>
              <w:spacing w:before="140"/>
              <w:ind w:right="11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7"/>
                <w:sz w:val="24"/>
              </w:rPr>
              <w:t>8</w:t>
            </w:r>
          </w:p>
        </w:tc>
      </w:tr>
      <w:tr>
        <w:trPr>
          <w:trHeight w:val="352" w:hRule="atLeast"/>
        </w:trPr>
        <w:tc>
          <w:tcPr>
            <w:tcW w:w="4899" w:type="dxa"/>
            <w:gridSpan w:val="3"/>
          </w:tcPr>
          <w:p>
            <w:pPr>
              <w:pStyle w:val="TableParagraph"/>
              <w:tabs>
                <w:tab w:pos="770" w:val="left" w:leader="none"/>
                <w:tab w:pos="4371" w:val="left" w:leader="none"/>
              </w:tabs>
              <w:spacing w:line="263" w:lineRule="exact" w:before="69"/>
              <w:ind w:left="5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1.4</w:t>
              <w:tab/>
            </w:r>
            <w:r>
              <w:rPr>
                <w:rFonts w:ascii="Cambria" w:hAnsi="Cambria"/>
                <w:w w:val="105"/>
                <w:sz w:val="24"/>
              </w:rPr>
              <w:t>Justification</w:t>
            </w:r>
            <w:r>
              <w:rPr>
                <w:rFonts w:ascii="Cambria" w:hAnsi="Cambria"/>
                <w:spacing w:val="6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for</w:t>
            </w:r>
            <w:r>
              <w:rPr>
                <w:rFonts w:ascii="Cambria" w:hAnsi="Cambria"/>
                <w:spacing w:val="3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the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Research</w:t>
              <w:tab/>
            </w:r>
            <w:r>
              <w:rPr>
                <w:rFonts w:ascii="Cambria" w:hAnsi="Cambria"/>
                <w:w w:val="110"/>
                <w:sz w:val="24"/>
              </w:rPr>
              <w:t>….</w:t>
            </w:r>
          </w:p>
        </w:tc>
        <w:tc>
          <w:tcPr>
            <w:tcW w:w="707" w:type="dxa"/>
          </w:tcPr>
          <w:p>
            <w:pPr>
              <w:pStyle w:val="TableParagraph"/>
              <w:spacing w:line="263" w:lineRule="exact" w:before="69"/>
              <w:ind w:left="19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71" w:type="dxa"/>
          </w:tcPr>
          <w:p>
            <w:pPr>
              <w:pStyle w:val="TableParagraph"/>
              <w:spacing w:line="263" w:lineRule="exact" w:before="69"/>
              <w:ind w:left="2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5" w:type="dxa"/>
          </w:tcPr>
          <w:p>
            <w:pPr>
              <w:pStyle w:val="TableParagraph"/>
              <w:spacing w:line="263" w:lineRule="exact" w:before="69"/>
              <w:ind w:right="11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7"/>
                <w:sz w:val="24"/>
              </w:rPr>
              <w:t>9</w:t>
            </w:r>
          </w:p>
        </w:tc>
      </w:tr>
      <w:tr>
        <w:trPr>
          <w:trHeight w:val="492" w:hRule="atLeast"/>
        </w:trPr>
        <w:tc>
          <w:tcPr>
            <w:tcW w:w="576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1.5</w:t>
            </w:r>
          </w:p>
        </w:tc>
        <w:tc>
          <w:tcPr>
            <w:tcW w:w="5030" w:type="dxa"/>
            <w:gridSpan w:val="3"/>
          </w:tcPr>
          <w:p>
            <w:pPr>
              <w:pStyle w:val="TableParagraph"/>
              <w:spacing w:before="139"/>
              <w:ind w:left="19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Scope</w:t>
            </w:r>
            <w:r>
              <w:rPr>
                <w:rFonts w:ascii="Cambria" w:hAnsi="Cambria"/>
                <w:spacing w:val="20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and</w:t>
            </w:r>
            <w:r>
              <w:rPr>
                <w:rFonts w:ascii="Cambria" w:hAnsi="Cambria"/>
                <w:spacing w:val="22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Limitations</w:t>
            </w:r>
            <w:r>
              <w:rPr>
                <w:rFonts w:ascii="Cambria" w:hAnsi="Cambria"/>
                <w:spacing w:val="19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of</w:t>
            </w:r>
            <w:r>
              <w:rPr>
                <w:rFonts w:ascii="Cambria" w:hAnsi="Cambria"/>
                <w:spacing w:val="26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the</w:t>
            </w:r>
            <w:r>
              <w:rPr>
                <w:rFonts w:ascii="Cambria" w:hAnsi="Cambria"/>
                <w:spacing w:val="24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Research….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71" w:type="dxa"/>
          </w:tcPr>
          <w:p>
            <w:pPr>
              <w:pStyle w:val="TableParagraph"/>
              <w:spacing w:before="139"/>
              <w:ind w:left="2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5" w:type="dxa"/>
          </w:tcPr>
          <w:p>
            <w:pPr>
              <w:pStyle w:val="TableParagraph"/>
              <w:spacing w:before="139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10</w:t>
            </w:r>
          </w:p>
        </w:tc>
      </w:tr>
      <w:tr>
        <w:trPr>
          <w:trHeight w:val="352" w:hRule="atLeast"/>
        </w:trPr>
        <w:tc>
          <w:tcPr>
            <w:tcW w:w="576" w:type="dxa"/>
          </w:tcPr>
          <w:p>
            <w:pPr>
              <w:pStyle w:val="TableParagraph"/>
              <w:spacing w:line="263" w:lineRule="exact" w:before="6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1.6</w:t>
            </w:r>
          </w:p>
        </w:tc>
        <w:tc>
          <w:tcPr>
            <w:tcW w:w="5030" w:type="dxa"/>
            <w:gridSpan w:val="3"/>
          </w:tcPr>
          <w:p>
            <w:pPr>
              <w:pStyle w:val="TableParagraph"/>
              <w:tabs>
                <w:tab w:pos="3075" w:val="left" w:leader="none"/>
                <w:tab w:pos="3795" w:val="left" w:leader="none"/>
                <w:tab w:pos="4515" w:val="left" w:leader="none"/>
              </w:tabs>
              <w:spacing w:line="263" w:lineRule="exact" w:before="69"/>
              <w:ind w:left="19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Research</w:t>
            </w:r>
            <w:r>
              <w:rPr>
                <w:rFonts w:ascii="Cambria" w:hAnsi="Cambria"/>
                <w:spacing w:val="-5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Methodology</w:t>
              <w:tab/>
            </w:r>
            <w:r>
              <w:rPr>
                <w:rFonts w:ascii="Cambria" w:hAnsi="Cambria"/>
                <w:w w:val="120"/>
                <w:sz w:val="24"/>
              </w:rPr>
              <w:t>….</w:t>
              <w:tab/>
              <w:t>….</w:t>
              <w:tab/>
              <w:t>…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71" w:type="dxa"/>
          </w:tcPr>
          <w:p>
            <w:pPr>
              <w:pStyle w:val="TableParagraph"/>
              <w:spacing w:line="263" w:lineRule="exact" w:before="69"/>
              <w:ind w:left="2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5" w:type="dxa"/>
          </w:tcPr>
          <w:p>
            <w:pPr>
              <w:pStyle w:val="TableParagraph"/>
              <w:spacing w:line="263" w:lineRule="exact" w:before="69"/>
              <w:ind w:right="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11</w:t>
            </w:r>
          </w:p>
        </w:tc>
      </w:tr>
    </w:tbl>
    <w:p>
      <w:pPr>
        <w:spacing w:after="0" w:line="263" w:lineRule="exact"/>
        <w:jc w:val="right"/>
        <w:rPr>
          <w:rFonts w:ascii="Cambria"/>
          <w:sz w:val="24"/>
        </w:rPr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spacing w:before="6" w:after="1"/>
        <w:rPr>
          <w:b/>
          <w:sz w:val="20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7"/>
        <w:gridCol w:w="721"/>
        <w:gridCol w:w="721"/>
        <w:gridCol w:w="721"/>
        <w:gridCol w:w="721"/>
        <w:gridCol w:w="721"/>
        <w:gridCol w:w="721"/>
        <w:gridCol w:w="872"/>
        <w:gridCol w:w="666"/>
      </w:tblGrid>
      <w:tr>
        <w:trPr>
          <w:trHeight w:val="352" w:hRule="atLeast"/>
        </w:trPr>
        <w:tc>
          <w:tcPr>
            <w:tcW w:w="3447" w:type="dxa"/>
          </w:tcPr>
          <w:p>
            <w:pPr>
              <w:pStyle w:val="TableParagraph"/>
              <w:tabs>
                <w:tab w:pos="770" w:val="left" w:leader="none"/>
                <w:tab w:pos="2931" w:val="left" w:leader="none"/>
              </w:tabs>
              <w:spacing w:line="280" w:lineRule="exact"/>
              <w:ind w:left="5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1.7</w:t>
              <w:tab/>
            </w:r>
            <w:r>
              <w:rPr>
                <w:rFonts w:ascii="Cambria" w:hAnsi="Cambria"/>
                <w:w w:val="105"/>
                <w:sz w:val="24"/>
              </w:rPr>
              <w:t>Literature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Review</w:t>
              <w:tab/>
            </w:r>
            <w:r>
              <w:rPr>
                <w:rFonts w:ascii="Cambria" w:hAnsi="Cambria"/>
                <w:w w:val="110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72" w:type="dxa"/>
          </w:tcPr>
          <w:p>
            <w:pPr>
              <w:pStyle w:val="TableParagraph"/>
              <w:spacing w:line="280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6" w:type="dxa"/>
          </w:tcPr>
          <w:p>
            <w:pPr>
              <w:pStyle w:val="TableParagraph"/>
              <w:spacing w:line="280" w:lineRule="exact"/>
              <w:ind w:right="5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12</w:t>
            </w:r>
          </w:p>
        </w:tc>
      </w:tr>
      <w:tr>
        <w:trPr>
          <w:trHeight w:val="352" w:hRule="atLeast"/>
        </w:trPr>
        <w:tc>
          <w:tcPr>
            <w:tcW w:w="3447" w:type="dxa"/>
          </w:tcPr>
          <w:p>
            <w:pPr>
              <w:pStyle w:val="TableParagraph"/>
              <w:tabs>
                <w:tab w:pos="770" w:val="left" w:leader="none"/>
              </w:tabs>
              <w:spacing w:line="263" w:lineRule="exact" w:before="6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1.8</w:t>
              <w:tab/>
              <w:t>Organizational</w:t>
            </w:r>
            <w:r>
              <w:rPr>
                <w:rFonts w:ascii="Cambria"/>
                <w:spacing w:val="1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Layout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72" w:type="dxa"/>
          </w:tcPr>
          <w:p>
            <w:pPr>
              <w:pStyle w:val="TableParagraph"/>
              <w:spacing w:line="263" w:lineRule="exact"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6" w:type="dxa"/>
          </w:tcPr>
          <w:p>
            <w:pPr>
              <w:pStyle w:val="TableParagraph"/>
              <w:spacing w:line="263" w:lineRule="exact" w:before="69"/>
              <w:ind w:right="5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99"/>
        <w:ind w:left="652" w:right="0" w:firstLine="0"/>
        <w:jc w:val="left"/>
        <w:rPr>
          <w:b/>
          <w:sz w:val="24"/>
        </w:rPr>
      </w:pPr>
      <w:r>
        <w:rPr>
          <w:b/>
          <w:w w:val="110"/>
          <w:sz w:val="24"/>
        </w:rPr>
        <w:t>CHAPTER</w:t>
      </w:r>
      <w:r>
        <w:rPr>
          <w:b/>
          <w:spacing w:val="15"/>
          <w:w w:val="110"/>
          <w:sz w:val="24"/>
        </w:rPr>
        <w:t> </w:t>
      </w:r>
      <w:r>
        <w:rPr>
          <w:b/>
          <w:w w:val="110"/>
          <w:sz w:val="24"/>
        </w:rPr>
        <w:t>TWO:</w:t>
      </w: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677"/>
        <w:gridCol w:w="1234"/>
        <w:gridCol w:w="909"/>
        <w:gridCol w:w="666"/>
        <w:gridCol w:w="683"/>
        <w:gridCol w:w="721"/>
        <w:gridCol w:w="721"/>
        <w:gridCol w:w="721"/>
        <w:gridCol w:w="811"/>
        <w:gridCol w:w="630"/>
        <w:gridCol w:w="783"/>
      </w:tblGrid>
      <w:tr>
        <w:trPr>
          <w:trHeight w:val="352" w:hRule="atLeast"/>
        </w:trPr>
        <w:tc>
          <w:tcPr>
            <w:tcW w:w="721" w:type="dxa"/>
          </w:tcPr>
          <w:p>
            <w:pPr>
              <w:pStyle w:val="TableParagraph"/>
              <w:spacing w:line="280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2.1</w:t>
            </w:r>
          </w:p>
        </w:tc>
        <w:tc>
          <w:tcPr>
            <w:tcW w:w="1911" w:type="dxa"/>
            <w:gridSpan w:val="2"/>
          </w:tcPr>
          <w:p>
            <w:pPr>
              <w:pStyle w:val="TableParagraph"/>
              <w:spacing w:line="280" w:lineRule="exact"/>
              <w:ind w:left="4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Introduction</w:t>
            </w:r>
            <w:r>
              <w:rPr>
                <w:rFonts w:ascii="Cambria" w:hAnsi="Cambria"/>
                <w:spacing w:val="16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….</w:t>
            </w:r>
          </w:p>
        </w:tc>
        <w:tc>
          <w:tcPr>
            <w:tcW w:w="909" w:type="dxa"/>
          </w:tcPr>
          <w:p>
            <w:pPr>
              <w:pStyle w:val="TableParagraph"/>
              <w:spacing w:line="280" w:lineRule="exact"/>
              <w:ind w:left="2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6" w:type="dxa"/>
          </w:tcPr>
          <w:p>
            <w:pPr>
              <w:pStyle w:val="TableParagraph"/>
              <w:spacing w:line="280" w:lineRule="exact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line="280" w:lineRule="exact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80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line="280" w:lineRule="exact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line="280" w:lineRule="exact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721" w:type="dxa"/>
          </w:tcPr>
          <w:p>
            <w:pPr>
              <w:pStyle w:val="TableParagraph"/>
              <w:spacing w:before="6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45</w:t>
            </w:r>
          </w:p>
        </w:tc>
        <w:tc>
          <w:tcPr>
            <w:tcW w:w="191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5" w:hRule="atLeast"/>
        </w:trPr>
        <w:tc>
          <w:tcPr>
            <w:tcW w:w="721" w:type="dxa"/>
          </w:tcPr>
          <w:p>
            <w:pPr>
              <w:pStyle w:val="TableParagraph"/>
              <w:spacing w:before="6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2.2</w:t>
            </w:r>
          </w:p>
        </w:tc>
        <w:tc>
          <w:tcPr>
            <w:tcW w:w="1911" w:type="dxa"/>
            <w:gridSpan w:val="2"/>
          </w:tcPr>
          <w:p>
            <w:pPr>
              <w:pStyle w:val="TableParagraph"/>
              <w:spacing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Definition</w:t>
            </w:r>
            <w:r>
              <w:rPr>
                <w:rFonts w:ascii="Cambria"/>
                <w:spacing w:val="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11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Key</w:t>
            </w:r>
          </w:p>
        </w:tc>
        <w:tc>
          <w:tcPr>
            <w:tcW w:w="909" w:type="dxa"/>
          </w:tcPr>
          <w:p>
            <w:pPr>
              <w:pStyle w:val="TableParagraph"/>
              <w:spacing w:before="69"/>
              <w:ind w:left="2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Terms</w:t>
            </w:r>
          </w:p>
        </w:tc>
        <w:tc>
          <w:tcPr>
            <w:tcW w:w="666" w:type="dxa"/>
          </w:tcPr>
          <w:p>
            <w:pPr>
              <w:pStyle w:val="TableParagraph"/>
              <w:spacing w:before="69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4" w:hRule="atLeast"/>
        </w:trPr>
        <w:tc>
          <w:tcPr>
            <w:tcW w:w="721" w:type="dxa"/>
          </w:tcPr>
          <w:p>
            <w:pPr>
              <w:pStyle w:val="TableParagraph"/>
              <w:spacing w:before="71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46</w:t>
            </w:r>
          </w:p>
        </w:tc>
        <w:tc>
          <w:tcPr>
            <w:tcW w:w="191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gridSpan w:val="2"/>
          </w:tcPr>
          <w:p>
            <w:pPr>
              <w:pStyle w:val="TableParagraph"/>
              <w:spacing w:line="263" w:lineRule="exact"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2.2.1</w:t>
            </w:r>
            <w:r>
              <w:rPr>
                <w:rFonts w:ascii="Cambria"/>
                <w:spacing w:val="50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Appraisal</w:t>
            </w:r>
          </w:p>
        </w:tc>
        <w:tc>
          <w:tcPr>
            <w:tcW w:w="909" w:type="dxa"/>
          </w:tcPr>
          <w:p>
            <w:pPr>
              <w:pStyle w:val="TableParagraph"/>
              <w:spacing w:line="263" w:lineRule="exact" w:before="69"/>
              <w:ind w:left="2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66" w:type="dxa"/>
          </w:tcPr>
          <w:p>
            <w:pPr>
              <w:pStyle w:val="TableParagraph"/>
              <w:spacing w:line="263" w:lineRule="exact" w:before="69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line="263" w:lineRule="exact"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line="263" w:lineRule="exact"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line="263" w:lineRule="exact"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3" w:hRule="atLeast"/>
        </w:trPr>
        <w:tc>
          <w:tcPr>
            <w:tcW w:w="721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46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3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10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E</w:t>
            </w:r>
          </w:p>
        </w:tc>
        <w:tc>
          <w:tcPr>
            <w:tcW w:w="783" w:type="dxa"/>
          </w:tcPr>
          <w:p>
            <w:pPr>
              <w:pStyle w:val="TableParagraph"/>
              <w:spacing w:before="60"/>
              <w:ind w:right="53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PAG</w:t>
            </w:r>
          </w:p>
        </w:tc>
      </w:tr>
      <w:tr>
        <w:trPr>
          <w:trHeight w:val="504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151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2.2.2</w:t>
            </w:r>
          </w:p>
        </w:tc>
        <w:tc>
          <w:tcPr>
            <w:tcW w:w="2143" w:type="dxa"/>
            <w:gridSpan w:val="2"/>
          </w:tcPr>
          <w:p>
            <w:pPr>
              <w:pStyle w:val="TableParagraph"/>
              <w:spacing w:before="151"/>
              <w:ind w:left="92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Legal</w:t>
            </w:r>
            <w:r>
              <w:rPr>
                <w:rFonts w:ascii="Cambria"/>
                <w:spacing w:val="1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Framework</w:t>
            </w:r>
          </w:p>
        </w:tc>
        <w:tc>
          <w:tcPr>
            <w:tcW w:w="666" w:type="dxa"/>
          </w:tcPr>
          <w:p>
            <w:pPr>
              <w:pStyle w:val="TableParagraph"/>
              <w:spacing w:before="151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before="151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151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151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151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151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151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151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47</w:t>
            </w:r>
          </w:p>
        </w:tc>
      </w:tr>
      <w:tr>
        <w:trPr>
          <w:trHeight w:val="42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2.2.3</w:t>
            </w:r>
          </w:p>
        </w:tc>
        <w:tc>
          <w:tcPr>
            <w:tcW w:w="2143" w:type="dxa"/>
            <w:gridSpan w:val="2"/>
          </w:tcPr>
          <w:p>
            <w:pPr>
              <w:pStyle w:val="TableParagraph"/>
              <w:spacing w:before="69"/>
              <w:ind w:left="92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Deregulation</w:t>
            </w:r>
          </w:p>
        </w:tc>
        <w:tc>
          <w:tcPr>
            <w:tcW w:w="666" w:type="dxa"/>
          </w:tcPr>
          <w:p>
            <w:pPr>
              <w:pStyle w:val="TableParagraph"/>
              <w:spacing w:before="69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47</w:t>
            </w:r>
          </w:p>
        </w:tc>
      </w:tr>
      <w:tr>
        <w:trPr>
          <w:trHeight w:val="42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2.2.4</w:t>
            </w:r>
          </w:p>
        </w:tc>
        <w:tc>
          <w:tcPr>
            <w:tcW w:w="2143" w:type="dxa"/>
            <w:gridSpan w:val="2"/>
          </w:tcPr>
          <w:p>
            <w:pPr>
              <w:pStyle w:val="TableParagraph"/>
              <w:spacing w:before="69"/>
              <w:ind w:left="92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Public</w:t>
            </w:r>
            <w:r>
              <w:rPr>
                <w:rFonts w:ascii="Cambria"/>
                <w:spacing w:val="-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Policy</w:t>
            </w:r>
          </w:p>
        </w:tc>
        <w:tc>
          <w:tcPr>
            <w:tcW w:w="666" w:type="dxa"/>
          </w:tcPr>
          <w:p>
            <w:pPr>
              <w:pStyle w:val="TableParagraph"/>
              <w:spacing w:before="69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48</w:t>
            </w:r>
          </w:p>
        </w:tc>
      </w:tr>
      <w:tr>
        <w:trPr>
          <w:trHeight w:val="42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2.2.5</w:t>
            </w:r>
          </w:p>
        </w:tc>
        <w:tc>
          <w:tcPr>
            <w:tcW w:w="2143" w:type="dxa"/>
            <w:gridSpan w:val="2"/>
          </w:tcPr>
          <w:p>
            <w:pPr>
              <w:pStyle w:val="TableParagraph"/>
              <w:tabs>
                <w:tab w:pos="1533" w:val="left" w:leader="none"/>
              </w:tabs>
              <w:spacing w:before="69"/>
              <w:ind w:left="9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20"/>
                <w:sz w:val="24"/>
              </w:rPr>
              <w:t>Pricing</w:t>
              <w:tab/>
              <w:t>….</w:t>
            </w:r>
          </w:p>
        </w:tc>
        <w:tc>
          <w:tcPr>
            <w:tcW w:w="666" w:type="dxa"/>
          </w:tcPr>
          <w:p>
            <w:pPr>
              <w:pStyle w:val="TableParagraph"/>
              <w:spacing w:before="69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49</w:t>
            </w:r>
          </w:p>
        </w:tc>
      </w:tr>
      <w:tr>
        <w:trPr>
          <w:trHeight w:val="42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2.2.6</w:t>
            </w:r>
          </w:p>
        </w:tc>
        <w:tc>
          <w:tcPr>
            <w:tcW w:w="2143" w:type="dxa"/>
            <w:gridSpan w:val="2"/>
          </w:tcPr>
          <w:p>
            <w:pPr>
              <w:pStyle w:val="TableParagraph"/>
              <w:spacing w:before="69"/>
              <w:ind w:left="92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Uniform</w:t>
            </w:r>
            <w:r>
              <w:rPr>
                <w:rFonts w:ascii="Cambria"/>
                <w:spacing w:val="9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Pricing</w:t>
            </w:r>
          </w:p>
        </w:tc>
        <w:tc>
          <w:tcPr>
            <w:tcW w:w="666" w:type="dxa"/>
          </w:tcPr>
          <w:p>
            <w:pPr>
              <w:pStyle w:val="TableParagraph"/>
              <w:spacing w:before="69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811" w:type="dxa"/>
          </w:tcPr>
          <w:p>
            <w:pPr>
              <w:pStyle w:val="TableParagraph"/>
              <w:spacing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50</w:t>
            </w:r>
          </w:p>
        </w:tc>
      </w:tr>
      <w:tr>
        <w:trPr>
          <w:trHeight w:val="35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63" w:lineRule="exact"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2.2.7</w:t>
            </w:r>
          </w:p>
        </w:tc>
        <w:tc>
          <w:tcPr>
            <w:tcW w:w="2143" w:type="dxa"/>
            <w:gridSpan w:val="2"/>
          </w:tcPr>
          <w:p>
            <w:pPr>
              <w:pStyle w:val="TableParagraph"/>
              <w:tabs>
                <w:tab w:pos="1533" w:val="left" w:leader="none"/>
              </w:tabs>
              <w:spacing w:line="263" w:lineRule="exact" w:before="69"/>
              <w:ind w:left="9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20"/>
                <w:sz w:val="24"/>
              </w:rPr>
              <w:t>Subsidy</w:t>
              <w:tab/>
              <w:t>….</w:t>
            </w:r>
          </w:p>
        </w:tc>
        <w:tc>
          <w:tcPr>
            <w:tcW w:w="666" w:type="dxa"/>
          </w:tcPr>
          <w:p>
            <w:pPr>
              <w:pStyle w:val="TableParagraph"/>
              <w:spacing w:line="263" w:lineRule="exact" w:before="69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line="263" w:lineRule="exact"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line="263" w:lineRule="exact"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line="263" w:lineRule="exact"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line="263" w:lineRule="exact"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51</w:t>
            </w:r>
          </w:p>
        </w:tc>
      </w:tr>
      <w:tr>
        <w:trPr>
          <w:trHeight w:val="493" w:hRule="atLeast"/>
        </w:trPr>
        <w:tc>
          <w:tcPr>
            <w:tcW w:w="4207" w:type="dxa"/>
            <w:gridSpan w:val="5"/>
          </w:tcPr>
          <w:p>
            <w:pPr>
              <w:pStyle w:val="TableParagraph"/>
              <w:spacing w:before="140"/>
              <w:ind w:left="77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2.2.8 </w:t>
            </w:r>
            <w:r>
              <w:rPr>
                <w:rFonts w:ascii="Cambria"/>
                <w:spacing w:val="4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Downstream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Oil</w:t>
            </w:r>
            <w:r>
              <w:rPr>
                <w:rFonts w:ascii="Cambria"/>
                <w:spacing w:val="1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Sector</w:t>
            </w:r>
          </w:p>
        </w:tc>
        <w:tc>
          <w:tcPr>
            <w:tcW w:w="683" w:type="dxa"/>
          </w:tcPr>
          <w:p>
            <w:pPr>
              <w:pStyle w:val="TableParagraph"/>
              <w:spacing w:before="140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140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140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140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140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140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140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52</w:t>
            </w:r>
          </w:p>
        </w:tc>
      </w:tr>
      <w:tr>
        <w:trPr>
          <w:trHeight w:val="422" w:hRule="atLeast"/>
        </w:trPr>
        <w:tc>
          <w:tcPr>
            <w:tcW w:w="4207" w:type="dxa"/>
            <w:gridSpan w:val="5"/>
          </w:tcPr>
          <w:p>
            <w:pPr>
              <w:pStyle w:val="TableParagraph"/>
              <w:spacing w:before="69"/>
              <w:ind w:left="77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2.2.9</w:t>
            </w:r>
            <w:r>
              <w:rPr>
                <w:rFonts w:ascii="Cambria"/>
                <w:spacing w:val="44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Upstream</w:t>
            </w:r>
            <w:r>
              <w:rPr>
                <w:rFonts w:ascii="Cambria"/>
                <w:spacing w:val="-7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Oil</w:t>
            </w:r>
            <w:r>
              <w:rPr>
                <w:rFonts w:ascii="Cambria"/>
                <w:spacing w:val="-9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Sector</w:t>
            </w:r>
          </w:p>
        </w:tc>
        <w:tc>
          <w:tcPr>
            <w:tcW w:w="683" w:type="dxa"/>
          </w:tcPr>
          <w:p>
            <w:pPr>
              <w:pStyle w:val="TableParagraph"/>
              <w:spacing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53</w:t>
            </w:r>
          </w:p>
        </w:tc>
      </w:tr>
      <w:tr>
        <w:trPr>
          <w:trHeight w:val="424" w:hRule="atLeast"/>
        </w:trPr>
        <w:tc>
          <w:tcPr>
            <w:tcW w:w="4207" w:type="dxa"/>
            <w:gridSpan w:val="5"/>
          </w:tcPr>
          <w:p>
            <w:pPr>
              <w:pStyle w:val="TableParagraph"/>
              <w:spacing w:before="69"/>
              <w:ind w:left="77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2.2.10</w:t>
            </w:r>
            <w:r>
              <w:rPr>
                <w:rFonts w:ascii="Cambria"/>
                <w:spacing w:val="16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Midstream</w:t>
            </w:r>
            <w:r>
              <w:rPr>
                <w:rFonts w:ascii="Cambria"/>
                <w:spacing w:val="1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Oil</w:t>
            </w:r>
            <w:r>
              <w:rPr>
                <w:rFonts w:ascii="Cambria"/>
                <w:spacing w:val="1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Sector</w:t>
            </w:r>
          </w:p>
        </w:tc>
        <w:tc>
          <w:tcPr>
            <w:tcW w:w="683" w:type="dxa"/>
          </w:tcPr>
          <w:p>
            <w:pPr>
              <w:pStyle w:val="TableParagraph"/>
              <w:spacing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53</w:t>
            </w:r>
          </w:p>
        </w:tc>
      </w:tr>
      <w:tr>
        <w:trPr>
          <w:trHeight w:val="425" w:hRule="atLeast"/>
        </w:trPr>
        <w:tc>
          <w:tcPr>
            <w:tcW w:w="4207" w:type="dxa"/>
            <w:gridSpan w:val="5"/>
          </w:tcPr>
          <w:p>
            <w:pPr>
              <w:pStyle w:val="TableParagraph"/>
              <w:tabs>
                <w:tab w:pos="3651" w:val="left" w:leader="none"/>
              </w:tabs>
              <w:spacing w:before="71"/>
              <w:ind w:left="77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2.2.11</w:t>
            </w:r>
            <w:r>
              <w:rPr>
                <w:rFonts w:ascii="Cambria" w:hAnsi="Cambria"/>
                <w:spacing w:val="-9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Privatization</w:t>
              <w:tab/>
            </w:r>
            <w:r>
              <w:rPr>
                <w:rFonts w:ascii="Cambria" w:hAnsi="Cambria"/>
                <w:w w:val="110"/>
                <w:sz w:val="24"/>
              </w:rPr>
              <w:t>….</w:t>
            </w:r>
          </w:p>
        </w:tc>
        <w:tc>
          <w:tcPr>
            <w:tcW w:w="683" w:type="dxa"/>
          </w:tcPr>
          <w:p>
            <w:pPr>
              <w:pStyle w:val="TableParagraph"/>
              <w:spacing w:before="71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71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71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before="71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before="71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71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71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53</w:t>
            </w:r>
          </w:p>
        </w:tc>
      </w:tr>
      <w:tr>
        <w:trPr>
          <w:trHeight w:val="352" w:hRule="atLeast"/>
        </w:trPr>
        <w:tc>
          <w:tcPr>
            <w:tcW w:w="4207" w:type="dxa"/>
            <w:gridSpan w:val="5"/>
          </w:tcPr>
          <w:p>
            <w:pPr>
              <w:pStyle w:val="TableParagraph"/>
              <w:spacing w:line="263" w:lineRule="exact" w:before="69"/>
              <w:ind w:left="77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2.2.12</w:t>
            </w:r>
            <w:r>
              <w:rPr>
                <w:rFonts w:ascii="Cambria"/>
                <w:spacing w:val="2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Commercialization</w:t>
            </w:r>
          </w:p>
        </w:tc>
        <w:tc>
          <w:tcPr>
            <w:tcW w:w="683" w:type="dxa"/>
          </w:tcPr>
          <w:p>
            <w:pPr>
              <w:pStyle w:val="TableParagraph"/>
              <w:spacing w:line="263" w:lineRule="exact" w:before="69"/>
              <w:ind w:lef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20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1" w:type="dxa"/>
          </w:tcPr>
          <w:p>
            <w:pPr>
              <w:pStyle w:val="TableParagraph"/>
              <w:spacing w:line="263" w:lineRule="exact" w:before="69"/>
              <w:ind w:left="19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line="263" w:lineRule="exact"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line="263" w:lineRule="exact"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56</w:t>
            </w:r>
          </w:p>
        </w:tc>
      </w:tr>
      <w:tr>
        <w:trPr>
          <w:trHeight w:val="492" w:hRule="atLeast"/>
        </w:trPr>
        <w:tc>
          <w:tcPr>
            <w:tcW w:w="721" w:type="dxa"/>
          </w:tcPr>
          <w:p>
            <w:pPr>
              <w:pStyle w:val="TableParagraph"/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2.3</w:t>
            </w:r>
          </w:p>
        </w:tc>
        <w:tc>
          <w:tcPr>
            <w:tcW w:w="7143" w:type="dxa"/>
            <w:gridSpan w:val="9"/>
          </w:tcPr>
          <w:p>
            <w:pPr>
              <w:pStyle w:val="TableParagraph"/>
              <w:tabs>
                <w:tab w:pos="6531" w:val="left" w:leader="none"/>
              </w:tabs>
              <w:spacing w:before="139"/>
              <w:ind w:left="4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24"/>
              </w:rPr>
              <w:t>Privatization</w:t>
            </w:r>
            <w:r>
              <w:rPr>
                <w:rFonts w:ascii="Cambria" w:hAnsi="Cambria"/>
                <w:spacing w:val="-14"/>
                <w:w w:val="110"/>
                <w:sz w:val="2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and</w:t>
            </w:r>
            <w:r>
              <w:rPr>
                <w:rFonts w:ascii="Cambria" w:hAnsi="Cambria"/>
                <w:spacing w:val="-12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Commercialization</w:t>
            </w:r>
            <w:r>
              <w:rPr>
                <w:rFonts w:ascii="Cambria" w:hAnsi="Cambria"/>
                <w:spacing w:val="-14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Law</w:t>
            </w:r>
            <w:r>
              <w:rPr>
                <w:rFonts w:ascii="Cambria" w:hAnsi="Cambria"/>
                <w:spacing w:val="-13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in</w:t>
            </w:r>
            <w:r>
              <w:rPr>
                <w:rFonts w:ascii="Cambria" w:hAnsi="Cambria"/>
                <w:spacing w:val="-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Nigeria</w:t>
            </w:r>
            <w:r>
              <w:rPr>
                <w:rFonts w:ascii="Cambria" w:hAnsi="Cambria"/>
                <w:spacing w:val="35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….</w:t>
              <w:tab/>
            </w:r>
            <w:r>
              <w:rPr>
                <w:rFonts w:ascii="Cambria" w:hAnsi="Cambria"/>
                <w:w w:val="115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13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13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57</w:t>
            </w:r>
          </w:p>
        </w:tc>
      </w:tr>
      <w:tr>
        <w:trPr>
          <w:trHeight w:val="42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43" w:type="dxa"/>
            <w:gridSpan w:val="9"/>
          </w:tcPr>
          <w:p>
            <w:pPr>
              <w:pStyle w:val="TableParagraph"/>
              <w:tabs>
                <w:tab w:pos="6531" w:val="left" w:leader="none"/>
              </w:tabs>
              <w:spacing w:before="69"/>
              <w:ind w:left="4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2.3.1  </w:t>
            </w:r>
            <w:r>
              <w:rPr>
                <w:rFonts w:ascii="Cambria" w:hAnsi="Cambria"/>
                <w:spacing w:val="20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Privatization</w:t>
            </w:r>
            <w:r>
              <w:rPr>
                <w:rFonts w:ascii="Cambria" w:hAnsi="Cambria"/>
                <w:spacing w:val="3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and</w:t>
            </w:r>
            <w:r>
              <w:rPr>
                <w:rFonts w:ascii="Cambria" w:hAnsi="Cambria"/>
                <w:spacing w:val="5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Commercialization</w:t>
            </w:r>
            <w:r>
              <w:rPr>
                <w:rFonts w:ascii="Cambria" w:hAnsi="Cambria"/>
                <w:spacing w:val="3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Act</w:t>
            </w:r>
            <w:r>
              <w:rPr>
                <w:rFonts w:ascii="Cambria" w:hAnsi="Cambria"/>
                <w:spacing w:val="2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of</w:t>
            </w:r>
            <w:r>
              <w:rPr>
                <w:rFonts w:ascii="Cambria" w:hAnsi="Cambria"/>
                <w:spacing w:val="8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1988</w:t>
              <w:tab/>
            </w:r>
            <w:r>
              <w:rPr>
                <w:rFonts w:ascii="Cambria" w:hAnsi="Cambria"/>
                <w:w w:val="110"/>
                <w:sz w:val="24"/>
              </w:rPr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58</w:t>
            </w:r>
          </w:p>
        </w:tc>
      </w:tr>
      <w:tr>
        <w:trPr>
          <w:trHeight w:val="420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43" w:type="dxa"/>
            <w:gridSpan w:val="9"/>
          </w:tcPr>
          <w:p>
            <w:pPr>
              <w:pStyle w:val="TableParagraph"/>
              <w:tabs>
                <w:tab w:pos="5811" w:val="left" w:leader="none"/>
                <w:tab w:pos="6531" w:val="left" w:leader="none"/>
              </w:tabs>
              <w:spacing w:before="69"/>
              <w:ind w:left="4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2.3.2  </w:t>
            </w:r>
            <w:r>
              <w:rPr>
                <w:rFonts w:ascii="Cambria" w:hAnsi="Cambria"/>
                <w:spacing w:val="21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Bureau</w:t>
            </w:r>
            <w:r>
              <w:rPr>
                <w:rFonts w:ascii="Cambria" w:hAnsi="Cambria"/>
                <w:spacing w:val="5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of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Public</w:t>
            </w:r>
            <w:r>
              <w:rPr>
                <w:rFonts w:ascii="Cambria" w:hAnsi="Cambria"/>
                <w:spacing w:val="6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Enterprises</w:t>
            </w:r>
            <w:r>
              <w:rPr>
                <w:rFonts w:ascii="Cambria" w:hAnsi="Cambria"/>
                <w:spacing w:val="7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Act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of</w:t>
            </w:r>
            <w:r>
              <w:rPr>
                <w:rFonts w:ascii="Cambria" w:hAnsi="Cambria"/>
                <w:spacing w:val="9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1993</w:t>
              <w:tab/>
            </w:r>
            <w:r>
              <w:rPr>
                <w:rFonts w:ascii="Cambria" w:hAnsi="Cambria"/>
                <w:w w:val="110"/>
                <w:sz w:val="24"/>
              </w:rPr>
              <w:t>…..</w:t>
              <w:tab/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63</w:t>
            </w:r>
          </w:p>
        </w:tc>
      </w:tr>
      <w:tr>
        <w:trPr>
          <w:trHeight w:val="352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43" w:type="dxa"/>
            <w:gridSpan w:val="9"/>
          </w:tcPr>
          <w:p>
            <w:pPr>
              <w:pStyle w:val="TableParagraph"/>
              <w:spacing w:line="266" w:lineRule="exact" w:before="67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2.3.3 </w:t>
            </w:r>
            <w:r>
              <w:rPr>
                <w:rFonts w:ascii="Cambria"/>
                <w:spacing w:val="4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Public</w:t>
            </w:r>
            <w:r>
              <w:rPr>
                <w:rFonts w:ascii="Cambria"/>
                <w:spacing w:val="14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Enterprises</w:t>
            </w:r>
            <w:r>
              <w:rPr>
                <w:rFonts w:ascii="Cambria"/>
                <w:spacing w:val="14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(Privatization</w:t>
            </w:r>
            <w:r>
              <w:rPr>
                <w:rFonts w:ascii="Cambria"/>
                <w:spacing w:val="11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and</w:t>
            </w:r>
            <w:r>
              <w:rPr>
                <w:rFonts w:ascii="Cambria"/>
                <w:spacing w:val="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Commercialization)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5" w:hRule="atLeast"/>
        </w:trPr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43" w:type="dxa"/>
            <w:gridSpan w:val="9"/>
          </w:tcPr>
          <w:p>
            <w:pPr>
              <w:pStyle w:val="TableParagraph"/>
              <w:tabs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1" w:val="left" w:leader="none"/>
                <w:tab w:pos="5811" w:val="left" w:leader="none"/>
                <w:tab w:pos="6531" w:val="left" w:leader="none"/>
              </w:tabs>
              <w:spacing w:before="2"/>
              <w:ind w:left="76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Act</w:t>
            </w:r>
            <w:r>
              <w:rPr>
                <w:rFonts w:ascii="Cambria" w:hAnsi="Cambria"/>
                <w:spacing w:val="-2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of</w:t>
            </w:r>
            <w:r>
              <w:rPr>
                <w:rFonts w:ascii="Cambria" w:hAnsi="Cambria"/>
                <w:spacing w:val="-4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1999</w:t>
              <w:tab/>
            </w:r>
            <w:r>
              <w:rPr>
                <w:rFonts w:ascii="Cambria" w:hAnsi="Cambria"/>
                <w:w w:val="120"/>
                <w:sz w:val="24"/>
              </w:rPr>
              <w:t>….</w:t>
              <w:tab/>
              <w:t>….</w:t>
              <w:tab/>
              <w:t>…</w:t>
              <w:tab/>
              <w:t>….</w:t>
              <w:tab/>
              <w:t>…</w:t>
              <w:tab/>
              <w:t>….</w:t>
              <w:tab/>
              <w:t>….</w:t>
            </w:r>
          </w:p>
        </w:tc>
        <w:tc>
          <w:tcPr>
            <w:tcW w:w="630" w:type="dxa"/>
          </w:tcPr>
          <w:p>
            <w:pPr>
              <w:pStyle w:val="TableParagraph"/>
              <w:spacing w:before="2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before="2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64</w:t>
            </w:r>
          </w:p>
        </w:tc>
      </w:tr>
      <w:tr>
        <w:trPr>
          <w:trHeight w:val="352" w:hRule="atLeast"/>
        </w:trPr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2.4</w:t>
            </w:r>
          </w:p>
        </w:tc>
        <w:tc>
          <w:tcPr>
            <w:tcW w:w="7143" w:type="dxa"/>
            <w:gridSpan w:val="9"/>
          </w:tcPr>
          <w:p>
            <w:pPr>
              <w:pStyle w:val="TableParagraph"/>
              <w:spacing w:line="263" w:lineRule="exact"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Liberalization</w:t>
            </w:r>
            <w:r>
              <w:rPr>
                <w:rFonts w:ascii="Cambria"/>
                <w:spacing w:val="1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and</w:t>
            </w:r>
            <w:r>
              <w:rPr>
                <w:rFonts w:ascii="Cambria"/>
                <w:spacing w:val="1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Deregulation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1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the</w:t>
            </w:r>
            <w:r>
              <w:rPr>
                <w:rFonts w:ascii="Cambria"/>
                <w:spacing w:val="1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Downstream</w:t>
            </w:r>
            <w:r>
              <w:rPr>
                <w:rFonts w:ascii="Cambria"/>
                <w:spacing w:val="1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Oil</w:t>
            </w:r>
            <w:r>
              <w:rPr>
                <w:rFonts w:ascii="Cambria"/>
                <w:spacing w:val="1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Sector</w:t>
            </w:r>
          </w:p>
        </w:tc>
        <w:tc>
          <w:tcPr>
            <w:tcW w:w="630" w:type="dxa"/>
          </w:tcPr>
          <w:p>
            <w:pPr>
              <w:pStyle w:val="TableParagraph"/>
              <w:spacing w:line="263" w:lineRule="exact" w:before="69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3" w:type="dxa"/>
          </w:tcPr>
          <w:p>
            <w:pPr>
              <w:pStyle w:val="TableParagraph"/>
              <w:spacing w:line="263" w:lineRule="exact" w:before="69"/>
              <w:ind w:right="7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68</w:t>
            </w:r>
          </w:p>
        </w:tc>
      </w:tr>
    </w:tbl>
    <w:p>
      <w:pPr>
        <w:spacing w:after="0" w:line="263" w:lineRule="exact"/>
        <w:jc w:val="right"/>
        <w:rPr>
          <w:rFonts w:ascii="Cambria"/>
          <w:sz w:val="24"/>
        </w:rPr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spacing w:before="6" w:after="1"/>
        <w:rPr>
          <w:b/>
          <w:sz w:val="20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5"/>
        <w:gridCol w:w="877"/>
        <w:gridCol w:w="684"/>
        <w:gridCol w:w="756"/>
        <w:gridCol w:w="684"/>
        <w:gridCol w:w="720"/>
        <w:gridCol w:w="720"/>
        <w:gridCol w:w="842"/>
        <w:gridCol w:w="636"/>
      </w:tblGrid>
      <w:tr>
        <w:trPr>
          <w:trHeight w:val="352" w:hRule="atLeast"/>
        </w:trPr>
        <w:tc>
          <w:tcPr>
            <w:tcW w:w="2605" w:type="dxa"/>
          </w:tcPr>
          <w:p>
            <w:pPr>
              <w:pStyle w:val="TableParagraph"/>
              <w:spacing w:line="280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2.4.1 </w:t>
            </w:r>
            <w:r>
              <w:rPr>
                <w:rFonts w:ascii="Cambria"/>
                <w:spacing w:val="3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Liberalization</w:t>
            </w:r>
          </w:p>
        </w:tc>
        <w:tc>
          <w:tcPr>
            <w:tcW w:w="877" w:type="dxa"/>
          </w:tcPr>
          <w:p>
            <w:pPr>
              <w:pStyle w:val="TableParagraph"/>
              <w:spacing w:line="280" w:lineRule="exact"/>
              <w:ind w:right="167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684" w:type="dxa"/>
          </w:tcPr>
          <w:p>
            <w:pPr>
              <w:pStyle w:val="TableParagraph"/>
              <w:spacing w:line="280" w:lineRule="exact"/>
              <w:ind w:left="16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6" w:type="dxa"/>
          </w:tcPr>
          <w:p>
            <w:pPr>
              <w:pStyle w:val="TableParagraph"/>
              <w:spacing w:line="280" w:lineRule="exact"/>
              <w:ind w:left="186" w:right="15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684" w:type="dxa"/>
          </w:tcPr>
          <w:p>
            <w:pPr>
              <w:pStyle w:val="TableParagraph"/>
              <w:spacing w:line="280" w:lineRule="exact"/>
              <w:ind w:left="16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42" w:type="dxa"/>
          </w:tcPr>
          <w:p>
            <w:pPr>
              <w:pStyle w:val="TableParagraph"/>
              <w:spacing w:line="280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80" w:lineRule="exact"/>
              <w:ind w:right="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70</w:t>
            </w:r>
          </w:p>
        </w:tc>
      </w:tr>
      <w:tr>
        <w:trPr>
          <w:trHeight w:val="352" w:hRule="atLeast"/>
        </w:trPr>
        <w:tc>
          <w:tcPr>
            <w:tcW w:w="2605" w:type="dxa"/>
          </w:tcPr>
          <w:p>
            <w:pPr>
              <w:pStyle w:val="TableParagraph"/>
              <w:spacing w:line="263" w:lineRule="exact" w:before="6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2.4.2</w:t>
            </w:r>
            <w:r>
              <w:rPr>
                <w:rFonts w:ascii="Cambria"/>
                <w:spacing w:val="4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Deregulation</w:t>
            </w:r>
          </w:p>
        </w:tc>
        <w:tc>
          <w:tcPr>
            <w:tcW w:w="877" w:type="dxa"/>
          </w:tcPr>
          <w:p>
            <w:pPr>
              <w:pStyle w:val="TableParagraph"/>
              <w:spacing w:line="263" w:lineRule="exact" w:before="69"/>
              <w:ind w:right="167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684" w:type="dxa"/>
          </w:tcPr>
          <w:p>
            <w:pPr>
              <w:pStyle w:val="TableParagraph"/>
              <w:spacing w:line="263" w:lineRule="exact" w:before="69"/>
              <w:ind w:left="16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6" w:type="dxa"/>
          </w:tcPr>
          <w:p>
            <w:pPr>
              <w:pStyle w:val="TableParagraph"/>
              <w:spacing w:line="263" w:lineRule="exact" w:before="69"/>
              <w:ind w:left="186" w:right="15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684" w:type="dxa"/>
          </w:tcPr>
          <w:p>
            <w:pPr>
              <w:pStyle w:val="TableParagraph"/>
              <w:spacing w:line="263" w:lineRule="exact" w:before="69"/>
              <w:ind w:left="16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42" w:type="dxa"/>
          </w:tcPr>
          <w:p>
            <w:pPr>
              <w:pStyle w:val="TableParagraph"/>
              <w:spacing w:line="263" w:lineRule="exact" w:before="69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40"/>
                <w:sz w:val="24"/>
              </w:rPr>
              <w:t>….</w:t>
            </w:r>
          </w:p>
        </w:tc>
        <w:tc>
          <w:tcPr>
            <w:tcW w:w="636" w:type="dxa"/>
          </w:tcPr>
          <w:p>
            <w:pPr>
              <w:pStyle w:val="TableParagraph"/>
              <w:spacing w:line="263" w:lineRule="exact" w:before="69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73</w:t>
            </w:r>
          </w:p>
        </w:tc>
      </w:tr>
    </w:tbl>
    <w:p>
      <w:pPr>
        <w:pStyle w:val="BodyText"/>
        <w:tabs>
          <w:tab w:pos="1372" w:val="left" w:leader="none"/>
          <w:tab w:pos="9540" w:val="left" w:leader="none"/>
        </w:tabs>
        <w:spacing w:before="140"/>
        <w:ind w:left="652"/>
      </w:pPr>
      <w:r>
        <w:rPr>
          <w:w w:val="105"/>
        </w:rPr>
        <w:t>2.5</w:t>
        <w:tab/>
        <w:t>Survey</w:t>
      </w:r>
      <w:r>
        <w:rPr>
          <w:spacing w:val="17"/>
          <w:w w:val="105"/>
        </w:rPr>
        <w:t> </w:t>
      </w:r>
      <w:r>
        <w:rPr>
          <w:w w:val="105"/>
        </w:rPr>
        <w:t>Analysis</w:t>
      </w:r>
      <w:r>
        <w:rPr>
          <w:spacing w:val="14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Deregulation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Privatization</w:t>
      </w:r>
      <w:r>
        <w:rPr>
          <w:spacing w:val="15"/>
          <w:w w:val="105"/>
        </w:rPr>
        <w:t> </w:t>
      </w:r>
      <w:r>
        <w:rPr>
          <w:w w:val="105"/>
        </w:rPr>
        <w:t>Policy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Nigeria</w:t>
        <w:tab/>
        <w:t>84</w:t>
      </w:r>
    </w:p>
    <w:p>
      <w:pPr>
        <w:pStyle w:val="Heading1"/>
        <w:spacing w:before="544"/>
        <w:ind w:left="2875" w:right="1299" w:hanging="2224"/>
      </w:pPr>
      <w:r>
        <w:rPr>
          <w:w w:val="110"/>
        </w:rPr>
        <w:t>CHAPTER</w:t>
      </w:r>
      <w:r>
        <w:rPr>
          <w:spacing w:val="35"/>
          <w:w w:val="110"/>
        </w:rPr>
        <w:t> </w:t>
      </w:r>
      <w:r>
        <w:rPr>
          <w:w w:val="110"/>
        </w:rPr>
        <w:t>THREE:</w:t>
      </w:r>
      <w:r>
        <w:rPr>
          <w:spacing w:val="40"/>
          <w:w w:val="110"/>
        </w:rPr>
        <w:t> </w:t>
      </w:r>
      <w:r>
        <w:rPr>
          <w:w w:val="110"/>
        </w:rPr>
        <w:t>DETERMINANTS</w:t>
      </w:r>
      <w:r>
        <w:rPr>
          <w:spacing w:val="42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PRICES</w:t>
      </w:r>
      <w:r>
        <w:rPr>
          <w:spacing w:val="44"/>
          <w:w w:val="110"/>
        </w:rPr>
        <w:t> </w:t>
      </w:r>
      <w:r>
        <w:rPr>
          <w:w w:val="110"/>
        </w:rPr>
        <w:t>OF</w:t>
      </w:r>
      <w:r>
        <w:rPr>
          <w:spacing w:val="35"/>
          <w:w w:val="110"/>
        </w:rPr>
        <w:t> </w:t>
      </w:r>
      <w:r>
        <w:rPr>
          <w:w w:val="110"/>
        </w:rPr>
        <w:t>PETROLEUM</w:t>
      </w:r>
      <w:r>
        <w:rPr>
          <w:spacing w:val="-55"/>
          <w:w w:val="110"/>
        </w:rPr>
        <w:t> </w:t>
      </w:r>
      <w:r>
        <w:rPr>
          <w:w w:val="115"/>
        </w:rPr>
        <w:t>PRODUCTS</w:t>
      </w:r>
      <w:r>
        <w:rPr>
          <w:spacing w:val="3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NIGERIA</w:t>
      </w:r>
    </w:p>
    <w:p>
      <w:pPr>
        <w:pStyle w:val="BodyText"/>
        <w:spacing w:before="9" w:after="1"/>
        <w:rPr>
          <w:b/>
          <w:sz w:val="2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2149"/>
        <w:gridCol w:w="873"/>
        <w:gridCol w:w="568"/>
        <w:gridCol w:w="858"/>
        <w:gridCol w:w="620"/>
        <w:gridCol w:w="685"/>
        <w:gridCol w:w="757"/>
        <w:gridCol w:w="721"/>
        <w:gridCol w:w="812"/>
        <w:gridCol w:w="700"/>
      </w:tblGrid>
      <w:tr>
        <w:trPr>
          <w:trHeight w:val="281" w:hRule="atLeast"/>
        </w:trPr>
        <w:tc>
          <w:tcPr>
            <w:tcW w:w="577" w:type="dxa"/>
          </w:tcPr>
          <w:p>
            <w:pPr>
              <w:pStyle w:val="TableParagraph"/>
              <w:spacing w:line="262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3.1</w:t>
            </w:r>
          </w:p>
        </w:tc>
        <w:tc>
          <w:tcPr>
            <w:tcW w:w="2149" w:type="dxa"/>
          </w:tcPr>
          <w:p>
            <w:pPr>
              <w:pStyle w:val="TableParagraph"/>
              <w:spacing w:line="262" w:lineRule="exact"/>
              <w:ind w:left="19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Introduction</w:t>
            </w:r>
            <w:r>
              <w:rPr>
                <w:rFonts w:ascii="Cambria" w:hAnsi="Cambria"/>
                <w:spacing w:val="16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….</w:t>
            </w:r>
          </w:p>
        </w:tc>
        <w:tc>
          <w:tcPr>
            <w:tcW w:w="873" w:type="dxa"/>
          </w:tcPr>
          <w:p>
            <w:pPr>
              <w:pStyle w:val="TableParagraph"/>
              <w:spacing w:line="262" w:lineRule="exact"/>
              <w:ind w:left="2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5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58" w:type="dxa"/>
          </w:tcPr>
          <w:p>
            <w:pPr>
              <w:pStyle w:val="TableParagraph"/>
              <w:spacing w:line="262" w:lineRule="exact"/>
              <w:ind w:left="20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20" w:type="dxa"/>
          </w:tcPr>
          <w:p>
            <w:pPr>
              <w:pStyle w:val="TableParagraph"/>
              <w:spacing w:line="262" w:lineRule="exact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5" w:type="dxa"/>
          </w:tcPr>
          <w:p>
            <w:pPr>
              <w:pStyle w:val="TableParagraph"/>
              <w:spacing w:line="262" w:lineRule="exact"/>
              <w:ind w:left="1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7" w:type="dxa"/>
          </w:tcPr>
          <w:p>
            <w:pPr>
              <w:pStyle w:val="TableParagraph"/>
              <w:spacing w:line="262" w:lineRule="exact"/>
              <w:ind w:left="115" w:right="155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2" w:lineRule="exact"/>
              <w:ind w:left="77" w:right="15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12" w:type="dxa"/>
          </w:tcPr>
          <w:p>
            <w:pPr>
              <w:pStyle w:val="TableParagraph"/>
              <w:spacing w:line="262" w:lineRule="exact"/>
              <w:ind w:left="16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00" w:type="dxa"/>
          </w:tcPr>
          <w:p>
            <w:pPr>
              <w:pStyle w:val="TableParagraph"/>
              <w:spacing w:line="262" w:lineRule="exact"/>
              <w:ind w:right="6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97</w:t>
            </w:r>
          </w:p>
        </w:tc>
      </w:tr>
      <w:tr>
        <w:trPr>
          <w:trHeight w:val="427" w:hRule="atLeast"/>
        </w:trPr>
        <w:tc>
          <w:tcPr>
            <w:tcW w:w="577" w:type="dxa"/>
          </w:tcPr>
          <w:p>
            <w:pPr>
              <w:pStyle w:val="TableParagraph"/>
              <w:spacing w:line="263" w:lineRule="exact" w:before="144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3.2</w:t>
            </w:r>
          </w:p>
        </w:tc>
        <w:tc>
          <w:tcPr>
            <w:tcW w:w="3022" w:type="dxa"/>
            <w:gridSpan w:val="2"/>
          </w:tcPr>
          <w:p>
            <w:pPr>
              <w:pStyle w:val="TableParagraph"/>
              <w:spacing w:line="263" w:lineRule="exact" w:before="144"/>
              <w:ind w:left="19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Demand</w:t>
            </w:r>
            <w:r>
              <w:rPr>
                <w:rFonts w:ascii="Cambria" w:hAnsi="Cambria"/>
                <w:spacing w:val="4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and</w:t>
            </w:r>
            <w:r>
              <w:rPr>
                <w:rFonts w:ascii="Cambria" w:hAnsi="Cambria"/>
                <w:spacing w:val="5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Supply</w:t>
            </w:r>
            <w:r>
              <w:rPr>
                <w:rFonts w:ascii="Cambria" w:hAnsi="Cambria"/>
                <w:spacing w:val="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…</w:t>
            </w:r>
          </w:p>
        </w:tc>
        <w:tc>
          <w:tcPr>
            <w:tcW w:w="568" w:type="dxa"/>
          </w:tcPr>
          <w:p>
            <w:pPr>
              <w:pStyle w:val="TableParagraph"/>
              <w:spacing w:line="263" w:lineRule="exact" w:before="144"/>
              <w:ind w:left="5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858" w:type="dxa"/>
          </w:tcPr>
          <w:p>
            <w:pPr>
              <w:pStyle w:val="TableParagraph"/>
              <w:spacing w:line="263" w:lineRule="exact" w:before="144"/>
              <w:ind w:left="20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620" w:type="dxa"/>
          </w:tcPr>
          <w:p>
            <w:pPr>
              <w:pStyle w:val="TableParagraph"/>
              <w:spacing w:line="263" w:lineRule="exact" w:before="144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685" w:type="dxa"/>
          </w:tcPr>
          <w:p>
            <w:pPr>
              <w:pStyle w:val="TableParagraph"/>
              <w:spacing w:line="263" w:lineRule="exact" w:before="144"/>
              <w:ind w:left="1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57" w:type="dxa"/>
          </w:tcPr>
          <w:p>
            <w:pPr>
              <w:pStyle w:val="TableParagraph"/>
              <w:spacing w:line="263" w:lineRule="exact" w:before="144"/>
              <w:ind w:right="11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144"/>
              <w:ind w:right="14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812" w:type="dxa"/>
          </w:tcPr>
          <w:p>
            <w:pPr>
              <w:pStyle w:val="TableParagraph"/>
              <w:spacing w:line="263" w:lineRule="exact" w:before="144"/>
              <w:ind w:left="16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00" w:type="dxa"/>
          </w:tcPr>
          <w:p>
            <w:pPr>
              <w:pStyle w:val="TableParagraph"/>
              <w:spacing w:line="263" w:lineRule="exact" w:before="144"/>
              <w:ind w:right="6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98</w:t>
            </w:r>
          </w:p>
        </w:tc>
      </w:tr>
      <w:tr>
        <w:trPr>
          <w:trHeight w:val="422" w:hRule="atLeast"/>
        </w:trPr>
        <w:tc>
          <w:tcPr>
            <w:tcW w:w="577" w:type="dxa"/>
          </w:tcPr>
          <w:p>
            <w:pPr>
              <w:pStyle w:val="TableParagraph"/>
              <w:spacing w:line="263" w:lineRule="exact"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3.3</w:t>
            </w:r>
          </w:p>
        </w:tc>
        <w:tc>
          <w:tcPr>
            <w:tcW w:w="7231" w:type="dxa"/>
            <w:gridSpan w:val="8"/>
          </w:tcPr>
          <w:p>
            <w:pPr>
              <w:pStyle w:val="TableParagraph"/>
              <w:spacing w:line="263" w:lineRule="exact" w:before="139"/>
              <w:ind w:left="19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Oil</w:t>
            </w:r>
            <w:r>
              <w:rPr>
                <w:rFonts w:ascii="Cambria" w:hAnsi="Cambria"/>
                <w:spacing w:val="3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Crime</w:t>
            </w:r>
            <w:r>
              <w:rPr>
                <w:rFonts w:ascii="Cambria" w:hAnsi="Cambria"/>
                <w:spacing w:val="-2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and</w:t>
            </w:r>
            <w:r>
              <w:rPr>
                <w:rFonts w:ascii="Cambria" w:hAnsi="Cambria"/>
                <w:spacing w:val="-2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Smuggling</w:t>
            </w:r>
            <w:r>
              <w:rPr>
                <w:rFonts w:ascii="Cambria" w:hAnsi="Cambria"/>
                <w:spacing w:val="-3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of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Petroleum Products</w:t>
            </w:r>
            <w:r>
              <w:rPr>
                <w:rFonts w:ascii="Cambria" w:hAnsi="Cambria"/>
                <w:spacing w:val="5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in</w:t>
            </w:r>
            <w:r>
              <w:rPr>
                <w:rFonts w:ascii="Cambria" w:hAnsi="Cambria"/>
                <w:spacing w:val="-2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Nigeria….</w:t>
            </w:r>
          </w:p>
        </w:tc>
        <w:tc>
          <w:tcPr>
            <w:tcW w:w="812" w:type="dxa"/>
          </w:tcPr>
          <w:p>
            <w:pPr>
              <w:pStyle w:val="TableParagraph"/>
              <w:spacing w:line="263" w:lineRule="exact" w:before="139"/>
              <w:ind w:left="16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00" w:type="dxa"/>
          </w:tcPr>
          <w:p>
            <w:pPr>
              <w:pStyle w:val="TableParagraph"/>
              <w:spacing w:line="263" w:lineRule="exact" w:before="139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120</w:t>
            </w:r>
          </w:p>
        </w:tc>
      </w:tr>
      <w:tr>
        <w:trPr>
          <w:trHeight w:val="557" w:hRule="atLeast"/>
        </w:trPr>
        <w:tc>
          <w:tcPr>
            <w:tcW w:w="3599" w:type="dxa"/>
            <w:gridSpan w:val="3"/>
          </w:tcPr>
          <w:p>
            <w:pPr>
              <w:pStyle w:val="TableParagraph"/>
              <w:tabs>
                <w:tab w:pos="770" w:val="left" w:leader="none"/>
              </w:tabs>
              <w:spacing w:before="134"/>
              <w:ind w:left="5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3.4</w:t>
              <w:tab/>
            </w:r>
            <w:r>
              <w:rPr>
                <w:rFonts w:ascii="Cambria" w:hAnsi="Cambria"/>
                <w:w w:val="110"/>
                <w:sz w:val="24"/>
              </w:rPr>
              <w:t>Political</w:t>
            </w:r>
            <w:r>
              <w:rPr>
                <w:rFonts w:ascii="Cambria" w:hAnsi="Cambria"/>
                <w:spacing w:val="11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Factors….</w:t>
            </w:r>
            <w:r>
              <w:rPr>
                <w:rFonts w:ascii="Cambria" w:hAnsi="Cambria"/>
                <w:spacing w:val="5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before="134"/>
              <w:ind w:left="5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58" w:type="dxa"/>
          </w:tcPr>
          <w:p>
            <w:pPr>
              <w:pStyle w:val="TableParagraph"/>
              <w:spacing w:before="134"/>
              <w:ind w:left="20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20" w:type="dxa"/>
          </w:tcPr>
          <w:p>
            <w:pPr>
              <w:pStyle w:val="TableParagraph"/>
              <w:spacing w:before="134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134"/>
              <w:ind w:left="1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7" w:type="dxa"/>
          </w:tcPr>
          <w:p>
            <w:pPr>
              <w:pStyle w:val="TableParagraph"/>
              <w:spacing w:before="134"/>
              <w:ind w:right="11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21" w:type="dxa"/>
          </w:tcPr>
          <w:p>
            <w:pPr>
              <w:pStyle w:val="TableParagraph"/>
              <w:spacing w:before="134"/>
              <w:ind w:right="14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812" w:type="dxa"/>
          </w:tcPr>
          <w:p>
            <w:pPr>
              <w:pStyle w:val="TableParagraph"/>
              <w:spacing w:before="134"/>
              <w:ind w:left="16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00" w:type="dxa"/>
          </w:tcPr>
          <w:p>
            <w:pPr>
              <w:pStyle w:val="TableParagraph"/>
              <w:spacing w:before="134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127</w:t>
            </w:r>
          </w:p>
        </w:tc>
      </w:tr>
      <w:tr>
        <w:trPr>
          <w:trHeight w:val="557" w:hRule="atLeast"/>
        </w:trPr>
        <w:tc>
          <w:tcPr>
            <w:tcW w:w="3599" w:type="dxa"/>
            <w:gridSpan w:val="3"/>
          </w:tcPr>
          <w:p>
            <w:pPr>
              <w:pStyle w:val="TableParagraph"/>
              <w:tabs>
                <w:tab w:pos="770" w:val="left" w:leader="none"/>
              </w:tabs>
              <w:spacing w:before="13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3.5</w:t>
              <w:tab/>
              <w:t>The</w:t>
            </w:r>
            <w:r>
              <w:rPr>
                <w:rFonts w:ascii="Cambria"/>
                <w:spacing w:val="4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State</w:t>
            </w:r>
            <w:r>
              <w:rPr>
                <w:rFonts w:ascii="Cambria"/>
                <w:spacing w:val="9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10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the</w:t>
            </w:r>
            <w:r>
              <w:rPr>
                <w:rFonts w:ascii="Cambria"/>
                <w:spacing w:val="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Economy</w:t>
            </w:r>
          </w:p>
        </w:tc>
        <w:tc>
          <w:tcPr>
            <w:tcW w:w="568" w:type="dxa"/>
          </w:tcPr>
          <w:p>
            <w:pPr>
              <w:pStyle w:val="TableParagraph"/>
              <w:spacing w:before="139"/>
              <w:ind w:left="5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858" w:type="dxa"/>
          </w:tcPr>
          <w:p>
            <w:pPr>
              <w:pStyle w:val="TableParagraph"/>
              <w:spacing w:before="139"/>
              <w:ind w:left="20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20" w:type="dxa"/>
          </w:tcPr>
          <w:p>
            <w:pPr>
              <w:pStyle w:val="TableParagraph"/>
              <w:spacing w:before="139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685" w:type="dxa"/>
          </w:tcPr>
          <w:p>
            <w:pPr>
              <w:pStyle w:val="TableParagraph"/>
              <w:spacing w:before="139"/>
              <w:ind w:left="1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7" w:type="dxa"/>
          </w:tcPr>
          <w:p>
            <w:pPr>
              <w:pStyle w:val="TableParagraph"/>
              <w:spacing w:before="139"/>
              <w:ind w:right="11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21" w:type="dxa"/>
          </w:tcPr>
          <w:p>
            <w:pPr>
              <w:pStyle w:val="TableParagraph"/>
              <w:spacing w:before="139"/>
              <w:ind w:left="146" w:right="151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812" w:type="dxa"/>
          </w:tcPr>
          <w:p>
            <w:pPr>
              <w:pStyle w:val="TableParagraph"/>
              <w:spacing w:before="139"/>
              <w:ind w:left="16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00" w:type="dxa"/>
          </w:tcPr>
          <w:p>
            <w:pPr>
              <w:pStyle w:val="TableParagraph"/>
              <w:spacing w:before="139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139</w:t>
            </w:r>
          </w:p>
        </w:tc>
      </w:tr>
      <w:tr>
        <w:trPr>
          <w:trHeight w:val="563" w:hRule="atLeast"/>
        </w:trPr>
        <w:tc>
          <w:tcPr>
            <w:tcW w:w="3599" w:type="dxa"/>
            <w:gridSpan w:val="3"/>
          </w:tcPr>
          <w:p>
            <w:pPr>
              <w:pStyle w:val="TableParagraph"/>
              <w:spacing w:before="134"/>
              <w:ind w:left="770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PAGE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8" w:hRule="atLeast"/>
        </w:trPr>
        <w:tc>
          <w:tcPr>
            <w:tcW w:w="3599" w:type="dxa"/>
            <w:gridSpan w:val="3"/>
          </w:tcPr>
          <w:p>
            <w:pPr>
              <w:pStyle w:val="TableParagraph"/>
              <w:tabs>
                <w:tab w:pos="770" w:val="left" w:leader="none"/>
                <w:tab w:pos="2931" w:val="left" w:leader="none"/>
              </w:tabs>
              <w:spacing w:line="263" w:lineRule="exact" w:before="146"/>
              <w:ind w:left="5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3.6</w:t>
              <w:tab/>
            </w:r>
            <w:r>
              <w:rPr>
                <w:rFonts w:ascii="Cambria" w:hAnsi="Cambria"/>
                <w:w w:val="105"/>
                <w:sz w:val="24"/>
              </w:rPr>
              <w:t>External</w:t>
            </w:r>
            <w:r>
              <w:rPr>
                <w:rFonts w:ascii="Cambria" w:hAnsi="Cambria"/>
                <w:spacing w:val="8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Factors</w:t>
              <w:tab/>
            </w:r>
            <w:r>
              <w:rPr>
                <w:rFonts w:ascii="Cambria" w:hAnsi="Cambria"/>
                <w:w w:val="115"/>
                <w:sz w:val="24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63" w:lineRule="exact" w:before="146"/>
              <w:ind w:left="5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858" w:type="dxa"/>
          </w:tcPr>
          <w:p>
            <w:pPr>
              <w:pStyle w:val="TableParagraph"/>
              <w:spacing w:line="263" w:lineRule="exact" w:before="146"/>
              <w:ind w:left="20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20" w:type="dxa"/>
          </w:tcPr>
          <w:p>
            <w:pPr>
              <w:pStyle w:val="TableParagraph"/>
              <w:spacing w:line="263" w:lineRule="exact" w:before="146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5" w:type="dxa"/>
          </w:tcPr>
          <w:p>
            <w:pPr>
              <w:pStyle w:val="TableParagraph"/>
              <w:spacing w:line="263" w:lineRule="exact" w:before="146"/>
              <w:ind w:left="1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7" w:type="dxa"/>
          </w:tcPr>
          <w:p>
            <w:pPr>
              <w:pStyle w:val="TableParagraph"/>
              <w:spacing w:line="263" w:lineRule="exact" w:before="146"/>
              <w:ind w:left="115" w:right="155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3" w:lineRule="exact" w:before="146"/>
              <w:ind w:left="146" w:right="151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812" w:type="dxa"/>
          </w:tcPr>
          <w:p>
            <w:pPr>
              <w:pStyle w:val="TableParagraph"/>
              <w:spacing w:line="263" w:lineRule="exact" w:before="146"/>
              <w:ind w:left="16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700" w:type="dxa"/>
          </w:tcPr>
          <w:p>
            <w:pPr>
              <w:pStyle w:val="TableParagraph"/>
              <w:spacing w:line="263" w:lineRule="exact" w:before="146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152</w:t>
            </w:r>
          </w:p>
        </w:tc>
      </w:tr>
      <w:tr>
        <w:trPr>
          <w:trHeight w:val="562" w:hRule="atLeast"/>
        </w:trPr>
        <w:tc>
          <w:tcPr>
            <w:tcW w:w="577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3.7</w:t>
            </w:r>
          </w:p>
        </w:tc>
        <w:tc>
          <w:tcPr>
            <w:tcW w:w="4448" w:type="dxa"/>
            <w:gridSpan w:val="4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93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Cost</w:t>
            </w:r>
            <w:r>
              <w:rPr>
                <w:rFonts w:ascii="Cambria"/>
                <w:spacing w:val="6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Production</w:t>
            </w:r>
            <w:r>
              <w:rPr>
                <w:rFonts w:ascii="Cambria"/>
                <w:spacing w:val="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and</w:t>
            </w:r>
            <w:r>
              <w:rPr>
                <w:rFonts w:ascii="Cambria"/>
                <w:spacing w:val="6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Transportation</w:t>
            </w:r>
          </w:p>
        </w:tc>
        <w:tc>
          <w:tcPr>
            <w:tcW w:w="620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1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6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7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83" w:right="15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721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46" w:right="151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812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6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700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right="5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157</w:t>
            </w:r>
          </w:p>
        </w:tc>
      </w:tr>
    </w:tbl>
    <w:p>
      <w:pPr>
        <w:pStyle w:val="BodyText"/>
        <w:spacing w:before="11"/>
        <w:rPr>
          <w:b/>
          <w:sz w:val="22"/>
        </w:rPr>
      </w:pPr>
    </w:p>
    <w:p>
      <w:pPr>
        <w:spacing w:line="240" w:lineRule="auto" w:before="0"/>
        <w:ind w:left="2093" w:right="1023" w:hanging="1441"/>
        <w:jc w:val="left"/>
        <w:rPr>
          <w:b/>
          <w:sz w:val="24"/>
        </w:rPr>
      </w:pPr>
      <w:r>
        <w:rPr>
          <w:b/>
          <w:spacing w:val="-1"/>
          <w:w w:val="115"/>
          <w:sz w:val="24"/>
        </w:rPr>
        <w:t>CHAPTER</w:t>
      </w:r>
      <w:r>
        <w:rPr>
          <w:b/>
          <w:spacing w:val="-14"/>
          <w:w w:val="115"/>
          <w:sz w:val="24"/>
        </w:rPr>
        <w:t> </w:t>
      </w:r>
      <w:r>
        <w:rPr>
          <w:b/>
          <w:spacing w:val="-1"/>
          <w:w w:val="115"/>
          <w:sz w:val="24"/>
        </w:rPr>
        <w:t>FOUR:</w:t>
      </w:r>
      <w:r>
        <w:rPr>
          <w:b/>
          <w:spacing w:val="38"/>
          <w:w w:val="115"/>
          <w:sz w:val="24"/>
        </w:rPr>
        <w:t> </w:t>
      </w:r>
      <w:r>
        <w:rPr>
          <w:b/>
          <w:spacing w:val="-1"/>
          <w:w w:val="115"/>
          <w:sz w:val="24"/>
        </w:rPr>
        <w:t>THE</w:t>
      </w:r>
      <w:r>
        <w:rPr>
          <w:b/>
          <w:spacing w:val="-14"/>
          <w:w w:val="115"/>
          <w:sz w:val="24"/>
        </w:rPr>
        <w:t> </w:t>
      </w:r>
      <w:r>
        <w:rPr>
          <w:b/>
          <w:spacing w:val="-1"/>
          <w:w w:val="115"/>
          <w:sz w:val="24"/>
        </w:rPr>
        <w:t>LEGAL</w:t>
      </w:r>
      <w:r>
        <w:rPr>
          <w:b/>
          <w:spacing w:val="-11"/>
          <w:w w:val="115"/>
          <w:sz w:val="24"/>
        </w:rPr>
        <w:t> </w:t>
      </w:r>
      <w:r>
        <w:rPr>
          <w:b/>
          <w:spacing w:val="-1"/>
          <w:w w:val="115"/>
          <w:sz w:val="24"/>
        </w:rPr>
        <w:t>FRAMEWORK</w:t>
      </w:r>
      <w:r>
        <w:rPr>
          <w:b/>
          <w:spacing w:val="-11"/>
          <w:w w:val="115"/>
          <w:sz w:val="24"/>
        </w:rPr>
        <w:t> </w:t>
      </w:r>
      <w:r>
        <w:rPr>
          <w:b/>
          <w:w w:val="115"/>
          <w:sz w:val="24"/>
        </w:rPr>
        <w:t>FOR</w:t>
      </w:r>
      <w:r>
        <w:rPr>
          <w:b/>
          <w:spacing w:val="-13"/>
          <w:w w:val="115"/>
          <w:sz w:val="24"/>
        </w:rPr>
        <w:t> </w:t>
      </w:r>
      <w:r>
        <w:rPr>
          <w:b/>
          <w:w w:val="115"/>
          <w:sz w:val="24"/>
        </w:rPr>
        <w:t>THE</w:t>
      </w:r>
      <w:r>
        <w:rPr>
          <w:b/>
          <w:spacing w:val="-14"/>
          <w:w w:val="115"/>
          <w:sz w:val="24"/>
        </w:rPr>
        <w:t> </w:t>
      </w:r>
      <w:r>
        <w:rPr>
          <w:b/>
          <w:w w:val="115"/>
          <w:sz w:val="24"/>
        </w:rPr>
        <w:t>DETERMINATION</w:t>
      </w:r>
      <w:r>
        <w:rPr>
          <w:b/>
          <w:spacing w:val="-57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UNIFORM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PRICING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OF PETROLEUM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PRODUCTS</w:t>
      </w:r>
      <w:r>
        <w:rPr>
          <w:b/>
          <w:spacing w:val="11"/>
          <w:w w:val="115"/>
          <w:sz w:val="24"/>
        </w:rPr>
        <w:t> </w:t>
      </w:r>
      <w:r>
        <w:rPr>
          <w:b/>
          <w:w w:val="115"/>
          <w:sz w:val="24"/>
        </w:rPr>
        <w:t>IN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NIGERIA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372" w:val="left" w:leader="none"/>
              <w:tab w:pos="3533" w:val="left" w:leader="none"/>
              <w:tab w:pos="4316" w:val="left" w:leader="none"/>
              <w:tab w:pos="4974" w:val="left" w:leader="none"/>
              <w:tab w:pos="5694" w:val="left" w:leader="none"/>
              <w:tab w:pos="6414" w:val="left" w:leader="none"/>
              <w:tab w:pos="7134" w:val="left" w:leader="none"/>
              <w:tab w:pos="7855" w:val="left" w:leader="none"/>
              <w:tab w:pos="8575" w:val="left" w:leader="none"/>
              <w:tab w:pos="9420" w:val="left" w:leader="none"/>
            </w:tabs>
            <w:spacing w:before="299"/>
            <w:ind w:left="652" w:firstLine="0"/>
          </w:pPr>
          <w:hyperlink w:history="true" w:anchor="_TOC_250003">
            <w:r>
              <w:rPr>
                <w:w w:val="120"/>
              </w:rPr>
              <w:t>4.1</w:t>
              <w:tab/>
            </w:r>
            <w:r>
              <w:rPr>
                <w:w w:val="110"/>
              </w:rPr>
              <w:t>Introduction</w:t>
            </w:r>
            <w:r>
              <w:rPr>
                <w:spacing w:val="21"/>
                <w:w w:val="110"/>
              </w:rPr>
              <w:t> </w:t>
            </w:r>
            <w:r>
              <w:rPr>
                <w:w w:val="110"/>
              </w:rPr>
              <w:t>….</w:t>
              <w:tab/>
            </w:r>
            <w:r>
              <w:rPr>
                <w:w w:val="120"/>
              </w:rPr>
              <w:t>…..</w:t>
              <w:tab/>
              <w:t>….</w:t>
              <w:tab/>
              <w:t>….</w:t>
              <w:tab/>
              <w:t>….</w:t>
              <w:tab/>
              <w:t>….</w:t>
              <w:tab/>
              <w:t>….</w:t>
              <w:tab/>
              <w:t>….</w:t>
              <w:tab/>
              <w:t>….</w:t>
            </w:r>
            <w:r>
              <w:rPr>
                <w:rFonts w:ascii="Times New Roman" w:hAnsi="Times New Roman"/>
                <w:w w:val="120"/>
              </w:rPr>
              <w:tab/>
            </w:r>
            <w:r>
              <w:rPr>
                <w:w w:val="120"/>
              </w:rPr>
              <w:t>165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  <w:tab w:pos="9420" w:val="left" w:leader="none"/>
            </w:tabs>
            <w:spacing w:line="240" w:lineRule="auto" w:before="285" w:after="0"/>
            <w:ind w:left="1373" w:right="0" w:hanging="721"/>
            <w:jc w:val="left"/>
          </w:pPr>
          <w:hyperlink w:history="true" w:anchor="_TOC_250002">
            <w:r>
              <w:rPr>
                <w:w w:val="105"/>
              </w:rPr>
              <w:t>The</w:t>
            </w:r>
            <w:r>
              <w:rPr>
                <w:spacing w:val="11"/>
                <w:w w:val="105"/>
              </w:rPr>
              <w:t> </w:t>
            </w:r>
            <w:r>
              <w:rPr>
                <w:w w:val="105"/>
              </w:rPr>
              <w:t>Application</w:t>
            </w:r>
            <w:r>
              <w:rPr>
                <w:spacing w:val="1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21"/>
                <w:w w:val="105"/>
              </w:rPr>
              <w:t> </w:t>
            </w:r>
            <w:r>
              <w:rPr>
                <w:w w:val="105"/>
              </w:rPr>
              <w:t>Uniform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Pricing</w:t>
            </w:r>
            <w:r>
              <w:rPr>
                <w:spacing w:val="14"/>
                <w:w w:val="105"/>
              </w:rPr>
              <w:t> </w:t>
            </w:r>
            <w:r>
              <w:rPr>
                <w:w w:val="105"/>
              </w:rPr>
              <w:t>Regime</w:t>
            </w:r>
            <w:r>
              <w:rPr>
                <w:spacing w:val="7"/>
                <w:w w:val="105"/>
              </w:rPr>
              <w:t> </w:t>
            </w:r>
            <w:r>
              <w:rPr>
                <w:w w:val="105"/>
              </w:rPr>
              <w:t>under</w:t>
            </w:r>
            <w:r>
              <w:rPr>
                <w:spacing w:val="17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Petroleum</w:t>
            </w:r>
            <w:r>
              <w:rPr>
                <w:spacing w:val="14"/>
                <w:w w:val="105"/>
              </w:rPr>
              <w:t> </w:t>
            </w:r>
            <w:r>
              <w:rPr>
                <w:w w:val="105"/>
              </w:rPr>
              <w:t>Act</w:t>
              <w:tab/>
              <w:t>166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</w:tabs>
            <w:spacing w:line="240" w:lineRule="auto" w:before="141" w:after="0"/>
            <w:ind w:left="1373" w:right="0" w:hanging="721"/>
            <w:jc w:val="left"/>
          </w:pPr>
          <w:r>
            <w:rPr>
              <w:w w:val="105"/>
            </w:rPr>
            <w:t>Appraisal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10"/>
              <w:w w:val="105"/>
            </w:rPr>
            <w:t> </w:t>
          </w:r>
          <w:r>
            <w:rPr>
              <w:w w:val="105"/>
            </w:rPr>
            <w:t>Petroleum</w:t>
          </w:r>
          <w:r>
            <w:rPr>
              <w:spacing w:val="11"/>
              <w:w w:val="105"/>
            </w:rPr>
            <w:t> </w:t>
          </w:r>
          <w:r>
            <w:rPr>
              <w:w w:val="105"/>
            </w:rPr>
            <w:t>Equalization</w:t>
          </w:r>
          <w:r>
            <w:rPr>
              <w:spacing w:val="9"/>
              <w:w w:val="105"/>
            </w:rPr>
            <w:t> </w:t>
          </w:r>
          <w:r>
            <w:rPr>
              <w:w w:val="105"/>
            </w:rPr>
            <w:t>Fund</w:t>
          </w:r>
          <w:r>
            <w:rPr>
              <w:spacing w:val="11"/>
              <w:w w:val="105"/>
            </w:rPr>
            <w:t> </w:t>
          </w:r>
          <w:r>
            <w:rPr>
              <w:w w:val="105"/>
            </w:rPr>
            <w:t>(PEF)</w:t>
          </w:r>
          <w:r>
            <w:rPr>
              <w:spacing w:val="19"/>
              <w:w w:val="105"/>
            </w:rPr>
            <w:t> </w:t>
          </w:r>
          <w:r>
            <w:rPr>
              <w:w w:val="105"/>
            </w:rPr>
            <w:t>Management</w:t>
          </w:r>
          <w:r>
            <w:rPr>
              <w:spacing w:val="11"/>
              <w:w w:val="105"/>
            </w:rPr>
            <w:t> </w:t>
          </w:r>
          <w:r>
            <w:rPr>
              <w:w w:val="105"/>
            </w:rPr>
            <w:t>Board</w:t>
          </w:r>
        </w:p>
        <w:p>
          <w:pPr>
            <w:pStyle w:val="TOC2"/>
            <w:tabs>
              <w:tab w:pos="8575" w:val="left" w:leader="none"/>
              <w:tab w:pos="9420" w:val="left" w:leader="none"/>
            </w:tabs>
            <w:spacing w:before="141"/>
            <w:ind w:left="1373" w:firstLine="0"/>
          </w:pPr>
          <w:r>
            <w:rPr>
              <w:w w:val="110"/>
            </w:rPr>
            <w:t>Act</w:t>
          </w:r>
          <w:r>
            <w:rPr>
              <w:spacing w:val="-10"/>
              <w:w w:val="110"/>
            </w:rPr>
            <w:t> </w:t>
          </w:r>
          <w:r>
            <w:rPr>
              <w:w w:val="110"/>
            </w:rPr>
            <w:t>as</w:t>
          </w:r>
          <w:r>
            <w:rPr>
              <w:spacing w:val="-14"/>
              <w:w w:val="110"/>
            </w:rPr>
            <w:t> </w:t>
          </w:r>
          <w:r>
            <w:rPr>
              <w:w w:val="110"/>
            </w:rPr>
            <w:t>a</w:t>
          </w:r>
          <w:r>
            <w:rPr>
              <w:spacing w:val="-12"/>
              <w:w w:val="110"/>
            </w:rPr>
            <w:t> </w:t>
          </w:r>
          <w:r>
            <w:rPr>
              <w:w w:val="110"/>
            </w:rPr>
            <w:t>Stabilizer</w:t>
          </w:r>
          <w:r>
            <w:rPr>
              <w:spacing w:val="-1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8"/>
              <w:w w:val="110"/>
            </w:rPr>
            <w:t> </w:t>
          </w:r>
          <w:r>
            <w:rPr>
              <w:w w:val="110"/>
            </w:rPr>
            <w:t>Uniform</w:t>
          </w:r>
          <w:r>
            <w:rPr>
              <w:spacing w:val="-11"/>
              <w:w w:val="110"/>
            </w:rPr>
            <w:t> </w:t>
          </w:r>
          <w:r>
            <w:rPr>
              <w:w w:val="110"/>
            </w:rPr>
            <w:t>Price</w:t>
          </w:r>
          <w:r>
            <w:rPr>
              <w:spacing w:val="-13"/>
              <w:w w:val="110"/>
            </w:rPr>
            <w:t> </w:t>
          </w:r>
          <w:r>
            <w:rPr>
              <w:w w:val="110"/>
            </w:rPr>
            <w:t>on</w:t>
          </w:r>
          <w:r>
            <w:rPr>
              <w:spacing w:val="-9"/>
              <w:w w:val="110"/>
            </w:rPr>
            <w:t> </w:t>
          </w:r>
          <w:r>
            <w:rPr>
              <w:w w:val="110"/>
            </w:rPr>
            <w:t>Petroleum</w:t>
          </w:r>
          <w:r>
            <w:rPr>
              <w:spacing w:val="-11"/>
              <w:w w:val="110"/>
            </w:rPr>
            <w:t> </w:t>
          </w:r>
          <w:r>
            <w:rPr>
              <w:w w:val="110"/>
            </w:rPr>
            <w:t>Products.</w:t>
          </w:r>
          <w:r>
            <w:rPr>
              <w:spacing w:val="-12"/>
              <w:w w:val="110"/>
            </w:rPr>
            <w:t> </w:t>
          </w:r>
          <w:r>
            <w:rPr>
              <w:w w:val="110"/>
            </w:rPr>
            <w:t>….</w:t>
            <w:tab/>
            <w:t>…..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185</w:t>
          </w:r>
        </w:p>
        <w:p>
          <w:pPr>
            <w:pStyle w:val="TOC1"/>
            <w:numPr>
              <w:ilvl w:val="1"/>
              <w:numId w:val="2"/>
            </w:numPr>
            <w:tabs>
              <w:tab w:pos="1372" w:val="left" w:leader="none"/>
              <w:tab w:pos="1373" w:val="left" w:leader="none"/>
              <w:tab w:pos="8575" w:val="left" w:leader="none"/>
              <w:tab w:pos="9420" w:val="left" w:leader="none"/>
            </w:tabs>
            <w:spacing w:line="240" w:lineRule="auto" w:before="137" w:after="0"/>
            <w:ind w:left="1373" w:right="0" w:hanging="721"/>
            <w:jc w:val="left"/>
          </w:pPr>
          <w:r>
            <w:rPr>
              <w:w w:val="105"/>
            </w:rPr>
            <w:t>The</w:t>
          </w:r>
          <w:r>
            <w:rPr>
              <w:spacing w:val="9"/>
              <w:w w:val="105"/>
            </w:rPr>
            <w:t> </w:t>
          </w:r>
          <w:r>
            <w:rPr>
              <w:w w:val="105"/>
            </w:rPr>
            <w:t>roles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9"/>
              <w:w w:val="105"/>
            </w:rPr>
            <w:t> </w:t>
          </w:r>
          <w:r>
            <w:rPr>
              <w:w w:val="105"/>
            </w:rPr>
            <w:t>Petroleum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Equalization</w:t>
          </w:r>
          <w:r>
            <w:rPr>
              <w:spacing w:val="14"/>
              <w:w w:val="105"/>
            </w:rPr>
            <w:t> </w:t>
          </w:r>
          <w:r>
            <w:rPr>
              <w:w w:val="105"/>
            </w:rPr>
            <w:t>Fund</w:t>
          </w:r>
          <w:r>
            <w:rPr>
              <w:spacing w:val="12"/>
              <w:w w:val="105"/>
            </w:rPr>
            <w:t> </w:t>
          </w:r>
          <w:r>
            <w:rPr>
              <w:w w:val="105"/>
            </w:rPr>
            <w:t>Management</w:t>
          </w:r>
          <w:r>
            <w:rPr>
              <w:spacing w:val="11"/>
              <w:w w:val="105"/>
            </w:rPr>
            <w:t> </w:t>
          </w:r>
          <w:r>
            <w:rPr>
              <w:w w:val="105"/>
            </w:rPr>
            <w:t>Board</w:t>
            <w:tab/>
          </w:r>
          <w:r>
            <w:rPr>
              <w:w w:val="110"/>
            </w:rPr>
            <w:t>…..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188</w:t>
          </w:r>
        </w:p>
        <w:p>
          <w:pPr>
            <w:pStyle w:val="TOC2"/>
            <w:numPr>
              <w:ilvl w:val="2"/>
              <w:numId w:val="2"/>
            </w:numPr>
            <w:tabs>
              <w:tab w:pos="2094" w:val="left" w:leader="none"/>
              <w:tab w:pos="7134" w:val="left" w:leader="none"/>
              <w:tab w:pos="7855" w:val="left" w:leader="none"/>
              <w:tab w:pos="8575" w:val="left" w:leader="none"/>
              <w:tab w:pos="9420" w:val="left" w:leader="none"/>
            </w:tabs>
            <w:spacing w:line="244" w:lineRule="auto" w:before="285" w:after="0"/>
            <w:ind w:left="2093" w:right="908" w:hanging="721"/>
            <w:jc w:val="left"/>
          </w:pPr>
          <w:r>
            <w:rPr>
              <w:w w:val="110"/>
            </w:rPr>
            <w:t>Ease of Enforcement of the Uniform Price Regime by Petroleum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Equalization</w:t>
          </w:r>
          <w:r>
            <w:rPr>
              <w:spacing w:val="-12"/>
              <w:w w:val="110"/>
            </w:rPr>
            <w:t> </w:t>
          </w:r>
          <w:r>
            <w:rPr>
              <w:w w:val="110"/>
            </w:rPr>
            <w:t>Fund</w:t>
          </w:r>
          <w:r>
            <w:rPr>
              <w:spacing w:val="-13"/>
              <w:w w:val="110"/>
            </w:rPr>
            <w:t> </w:t>
          </w:r>
          <w:r>
            <w:rPr>
              <w:w w:val="110"/>
            </w:rPr>
            <w:t>Management</w:t>
          </w:r>
          <w:r>
            <w:rPr>
              <w:spacing w:val="-9"/>
              <w:w w:val="110"/>
            </w:rPr>
            <w:t> </w:t>
          </w:r>
          <w:r>
            <w:rPr>
              <w:w w:val="110"/>
            </w:rPr>
            <w:t>Board</w:t>
          </w:r>
          <w:r>
            <w:rPr>
              <w:spacing w:val="48"/>
              <w:w w:val="110"/>
            </w:rPr>
            <w:t> </w:t>
          </w:r>
          <w:r>
            <w:rPr>
              <w:w w:val="110"/>
            </w:rPr>
            <w:t>….</w:t>
            <w:tab/>
            <w:t>….</w:t>
            <w:tab/>
            <w:t>….</w:t>
            <w:tab/>
            <w:t>….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spacing w:val="-5"/>
            </w:rPr>
            <w:t>191</w:t>
          </w:r>
        </w:p>
        <w:p>
          <w:pPr>
            <w:pStyle w:val="TOC2"/>
            <w:numPr>
              <w:ilvl w:val="2"/>
              <w:numId w:val="2"/>
            </w:numPr>
            <w:tabs>
              <w:tab w:pos="2094" w:val="left" w:leader="none"/>
              <w:tab w:pos="9420" w:val="left" w:leader="none"/>
            </w:tabs>
            <w:spacing w:line="240" w:lineRule="auto" w:before="132" w:after="0"/>
            <w:ind w:left="2093" w:right="0" w:hanging="721"/>
            <w:jc w:val="left"/>
          </w:pPr>
          <w:hyperlink w:history="true" w:anchor="_TOC_250001">
            <w:r>
              <w:rPr>
                <w:w w:val="105"/>
              </w:rPr>
              <w:t>Implementation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equalization</w:t>
            </w:r>
            <w:r>
              <w:rPr>
                <w:spacing w:val="23"/>
                <w:w w:val="105"/>
              </w:rPr>
              <w:t> </w:t>
            </w:r>
            <w:r>
              <w:rPr>
                <w:w w:val="105"/>
              </w:rPr>
              <w:t>through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E-payment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system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….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10"/>
              </w:rPr>
              <w:t>194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094" w:val="left" w:leader="none"/>
              <w:tab w:pos="7855" w:val="left" w:leader="none"/>
              <w:tab w:pos="8575" w:val="left" w:leader="none"/>
              <w:tab w:pos="9420" w:val="left" w:leader="none"/>
            </w:tabs>
            <w:spacing w:line="240" w:lineRule="auto" w:before="280" w:after="0"/>
            <w:ind w:left="2093" w:right="0" w:hanging="721"/>
            <w:jc w:val="left"/>
          </w:pPr>
          <w:hyperlink w:history="true" w:anchor="_TOC_250000">
            <w:r>
              <w:rPr>
                <w:w w:val="105"/>
              </w:rPr>
              <w:t>Implementing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equalization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through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Project</w:t>
            </w:r>
            <w:r>
              <w:rPr>
                <w:spacing w:val="16"/>
                <w:w w:val="105"/>
              </w:rPr>
              <w:t> </w:t>
            </w:r>
            <w:r>
              <w:rPr>
                <w:w w:val="105"/>
              </w:rPr>
              <w:t>Aquila</w:t>
              <w:tab/>
            </w:r>
            <w:r>
              <w:rPr>
                <w:w w:val="110"/>
              </w:rPr>
              <w:t>….</w:t>
              <w:tab/>
              <w:t>…..</w:t>
            </w:r>
            <w:r>
              <w:rPr>
                <w:rFonts w:ascii="Times New Roman" w:hAnsi="Times New Roman"/>
                <w:w w:val="110"/>
              </w:rPr>
              <w:tab/>
            </w:r>
            <w:r>
              <w:rPr>
                <w:w w:val="110"/>
              </w:rPr>
              <w:t>199</w:t>
            </w:r>
          </w:hyperlink>
        </w:p>
      </w:sdtContent>
    </w:sdt>
    <w:p>
      <w:pPr>
        <w:pStyle w:val="Heading1"/>
        <w:spacing w:before="266"/>
        <w:ind w:left="652" w:firstLine="0"/>
      </w:pPr>
      <w:r>
        <w:rPr>
          <w:w w:val="110"/>
        </w:rPr>
        <w:t>CHAPTER</w:t>
      </w:r>
      <w:r>
        <w:rPr>
          <w:spacing w:val="26"/>
          <w:w w:val="110"/>
        </w:rPr>
        <w:t> </w:t>
      </w:r>
      <w:r>
        <w:rPr>
          <w:w w:val="110"/>
        </w:rPr>
        <w:t>FIVE: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LEGISLATIVE</w:t>
      </w:r>
      <w:r>
        <w:rPr>
          <w:spacing w:val="28"/>
          <w:w w:val="110"/>
        </w:rPr>
        <w:t> </w:t>
      </w:r>
      <w:r>
        <w:rPr>
          <w:w w:val="110"/>
        </w:rPr>
        <w:t>AND</w:t>
      </w:r>
      <w:r>
        <w:rPr>
          <w:spacing w:val="28"/>
          <w:w w:val="110"/>
        </w:rPr>
        <w:t> </w:t>
      </w:r>
      <w:r>
        <w:rPr>
          <w:w w:val="110"/>
        </w:rPr>
        <w:t>INSTITUTIONAL</w:t>
      </w:r>
      <w:r>
        <w:rPr>
          <w:spacing w:val="34"/>
          <w:w w:val="110"/>
        </w:rPr>
        <w:t> </w:t>
      </w:r>
      <w:r>
        <w:rPr>
          <w:w w:val="110"/>
        </w:rPr>
        <w:t>FRAMEWORK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spacing w:before="221"/>
        <w:ind w:left="2813" w:right="0" w:firstLine="0"/>
        <w:jc w:val="left"/>
        <w:rPr>
          <w:b/>
          <w:sz w:val="24"/>
        </w:rPr>
      </w:pPr>
      <w:r>
        <w:rPr>
          <w:b/>
          <w:w w:val="115"/>
          <w:sz w:val="24"/>
        </w:rPr>
        <w:t>FOR</w:t>
      </w:r>
      <w:r>
        <w:rPr>
          <w:b/>
          <w:spacing w:val="2"/>
          <w:w w:val="115"/>
          <w:sz w:val="24"/>
        </w:rPr>
        <w:t> </w:t>
      </w:r>
      <w:r>
        <w:rPr>
          <w:b/>
          <w:w w:val="115"/>
          <w:sz w:val="24"/>
        </w:rPr>
        <w:t>PETROLEUM</w:t>
      </w:r>
      <w:r>
        <w:rPr>
          <w:b/>
          <w:spacing w:val="2"/>
          <w:w w:val="115"/>
          <w:sz w:val="24"/>
        </w:rPr>
        <w:t> </w:t>
      </w:r>
      <w:r>
        <w:rPr>
          <w:b/>
          <w:w w:val="115"/>
          <w:sz w:val="24"/>
        </w:rPr>
        <w:t>PRODUCT</w:t>
      </w:r>
      <w:r>
        <w:rPr>
          <w:b/>
          <w:spacing w:val="7"/>
          <w:w w:val="115"/>
          <w:sz w:val="24"/>
        </w:rPr>
        <w:t> </w:t>
      </w:r>
      <w:r>
        <w:rPr>
          <w:b/>
          <w:w w:val="115"/>
          <w:sz w:val="24"/>
        </w:rPr>
        <w:t>PRICING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IN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NIGERIA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4167"/>
        <w:gridCol w:w="721"/>
        <w:gridCol w:w="721"/>
        <w:gridCol w:w="721"/>
        <w:gridCol w:w="786"/>
        <w:gridCol w:w="760"/>
        <w:gridCol w:w="723"/>
      </w:tblGrid>
      <w:tr>
        <w:trPr>
          <w:trHeight w:val="354" w:hRule="atLeast"/>
        </w:trPr>
        <w:tc>
          <w:tcPr>
            <w:tcW w:w="721" w:type="dxa"/>
          </w:tcPr>
          <w:p>
            <w:pPr>
              <w:pStyle w:val="TableParagraph"/>
              <w:spacing w:line="280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5.1</w:t>
            </w:r>
          </w:p>
        </w:tc>
        <w:tc>
          <w:tcPr>
            <w:tcW w:w="7876" w:type="dxa"/>
            <w:gridSpan w:val="6"/>
          </w:tcPr>
          <w:p>
            <w:pPr>
              <w:pStyle w:val="TableParagraph"/>
              <w:tabs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1" w:val="left" w:leader="none"/>
                <w:tab w:pos="5811" w:val="left" w:leader="none"/>
                <w:tab w:pos="6531" w:val="left" w:leader="none"/>
                <w:tab w:pos="7252" w:val="left" w:leader="none"/>
              </w:tabs>
              <w:spacing w:line="280" w:lineRule="exact"/>
              <w:ind w:left="4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Introduction</w:t>
            </w:r>
            <w:r>
              <w:rPr>
                <w:rFonts w:ascii="Cambria" w:hAnsi="Cambria"/>
                <w:spacing w:val="20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….</w:t>
              <w:tab/>
            </w:r>
            <w:r>
              <w:rPr>
                <w:rFonts w:ascii="Cambria" w:hAnsi="Cambria"/>
                <w:w w:val="130"/>
                <w:sz w:val="24"/>
              </w:rPr>
              <w:t>…..</w:t>
              <w:tab/>
              <w:t>…..</w:t>
              <w:tab/>
              <w:t>….</w:t>
              <w:tab/>
              <w:t>…..</w:t>
              <w:tab/>
              <w:t>…..</w:t>
              <w:tab/>
              <w:t>…..</w:t>
              <w:tab/>
              <w:t>…..</w:t>
              <w:tab/>
              <w:t>….</w:t>
            </w:r>
          </w:p>
        </w:tc>
        <w:tc>
          <w:tcPr>
            <w:tcW w:w="723" w:type="dxa"/>
          </w:tcPr>
          <w:p>
            <w:pPr>
              <w:pStyle w:val="TableParagraph"/>
              <w:spacing w:line="280" w:lineRule="exact"/>
              <w:ind w:left="22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202</w:t>
            </w:r>
          </w:p>
        </w:tc>
      </w:tr>
      <w:tr>
        <w:trPr>
          <w:trHeight w:val="424" w:hRule="atLeast"/>
        </w:trPr>
        <w:tc>
          <w:tcPr>
            <w:tcW w:w="721" w:type="dxa"/>
          </w:tcPr>
          <w:p>
            <w:pPr>
              <w:pStyle w:val="TableParagraph"/>
              <w:spacing w:before="71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5.2</w:t>
            </w:r>
          </w:p>
        </w:tc>
        <w:tc>
          <w:tcPr>
            <w:tcW w:w="7876" w:type="dxa"/>
            <w:gridSpan w:val="6"/>
          </w:tcPr>
          <w:p>
            <w:pPr>
              <w:pStyle w:val="TableParagraph"/>
              <w:tabs>
                <w:tab w:pos="6531" w:val="left" w:leader="none"/>
                <w:tab w:pos="7252" w:val="left" w:leader="none"/>
              </w:tabs>
              <w:spacing w:before="71"/>
              <w:ind w:left="4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Petroleum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Policies</w:t>
            </w:r>
            <w:r>
              <w:rPr>
                <w:rFonts w:ascii="Cambria" w:hAnsi="Cambria"/>
                <w:spacing w:val="-10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in</w:t>
            </w:r>
            <w:r>
              <w:rPr>
                <w:rFonts w:ascii="Cambria" w:hAnsi="Cambria"/>
                <w:spacing w:val="-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the</w:t>
            </w:r>
            <w:r>
              <w:rPr>
                <w:rFonts w:ascii="Cambria" w:hAnsi="Cambria"/>
                <w:spacing w:val="-4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Oil</w:t>
            </w:r>
            <w:r>
              <w:rPr>
                <w:rFonts w:ascii="Cambria" w:hAnsi="Cambria"/>
                <w:spacing w:val="-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and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Gas</w:t>
            </w:r>
            <w:r>
              <w:rPr>
                <w:rFonts w:ascii="Cambria" w:hAnsi="Cambria"/>
                <w:spacing w:val="-9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Sector</w:t>
            </w:r>
            <w:r>
              <w:rPr>
                <w:rFonts w:ascii="Cambria" w:hAnsi="Cambria"/>
                <w:spacing w:val="-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in</w:t>
            </w:r>
            <w:r>
              <w:rPr>
                <w:rFonts w:ascii="Cambria" w:hAnsi="Cambria"/>
                <w:spacing w:val="-5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Nigeria</w:t>
              <w:tab/>
              <w:t>….</w:t>
              <w:tab/>
              <w:t>….</w:t>
            </w:r>
          </w:p>
        </w:tc>
        <w:tc>
          <w:tcPr>
            <w:tcW w:w="723" w:type="dxa"/>
          </w:tcPr>
          <w:p>
            <w:pPr>
              <w:pStyle w:val="TableParagraph"/>
              <w:spacing w:before="71"/>
              <w:ind w:left="22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203</w:t>
            </w:r>
          </w:p>
        </w:tc>
      </w:tr>
      <w:tr>
        <w:trPr>
          <w:trHeight w:val="352" w:hRule="atLeast"/>
        </w:trPr>
        <w:tc>
          <w:tcPr>
            <w:tcW w:w="721" w:type="dxa"/>
          </w:tcPr>
          <w:p>
            <w:pPr>
              <w:pStyle w:val="TableParagraph"/>
              <w:spacing w:line="263" w:lineRule="exact" w:before="6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5.3</w:t>
            </w:r>
          </w:p>
        </w:tc>
        <w:tc>
          <w:tcPr>
            <w:tcW w:w="7876" w:type="dxa"/>
            <w:gridSpan w:val="6"/>
          </w:tcPr>
          <w:p>
            <w:pPr>
              <w:pStyle w:val="TableParagraph"/>
              <w:spacing w:line="263" w:lineRule="exact" w:before="69"/>
              <w:ind w:left="4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The</w:t>
            </w:r>
            <w:r>
              <w:rPr>
                <w:rFonts w:ascii="Cambria"/>
                <w:spacing w:val="14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Legislative</w:t>
            </w:r>
            <w:r>
              <w:rPr>
                <w:rFonts w:ascii="Cambria"/>
                <w:spacing w:val="1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Framework</w:t>
            </w:r>
            <w:r>
              <w:rPr>
                <w:rFonts w:ascii="Cambria"/>
                <w:spacing w:val="14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for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Petroleum</w:t>
            </w:r>
            <w:r>
              <w:rPr>
                <w:rFonts w:ascii="Cambria"/>
                <w:spacing w:val="11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Products</w:t>
            </w:r>
            <w:r>
              <w:rPr>
                <w:rFonts w:ascii="Cambria"/>
                <w:spacing w:val="1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Pricing</w:t>
            </w:r>
            <w:r>
              <w:rPr>
                <w:rFonts w:ascii="Cambria"/>
                <w:spacing w:val="11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in</w:t>
            </w:r>
            <w:r>
              <w:rPr>
                <w:rFonts w:ascii="Cambria"/>
                <w:spacing w:val="14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Nigeria</w:t>
            </w:r>
          </w:p>
        </w:tc>
        <w:tc>
          <w:tcPr>
            <w:tcW w:w="723" w:type="dxa"/>
          </w:tcPr>
          <w:p>
            <w:pPr>
              <w:pStyle w:val="TableParagraph"/>
              <w:spacing w:line="263" w:lineRule="exact" w:before="69"/>
              <w:ind w:left="22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205</w:t>
            </w:r>
          </w:p>
        </w:tc>
      </w:tr>
      <w:tr>
        <w:trPr>
          <w:trHeight w:val="490" w:hRule="atLeast"/>
        </w:trPr>
        <w:tc>
          <w:tcPr>
            <w:tcW w:w="7837" w:type="dxa"/>
            <w:gridSpan w:val="6"/>
          </w:tcPr>
          <w:p>
            <w:pPr>
              <w:pStyle w:val="TableParagraph"/>
              <w:spacing w:before="139"/>
              <w:ind w:left="77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5.3.1 </w:t>
            </w:r>
            <w:r>
              <w:rPr>
                <w:rFonts w:ascii="Cambria"/>
                <w:spacing w:val="3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The</w:t>
            </w:r>
            <w:r>
              <w:rPr>
                <w:rFonts w:ascii="Cambria"/>
                <w:spacing w:val="6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Roles</w:t>
            </w:r>
            <w:r>
              <w:rPr>
                <w:rFonts w:ascii="Cambria"/>
                <w:spacing w:val="10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1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the</w:t>
            </w:r>
            <w:r>
              <w:rPr>
                <w:rFonts w:ascii="Cambria"/>
                <w:spacing w:val="1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National</w:t>
            </w:r>
            <w:r>
              <w:rPr>
                <w:rFonts w:ascii="Cambria"/>
                <w:spacing w:val="1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Assembly</w:t>
            </w:r>
            <w:r>
              <w:rPr>
                <w:rFonts w:ascii="Cambria"/>
                <w:spacing w:val="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in</w:t>
            </w:r>
            <w:r>
              <w:rPr>
                <w:rFonts w:ascii="Cambria"/>
                <w:spacing w:val="6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Petroleum</w:t>
            </w:r>
            <w:r>
              <w:rPr>
                <w:rFonts w:ascii="Cambria"/>
                <w:spacing w:val="9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Matter</w:t>
            </w:r>
          </w:p>
        </w:tc>
        <w:tc>
          <w:tcPr>
            <w:tcW w:w="760" w:type="dxa"/>
          </w:tcPr>
          <w:p>
            <w:pPr>
              <w:pStyle w:val="TableParagraph"/>
              <w:spacing w:before="139"/>
              <w:ind w:left="13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3" w:type="dxa"/>
          </w:tcPr>
          <w:p>
            <w:pPr>
              <w:pStyle w:val="TableParagraph"/>
              <w:spacing w:before="139"/>
              <w:ind w:left="22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209</w:t>
            </w:r>
          </w:p>
        </w:tc>
      </w:tr>
      <w:tr>
        <w:trPr>
          <w:trHeight w:val="492" w:hRule="atLeast"/>
        </w:trPr>
        <w:tc>
          <w:tcPr>
            <w:tcW w:w="7837" w:type="dxa"/>
            <w:gridSpan w:val="6"/>
          </w:tcPr>
          <w:p>
            <w:pPr>
              <w:pStyle w:val="TableParagraph"/>
              <w:spacing w:before="67"/>
              <w:ind w:left="77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5.3.2 </w:t>
            </w:r>
            <w:r>
              <w:rPr>
                <w:rFonts w:ascii="Cambria"/>
                <w:spacing w:val="5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The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Nigerian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National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Petroleum</w:t>
            </w:r>
            <w:r>
              <w:rPr>
                <w:rFonts w:ascii="Cambria"/>
                <w:spacing w:val="1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Corporation</w:t>
            </w:r>
            <w:r>
              <w:rPr>
                <w:rFonts w:ascii="Cambria"/>
                <w:spacing w:val="1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(NNPC)</w:t>
            </w:r>
          </w:p>
        </w:tc>
        <w:tc>
          <w:tcPr>
            <w:tcW w:w="760" w:type="dxa"/>
          </w:tcPr>
          <w:p>
            <w:pPr>
              <w:pStyle w:val="TableParagraph"/>
              <w:spacing w:before="67"/>
              <w:ind w:left="13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3" w:type="dxa"/>
          </w:tcPr>
          <w:p>
            <w:pPr>
              <w:pStyle w:val="TableParagraph"/>
              <w:spacing w:before="67"/>
              <w:ind w:left="22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217</w:t>
            </w:r>
          </w:p>
        </w:tc>
      </w:tr>
      <w:tr>
        <w:trPr>
          <w:trHeight w:val="494" w:hRule="atLeast"/>
        </w:trPr>
        <w:tc>
          <w:tcPr>
            <w:tcW w:w="7837" w:type="dxa"/>
            <w:gridSpan w:val="6"/>
          </w:tcPr>
          <w:p>
            <w:pPr>
              <w:pStyle w:val="TableParagraph"/>
              <w:tabs>
                <w:tab w:pos="7252" w:val="left" w:leader="none"/>
              </w:tabs>
              <w:spacing w:before="141"/>
              <w:ind w:left="77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24"/>
              </w:rPr>
              <w:t>5.3.3</w:t>
            </w:r>
            <w:r>
              <w:rPr>
                <w:rFonts w:ascii="Cambria" w:hAnsi="Cambria"/>
                <w:spacing w:val="85"/>
                <w:w w:val="110"/>
                <w:sz w:val="2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The</w:t>
            </w:r>
            <w:r>
              <w:rPr>
                <w:rFonts w:ascii="Cambria" w:hAnsi="Cambria"/>
                <w:spacing w:val="-13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Department</w:t>
            </w:r>
            <w:r>
              <w:rPr>
                <w:rFonts w:ascii="Cambria" w:hAnsi="Cambria"/>
                <w:spacing w:val="-14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of</w:t>
            </w:r>
            <w:r>
              <w:rPr>
                <w:rFonts w:ascii="Cambria" w:hAnsi="Cambria"/>
                <w:spacing w:val="-13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Petroleum</w:t>
            </w:r>
            <w:r>
              <w:rPr>
                <w:rFonts w:ascii="Cambria" w:hAnsi="Cambria"/>
                <w:spacing w:val="-11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Resources</w:t>
            </w:r>
            <w:r>
              <w:rPr>
                <w:rFonts w:ascii="Cambria" w:hAnsi="Cambria"/>
                <w:spacing w:val="-13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(DPR)</w:t>
            </w:r>
            <w:r>
              <w:rPr>
                <w:rFonts w:ascii="Cambria" w:hAnsi="Cambria"/>
                <w:spacing w:val="-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….</w:t>
              <w:tab/>
              <w:t>….</w:t>
            </w:r>
          </w:p>
        </w:tc>
        <w:tc>
          <w:tcPr>
            <w:tcW w:w="760" w:type="dxa"/>
          </w:tcPr>
          <w:p>
            <w:pPr>
              <w:pStyle w:val="TableParagraph"/>
              <w:spacing w:before="141"/>
              <w:ind w:left="13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3" w:type="dxa"/>
          </w:tcPr>
          <w:p>
            <w:pPr>
              <w:pStyle w:val="TableParagraph"/>
              <w:spacing w:before="141"/>
              <w:ind w:left="22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232</w:t>
            </w:r>
          </w:p>
        </w:tc>
      </w:tr>
      <w:tr>
        <w:trPr>
          <w:trHeight w:val="420" w:hRule="atLeast"/>
        </w:trPr>
        <w:tc>
          <w:tcPr>
            <w:tcW w:w="7837" w:type="dxa"/>
            <w:gridSpan w:val="6"/>
          </w:tcPr>
          <w:p>
            <w:pPr>
              <w:pStyle w:val="TableParagraph"/>
              <w:tabs>
                <w:tab w:pos="7252" w:val="left" w:leader="none"/>
              </w:tabs>
              <w:spacing w:before="69"/>
              <w:ind w:left="77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24"/>
              </w:rPr>
              <w:t>5.3.4</w:t>
            </w:r>
            <w:r>
              <w:rPr>
                <w:rFonts w:ascii="Cambria" w:hAnsi="Cambria"/>
                <w:spacing w:val="88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Petroleum</w:t>
            </w:r>
            <w:r>
              <w:rPr>
                <w:rFonts w:ascii="Cambria" w:hAnsi="Cambria"/>
                <w:spacing w:val="-11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Product</w:t>
            </w:r>
            <w:r>
              <w:rPr>
                <w:rFonts w:ascii="Cambria" w:hAnsi="Cambria"/>
                <w:spacing w:val="-11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Pricing</w:t>
            </w:r>
            <w:r>
              <w:rPr>
                <w:rFonts w:ascii="Cambria" w:hAnsi="Cambria"/>
                <w:spacing w:val="-14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Regulatory</w:t>
            </w:r>
            <w:r>
              <w:rPr>
                <w:rFonts w:ascii="Cambria" w:hAnsi="Cambria"/>
                <w:spacing w:val="-10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Agency</w:t>
              <w:tab/>
              <w:t>….</w:t>
            </w:r>
          </w:p>
        </w:tc>
        <w:tc>
          <w:tcPr>
            <w:tcW w:w="760" w:type="dxa"/>
          </w:tcPr>
          <w:p>
            <w:pPr>
              <w:pStyle w:val="TableParagraph"/>
              <w:spacing w:before="69"/>
              <w:ind w:left="13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3" w:type="dxa"/>
          </w:tcPr>
          <w:p>
            <w:pPr>
              <w:pStyle w:val="TableParagraph"/>
              <w:spacing w:before="69"/>
              <w:ind w:left="22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240</w:t>
            </w:r>
          </w:p>
        </w:tc>
      </w:tr>
      <w:tr>
        <w:trPr>
          <w:trHeight w:val="349" w:hRule="atLeast"/>
        </w:trPr>
        <w:tc>
          <w:tcPr>
            <w:tcW w:w="7837" w:type="dxa"/>
            <w:gridSpan w:val="6"/>
          </w:tcPr>
          <w:p>
            <w:pPr>
              <w:pStyle w:val="TableParagraph"/>
              <w:spacing w:line="263" w:lineRule="exact" w:before="67"/>
              <w:ind w:left="77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5.3.5 </w:t>
            </w:r>
            <w:r>
              <w:rPr>
                <w:rFonts w:ascii="Cambria"/>
                <w:spacing w:val="3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The</w:t>
            </w:r>
            <w:r>
              <w:rPr>
                <w:rFonts w:ascii="Cambria"/>
                <w:spacing w:val="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Petroleum</w:t>
            </w:r>
            <w:r>
              <w:rPr>
                <w:rFonts w:ascii="Cambria"/>
                <w:spacing w:val="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Support</w:t>
            </w:r>
            <w:r>
              <w:rPr>
                <w:rFonts w:ascii="Cambria"/>
                <w:spacing w:val="6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Fund</w:t>
            </w:r>
            <w:r>
              <w:rPr>
                <w:rFonts w:ascii="Cambria"/>
                <w:spacing w:val="4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as</w:t>
            </w:r>
            <w:r>
              <w:rPr>
                <w:rFonts w:ascii="Cambria"/>
                <w:spacing w:val="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a</w:t>
            </w:r>
            <w:r>
              <w:rPr>
                <w:rFonts w:ascii="Cambria"/>
                <w:spacing w:val="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Stabilizer</w:t>
            </w:r>
            <w:r>
              <w:rPr>
                <w:rFonts w:ascii="Cambria"/>
                <w:spacing w:val="6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Petroleum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8" w:hRule="atLeast"/>
        </w:trPr>
        <w:tc>
          <w:tcPr>
            <w:tcW w:w="4888" w:type="dxa"/>
            <w:gridSpan w:val="2"/>
          </w:tcPr>
          <w:p>
            <w:pPr>
              <w:pStyle w:val="TableParagraph"/>
              <w:spacing w:line="262" w:lineRule="exact"/>
              <w:ind w:left="149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Products</w:t>
            </w:r>
            <w:r>
              <w:rPr>
                <w:rFonts w:ascii="Cambria" w:hAnsi="Cambria"/>
                <w:spacing w:val="4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Prices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in</w:t>
            </w:r>
            <w:r>
              <w:rPr>
                <w:rFonts w:ascii="Cambria" w:hAnsi="Cambria"/>
                <w:spacing w:val="3"/>
                <w:w w:val="110"/>
                <w:sz w:val="24"/>
              </w:rPr>
              <w:t> </w:t>
            </w:r>
            <w:r>
              <w:rPr>
                <w:rFonts w:ascii="Cambria" w:hAnsi="Cambria"/>
                <w:w w:val="110"/>
                <w:sz w:val="24"/>
              </w:rPr>
              <w:t>Nigeria….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2" w:lineRule="exact"/>
              <w:ind w:left="20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2" w:lineRule="exact"/>
              <w:ind w:left="20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1" w:type="dxa"/>
          </w:tcPr>
          <w:p>
            <w:pPr>
              <w:pStyle w:val="TableParagraph"/>
              <w:spacing w:line="262" w:lineRule="exact"/>
              <w:ind w:left="20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86" w:type="dxa"/>
          </w:tcPr>
          <w:p>
            <w:pPr>
              <w:pStyle w:val="TableParagraph"/>
              <w:spacing w:line="262" w:lineRule="exact"/>
              <w:ind w:left="2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60" w:type="dxa"/>
          </w:tcPr>
          <w:p>
            <w:pPr>
              <w:pStyle w:val="TableParagraph"/>
              <w:spacing w:line="262" w:lineRule="exact"/>
              <w:ind w:left="13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3" w:type="dxa"/>
          </w:tcPr>
          <w:p>
            <w:pPr>
              <w:pStyle w:val="TableParagraph"/>
              <w:spacing w:line="262" w:lineRule="exact"/>
              <w:ind w:left="27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256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Heading1"/>
        <w:ind w:left="0" w:right="893" w:firstLine="0"/>
        <w:jc w:val="right"/>
      </w:pPr>
      <w:r>
        <w:rPr>
          <w:w w:val="115"/>
        </w:rPr>
        <w:t>PAG</w:t>
      </w:r>
    </w:p>
    <w:p>
      <w:pPr>
        <w:spacing w:before="142"/>
        <w:ind w:left="8575" w:right="0" w:firstLine="0"/>
        <w:jc w:val="left"/>
        <w:rPr>
          <w:b/>
          <w:sz w:val="24"/>
        </w:rPr>
      </w:pPr>
      <w:r>
        <w:rPr>
          <w:b/>
          <w:w w:val="115"/>
          <w:sz w:val="24"/>
        </w:rPr>
        <w:t>E</w:t>
      </w:r>
    </w:p>
    <w:p>
      <w:pPr>
        <w:pStyle w:val="Heading1"/>
        <w:spacing w:before="136"/>
        <w:ind w:left="2458" w:right="1023" w:hanging="1806"/>
      </w:pPr>
      <w:r>
        <w:rPr>
          <w:w w:val="115"/>
        </w:rPr>
        <w:t>CHAPTER</w:t>
      </w:r>
      <w:r>
        <w:rPr>
          <w:spacing w:val="-1"/>
          <w:w w:val="115"/>
        </w:rPr>
        <w:t> </w:t>
      </w:r>
      <w:r>
        <w:rPr>
          <w:w w:val="115"/>
        </w:rPr>
        <w:t>SIX:</w:t>
      </w:r>
      <w:r>
        <w:rPr>
          <w:spacing w:val="6"/>
          <w:w w:val="115"/>
        </w:rPr>
        <w:t> </w:t>
      </w:r>
      <w:r>
        <w:rPr>
          <w:w w:val="115"/>
        </w:rPr>
        <w:t>ENFORCEMENT</w:t>
      </w:r>
      <w:r>
        <w:rPr>
          <w:spacing w:val="2"/>
          <w:w w:val="115"/>
        </w:rPr>
        <w:t> </w:t>
      </w:r>
      <w:r>
        <w:rPr>
          <w:w w:val="115"/>
        </w:rPr>
        <w:t>OF THE</w:t>
      </w:r>
      <w:r>
        <w:rPr>
          <w:spacing w:val="-2"/>
          <w:w w:val="115"/>
        </w:rPr>
        <w:t> </w:t>
      </w:r>
      <w:r>
        <w:rPr>
          <w:w w:val="115"/>
        </w:rPr>
        <w:t>UNIFORM</w:t>
      </w:r>
      <w:r>
        <w:rPr>
          <w:spacing w:val="3"/>
          <w:w w:val="115"/>
        </w:rPr>
        <w:t> </w:t>
      </w:r>
      <w:r>
        <w:rPr>
          <w:w w:val="115"/>
        </w:rPr>
        <w:t>PRICES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-58"/>
          <w:w w:val="115"/>
        </w:rPr>
        <w:t> </w:t>
      </w:r>
      <w:r>
        <w:rPr>
          <w:w w:val="115"/>
        </w:rPr>
        <w:t>PETROLEUM</w:t>
      </w:r>
      <w:r>
        <w:rPr>
          <w:spacing w:val="-3"/>
          <w:w w:val="115"/>
        </w:rPr>
        <w:t> </w:t>
      </w:r>
      <w:r>
        <w:rPr>
          <w:w w:val="115"/>
        </w:rPr>
        <w:t>PRODUCTS</w:t>
      </w:r>
      <w:r>
        <w:rPr>
          <w:spacing w:val="4"/>
          <w:w w:val="115"/>
        </w:rPr>
        <w:t> </w:t>
      </w:r>
      <w:r>
        <w:rPr>
          <w:w w:val="115"/>
        </w:rPr>
        <w:t>IN NIGERIA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tabs>
          <w:tab w:pos="1372" w:val="left" w:leader="none"/>
          <w:tab w:pos="3533" w:val="left" w:leader="none"/>
          <w:tab w:pos="4253" w:val="left" w:leader="none"/>
          <w:tab w:pos="4974" w:val="left" w:leader="none"/>
          <w:tab w:pos="5694" w:val="left" w:leader="none"/>
          <w:tab w:pos="6414" w:val="left" w:leader="none"/>
          <w:tab w:pos="7134" w:val="left" w:leader="none"/>
          <w:tab w:pos="7855" w:val="left" w:leader="none"/>
          <w:tab w:pos="8575" w:val="left" w:leader="none"/>
        </w:tabs>
        <w:spacing w:before="99"/>
        <w:ind w:left="652"/>
      </w:pPr>
      <w:r>
        <w:rPr>
          <w:w w:val="120"/>
        </w:rPr>
        <w:t>6.1</w:t>
        <w:tab/>
      </w:r>
      <w:r>
        <w:rPr>
          <w:w w:val="110"/>
        </w:rPr>
        <w:t>Introduction</w:t>
        <w:tab/>
      </w:r>
      <w:r>
        <w:rPr>
          <w:w w:val="120"/>
        </w:rPr>
        <w:t>….</w:t>
        <w:tab/>
        <w:t>….</w:t>
        <w:tab/>
        <w:t>….</w:t>
        <w:tab/>
        <w:t>….</w:t>
        <w:tab/>
        <w:t>….</w:t>
        <w:tab/>
        <w:t>….</w:t>
        <w:tab/>
        <w:t>….</w:t>
        <w:tab/>
        <w:t>….</w:t>
      </w:r>
    </w:p>
    <w:p>
      <w:pPr>
        <w:pStyle w:val="BodyText"/>
        <w:spacing w:before="141"/>
        <w:ind w:left="652"/>
      </w:pPr>
      <w:r>
        <w:rPr/>
        <w:t>265</w:t>
      </w:r>
    </w:p>
    <w:p>
      <w:pPr>
        <w:pStyle w:val="ListParagraph"/>
        <w:numPr>
          <w:ilvl w:val="1"/>
          <w:numId w:val="3"/>
        </w:numPr>
        <w:tabs>
          <w:tab w:pos="1372" w:val="left" w:leader="none"/>
          <w:tab w:pos="1373" w:val="left" w:leader="none"/>
          <w:tab w:pos="7134" w:val="left" w:leader="none"/>
          <w:tab w:pos="7855" w:val="left" w:leader="none"/>
          <w:tab w:pos="8575" w:val="left" w:leader="none"/>
        </w:tabs>
        <w:spacing w:line="240" w:lineRule="auto" w:before="141" w:after="0"/>
        <w:ind w:left="1373" w:right="0" w:hanging="721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Enforcement</w:t>
      </w:r>
      <w:r>
        <w:rPr>
          <w:rFonts w:ascii="Cambria" w:hAnsi="Cambria"/>
          <w:spacing w:val="1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Power</w:t>
      </w:r>
      <w:r>
        <w:rPr>
          <w:rFonts w:ascii="Cambria" w:hAnsi="Cambria"/>
          <w:spacing w:val="1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under</w:t>
      </w:r>
      <w:r>
        <w:rPr>
          <w:rFonts w:ascii="Cambria" w:hAnsi="Cambria"/>
          <w:spacing w:val="1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Legal</w:t>
      </w:r>
      <w:r>
        <w:rPr>
          <w:rFonts w:ascii="Cambria" w:hAnsi="Cambria"/>
          <w:spacing w:val="1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Framework</w:t>
        <w:tab/>
      </w:r>
      <w:r>
        <w:rPr>
          <w:rFonts w:ascii="Cambria" w:hAnsi="Cambria"/>
          <w:w w:val="115"/>
          <w:sz w:val="24"/>
        </w:rPr>
        <w:t>….</w:t>
        <w:tab/>
        <w:t>….</w:t>
        <w:tab/>
        <w:t>….</w:t>
      </w:r>
    </w:p>
    <w:p>
      <w:pPr>
        <w:pStyle w:val="BodyText"/>
        <w:spacing w:before="141"/>
        <w:ind w:left="652"/>
      </w:pPr>
      <w:r>
        <w:rPr/>
        <w:t>266</w:t>
      </w:r>
    </w:p>
    <w:p>
      <w:pPr>
        <w:pStyle w:val="BodyText"/>
        <w:spacing w:before="1" w:after="1"/>
        <w:rPr>
          <w:sz w:val="12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792"/>
        <w:gridCol w:w="2122"/>
        <w:gridCol w:w="647"/>
        <w:gridCol w:w="720"/>
        <w:gridCol w:w="720"/>
        <w:gridCol w:w="720"/>
        <w:gridCol w:w="720"/>
        <w:gridCol w:w="720"/>
        <w:gridCol w:w="565"/>
      </w:tblGrid>
      <w:tr>
        <w:trPr>
          <w:trHeight w:val="352" w:hRule="atLeast"/>
        </w:trPr>
        <w:tc>
          <w:tcPr>
            <w:tcW w:w="6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280" w:lineRule="exact"/>
              <w:ind w:right="9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6.2.1</w:t>
            </w:r>
          </w:p>
        </w:tc>
        <w:tc>
          <w:tcPr>
            <w:tcW w:w="2122" w:type="dxa"/>
          </w:tcPr>
          <w:p>
            <w:pPr>
              <w:pStyle w:val="TableParagraph"/>
              <w:spacing w:line="280" w:lineRule="exact"/>
              <w:ind w:left="93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Petroleum</w:t>
            </w:r>
            <w:r>
              <w:rPr>
                <w:rFonts w:ascii="Cambria"/>
                <w:spacing w:val="11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Act</w:t>
            </w:r>
          </w:p>
        </w:tc>
        <w:tc>
          <w:tcPr>
            <w:tcW w:w="647" w:type="dxa"/>
          </w:tcPr>
          <w:p>
            <w:pPr>
              <w:pStyle w:val="TableParagraph"/>
              <w:spacing w:line="280" w:lineRule="exact"/>
              <w:ind w:left="13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line="280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565" w:type="dxa"/>
          </w:tcPr>
          <w:p>
            <w:pPr>
              <w:pStyle w:val="TableParagraph"/>
              <w:spacing w:line="280" w:lineRule="exact"/>
              <w:ind w:right="45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</w:tr>
      <w:tr>
        <w:trPr>
          <w:trHeight w:val="420" w:hRule="atLeast"/>
        </w:trPr>
        <w:tc>
          <w:tcPr>
            <w:tcW w:w="605" w:type="dxa"/>
          </w:tcPr>
          <w:p>
            <w:pPr>
              <w:pStyle w:val="TableParagraph"/>
              <w:spacing w:before="69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266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2" w:hRule="atLeast"/>
        </w:trPr>
        <w:tc>
          <w:tcPr>
            <w:tcW w:w="605" w:type="dxa"/>
          </w:tcPr>
          <w:p>
            <w:pPr>
              <w:pStyle w:val="TableParagraph"/>
              <w:spacing w:before="10"/>
              <w:rPr>
                <w:rFonts w:ascii="Cambria"/>
                <w:sz w:val="29"/>
              </w:rPr>
            </w:pPr>
          </w:p>
          <w:p>
            <w:pPr>
              <w:pStyle w:val="TableParagraph"/>
              <w:spacing w:line="263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268</w:t>
            </w:r>
          </w:p>
        </w:tc>
        <w:tc>
          <w:tcPr>
            <w:tcW w:w="792" w:type="dxa"/>
          </w:tcPr>
          <w:p>
            <w:pPr>
              <w:pStyle w:val="TableParagraph"/>
              <w:spacing w:before="67"/>
              <w:ind w:right="9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6.2.2</w:t>
            </w:r>
          </w:p>
        </w:tc>
        <w:tc>
          <w:tcPr>
            <w:tcW w:w="2122" w:type="dxa"/>
          </w:tcPr>
          <w:p>
            <w:pPr>
              <w:pStyle w:val="TableParagraph"/>
              <w:spacing w:before="67"/>
              <w:ind w:left="93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Price</w:t>
            </w:r>
            <w:r>
              <w:rPr>
                <w:rFonts w:ascii="Cambria"/>
                <w:spacing w:val="-7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Control</w:t>
            </w:r>
            <w:r>
              <w:rPr>
                <w:rFonts w:ascii="Cambria"/>
                <w:spacing w:val="-5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Act</w:t>
            </w:r>
          </w:p>
        </w:tc>
        <w:tc>
          <w:tcPr>
            <w:tcW w:w="647" w:type="dxa"/>
          </w:tcPr>
          <w:p>
            <w:pPr>
              <w:pStyle w:val="TableParagraph"/>
              <w:spacing w:before="67"/>
              <w:ind w:left="13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67"/>
              <w:ind w:left="2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67"/>
              <w:ind w:left="2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67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67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20" w:type="dxa"/>
          </w:tcPr>
          <w:p>
            <w:pPr>
              <w:pStyle w:val="TableParagraph"/>
              <w:spacing w:before="67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565" w:type="dxa"/>
          </w:tcPr>
          <w:p>
            <w:pPr>
              <w:pStyle w:val="TableParagraph"/>
              <w:spacing w:before="67"/>
              <w:ind w:right="45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</w:tr>
    </w:tbl>
    <w:p>
      <w:pPr>
        <w:pStyle w:val="BodyText"/>
        <w:spacing w:before="3"/>
        <w:rPr>
          <w:sz w:val="15"/>
        </w:rPr>
      </w:pPr>
    </w:p>
    <w:p>
      <w:pPr>
        <w:pStyle w:val="BodyText"/>
        <w:spacing w:before="100"/>
        <w:ind w:left="1373"/>
      </w:pPr>
      <w:r>
        <w:rPr>
          <w:w w:val="105"/>
        </w:rPr>
        <w:t>6.2.3  </w:t>
      </w:r>
      <w:r>
        <w:rPr>
          <w:spacing w:val="11"/>
          <w:w w:val="105"/>
        </w:rPr>
        <w:t> </w:t>
      </w:r>
      <w:r>
        <w:rPr>
          <w:w w:val="105"/>
        </w:rPr>
        <w:t>Petroleum</w:t>
      </w:r>
      <w:r>
        <w:rPr>
          <w:spacing w:val="19"/>
          <w:w w:val="105"/>
        </w:rPr>
        <w:t> </w:t>
      </w:r>
      <w:r>
        <w:rPr>
          <w:w w:val="105"/>
        </w:rPr>
        <w:t>Production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Distribution</w:t>
      </w:r>
      <w:r>
        <w:rPr>
          <w:spacing w:val="19"/>
          <w:w w:val="105"/>
        </w:rPr>
        <w:t> </w:t>
      </w:r>
      <w:r>
        <w:rPr>
          <w:w w:val="105"/>
        </w:rPr>
        <w:t>(Anti-Sabotage)</w:t>
      </w:r>
      <w:r>
        <w:rPr>
          <w:spacing w:val="16"/>
          <w:w w:val="105"/>
        </w:rPr>
        <w:t> </w:t>
      </w:r>
      <w:r>
        <w:rPr>
          <w:w w:val="105"/>
        </w:rPr>
        <w:t>Act….</w:t>
      </w:r>
    </w:p>
    <w:p>
      <w:pPr>
        <w:pStyle w:val="BodyText"/>
        <w:spacing w:before="1"/>
        <w:ind w:left="652"/>
      </w:pPr>
      <w:r>
        <w:rPr/>
        <w:t>272</w:t>
      </w: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1"/>
          <w:numId w:val="3"/>
        </w:numPr>
        <w:tabs>
          <w:tab w:pos="1372" w:val="left" w:leader="none"/>
          <w:tab w:pos="1373" w:val="left" w:leader="none"/>
          <w:tab w:pos="6414" w:val="left" w:leader="none"/>
          <w:tab w:pos="7134" w:val="left" w:leader="none"/>
          <w:tab w:pos="7855" w:val="left" w:leader="none"/>
          <w:tab w:pos="8575" w:val="left" w:leader="none"/>
        </w:tabs>
        <w:spacing w:line="240" w:lineRule="auto" w:before="99" w:after="0"/>
        <w:ind w:left="1373" w:right="0" w:hanging="721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Enforcement</w:t>
      </w:r>
      <w:r>
        <w:rPr>
          <w:rFonts w:ascii="Cambria" w:hAnsi="Cambria"/>
          <w:spacing w:val="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Power</w:t>
      </w:r>
      <w:r>
        <w:rPr>
          <w:rFonts w:ascii="Cambria" w:hAnsi="Cambria"/>
          <w:spacing w:val="1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under</w:t>
      </w:r>
      <w:r>
        <w:rPr>
          <w:rFonts w:ascii="Cambria" w:hAnsi="Cambria"/>
          <w:spacing w:val="1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Framework</w:t>
        <w:tab/>
      </w:r>
      <w:r>
        <w:rPr>
          <w:rFonts w:ascii="Cambria" w:hAnsi="Cambria"/>
          <w:w w:val="120"/>
          <w:sz w:val="24"/>
        </w:rPr>
        <w:t>…..</w:t>
        <w:tab/>
        <w:t>…..</w:t>
        <w:tab/>
        <w:t>….</w:t>
        <w:tab/>
        <w:t>….</w:t>
      </w:r>
    </w:p>
    <w:p>
      <w:pPr>
        <w:pStyle w:val="BodyText"/>
        <w:spacing w:before="2"/>
        <w:ind w:left="652"/>
      </w:pPr>
      <w:r>
        <w:rPr/>
        <w:t>274</w:t>
      </w: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2"/>
          <w:numId w:val="3"/>
        </w:numPr>
        <w:tabs>
          <w:tab w:pos="2094" w:val="left" w:leader="none"/>
        </w:tabs>
        <w:spacing w:line="240" w:lineRule="auto" w:before="99" w:after="0"/>
        <w:ind w:left="2093" w:right="0" w:hanging="721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Power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Enforce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Standard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Quality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</w:p>
    <w:p>
      <w:pPr>
        <w:spacing w:after="0" w:line="240" w:lineRule="auto"/>
        <w:jc w:val="left"/>
        <w:rPr>
          <w:rFonts w:ascii="Cambria"/>
          <w:sz w:val="24"/>
        </w:rPr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194"/>
        <w:ind w:left="652"/>
      </w:pPr>
      <w:r>
        <w:rPr>
          <w:w w:val="95"/>
        </w:rPr>
        <w:t>276</w:t>
      </w:r>
    </w:p>
    <w:p>
      <w:pPr>
        <w:pStyle w:val="BodyText"/>
        <w:rPr>
          <w:sz w:val="28"/>
        </w:rPr>
      </w:pPr>
    </w:p>
    <w:p>
      <w:pPr>
        <w:pStyle w:val="BodyText"/>
        <w:spacing w:before="235"/>
        <w:ind w:left="652"/>
      </w:pPr>
      <w:r>
        <w:rPr>
          <w:w w:val="95"/>
        </w:rPr>
        <w:t>281</w:t>
      </w:r>
    </w:p>
    <w:p>
      <w:pPr>
        <w:pStyle w:val="BodyText"/>
        <w:rPr>
          <w:sz w:val="28"/>
        </w:rPr>
      </w:pPr>
    </w:p>
    <w:p>
      <w:pPr>
        <w:pStyle w:val="BodyText"/>
        <w:spacing w:before="235"/>
        <w:ind w:left="652"/>
      </w:pPr>
      <w:r>
        <w:rPr>
          <w:w w:val="95"/>
        </w:rPr>
        <w:t>288</w:t>
      </w:r>
    </w:p>
    <w:p>
      <w:pPr>
        <w:pStyle w:val="BodyText"/>
        <w:rPr>
          <w:sz w:val="28"/>
        </w:rPr>
      </w:pPr>
    </w:p>
    <w:p>
      <w:pPr>
        <w:pStyle w:val="BodyText"/>
        <w:spacing w:before="241"/>
        <w:ind w:left="652"/>
      </w:pPr>
      <w:r>
        <w:rPr>
          <w:w w:val="95"/>
        </w:rPr>
        <w:t>298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652"/>
      </w:pPr>
      <w:r>
        <w:rPr>
          <w:w w:val="95"/>
        </w:rPr>
        <w:t>302</w:t>
      </w:r>
    </w:p>
    <w:p>
      <w:pPr>
        <w:pStyle w:val="BodyText"/>
        <w:tabs>
          <w:tab w:pos="4612" w:val="left" w:leader="none"/>
          <w:tab w:pos="5332" w:val="left" w:leader="none"/>
          <w:tab w:pos="6052" w:val="left" w:leader="none"/>
          <w:tab w:pos="6773" w:val="left" w:leader="none"/>
          <w:tab w:pos="7493" w:val="left" w:leader="none"/>
        </w:tabs>
        <w:spacing w:before="99"/>
        <w:ind w:left="1011"/>
      </w:pPr>
      <w:r>
        <w:rPr/>
        <w:br w:type="column"/>
      </w:r>
      <w:r>
        <w:rPr>
          <w:w w:val="105"/>
        </w:rPr>
        <w:t>Dispense</w:t>
      </w:r>
      <w:r>
        <w:rPr>
          <w:spacing w:val="9"/>
          <w:w w:val="105"/>
        </w:rPr>
        <w:t> </w:t>
      </w:r>
      <w:r>
        <w:rPr>
          <w:w w:val="105"/>
        </w:rPr>
        <w:t>at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Filling</w:t>
      </w:r>
      <w:r>
        <w:rPr>
          <w:spacing w:val="6"/>
          <w:w w:val="105"/>
        </w:rPr>
        <w:t> </w:t>
      </w:r>
      <w:r>
        <w:rPr>
          <w:w w:val="105"/>
        </w:rPr>
        <w:t>Stations</w:t>
        <w:tab/>
      </w:r>
      <w:r>
        <w:rPr>
          <w:w w:val="120"/>
        </w:rPr>
        <w:t>….</w:t>
        <w:tab/>
        <w:t>….</w:t>
        <w:tab/>
        <w:t>….</w:t>
        <w:tab/>
        <w:t>….</w:t>
        <w:tab/>
        <w:t>….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6773" w:val="left" w:leader="none"/>
          <w:tab w:pos="7493" w:val="left" w:leader="none"/>
        </w:tabs>
        <w:spacing w:line="240" w:lineRule="auto" w:before="236" w:after="0"/>
        <w:ind w:left="1011" w:right="0" w:hanging="722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Power</w:t>
      </w:r>
      <w:r>
        <w:rPr>
          <w:rFonts w:ascii="Cambria" w:hAnsi="Cambria"/>
          <w:spacing w:val="1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Sanction</w:t>
      </w:r>
      <w:r>
        <w:rPr>
          <w:rFonts w:ascii="Cambria" w:hAnsi="Cambria"/>
          <w:spacing w:val="1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Erring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Filling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Station</w:t>
      </w:r>
      <w:r>
        <w:rPr>
          <w:rFonts w:ascii="Cambria" w:hAnsi="Cambria"/>
          <w:spacing w:val="1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Operators</w:t>
        <w:tab/>
      </w:r>
      <w:r>
        <w:rPr>
          <w:rFonts w:ascii="Cambria" w:hAnsi="Cambria"/>
          <w:w w:val="110"/>
          <w:sz w:val="24"/>
        </w:rPr>
        <w:t>….</w:t>
        <w:tab/>
        <w:t>….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7493" w:val="left" w:leader="none"/>
        </w:tabs>
        <w:spacing w:line="240" w:lineRule="auto" w:before="235" w:after="0"/>
        <w:ind w:left="1011" w:right="0" w:hanging="722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Power</w:t>
      </w:r>
      <w:r>
        <w:rPr>
          <w:rFonts w:ascii="Cambria" w:hAnsi="Cambria"/>
          <w:spacing w:val="-9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to</w:t>
      </w:r>
      <w:r>
        <w:rPr>
          <w:rFonts w:ascii="Cambria" w:hAnsi="Cambria"/>
          <w:spacing w:val="-12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Close</w:t>
      </w:r>
      <w:r>
        <w:rPr>
          <w:rFonts w:ascii="Cambria" w:hAnsi="Cambria"/>
          <w:spacing w:val="-1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or</w:t>
      </w:r>
      <w:r>
        <w:rPr>
          <w:rFonts w:ascii="Cambria" w:hAnsi="Cambria"/>
          <w:spacing w:val="-12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Seal</w:t>
      </w:r>
      <w:r>
        <w:rPr>
          <w:rFonts w:ascii="Cambria" w:hAnsi="Cambria"/>
          <w:spacing w:val="-1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Erring</w:t>
      </w:r>
      <w:r>
        <w:rPr>
          <w:rFonts w:ascii="Cambria" w:hAnsi="Cambria"/>
          <w:spacing w:val="-1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Filling</w:t>
      </w:r>
      <w:r>
        <w:rPr>
          <w:rFonts w:ascii="Cambria" w:hAnsi="Cambria"/>
          <w:spacing w:val="-14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Station</w:t>
      </w:r>
      <w:r>
        <w:rPr>
          <w:rFonts w:ascii="Cambria" w:hAnsi="Cambria"/>
          <w:spacing w:val="-1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Operators</w:t>
        <w:tab/>
        <w:t>….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5332" w:val="left" w:leader="none"/>
          <w:tab w:pos="6052" w:val="left" w:leader="none"/>
          <w:tab w:pos="6773" w:val="left" w:leader="none"/>
          <w:tab w:pos="7493" w:val="left" w:leader="none"/>
        </w:tabs>
        <w:spacing w:line="240" w:lineRule="auto" w:before="236" w:after="0"/>
        <w:ind w:left="1011" w:right="0" w:hanging="722"/>
        <w:jc w:val="left"/>
        <w:rPr>
          <w:rFonts w:ascii="Cambria" w:hAnsi="Cambria"/>
          <w:sz w:val="24"/>
        </w:rPr>
      </w:pPr>
      <w:r>
        <w:rPr>
          <w:rFonts w:ascii="Cambria" w:hAnsi="Cambria"/>
          <w:spacing w:val="-1"/>
          <w:w w:val="110"/>
          <w:sz w:val="24"/>
        </w:rPr>
        <w:t>Power</w:t>
      </w:r>
      <w:r>
        <w:rPr>
          <w:rFonts w:ascii="Cambria" w:hAnsi="Cambria"/>
          <w:spacing w:val="-8"/>
          <w:w w:val="110"/>
          <w:sz w:val="24"/>
        </w:rPr>
        <w:t> </w:t>
      </w:r>
      <w:r>
        <w:rPr>
          <w:rFonts w:ascii="Cambria" w:hAnsi="Cambria"/>
          <w:spacing w:val="-1"/>
          <w:w w:val="110"/>
          <w:sz w:val="24"/>
        </w:rPr>
        <w:t>of</w:t>
      </w:r>
      <w:r>
        <w:rPr>
          <w:rFonts w:ascii="Cambria" w:hAnsi="Cambria"/>
          <w:spacing w:val="-6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Arrest</w:t>
      </w:r>
      <w:r>
        <w:rPr>
          <w:rFonts w:ascii="Cambria" w:hAnsi="Cambria"/>
          <w:spacing w:val="-12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and</w:t>
      </w:r>
      <w:r>
        <w:rPr>
          <w:rFonts w:ascii="Cambria" w:hAnsi="Cambria"/>
          <w:spacing w:val="-13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Prosecution</w:t>
      </w:r>
      <w:r>
        <w:rPr>
          <w:rFonts w:ascii="Cambria" w:hAnsi="Cambria"/>
          <w:spacing w:val="-14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….</w:t>
        <w:tab/>
      </w:r>
      <w:r>
        <w:rPr>
          <w:rFonts w:ascii="Cambria" w:hAnsi="Cambria"/>
          <w:w w:val="120"/>
          <w:sz w:val="24"/>
        </w:rPr>
        <w:t>….</w:t>
        <w:tab/>
        <w:t>….</w:t>
        <w:tab/>
        <w:t>….</w:t>
        <w:tab/>
        <w:t>….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7493" w:val="left" w:leader="none"/>
        </w:tabs>
        <w:spacing w:line="240" w:lineRule="auto" w:before="235" w:after="0"/>
        <w:ind w:left="1011" w:right="0" w:hanging="722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Power</w:t>
      </w:r>
      <w:r>
        <w:rPr>
          <w:rFonts w:ascii="Cambria" w:hAnsi="Cambria"/>
          <w:spacing w:val="1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Ensure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Constant</w:t>
      </w:r>
      <w:r>
        <w:rPr>
          <w:rFonts w:ascii="Cambria" w:hAnsi="Cambria"/>
          <w:spacing w:val="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Supply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Petroleum</w:t>
      </w:r>
      <w:r>
        <w:rPr>
          <w:rFonts w:ascii="Cambria" w:hAnsi="Cambria"/>
          <w:spacing w:val="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Product</w:t>
        <w:tab/>
      </w:r>
      <w:r>
        <w:rPr>
          <w:rFonts w:ascii="Cambria" w:hAnsi="Cambria"/>
          <w:w w:val="110"/>
          <w:sz w:val="24"/>
        </w:rPr>
        <w:t>….</w:t>
      </w:r>
    </w:p>
    <w:p>
      <w:pPr>
        <w:spacing w:after="0" w:line="240" w:lineRule="auto"/>
        <w:jc w:val="left"/>
        <w:rPr>
          <w:rFonts w:ascii="Cambria" w:hAnsi="Cambria"/>
          <w:sz w:val="24"/>
        </w:rPr>
        <w:sectPr>
          <w:type w:val="continuous"/>
          <w:pgSz w:w="12240" w:h="15840"/>
          <w:pgMar w:top="1500" w:bottom="2460" w:left="1220" w:right="300"/>
          <w:cols w:num="2" w:equalWidth="0">
            <w:col w:w="1043" w:space="40"/>
            <w:col w:w="9637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Heading1"/>
        <w:spacing w:before="99"/>
        <w:ind w:left="652" w:firstLine="0"/>
      </w:pPr>
      <w:r>
        <w:rPr>
          <w:w w:val="115"/>
        </w:rPr>
        <w:t>CHAPTER</w:t>
      </w:r>
      <w:r>
        <w:rPr>
          <w:spacing w:val="-7"/>
          <w:w w:val="115"/>
        </w:rPr>
        <w:t> </w:t>
      </w:r>
      <w:r>
        <w:rPr>
          <w:w w:val="115"/>
        </w:rPr>
        <w:t>SEVEN:</w:t>
      </w:r>
      <w:r>
        <w:rPr>
          <w:spacing w:val="50"/>
          <w:w w:val="115"/>
        </w:rPr>
        <w:t> </w:t>
      </w:r>
      <w:r>
        <w:rPr>
          <w:w w:val="115"/>
        </w:rPr>
        <w:t>SUMMARY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CONCLUSION</w:t>
      </w:r>
    </w:p>
    <w:p>
      <w:pPr>
        <w:pStyle w:val="ListParagraph"/>
        <w:numPr>
          <w:ilvl w:val="1"/>
          <w:numId w:val="4"/>
        </w:numPr>
        <w:tabs>
          <w:tab w:pos="1372" w:val="left" w:leader="none"/>
          <w:tab w:pos="1373" w:val="left" w:leader="none"/>
          <w:tab w:pos="2813" w:val="left" w:leader="none"/>
        </w:tabs>
        <w:spacing w:line="240" w:lineRule="auto" w:before="156" w:after="0"/>
        <w:ind w:left="1373" w:right="7594" w:hanging="721"/>
        <w:jc w:val="left"/>
        <w:rPr>
          <w:rFonts w:ascii="Cambria" w:hAnsi="Cambria"/>
          <w:sz w:val="24"/>
        </w:rPr>
      </w:pPr>
      <w:r>
        <w:rPr/>
        <w:pict>
          <v:shape style="position:absolute;margin-left:235.199997pt;margin-top:7.852737pt;width:276.2pt;height:98.6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1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601"/>
                  </w:tblGrid>
                  <w:tr>
                    <w:trPr>
                      <w:trHeight w:val="563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5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150" w:right="149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150" w:right="149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150" w:right="148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280" w:lineRule="exact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</w:tr>
                  <w:tr>
                    <w:trPr>
                      <w:trHeight w:val="845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50" w:right="149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50" w:right="149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50" w:right="148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 w:before="1"/>
                          <w:ind w:left="5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2"/>
                            <w:sz w:val="24"/>
                          </w:rPr>
                          <w:t>…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 w:before="1"/>
                          <w:ind w:left="81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 w:before="1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 w:before="1"/>
                          <w:ind w:left="150" w:right="150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 w:before="1"/>
                          <w:ind w:left="150" w:right="149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 w:before="1"/>
                          <w:ind w:left="150" w:right="149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 w:before="1"/>
                          <w:ind w:left="150" w:right="148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 w:before="1"/>
                          <w:ind w:left="17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w w:val="135"/>
                            <w:sz w:val="24"/>
                          </w:rPr>
                          <w:t>…..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" w:hAnsi="Cambria"/>
          <w:spacing w:val="-1"/>
          <w:w w:val="115"/>
          <w:sz w:val="24"/>
        </w:rPr>
        <w:t>Summary</w:t>
        <w:tab/>
      </w:r>
      <w:r>
        <w:rPr>
          <w:rFonts w:ascii="Cambria" w:hAnsi="Cambria"/>
          <w:w w:val="120"/>
          <w:sz w:val="24"/>
        </w:rPr>
        <w:t>….</w:t>
      </w:r>
    </w:p>
    <w:p>
      <w:pPr>
        <w:pStyle w:val="BodyText"/>
        <w:spacing w:before="141"/>
        <w:ind w:left="652" w:right="7594"/>
      </w:pPr>
      <w:r>
        <w:rPr/>
        <w:t>308</w:t>
      </w:r>
    </w:p>
    <w:p>
      <w:pPr>
        <w:pStyle w:val="ListParagraph"/>
        <w:numPr>
          <w:ilvl w:val="1"/>
          <w:numId w:val="4"/>
        </w:numPr>
        <w:tabs>
          <w:tab w:pos="1372" w:val="left" w:leader="none"/>
          <w:tab w:pos="1373" w:val="left" w:leader="none"/>
          <w:tab w:pos="2813" w:val="left" w:leader="none"/>
        </w:tabs>
        <w:spacing w:line="240" w:lineRule="auto" w:before="141" w:after="0"/>
        <w:ind w:left="1373" w:right="7594" w:hanging="721"/>
        <w:jc w:val="left"/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t>Findings</w:t>
        <w:tab/>
      </w:r>
      <w:r>
        <w:rPr>
          <w:rFonts w:ascii="Cambria" w:hAnsi="Cambria"/>
          <w:w w:val="120"/>
          <w:sz w:val="24"/>
        </w:rPr>
        <w:t>….</w:t>
      </w:r>
    </w:p>
    <w:p>
      <w:pPr>
        <w:pStyle w:val="BodyText"/>
        <w:spacing w:before="141"/>
        <w:ind w:left="652" w:right="7594"/>
      </w:pPr>
      <w:r>
        <w:rPr/>
        <w:t>314</w:t>
      </w:r>
    </w:p>
    <w:p>
      <w:pPr>
        <w:pStyle w:val="ListParagraph"/>
        <w:numPr>
          <w:ilvl w:val="1"/>
          <w:numId w:val="4"/>
        </w:numPr>
        <w:tabs>
          <w:tab w:pos="1372" w:val="left" w:leader="none"/>
          <w:tab w:pos="1373" w:val="left" w:leader="none"/>
        </w:tabs>
        <w:spacing w:line="360" w:lineRule="auto" w:before="141" w:after="0"/>
        <w:ind w:left="652" w:right="7302" w:firstLine="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Recommendations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315</w:t>
      </w:r>
    </w:p>
    <w:p>
      <w:pPr>
        <w:pStyle w:val="BodyText"/>
        <w:tabs>
          <w:tab w:pos="1372" w:val="left" w:leader="none"/>
          <w:tab w:pos="4253" w:val="left" w:leader="none"/>
          <w:tab w:pos="4974" w:val="left" w:leader="none"/>
          <w:tab w:pos="5694" w:val="left" w:leader="none"/>
          <w:tab w:pos="6414" w:val="left" w:leader="none"/>
          <w:tab w:pos="7134" w:val="left" w:leader="none"/>
          <w:tab w:pos="7855" w:val="left" w:leader="none"/>
          <w:tab w:pos="8575" w:val="left" w:leader="none"/>
        </w:tabs>
        <w:spacing w:before="1"/>
        <w:ind w:left="652"/>
      </w:pPr>
      <w:r>
        <w:rPr>
          <w:w w:val="125"/>
        </w:rPr>
        <w:t>7.4</w:t>
        <w:tab/>
      </w:r>
      <w:r>
        <w:rPr>
          <w:w w:val="110"/>
        </w:rPr>
        <w:t>Concluding</w:t>
      </w:r>
      <w:r>
        <w:rPr>
          <w:spacing w:val="11"/>
          <w:w w:val="110"/>
        </w:rPr>
        <w:t> </w:t>
      </w:r>
      <w:r>
        <w:rPr>
          <w:w w:val="110"/>
        </w:rPr>
        <w:t>Remarks….</w:t>
        <w:tab/>
      </w:r>
      <w:r>
        <w:rPr>
          <w:w w:val="125"/>
        </w:rPr>
        <w:t>….</w:t>
        <w:tab/>
        <w:t>….</w:t>
        <w:tab/>
        <w:t>….</w:t>
        <w:tab/>
        <w:t>…..</w:t>
        <w:tab/>
        <w:t>…..</w:t>
        <w:tab/>
        <w:t>…..</w:t>
        <w:tab/>
        <w:t>….</w:t>
      </w:r>
    </w:p>
    <w:p>
      <w:pPr>
        <w:pStyle w:val="BodyText"/>
        <w:spacing w:before="141"/>
        <w:ind w:left="652"/>
      </w:pPr>
      <w:r>
        <w:rPr/>
        <w:t>218</w:t>
      </w:r>
    </w:p>
    <w:p>
      <w:pPr>
        <w:pStyle w:val="BodyText"/>
        <w:tabs>
          <w:tab w:pos="3533" w:val="left" w:leader="none"/>
          <w:tab w:pos="4253" w:val="left" w:leader="none"/>
          <w:tab w:pos="4974" w:val="left" w:leader="none"/>
          <w:tab w:pos="5694" w:val="left" w:leader="none"/>
          <w:tab w:pos="6414" w:val="left" w:leader="none"/>
          <w:tab w:pos="7134" w:val="left" w:leader="none"/>
          <w:tab w:pos="7855" w:val="left" w:leader="none"/>
          <w:tab w:pos="8575" w:val="left" w:leader="none"/>
        </w:tabs>
        <w:spacing w:before="141"/>
        <w:ind w:left="1373"/>
      </w:pPr>
      <w:r>
        <w:rPr>
          <w:w w:val="115"/>
        </w:rPr>
        <w:t>Bibliography</w:t>
        <w:tab/>
      </w:r>
      <w:r>
        <w:rPr>
          <w:w w:val="125"/>
        </w:rPr>
        <w:t>….</w:t>
        <w:tab/>
        <w:t>….</w:t>
        <w:tab/>
        <w:t>….</w:t>
        <w:tab/>
        <w:t>…..</w:t>
        <w:tab/>
        <w:t>…..</w:t>
        <w:tab/>
        <w:t>…..</w:t>
        <w:tab/>
        <w:t>…..</w:t>
        <w:tab/>
        <w:t>……</w:t>
      </w:r>
    </w:p>
    <w:p>
      <w:pPr>
        <w:pStyle w:val="BodyText"/>
        <w:spacing w:before="141"/>
        <w:ind w:left="652"/>
      </w:pPr>
      <w:r>
        <w:rPr/>
        <w:t>321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7855" w:val="left" w:leader="none"/>
          <w:tab w:pos="8575" w:val="left" w:leader="none"/>
        </w:tabs>
        <w:spacing w:before="99"/>
        <w:ind w:left="652"/>
      </w:pPr>
      <w:r>
        <w:rPr>
          <w:w w:val="105"/>
        </w:rPr>
        <w:t>Appendix</w:t>
      </w:r>
      <w:r>
        <w:rPr>
          <w:spacing w:val="5"/>
          <w:w w:val="105"/>
        </w:rPr>
        <w:t> </w:t>
      </w:r>
      <w:r>
        <w:rPr>
          <w:w w:val="105"/>
        </w:rPr>
        <w:t>1 </w:t>
      </w:r>
      <w:r>
        <w:rPr>
          <w:spacing w:val="29"/>
          <w:w w:val="105"/>
        </w:rPr>
        <w:t> </w:t>
      </w:r>
      <w:r>
        <w:rPr>
          <w:w w:val="105"/>
        </w:rPr>
        <w:t>Petroleum</w:t>
      </w:r>
      <w:r>
        <w:rPr>
          <w:spacing w:val="2"/>
          <w:w w:val="105"/>
        </w:rPr>
        <w:t> </w:t>
      </w:r>
      <w:r>
        <w:rPr>
          <w:w w:val="105"/>
        </w:rPr>
        <w:t>products</w:t>
      </w:r>
      <w:r>
        <w:rPr>
          <w:spacing w:val="3"/>
          <w:w w:val="105"/>
        </w:rPr>
        <w:t> </w:t>
      </w:r>
      <w:r>
        <w:rPr>
          <w:w w:val="105"/>
        </w:rPr>
        <w:t>consumption (1977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2006)</w:t>
        <w:tab/>
      </w:r>
      <w:r>
        <w:rPr>
          <w:w w:val="110"/>
        </w:rPr>
        <w:t>….</w:t>
        <w:tab/>
        <w:t>….</w:t>
      </w:r>
    </w:p>
    <w:p>
      <w:pPr>
        <w:pStyle w:val="BodyText"/>
        <w:spacing w:before="2"/>
        <w:ind w:left="652"/>
      </w:pPr>
      <w:r>
        <w:rPr/>
        <w:t>343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52" w:right="1568"/>
      </w:pPr>
      <w:r>
        <w:rPr>
          <w:w w:val="105"/>
        </w:rPr>
        <w:t>Appendix</w:t>
      </w:r>
      <w:r>
        <w:rPr>
          <w:spacing w:val="27"/>
          <w:w w:val="105"/>
        </w:rPr>
        <w:t> </w:t>
      </w:r>
      <w:r>
        <w:rPr>
          <w:w w:val="105"/>
        </w:rPr>
        <w:t>2</w:t>
      </w:r>
      <w:r>
        <w:rPr>
          <w:spacing w:val="24"/>
          <w:w w:val="105"/>
        </w:rPr>
        <w:t> </w:t>
      </w:r>
      <w:r>
        <w:rPr>
          <w:w w:val="105"/>
        </w:rPr>
        <w:t>Picture</w:t>
      </w:r>
      <w:r>
        <w:rPr>
          <w:spacing w:val="19"/>
          <w:w w:val="105"/>
        </w:rPr>
        <w:t> </w:t>
      </w:r>
      <w:r>
        <w:rPr>
          <w:w w:val="105"/>
        </w:rPr>
        <w:t>showing</w:t>
      </w:r>
      <w:r>
        <w:rPr>
          <w:spacing w:val="16"/>
          <w:w w:val="105"/>
        </w:rPr>
        <w:t> </w:t>
      </w:r>
      <w:r>
        <w:rPr>
          <w:w w:val="105"/>
        </w:rPr>
        <w:t>methods</w:t>
      </w:r>
      <w:r>
        <w:rPr>
          <w:spacing w:val="16"/>
          <w:w w:val="105"/>
        </w:rPr>
        <w:t> </w:t>
      </w:r>
      <w:r>
        <w:rPr>
          <w:w w:val="105"/>
        </w:rPr>
        <w:t>used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smuggling</w:t>
      </w:r>
      <w:r>
        <w:rPr>
          <w:spacing w:val="17"/>
          <w:w w:val="105"/>
        </w:rPr>
        <w:t> </w:t>
      </w:r>
      <w:r>
        <w:rPr>
          <w:w w:val="105"/>
        </w:rPr>
        <w:t>petrol</w:t>
      </w:r>
      <w:r>
        <w:rPr>
          <w:spacing w:val="19"/>
          <w:w w:val="105"/>
        </w:rPr>
        <w:t> </w:t>
      </w:r>
      <w:r>
        <w:rPr>
          <w:w w:val="105"/>
        </w:rPr>
        <w:t>out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Nigeria</w:t>
      </w:r>
      <w:r>
        <w:rPr>
          <w:spacing w:val="-53"/>
          <w:w w:val="105"/>
        </w:rPr>
        <w:t> </w:t>
      </w:r>
      <w:r>
        <w:rPr>
          <w:w w:val="105"/>
        </w:rPr>
        <w:t>344</w:t>
      </w:r>
    </w:p>
    <w:p>
      <w:pPr>
        <w:pStyle w:val="BodyText"/>
        <w:spacing w:before="8"/>
      </w:pPr>
    </w:p>
    <w:p>
      <w:pPr>
        <w:pStyle w:val="BodyText"/>
        <w:tabs>
          <w:tab w:pos="7855" w:val="left" w:leader="none"/>
          <w:tab w:pos="8575" w:val="left" w:leader="none"/>
        </w:tabs>
        <w:spacing w:line="237" w:lineRule="auto" w:before="1"/>
        <w:ind w:left="2093" w:right="1832" w:hanging="1441"/>
      </w:pPr>
      <w:r>
        <w:rPr>
          <w:w w:val="110"/>
        </w:rPr>
        <w:t>Appendix 3</w:t>
      </w:r>
      <w:r>
        <w:rPr>
          <w:spacing w:val="1"/>
          <w:w w:val="110"/>
        </w:rPr>
        <w:t> </w:t>
      </w:r>
      <w:r>
        <w:rPr>
          <w:w w:val="110"/>
        </w:rPr>
        <w:t>Picture showing Illegal oil bunkering and smuggling of oil 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</w:t>
      </w:r>
      <w:r>
        <w:rPr>
          <w:spacing w:val="2"/>
          <w:w w:val="110"/>
        </w:rPr>
        <w:t> </w:t>
      </w:r>
      <w:r>
        <w:rPr>
          <w:w w:val="110"/>
        </w:rPr>
        <w:t>Delta</w:t>
      </w:r>
      <w:r>
        <w:rPr>
          <w:spacing w:val="-2"/>
          <w:w w:val="110"/>
        </w:rPr>
        <w:t> </w:t>
      </w:r>
      <w:r>
        <w:rPr>
          <w:w w:val="110"/>
        </w:rPr>
        <w:t>Area</w:t>
      </w:r>
      <w:r>
        <w:rPr>
          <w:spacing w:val="-3"/>
          <w:w w:val="110"/>
        </w:rPr>
        <w:t> </w:t>
      </w:r>
      <w:r>
        <w:rPr>
          <w:w w:val="110"/>
        </w:rPr>
        <w:t>and </w:t>
      </w:r>
      <w:r>
        <w:rPr>
          <w:spacing w:val="9"/>
          <w:w w:val="110"/>
        </w:rPr>
        <w:t> </w:t>
      </w:r>
      <w:r>
        <w:rPr>
          <w:w w:val="110"/>
        </w:rPr>
        <w:t>Nigeria</w:t>
      </w:r>
      <w:r>
        <w:rPr>
          <w:spacing w:val="3"/>
          <w:w w:val="110"/>
        </w:rPr>
        <w:t> </w:t>
      </w:r>
      <w:r>
        <w:rPr>
          <w:w w:val="110"/>
        </w:rPr>
        <w:t>Water</w:t>
      </w:r>
      <w:r>
        <w:rPr>
          <w:spacing w:val="-3"/>
          <w:w w:val="110"/>
        </w:rPr>
        <w:t> </w:t>
      </w:r>
      <w:r>
        <w:rPr>
          <w:w w:val="110"/>
        </w:rPr>
        <w:t>ways….</w:t>
        <w:tab/>
        <w:t>…</w:t>
        <w:tab/>
        <w:t>….</w:t>
      </w:r>
    </w:p>
    <w:p>
      <w:pPr>
        <w:pStyle w:val="BodyText"/>
        <w:spacing w:before="2"/>
        <w:ind w:left="1373"/>
      </w:pPr>
      <w:r>
        <w:rPr/>
        <w:t>345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52"/>
      </w:pPr>
      <w:r>
        <w:rPr>
          <w:w w:val="105"/>
        </w:rPr>
        <w:t>Appendix</w:t>
      </w:r>
      <w:r>
        <w:rPr>
          <w:spacing w:val="15"/>
          <w:w w:val="105"/>
        </w:rPr>
        <w:t> </w:t>
      </w:r>
      <w:r>
        <w:rPr>
          <w:w w:val="105"/>
        </w:rPr>
        <w:t>4</w:t>
      </w:r>
      <w:r>
        <w:rPr>
          <w:spacing w:val="51"/>
          <w:w w:val="105"/>
        </w:rPr>
        <w:t> </w:t>
      </w:r>
      <w:r>
        <w:rPr>
          <w:w w:val="105"/>
        </w:rPr>
        <w:t>Picture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protesters</w:t>
      </w:r>
      <w:r>
        <w:rPr>
          <w:spacing w:val="12"/>
          <w:w w:val="105"/>
        </w:rPr>
        <w:t> </w:t>
      </w:r>
      <w:r>
        <w:rPr>
          <w:w w:val="105"/>
        </w:rPr>
        <w:t>taken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streets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Lagos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many</w:t>
      </w:r>
    </w:p>
    <w:p>
      <w:pPr>
        <w:spacing w:after="0"/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tabs>
          <w:tab w:pos="8575" w:val="left" w:leader="none"/>
        </w:tabs>
        <w:spacing w:before="99"/>
        <w:ind w:left="2093"/>
      </w:pPr>
      <w:r>
        <w:rPr>
          <w:w w:val="110"/>
        </w:rPr>
        <w:t>parts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Nigeria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13"/>
          <w:w w:val="110"/>
        </w:rPr>
        <w:t> </w:t>
      </w:r>
      <w:r>
        <w:rPr>
          <w:w w:val="110"/>
        </w:rPr>
        <w:t>demand</w:t>
      </w:r>
      <w:r>
        <w:rPr>
          <w:spacing w:val="-12"/>
          <w:w w:val="110"/>
        </w:rPr>
        <w:t> </w:t>
      </w:r>
      <w:r>
        <w:rPr>
          <w:w w:val="110"/>
        </w:rPr>
        <w:t>restoration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fuel</w:t>
      </w:r>
      <w:r>
        <w:rPr>
          <w:spacing w:val="-9"/>
          <w:w w:val="110"/>
        </w:rPr>
        <w:t> </w:t>
      </w:r>
      <w:r>
        <w:rPr>
          <w:w w:val="110"/>
        </w:rPr>
        <w:t>subsidy…</w:t>
        <w:tab/>
        <w:t>…</w:t>
      </w:r>
    </w:p>
    <w:p>
      <w:pPr>
        <w:pStyle w:val="BodyText"/>
        <w:spacing w:line="275" w:lineRule="exact" w:before="2"/>
        <w:ind w:left="1373"/>
      </w:pPr>
      <w:r>
        <w:rPr/>
        <w:t>346</w:t>
      </w:r>
    </w:p>
    <w:p>
      <w:pPr>
        <w:pStyle w:val="Heading1"/>
        <w:spacing w:line="275" w:lineRule="exact"/>
        <w:ind w:left="0" w:right="1454" w:firstLine="0"/>
        <w:jc w:val="right"/>
      </w:pPr>
      <w:r>
        <w:rPr>
          <w:w w:val="115"/>
        </w:rPr>
        <w:t>PAGE</w:t>
      </w:r>
    </w:p>
    <w:p>
      <w:pPr>
        <w:pStyle w:val="BodyText"/>
        <w:tabs>
          <w:tab w:pos="5694" w:val="left" w:leader="none"/>
          <w:tab w:pos="6414" w:val="left" w:leader="none"/>
          <w:tab w:pos="7855" w:val="left" w:leader="none"/>
          <w:tab w:pos="8575" w:val="left" w:leader="none"/>
        </w:tabs>
        <w:spacing w:line="237" w:lineRule="auto" w:before="158"/>
        <w:ind w:left="2093" w:right="1568" w:hanging="1441"/>
      </w:pPr>
      <w:r>
        <w:rPr>
          <w:w w:val="105"/>
        </w:rPr>
        <w:t>Appendix</w:t>
      </w:r>
      <w:r>
        <w:rPr>
          <w:spacing w:val="23"/>
          <w:w w:val="105"/>
        </w:rPr>
        <w:t> </w:t>
      </w:r>
      <w:r>
        <w:rPr>
          <w:w w:val="105"/>
        </w:rPr>
        <w:t>5</w:t>
      </w:r>
      <w:r>
        <w:rPr>
          <w:spacing w:val="19"/>
          <w:w w:val="105"/>
        </w:rPr>
        <w:t> </w:t>
      </w:r>
      <w:r>
        <w:rPr>
          <w:w w:val="105"/>
        </w:rPr>
        <w:t>Pictures</w:t>
      </w:r>
      <w:r>
        <w:rPr>
          <w:spacing w:val="14"/>
          <w:w w:val="105"/>
        </w:rPr>
        <w:t> </w:t>
      </w:r>
      <w:r>
        <w:rPr>
          <w:w w:val="105"/>
        </w:rPr>
        <w:t>showing</w:t>
      </w:r>
      <w:r>
        <w:rPr>
          <w:spacing w:val="20"/>
          <w:w w:val="105"/>
        </w:rPr>
        <w:t> </w:t>
      </w:r>
      <w:r>
        <w:rPr>
          <w:w w:val="105"/>
        </w:rPr>
        <w:t>angry</w:t>
      </w:r>
      <w:r>
        <w:rPr>
          <w:spacing w:val="20"/>
          <w:w w:val="105"/>
        </w:rPr>
        <w:t> </w:t>
      </w:r>
      <w:r>
        <w:rPr>
          <w:w w:val="105"/>
        </w:rPr>
        <w:t>youth</w:t>
      </w:r>
      <w:r>
        <w:rPr>
          <w:spacing w:val="16"/>
          <w:w w:val="105"/>
        </w:rPr>
        <w:t> </w:t>
      </w:r>
      <w:r>
        <w:rPr>
          <w:w w:val="105"/>
        </w:rPr>
        <w:t>demonstrating</w:t>
      </w:r>
      <w:r>
        <w:rPr>
          <w:spacing w:val="20"/>
          <w:w w:val="105"/>
        </w:rPr>
        <w:t> </w:t>
      </w:r>
      <w:r>
        <w:rPr>
          <w:w w:val="105"/>
        </w:rPr>
        <w:t>against</w:t>
      </w:r>
      <w:r>
        <w:rPr>
          <w:spacing w:val="14"/>
          <w:w w:val="105"/>
        </w:rPr>
        <w:t> </w:t>
      </w:r>
      <w:r>
        <w:rPr>
          <w:w w:val="105"/>
        </w:rPr>
        <w:t>increase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-53"/>
          <w:w w:val="105"/>
        </w:rPr>
        <w:t> </w:t>
      </w:r>
      <w:r>
        <w:rPr>
          <w:w w:val="110"/>
        </w:rPr>
        <w:t>price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petroleum</w:t>
      </w:r>
      <w:r>
        <w:rPr>
          <w:spacing w:val="-11"/>
          <w:w w:val="110"/>
        </w:rPr>
        <w:t> </w:t>
      </w:r>
      <w:r>
        <w:rPr>
          <w:w w:val="110"/>
        </w:rPr>
        <w:t>product</w:t>
        <w:tab/>
        <w:t>…</w:t>
        <w:tab/>
        <w:t>…</w:t>
        <w:tab/>
        <w:t>…</w:t>
        <w:tab/>
        <w:t>….</w:t>
      </w:r>
    </w:p>
    <w:p>
      <w:pPr>
        <w:pStyle w:val="BodyText"/>
        <w:spacing w:before="2"/>
        <w:ind w:left="1373"/>
      </w:pPr>
      <w:r>
        <w:rPr/>
        <w:t>349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093" w:val="left" w:leader="none"/>
        </w:tabs>
        <w:spacing w:before="1"/>
        <w:ind w:left="652"/>
      </w:pPr>
      <w:r>
        <w:rPr>
          <w:w w:val="110"/>
          <w:sz w:val="22"/>
        </w:rPr>
        <w:t>Appendix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6</w:t>
        <w:tab/>
      </w:r>
      <w:r>
        <w:rPr>
          <w:w w:val="105"/>
        </w:rPr>
        <w:t>Picture</w:t>
      </w:r>
      <w:r>
        <w:rPr>
          <w:spacing w:val="20"/>
          <w:w w:val="105"/>
        </w:rPr>
        <w:t> </w:t>
      </w:r>
      <w:r>
        <w:rPr>
          <w:w w:val="105"/>
        </w:rPr>
        <w:t>showing</w:t>
      </w:r>
      <w:r>
        <w:rPr>
          <w:spacing w:val="19"/>
          <w:w w:val="105"/>
        </w:rPr>
        <w:t> </w:t>
      </w:r>
      <w:r>
        <w:rPr>
          <w:w w:val="105"/>
        </w:rPr>
        <w:t>different</w:t>
      </w:r>
      <w:r>
        <w:rPr>
          <w:spacing w:val="25"/>
          <w:w w:val="105"/>
        </w:rPr>
        <w:t> </w:t>
      </w:r>
      <w:r>
        <w:rPr>
          <w:w w:val="105"/>
        </w:rPr>
        <w:t>categories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prices</w:t>
      </w:r>
    </w:p>
    <w:p>
      <w:pPr>
        <w:pStyle w:val="BodyText"/>
        <w:tabs>
          <w:tab w:pos="8575" w:val="left" w:leader="none"/>
        </w:tabs>
        <w:spacing w:before="2"/>
        <w:ind w:left="2093"/>
      </w:pPr>
      <w:r>
        <w:rPr>
          <w:w w:val="105"/>
        </w:rPr>
        <w:t>displayed</w:t>
      </w:r>
      <w:r>
        <w:rPr>
          <w:spacing w:val="27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filling</w:t>
      </w:r>
      <w:r>
        <w:rPr>
          <w:spacing w:val="27"/>
          <w:w w:val="105"/>
        </w:rPr>
        <w:t> </w:t>
      </w:r>
      <w:r>
        <w:rPr>
          <w:w w:val="105"/>
        </w:rPr>
        <w:t>stations,</w:t>
      </w:r>
      <w:r>
        <w:rPr>
          <w:spacing w:val="24"/>
          <w:w w:val="105"/>
        </w:rPr>
        <w:t> </w:t>
      </w:r>
      <w:r>
        <w:rPr>
          <w:w w:val="105"/>
        </w:rPr>
        <w:t>including</w:t>
      </w:r>
      <w:r>
        <w:rPr>
          <w:spacing w:val="27"/>
          <w:w w:val="105"/>
        </w:rPr>
        <w:t> </w:t>
      </w:r>
      <w:r>
        <w:rPr>
          <w:w w:val="105"/>
        </w:rPr>
        <w:t>NNPC</w:t>
      </w:r>
      <w:r>
        <w:rPr>
          <w:spacing w:val="29"/>
          <w:w w:val="105"/>
        </w:rPr>
        <w:t> </w:t>
      </w:r>
      <w:r>
        <w:rPr>
          <w:w w:val="105"/>
        </w:rPr>
        <w:t>station</w:t>
      </w:r>
      <w:r>
        <w:rPr>
          <w:spacing w:val="-11"/>
          <w:w w:val="105"/>
        </w:rPr>
        <w:t> </w:t>
      </w:r>
      <w:r>
        <w:rPr>
          <w:w w:val="105"/>
        </w:rPr>
        <w:t>…</w:t>
        <w:tab/>
      </w:r>
      <w:r>
        <w:rPr>
          <w:w w:val="115"/>
        </w:rPr>
        <w:t>…..</w:t>
      </w:r>
    </w:p>
    <w:p>
      <w:pPr>
        <w:pStyle w:val="BodyText"/>
        <w:spacing w:before="2"/>
        <w:ind w:left="1373"/>
      </w:pPr>
      <w:r>
        <w:rPr/>
        <w:t>350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093" w:val="left" w:leader="none"/>
        </w:tabs>
        <w:ind w:left="652"/>
      </w:pPr>
      <w:r>
        <w:rPr>
          <w:w w:val="105"/>
          <w:sz w:val="22"/>
        </w:rPr>
        <w:t>Appendix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7</w:t>
        <w:tab/>
      </w:r>
      <w:r>
        <w:rPr>
          <w:w w:val="105"/>
        </w:rPr>
        <w:t>Picture</w:t>
      </w:r>
      <w:r>
        <w:rPr>
          <w:spacing w:val="15"/>
          <w:w w:val="105"/>
        </w:rPr>
        <w:t> </w:t>
      </w:r>
      <w:r>
        <w:rPr>
          <w:w w:val="105"/>
        </w:rPr>
        <w:t>showing</w:t>
      </w:r>
      <w:r>
        <w:rPr>
          <w:spacing w:val="9"/>
          <w:w w:val="105"/>
        </w:rPr>
        <w:t> </w:t>
      </w:r>
      <w:r>
        <w:rPr>
          <w:w w:val="105"/>
        </w:rPr>
        <w:t>effect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scarcity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petroleum</w:t>
      </w:r>
      <w:r>
        <w:rPr>
          <w:spacing w:val="16"/>
          <w:w w:val="105"/>
        </w:rPr>
        <w:t> </w:t>
      </w:r>
      <w:r>
        <w:rPr>
          <w:w w:val="105"/>
        </w:rPr>
        <w:t>product</w:t>
      </w:r>
    </w:p>
    <w:p>
      <w:pPr>
        <w:pStyle w:val="BodyText"/>
        <w:tabs>
          <w:tab w:pos="4974" w:val="left" w:leader="none"/>
          <w:tab w:pos="5694" w:val="left" w:leader="none"/>
          <w:tab w:pos="6414" w:val="left" w:leader="none"/>
          <w:tab w:pos="7134" w:val="left" w:leader="none"/>
          <w:tab w:pos="7855" w:val="left" w:leader="none"/>
          <w:tab w:pos="8638" w:val="left" w:leader="none"/>
        </w:tabs>
        <w:spacing w:before="2"/>
        <w:ind w:left="2093"/>
      </w:pPr>
      <w:r>
        <w:rPr>
          <w:w w:val="110"/>
        </w:rPr>
        <w:t>on</w:t>
      </w:r>
      <w:r>
        <w:rPr>
          <w:spacing w:val="-8"/>
          <w:w w:val="110"/>
        </w:rPr>
        <w:t> </w:t>
      </w:r>
      <w:r>
        <w:rPr>
          <w:w w:val="110"/>
        </w:rPr>
        <w:t>lives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properties</w:t>
        <w:tab/>
      </w:r>
      <w:r>
        <w:rPr>
          <w:w w:val="120"/>
        </w:rPr>
        <w:t>….</w:t>
        <w:tab/>
        <w:t>…..</w:t>
        <w:tab/>
        <w:t>….</w:t>
        <w:tab/>
        <w:t>….</w:t>
        <w:tab/>
        <w:t>….</w:t>
        <w:tab/>
        <w:t>….</w:t>
      </w:r>
    </w:p>
    <w:p>
      <w:pPr>
        <w:pStyle w:val="BodyText"/>
        <w:spacing w:before="2"/>
        <w:ind w:left="1373"/>
      </w:pPr>
      <w:r>
        <w:rPr/>
        <w:t>351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52"/>
      </w:pPr>
      <w:r>
        <w:rPr>
          <w:w w:val="105"/>
        </w:rPr>
        <w:t>Appendix</w:t>
      </w:r>
      <w:r>
        <w:rPr>
          <w:spacing w:val="18"/>
          <w:w w:val="105"/>
        </w:rPr>
        <w:t> </w:t>
      </w:r>
      <w:r>
        <w:rPr>
          <w:w w:val="105"/>
        </w:rPr>
        <w:t>8 </w:t>
      </w:r>
      <w:r>
        <w:rPr>
          <w:spacing w:val="8"/>
          <w:w w:val="105"/>
        </w:rPr>
        <w:t> </w:t>
      </w:r>
      <w:r>
        <w:rPr>
          <w:w w:val="105"/>
        </w:rPr>
        <w:t>Daily</w:t>
      </w:r>
      <w:r>
        <w:rPr>
          <w:spacing w:val="11"/>
          <w:w w:val="105"/>
        </w:rPr>
        <w:t> </w:t>
      </w:r>
      <w:r>
        <w:rPr>
          <w:w w:val="105"/>
        </w:rPr>
        <w:t>Spot</w:t>
      </w:r>
      <w:r>
        <w:rPr>
          <w:spacing w:val="16"/>
          <w:w w:val="105"/>
        </w:rPr>
        <w:t> </w:t>
      </w:r>
      <w:r>
        <w:rPr>
          <w:w w:val="105"/>
        </w:rPr>
        <w:t>Market</w:t>
      </w:r>
      <w:r>
        <w:rPr>
          <w:spacing w:val="15"/>
          <w:w w:val="105"/>
        </w:rPr>
        <w:t> </w:t>
      </w:r>
      <w:r>
        <w:rPr>
          <w:w w:val="105"/>
        </w:rPr>
        <w:t>Data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imported</w:t>
      </w:r>
      <w:r>
        <w:rPr>
          <w:spacing w:val="15"/>
          <w:w w:val="105"/>
        </w:rPr>
        <w:t> </w:t>
      </w:r>
      <w:r>
        <w:rPr>
          <w:w w:val="105"/>
        </w:rPr>
        <w:t>petroleum</w:t>
      </w:r>
      <w:r>
        <w:rPr>
          <w:spacing w:val="16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tabs>
          <w:tab w:pos="6414" w:val="left" w:leader="none"/>
          <w:tab w:pos="7134" w:val="left" w:leader="none"/>
          <w:tab w:pos="7855" w:val="left" w:leader="none"/>
          <w:tab w:pos="8575" w:val="left" w:leader="none"/>
        </w:tabs>
        <w:spacing w:before="2"/>
        <w:ind w:left="2093"/>
      </w:pP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3"/>
          <w:w w:val="110"/>
        </w:rPr>
        <w:t> </w:t>
      </w:r>
      <w:r>
        <w:rPr>
          <w:w w:val="110"/>
        </w:rPr>
        <w:t>charged</w:t>
      </w:r>
      <w:r>
        <w:rPr>
          <w:spacing w:val="-4"/>
          <w:w w:val="110"/>
        </w:rPr>
        <w:t> </w:t>
      </w:r>
      <w:r>
        <w:rPr>
          <w:w w:val="110"/>
        </w:rPr>
        <w:t>at</w:t>
      </w:r>
      <w:r>
        <w:rPr>
          <w:spacing w:val="-3"/>
          <w:w w:val="110"/>
        </w:rPr>
        <w:t> </w:t>
      </w:r>
      <w:r>
        <w:rPr>
          <w:w w:val="110"/>
        </w:rPr>
        <w:t>filling</w:t>
      </w:r>
      <w:r>
        <w:rPr>
          <w:spacing w:val="1"/>
          <w:w w:val="110"/>
        </w:rPr>
        <w:t> </w:t>
      </w:r>
      <w:r>
        <w:rPr>
          <w:w w:val="110"/>
        </w:rPr>
        <w:t>station….</w:t>
        <w:tab/>
      </w:r>
      <w:r>
        <w:rPr>
          <w:w w:val="120"/>
        </w:rPr>
        <w:t>….</w:t>
        <w:tab/>
        <w:t>….</w:t>
        <w:tab/>
        <w:t>….</w:t>
        <w:tab/>
        <w:t>…..</w:t>
      </w:r>
    </w:p>
    <w:p>
      <w:pPr>
        <w:pStyle w:val="BodyText"/>
        <w:spacing w:line="280" w:lineRule="exact" w:before="2"/>
        <w:ind w:left="1373"/>
      </w:pPr>
      <w:r>
        <w:rPr/>
        <w:t>353</w:t>
      </w:r>
    </w:p>
    <w:p>
      <w:pPr>
        <w:pStyle w:val="BodyText"/>
        <w:spacing w:line="280" w:lineRule="exact"/>
        <w:ind w:left="652"/>
      </w:pPr>
      <w:r>
        <w:rPr>
          <w:w w:val="105"/>
        </w:rPr>
        <w:t>Appendix</w:t>
      </w:r>
      <w:r>
        <w:rPr>
          <w:spacing w:val="24"/>
          <w:w w:val="105"/>
        </w:rPr>
        <w:t> </w:t>
      </w:r>
      <w:r>
        <w:rPr>
          <w:w w:val="105"/>
        </w:rPr>
        <w:t>9 </w:t>
      </w:r>
      <w:r>
        <w:rPr>
          <w:spacing w:val="18"/>
          <w:w w:val="105"/>
        </w:rPr>
        <w:t> </w:t>
      </w:r>
      <w:r>
        <w:rPr>
          <w:w w:val="105"/>
        </w:rPr>
        <w:t>Picture</w:t>
      </w:r>
      <w:r>
        <w:rPr>
          <w:spacing w:val="17"/>
          <w:w w:val="105"/>
        </w:rPr>
        <w:t> </w:t>
      </w:r>
      <w:r>
        <w:rPr>
          <w:w w:val="105"/>
        </w:rPr>
        <w:t>showing</w:t>
      </w:r>
      <w:r>
        <w:rPr>
          <w:spacing w:val="14"/>
          <w:w w:val="105"/>
        </w:rPr>
        <w:t> </w:t>
      </w:r>
      <w:r>
        <w:rPr>
          <w:w w:val="105"/>
        </w:rPr>
        <w:t>petrol</w:t>
      </w:r>
      <w:r>
        <w:rPr>
          <w:spacing w:val="17"/>
          <w:w w:val="105"/>
        </w:rPr>
        <w:t> </w:t>
      </w:r>
      <w:r>
        <w:rPr>
          <w:w w:val="105"/>
        </w:rPr>
        <w:t>filling</w:t>
      </w:r>
      <w:r>
        <w:rPr>
          <w:spacing w:val="14"/>
          <w:w w:val="105"/>
        </w:rPr>
        <w:t> </w:t>
      </w:r>
      <w:r>
        <w:rPr>
          <w:w w:val="105"/>
        </w:rPr>
        <w:t>stations</w:t>
      </w:r>
      <w:r>
        <w:rPr>
          <w:spacing w:val="15"/>
          <w:w w:val="105"/>
        </w:rPr>
        <w:t> </w:t>
      </w:r>
      <w:r>
        <w:rPr>
          <w:w w:val="105"/>
        </w:rPr>
        <w:t>sealed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officials</w:t>
      </w:r>
    </w:p>
    <w:p>
      <w:pPr>
        <w:pStyle w:val="BodyText"/>
        <w:tabs>
          <w:tab w:pos="7134" w:val="left" w:leader="none"/>
          <w:tab w:pos="7855" w:val="left" w:leader="none"/>
          <w:tab w:pos="8575" w:val="left" w:leader="none"/>
        </w:tabs>
        <w:spacing w:before="45"/>
        <w:ind w:left="2093"/>
      </w:pP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DPR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cheating</w:t>
      </w:r>
      <w:r>
        <w:rPr>
          <w:spacing w:val="12"/>
          <w:w w:val="105"/>
        </w:rPr>
        <w:t> </w:t>
      </w:r>
      <w:r>
        <w:rPr>
          <w:w w:val="105"/>
        </w:rPr>
        <w:t>customers</w:t>
      </w:r>
      <w:r>
        <w:rPr>
          <w:spacing w:val="6"/>
          <w:w w:val="105"/>
        </w:rPr>
        <w:t> </w:t>
      </w:r>
      <w:r>
        <w:rPr>
          <w:w w:val="105"/>
        </w:rPr>
        <w:t>at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pumps</w:t>
        <w:tab/>
      </w:r>
      <w:r>
        <w:rPr>
          <w:w w:val="110"/>
        </w:rPr>
        <w:t>…</w:t>
        <w:tab/>
        <w:t>…</w:t>
        <w:tab/>
        <w:t>…..</w:t>
      </w:r>
    </w:p>
    <w:p>
      <w:pPr>
        <w:pStyle w:val="BodyText"/>
        <w:spacing w:before="40"/>
        <w:ind w:left="1373"/>
      </w:pPr>
      <w:r>
        <w:rPr/>
        <w:t>354</w:t>
      </w:r>
    </w:p>
    <w:p>
      <w:pPr>
        <w:pStyle w:val="BodyText"/>
        <w:rPr>
          <w:sz w:val="28"/>
        </w:rPr>
      </w:pPr>
    </w:p>
    <w:p>
      <w:pPr>
        <w:spacing w:line="280" w:lineRule="exact" w:before="0"/>
        <w:ind w:left="678" w:right="3688" w:firstLine="0"/>
        <w:jc w:val="center"/>
        <w:rPr>
          <w:sz w:val="24"/>
        </w:rPr>
      </w:pPr>
      <w:r>
        <w:rPr>
          <w:w w:val="105"/>
          <w:sz w:val="22"/>
        </w:rPr>
        <w:t>Appendix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10 </w:t>
      </w:r>
      <w:r>
        <w:rPr>
          <w:spacing w:val="22"/>
          <w:w w:val="105"/>
          <w:sz w:val="22"/>
        </w:rPr>
        <w:t> </w:t>
      </w:r>
      <w:r>
        <w:rPr>
          <w:w w:val="105"/>
          <w:sz w:val="24"/>
        </w:rPr>
        <w:t>Questionnaire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Administered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Aspect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of</w:t>
      </w:r>
    </w:p>
    <w:p>
      <w:pPr>
        <w:pStyle w:val="BodyText"/>
        <w:tabs>
          <w:tab w:pos="6911" w:val="left" w:leader="none"/>
        </w:tabs>
        <w:spacing w:line="280" w:lineRule="exact"/>
        <w:ind w:left="429"/>
        <w:jc w:val="center"/>
      </w:pPr>
      <w:r>
        <w:rPr>
          <w:spacing w:val="-1"/>
          <w:w w:val="110"/>
        </w:rPr>
        <w:t>Deregulation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Downstream</w:t>
      </w:r>
      <w:r>
        <w:rPr>
          <w:spacing w:val="-14"/>
          <w:w w:val="110"/>
        </w:rPr>
        <w:t> </w:t>
      </w:r>
      <w:r>
        <w:rPr>
          <w:w w:val="110"/>
        </w:rPr>
        <w:t>Oil</w:t>
      </w:r>
      <w:r>
        <w:rPr>
          <w:spacing w:val="-11"/>
          <w:w w:val="110"/>
        </w:rPr>
        <w:t> </w:t>
      </w:r>
      <w:r>
        <w:rPr>
          <w:w w:val="110"/>
        </w:rPr>
        <w:t>Sector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Nigeria</w:t>
        <w:tab/>
        <w:t>……</w:t>
      </w:r>
    </w:p>
    <w:p>
      <w:pPr>
        <w:pStyle w:val="BodyText"/>
        <w:spacing w:before="2"/>
        <w:ind w:left="1373"/>
      </w:pPr>
      <w:r>
        <w:rPr/>
        <w:t>355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2"/>
        <w:ind w:left="652" w:right="845" w:firstLine="0"/>
        <w:jc w:val="center"/>
      </w:pPr>
      <w:r>
        <w:rPr>
          <w:w w:val="110"/>
        </w:rPr>
        <w:t>LIST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w w:val="110"/>
        </w:rPr>
        <w:t>TABLES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99"/>
        <w:ind w:left="0" w:right="848" w:firstLine="0"/>
        <w:jc w:val="right"/>
        <w:rPr>
          <w:b/>
          <w:sz w:val="24"/>
        </w:rPr>
      </w:pPr>
      <w:r>
        <w:rPr>
          <w:b/>
          <w:w w:val="115"/>
          <w:sz w:val="24"/>
        </w:rPr>
        <w:t>PAGE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tabs>
          <w:tab w:pos="2093" w:val="left" w:leader="none"/>
        </w:tabs>
        <w:ind w:left="652"/>
      </w:pPr>
      <w:r>
        <w:rPr>
          <w:w w:val="105"/>
        </w:rPr>
        <w:t>Table</w:t>
      </w:r>
      <w:r>
        <w:rPr>
          <w:spacing w:val="12"/>
          <w:w w:val="105"/>
        </w:rPr>
        <w:t> </w:t>
      </w:r>
      <w:r>
        <w:rPr>
          <w:w w:val="105"/>
        </w:rPr>
        <w:t>2.1</w:t>
        <w:tab/>
        <w:t>Perception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Nigerians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deregulation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privatization</w:t>
      </w:r>
    </w:p>
    <w:p>
      <w:pPr>
        <w:pStyle w:val="BodyText"/>
        <w:tabs>
          <w:tab w:pos="5694" w:val="left" w:leader="none"/>
          <w:tab w:pos="6414" w:val="left" w:leader="none"/>
          <w:tab w:pos="7134" w:val="left" w:leader="none"/>
          <w:tab w:pos="7855" w:val="left" w:leader="none"/>
          <w:tab w:pos="8638" w:val="left" w:leader="none"/>
          <w:tab w:pos="9540" w:val="left" w:leader="none"/>
        </w:tabs>
        <w:spacing w:before="2"/>
        <w:ind w:left="2093"/>
      </w:pPr>
      <w:r>
        <w:rPr>
          <w:w w:val="105"/>
        </w:rPr>
        <w:t>policy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downstream</w:t>
      </w:r>
      <w:r>
        <w:rPr>
          <w:spacing w:val="9"/>
          <w:w w:val="105"/>
        </w:rPr>
        <w:t> </w:t>
      </w:r>
      <w:r>
        <w:rPr>
          <w:w w:val="105"/>
        </w:rPr>
        <w:t>sector</w:t>
        <w:tab/>
      </w:r>
      <w:r>
        <w:rPr>
          <w:w w:val="115"/>
        </w:rPr>
        <w:t>…</w:t>
        <w:tab/>
        <w:t>…</w:t>
        <w:tab/>
        <w:t>…</w:t>
        <w:tab/>
        <w:t>…</w:t>
        <w:tab/>
        <w:t>….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85</w:t>
      </w:r>
    </w:p>
    <w:p>
      <w:pPr>
        <w:pStyle w:val="BodyText"/>
        <w:tabs>
          <w:tab w:pos="2093" w:val="left" w:leader="none"/>
        </w:tabs>
        <w:spacing w:before="280"/>
        <w:ind w:left="652"/>
      </w:pPr>
      <w:r>
        <w:rPr>
          <w:w w:val="105"/>
        </w:rPr>
        <w:t>Table</w:t>
      </w:r>
      <w:r>
        <w:rPr>
          <w:spacing w:val="12"/>
          <w:w w:val="105"/>
        </w:rPr>
        <w:t> </w:t>
      </w:r>
      <w:r>
        <w:rPr>
          <w:w w:val="105"/>
        </w:rPr>
        <w:t>2.2</w:t>
        <w:tab/>
        <w:t>Effects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price</w:t>
      </w:r>
      <w:r>
        <w:rPr>
          <w:spacing w:val="9"/>
          <w:w w:val="105"/>
        </w:rPr>
        <w:t> </w:t>
      </w:r>
      <w:r>
        <w:rPr>
          <w:w w:val="105"/>
        </w:rPr>
        <w:t>adjustment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petroleum</w:t>
      </w:r>
      <w:r>
        <w:rPr>
          <w:spacing w:val="12"/>
          <w:w w:val="105"/>
        </w:rPr>
        <w:t> </w:t>
      </w:r>
      <w:r>
        <w:rPr>
          <w:w w:val="105"/>
        </w:rPr>
        <w:t>products</w:t>
      </w:r>
      <w:r>
        <w:rPr>
          <w:spacing w:val="13"/>
          <w:w w:val="105"/>
        </w:rPr>
        <w:t> </w:t>
      </w:r>
      <w:r>
        <w:rPr>
          <w:w w:val="105"/>
        </w:rPr>
        <w:t>on</w:t>
      </w:r>
    </w:p>
    <w:p>
      <w:pPr>
        <w:pStyle w:val="BodyText"/>
        <w:tabs>
          <w:tab w:pos="6414" w:val="left" w:leader="none"/>
          <w:tab w:pos="7134" w:val="left" w:leader="none"/>
          <w:tab w:pos="7855" w:val="left" w:leader="none"/>
          <w:tab w:pos="8575" w:val="left" w:leader="none"/>
          <w:tab w:pos="9540" w:val="left" w:leader="none"/>
        </w:tabs>
        <w:spacing w:before="2"/>
        <w:ind w:left="2093"/>
      </w:pPr>
      <w:r>
        <w:rPr>
          <w:w w:val="110"/>
        </w:rPr>
        <w:t>commercial</w:t>
      </w:r>
      <w:r>
        <w:rPr>
          <w:spacing w:val="1"/>
          <w:w w:val="110"/>
        </w:rPr>
        <w:t> </w:t>
      </w:r>
      <w:r>
        <w:rPr>
          <w:w w:val="110"/>
        </w:rPr>
        <w:t>activities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Nigeria</w:t>
      </w:r>
      <w:r>
        <w:rPr>
          <w:spacing w:val="25"/>
          <w:w w:val="110"/>
        </w:rPr>
        <w:t> </w:t>
      </w:r>
      <w:r>
        <w:rPr>
          <w:w w:val="110"/>
        </w:rPr>
        <w:t>…</w:t>
        <w:tab/>
      </w:r>
      <w:r>
        <w:rPr>
          <w:w w:val="115"/>
        </w:rPr>
        <w:t>…</w:t>
        <w:tab/>
        <w:t>…</w:t>
        <w:tab/>
        <w:t>…</w:t>
        <w:tab/>
        <w:t>….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89</w:t>
      </w:r>
    </w:p>
    <w:p>
      <w:pPr>
        <w:pStyle w:val="BodyText"/>
        <w:tabs>
          <w:tab w:pos="2093" w:val="left" w:leader="none"/>
          <w:tab w:pos="4974" w:val="left" w:leader="none"/>
          <w:tab w:pos="5694" w:val="left" w:leader="none"/>
          <w:tab w:pos="6414" w:val="left" w:leader="none"/>
          <w:tab w:pos="7134" w:val="left" w:leader="none"/>
          <w:tab w:pos="8575" w:val="left" w:leader="none"/>
          <w:tab w:pos="9540" w:val="left" w:leader="none"/>
        </w:tabs>
        <w:spacing w:before="280"/>
        <w:ind w:left="2093" w:right="918" w:hanging="1441"/>
      </w:pPr>
      <w:r>
        <w:rPr>
          <w:w w:val="110"/>
        </w:rPr>
        <w:t>Table</w:t>
      </w:r>
      <w:r>
        <w:rPr>
          <w:spacing w:val="-4"/>
          <w:w w:val="110"/>
        </w:rPr>
        <w:t> </w:t>
      </w:r>
      <w:r>
        <w:rPr>
          <w:w w:val="110"/>
        </w:rPr>
        <w:t>2.3</w:t>
        <w:tab/>
        <w:t>Socio-economic variables effect of price increase of 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-9"/>
          <w:w w:val="110"/>
        </w:rPr>
        <w:t> </w:t>
      </w:r>
      <w:r>
        <w:rPr>
          <w:w w:val="110"/>
        </w:rPr>
        <w:t>on</w:t>
      </w:r>
      <w:r>
        <w:rPr>
          <w:spacing w:val="-10"/>
          <w:w w:val="110"/>
        </w:rPr>
        <w:t> </w:t>
      </w:r>
      <w:r>
        <w:rPr>
          <w:w w:val="110"/>
        </w:rPr>
        <w:t>Consumers</w:t>
        <w:tab/>
      </w:r>
      <w:r>
        <w:rPr>
          <w:w w:val="115"/>
        </w:rPr>
        <w:t>…</w:t>
        <w:tab/>
        <w:t>…</w:t>
        <w:tab/>
        <w:t>…</w:t>
        <w:tab/>
        <w:t>…</w:t>
        <w:tab/>
        <w:t>…</w:t>
      </w:r>
      <w:r>
        <w:rPr>
          <w:rFonts w:ascii="Times New Roman" w:hAnsi="Times New Roman"/>
          <w:w w:val="115"/>
        </w:rPr>
        <w:tab/>
      </w:r>
      <w:r>
        <w:rPr>
          <w:spacing w:val="-6"/>
        </w:rPr>
        <w:t>92</w:t>
      </w:r>
    </w:p>
    <w:p>
      <w:pPr>
        <w:pStyle w:val="BodyText"/>
        <w:spacing w:before="1"/>
      </w:pPr>
    </w:p>
    <w:p>
      <w:pPr>
        <w:pStyle w:val="BodyText"/>
        <w:tabs>
          <w:tab w:pos="2155" w:val="left" w:leader="none"/>
        </w:tabs>
        <w:ind w:left="652"/>
      </w:pPr>
      <w:r>
        <w:rPr>
          <w:w w:val="110"/>
        </w:rPr>
        <w:t>Table</w:t>
      </w:r>
      <w:r>
        <w:rPr>
          <w:spacing w:val="-4"/>
          <w:w w:val="110"/>
        </w:rPr>
        <w:t> </w:t>
      </w:r>
      <w:r>
        <w:rPr>
          <w:w w:val="110"/>
        </w:rPr>
        <w:t>3.1</w:t>
        <w:tab/>
        <w:t>Number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Retail</w:t>
      </w:r>
      <w:r>
        <w:rPr>
          <w:spacing w:val="-11"/>
          <w:w w:val="110"/>
        </w:rPr>
        <w:t> </w:t>
      </w:r>
      <w:r>
        <w:rPr>
          <w:w w:val="110"/>
        </w:rPr>
        <w:t>Outlets</w:t>
      </w:r>
      <w:r>
        <w:rPr>
          <w:spacing w:val="-13"/>
          <w:w w:val="110"/>
        </w:rPr>
        <w:t> </w:t>
      </w:r>
      <w:r>
        <w:rPr>
          <w:w w:val="110"/>
        </w:rPr>
        <w:t>Established</w:t>
      </w:r>
      <w:r>
        <w:rPr>
          <w:spacing w:val="-14"/>
          <w:w w:val="110"/>
        </w:rPr>
        <w:t> </w:t>
      </w:r>
      <w:r>
        <w:rPr>
          <w:w w:val="110"/>
        </w:rPr>
        <w:t>by</w:t>
      </w:r>
      <w:r>
        <w:rPr>
          <w:spacing w:val="-10"/>
          <w:w w:val="110"/>
        </w:rPr>
        <w:t> </w:t>
      </w:r>
      <w:r>
        <w:rPr>
          <w:w w:val="110"/>
        </w:rPr>
        <w:t>Oil</w:t>
      </w:r>
      <w:r>
        <w:rPr>
          <w:spacing w:val="-11"/>
          <w:w w:val="110"/>
        </w:rPr>
        <w:t> </w:t>
      </w:r>
      <w:r>
        <w:rPr>
          <w:w w:val="110"/>
        </w:rPr>
        <w:t>Companies</w:t>
      </w:r>
      <w:r>
        <w:rPr>
          <w:spacing w:val="-13"/>
          <w:w w:val="110"/>
        </w:rPr>
        <w:t> </w:t>
      </w:r>
      <w:r>
        <w:rPr>
          <w:w w:val="110"/>
        </w:rPr>
        <w:t>from</w:t>
      </w:r>
    </w:p>
    <w:p>
      <w:pPr>
        <w:pStyle w:val="BodyText"/>
        <w:tabs>
          <w:tab w:pos="3533" w:val="left" w:leader="none"/>
          <w:tab w:pos="4253" w:val="left" w:leader="none"/>
          <w:tab w:pos="5694" w:val="left" w:leader="none"/>
          <w:tab w:pos="7134" w:val="left" w:leader="none"/>
          <w:tab w:pos="7855" w:val="left" w:leader="none"/>
          <w:tab w:pos="9478" w:val="left" w:leader="none"/>
        </w:tabs>
        <w:spacing w:before="2"/>
        <w:ind w:left="2093"/>
      </w:pPr>
      <w:r>
        <w:rPr>
          <w:w w:val="105"/>
        </w:rPr>
        <w:t>1971-1978</w:t>
        <w:tab/>
      </w:r>
      <w:r>
        <w:rPr>
          <w:w w:val="115"/>
        </w:rPr>
        <w:t>…</w:t>
        <w:tab/>
        <w:t>…</w:t>
        <w:tab/>
        <w:t>…</w:t>
        <w:tab/>
        <w:t>…</w:t>
        <w:tab/>
        <w:t>…</w:t>
        <w:tab/>
        <w:t>108</w:t>
      </w:r>
    </w:p>
    <w:p>
      <w:pPr>
        <w:pStyle w:val="BodyText"/>
        <w:spacing w:before="4"/>
      </w:pPr>
    </w:p>
    <w:p>
      <w:pPr>
        <w:pStyle w:val="BodyText"/>
        <w:tabs>
          <w:tab w:pos="2093" w:val="left" w:leader="none"/>
        </w:tabs>
        <w:spacing w:line="280" w:lineRule="exact"/>
        <w:ind w:left="652"/>
      </w:pPr>
      <w:r>
        <w:rPr>
          <w:w w:val="105"/>
        </w:rPr>
        <w:t>Table</w:t>
      </w:r>
      <w:r>
        <w:rPr>
          <w:spacing w:val="11"/>
          <w:w w:val="105"/>
        </w:rPr>
        <w:t> </w:t>
      </w:r>
      <w:r>
        <w:rPr>
          <w:w w:val="105"/>
        </w:rPr>
        <w:t>3.2</w:t>
        <w:tab/>
        <w:t>Nationwide</w:t>
      </w:r>
      <w:r>
        <w:rPr>
          <w:spacing w:val="3"/>
          <w:w w:val="105"/>
        </w:rPr>
        <w:t> </w:t>
      </w:r>
      <w:r>
        <w:rPr>
          <w:w w:val="105"/>
        </w:rPr>
        <w:t>Retail</w:t>
      </w:r>
      <w:r>
        <w:rPr>
          <w:spacing w:val="4"/>
          <w:w w:val="105"/>
        </w:rPr>
        <w:t> </w:t>
      </w:r>
      <w:r>
        <w:rPr>
          <w:w w:val="105"/>
        </w:rPr>
        <w:t>Outlets</w:t>
      </w:r>
      <w:r>
        <w:rPr>
          <w:spacing w:val="1"/>
          <w:w w:val="105"/>
        </w:rPr>
        <w:t> </w:t>
      </w:r>
      <w:r>
        <w:rPr>
          <w:w w:val="105"/>
        </w:rPr>
        <w:t>2009</w:t>
      </w:r>
      <w:r>
        <w:rPr>
          <w:spacing w:val="6"/>
          <w:w w:val="105"/>
        </w:rPr>
        <w:t> </w:t>
      </w:r>
      <w:r>
        <w:rPr>
          <w:w w:val="105"/>
        </w:rPr>
        <w:t>Census</w:t>
      </w:r>
      <w:r>
        <w:rPr>
          <w:spacing w:val="11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summary</w:t>
      </w:r>
      <w:r>
        <w:rPr>
          <w:spacing w:val="6"/>
          <w:w w:val="105"/>
        </w:rPr>
        <w:t> </w:t>
      </w:r>
      <w:r>
        <w:rPr>
          <w:w w:val="105"/>
        </w:rPr>
        <w:t>Distribution</w:t>
      </w:r>
    </w:p>
    <w:p>
      <w:pPr>
        <w:pStyle w:val="BodyText"/>
        <w:tabs>
          <w:tab w:pos="3533" w:val="left" w:leader="none"/>
          <w:tab w:pos="4253" w:val="left" w:leader="none"/>
          <w:tab w:pos="5694" w:val="left" w:leader="none"/>
          <w:tab w:pos="7134" w:val="left" w:leader="none"/>
          <w:tab w:pos="7855" w:val="left" w:leader="none"/>
          <w:tab w:pos="9478" w:val="left" w:leader="none"/>
        </w:tabs>
        <w:spacing w:line="280" w:lineRule="exact"/>
        <w:ind w:left="2093"/>
      </w:pP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Zone</w:t>
        <w:tab/>
      </w:r>
      <w:r>
        <w:rPr>
          <w:w w:val="120"/>
        </w:rPr>
        <w:t>….</w:t>
        <w:tab/>
        <w:t>….</w:t>
        <w:tab/>
        <w:t>….</w:t>
        <w:tab/>
        <w:t>….</w:t>
        <w:tab/>
        <w:t>…</w:t>
      </w:r>
      <w:r>
        <w:rPr>
          <w:rFonts w:ascii="Times New Roman" w:hAnsi="Times New Roman"/>
          <w:w w:val="120"/>
        </w:rPr>
        <w:tab/>
      </w:r>
      <w:r>
        <w:rPr>
          <w:w w:val="120"/>
        </w:rPr>
        <w:t>108</w:t>
      </w:r>
    </w:p>
    <w:p>
      <w:pPr>
        <w:pStyle w:val="BodyText"/>
        <w:spacing w:before="4"/>
      </w:pPr>
    </w:p>
    <w:p>
      <w:pPr>
        <w:pStyle w:val="BodyText"/>
        <w:tabs>
          <w:tab w:pos="2093" w:val="left" w:leader="none"/>
        </w:tabs>
        <w:spacing w:line="280" w:lineRule="exact"/>
        <w:ind w:left="652"/>
      </w:pPr>
      <w:r>
        <w:rPr>
          <w:w w:val="105"/>
        </w:rPr>
        <w:t>Table</w:t>
      </w:r>
      <w:r>
        <w:rPr>
          <w:spacing w:val="12"/>
          <w:w w:val="105"/>
        </w:rPr>
        <w:t> </w:t>
      </w:r>
      <w:r>
        <w:rPr>
          <w:w w:val="105"/>
        </w:rPr>
        <w:t>3.3</w:t>
        <w:tab/>
        <w:t>Domestic</w:t>
      </w:r>
      <w:r>
        <w:rPr>
          <w:spacing w:val="15"/>
          <w:w w:val="105"/>
        </w:rPr>
        <w:t> </w:t>
      </w:r>
      <w:r>
        <w:rPr>
          <w:w w:val="105"/>
        </w:rPr>
        <w:t>Consumption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Petroleum</w:t>
      </w:r>
      <w:r>
        <w:rPr>
          <w:spacing w:val="12"/>
          <w:w w:val="105"/>
        </w:rPr>
        <w:t> </w:t>
      </w:r>
      <w:r>
        <w:rPr>
          <w:w w:val="105"/>
        </w:rPr>
        <w:t>Products</w:t>
      </w:r>
      <w:r>
        <w:rPr>
          <w:spacing w:val="20"/>
          <w:w w:val="105"/>
        </w:rPr>
        <w:t> </w:t>
      </w:r>
      <w:r>
        <w:rPr>
          <w:w w:val="105"/>
        </w:rPr>
        <w:t>(Metric</w:t>
      </w:r>
      <w:r>
        <w:rPr>
          <w:spacing w:val="8"/>
          <w:w w:val="105"/>
        </w:rPr>
        <w:t> </w:t>
      </w:r>
      <w:r>
        <w:rPr>
          <w:w w:val="105"/>
        </w:rPr>
        <w:t>Tonnes)</w:t>
      </w:r>
    </w:p>
    <w:p>
      <w:pPr>
        <w:pStyle w:val="BodyText"/>
        <w:tabs>
          <w:tab w:pos="4253" w:val="left" w:leader="none"/>
          <w:tab w:pos="5694" w:val="left" w:leader="none"/>
          <w:tab w:pos="7134" w:val="left" w:leader="none"/>
          <w:tab w:pos="7855" w:val="left" w:leader="none"/>
          <w:tab w:pos="9478" w:val="left" w:leader="none"/>
        </w:tabs>
        <w:spacing w:line="280" w:lineRule="exact"/>
        <w:ind w:left="2093"/>
      </w:pPr>
      <w:r>
        <w:rPr>
          <w:spacing w:val="-1"/>
          <w:w w:val="105"/>
        </w:rPr>
        <w:t>From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1977-2003</w:t>
        <w:tab/>
      </w:r>
      <w:r>
        <w:rPr>
          <w:w w:val="115"/>
        </w:rPr>
        <w:t>….</w:t>
        <w:tab/>
        <w:t>….</w:t>
        <w:tab/>
        <w:t>…</w:t>
        <w:tab/>
        <w:t>….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110</w:t>
      </w:r>
    </w:p>
    <w:p>
      <w:pPr>
        <w:pStyle w:val="BodyText"/>
        <w:spacing w:before="4"/>
      </w:pPr>
    </w:p>
    <w:p>
      <w:pPr>
        <w:pStyle w:val="BodyText"/>
        <w:tabs>
          <w:tab w:pos="2093" w:val="left" w:leader="none"/>
          <w:tab w:pos="8575" w:val="left" w:leader="none"/>
          <w:tab w:pos="9478" w:val="left" w:leader="none"/>
        </w:tabs>
        <w:ind w:left="652"/>
      </w:pPr>
      <w:r>
        <w:rPr>
          <w:w w:val="110"/>
        </w:rPr>
        <w:t>Table</w:t>
      </w:r>
      <w:r>
        <w:rPr>
          <w:spacing w:val="-3"/>
          <w:w w:val="110"/>
        </w:rPr>
        <w:t> </w:t>
      </w:r>
      <w:r>
        <w:rPr>
          <w:w w:val="110"/>
        </w:rPr>
        <w:t>3.4</w:t>
        <w:tab/>
      </w:r>
      <w:r>
        <w:rPr>
          <w:spacing w:val="-1"/>
          <w:w w:val="110"/>
        </w:rPr>
        <w:t>Perception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Respondents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Microeconomic</w:t>
      </w:r>
      <w:r>
        <w:rPr>
          <w:spacing w:val="-11"/>
          <w:w w:val="110"/>
        </w:rPr>
        <w:t> </w:t>
      </w:r>
      <w:r>
        <w:rPr>
          <w:w w:val="110"/>
        </w:rPr>
        <w:t>Variables</w:t>
        <w:tab/>
        <w:t>….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115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093" w:val="left" w:leader="none"/>
        </w:tabs>
        <w:ind w:left="652"/>
      </w:pPr>
      <w:r>
        <w:rPr>
          <w:w w:val="110"/>
        </w:rPr>
        <w:t>Table</w:t>
      </w:r>
      <w:r>
        <w:rPr>
          <w:spacing w:val="-4"/>
          <w:w w:val="110"/>
        </w:rPr>
        <w:t> </w:t>
      </w:r>
      <w:r>
        <w:rPr>
          <w:w w:val="110"/>
        </w:rPr>
        <w:t>3.5</w:t>
        <w:tab/>
      </w:r>
      <w:r>
        <w:rPr>
          <w:spacing w:val="-1"/>
          <w:w w:val="110"/>
        </w:rPr>
        <w:t>Quantity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PMS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Supplied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Filling</w:t>
      </w:r>
      <w:r>
        <w:rPr>
          <w:spacing w:val="-12"/>
          <w:w w:val="110"/>
        </w:rPr>
        <w:t> </w:t>
      </w:r>
      <w:r>
        <w:rPr>
          <w:w w:val="110"/>
        </w:rPr>
        <w:t>Station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price</w:t>
      </w:r>
      <w:r>
        <w:rPr>
          <w:spacing w:val="-12"/>
          <w:w w:val="110"/>
        </w:rPr>
        <w:t> </w:t>
      </w:r>
      <w:r>
        <w:rPr>
          <w:w w:val="110"/>
        </w:rPr>
        <w:t>charged</w:t>
      </w:r>
    </w:p>
    <w:p>
      <w:pPr>
        <w:pStyle w:val="BodyText"/>
        <w:tabs>
          <w:tab w:pos="6414" w:val="left" w:leader="none"/>
          <w:tab w:pos="7855" w:val="left" w:leader="none"/>
          <w:tab w:pos="8575" w:val="left" w:leader="none"/>
          <w:tab w:pos="9478" w:val="left" w:leader="none"/>
        </w:tabs>
        <w:spacing w:before="3"/>
        <w:ind w:left="2155"/>
      </w:pPr>
      <w:r>
        <w:rPr>
          <w:w w:val="110"/>
        </w:rPr>
        <w:t>by</w:t>
      </w:r>
      <w:r>
        <w:rPr>
          <w:spacing w:val="-11"/>
          <w:w w:val="110"/>
        </w:rPr>
        <w:t> </w:t>
      </w:r>
      <w:r>
        <w:rPr>
          <w:w w:val="110"/>
        </w:rPr>
        <w:t>hawkers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parallel</w:t>
      </w:r>
      <w:r>
        <w:rPr>
          <w:spacing w:val="-12"/>
          <w:w w:val="110"/>
        </w:rPr>
        <w:t> </w:t>
      </w:r>
      <w:r>
        <w:rPr>
          <w:w w:val="110"/>
        </w:rPr>
        <w:t>markets</w:t>
        <w:tab/>
      </w:r>
      <w:r>
        <w:rPr>
          <w:w w:val="115"/>
        </w:rPr>
        <w:t>….</w:t>
        <w:tab/>
        <w:t>…</w:t>
        <w:tab/>
        <w:t>….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118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093" w:val="left" w:leader="none"/>
          <w:tab w:pos="7855" w:val="left" w:leader="none"/>
          <w:tab w:pos="8575" w:val="left" w:leader="none"/>
          <w:tab w:pos="9478" w:val="left" w:leader="none"/>
        </w:tabs>
        <w:ind w:left="652"/>
      </w:pPr>
      <w:r>
        <w:rPr>
          <w:w w:val="110"/>
        </w:rPr>
        <w:t>Table</w:t>
      </w:r>
      <w:r>
        <w:rPr>
          <w:spacing w:val="-3"/>
          <w:w w:val="110"/>
        </w:rPr>
        <w:t> </w:t>
      </w:r>
      <w:r>
        <w:rPr>
          <w:w w:val="110"/>
        </w:rPr>
        <w:t>3.6</w:t>
        <w:tab/>
        <w:t>Nigeria‟s Crude</w:t>
      </w:r>
      <w:r>
        <w:rPr>
          <w:spacing w:val="7"/>
          <w:w w:val="110"/>
        </w:rPr>
        <w:t> </w:t>
      </w:r>
      <w:r>
        <w:rPr>
          <w:w w:val="110"/>
        </w:rPr>
        <w:t>Oil</w:t>
      </w:r>
      <w:r>
        <w:rPr>
          <w:spacing w:val="5"/>
          <w:w w:val="110"/>
        </w:rPr>
        <w:t> </w:t>
      </w:r>
      <w:r>
        <w:rPr>
          <w:w w:val="110"/>
        </w:rPr>
        <w:t>Processing</w:t>
      </w:r>
      <w:r>
        <w:rPr>
          <w:spacing w:val="5"/>
          <w:w w:val="110"/>
        </w:rPr>
        <w:t> </w:t>
      </w:r>
      <w:r>
        <w:rPr>
          <w:w w:val="110"/>
        </w:rPr>
        <w:t>Capacity</w:t>
        <w:tab/>
      </w:r>
      <w:r>
        <w:rPr>
          <w:w w:val="115"/>
        </w:rPr>
        <w:t>….</w:t>
        <w:tab/>
        <w:t>….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163</w:t>
      </w:r>
    </w:p>
    <w:p>
      <w:pPr>
        <w:pStyle w:val="BodyText"/>
        <w:spacing w:before="4"/>
      </w:pPr>
    </w:p>
    <w:p>
      <w:pPr>
        <w:pStyle w:val="BodyText"/>
        <w:tabs>
          <w:tab w:pos="2093" w:val="left" w:leader="none"/>
        </w:tabs>
        <w:ind w:left="652"/>
      </w:pPr>
      <w:r>
        <w:rPr>
          <w:w w:val="105"/>
        </w:rPr>
        <w:t>Table</w:t>
      </w:r>
      <w:r>
        <w:rPr>
          <w:spacing w:val="12"/>
          <w:w w:val="105"/>
        </w:rPr>
        <w:t> </w:t>
      </w:r>
      <w:r>
        <w:rPr>
          <w:w w:val="105"/>
        </w:rPr>
        <w:t>4.1</w:t>
        <w:tab/>
        <w:t>History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Price</w:t>
      </w:r>
      <w:r>
        <w:rPr>
          <w:spacing w:val="8"/>
          <w:w w:val="105"/>
        </w:rPr>
        <w:t> </w:t>
      </w:r>
      <w:r>
        <w:rPr>
          <w:w w:val="105"/>
        </w:rPr>
        <w:t>Increase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products</w:t>
      </w:r>
      <w:r>
        <w:rPr>
          <w:spacing w:val="13"/>
          <w:w w:val="105"/>
        </w:rPr>
        <w:t> </w:t>
      </w:r>
      <w:r>
        <w:rPr>
          <w:w w:val="105"/>
        </w:rPr>
        <w:t>from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spacing w:before="2"/>
        <w:rPr>
          <w:sz w:val="20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3"/>
        <w:gridCol w:w="1999"/>
        <w:gridCol w:w="724"/>
        <w:gridCol w:w="756"/>
        <w:gridCol w:w="720"/>
        <w:gridCol w:w="684"/>
        <w:gridCol w:w="756"/>
        <w:gridCol w:w="757"/>
        <w:gridCol w:w="738"/>
        <w:gridCol w:w="734"/>
      </w:tblGrid>
      <w:tr>
        <w:trPr>
          <w:trHeight w:val="281" w:hRule="atLeast"/>
        </w:trPr>
        <w:tc>
          <w:tcPr>
            <w:tcW w:w="3442" w:type="dxa"/>
            <w:gridSpan w:val="2"/>
          </w:tcPr>
          <w:p>
            <w:pPr>
              <w:pStyle w:val="TableParagraph"/>
              <w:spacing w:line="262" w:lineRule="exact"/>
              <w:ind w:left="149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1973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to 2016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> </w:t>
            </w:r>
            <w:r>
              <w:rPr>
                <w:rFonts w:ascii="Cambria" w:hAnsi="Cambria"/>
                <w:w w:val="105"/>
                <w:sz w:val="24"/>
              </w:rPr>
              <w:t>…</w:t>
            </w:r>
          </w:p>
        </w:tc>
        <w:tc>
          <w:tcPr>
            <w:tcW w:w="724" w:type="dxa"/>
          </w:tcPr>
          <w:p>
            <w:pPr>
              <w:pStyle w:val="TableParagraph"/>
              <w:spacing w:line="262" w:lineRule="exact"/>
              <w:ind w:left="20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6" w:type="dxa"/>
          </w:tcPr>
          <w:p>
            <w:pPr>
              <w:pStyle w:val="TableParagraph"/>
              <w:spacing w:line="262" w:lineRule="exact"/>
              <w:ind w:left="2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720" w:type="dxa"/>
          </w:tcPr>
          <w:p>
            <w:pPr>
              <w:pStyle w:val="TableParagraph"/>
              <w:spacing w:line="262" w:lineRule="exact"/>
              <w:ind w:left="16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684" w:type="dxa"/>
          </w:tcPr>
          <w:p>
            <w:pPr>
              <w:pStyle w:val="TableParagraph"/>
              <w:spacing w:line="262" w:lineRule="exact"/>
              <w:ind w:left="17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56" w:type="dxa"/>
          </w:tcPr>
          <w:p>
            <w:pPr>
              <w:pStyle w:val="TableParagraph"/>
              <w:spacing w:line="262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…..</w:t>
            </w:r>
          </w:p>
        </w:tc>
        <w:tc>
          <w:tcPr>
            <w:tcW w:w="757" w:type="dxa"/>
          </w:tcPr>
          <w:p>
            <w:pPr>
              <w:pStyle w:val="TableParagraph"/>
              <w:spacing w:line="262" w:lineRule="exact"/>
              <w:ind w:left="17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38" w:type="dxa"/>
          </w:tcPr>
          <w:p>
            <w:pPr>
              <w:pStyle w:val="TableParagraph"/>
              <w:spacing w:line="262" w:lineRule="exact"/>
              <w:ind w:left="13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5"/>
                <w:sz w:val="24"/>
              </w:rPr>
              <w:t>….</w:t>
            </w:r>
          </w:p>
        </w:tc>
        <w:tc>
          <w:tcPr>
            <w:tcW w:w="734" w:type="dxa"/>
          </w:tcPr>
          <w:p>
            <w:pPr>
              <w:pStyle w:val="TableParagraph"/>
              <w:spacing w:line="262" w:lineRule="exact"/>
              <w:ind w:right="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177</w:t>
            </w:r>
          </w:p>
        </w:tc>
      </w:tr>
      <w:tr>
        <w:trPr>
          <w:trHeight w:val="704" w:hRule="atLeast"/>
        </w:trPr>
        <w:tc>
          <w:tcPr>
            <w:tcW w:w="1443" w:type="dxa"/>
          </w:tcPr>
          <w:p>
            <w:pPr>
              <w:pStyle w:val="TableParagraph"/>
              <w:spacing w:before="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Table</w:t>
            </w:r>
            <w:r>
              <w:rPr>
                <w:rFonts w:ascii="Cambria"/>
                <w:spacing w:val="-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5.1</w:t>
            </w:r>
          </w:p>
        </w:tc>
        <w:tc>
          <w:tcPr>
            <w:tcW w:w="6396" w:type="dxa"/>
            <w:gridSpan w:val="7"/>
          </w:tcPr>
          <w:p>
            <w:pPr>
              <w:pStyle w:val="TableParagraph"/>
              <w:spacing w:before="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4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Nationwide</w:t>
            </w:r>
            <w:r>
              <w:rPr>
                <w:rFonts w:ascii="Cambria"/>
                <w:spacing w:val="11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Retail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Outlets</w:t>
            </w:r>
            <w:r>
              <w:rPr>
                <w:rFonts w:ascii="Cambria"/>
                <w:spacing w:val="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Summary</w:t>
            </w:r>
            <w:r>
              <w:rPr>
                <w:rFonts w:ascii="Cambria"/>
                <w:spacing w:val="10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Distribution</w:t>
            </w:r>
            <w:r>
              <w:rPr>
                <w:rFonts w:ascii="Cambria"/>
                <w:spacing w:val="1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by</w:t>
            </w:r>
            <w:r>
              <w:rPr>
                <w:rFonts w:ascii="Cambria"/>
                <w:spacing w:val="9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Zone</w:t>
            </w:r>
          </w:p>
        </w:tc>
        <w:tc>
          <w:tcPr>
            <w:tcW w:w="738" w:type="dxa"/>
          </w:tcPr>
          <w:p>
            <w:pPr>
              <w:pStyle w:val="TableParagraph"/>
              <w:spacing w:before="9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13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34" w:type="dxa"/>
          </w:tcPr>
          <w:p>
            <w:pPr>
              <w:pStyle w:val="TableParagraph"/>
              <w:spacing w:before="9"/>
              <w:rPr>
                <w:rFonts w:ascii="Cambria"/>
                <w:sz w:val="23"/>
              </w:rPr>
            </w:pPr>
          </w:p>
          <w:p>
            <w:pPr>
              <w:pStyle w:val="TableParagraph"/>
              <w:ind w:right="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246</w:t>
            </w:r>
          </w:p>
        </w:tc>
      </w:tr>
      <w:tr>
        <w:trPr>
          <w:trHeight w:val="424" w:hRule="atLeast"/>
        </w:trPr>
        <w:tc>
          <w:tcPr>
            <w:tcW w:w="1443" w:type="dxa"/>
          </w:tcPr>
          <w:p>
            <w:pPr>
              <w:pStyle w:val="TableParagraph"/>
              <w:spacing w:line="263" w:lineRule="exact" w:before="141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Table</w:t>
            </w:r>
            <w:r>
              <w:rPr>
                <w:rFonts w:ascii="Cambria"/>
                <w:spacing w:val="-6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5.2</w:t>
            </w:r>
          </w:p>
        </w:tc>
        <w:tc>
          <w:tcPr>
            <w:tcW w:w="6396" w:type="dxa"/>
            <w:gridSpan w:val="7"/>
          </w:tcPr>
          <w:p>
            <w:pPr>
              <w:pStyle w:val="TableParagraph"/>
              <w:spacing w:line="263" w:lineRule="exact" w:before="141"/>
              <w:ind w:left="4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Nationwide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Retail</w:t>
            </w:r>
            <w:r>
              <w:rPr>
                <w:rFonts w:ascii="Cambria"/>
                <w:spacing w:val="1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Outlets</w:t>
            </w:r>
            <w:r>
              <w:rPr>
                <w:rFonts w:ascii="Cambria"/>
                <w:spacing w:val="10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19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Major</w:t>
            </w:r>
            <w:r>
              <w:rPr>
                <w:rFonts w:ascii="Cambria"/>
                <w:spacing w:val="12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and</w:t>
            </w:r>
            <w:r>
              <w:rPr>
                <w:rFonts w:ascii="Cambria"/>
                <w:spacing w:val="9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Independent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atLeast"/>
        </w:trPr>
        <w:tc>
          <w:tcPr>
            <w:tcW w:w="4166" w:type="dxa"/>
            <w:gridSpan w:val="3"/>
          </w:tcPr>
          <w:p>
            <w:pPr>
              <w:pStyle w:val="TableParagraph"/>
              <w:spacing w:line="262" w:lineRule="exact"/>
              <w:ind w:left="1495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Marketers</w:t>
            </w:r>
            <w:r>
              <w:rPr>
                <w:rFonts w:ascii="Cambria"/>
                <w:spacing w:val="1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in</w:t>
            </w:r>
            <w:r>
              <w:rPr>
                <w:rFonts w:ascii="Cambria"/>
                <w:spacing w:val="20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Nigeria</w:t>
            </w:r>
          </w:p>
        </w:tc>
        <w:tc>
          <w:tcPr>
            <w:tcW w:w="1476" w:type="dxa"/>
            <w:gridSpan w:val="2"/>
          </w:tcPr>
          <w:p>
            <w:pPr>
              <w:pStyle w:val="TableParagraph"/>
              <w:spacing w:line="262" w:lineRule="exact"/>
              <w:ind w:left="92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684" w:type="dxa"/>
          </w:tcPr>
          <w:p>
            <w:pPr>
              <w:pStyle w:val="TableParagraph"/>
              <w:spacing w:line="262" w:lineRule="exact"/>
              <w:ind w:left="17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56" w:type="dxa"/>
          </w:tcPr>
          <w:p>
            <w:pPr>
              <w:pStyle w:val="TableParagraph"/>
              <w:spacing w:line="262" w:lineRule="exact"/>
              <w:ind w:left="2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57" w:type="dxa"/>
          </w:tcPr>
          <w:p>
            <w:pPr>
              <w:pStyle w:val="TableParagraph"/>
              <w:spacing w:line="262" w:lineRule="exact"/>
              <w:ind w:left="17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38" w:type="dxa"/>
          </w:tcPr>
          <w:p>
            <w:pPr>
              <w:pStyle w:val="TableParagraph"/>
              <w:spacing w:line="262" w:lineRule="exact"/>
              <w:ind w:left="13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32"/>
                <w:sz w:val="24"/>
              </w:rPr>
              <w:t>…</w:t>
            </w:r>
          </w:p>
        </w:tc>
        <w:tc>
          <w:tcPr>
            <w:tcW w:w="734" w:type="dxa"/>
          </w:tcPr>
          <w:p>
            <w:pPr>
              <w:pStyle w:val="TableParagraph"/>
              <w:spacing w:line="262" w:lineRule="exact"/>
              <w:ind w:right="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247</w:t>
            </w:r>
          </w:p>
        </w:tc>
      </w:tr>
    </w:tbl>
    <w:p>
      <w:pPr>
        <w:pStyle w:val="BodyText"/>
        <w:spacing w:before="3"/>
        <w:rPr>
          <w:sz w:val="15"/>
        </w:rPr>
      </w:pPr>
    </w:p>
    <w:p>
      <w:pPr>
        <w:pStyle w:val="BodyText"/>
        <w:tabs>
          <w:tab w:pos="2093" w:val="left" w:leader="none"/>
        </w:tabs>
        <w:spacing w:before="100"/>
        <w:ind w:left="652"/>
      </w:pPr>
      <w:r>
        <w:rPr>
          <w:w w:val="105"/>
        </w:rPr>
        <w:t>Table</w:t>
      </w:r>
      <w:r>
        <w:rPr>
          <w:spacing w:val="12"/>
          <w:w w:val="105"/>
        </w:rPr>
        <w:t> </w:t>
      </w:r>
      <w:r>
        <w:rPr>
          <w:w w:val="105"/>
        </w:rPr>
        <w:t>5.3</w:t>
        <w:tab/>
        <w:t>PPPRA</w:t>
      </w:r>
      <w:r>
        <w:rPr>
          <w:spacing w:val="12"/>
          <w:w w:val="105"/>
        </w:rPr>
        <w:t> </w:t>
      </w:r>
      <w:r>
        <w:rPr>
          <w:w w:val="105"/>
        </w:rPr>
        <w:t>Product</w:t>
      </w:r>
      <w:r>
        <w:rPr>
          <w:spacing w:val="11"/>
          <w:w w:val="105"/>
        </w:rPr>
        <w:t> </w:t>
      </w:r>
      <w:r>
        <w:rPr>
          <w:w w:val="105"/>
        </w:rPr>
        <w:t>Pricing</w:t>
      </w:r>
      <w:r>
        <w:rPr>
          <w:spacing w:val="16"/>
          <w:w w:val="105"/>
        </w:rPr>
        <w:t> </w:t>
      </w:r>
      <w:r>
        <w:rPr>
          <w:w w:val="105"/>
        </w:rPr>
        <w:t>Template</w:t>
      </w:r>
      <w:r>
        <w:rPr>
          <w:spacing w:val="12"/>
          <w:w w:val="105"/>
        </w:rPr>
        <w:t> </w:t>
      </w:r>
      <w:r>
        <w:rPr>
          <w:w w:val="105"/>
        </w:rPr>
        <w:t>based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Average</w:t>
      </w:r>
      <w:r>
        <w:rPr>
          <w:spacing w:val="13"/>
          <w:w w:val="105"/>
        </w:rPr>
        <w:t> </w:t>
      </w:r>
      <w:r>
        <w:rPr>
          <w:w w:val="105"/>
        </w:rPr>
        <w:t>Platts‟</w:t>
      </w:r>
    </w:p>
    <w:p>
      <w:pPr>
        <w:pStyle w:val="BodyText"/>
        <w:tabs>
          <w:tab w:pos="7134" w:val="left" w:leader="none"/>
          <w:tab w:pos="7855" w:val="left" w:leader="none"/>
          <w:tab w:pos="8575" w:val="left" w:leader="none"/>
          <w:tab w:pos="9809" w:val="right" w:leader="none"/>
        </w:tabs>
        <w:spacing w:before="2"/>
        <w:ind w:left="2093"/>
      </w:pPr>
      <w:r>
        <w:rPr>
          <w:w w:val="110"/>
        </w:rPr>
        <w:t>Price</w:t>
      </w:r>
      <w:r>
        <w:rPr>
          <w:spacing w:val="-13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Month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November,</w:t>
      </w:r>
      <w:r>
        <w:rPr>
          <w:spacing w:val="-11"/>
          <w:w w:val="110"/>
        </w:rPr>
        <w:t> </w:t>
      </w:r>
      <w:r>
        <w:rPr>
          <w:w w:val="110"/>
        </w:rPr>
        <w:t>2012</w:t>
      </w:r>
      <w:r>
        <w:rPr>
          <w:spacing w:val="-9"/>
          <w:w w:val="110"/>
        </w:rPr>
        <w:t> </w:t>
      </w:r>
      <w:r>
        <w:rPr>
          <w:w w:val="110"/>
        </w:rPr>
        <w:t>…</w:t>
        <w:tab/>
      </w:r>
      <w:r>
        <w:rPr>
          <w:w w:val="115"/>
        </w:rPr>
        <w:t>…</w:t>
        <w:tab/>
        <w:t>…</w:t>
        <w:tab/>
        <w:t>…</w:t>
      </w:r>
      <w:r>
        <w:rPr>
          <w:rFonts w:ascii="Times New Roman" w:hAnsi="Times New Roman"/>
          <w:w w:val="115"/>
        </w:rPr>
        <w:tab/>
      </w:r>
      <w:r>
        <w:rPr>
          <w:w w:val="115"/>
        </w:rPr>
        <w:t>250</w:t>
      </w:r>
    </w:p>
    <w:p>
      <w:pPr>
        <w:spacing w:after="0"/>
        <w:sectPr>
          <w:pgSz w:w="12240" w:h="15840"/>
          <w:pgMar w:header="0" w:footer="1408" w:top="1500" w:bottom="1680" w:left="1220" w:right="300"/>
        </w:sectPr>
      </w:pPr>
    </w:p>
    <w:p>
      <w:pPr>
        <w:spacing w:before="220"/>
        <w:ind w:left="649" w:right="845" w:firstLine="0"/>
        <w:jc w:val="center"/>
        <w:rPr>
          <w:b/>
          <w:sz w:val="20"/>
        </w:rPr>
      </w:pPr>
      <w:r>
        <w:rPr>
          <w:b/>
          <w:w w:val="110"/>
          <w:sz w:val="20"/>
        </w:rPr>
        <w:t>ABSTRACT</w:t>
      </w:r>
    </w:p>
    <w:p>
      <w:pPr>
        <w:spacing w:line="276" w:lineRule="auto" w:before="256"/>
        <w:ind w:left="662" w:right="858" w:firstLine="5"/>
        <w:jc w:val="center"/>
        <w:rPr>
          <w:i/>
          <w:sz w:val="20"/>
        </w:rPr>
      </w:pPr>
      <w:r>
        <w:rPr>
          <w:i/>
          <w:spacing w:val="-1"/>
          <w:w w:val="110"/>
          <w:sz w:val="20"/>
        </w:rPr>
        <w:t>This</w:t>
      </w:r>
      <w:r>
        <w:rPr>
          <w:i/>
          <w:spacing w:val="-6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thesis</w:t>
      </w:r>
      <w:r>
        <w:rPr>
          <w:i/>
          <w:spacing w:val="-8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examined</w:t>
      </w:r>
      <w:r>
        <w:rPr>
          <w:i/>
          <w:spacing w:val="-7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why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the</w:t>
      </w:r>
      <w:r>
        <w:rPr>
          <w:i/>
          <w:spacing w:val="-6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prices</w:t>
      </w:r>
      <w:r>
        <w:rPr>
          <w:i/>
          <w:spacing w:val="-9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of</w:t>
      </w:r>
      <w:r>
        <w:rPr>
          <w:i/>
          <w:spacing w:val="-4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petroleum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products</w:t>
      </w:r>
      <w:r>
        <w:rPr>
          <w:i/>
          <w:spacing w:val="-5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continues</w:t>
      </w:r>
      <w:r>
        <w:rPr>
          <w:i/>
          <w:spacing w:val="-9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to</w:t>
      </w:r>
      <w:r>
        <w:rPr>
          <w:i/>
          <w:spacing w:val="-7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be</w:t>
      </w:r>
      <w:r>
        <w:rPr>
          <w:i/>
          <w:spacing w:val="-6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priced</w:t>
      </w:r>
      <w:r>
        <w:rPr>
          <w:i/>
          <w:spacing w:val="-11"/>
          <w:w w:val="110"/>
          <w:sz w:val="20"/>
        </w:rPr>
        <w:t> </w:t>
      </w:r>
      <w:r>
        <w:rPr>
          <w:i/>
          <w:w w:val="110"/>
          <w:sz w:val="20"/>
        </w:rPr>
        <w:t>differently</w:t>
      </w:r>
      <w:r>
        <w:rPr>
          <w:i/>
          <w:spacing w:val="-11"/>
          <w:w w:val="110"/>
          <w:sz w:val="20"/>
        </w:rPr>
        <w:t> </w:t>
      </w:r>
      <w:r>
        <w:rPr>
          <w:i/>
          <w:w w:val="110"/>
          <w:sz w:val="20"/>
        </w:rPr>
        <w:t>in</w:t>
      </w:r>
      <w:r>
        <w:rPr>
          <w:i/>
          <w:spacing w:val="-6"/>
          <w:w w:val="110"/>
          <w:sz w:val="20"/>
        </w:rPr>
        <w:t> </w:t>
      </w:r>
      <w:r>
        <w:rPr>
          <w:i/>
          <w:w w:val="110"/>
          <w:sz w:val="20"/>
        </w:rPr>
        <w:t>Nigeria</w:t>
      </w:r>
      <w:r>
        <w:rPr>
          <w:i/>
          <w:spacing w:val="-46"/>
          <w:w w:val="110"/>
          <w:sz w:val="20"/>
        </w:rPr>
        <w:t> </w:t>
      </w:r>
      <w:r>
        <w:rPr>
          <w:i/>
          <w:w w:val="110"/>
          <w:sz w:val="20"/>
        </w:rPr>
        <w:t>despite the existence of uniform pricing law on petroleum products. The study also examined the</w:t>
      </w:r>
      <w:r>
        <w:rPr>
          <w:i/>
          <w:spacing w:val="1"/>
          <w:w w:val="110"/>
          <w:sz w:val="20"/>
        </w:rPr>
        <w:t> </w:t>
      </w:r>
      <w:r>
        <w:rPr>
          <w:i/>
          <w:w w:val="105"/>
          <w:sz w:val="20"/>
        </w:rPr>
        <w:t>principle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6"/>
          <w:w w:val="105"/>
          <w:sz w:val="20"/>
        </w:rPr>
        <w:t> </w:t>
      </w:r>
      <w:r>
        <w:rPr>
          <w:i/>
          <w:w w:val="105"/>
          <w:sz w:val="20"/>
        </w:rPr>
        <w:t>deregulation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5"/>
          <w:w w:val="105"/>
          <w:sz w:val="20"/>
        </w:rPr>
        <w:t> </w:t>
      </w:r>
      <w:r>
        <w:rPr>
          <w:i/>
          <w:w w:val="105"/>
          <w:sz w:val="20"/>
        </w:rPr>
        <w:t>downstream</w:t>
      </w:r>
      <w:r>
        <w:rPr>
          <w:i/>
          <w:spacing w:val="13"/>
          <w:w w:val="105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sector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Nigeria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order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to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posit</w:t>
      </w:r>
      <w:r>
        <w:rPr>
          <w:i/>
          <w:spacing w:val="13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key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argument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how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policy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affects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economic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activities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Nigeria.</w:t>
      </w:r>
      <w:r>
        <w:rPr>
          <w:i/>
          <w:spacing w:val="15"/>
          <w:w w:val="105"/>
          <w:sz w:val="20"/>
        </w:rPr>
        <w:t> </w:t>
      </w:r>
      <w:r>
        <w:rPr>
          <w:i/>
          <w:w w:val="105"/>
          <w:sz w:val="20"/>
        </w:rPr>
        <w:t>Arising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from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this,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study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pay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attention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to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introduction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uniform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pricing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law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from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1973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and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application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subsidy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regime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as</w:t>
      </w:r>
      <w:r>
        <w:rPr>
          <w:i/>
          <w:spacing w:val="14"/>
          <w:w w:val="105"/>
          <w:sz w:val="20"/>
        </w:rPr>
        <w:t> </w:t>
      </w:r>
      <w:r>
        <w:rPr>
          <w:i/>
          <w:w w:val="105"/>
          <w:sz w:val="20"/>
        </w:rPr>
        <w:t>a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social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welfare</w:t>
      </w:r>
      <w:r>
        <w:rPr>
          <w:i/>
          <w:spacing w:val="1"/>
          <w:w w:val="105"/>
          <w:sz w:val="20"/>
        </w:rPr>
        <w:t> </w:t>
      </w:r>
      <w:r>
        <w:rPr>
          <w:i/>
          <w:w w:val="110"/>
          <w:sz w:val="20"/>
        </w:rPr>
        <w:t>scheme to assist consumers have easy access to the product and also enable industries reduce cost of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production of goods and services. The introduction of deregulation policy by the Federal Government</w:t>
      </w:r>
      <w:r>
        <w:rPr>
          <w:i/>
          <w:spacing w:val="-46"/>
          <w:w w:val="110"/>
          <w:sz w:val="20"/>
        </w:rPr>
        <w:t> </w:t>
      </w:r>
      <w:r>
        <w:rPr>
          <w:i/>
          <w:w w:val="110"/>
          <w:sz w:val="20"/>
        </w:rPr>
        <w:t>was to cured the failure of the uniform pricing law in determining prices of petroleum product,</w:t>
      </w:r>
      <w:r>
        <w:rPr>
          <w:i/>
          <w:spacing w:val="1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however, the policy is faced with growing challenges in supply and distribution of petroleum </w:t>
      </w:r>
      <w:r>
        <w:rPr>
          <w:i/>
          <w:w w:val="110"/>
          <w:sz w:val="20"/>
        </w:rPr>
        <w:t>products</w:t>
      </w:r>
      <w:r>
        <w:rPr>
          <w:i/>
          <w:spacing w:val="1"/>
          <w:w w:val="110"/>
          <w:sz w:val="20"/>
        </w:rPr>
        <w:t> </w:t>
      </w:r>
      <w:r>
        <w:rPr>
          <w:i/>
          <w:w w:val="105"/>
          <w:sz w:val="20"/>
        </w:rPr>
        <w:t>that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has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led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to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variation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prices of</w:t>
      </w:r>
      <w:r>
        <w:rPr>
          <w:i/>
          <w:spacing w:val="14"/>
          <w:w w:val="105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products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all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over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country.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research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adopted</w:t>
      </w:r>
      <w:r>
        <w:rPr>
          <w:i/>
          <w:spacing w:val="1"/>
          <w:w w:val="105"/>
          <w:sz w:val="20"/>
        </w:rPr>
        <w:t> </w:t>
      </w:r>
      <w:r>
        <w:rPr>
          <w:i/>
          <w:w w:val="110"/>
          <w:sz w:val="20"/>
        </w:rPr>
        <w:t>doctrinal and empirical research methodologies by reviewing all principal statutes, subsidiary</w:t>
      </w:r>
      <w:r>
        <w:rPr>
          <w:i/>
          <w:spacing w:val="1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legislations and analysis of data collected from field survey on aspect of deregulation </w:t>
      </w:r>
      <w:r>
        <w:rPr>
          <w:i/>
          <w:w w:val="110"/>
          <w:sz w:val="20"/>
        </w:rPr>
        <w:t>introduced into</w:t>
      </w:r>
      <w:r>
        <w:rPr>
          <w:i/>
          <w:spacing w:val="1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the downstream sector in order to resolve the problems of variation in price of petroleum </w:t>
      </w:r>
      <w:r>
        <w:rPr>
          <w:i/>
          <w:w w:val="110"/>
          <w:sz w:val="20"/>
        </w:rPr>
        <w:t>products in</w:t>
      </w:r>
      <w:r>
        <w:rPr>
          <w:i/>
          <w:spacing w:val="1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the country. All issues relating to the study were carefully analyzed and examined, which </w:t>
      </w:r>
      <w:r>
        <w:rPr>
          <w:i/>
          <w:spacing w:val="-1"/>
          <w:w w:val="110"/>
          <w:sz w:val="20"/>
        </w:rPr>
        <w:t>culminated</w:t>
      </w:r>
      <w:r>
        <w:rPr>
          <w:i/>
          <w:w w:val="110"/>
          <w:sz w:val="20"/>
        </w:rPr>
        <w:t> </w:t>
      </w:r>
      <w:r>
        <w:rPr>
          <w:i/>
          <w:w w:val="105"/>
          <w:sz w:val="20"/>
        </w:rPr>
        <w:t>into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findings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and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recommendations.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From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analyses carried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out,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study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revealed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that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there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are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apparent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conflicts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between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Act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and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Products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Pricing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Regulatory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Agency</w:t>
      </w:r>
      <w:r>
        <w:rPr>
          <w:i/>
          <w:spacing w:val="1"/>
          <w:w w:val="105"/>
          <w:sz w:val="20"/>
        </w:rPr>
        <w:t> </w:t>
      </w:r>
      <w:r>
        <w:rPr>
          <w:i/>
          <w:spacing w:val="-1"/>
          <w:w w:val="110"/>
          <w:sz w:val="20"/>
        </w:rPr>
        <w:t>Act with respect to price fixing of petroleum products. </w:t>
      </w:r>
      <w:r>
        <w:rPr>
          <w:i/>
          <w:w w:val="110"/>
          <w:sz w:val="20"/>
        </w:rPr>
        <w:t>In the downstream petroleum sector though</w:t>
      </w:r>
      <w:r>
        <w:rPr>
          <w:i/>
          <w:spacing w:val="1"/>
          <w:w w:val="110"/>
          <w:sz w:val="20"/>
        </w:rPr>
        <w:t> </w:t>
      </w:r>
      <w:r>
        <w:rPr>
          <w:i/>
          <w:w w:val="105"/>
          <w:sz w:val="20"/>
        </w:rPr>
        <w:t>prices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petroleum products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are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fixed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uniformly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throughout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country the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later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introduction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"/>
          <w:w w:val="105"/>
          <w:sz w:val="20"/>
        </w:rPr>
        <w:t> </w:t>
      </w:r>
      <w:r>
        <w:rPr>
          <w:i/>
          <w:spacing w:val="-1"/>
          <w:w w:val="110"/>
          <w:sz w:val="20"/>
        </w:rPr>
        <w:t>deregulation policy by the government has caused variation in prices of petroleum products. </w:t>
      </w:r>
      <w:r>
        <w:rPr>
          <w:i/>
          <w:w w:val="110"/>
          <w:sz w:val="20"/>
        </w:rPr>
        <w:t>Findings</w:t>
      </w:r>
      <w:r>
        <w:rPr>
          <w:i/>
          <w:spacing w:val="1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from this study further revealed that </w:t>
      </w:r>
      <w:r>
        <w:rPr>
          <w:i/>
          <w:spacing w:val="-1"/>
          <w:w w:val="110"/>
          <w:sz w:val="20"/>
        </w:rPr>
        <w:t>subsidies on petroleum products are only provided in the yearly</w:t>
      </w:r>
      <w:r>
        <w:rPr>
          <w:i/>
          <w:w w:val="110"/>
          <w:sz w:val="20"/>
        </w:rPr>
        <w:t> budget estimates submitted to the National Assembly by the President of the Federal Republic of</w:t>
      </w:r>
      <w:r>
        <w:rPr>
          <w:i/>
          <w:spacing w:val="1"/>
          <w:w w:val="110"/>
          <w:sz w:val="20"/>
        </w:rPr>
        <w:t> </w:t>
      </w:r>
      <w:r>
        <w:rPr>
          <w:i/>
          <w:spacing w:val="-2"/>
          <w:w w:val="110"/>
          <w:sz w:val="20"/>
        </w:rPr>
        <w:t>Nigeria instead of making such provision in the Uniform </w:t>
      </w:r>
      <w:r>
        <w:rPr>
          <w:i/>
          <w:spacing w:val="-1"/>
          <w:w w:val="110"/>
          <w:sz w:val="20"/>
        </w:rPr>
        <w:t>Price Law. The equalization schemes put in</w:t>
      </w:r>
      <w:r>
        <w:rPr>
          <w:i/>
          <w:w w:val="110"/>
          <w:sz w:val="20"/>
        </w:rPr>
        <w:t> </w:t>
      </w:r>
      <w:r>
        <w:rPr>
          <w:i/>
          <w:w w:val="105"/>
          <w:sz w:val="20"/>
        </w:rPr>
        <w:t>place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by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government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to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re-imburse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marketers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13"/>
          <w:w w:val="105"/>
          <w:sz w:val="20"/>
        </w:rPr>
        <w:t> </w:t>
      </w:r>
      <w:r>
        <w:rPr>
          <w:i/>
          <w:w w:val="105"/>
          <w:sz w:val="20"/>
        </w:rPr>
        <w:t>cost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5"/>
          <w:w w:val="105"/>
          <w:sz w:val="20"/>
        </w:rPr>
        <w:t> </w:t>
      </w:r>
      <w:r>
        <w:rPr>
          <w:i/>
          <w:w w:val="105"/>
          <w:sz w:val="20"/>
        </w:rPr>
        <w:t>transporting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products</w:t>
      </w:r>
      <w:r>
        <w:rPr>
          <w:i/>
          <w:spacing w:val="14"/>
          <w:w w:val="105"/>
          <w:sz w:val="20"/>
        </w:rPr>
        <w:t> </w:t>
      </w:r>
      <w:r>
        <w:rPr>
          <w:i/>
          <w:w w:val="105"/>
          <w:sz w:val="20"/>
        </w:rPr>
        <w:t>all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over</w:t>
      </w:r>
      <w:r>
        <w:rPr>
          <w:i/>
          <w:spacing w:val="16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1"/>
          <w:w w:val="105"/>
          <w:sz w:val="20"/>
        </w:rPr>
        <w:t> </w:t>
      </w:r>
      <w:r>
        <w:rPr>
          <w:i/>
          <w:spacing w:val="-1"/>
          <w:w w:val="110"/>
          <w:sz w:val="20"/>
        </w:rPr>
        <w:t>country has not been able to stabilize petroleum products prices at a uniform </w:t>
      </w:r>
      <w:r>
        <w:rPr>
          <w:i/>
          <w:w w:val="110"/>
          <w:sz w:val="20"/>
        </w:rPr>
        <w:t>price because of the</w:t>
      </w:r>
      <w:r>
        <w:rPr>
          <w:i/>
          <w:spacing w:val="1"/>
          <w:w w:val="110"/>
          <w:sz w:val="20"/>
        </w:rPr>
        <w:t> </w:t>
      </w:r>
      <w:r>
        <w:rPr>
          <w:i/>
          <w:w w:val="105"/>
          <w:sz w:val="20"/>
        </w:rPr>
        <w:t>inability</w:t>
      </w:r>
      <w:r>
        <w:rPr>
          <w:i/>
          <w:spacing w:val="-1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government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to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promptly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pay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marketers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cost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incurred in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transporting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the products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to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different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locations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country.</w:t>
      </w:r>
      <w:r>
        <w:rPr>
          <w:i/>
          <w:spacing w:val="16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lack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enforcement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uniform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pricing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policy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as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contained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Uniform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Price Law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by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various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regulatory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agencies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downstream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sector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has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caused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scarcity</w:t>
      </w:r>
      <w:r>
        <w:rPr>
          <w:i/>
          <w:spacing w:val="1"/>
          <w:w w:val="105"/>
          <w:sz w:val="20"/>
        </w:rPr>
        <w:t> </w:t>
      </w:r>
      <w:r>
        <w:rPr>
          <w:i/>
          <w:spacing w:val="-1"/>
          <w:w w:val="110"/>
          <w:sz w:val="20"/>
        </w:rPr>
        <w:t>and hoarding of petroleum products, which breeds sharp practices ranging </w:t>
      </w:r>
      <w:r>
        <w:rPr>
          <w:i/>
          <w:w w:val="110"/>
          <w:sz w:val="20"/>
        </w:rPr>
        <w:t>from adulteration and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increase in the price of petroleum products. Therefore, it cannot be concluded that prices of</w:t>
      </w:r>
      <w:r>
        <w:rPr>
          <w:i/>
          <w:spacing w:val="1"/>
          <w:w w:val="110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products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are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regulated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only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by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government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under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Section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6(1)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Act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but</w:t>
      </w:r>
      <w:r>
        <w:rPr>
          <w:i/>
          <w:spacing w:val="1"/>
          <w:w w:val="105"/>
          <w:sz w:val="20"/>
        </w:rPr>
        <w:t> </w:t>
      </w:r>
      <w:r>
        <w:rPr>
          <w:i/>
          <w:w w:val="110"/>
          <w:sz w:val="20"/>
        </w:rPr>
        <w:t>by other variable factors that varies price of petroleum products. The thesis ends up with the</w:t>
      </w:r>
      <w:r>
        <w:rPr>
          <w:i/>
          <w:spacing w:val="1"/>
          <w:w w:val="110"/>
          <w:sz w:val="20"/>
        </w:rPr>
        <w:t> </w:t>
      </w:r>
      <w:r>
        <w:rPr>
          <w:i/>
          <w:w w:val="105"/>
          <w:sz w:val="20"/>
        </w:rPr>
        <w:t>recommendations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that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National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Assembly</w:t>
      </w:r>
      <w:r>
        <w:rPr>
          <w:i/>
          <w:spacing w:val="4"/>
          <w:w w:val="105"/>
          <w:sz w:val="20"/>
        </w:rPr>
        <w:t> </w:t>
      </w:r>
      <w:r>
        <w:rPr>
          <w:i/>
          <w:w w:val="105"/>
          <w:sz w:val="20"/>
        </w:rPr>
        <w:t>should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harmonize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provisions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Act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and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1"/>
          <w:w w:val="105"/>
          <w:sz w:val="20"/>
        </w:rPr>
        <w:t> </w:t>
      </w:r>
      <w:r>
        <w:rPr>
          <w:i/>
          <w:spacing w:val="-2"/>
          <w:w w:val="110"/>
          <w:sz w:val="20"/>
        </w:rPr>
        <w:t>Petroleum Products Pricing Regulatory </w:t>
      </w:r>
      <w:r>
        <w:rPr>
          <w:i/>
          <w:spacing w:val="-1"/>
          <w:w w:val="110"/>
          <w:sz w:val="20"/>
        </w:rPr>
        <w:t>Agency Act relating to price fixing in order to address the</w:t>
      </w:r>
      <w:r>
        <w:rPr>
          <w:i/>
          <w:w w:val="110"/>
          <w:sz w:val="20"/>
        </w:rPr>
        <w:t> </w:t>
      </w:r>
      <w:r>
        <w:rPr>
          <w:i/>
          <w:spacing w:val="-1"/>
          <w:w w:val="110"/>
          <w:sz w:val="20"/>
        </w:rPr>
        <w:t>problems of variation in the price of petroleum products </w:t>
      </w:r>
      <w:r>
        <w:rPr>
          <w:i/>
          <w:w w:val="110"/>
          <w:sz w:val="20"/>
        </w:rPr>
        <w:t>in the country. The repeal of the Petroleum</w:t>
      </w:r>
      <w:r>
        <w:rPr>
          <w:i/>
          <w:spacing w:val="1"/>
          <w:w w:val="110"/>
          <w:sz w:val="20"/>
        </w:rPr>
        <w:t> </w:t>
      </w:r>
      <w:r>
        <w:rPr>
          <w:i/>
          <w:w w:val="105"/>
          <w:sz w:val="20"/>
        </w:rPr>
        <w:t>Equalization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Fund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Management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Board</w:t>
      </w:r>
      <w:r>
        <w:rPr>
          <w:i/>
          <w:spacing w:val="12"/>
          <w:w w:val="105"/>
          <w:sz w:val="20"/>
        </w:rPr>
        <w:t> </w:t>
      </w:r>
      <w:r>
        <w:rPr>
          <w:i/>
          <w:w w:val="105"/>
          <w:sz w:val="20"/>
        </w:rPr>
        <w:t>Act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is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overdue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because</w:t>
      </w:r>
      <w:r>
        <w:rPr>
          <w:i/>
          <w:spacing w:val="14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operation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equalization</w:t>
      </w:r>
      <w:r>
        <w:rPr>
          <w:i/>
          <w:spacing w:val="7"/>
          <w:w w:val="105"/>
          <w:sz w:val="20"/>
        </w:rPr>
        <w:t> </w:t>
      </w:r>
      <w:r>
        <w:rPr>
          <w:i/>
          <w:w w:val="105"/>
          <w:sz w:val="20"/>
        </w:rPr>
        <w:t>schemes</w:t>
      </w:r>
      <w:r>
        <w:rPr>
          <w:i/>
          <w:spacing w:val="14"/>
          <w:w w:val="105"/>
          <w:sz w:val="20"/>
        </w:rPr>
        <w:t> </w:t>
      </w:r>
      <w:r>
        <w:rPr>
          <w:i/>
          <w:w w:val="105"/>
          <w:sz w:val="20"/>
        </w:rPr>
        <w:t>is</w:t>
      </w:r>
      <w:r>
        <w:rPr>
          <w:i/>
          <w:spacing w:val="1"/>
          <w:w w:val="105"/>
          <w:sz w:val="20"/>
        </w:rPr>
        <w:t> </w:t>
      </w:r>
      <w:r>
        <w:rPr>
          <w:i/>
          <w:spacing w:val="-1"/>
          <w:w w:val="110"/>
          <w:sz w:val="20"/>
        </w:rPr>
        <w:t>bedeviled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by</w:t>
      </w:r>
      <w:r>
        <w:rPr>
          <w:i/>
          <w:spacing w:val="-8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corruption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and</w:t>
      </w:r>
      <w:r>
        <w:rPr>
          <w:i/>
          <w:spacing w:val="-11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inefficiency.</w:t>
      </w:r>
      <w:r>
        <w:rPr>
          <w:i/>
          <w:spacing w:val="-6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The</w:t>
      </w:r>
      <w:r>
        <w:rPr>
          <w:i/>
          <w:spacing w:val="-10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Petroleum</w:t>
      </w:r>
      <w:r>
        <w:rPr>
          <w:i/>
          <w:spacing w:val="-8"/>
          <w:w w:val="110"/>
          <w:sz w:val="20"/>
        </w:rPr>
        <w:t> </w:t>
      </w:r>
      <w:r>
        <w:rPr>
          <w:i/>
          <w:spacing w:val="-1"/>
          <w:w w:val="110"/>
          <w:sz w:val="20"/>
        </w:rPr>
        <w:t>Products</w:t>
      </w:r>
      <w:r>
        <w:rPr>
          <w:i/>
          <w:spacing w:val="-9"/>
          <w:w w:val="110"/>
          <w:sz w:val="20"/>
        </w:rPr>
        <w:t> </w:t>
      </w:r>
      <w:r>
        <w:rPr>
          <w:i/>
          <w:w w:val="110"/>
          <w:sz w:val="20"/>
        </w:rPr>
        <w:t>Pricing</w:t>
      </w:r>
      <w:r>
        <w:rPr>
          <w:i/>
          <w:spacing w:val="-12"/>
          <w:w w:val="110"/>
          <w:sz w:val="20"/>
        </w:rPr>
        <w:t> </w:t>
      </w:r>
      <w:r>
        <w:rPr>
          <w:i/>
          <w:w w:val="110"/>
          <w:sz w:val="20"/>
        </w:rPr>
        <w:t>Regulatory</w:t>
      </w:r>
      <w:r>
        <w:rPr>
          <w:i/>
          <w:spacing w:val="-11"/>
          <w:w w:val="110"/>
          <w:sz w:val="20"/>
        </w:rPr>
        <w:t> </w:t>
      </w:r>
      <w:r>
        <w:rPr>
          <w:i/>
          <w:w w:val="110"/>
          <w:sz w:val="20"/>
        </w:rPr>
        <w:t>Agency</w:t>
      </w:r>
      <w:r>
        <w:rPr>
          <w:i/>
          <w:spacing w:val="-8"/>
          <w:w w:val="110"/>
          <w:sz w:val="20"/>
        </w:rPr>
        <w:t> </w:t>
      </w:r>
      <w:r>
        <w:rPr>
          <w:i/>
          <w:w w:val="110"/>
          <w:sz w:val="20"/>
        </w:rPr>
        <w:t>Act</w:t>
      </w:r>
      <w:r>
        <w:rPr>
          <w:i/>
          <w:spacing w:val="-9"/>
          <w:w w:val="110"/>
          <w:sz w:val="20"/>
        </w:rPr>
        <w:t> </w:t>
      </w:r>
      <w:r>
        <w:rPr>
          <w:i/>
          <w:w w:val="110"/>
          <w:sz w:val="20"/>
        </w:rPr>
        <w:t>is</w:t>
      </w:r>
      <w:r>
        <w:rPr>
          <w:i/>
          <w:spacing w:val="-10"/>
          <w:w w:val="110"/>
          <w:sz w:val="20"/>
        </w:rPr>
        <w:t> </w:t>
      </w:r>
      <w:r>
        <w:rPr>
          <w:i/>
          <w:w w:val="110"/>
          <w:sz w:val="20"/>
        </w:rPr>
        <w:t>not</w:t>
      </w:r>
      <w:r>
        <w:rPr>
          <w:i/>
          <w:spacing w:val="1"/>
          <w:w w:val="110"/>
          <w:sz w:val="20"/>
        </w:rPr>
        <w:t> </w:t>
      </w:r>
      <w:r>
        <w:rPr>
          <w:i/>
          <w:w w:val="105"/>
          <w:sz w:val="20"/>
        </w:rPr>
        <w:t>an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efficient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legislation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that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will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deregulate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prices</w:t>
      </w:r>
      <w:r>
        <w:rPr>
          <w:i/>
          <w:spacing w:val="5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1"/>
          <w:w w:val="105"/>
          <w:sz w:val="20"/>
        </w:rPr>
        <w:t> </w:t>
      </w:r>
      <w:r>
        <w:rPr>
          <w:i/>
          <w:w w:val="105"/>
          <w:sz w:val="20"/>
        </w:rPr>
        <w:t>petroleum</w:t>
      </w:r>
      <w:r>
        <w:rPr>
          <w:i/>
          <w:spacing w:val="2"/>
          <w:w w:val="105"/>
          <w:sz w:val="20"/>
        </w:rPr>
        <w:t> </w:t>
      </w:r>
      <w:r>
        <w:rPr>
          <w:i/>
          <w:w w:val="105"/>
          <w:sz w:val="20"/>
        </w:rPr>
        <w:t>products</w:t>
      </w:r>
      <w:r>
        <w:rPr>
          <w:i/>
          <w:spacing w:val="6"/>
          <w:w w:val="105"/>
          <w:sz w:val="20"/>
        </w:rPr>
        <w:t> </w:t>
      </w:r>
      <w:r>
        <w:rPr>
          <w:i/>
          <w:w w:val="105"/>
          <w:sz w:val="20"/>
        </w:rPr>
        <w:t>in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3"/>
          <w:w w:val="105"/>
          <w:sz w:val="20"/>
        </w:rPr>
        <w:t> </w:t>
      </w:r>
      <w:r>
        <w:rPr>
          <w:i/>
          <w:w w:val="105"/>
          <w:sz w:val="20"/>
        </w:rPr>
        <w:t>country</w:t>
      </w:r>
      <w:r>
        <w:rPr>
          <w:i/>
          <w:spacing w:val="8"/>
          <w:w w:val="105"/>
          <w:sz w:val="20"/>
        </w:rPr>
        <w:t> </w:t>
      </w:r>
      <w:r>
        <w:rPr>
          <w:i/>
          <w:w w:val="105"/>
          <w:sz w:val="20"/>
        </w:rPr>
        <w:t>therefore</w:t>
      </w:r>
      <w:r>
        <w:rPr>
          <w:i/>
          <w:spacing w:val="10"/>
          <w:w w:val="105"/>
          <w:sz w:val="20"/>
        </w:rPr>
        <w:t> </w:t>
      </w:r>
      <w:r>
        <w:rPr>
          <w:i/>
          <w:w w:val="105"/>
          <w:sz w:val="20"/>
        </w:rPr>
        <w:t>it</w:t>
      </w:r>
      <w:r>
        <w:rPr>
          <w:i/>
          <w:spacing w:val="9"/>
          <w:w w:val="105"/>
          <w:sz w:val="20"/>
        </w:rPr>
        <w:t> </w:t>
      </w:r>
      <w:r>
        <w:rPr>
          <w:i/>
          <w:w w:val="105"/>
          <w:sz w:val="20"/>
        </w:rPr>
        <w:t>calls</w:t>
      </w:r>
      <w:r>
        <w:rPr>
          <w:i/>
          <w:spacing w:val="1"/>
          <w:w w:val="105"/>
          <w:sz w:val="20"/>
        </w:rPr>
        <w:t> </w:t>
      </w:r>
      <w:r>
        <w:rPr>
          <w:i/>
          <w:w w:val="110"/>
          <w:sz w:val="20"/>
        </w:rPr>
        <w:t>for</w:t>
      </w:r>
      <w:r>
        <w:rPr>
          <w:i/>
          <w:spacing w:val="-1"/>
          <w:w w:val="110"/>
          <w:sz w:val="20"/>
        </w:rPr>
        <w:t> </w:t>
      </w:r>
      <w:r>
        <w:rPr>
          <w:i/>
          <w:w w:val="110"/>
          <w:sz w:val="20"/>
        </w:rPr>
        <w:t>more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vibrant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legislative</w:t>
      </w:r>
      <w:r>
        <w:rPr>
          <w:i/>
          <w:spacing w:val="-3"/>
          <w:w w:val="110"/>
          <w:sz w:val="20"/>
        </w:rPr>
        <w:t> </w:t>
      </w:r>
      <w:r>
        <w:rPr>
          <w:i/>
          <w:w w:val="110"/>
          <w:sz w:val="20"/>
        </w:rPr>
        <w:t>interventions.</w:t>
      </w:r>
    </w:p>
    <w:p>
      <w:pPr>
        <w:spacing w:after="0" w:line="276" w:lineRule="auto"/>
        <w:jc w:val="center"/>
        <w:rPr>
          <w:sz w:val="20"/>
        </w:rPr>
        <w:sectPr>
          <w:pgSz w:w="12240" w:h="15840"/>
          <w:pgMar w:header="0" w:footer="1408" w:top="1500" w:bottom="1680" w:left="1220" w:right="300"/>
        </w:sectPr>
      </w:pPr>
    </w:p>
    <w:p>
      <w:pPr>
        <w:pStyle w:val="BodyText"/>
        <w:rPr>
          <w:i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408" w:top="1500" w:bottom="1600" w:left="1220" w:right="300"/>
        </w:sectPr>
      </w:pPr>
    </w:p>
    <w:p>
      <w:pPr>
        <w:pStyle w:val="Heading1"/>
        <w:spacing w:line="446" w:lineRule="auto" w:before="221"/>
        <w:ind w:left="3606" w:right="3798" w:firstLine="748"/>
      </w:pPr>
      <w:r>
        <w:rPr>
          <w:w w:val="115"/>
        </w:rPr>
        <w:t>CHAPTER ONE</w:t>
      </w:r>
      <w:r>
        <w:rPr>
          <w:spacing w:val="1"/>
          <w:w w:val="115"/>
        </w:rPr>
        <w:t> </w:t>
      </w:r>
      <w:r>
        <w:rPr>
          <w:w w:val="115"/>
        </w:rPr>
        <w:t>GENERAL</w:t>
      </w:r>
      <w:r>
        <w:rPr>
          <w:spacing w:val="9"/>
          <w:w w:val="115"/>
        </w:rPr>
        <w:t> </w:t>
      </w:r>
      <w:r>
        <w:rPr>
          <w:w w:val="115"/>
        </w:rPr>
        <w:t>INTRODUCTION</w:t>
      </w:r>
    </w:p>
    <w:p>
      <w:pPr>
        <w:pStyle w:val="ListParagraph"/>
        <w:numPr>
          <w:ilvl w:val="1"/>
          <w:numId w:val="5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659"/>
        <w:jc w:val="left"/>
        <w:rPr>
          <w:rFonts w:ascii="Cambria"/>
          <w:b/>
          <w:sz w:val="24"/>
        </w:rPr>
      </w:pPr>
      <w:r>
        <w:rPr>
          <w:rFonts w:ascii="Cambria"/>
          <w:b/>
          <w:w w:val="105"/>
          <w:sz w:val="24"/>
        </w:rPr>
        <w:t>Background</w:t>
      </w:r>
      <w:r>
        <w:rPr>
          <w:rFonts w:ascii="Cambria"/>
          <w:b/>
          <w:spacing w:val="6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to</w:t>
      </w:r>
      <w:r>
        <w:rPr>
          <w:rFonts w:ascii="Cambria"/>
          <w:b/>
          <w:spacing w:val="3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the</w:t>
      </w:r>
      <w:r>
        <w:rPr>
          <w:rFonts w:ascii="Cambria"/>
          <w:b/>
          <w:spacing w:val="4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Study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 w:before="1"/>
        <w:ind w:left="652" w:right="846" w:firstLine="720"/>
        <w:jc w:val="both"/>
      </w:pP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sectors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industry: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 sectors.</w:t>
      </w:r>
      <w:r>
        <w:rPr>
          <w:spacing w:val="1"/>
          <w:w w:val="105"/>
        </w:rPr>
        <w:t> </w:t>
      </w:r>
      <w:r>
        <w:rPr>
          <w:w w:val="105"/>
        </w:rPr>
        <w:t>The concern of this research is focused on the downstream</w:t>
      </w:r>
      <w:r>
        <w:rPr>
          <w:spacing w:val="1"/>
          <w:w w:val="105"/>
        </w:rPr>
        <w:t> </w:t>
      </w:r>
      <w:r>
        <w:rPr>
          <w:w w:val="105"/>
        </w:rPr>
        <w:t>sector, which cover pricing, supply and distribution of petroleum products.</w:t>
      </w:r>
      <w:r>
        <w:rPr>
          <w:spacing w:val="1"/>
          <w:w w:val="105"/>
        </w:rPr>
        <w:t> </w:t>
      </w:r>
      <w:r>
        <w:rPr>
          <w:w w:val="105"/>
        </w:rPr>
        <w:t>In the</w:t>
      </w:r>
      <w:r>
        <w:rPr>
          <w:spacing w:val="1"/>
          <w:w w:val="105"/>
        </w:rPr>
        <w:t> </w:t>
      </w:r>
      <w:r>
        <w:rPr>
          <w:w w:val="105"/>
        </w:rPr>
        <w:t>beginning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attention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21"/>
          <w:w w:val="105"/>
        </w:rPr>
        <w:t> </w:t>
      </w:r>
      <w:r>
        <w:rPr>
          <w:w w:val="105"/>
        </w:rPr>
        <w:t>mainly</w:t>
      </w:r>
      <w:r>
        <w:rPr>
          <w:spacing w:val="23"/>
          <w:w w:val="105"/>
        </w:rPr>
        <w:t> </w:t>
      </w:r>
      <w:r>
        <w:rPr>
          <w:w w:val="105"/>
        </w:rPr>
        <w:t>on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upstream</w:t>
      </w:r>
      <w:r>
        <w:rPr>
          <w:spacing w:val="22"/>
          <w:w w:val="105"/>
        </w:rPr>
        <w:t> </w:t>
      </w:r>
      <w:r>
        <w:rPr>
          <w:w w:val="105"/>
        </w:rPr>
        <w:t>sector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Nigerian</w:t>
      </w:r>
      <w:r>
        <w:rPr>
          <w:spacing w:val="26"/>
          <w:w w:val="105"/>
        </w:rPr>
        <w:t> </w:t>
      </w:r>
      <w:r>
        <w:rPr>
          <w:w w:val="105"/>
        </w:rPr>
        <w:t>oil</w:t>
      </w:r>
      <w:r>
        <w:rPr>
          <w:spacing w:val="25"/>
          <w:w w:val="105"/>
        </w:rPr>
        <w:t> </w:t>
      </w:r>
      <w:r>
        <w:rPr>
          <w:w w:val="105"/>
        </w:rPr>
        <w:t>industry.</w:t>
      </w:r>
      <w:r>
        <w:rPr>
          <w:w w:val="105"/>
          <w:vertAlign w:val="superscript"/>
        </w:rPr>
        <w:t>1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rapid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expansion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civil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attention of the Federal Government was later extended to the downstream 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 the regulation of pricing, supply and distribution of petroleum products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the downstream oil sector, it is the government that set the policy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pricing,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</w:p>
    <w:p>
      <w:pPr>
        <w:pStyle w:val="BodyText"/>
        <w:spacing w:line="480" w:lineRule="auto" w:before="9"/>
        <w:ind w:left="652" w:right="84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products‟</w:t>
      </w:r>
      <w:r>
        <w:rPr>
          <w:spacing w:val="1"/>
          <w:w w:val="105"/>
        </w:rPr>
        <w:t> </w:t>
      </w:r>
      <w:r>
        <w:rPr>
          <w:w w:val="105"/>
        </w:rPr>
        <w:t>pricing can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be  traced  to  the</w:t>
      </w:r>
      <w:r>
        <w:rPr>
          <w:spacing w:val="1"/>
          <w:w w:val="105"/>
        </w:rPr>
        <w:t> </w:t>
      </w:r>
      <w:r>
        <w:rPr>
          <w:w w:val="105"/>
        </w:rPr>
        <w:t>early colonial legislation called the Mineral Oils</w:t>
      </w:r>
      <w:r>
        <w:rPr>
          <w:spacing w:val="1"/>
          <w:w w:val="105"/>
        </w:rPr>
        <w:t> </w:t>
      </w:r>
      <w:r>
        <w:rPr>
          <w:w w:val="105"/>
        </w:rPr>
        <w:t>Act of 1914  that was  later repealed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Military</w:t>
      </w:r>
      <w:r>
        <w:rPr>
          <w:spacing w:val="1"/>
          <w:w w:val="105"/>
        </w:rPr>
        <w:t> </w:t>
      </w:r>
      <w:r>
        <w:rPr>
          <w:w w:val="105"/>
        </w:rPr>
        <w:t>Decree</w:t>
      </w:r>
      <w:r>
        <w:rPr>
          <w:spacing w:val="1"/>
          <w:w w:val="105"/>
        </w:rPr>
        <w:t> </w:t>
      </w:r>
      <w:r>
        <w:rPr>
          <w:w w:val="105"/>
        </w:rPr>
        <w:t>No.</w:t>
      </w:r>
      <w:r>
        <w:rPr>
          <w:spacing w:val="1"/>
          <w:w w:val="105"/>
        </w:rPr>
        <w:t> </w:t>
      </w:r>
      <w:r>
        <w:rPr>
          <w:w w:val="105"/>
        </w:rPr>
        <w:t>51.</w:t>
      </w:r>
      <w:r>
        <w:rPr>
          <w:w w:val="105"/>
          <w:vertAlign w:val="superscript"/>
        </w:rPr>
        <w:t>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Decree  were  later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replicated into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Petroleum Act.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 Prior  to 1973,  petroleum product pricing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uniform throughout the country as the pricing was under the control of 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multinational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determined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rect style="position:absolute;margin-left:93.624001pt;margin-top:11.928007pt;width:144.07pt;height:.72003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900" w:hanging="721"/>
        <w:jc w:val="left"/>
        <w:rPr>
          <w:sz w:val="16"/>
        </w:rPr>
      </w:pPr>
      <w:r>
        <w:rPr>
          <w:sz w:val="16"/>
        </w:rPr>
        <w:t>Owoye, T. and Adetoye, D. (2016). Political Economy of Downstream Oil Sector Deregulation in Nigeria.</w:t>
      </w:r>
      <w:r>
        <w:rPr>
          <w:spacing w:val="1"/>
          <w:sz w:val="16"/>
        </w:rPr>
        <w:t> </w:t>
      </w:r>
      <w:r>
        <w:rPr>
          <w:sz w:val="16"/>
        </w:rPr>
        <w:t>International Journal of</w:t>
      </w:r>
      <w:r>
        <w:rPr>
          <w:spacing w:val="1"/>
          <w:sz w:val="16"/>
        </w:rPr>
        <w:t> </w:t>
      </w:r>
      <w:r>
        <w:rPr>
          <w:sz w:val="16"/>
        </w:rPr>
        <w:t>Economics, Commerce</w:t>
      </w:r>
      <w:r>
        <w:rPr>
          <w:spacing w:val="-5"/>
          <w:sz w:val="16"/>
        </w:rPr>
        <w:t> </w:t>
      </w:r>
      <w:r>
        <w:rPr>
          <w:sz w:val="16"/>
        </w:rPr>
        <w:t>and Management,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4"/>
          <w:sz w:val="16"/>
        </w:rPr>
        <w:t> </w:t>
      </w:r>
      <w:r>
        <w:rPr>
          <w:sz w:val="16"/>
        </w:rPr>
        <w:t>IV,</w:t>
      </w:r>
      <w:r>
        <w:rPr>
          <w:spacing w:val="-3"/>
          <w:sz w:val="16"/>
        </w:rPr>
        <w:t> </w:t>
      </w:r>
      <w:r>
        <w:rPr>
          <w:sz w:val="16"/>
        </w:rPr>
        <w:t>Issue</w:t>
      </w:r>
      <w:r>
        <w:rPr>
          <w:spacing w:val="-1"/>
          <w:sz w:val="16"/>
        </w:rPr>
        <w:t> </w:t>
      </w:r>
      <w:r>
        <w:rPr>
          <w:sz w:val="16"/>
        </w:rPr>
        <w:t>5.</w:t>
      </w:r>
      <w:r>
        <w:rPr>
          <w:spacing w:val="1"/>
          <w:sz w:val="16"/>
        </w:rPr>
        <w:t> </w:t>
      </w:r>
      <w:r>
        <w:rPr>
          <w:sz w:val="16"/>
        </w:rPr>
        <w:t>United</w:t>
      </w:r>
      <w:r>
        <w:rPr>
          <w:spacing w:val="-1"/>
          <w:sz w:val="16"/>
        </w:rPr>
        <w:t> </w:t>
      </w:r>
      <w:r>
        <w:rPr>
          <w:sz w:val="16"/>
        </w:rPr>
        <w:t>Kingdom,</w:t>
      </w:r>
      <w:r>
        <w:rPr>
          <w:spacing w:val="-3"/>
          <w:sz w:val="16"/>
        </w:rPr>
        <w:t> </w:t>
      </w:r>
      <w:r>
        <w:rPr>
          <w:sz w:val="16"/>
        </w:rPr>
        <w:t>pp.</w:t>
      </w:r>
      <w:r>
        <w:rPr>
          <w:spacing w:val="1"/>
          <w:sz w:val="16"/>
        </w:rPr>
        <w:t> </w:t>
      </w:r>
      <w:r>
        <w:rPr>
          <w:sz w:val="16"/>
        </w:rPr>
        <w:t>674-689.</w:t>
      </w:r>
    </w:p>
    <w:p>
      <w:pPr>
        <w:pStyle w:val="ListParagraph"/>
        <w:numPr>
          <w:ilvl w:val="0"/>
          <w:numId w:val="6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Petroleum</w:t>
      </w:r>
      <w:r>
        <w:rPr>
          <w:spacing w:val="-6"/>
          <w:sz w:val="16"/>
        </w:rPr>
        <w:t> </w:t>
      </w:r>
      <w:r>
        <w:rPr>
          <w:sz w:val="16"/>
        </w:rPr>
        <w:t>Decree</w:t>
      </w:r>
      <w:r>
        <w:rPr>
          <w:spacing w:val="-6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51</w:t>
      </w:r>
      <w:r>
        <w:rPr>
          <w:spacing w:val="5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1969</w:t>
      </w:r>
      <w:r>
        <w:rPr>
          <w:spacing w:val="-1"/>
          <w:sz w:val="16"/>
        </w:rPr>
        <w:t> </w:t>
      </w:r>
      <w:r>
        <w:rPr>
          <w:sz w:val="16"/>
        </w:rPr>
        <w:t>(now</w:t>
      </w:r>
      <w:r>
        <w:rPr>
          <w:spacing w:val="-7"/>
          <w:sz w:val="16"/>
        </w:rPr>
        <w:t> </w:t>
      </w:r>
      <w:r>
        <w:rPr>
          <w:sz w:val="16"/>
        </w:rPr>
        <w:t>Petroleum</w:t>
      </w:r>
      <w:r>
        <w:rPr>
          <w:spacing w:val="-1"/>
          <w:sz w:val="16"/>
        </w:rPr>
        <w:t> </w:t>
      </w:r>
      <w:r>
        <w:rPr>
          <w:sz w:val="16"/>
        </w:rPr>
        <w:t>Act,</w:t>
      </w:r>
      <w:r>
        <w:rPr>
          <w:spacing w:val="-4"/>
          <w:sz w:val="16"/>
        </w:rPr>
        <w:t> </w:t>
      </w:r>
      <w:r>
        <w:rPr>
          <w:sz w:val="16"/>
        </w:rPr>
        <w:t>Cap. P.10, Vol.</w:t>
      </w:r>
      <w:r>
        <w:rPr>
          <w:spacing w:val="-3"/>
          <w:sz w:val="16"/>
        </w:rPr>
        <w:t> </w:t>
      </w:r>
      <w:r>
        <w:rPr>
          <w:sz w:val="16"/>
        </w:rPr>
        <w:t>13, Laws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7"/>
          <w:sz w:val="16"/>
        </w:rPr>
        <w:t> </w:t>
      </w:r>
      <w:r>
        <w:rPr>
          <w:sz w:val="16"/>
        </w:rPr>
        <w:t>2004)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3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P.10,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13,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footerReference w:type="default" r:id="rId7"/>
          <w:pgSz w:w="12240" w:h="15840"/>
          <w:pgMar w:footer="1477" w:header="0" w:top="1500" w:bottom="1660" w:left="1220" w:right="300"/>
          <w:pgNumType w:start="1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848"/>
        <w:jc w:val="both"/>
      </w:pPr>
      <w:r>
        <w:rPr>
          <w:w w:val="105"/>
        </w:rPr>
        <w:t>reflect cost of refining and distribution</w:t>
      </w:r>
      <w:r>
        <w:rPr>
          <w:spacing w:val="1"/>
          <w:w w:val="105"/>
        </w:rPr>
        <w:t> </w:t>
      </w:r>
      <w:r>
        <w:rPr>
          <w:w w:val="105"/>
        </w:rPr>
        <w:t>locally.</w:t>
      </w:r>
      <w:r>
        <w:rPr>
          <w:w w:val="105"/>
          <w:vertAlign w:val="superscript"/>
        </w:rPr>
        <w:t>4</w:t>
      </w:r>
      <w:r>
        <w:rPr>
          <w:w w:val="105"/>
          <w:vertAlign w:val="baseline"/>
        </w:rPr>
        <w:t>  The cost of pump price at which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litre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sold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depended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point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sale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affected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 petroleum products in the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Federal Government therefore took 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regulation of the downstream sector in order to encourage even distribution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to 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country through a  uniform pricing system for all  grades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decided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distribute petroleum products to all parts of the country without additional cost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consumers.</w:t>
      </w:r>
    </w:p>
    <w:p>
      <w:pPr>
        <w:pStyle w:val="BodyText"/>
        <w:spacing w:line="480" w:lineRule="auto" w:before="10"/>
        <w:ind w:left="652" w:right="844" w:firstLine="720"/>
        <w:jc w:val="both"/>
      </w:pP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Uniform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Price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Law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introduced</w:t>
      </w:r>
      <w:r>
        <w:rPr>
          <w:spacing w:val="-9"/>
          <w:w w:val="110"/>
        </w:rPr>
        <w:t> </w:t>
      </w:r>
      <w:r>
        <w:rPr>
          <w:w w:val="110"/>
        </w:rPr>
        <w:t>into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downstream</w:t>
      </w:r>
      <w:r>
        <w:rPr>
          <w:spacing w:val="-9"/>
          <w:w w:val="110"/>
        </w:rPr>
        <w:t> </w:t>
      </w:r>
      <w:r>
        <w:rPr>
          <w:w w:val="110"/>
        </w:rPr>
        <w:t>sector</w:t>
      </w:r>
      <w:r>
        <w:rPr>
          <w:spacing w:val="-11"/>
          <w:w w:val="110"/>
        </w:rPr>
        <w:t> </w:t>
      </w:r>
      <w:r>
        <w:rPr>
          <w:w w:val="110"/>
        </w:rPr>
        <w:t>was</w:t>
      </w:r>
      <w:r>
        <w:rPr>
          <w:spacing w:val="-12"/>
          <w:w w:val="110"/>
        </w:rPr>
        <w:t> </w:t>
      </w:r>
      <w:r>
        <w:rPr>
          <w:w w:val="110"/>
        </w:rPr>
        <w:t>aimed</w:t>
      </w:r>
      <w:r>
        <w:rPr>
          <w:spacing w:val="-12"/>
          <w:w w:val="110"/>
        </w:rPr>
        <w:t> </w:t>
      </w:r>
      <w:r>
        <w:rPr>
          <w:w w:val="110"/>
        </w:rPr>
        <w:t>at</w:t>
      </w:r>
      <w:r>
        <w:rPr>
          <w:spacing w:val="-56"/>
          <w:w w:val="110"/>
        </w:rPr>
        <w:t> </w:t>
      </w:r>
      <w:r>
        <w:rPr>
          <w:w w:val="110"/>
        </w:rPr>
        <w:t>subjecting the demand and supply of petroleum products to a fixed price so that</w:t>
      </w:r>
      <w:r>
        <w:rPr>
          <w:spacing w:val="1"/>
          <w:w w:val="110"/>
        </w:rPr>
        <w:t> </w:t>
      </w:r>
      <w:r>
        <w:rPr>
          <w:w w:val="110"/>
        </w:rPr>
        <w:t>the product is sold at a uniform price all over the country. The reason government</w:t>
      </w:r>
      <w:r>
        <w:rPr>
          <w:spacing w:val="-57"/>
          <w:w w:val="110"/>
        </w:rPr>
        <w:t> </w:t>
      </w:r>
      <w:r>
        <w:rPr>
          <w:w w:val="110"/>
        </w:rPr>
        <w:t>adopted a uniform price on petroleum products throughout the country, which</w:t>
      </w:r>
      <w:r>
        <w:rPr>
          <w:spacing w:val="1"/>
          <w:w w:val="110"/>
        </w:rPr>
        <w:t> </w:t>
      </w:r>
      <w:r>
        <w:rPr>
          <w:w w:val="110"/>
        </w:rPr>
        <w:t>started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>
          <w:spacing w:val="-9"/>
          <w:w w:val="110"/>
        </w:rPr>
        <w:t> </w:t>
      </w:r>
      <w:r>
        <w:rPr>
          <w:w w:val="110"/>
        </w:rPr>
        <w:t>1973,</w:t>
      </w:r>
      <w:r>
        <w:rPr>
          <w:spacing w:val="-7"/>
          <w:w w:val="110"/>
        </w:rPr>
        <w:t> </w:t>
      </w:r>
      <w:r>
        <w:rPr>
          <w:w w:val="110"/>
        </w:rPr>
        <w:t>was</w:t>
      </w:r>
      <w:r>
        <w:rPr>
          <w:spacing w:val="-7"/>
          <w:w w:val="110"/>
        </w:rPr>
        <w:t> </w:t>
      </w:r>
      <w:r>
        <w:rPr>
          <w:w w:val="110"/>
        </w:rPr>
        <w:t>based</w:t>
      </w:r>
      <w:r>
        <w:rPr>
          <w:spacing w:val="-9"/>
          <w:w w:val="110"/>
        </w:rPr>
        <w:t> </w:t>
      </w:r>
      <w:r>
        <w:rPr>
          <w:w w:val="110"/>
        </w:rPr>
        <w:t>on</w:t>
      </w:r>
      <w:r>
        <w:rPr>
          <w:spacing w:val="-7"/>
          <w:w w:val="110"/>
        </w:rPr>
        <w:t> </w:t>
      </w:r>
      <w:r>
        <w:rPr>
          <w:w w:val="110"/>
        </w:rPr>
        <w:t>social</w:t>
      </w:r>
      <w:r>
        <w:rPr>
          <w:spacing w:val="-7"/>
          <w:w w:val="110"/>
        </w:rPr>
        <w:t> </w:t>
      </w:r>
      <w:r>
        <w:rPr>
          <w:w w:val="110"/>
        </w:rPr>
        <w:t>welfare</w:t>
      </w:r>
      <w:r>
        <w:rPr>
          <w:spacing w:val="-6"/>
          <w:w w:val="110"/>
        </w:rPr>
        <w:t> </w:t>
      </w:r>
      <w:r>
        <w:rPr>
          <w:w w:val="110"/>
        </w:rPr>
        <w:t>policy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making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product</w:t>
      </w:r>
      <w:r>
        <w:rPr>
          <w:spacing w:val="-8"/>
          <w:w w:val="110"/>
        </w:rPr>
        <w:t> </w:t>
      </w:r>
      <w:r>
        <w:rPr>
          <w:w w:val="110"/>
        </w:rPr>
        <w:t>easily</w:t>
      </w:r>
      <w:r>
        <w:rPr>
          <w:spacing w:val="-56"/>
          <w:w w:val="110"/>
        </w:rPr>
        <w:t> </w:t>
      </w:r>
      <w:r>
        <w:rPr>
          <w:spacing w:val="-1"/>
          <w:w w:val="110"/>
        </w:rPr>
        <w:t>accessible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affordable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all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consumers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downstream</w:t>
      </w:r>
      <w:r>
        <w:rPr>
          <w:spacing w:val="-9"/>
          <w:w w:val="110"/>
        </w:rPr>
        <w:t> </w:t>
      </w:r>
      <w:r>
        <w:rPr>
          <w:w w:val="110"/>
        </w:rPr>
        <w:t>sector.</w:t>
      </w:r>
      <w:r>
        <w:rPr>
          <w:spacing w:val="-10"/>
          <w:w w:val="110"/>
        </w:rPr>
        <w:t> </w:t>
      </w:r>
      <w:r>
        <w:rPr>
          <w:w w:val="110"/>
        </w:rPr>
        <w:t>Three</w:t>
      </w:r>
      <w:r>
        <w:rPr>
          <w:spacing w:val="-10"/>
          <w:w w:val="110"/>
        </w:rPr>
        <w:t> </w:t>
      </w:r>
      <w:r>
        <w:rPr>
          <w:w w:val="110"/>
        </w:rPr>
        <w:t>factors</w:t>
      </w:r>
      <w:r>
        <w:rPr>
          <w:spacing w:val="-56"/>
          <w:w w:val="110"/>
        </w:rPr>
        <w:t> </w:t>
      </w:r>
      <w:r>
        <w:rPr>
          <w:w w:val="110"/>
        </w:rPr>
        <w:t>identified</w:t>
      </w:r>
      <w:r>
        <w:rPr>
          <w:w w:val="110"/>
          <w:vertAlign w:val="superscript"/>
        </w:rPr>
        <w:t>5</w:t>
      </w:r>
      <w:r>
        <w:rPr>
          <w:w w:val="110"/>
          <w:vertAlign w:val="baseline"/>
        </w:rPr>
        <w:t>,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influenced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position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are;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(a)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desire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protect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interest of the poor who could be hurt as a result of higher energy prices, (b)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need to reduce industrial cost as energy products are seen as critical inputs 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process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 (c)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potential inflationary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impact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higher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energy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prices.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Thus,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46"/>
          <w:w w:val="110"/>
          <w:vertAlign w:val="baseline"/>
        </w:rPr>
        <w:t> </w:t>
      </w:r>
      <w:r>
        <w:rPr>
          <w:w w:val="110"/>
          <w:vertAlign w:val="baseline"/>
        </w:rPr>
        <w:t>major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role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4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introducing</w:t>
      </w:r>
      <w:r>
        <w:rPr>
          <w:spacing w:val="4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uniform</w:t>
      </w:r>
      <w:r>
        <w:rPr>
          <w:spacing w:val="43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7"/>
        </w:numPr>
        <w:tabs>
          <w:tab w:pos="1372" w:val="left" w:leader="none"/>
          <w:tab w:pos="1373" w:val="left" w:leader="none"/>
        </w:tabs>
        <w:spacing w:line="256" w:lineRule="auto" w:before="74" w:after="0"/>
        <w:ind w:left="1373" w:right="3314" w:hanging="721"/>
        <w:jc w:val="left"/>
        <w:rPr>
          <w:sz w:val="16"/>
        </w:rPr>
      </w:pPr>
      <w:r>
        <w:rPr>
          <w:sz w:val="16"/>
        </w:rPr>
        <w:t>Nwaobi,</w:t>
      </w:r>
      <w:r>
        <w:rPr>
          <w:spacing w:val="-5"/>
          <w:sz w:val="16"/>
        </w:rPr>
        <w:t> </w:t>
      </w:r>
      <w:r>
        <w:rPr>
          <w:sz w:val="16"/>
        </w:rPr>
        <w:t>G.C. (1992).</w:t>
      </w:r>
      <w:r>
        <w:rPr>
          <w:spacing w:val="32"/>
          <w:sz w:val="16"/>
        </w:rPr>
        <w:t> </w:t>
      </w:r>
      <w:r>
        <w:rPr>
          <w:sz w:val="16"/>
        </w:rPr>
        <w:t>Oil Policy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Critical</w:t>
      </w:r>
      <w:r>
        <w:rPr>
          <w:spacing w:val="1"/>
          <w:sz w:val="16"/>
        </w:rPr>
        <w:t> </w:t>
      </w:r>
      <w:r>
        <w:rPr>
          <w:sz w:val="16"/>
        </w:rPr>
        <w:t>Assessment</w:t>
      </w:r>
      <w:r>
        <w:rPr>
          <w:spacing w:val="-5"/>
          <w:sz w:val="16"/>
        </w:rPr>
        <w:t> </w:t>
      </w:r>
      <w:r>
        <w:rPr>
          <w:sz w:val="16"/>
        </w:rPr>
        <w:t>(1958-1992)</w:t>
      </w:r>
      <w:r>
        <w:rPr>
          <w:spacing w:val="-3"/>
          <w:sz w:val="16"/>
        </w:rPr>
        <w:t> </w:t>
      </w:r>
      <w:r>
        <w:rPr>
          <w:sz w:val="16"/>
        </w:rPr>
        <w:t>(available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-37"/>
          <w:sz w:val="16"/>
        </w:rPr>
        <w:t> </w:t>
      </w:r>
      <w:hyperlink r:id="rId9">
        <w:r>
          <w:rPr>
            <w:color w:val="0000FF"/>
            <w:sz w:val="16"/>
            <w:u w:val="single" w:color="0000FF"/>
          </w:rPr>
          <w:t>www.core.ac.ukdownload/pdt/9312754</w:t>
        </w:r>
        <w:r>
          <w:rPr>
            <w:color w:val="0000FF"/>
            <w:spacing w:val="4"/>
            <w:sz w:val="16"/>
          </w:rPr>
          <w:t> </w:t>
        </w:r>
      </w:hyperlink>
      <w:r>
        <w:rPr>
          <w:sz w:val="16"/>
        </w:rPr>
        <w:t>-</w:t>
      </w:r>
      <w:r>
        <w:rPr>
          <w:spacing w:val="-7"/>
          <w:sz w:val="16"/>
        </w:rPr>
        <w:t> </w:t>
      </w:r>
      <w:r>
        <w:rPr>
          <w:sz w:val="16"/>
        </w:rPr>
        <w:t>last</w:t>
      </w:r>
      <w:r>
        <w:rPr>
          <w:spacing w:val="2"/>
          <w:sz w:val="16"/>
        </w:rPr>
        <w:t> </w:t>
      </w:r>
      <w:r>
        <w:rPr>
          <w:sz w:val="16"/>
        </w:rPr>
        <w:t>visited</w:t>
      </w:r>
      <w:r>
        <w:rPr>
          <w:spacing w:val="-6"/>
          <w:sz w:val="16"/>
        </w:rPr>
        <w:t> </w:t>
      </w:r>
      <w:r>
        <w:rPr>
          <w:sz w:val="16"/>
        </w:rPr>
        <w:t>6/10/2016).</w:t>
      </w:r>
    </w:p>
    <w:p>
      <w:pPr>
        <w:pStyle w:val="ListParagraph"/>
        <w:numPr>
          <w:ilvl w:val="0"/>
          <w:numId w:val="7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Adegunodo,</w:t>
      </w:r>
      <w:r>
        <w:rPr>
          <w:spacing w:val="-3"/>
          <w:sz w:val="16"/>
        </w:rPr>
        <w:t> </w:t>
      </w:r>
      <w:r>
        <w:rPr>
          <w:sz w:val="16"/>
        </w:rPr>
        <w:t>M.</w:t>
      </w:r>
      <w:r>
        <w:rPr>
          <w:spacing w:val="-2"/>
          <w:sz w:val="16"/>
        </w:rPr>
        <w:t> </w:t>
      </w:r>
      <w:r>
        <w:rPr>
          <w:sz w:val="16"/>
        </w:rPr>
        <w:t>(2013).</w:t>
      </w:r>
      <w:r>
        <w:rPr>
          <w:spacing w:val="30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5"/>
          <w:sz w:val="16"/>
        </w:rPr>
        <w:t> </w:t>
      </w:r>
      <w:r>
        <w:rPr>
          <w:sz w:val="16"/>
        </w:rPr>
        <w:t>Pricing</w:t>
      </w:r>
      <w:r>
        <w:rPr>
          <w:spacing w:val="-8"/>
          <w:sz w:val="16"/>
        </w:rPr>
        <w:t> </w:t>
      </w:r>
      <w:r>
        <w:rPr>
          <w:sz w:val="16"/>
        </w:rPr>
        <w:t>Reform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Welfare</w:t>
      </w:r>
      <w:r>
        <w:rPr>
          <w:spacing w:val="-4"/>
          <w:sz w:val="16"/>
        </w:rPr>
        <w:t> </w:t>
      </w:r>
      <w:r>
        <w:rPr>
          <w:sz w:val="16"/>
        </w:rPr>
        <w:t>Analysis</w:t>
      </w:r>
      <w:r>
        <w:rPr>
          <w:spacing w:val="-4"/>
          <w:sz w:val="16"/>
        </w:rPr>
        <w:t> </w:t>
      </w:r>
      <w:r>
        <w:rPr>
          <w:sz w:val="16"/>
        </w:rPr>
        <w:t>from</w:t>
      </w:r>
      <w:r>
        <w:rPr>
          <w:spacing w:val="-4"/>
          <w:sz w:val="16"/>
        </w:rPr>
        <w:t> </w:t>
      </w:r>
      <w:r>
        <w:rPr>
          <w:sz w:val="16"/>
        </w:rPr>
        <w:t>Household</w:t>
      </w:r>
      <w:r>
        <w:rPr>
          <w:spacing w:val="-8"/>
          <w:sz w:val="16"/>
        </w:rPr>
        <w:t> </w:t>
      </w:r>
      <w:r>
        <w:rPr>
          <w:sz w:val="16"/>
        </w:rPr>
        <w:t>Budget</w:t>
      </w:r>
      <w:r>
        <w:rPr>
          <w:spacing w:val="-1"/>
          <w:sz w:val="16"/>
        </w:rPr>
        <w:t> </w:t>
      </w:r>
      <w:r>
        <w:rPr>
          <w:sz w:val="16"/>
        </w:rPr>
        <w:t>Survey.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International Journal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Policy.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Vol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3,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4, pp.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459-472.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8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849"/>
        <w:jc w:val="both"/>
      </w:pP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foster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sustain</w:t>
      </w:r>
      <w:r>
        <w:rPr>
          <w:spacing w:val="1"/>
          <w:w w:val="105"/>
        </w:rPr>
        <w:t> </w:t>
      </w:r>
      <w:r>
        <w:rPr>
          <w:w w:val="105"/>
        </w:rPr>
        <w:t>rapid</w:t>
      </w:r>
      <w:r>
        <w:rPr>
          <w:spacing w:val="1"/>
          <w:w w:val="105"/>
        </w:rPr>
        <w:t> </w:t>
      </w:r>
      <w:r>
        <w:rPr>
          <w:w w:val="105"/>
        </w:rPr>
        <w:t>socio-economic </w:t>
      </w:r>
      <w:r>
        <w:rPr>
          <w:spacing w:val="1"/>
          <w:w w:val="105"/>
        </w:rPr>
        <w:t> </w:t>
      </w:r>
      <w:r>
        <w:rPr>
          <w:w w:val="105"/>
        </w:rPr>
        <w:t>development 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53"/>
          <w:w w:val="105"/>
        </w:rPr>
        <w:t> </w:t>
      </w:r>
      <w:r>
        <w:rPr>
          <w:w w:val="105"/>
        </w:rPr>
        <w:t>improvement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living</w:t>
      </w:r>
      <w:r>
        <w:rPr>
          <w:spacing w:val="3"/>
          <w:w w:val="105"/>
        </w:rPr>
        <w:t> </w:t>
      </w:r>
      <w:r>
        <w:rPr>
          <w:w w:val="105"/>
        </w:rPr>
        <w:t>standard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people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country.</w:t>
      </w:r>
    </w:p>
    <w:p>
      <w:pPr>
        <w:pStyle w:val="BodyText"/>
        <w:spacing w:line="480" w:lineRule="auto" w:before="3"/>
        <w:ind w:left="652" w:right="845" w:firstLine="720"/>
        <w:jc w:val="both"/>
      </w:pP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play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economy,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break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chain,</w:t>
      </w:r>
      <w:r>
        <w:rPr>
          <w:spacing w:val="1"/>
          <w:w w:val="105"/>
        </w:rPr>
        <w:t> </w:t>
      </w:r>
      <w:r>
        <w:rPr>
          <w:w w:val="105"/>
        </w:rPr>
        <w:t>availability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rationality,</w:t>
      </w:r>
      <w:r>
        <w:rPr>
          <w:spacing w:val="1"/>
          <w:w w:val="105"/>
        </w:rPr>
        <w:t> </w:t>
      </w:r>
      <w:r>
        <w:rPr>
          <w:w w:val="105"/>
        </w:rPr>
        <w:t>automatically follows a negative effect on the living standard of the citizens as their</w:t>
      </w:r>
      <w:r>
        <w:rPr>
          <w:spacing w:val="1"/>
          <w:w w:val="105"/>
        </w:rPr>
        <w:t> </w:t>
      </w:r>
      <w:r>
        <w:rPr>
          <w:w w:val="105"/>
        </w:rPr>
        <w:t>economic life</w:t>
      </w:r>
      <w:r>
        <w:rPr>
          <w:spacing w:val="1"/>
          <w:w w:val="105"/>
        </w:rPr>
        <w:t> </w:t>
      </w:r>
      <w:r>
        <w:rPr>
          <w:w w:val="105"/>
        </w:rPr>
        <w:t>shift downwards.</w:t>
      </w:r>
      <w:r>
        <w:rPr>
          <w:w w:val="105"/>
          <w:vertAlign w:val="superscript"/>
        </w:rPr>
        <w:t>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essentially leads to increase in the cost of transportation, and the final consumer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bears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purchasing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  food  items  or  necessaries,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turn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affect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living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standard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people.</w:t>
      </w:r>
    </w:p>
    <w:p>
      <w:pPr>
        <w:pStyle w:val="BodyText"/>
        <w:spacing w:line="480" w:lineRule="auto" w:before="7"/>
        <w:ind w:left="652" w:right="843" w:firstLine="720"/>
        <w:jc w:val="both"/>
      </w:pPr>
      <w:r>
        <w:rPr>
          <w:w w:val="110"/>
        </w:rPr>
        <w:t>The Federal Government depends on petroleum products as one of the</w:t>
      </w:r>
      <w:r>
        <w:rPr>
          <w:spacing w:val="1"/>
          <w:w w:val="110"/>
        </w:rPr>
        <w:t> </w:t>
      </w:r>
      <w:r>
        <w:rPr>
          <w:w w:val="110"/>
        </w:rPr>
        <w:t>major</w:t>
      </w:r>
      <w:r>
        <w:rPr>
          <w:spacing w:val="-5"/>
          <w:w w:val="110"/>
        </w:rPr>
        <w:t> </w:t>
      </w:r>
      <w:r>
        <w:rPr>
          <w:w w:val="110"/>
        </w:rPr>
        <w:t>sources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revenue,</w:t>
      </w:r>
      <w:r>
        <w:rPr>
          <w:spacing w:val="-3"/>
          <w:w w:val="110"/>
        </w:rPr>
        <w:t> </w:t>
      </w:r>
      <w:r>
        <w:rPr>
          <w:w w:val="110"/>
        </w:rPr>
        <w:t>yet</w:t>
      </w:r>
      <w:r>
        <w:rPr>
          <w:spacing w:val="-5"/>
          <w:w w:val="110"/>
        </w:rPr>
        <w:t> </w:t>
      </w:r>
      <w:r>
        <w:rPr>
          <w:w w:val="110"/>
        </w:rPr>
        <w:t>it</w:t>
      </w:r>
      <w:r>
        <w:rPr>
          <w:spacing w:val="-5"/>
          <w:w w:val="110"/>
        </w:rPr>
        <w:t> </w:t>
      </w:r>
      <w:r>
        <w:rPr>
          <w:w w:val="110"/>
        </w:rPr>
        <w:t>continue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provide</w:t>
      </w:r>
      <w:r>
        <w:rPr>
          <w:spacing w:val="-3"/>
          <w:w w:val="110"/>
        </w:rPr>
        <w:t> </w:t>
      </w:r>
      <w:r>
        <w:rPr>
          <w:w w:val="110"/>
        </w:rPr>
        <w:t>subsidies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pump</w:t>
      </w:r>
      <w:r>
        <w:rPr>
          <w:spacing w:val="-6"/>
          <w:w w:val="110"/>
        </w:rPr>
        <w:t> </w:t>
      </w:r>
      <w:r>
        <w:rPr>
          <w:w w:val="110"/>
        </w:rPr>
        <w:t>price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premium</w:t>
      </w:r>
      <w:r>
        <w:rPr>
          <w:spacing w:val="-13"/>
          <w:w w:val="110"/>
        </w:rPr>
        <w:t> </w:t>
      </w:r>
      <w:r>
        <w:rPr>
          <w:w w:val="110"/>
        </w:rPr>
        <w:t>motor</w:t>
      </w:r>
      <w:r>
        <w:rPr>
          <w:spacing w:val="-10"/>
          <w:w w:val="110"/>
        </w:rPr>
        <w:t> </w:t>
      </w:r>
      <w:r>
        <w:rPr>
          <w:w w:val="110"/>
        </w:rPr>
        <w:t>spirit</w:t>
      </w:r>
      <w:r>
        <w:rPr>
          <w:spacing w:val="-12"/>
          <w:w w:val="110"/>
        </w:rPr>
        <w:t> </w:t>
      </w:r>
      <w:r>
        <w:rPr>
          <w:w w:val="110"/>
        </w:rPr>
        <w:t>(PMS),</w:t>
      </w:r>
      <w:r>
        <w:rPr>
          <w:spacing w:val="-10"/>
          <w:w w:val="110"/>
        </w:rPr>
        <w:t> </w:t>
      </w:r>
      <w:r>
        <w:rPr>
          <w:w w:val="110"/>
        </w:rPr>
        <w:t>dual</w:t>
      </w:r>
      <w:r>
        <w:rPr>
          <w:spacing w:val="-10"/>
          <w:w w:val="110"/>
        </w:rPr>
        <w:t> </w:t>
      </w:r>
      <w:r>
        <w:rPr>
          <w:w w:val="110"/>
        </w:rPr>
        <w:t>purpose</w:t>
      </w:r>
      <w:r>
        <w:rPr>
          <w:spacing w:val="-13"/>
          <w:w w:val="110"/>
        </w:rPr>
        <w:t> </w:t>
      </w:r>
      <w:r>
        <w:rPr>
          <w:w w:val="110"/>
        </w:rPr>
        <w:t>kerosene</w:t>
      </w:r>
      <w:r>
        <w:rPr>
          <w:spacing w:val="-10"/>
          <w:w w:val="110"/>
        </w:rPr>
        <w:t> </w:t>
      </w:r>
      <w:r>
        <w:rPr>
          <w:w w:val="110"/>
        </w:rPr>
        <w:t>(DPK),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automotive</w:t>
      </w:r>
      <w:r>
        <w:rPr>
          <w:spacing w:val="-11"/>
          <w:w w:val="110"/>
        </w:rPr>
        <w:t> </w:t>
      </w:r>
      <w:r>
        <w:rPr>
          <w:w w:val="110"/>
        </w:rPr>
        <w:t>gas</w:t>
      </w:r>
      <w:r>
        <w:rPr>
          <w:spacing w:val="-11"/>
          <w:w w:val="110"/>
        </w:rPr>
        <w:t> </w:t>
      </w:r>
      <w:r>
        <w:rPr>
          <w:w w:val="110"/>
        </w:rPr>
        <w:t>oil</w:t>
      </w:r>
      <w:r>
        <w:rPr>
          <w:spacing w:val="-55"/>
          <w:w w:val="110"/>
        </w:rPr>
        <w:t> </w:t>
      </w:r>
      <w:r>
        <w:rPr>
          <w:w w:val="110"/>
        </w:rPr>
        <w:t>(AGO) to cushion the effect of poverty and underdevelopment.</w:t>
      </w:r>
      <w:r>
        <w:rPr>
          <w:w w:val="110"/>
          <w:vertAlign w:val="superscript"/>
        </w:rPr>
        <w:t>7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explained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why the structure of the Nigerian economy had evolved to position the downstream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sector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provide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internal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energy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requirements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country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domestic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and industrial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use.</w:t>
      </w:r>
    </w:p>
    <w:p>
      <w:pPr>
        <w:pStyle w:val="BodyText"/>
        <w:spacing w:line="480" w:lineRule="auto" w:before="8"/>
        <w:ind w:left="652" w:right="848" w:firstLine="720"/>
        <w:jc w:val="both"/>
      </w:pPr>
      <w:r>
        <w:rPr>
          <w:w w:val="105"/>
        </w:rPr>
        <w:t>Section 15(1) of the Petroleum Act</w:t>
      </w:r>
      <w:r>
        <w:rPr>
          <w:w w:val="105"/>
          <w:vertAlign w:val="superscript"/>
        </w:rPr>
        <w:t>8</w:t>
      </w:r>
      <w:r>
        <w:rPr>
          <w:w w:val="105"/>
          <w:vertAlign w:val="baseline"/>
        </w:rPr>
        <w:t> defines petroleum products to include;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 spirit, gas oil, diesel oil, automotive gas oil, fuel oil, aviation fuel, kerosene,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liquefied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gases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lubrication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grease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lubricant.</w:t>
      </w: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93.624001pt;margin-top:12.717911pt;width:144.07pt;height:.71997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7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944" w:hanging="721"/>
        <w:jc w:val="left"/>
        <w:rPr>
          <w:sz w:val="16"/>
        </w:rPr>
      </w:pPr>
      <w:r>
        <w:rPr>
          <w:sz w:val="16"/>
        </w:rPr>
        <w:t>Uhunmwuangbo, S.O. and Aibieyi, S.</w:t>
      </w:r>
      <w:r>
        <w:rPr>
          <w:spacing w:val="1"/>
          <w:sz w:val="16"/>
        </w:rPr>
        <w:t> </w:t>
      </w:r>
      <w:r>
        <w:rPr>
          <w:sz w:val="16"/>
        </w:rPr>
        <w:t>(2012). Policy of Deregulation and Liberalization of the Downstream Oil Sector in Nigeria:</w:t>
      </w:r>
      <w:r>
        <w:rPr>
          <w:spacing w:val="-37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Implication</w:t>
      </w:r>
      <w:r>
        <w:rPr>
          <w:spacing w:val="-1"/>
          <w:sz w:val="16"/>
        </w:rPr>
        <w:t> </w:t>
      </w:r>
      <w:r>
        <w:rPr>
          <w:sz w:val="16"/>
        </w:rPr>
        <w:t>on the</w:t>
      </w:r>
      <w:r>
        <w:rPr>
          <w:spacing w:val="-2"/>
          <w:sz w:val="16"/>
        </w:rPr>
        <w:t> </w:t>
      </w:r>
      <w:r>
        <w:rPr>
          <w:sz w:val="16"/>
        </w:rPr>
        <w:t>Nigerian</w:t>
      </w:r>
      <w:r>
        <w:rPr>
          <w:spacing w:val="-1"/>
          <w:sz w:val="16"/>
        </w:rPr>
        <w:t> </w:t>
      </w:r>
      <w:r>
        <w:rPr>
          <w:sz w:val="16"/>
        </w:rPr>
        <w:t>Economy in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21</w:t>
      </w:r>
      <w:r>
        <w:rPr>
          <w:sz w:val="16"/>
          <w:vertAlign w:val="superscript"/>
        </w:rPr>
        <w:t>st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Century.</w:t>
      </w:r>
      <w:r>
        <w:rPr>
          <w:spacing w:val="39"/>
          <w:sz w:val="16"/>
          <w:vertAlign w:val="baseline"/>
        </w:rPr>
        <w:t> </w:t>
      </w:r>
      <w:r>
        <w:rPr>
          <w:sz w:val="16"/>
          <w:vertAlign w:val="baseline"/>
        </w:rPr>
        <w:t>Current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Research Journal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Economics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Theory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4(4):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112-119.</w:t>
      </w:r>
    </w:p>
    <w:p>
      <w:pPr>
        <w:pStyle w:val="ListParagraph"/>
        <w:numPr>
          <w:ilvl w:val="0"/>
          <w:numId w:val="7"/>
        </w:numPr>
        <w:tabs>
          <w:tab w:pos="1372" w:val="left" w:leader="none"/>
          <w:tab w:pos="1373" w:val="left" w:leader="none"/>
        </w:tabs>
        <w:spacing w:line="211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Chiemezie,</w:t>
      </w:r>
      <w:r>
        <w:rPr>
          <w:spacing w:val="-5"/>
          <w:sz w:val="16"/>
        </w:rPr>
        <w:t> </w:t>
      </w:r>
      <w:r>
        <w:rPr>
          <w:sz w:val="16"/>
        </w:rPr>
        <w:t>D.</w:t>
      </w:r>
      <w:r>
        <w:rPr>
          <w:spacing w:val="-4"/>
          <w:sz w:val="16"/>
        </w:rPr>
        <w:t> </w:t>
      </w:r>
      <w:r>
        <w:rPr>
          <w:sz w:val="16"/>
        </w:rPr>
        <w:t>(2013).</w:t>
      </w:r>
      <w:r>
        <w:rPr>
          <w:spacing w:val="32"/>
          <w:sz w:val="16"/>
        </w:rPr>
        <w:t> </w:t>
      </w:r>
      <w:r>
        <w:rPr>
          <w:sz w:val="16"/>
        </w:rPr>
        <w:t>Importation</w:t>
      </w:r>
      <w:r>
        <w:rPr>
          <w:spacing w:val="-2"/>
          <w:sz w:val="16"/>
        </w:rPr>
        <w:t> </w:t>
      </w:r>
      <w:r>
        <w:rPr>
          <w:sz w:val="16"/>
        </w:rPr>
        <w:t>Pricing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Nigeria: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Shame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Nation.</w:t>
      </w:r>
      <w:r>
        <w:rPr>
          <w:spacing w:val="3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Economist</w:t>
      </w:r>
    </w:p>
    <w:p>
      <w:pPr>
        <w:spacing w:line="244" w:lineRule="auto" w:before="13"/>
        <w:ind w:left="1373" w:right="1023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Magazine, 4</w:t>
      </w:r>
      <w:r>
        <w:rPr>
          <w:rFonts w:ascii="Times New Roman"/>
          <w:sz w:val="16"/>
          <w:vertAlign w:val="superscript"/>
        </w:rPr>
        <w:t>th</w:t>
      </w:r>
      <w:r>
        <w:rPr>
          <w:rFonts w:ascii="Times New Roman"/>
          <w:sz w:val="16"/>
          <w:vertAlign w:val="baseline"/>
        </w:rPr>
        <w:t> Edition, Vol. 4. A Publication of the Nigerian Economics Students Association (NESA), Uniben Chapter. (Also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available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at:</w:t>
      </w:r>
      <w:r>
        <w:rPr>
          <w:rFonts w:ascii="Times New Roman"/>
          <w:spacing w:val="2"/>
          <w:sz w:val="16"/>
          <w:vertAlign w:val="baseline"/>
        </w:rPr>
        <w:t> </w:t>
      </w:r>
      <w:hyperlink r:id="rId11">
        <w:r>
          <w:rPr>
            <w:rFonts w:ascii="Times New Roman"/>
            <w:color w:val="0000FF"/>
            <w:sz w:val="16"/>
            <w:u w:val="single" w:color="0000FF"/>
            <w:vertAlign w:val="baseline"/>
          </w:rPr>
          <w:t>http://www.theeconomistng.blogspot.com/2013/02/importation-pricing</w:t>
        </w:r>
        <w:r>
          <w:rPr>
            <w:rFonts w:ascii="Times New Roman"/>
            <w:sz w:val="16"/>
            <w:vertAlign w:val="baseline"/>
          </w:rPr>
          <w:t>,</w:t>
        </w:r>
        <w:r>
          <w:rPr>
            <w:rFonts w:ascii="Times New Roman"/>
            <w:spacing w:val="-4"/>
            <w:sz w:val="16"/>
            <w:vertAlign w:val="baseline"/>
          </w:rPr>
          <w:t> </w:t>
        </w:r>
      </w:hyperlink>
      <w:r>
        <w:rPr>
          <w:rFonts w:ascii="Times New Roman"/>
          <w:sz w:val="16"/>
          <w:vertAlign w:val="baseline"/>
        </w:rPr>
        <w:t>last accessed: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June, 2014).</w:t>
      </w:r>
    </w:p>
    <w:p>
      <w:pPr>
        <w:pStyle w:val="ListParagraph"/>
        <w:numPr>
          <w:ilvl w:val="0"/>
          <w:numId w:val="7"/>
        </w:numPr>
        <w:tabs>
          <w:tab w:pos="1372" w:val="left" w:leader="none"/>
          <w:tab w:pos="1373" w:val="left" w:leader="none"/>
        </w:tabs>
        <w:spacing w:line="241" w:lineRule="exact" w:before="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Cap</w:t>
      </w:r>
      <w:r>
        <w:rPr>
          <w:rFonts w:ascii="Calibri"/>
          <w:sz w:val="20"/>
        </w:rPr>
        <w:t>.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13,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 Nigeria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after="0" w:line="241" w:lineRule="exact"/>
        <w:jc w:val="left"/>
        <w:rPr>
          <w:rFonts w:ascii="Calibri"/>
          <w:sz w:val="16"/>
        </w:rPr>
        <w:sectPr>
          <w:footerReference w:type="default" r:id="rId10"/>
          <w:pgSz w:w="12240" w:h="15840"/>
          <w:pgMar w:footer="1461" w:header="0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844"/>
        <w:jc w:val="both"/>
      </w:pP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juice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oils  the  Nigerian  economy.  Most  of  the</w:t>
      </w:r>
      <w:r>
        <w:rPr>
          <w:spacing w:val="1"/>
          <w:w w:val="105"/>
        </w:rPr>
        <w:t> </w:t>
      </w:r>
      <w:r>
        <w:rPr>
          <w:w w:val="105"/>
        </w:rPr>
        <w:t>energy needed for urban house-hold and industrial consumption come from these</w:t>
      </w:r>
      <w:r>
        <w:rPr>
          <w:spacing w:val="1"/>
          <w:w w:val="105"/>
        </w:rPr>
        <w:t> </w:t>
      </w:r>
      <w:r>
        <w:rPr>
          <w:w w:val="105"/>
        </w:rPr>
        <w:t>products,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contribution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estimated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  6.9  metric</w:t>
      </w:r>
      <w:r>
        <w:rPr>
          <w:spacing w:val="1"/>
          <w:w w:val="105"/>
        </w:rPr>
        <w:t> </w:t>
      </w:r>
      <w:r>
        <w:rPr>
          <w:w w:val="105"/>
        </w:rPr>
        <w:t>tonnes.</w:t>
      </w:r>
      <w:r>
        <w:rPr>
          <w:w w:val="105"/>
          <w:vertAlign w:val="superscript"/>
        </w:rPr>
        <w:t>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aim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remove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fetter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restricts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</w:p>
    <w:p>
      <w:pPr>
        <w:pStyle w:val="BodyText"/>
        <w:spacing w:line="480" w:lineRule="auto"/>
        <w:ind w:left="652" w:right="842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step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regulate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Act,</w:t>
      </w:r>
      <w:r>
        <w:rPr>
          <w:w w:val="105"/>
          <w:vertAlign w:val="superscript"/>
        </w:rPr>
        <w:t>10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introduced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first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1973,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popularly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known  as  premium  motor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spirit (PMS) was sold for 6½ kobo per litre all over the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Minister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Resources acting under Section 6(1) of the Petroleum Act</w:t>
      </w:r>
      <w:r>
        <w:rPr>
          <w:w w:val="105"/>
          <w:vertAlign w:val="superscript"/>
        </w:rPr>
        <w:t>11</w:t>
      </w:r>
      <w:r>
        <w:rPr>
          <w:w w:val="105"/>
          <w:vertAlign w:val="baseline"/>
        </w:rPr>
        <w:t> fixed 88 kobo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kobo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litre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automotive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 (AGO)  and  dual  purpose  kerosene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(DPK), respectively throughout the country.</w:t>
      </w:r>
      <w:r>
        <w:rPr>
          <w:w w:val="105"/>
          <w:vertAlign w:val="superscript"/>
        </w:rPr>
        <w:t>12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order to ensure that marketers sell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(PEF&amp;MB)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13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principally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reimburse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(PMS,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DPK)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transportation from the supply point to the retail outlets, in order to facilitate sell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products at government control price throughout the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1975 and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furtherance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Pipelines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93.624001pt;margin-top:10.045029pt;width:144.07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7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Industry</w:t>
      </w:r>
      <w:r>
        <w:rPr>
          <w:spacing w:val="-3"/>
          <w:sz w:val="16"/>
        </w:rPr>
        <w:t> </w:t>
      </w:r>
      <w:r>
        <w:rPr>
          <w:sz w:val="16"/>
        </w:rPr>
        <w:t>Report/Oil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Gas</w:t>
      </w:r>
      <w:r>
        <w:rPr>
          <w:spacing w:val="-8"/>
          <w:sz w:val="16"/>
        </w:rPr>
        <w:t> </w:t>
      </w:r>
      <w:r>
        <w:rPr>
          <w:sz w:val="16"/>
        </w:rPr>
        <w:t>Downstream.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publication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Agusto</w:t>
      </w:r>
      <w:r>
        <w:rPr>
          <w:spacing w:val="-3"/>
          <w:sz w:val="16"/>
        </w:rPr>
        <w:t> </w:t>
      </w:r>
      <w:r>
        <w:rPr>
          <w:sz w:val="16"/>
        </w:rPr>
        <w:t>&amp;</w:t>
      </w:r>
      <w:r>
        <w:rPr>
          <w:spacing w:val="-3"/>
          <w:sz w:val="16"/>
        </w:rPr>
        <w:t> </w:t>
      </w:r>
      <w:r>
        <w:rPr>
          <w:sz w:val="16"/>
        </w:rPr>
        <w:t>Co.</w:t>
      </w:r>
      <w:r>
        <w:rPr>
          <w:spacing w:val="-5"/>
          <w:sz w:val="16"/>
        </w:rPr>
        <w:t> </w:t>
      </w:r>
      <w:r>
        <w:rPr>
          <w:sz w:val="16"/>
        </w:rPr>
        <w:t>Limited,</w:t>
      </w:r>
      <w:r>
        <w:rPr>
          <w:spacing w:val="-1"/>
          <w:sz w:val="16"/>
        </w:rPr>
        <w:t> </w:t>
      </w:r>
      <w:r>
        <w:rPr>
          <w:sz w:val="16"/>
        </w:rPr>
        <w:t>2008.</w:t>
      </w:r>
    </w:p>
    <w:p>
      <w:pPr>
        <w:pStyle w:val="ListParagraph"/>
        <w:numPr>
          <w:ilvl w:val="0"/>
          <w:numId w:val="7"/>
        </w:numPr>
        <w:tabs>
          <w:tab w:pos="1372" w:val="left" w:leader="none"/>
          <w:tab w:pos="1373" w:val="left" w:leader="none"/>
        </w:tabs>
        <w:spacing w:line="254" w:lineRule="exact" w:before="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Cap</w:t>
      </w:r>
      <w:r>
        <w:rPr>
          <w:rFonts w:ascii="Calibri"/>
          <w:sz w:val="20"/>
        </w:rPr>
        <w:t>.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13,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 Nigeria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pStyle w:val="ListParagraph"/>
        <w:numPr>
          <w:ilvl w:val="0"/>
          <w:numId w:val="7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</w:t>
      </w:r>
    </w:p>
    <w:p>
      <w:pPr>
        <w:tabs>
          <w:tab w:pos="1372" w:val="left" w:leader="none"/>
        </w:tabs>
        <w:spacing w:line="247" w:lineRule="auto" w:before="38"/>
        <w:ind w:left="1373" w:right="1721" w:hanging="721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  <w:vertAlign w:val="superscript"/>
        </w:rPr>
        <w:t>12</w:t>
      </w:r>
      <w:r>
        <w:rPr>
          <w:rFonts w:ascii="Calibri" w:hAnsi="Calibri"/>
          <w:sz w:val="16"/>
          <w:vertAlign w:val="baseline"/>
        </w:rPr>
        <w:tab/>
        <w:t>Salami, O. and Ayoola, K.A. (2010). The ‘War of Appropriate Pricing of Petroleum Products: The Discourse of Nigeria’s</w:t>
      </w:r>
      <w:r>
        <w:rPr>
          <w:rFonts w:ascii="Calibri" w:hAnsi="Calibri"/>
          <w:spacing w:val="-34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Reform</w:t>
      </w:r>
      <w:r>
        <w:rPr>
          <w:rFonts w:ascii="Calibri" w:hAnsi="Calibri"/>
          <w:spacing w:val="-6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Agenda. Linguistick</w:t>
      </w:r>
      <w:r>
        <w:rPr>
          <w:rFonts w:ascii="Calibri" w:hAnsi="Calibri"/>
          <w:spacing w:val="-3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Online 42, 2/10</w:t>
      </w:r>
      <w:r>
        <w:rPr>
          <w:rFonts w:ascii="Calibri" w:hAnsi="Calibri"/>
          <w:spacing w:val="3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(Ile-Ife).</w:t>
      </w:r>
    </w:p>
    <w:p>
      <w:pPr>
        <w:tabs>
          <w:tab w:pos="1372" w:val="left" w:leader="none"/>
        </w:tabs>
        <w:spacing w:line="187" w:lineRule="exact" w:before="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13</w:t>
      </w:r>
      <w:r>
        <w:rPr>
          <w:rFonts w:ascii="Calibri"/>
          <w:sz w:val="16"/>
          <w:vertAlign w:val="baseline"/>
        </w:rPr>
        <w:tab/>
        <w:t>Cap.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P.11,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Vol.20, Laws</w:t>
      </w:r>
      <w:r>
        <w:rPr>
          <w:rFonts w:ascii="Calibri"/>
          <w:spacing w:val="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of</w:t>
      </w:r>
      <w:r>
        <w:rPr>
          <w:rFonts w:ascii="Calibri"/>
          <w:spacing w:val="-4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the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Federation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of Nigeria,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2004.</w:t>
      </w:r>
    </w:p>
    <w:p>
      <w:pPr>
        <w:spacing w:after="0" w:line="187" w:lineRule="exact"/>
        <w:jc w:val="left"/>
        <w:rPr>
          <w:rFonts w:ascii="Calibri"/>
          <w:sz w:val="16"/>
        </w:rPr>
        <w:sectPr>
          <w:footerReference w:type="default" r:id="rId12"/>
          <w:pgSz w:w="12240" w:h="15840"/>
          <w:pgMar w:footer="1443" w:header="0" w:top="1500" w:bottom="164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847"/>
        <w:jc w:val="both"/>
      </w:pPr>
      <w:r>
        <w:rPr>
          <w:w w:val="105"/>
        </w:rPr>
        <w:t>Company (PPMC) as a subsidiary of the Nigerian National Petroleum Corporation</w:t>
      </w:r>
      <w:r>
        <w:rPr>
          <w:spacing w:val="1"/>
          <w:w w:val="105"/>
        </w:rPr>
        <w:t> </w:t>
      </w:r>
      <w:r>
        <w:rPr>
          <w:w w:val="105"/>
        </w:rPr>
        <w:t>(NNPC) to transport and market petroleum products all over the country.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increasing</w:t>
      </w:r>
      <w:r>
        <w:rPr>
          <w:spacing w:val="1"/>
          <w:w w:val="105"/>
        </w:rPr>
        <w:t> </w:t>
      </w:r>
      <w:r>
        <w:rPr>
          <w:w w:val="105"/>
        </w:rPr>
        <w:t>incidence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bridging of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necessitated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pipeline failures and shut down of refineries and during Turn Around Maintenance</w:t>
      </w:r>
      <w:r>
        <w:rPr>
          <w:spacing w:val="1"/>
          <w:w w:val="105"/>
        </w:rPr>
        <w:t> </w:t>
      </w:r>
      <w:r>
        <w:rPr>
          <w:w w:val="105"/>
        </w:rPr>
        <w:t>(TAM), the Federal Government transferred administration of the bridging scheme</w:t>
      </w:r>
      <w:r>
        <w:rPr>
          <w:spacing w:val="1"/>
          <w:w w:val="105"/>
        </w:rPr>
        <w:t> </w:t>
      </w:r>
      <w:r>
        <w:rPr>
          <w:w w:val="105"/>
        </w:rPr>
        <w:t>hitherto</w:t>
      </w:r>
      <w:r>
        <w:rPr>
          <w:spacing w:val="1"/>
          <w:w w:val="105"/>
        </w:rPr>
        <w:t> </w:t>
      </w:r>
      <w:r>
        <w:rPr>
          <w:w w:val="105"/>
        </w:rPr>
        <w:t>administered by the</w:t>
      </w:r>
      <w:r>
        <w:rPr>
          <w:spacing w:val="1"/>
          <w:w w:val="105"/>
        </w:rPr>
        <w:t> </w:t>
      </w:r>
      <w:r>
        <w:rPr>
          <w:w w:val="105"/>
        </w:rPr>
        <w:t>NNPC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Petroleum Equalization</w:t>
      </w:r>
      <w:r>
        <w:rPr>
          <w:spacing w:val="1"/>
          <w:w w:val="105"/>
        </w:rPr>
        <w:t> </w:t>
      </w:r>
      <w:r>
        <w:rPr>
          <w:w w:val="105"/>
        </w:rPr>
        <w:t>Fund Management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6"/>
          <w:w w:val="105"/>
        </w:rPr>
        <w:t> </w:t>
      </w:r>
      <w:r>
        <w:rPr>
          <w:w w:val="105"/>
        </w:rPr>
        <w:t>(PEF&amp;MB)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1998.</w:t>
      </w:r>
    </w:p>
    <w:p>
      <w:pPr>
        <w:pStyle w:val="BodyText"/>
        <w:spacing w:line="480" w:lineRule="auto"/>
        <w:ind w:left="652" w:right="842" w:firstLine="720"/>
        <w:jc w:val="both"/>
      </w:pPr>
      <w:r>
        <w:rPr>
          <w:w w:val="110"/>
        </w:rPr>
        <w:t>In 1986, government introduced the Uniform Retail Prices Order of 1986</w:t>
      </w:r>
      <w:r>
        <w:rPr>
          <w:spacing w:val="1"/>
          <w:w w:val="110"/>
        </w:rPr>
        <w:t> </w:t>
      </w:r>
      <w:r>
        <w:rPr>
          <w:w w:val="110"/>
        </w:rPr>
        <w:t>under the Petroleum Act</w:t>
      </w:r>
      <w:r>
        <w:rPr>
          <w:w w:val="110"/>
          <w:vertAlign w:val="superscript"/>
        </w:rPr>
        <w:t>14</w:t>
      </w:r>
      <w:r>
        <w:rPr>
          <w:w w:val="110"/>
          <w:vertAlign w:val="baseline"/>
        </w:rPr>
        <w:t> that regulate prices of petroleum products in Nigeria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where products were reviewed upward to 39½ Kobo, 29½ Kobo and 10½ Kobo per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litre for premium motor spirit (PMS), automotive gas oil (AGO) and dual purpose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kerosene (DPK), respectively.</w:t>
      </w:r>
      <w:r>
        <w:rPr>
          <w:w w:val="110"/>
          <w:vertAlign w:val="superscript"/>
        </w:rPr>
        <w:t>15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 addition, there were existing agencies like the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Department of Petroleum Resources (DPR)</w:t>
      </w:r>
      <w:r>
        <w:rPr>
          <w:spacing w:val="-1"/>
          <w:w w:val="110"/>
          <w:vertAlign w:val="superscript"/>
        </w:rPr>
        <w:t>16</w:t>
      </w:r>
      <w:r>
        <w:rPr>
          <w:spacing w:val="-1"/>
          <w:w w:val="110"/>
          <w:vertAlign w:val="baseline"/>
        </w:rPr>
        <w:t> and the Nigerian </w:t>
      </w:r>
      <w:r>
        <w:rPr>
          <w:w w:val="110"/>
          <w:vertAlign w:val="baseline"/>
        </w:rPr>
        <w:t>National Petroleum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Corporation (NNPC),</w:t>
      </w:r>
      <w:r>
        <w:rPr>
          <w:w w:val="110"/>
          <w:vertAlign w:val="superscript"/>
        </w:rPr>
        <w:t>17</w:t>
      </w:r>
      <w:r>
        <w:rPr>
          <w:w w:val="110"/>
          <w:vertAlign w:val="baseline"/>
        </w:rPr>
        <w:t> which were conferred with the powers to regulate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supply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distribution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sector.</w:t>
      </w:r>
    </w:p>
    <w:p>
      <w:pPr>
        <w:pStyle w:val="BodyText"/>
        <w:spacing w:line="482" w:lineRule="auto"/>
        <w:ind w:left="652" w:right="848" w:firstLine="720"/>
        <w:jc w:val="both"/>
      </w:pPr>
      <w:r>
        <w:rPr/>
        <w:pict>
          <v:rect style="position:absolute;margin-left:93.624001pt;margin-top:112.232368pt;width:144.07pt;height:.71997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actualize</w:t>
      </w:r>
      <w:r>
        <w:rPr>
          <w:spacing w:val="1"/>
          <w:w w:val="105"/>
        </w:rPr>
        <w:t> </w:t>
      </w:r>
      <w:r>
        <w:rPr>
          <w:w w:val="105"/>
        </w:rPr>
        <w:t>the  policy objective  in  regulating prices  of  petroleum 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w w:val="105"/>
        </w:rPr>
        <w:t>Committee</w:t>
      </w:r>
      <w:r>
        <w:rPr>
          <w:spacing w:val="1"/>
          <w:w w:val="105"/>
        </w:rPr>
        <w:t> </w:t>
      </w:r>
      <w:r>
        <w:rPr>
          <w:w w:val="105"/>
        </w:rPr>
        <w:t>on  the  Review  of  Petroleum</w:t>
      </w:r>
      <w:r>
        <w:rPr>
          <w:spacing w:val="1"/>
          <w:w w:val="105"/>
        </w:rPr>
        <w:t> </w:t>
      </w:r>
      <w:r>
        <w:rPr>
          <w:w w:val="105"/>
        </w:rPr>
        <w:t>Products Supply and Distribution (SCRPPSD)</w:t>
      </w:r>
      <w:r>
        <w:rPr>
          <w:w w:val="105"/>
          <w:vertAlign w:val="superscript"/>
        </w:rPr>
        <w:t>18</w:t>
      </w:r>
      <w:r>
        <w:rPr>
          <w:w w:val="105"/>
          <w:vertAlign w:val="baseline"/>
        </w:rPr>
        <w:t> was set up in 2000, which led 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establishment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(Establishment)</w:t>
      </w:r>
    </w:p>
    <w:p>
      <w:pPr>
        <w:tabs>
          <w:tab w:pos="1372" w:val="left" w:leader="none"/>
        </w:tabs>
        <w:spacing w:before="61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14</w:t>
        <w:tab/>
      </w:r>
      <w:r>
        <w:rPr>
          <w:rFonts w:ascii="Times New Roman"/>
          <w:sz w:val="16"/>
        </w:rPr>
        <w:t>Cap. P.10,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13,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Federation 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2004).</w:t>
      </w:r>
      <w:r>
        <w:rPr>
          <w:rFonts w:ascii="Times New Roman"/>
          <w:spacing w:val="3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Order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came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into force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1</w:t>
      </w:r>
      <w:r>
        <w:rPr>
          <w:rFonts w:ascii="Times New Roman"/>
          <w:sz w:val="16"/>
          <w:vertAlign w:val="superscript"/>
        </w:rPr>
        <w:t>st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January,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1986.</w:t>
      </w:r>
    </w:p>
    <w:p>
      <w:pPr>
        <w:tabs>
          <w:tab w:pos="1372" w:val="left" w:leader="none"/>
        </w:tabs>
        <w:spacing w:before="38"/>
        <w:ind w:left="1373" w:right="884" w:hanging="721"/>
        <w:jc w:val="left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15</w:t>
      </w:r>
      <w:r>
        <w:rPr>
          <w:rFonts w:ascii="Calibri"/>
          <w:sz w:val="16"/>
          <w:vertAlign w:val="baseline"/>
        </w:rPr>
        <w:tab/>
      </w:r>
      <w:r>
        <w:rPr>
          <w:rFonts w:ascii="Times New Roman"/>
          <w:sz w:val="16"/>
          <w:vertAlign w:val="baseline"/>
        </w:rPr>
        <w:t>S.1 Petroleum Products (Uniform Retail Prices) Order of 1986. A Subsidiary Legislation under the Petroleum Act, Cap. P.10. Laws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 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</w:t>
      </w:r>
      <w:r>
        <w:rPr>
          <w:rFonts w:ascii="Calibri"/>
          <w:sz w:val="16"/>
          <w:vertAlign w:val="baseline"/>
        </w:rPr>
        <w:t>.</w:t>
      </w:r>
    </w:p>
    <w:p>
      <w:pPr>
        <w:tabs>
          <w:tab w:pos="1372" w:val="left" w:leader="none"/>
        </w:tabs>
        <w:spacing w:line="182" w:lineRule="exact" w:before="23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16</w:t>
      </w:r>
      <w:r>
        <w:rPr>
          <w:rFonts w:ascii="Calibri"/>
          <w:sz w:val="16"/>
          <w:vertAlign w:val="baseline"/>
        </w:rPr>
        <w:tab/>
        <w:t>The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Department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was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previously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known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as Department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of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Petroleum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Inspectorate</w:t>
      </w:r>
      <w:r>
        <w:rPr>
          <w:rFonts w:ascii="Calibri"/>
          <w:spacing w:val="-4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Division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(DPID).</w:t>
      </w:r>
    </w:p>
    <w:p>
      <w:pPr>
        <w:spacing w:line="92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17</w:t>
      </w: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Nigerian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National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Corporation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Act,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12,</w:t>
      </w:r>
      <w:r>
        <w:rPr>
          <w:rFonts w:ascii="Calibri"/>
          <w:spacing w:val="34"/>
          <w:sz w:val="16"/>
        </w:rPr>
        <w:t> </w:t>
      </w:r>
      <w:r>
        <w:rPr>
          <w:rFonts w:ascii="Calibri"/>
          <w:sz w:val="16"/>
        </w:rPr>
        <w:t>Laws of 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 Nigeria,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tabs>
          <w:tab w:pos="1372" w:val="left" w:leader="none"/>
        </w:tabs>
        <w:spacing w:line="24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18</w:t>
        <w:tab/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34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Man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Committee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was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set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up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14</w:t>
      </w:r>
      <w:r>
        <w:rPr>
          <w:rFonts w:ascii="Times New Roman"/>
          <w:sz w:val="16"/>
          <w:vertAlign w:val="superscript"/>
        </w:rPr>
        <w:t>th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August,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2000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under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Chairmanship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Chief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Rasheed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Gbadamosi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was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inaugurated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by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Secretary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Federation,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Obong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Ufot Ekaete.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840"/>
        <w:jc w:val="both"/>
      </w:pPr>
      <w:r>
        <w:rPr>
          <w:w w:val="110"/>
        </w:rPr>
        <w:t>Act</w:t>
      </w:r>
      <w:r>
        <w:rPr>
          <w:w w:val="110"/>
          <w:vertAlign w:val="superscript"/>
        </w:rPr>
        <w:t>19</w:t>
      </w:r>
      <w:r>
        <w:rPr>
          <w:w w:val="110"/>
          <w:vertAlign w:val="baseline"/>
        </w:rPr>
        <w:t>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was the beginning of a phased liberalization or deregulation of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downstream oil sector where the selling price of premium motor spirit (PMS),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diesel (AGO) and kerosene (DPK) were set at a control price of </w:t>
      </w:r>
      <w:r>
        <w:rPr>
          <w:strike/>
          <w:w w:val="110"/>
          <w:vertAlign w:val="baseline"/>
        </w:rPr>
        <w:t>N</w:t>
      </w:r>
      <w:r>
        <w:rPr>
          <w:strike w:val="0"/>
          <w:w w:val="110"/>
          <w:vertAlign w:val="baseline"/>
        </w:rPr>
        <w:t>26, </w:t>
      </w:r>
      <w:r>
        <w:rPr>
          <w:strike/>
          <w:w w:val="110"/>
          <w:vertAlign w:val="baseline"/>
        </w:rPr>
        <w:t>N</w:t>
      </w:r>
      <w:r>
        <w:rPr>
          <w:strike w:val="0"/>
          <w:w w:val="110"/>
          <w:vertAlign w:val="baseline"/>
        </w:rPr>
        <w:t>26 and </w:t>
      </w:r>
      <w:r>
        <w:rPr>
          <w:strike/>
          <w:w w:val="110"/>
          <w:vertAlign w:val="baseline"/>
        </w:rPr>
        <w:t>N</w:t>
      </w:r>
      <w:r>
        <w:rPr>
          <w:strike w:val="0"/>
          <w:w w:val="110"/>
          <w:vertAlign w:val="baseline"/>
        </w:rPr>
        <w:t>24</w:t>
      </w:r>
      <w:r>
        <w:rPr>
          <w:strike w:val="0"/>
          <w:spacing w:val="1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per litre, respectively.</w:t>
      </w:r>
      <w:r>
        <w:rPr>
          <w:strike w:val="0"/>
          <w:w w:val="110"/>
          <w:vertAlign w:val="superscript"/>
        </w:rPr>
        <w:t>20</w:t>
      </w:r>
      <w:r>
        <w:rPr>
          <w:strike w:val="0"/>
          <w:spacing w:val="1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The aim of this policy was to allow Nigerians enjoy the</w:t>
      </w:r>
      <w:r>
        <w:rPr>
          <w:strike w:val="0"/>
          <w:spacing w:val="1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fruits of competition as obtainable in some other sectors of the nation‟s economy,</w:t>
      </w:r>
      <w:r>
        <w:rPr>
          <w:strike w:val="0"/>
          <w:spacing w:val="-56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such as</w:t>
      </w:r>
      <w:r>
        <w:rPr>
          <w:strike w:val="0"/>
          <w:spacing w:val="-5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telecommunication,</w:t>
      </w:r>
      <w:r>
        <w:rPr>
          <w:strike w:val="0"/>
          <w:spacing w:val="-3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banking,</w:t>
      </w:r>
      <w:r>
        <w:rPr>
          <w:strike w:val="0"/>
          <w:spacing w:val="-3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aviation,</w:t>
      </w:r>
      <w:r>
        <w:rPr>
          <w:strike w:val="0"/>
          <w:spacing w:val="-3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and</w:t>
      </w:r>
      <w:r>
        <w:rPr>
          <w:strike w:val="0"/>
          <w:spacing w:val="-6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among</w:t>
      </w:r>
      <w:r>
        <w:rPr>
          <w:strike w:val="0"/>
          <w:spacing w:val="-6"/>
          <w:w w:val="110"/>
          <w:vertAlign w:val="baseline"/>
        </w:rPr>
        <w:t> </w:t>
      </w:r>
      <w:r>
        <w:rPr>
          <w:strike w:val="0"/>
          <w:w w:val="110"/>
          <w:vertAlign w:val="baseline"/>
        </w:rPr>
        <w:t>others.</w:t>
      </w:r>
      <w:r>
        <w:rPr>
          <w:strike w:val="0"/>
          <w:w w:val="110"/>
          <w:vertAlign w:val="superscript"/>
        </w:rPr>
        <w:t>21</w:t>
      </w:r>
    </w:p>
    <w:p>
      <w:pPr>
        <w:pStyle w:val="BodyText"/>
        <w:spacing w:line="480" w:lineRule="auto" w:before="8"/>
        <w:ind w:left="652" w:right="846" w:firstLine="720"/>
        <w:jc w:val="both"/>
      </w:pPr>
      <w:r>
        <w:rPr>
          <w:w w:val="105"/>
        </w:rPr>
        <w:t>The analysis of the provisions of these principal statutes will reveal who has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power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33"/>
          <w:w w:val="105"/>
        </w:rPr>
        <w:t> </w:t>
      </w:r>
      <w:r>
        <w:rPr>
          <w:w w:val="105"/>
        </w:rPr>
        <w:t>fix</w:t>
      </w:r>
      <w:r>
        <w:rPr>
          <w:spacing w:val="35"/>
          <w:w w:val="105"/>
        </w:rPr>
        <w:t> </w:t>
      </w:r>
      <w:r>
        <w:rPr>
          <w:w w:val="105"/>
        </w:rPr>
        <w:t>prices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petroleum</w:t>
      </w:r>
      <w:r>
        <w:rPr>
          <w:spacing w:val="31"/>
          <w:w w:val="105"/>
        </w:rPr>
        <w:t> </w:t>
      </w:r>
      <w:r>
        <w:rPr>
          <w:w w:val="105"/>
        </w:rPr>
        <w:t>products.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34"/>
          <w:w w:val="105"/>
        </w:rPr>
        <w:t> </w:t>
      </w:r>
      <w:r>
        <w:rPr>
          <w:w w:val="105"/>
        </w:rPr>
        <w:t>it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“Minister”</w:t>
      </w:r>
      <w:r>
        <w:rPr>
          <w:spacing w:val="33"/>
          <w:w w:val="105"/>
        </w:rPr>
        <w:t> </w:t>
      </w:r>
      <w:r>
        <w:rPr>
          <w:w w:val="105"/>
        </w:rPr>
        <w:t>as</w:t>
      </w:r>
      <w:r>
        <w:rPr>
          <w:spacing w:val="28"/>
          <w:w w:val="105"/>
        </w:rPr>
        <w:t> </w:t>
      </w:r>
      <w:r>
        <w:rPr>
          <w:w w:val="105"/>
        </w:rPr>
        <w:t>envisaged</w:t>
      </w:r>
      <w:r>
        <w:rPr>
          <w:spacing w:val="31"/>
          <w:w w:val="105"/>
        </w:rPr>
        <w:t> </w:t>
      </w:r>
      <w:r>
        <w:rPr>
          <w:w w:val="105"/>
        </w:rPr>
        <w:t>in</w:t>
      </w:r>
      <w:r>
        <w:rPr>
          <w:spacing w:val="-54"/>
          <w:w w:val="105"/>
        </w:rPr>
        <w:t> </w:t>
      </w:r>
      <w:r>
        <w:rPr>
          <w:w w:val="105"/>
        </w:rPr>
        <w:t>the Petroleum Act or the “Board” as stipulated in the Petroleum Products 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Act?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fact  that  the  Petroleum  Product</w:t>
      </w:r>
      <w:r>
        <w:rPr>
          <w:spacing w:val="1"/>
          <w:w w:val="105"/>
        </w:rPr>
        <w:t> </w:t>
      </w:r>
      <w:r>
        <w:rPr>
          <w:w w:val="105"/>
        </w:rPr>
        <w:t>Pricing Regulatory Agency Act did not repeal the power of the Minister under 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Act.</w:t>
      </w:r>
    </w:p>
    <w:p>
      <w:pPr>
        <w:pStyle w:val="BodyText"/>
        <w:spacing w:line="482" w:lineRule="auto" w:before="4"/>
        <w:ind w:left="652" w:right="846" w:firstLine="720"/>
        <w:jc w:val="both"/>
      </w:pPr>
      <w:r>
        <w:rPr>
          <w:w w:val="105"/>
        </w:rPr>
        <w:t>The shift to deregulation policy by the Federal Government was as a result of</w:t>
      </w:r>
      <w:r>
        <w:rPr>
          <w:spacing w:val="1"/>
          <w:w w:val="105"/>
        </w:rPr>
        <w:t> </w:t>
      </w:r>
      <w:r>
        <w:rPr>
          <w:w w:val="105"/>
        </w:rPr>
        <w:t>the failure of the uniform price law  to address the perennial problems 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pricing of 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question is;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government effectively</w:t>
      </w:r>
      <w:r>
        <w:rPr>
          <w:spacing w:val="1"/>
          <w:w w:val="105"/>
        </w:rPr>
        <w:t> </w:t>
      </w:r>
      <w:r>
        <w:rPr>
          <w:w w:val="105"/>
        </w:rPr>
        <w:t>carryon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extant</w:t>
      </w:r>
      <w:r>
        <w:rPr>
          <w:spacing w:val="1"/>
          <w:w w:val="105"/>
        </w:rPr>
        <w:t> </w:t>
      </w:r>
      <w:r>
        <w:rPr>
          <w:w w:val="105"/>
        </w:rPr>
        <w:t>laws?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-53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44(3)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w w:val="105"/>
          <w:vertAlign w:val="superscript"/>
        </w:rPr>
        <w:t>22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  Federal  Government  property.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  if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individuals,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sell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like,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say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individual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refine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distribute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sell?</w:t>
      </w: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93.624001pt;margin-top:9.152968pt;width:144.07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19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P.43,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Vol.14,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pStyle w:val="ListParagraph"/>
        <w:numPr>
          <w:ilvl w:val="0"/>
          <w:numId w:val="8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Lawal,</w:t>
      </w:r>
      <w:r>
        <w:rPr>
          <w:spacing w:val="-7"/>
          <w:sz w:val="16"/>
        </w:rPr>
        <w:t> </w:t>
      </w:r>
      <w:r>
        <w:rPr>
          <w:sz w:val="16"/>
        </w:rPr>
        <w:t>Y.O.</w:t>
      </w:r>
      <w:r>
        <w:rPr>
          <w:spacing w:val="-7"/>
          <w:sz w:val="16"/>
        </w:rPr>
        <w:t> </w:t>
      </w:r>
      <w:r>
        <w:rPr>
          <w:sz w:val="16"/>
        </w:rPr>
        <w:t>(2014).</w:t>
      </w:r>
      <w:r>
        <w:rPr>
          <w:spacing w:val="27"/>
          <w:sz w:val="16"/>
        </w:rPr>
        <w:t> </w:t>
      </w:r>
      <w:r>
        <w:rPr>
          <w:sz w:val="16"/>
        </w:rPr>
        <w:t>Subsidy</w:t>
      </w:r>
      <w:r>
        <w:rPr>
          <w:spacing w:val="-4"/>
          <w:sz w:val="16"/>
        </w:rPr>
        <w:t> </w:t>
      </w:r>
      <w:r>
        <w:rPr>
          <w:sz w:val="16"/>
        </w:rPr>
        <w:t>Removal</w:t>
      </w:r>
      <w:r>
        <w:rPr>
          <w:spacing w:val="-2"/>
          <w:sz w:val="16"/>
        </w:rPr>
        <w:t> </w:t>
      </w:r>
      <w:r>
        <w:rPr>
          <w:sz w:val="16"/>
        </w:rPr>
        <w:t>or</w:t>
      </w:r>
      <w:r>
        <w:rPr>
          <w:spacing w:val="-6"/>
          <w:sz w:val="16"/>
        </w:rPr>
        <w:t> </w:t>
      </w:r>
      <w:r>
        <w:rPr>
          <w:sz w:val="16"/>
        </w:rPr>
        <w:t>Deregulation:</w:t>
      </w:r>
      <w:r>
        <w:rPr>
          <w:spacing w:val="-7"/>
          <w:sz w:val="16"/>
        </w:rPr>
        <w:t> </w:t>
      </w:r>
      <w:r>
        <w:rPr>
          <w:sz w:val="16"/>
        </w:rPr>
        <w:t>Investment</w:t>
      </w:r>
      <w:r>
        <w:rPr>
          <w:spacing w:val="-3"/>
          <w:sz w:val="16"/>
        </w:rPr>
        <w:t> </w:t>
      </w:r>
      <w:r>
        <w:rPr>
          <w:sz w:val="16"/>
        </w:rPr>
        <w:t>Challenge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Nigeria‟s</w:t>
      </w:r>
      <w:r>
        <w:rPr>
          <w:spacing w:val="-5"/>
          <w:sz w:val="16"/>
        </w:rPr>
        <w:t> </w:t>
      </w:r>
      <w:r>
        <w:rPr>
          <w:sz w:val="16"/>
        </w:rPr>
        <w:t>Petroleum</w:t>
      </w:r>
      <w:r>
        <w:rPr>
          <w:spacing w:val="-5"/>
          <w:sz w:val="16"/>
        </w:rPr>
        <w:t> </w:t>
      </w:r>
      <w:r>
        <w:rPr>
          <w:sz w:val="16"/>
        </w:rPr>
        <w:t>Industry.</w:t>
      </w:r>
      <w:r>
        <w:rPr>
          <w:spacing w:val="35"/>
          <w:sz w:val="16"/>
        </w:rPr>
        <w:t> </w:t>
      </w:r>
      <w:r>
        <w:rPr>
          <w:sz w:val="16"/>
        </w:rPr>
        <w:t>American</w:t>
      </w:r>
      <w:r>
        <w:rPr>
          <w:spacing w:val="-4"/>
          <w:sz w:val="16"/>
        </w:rPr>
        <w:t> </w:t>
      </w:r>
      <w:r>
        <w:rPr>
          <w:sz w:val="16"/>
        </w:rPr>
        <w:t>Journal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Social 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Management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Sciences,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5(1):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1-10.</w:t>
      </w:r>
    </w:p>
    <w:p>
      <w:pPr>
        <w:pStyle w:val="ListParagraph"/>
        <w:numPr>
          <w:ilvl w:val="0"/>
          <w:numId w:val="8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Kalejaiye,</w:t>
      </w:r>
      <w:r>
        <w:rPr>
          <w:spacing w:val="-2"/>
          <w:sz w:val="16"/>
        </w:rPr>
        <w:t> </w:t>
      </w:r>
      <w:r>
        <w:rPr>
          <w:sz w:val="16"/>
        </w:rPr>
        <w:t>P.O.,</w:t>
      </w:r>
      <w:r>
        <w:rPr>
          <w:spacing w:val="-1"/>
          <w:sz w:val="16"/>
        </w:rPr>
        <w:t> </w:t>
      </w:r>
      <w:r>
        <w:rPr>
          <w:sz w:val="16"/>
        </w:rPr>
        <w:t>Adebayo</w:t>
      </w:r>
      <w:r>
        <w:rPr>
          <w:spacing w:val="-3"/>
          <w:sz w:val="16"/>
        </w:rPr>
        <w:t> </w:t>
      </w:r>
      <w:r>
        <w:rPr>
          <w:sz w:val="16"/>
        </w:rPr>
        <w:t>Kudus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Lawal,</w:t>
      </w:r>
      <w:r>
        <w:rPr>
          <w:spacing w:val="-2"/>
          <w:sz w:val="16"/>
        </w:rPr>
        <w:t> </w:t>
      </w:r>
      <w:r>
        <w:rPr>
          <w:sz w:val="16"/>
        </w:rPr>
        <w:t>O.</w:t>
      </w:r>
      <w:r>
        <w:rPr>
          <w:spacing w:val="-1"/>
          <w:sz w:val="16"/>
        </w:rPr>
        <w:t> </w:t>
      </w:r>
      <w:r>
        <w:rPr>
          <w:sz w:val="16"/>
        </w:rPr>
        <w:t>(213).</w:t>
      </w:r>
      <w:r>
        <w:rPr>
          <w:spacing w:val="30"/>
          <w:sz w:val="16"/>
        </w:rPr>
        <w:t> </w:t>
      </w:r>
      <w:r>
        <w:rPr>
          <w:sz w:val="16"/>
        </w:rPr>
        <w:t>Deregulation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Privatization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 The</w:t>
      </w:r>
      <w:r>
        <w:rPr>
          <w:spacing w:val="1"/>
          <w:sz w:val="16"/>
        </w:rPr>
        <w:t> </w:t>
      </w:r>
      <w:r>
        <w:rPr>
          <w:sz w:val="16"/>
        </w:rPr>
        <w:t>Advantages</w:t>
      </w:r>
      <w:r>
        <w:rPr>
          <w:spacing w:val="-8"/>
          <w:sz w:val="16"/>
        </w:rPr>
        <w:t> </w:t>
      </w:r>
      <w:r>
        <w:rPr>
          <w:sz w:val="16"/>
        </w:rPr>
        <w:t>and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Disadvantages</w:t>
      </w:r>
      <w:r>
        <w:rPr>
          <w:rFonts w:ascii="Times New Roman"/>
          <w:spacing w:val="28"/>
          <w:w w:val="95"/>
          <w:sz w:val="16"/>
        </w:rPr>
        <w:t> </w:t>
      </w:r>
      <w:r>
        <w:rPr>
          <w:rFonts w:ascii="Times New Roman"/>
          <w:w w:val="95"/>
          <w:sz w:val="16"/>
        </w:rPr>
        <w:t>so</w:t>
      </w:r>
      <w:r>
        <w:rPr>
          <w:rFonts w:ascii="Times New Roman"/>
          <w:spacing w:val="32"/>
          <w:w w:val="95"/>
          <w:sz w:val="16"/>
        </w:rPr>
        <w:t> </w:t>
      </w:r>
      <w:r>
        <w:rPr>
          <w:rFonts w:ascii="Times New Roman"/>
          <w:w w:val="95"/>
          <w:sz w:val="16"/>
        </w:rPr>
        <w:t>far.</w:t>
      </w:r>
      <w:r>
        <w:rPr>
          <w:rFonts w:ascii="Times New Roman"/>
          <w:spacing w:val="26"/>
          <w:w w:val="95"/>
          <w:sz w:val="16"/>
        </w:rPr>
        <w:t> </w:t>
      </w:r>
      <w:r>
        <w:rPr>
          <w:rFonts w:ascii="Times New Roman"/>
          <w:w w:val="95"/>
          <w:sz w:val="16"/>
        </w:rPr>
        <w:t>African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Journal</w:t>
      </w:r>
      <w:r>
        <w:rPr>
          <w:rFonts w:ascii="Times New Roman"/>
          <w:spacing w:val="27"/>
          <w:w w:val="95"/>
          <w:sz w:val="16"/>
        </w:rPr>
        <w:t> </w:t>
      </w:r>
      <w:r>
        <w:rPr>
          <w:rFonts w:ascii="Times New Roman"/>
          <w:w w:val="95"/>
          <w:sz w:val="16"/>
        </w:rPr>
        <w:t>of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Business</w:t>
      </w:r>
      <w:r>
        <w:rPr>
          <w:rFonts w:ascii="Times New Roman"/>
          <w:spacing w:val="22"/>
          <w:w w:val="95"/>
          <w:sz w:val="16"/>
        </w:rPr>
        <w:t> </w:t>
      </w:r>
      <w:r>
        <w:rPr>
          <w:rFonts w:ascii="Times New Roman"/>
          <w:w w:val="95"/>
          <w:sz w:val="16"/>
        </w:rPr>
        <w:t>Management,</w:t>
      </w:r>
      <w:r>
        <w:rPr>
          <w:rFonts w:ascii="Times New Roman"/>
          <w:spacing w:val="25"/>
          <w:w w:val="95"/>
          <w:sz w:val="16"/>
        </w:rPr>
        <w:t> </w:t>
      </w:r>
      <w:r>
        <w:rPr>
          <w:rFonts w:ascii="Times New Roman"/>
          <w:w w:val="95"/>
          <w:sz w:val="16"/>
        </w:rPr>
        <w:t>Vol.</w:t>
      </w:r>
      <w:r>
        <w:rPr>
          <w:rFonts w:ascii="Times New Roman"/>
          <w:spacing w:val="20"/>
          <w:w w:val="95"/>
          <w:sz w:val="16"/>
        </w:rPr>
        <w:t> </w:t>
      </w:r>
      <w:r>
        <w:rPr>
          <w:rFonts w:ascii="Times New Roman"/>
          <w:w w:val="95"/>
          <w:sz w:val="16"/>
        </w:rPr>
        <w:t>7(25),</w:t>
      </w:r>
      <w:r>
        <w:rPr>
          <w:rFonts w:ascii="Times New Roman"/>
          <w:spacing w:val="26"/>
          <w:w w:val="95"/>
          <w:sz w:val="16"/>
        </w:rPr>
        <w:t> </w:t>
      </w:r>
      <w:r>
        <w:rPr>
          <w:rFonts w:ascii="Times New Roman"/>
          <w:w w:val="95"/>
          <w:sz w:val="16"/>
        </w:rPr>
        <w:t>pp.2403-2409.</w:t>
      </w:r>
    </w:p>
    <w:p>
      <w:pPr>
        <w:pStyle w:val="ListParagraph"/>
        <w:numPr>
          <w:ilvl w:val="0"/>
          <w:numId w:val="8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Constitution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1999</w:t>
      </w:r>
      <w:r>
        <w:rPr>
          <w:spacing w:val="-1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spacing w:after="0" w:line="242" w:lineRule="exact"/>
        <w:jc w:val="left"/>
        <w:rPr>
          <w:sz w:val="16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844" w:firstLine="720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address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associated with</w:t>
      </w:r>
      <w:r>
        <w:rPr>
          <w:spacing w:val="1"/>
          <w:w w:val="105"/>
        </w:rPr>
        <w:t> </w:t>
      </w:r>
      <w:r>
        <w:rPr>
          <w:w w:val="105"/>
        </w:rPr>
        <w:t>loss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production,</w:t>
      </w:r>
      <w:r>
        <w:rPr>
          <w:spacing w:val="1"/>
          <w:w w:val="105"/>
        </w:rPr>
        <w:t> </w:t>
      </w:r>
      <w:r>
        <w:rPr>
          <w:w w:val="105"/>
        </w:rPr>
        <w:t>pollution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shut-down  caused  by  oil  bunkering,  pipeline  vandalism and  sabotage</w:t>
      </w:r>
      <w:r>
        <w:rPr>
          <w:spacing w:val="1"/>
          <w:w w:val="105"/>
        </w:rPr>
        <w:t> </w:t>
      </w:r>
      <w:r>
        <w:rPr>
          <w:w w:val="105"/>
        </w:rPr>
        <w:t>in the distribution and marketing of petroleum products, government promulgated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(Anti-Sabotage)</w:t>
      </w:r>
      <w:r>
        <w:rPr>
          <w:spacing w:val="1"/>
          <w:w w:val="105"/>
        </w:rPr>
        <w:t> </w:t>
      </w:r>
      <w:r>
        <w:rPr>
          <w:w w:val="105"/>
        </w:rPr>
        <w:t>Act.</w:t>
      </w:r>
      <w:r>
        <w:rPr>
          <w:w w:val="105"/>
          <w:vertAlign w:val="superscript"/>
        </w:rPr>
        <w:t>23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offences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punishment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obstruct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Act.</w:t>
      </w:r>
      <w:r>
        <w:rPr>
          <w:w w:val="105"/>
          <w:vertAlign w:val="superscript"/>
        </w:rPr>
        <w:t>24</w:t>
      </w:r>
    </w:p>
    <w:p>
      <w:pPr>
        <w:pStyle w:val="BodyText"/>
        <w:spacing w:line="480" w:lineRule="auto" w:before="8"/>
        <w:ind w:left="652" w:right="841" w:firstLine="720"/>
        <w:jc w:val="both"/>
      </w:pPr>
      <w:r>
        <w:rPr>
          <w:w w:val="105"/>
        </w:rPr>
        <w:t>Apart</w:t>
      </w:r>
      <w:r>
        <w:rPr>
          <w:spacing w:val="40"/>
          <w:w w:val="105"/>
        </w:rPr>
        <w:t> </w:t>
      </w:r>
      <w:r>
        <w:rPr>
          <w:w w:val="105"/>
        </w:rPr>
        <w:t>from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legal</w:t>
      </w:r>
      <w:r>
        <w:rPr>
          <w:spacing w:val="42"/>
          <w:w w:val="105"/>
        </w:rPr>
        <w:t> </w:t>
      </w:r>
      <w:r>
        <w:rPr>
          <w:w w:val="105"/>
        </w:rPr>
        <w:t>frame</w:t>
      </w:r>
      <w:r>
        <w:rPr>
          <w:spacing w:val="41"/>
          <w:w w:val="105"/>
        </w:rPr>
        <w:t> </w:t>
      </w:r>
      <w:r>
        <w:rPr>
          <w:w w:val="105"/>
        </w:rPr>
        <w:t>work</w:t>
      </w:r>
      <w:r>
        <w:rPr>
          <w:spacing w:val="41"/>
          <w:w w:val="105"/>
        </w:rPr>
        <w:t> </w:t>
      </w:r>
      <w:r>
        <w:rPr>
          <w:w w:val="105"/>
        </w:rPr>
        <w:t>set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spacing w:val="41"/>
          <w:w w:val="105"/>
        </w:rPr>
        <w:t> </w:t>
      </w:r>
      <w:r>
        <w:rPr>
          <w:w w:val="105"/>
        </w:rPr>
        <w:t>place</w:t>
      </w:r>
      <w:r>
        <w:rPr>
          <w:spacing w:val="41"/>
          <w:w w:val="105"/>
        </w:rPr>
        <w:t> </w:t>
      </w:r>
      <w:r>
        <w:rPr>
          <w:w w:val="105"/>
        </w:rPr>
        <w:t>by</w:t>
      </w:r>
      <w:r>
        <w:rPr>
          <w:spacing w:val="49"/>
          <w:w w:val="105"/>
        </w:rPr>
        <w:t> </w:t>
      </w:r>
      <w:r>
        <w:rPr>
          <w:w w:val="105"/>
        </w:rPr>
        <w:t>government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control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sale of petroleum products in Nigeria at uniform price, other variable factors also</w:t>
      </w:r>
      <w:r>
        <w:rPr>
          <w:spacing w:val="1"/>
          <w:w w:val="105"/>
        </w:rPr>
        <w:t> </w:t>
      </w:r>
      <w:r>
        <w:rPr>
          <w:w w:val="105"/>
        </w:rPr>
        <w:t>compete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frame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determining 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at which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include,</w:t>
      </w:r>
      <w:r>
        <w:rPr>
          <w:spacing w:val="1"/>
          <w:w w:val="105"/>
        </w:rPr>
        <w:t> </w:t>
      </w:r>
      <w:r>
        <w:rPr>
          <w:w w:val="105"/>
        </w:rPr>
        <w:t>strikes  by</w:t>
      </w:r>
      <w:r>
        <w:rPr>
          <w:spacing w:val="1"/>
          <w:w w:val="105"/>
        </w:rPr>
        <w:t> </w:t>
      </w:r>
      <w:r>
        <w:rPr>
          <w:w w:val="105"/>
        </w:rPr>
        <w:t>organized labour unions, demand and supply of petroleum products, smuggling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neighbouring</w:t>
      </w:r>
      <w:r>
        <w:rPr>
          <w:spacing w:val="1"/>
          <w:w w:val="105"/>
        </w:rPr>
        <w:t> </w:t>
      </w:r>
      <w:r>
        <w:rPr>
          <w:w w:val="105"/>
        </w:rPr>
        <w:t>countries,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economy,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external factors.</w:t>
      </w:r>
      <w:r>
        <w:rPr>
          <w:spacing w:val="1"/>
          <w:w w:val="105"/>
        </w:rPr>
        <w:t> </w:t>
      </w:r>
      <w:r>
        <w:rPr>
          <w:w w:val="105"/>
        </w:rPr>
        <w:t>All these</w:t>
      </w:r>
      <w:r>
        <w:rPr>
          <w:spacing w:val="1"/>
          <w:w w:val="105"/>
        </w:rPr>
        <w:t> </w:t>
      </w:r>
      <w:r>
        <w:rPr>
          <w:w w:val="105"/>
        </w:rPr>
        <w:t>add</w:t>
      </w:r>
      <w:r>
        <w:rPr>
          <w:spacing w:val="1"/>
          <w:w w:val="105"/>
        </w:rPr>
        <w:t> </w:t>
      </w:r>
      <w:r>
        <w:rPr>
          <w:w w:val="105"/>
        </w:rPr>
        <w:t>to increase in price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downstream</w:t>
      </w:r>
      <w:r>
        <w:rPr>
          <w:spacing w:val="6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05"/>
        </w:rPr>
        <w:t>Statement</w:t>
      </w:r>
      <w:r>
        <w:rPr>
          <w:spacing w:val="6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Problem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2" w:lineRule="auto"/>
        <w:ind w:left="652" w:right="935" w:firstLine="720"/>
        <w:jc w:val="both"/>
      </w:pPr>
      <w:r>
        <w:rPr>
          <w:color w:val="363435"/>
          <w:w w:val="105"/>
        </w:rPr>
        <w:t>Despite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the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existing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law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on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uniform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pricing,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petroleum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products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continued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to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be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priced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differently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in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Nigeria.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This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research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is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to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find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out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why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petroleum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products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continued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to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be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priced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differently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in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view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of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the 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law</w:t>
      </w:r>
      <w:r>
        <w:rPr>
          <w:color w:val="363435"/>
          <w:spacing w:val="1"/>
          <w:w w:val="105"/>
        </w:rPr>
        <w:t> </w:t>
      </w:r>
      <w:r>
        <w:rPr>
          <w:color w:val="363435"/>
          <w:w w:val="105"/>
        </w:rPr>
        <w:t>regulating</w:t>
      </w:r>
      <w:r>
        <w:rPr>
          <w:color w:val="363435"/>
          <w:spacing w:val="30"/>
          <w:w w:val="105"/>
        </w:rPr>
        <w:t> </w:t>
      </w:r>
      <w:r>
        <w:rPr>
          <w:color w:val="363435"/>
          <w:w w:val="105"/>
        </w:rPr>
        <w:t>the</w:t>
      </w:r>
      <w:r>
        <w:rPr>
          <w:color w:val="363435"/>
          <w:spacing w:val="34"/>
          <w:w w:val="105"/>
        </w:rPr>
        <w:t> </w:t>
      </w:r>
      <w:r>
        <w:rPr>
          <w:color w:val="363435"/>
          <w:w w:val="105"/>
        </w:rPr>
        <w:t>sale</w:t>
      </w:r>
      <w:r>
        <w:rPr>
          <w:color w:val="363435"/>
          <w:spacing w:val="27"/>
          <w:w w:val="105"/>
        </w:rPr>
        <w:t> </w:t>
      </w:r>
      <w:r>
        <w:rPr>
          <w:color w:val="363435"/>
          <w:w w:val="105"/>
        </w:rPr>
        <w:t>of</w:t>
      </w:r>
      <w:r>
        <w:rPr>
          <w:color w:val="363435"/>
          <w:spacing w:val="34"/>
          <w:w w:val="105"/>
        </w:rPr>
        <w:t> </w:t>
      </w:r>
      <w:r>
        <w:rPr>
          <w:color w:val="363435"/>
          <w:w w:val="105"/>
        </w:rPr>
        <w:t>petroleum</w:t>
      </w:r>
      <w:r>
        <w:rPr>
          <w:color w:val="363435"/>
          <w:spacing w:val="30"/>
          <w:w w:val="105"/>
        </w:rPr>
        <w:t> </w:t>
      </w:r>
      <w:r>
        <w:rPr>
          <w:color w:val="363435"/>
          <w:w w:val="105"/>
        </w:rPr>
        <w:t>products</w:t>
      </w:r>
      <w:r>
        <w:rPr>
          <w:color w:val="363435"/>
          <w:spacing w:val="33"/>
          <w:w w:val="105"/>
        </w:rPr>
        <w:t> </w:t>
      </w:r>
      <w:r>
        <w:rPr>
          <w:color w:val="363435"/>
          <w:w w:val="105"/>
        </w:rPr>
        <w:t>at</w:t>
      </w:r>
      <w:r>
        <w:rPr>
          <w:color w:val="363435"/>
          <w:spacing w:val="38"/>
          <w:w w:val="105"/>
        </w:rPr>
        <w:t> </w:t>
      </w:r>
      <w:r>
        <w:rPr>
          <w:color w:val="363435"/>
          <w:w w:val="105"/>
        </w:rPr>
        <w:t>uniform</w:t>
      </w:r>
      <w:r>
        <w:rPr>
          <w:color w:val="363435"/>
          <w:spacing w:val="33"/>
          <w:w w:val="105"/>
        </w:rPr>
        <w:t> </w:t>
      </w:r>
      <w:r>
        <w:rPr>
          <w:color w:val="363435"/>
          <w:w w:val="105"/>
        </w:rPr>
        <w:t>price</w:t>
      </w:r>
      <w:r>
        <w:rPr>
          <w:color w:val="363435"/>
          <w:spacing w:val="30"/>
          <w:w w:val="105"/>
        </w:rPr>
        <w:t> </w:t>
      </w:r>
      <w:r>
        <w:rPr>
          <w:color w:val="363435"/>
          <w:w w:val="105"/>
        </w:rPr>
        <w:t>throughout</w:t>
      </w:r>
      <w:r>
        <w:rPr>
          <w:color w:val="363435"/>
          <w:spacing w:val="33"/>
          <w:w w:val="105"/>
        </w:rPr>
        <w:t> </w:t>
      </w:r>
      <w:r>
        <w:rPr>
          <w:color w:val="363435"/>
          <w:w w:val="105"/>
        </w:rPr>
        <w:t>Nigeria.</w:t>
      </w: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93.624001pt;margin-top:10.426757pt;width:144.07pt;height:.72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23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P.12,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 20,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pStyle w:val="ListParagraph"/>
        <w:numPr>
          <w:ilvl w:val="0"/>
          <w:numId w:val="9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Act</w:t>
      </w:r>
      <w:r>
        <w:rPr>
          <w:spacing w:val="-1"/>
          <w:sz w:val="16"/>
        </w:rPr>
        <w:t> </w:t>
      </w:r>
      <w:r>
        <w:rPr>
          <w:sz w:val="16"/>
        </w:rPr>
        <w:t>defines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saboteur as</w:t>
      </w:r>
      <w:r>
        <w:rPr>
          <w:spacing w:val="-5"/>
          <w:sz w:val="16"/>
        </w:rPr>
        <w:t> </w:t>
      </w:r>
      <w:r>
        <w:rPr>
          <w:sz w:val="16"/>
        </w:rPr>
        <w:t>any</w:t>
      </w:r>
      <w:r>
        <w:rPr>
          <w:spacing w:val="-8"/>
          <w:sz w:val="16"/>
        </w:rPr>
        <w:t> </w:t>
      </w:r>
      <w:r>
        <w:rPr>
          <w:sz w:val="16"/>
        </w:rPr>
        <w:t>“person</w:t>
      </w:r>
      <w:r>
        <w:rPr>
          <w:spacing w:val="-3"/>
          <w:sz w:val="16"/>
        </w:rPr>
        <w:t> </w:t>
      </w:r>
      <w:r>
        <w:rPr>
          <w:sz w:val="16"/>
        </w:rPr>
        <w:t>who</w:t>
      </w:r>
      <w:r>
        <w:rPr>
          <w:spacing w:val="-3"/>
          <w:sz w:val="16"/>
        </w:rPr>
        <w:t> </w:t>
      </w:r>
      <w:r>
        <w:rPr>
          <w:sz w:val="16"/>
        </w:rPr>
        <w:t>does,</w:t>
      </w:r>
      <w:r>
        <w:rPr>
          <w:spacing w:val="-2"/>
          <w:sz w:val="16"/>
        </w:rPr>
        <w:t> </w:t>
      </w:r>
      <w:r>
        <w:rPr>
          <w:sz w:val="16"/>
        </w:rPr>
        <w:t>aids</w:t>
      </w:r>
      <w:r>
        <w:rPr>
          <w:spacing w:val="-4"/>
          <w:sz w:val="16"/>
        </w:rPr>
        <w:t> </w:t>
      </w:r>
      <w:r>
        <w:rPr>
          <w:sz w:val="16"/>
        </w:rPr>
        <w:t>another</w:t>
      </w:r>
      <w:r>
        <w:rPr>
          <w:spacing w:val="-1"/>
          <w:sz w:val="16"/>
        </w:rPr>
        <w:t> </w:t>
      </w:r>
      <w:r>
        <w:rPr>
          <w:sz w:val="16"/>
        </w:rPr>
        <w:t>person,</w:t>
      </w:r>
      <w:r>
        <w:rPr>
          <w:spacing w:val="-2"/>
          <w:sz w:val="16"/>
        </w:rPr>
        <w:t> </w:t>
      </w:r>
      <w:r>
        <w:rPr>
          <w:sz w:val="16"/>
        </w:rPr>
        <w:t>or incites,</w:t>
      </w:r>
      <w:r>
        <w:rPr>
          <w:spacing w:val="-2"/>
          <w:sz w:val="16"/>
        </w:rPr>
        <w:t> </w:t>
      </w:r>
      <w:r>
        <w:rPr>
          <w:sz w:val="16"/>
        </w:rPr>
        <w:t>counsels</w:t>
      </w:r>
      <w:r>
        <w:rPr>
          <w:spacing w:val="-4"/>
          <w:sz w:val="16"/>
        </w:rPr>
        <w:t> </w:t>
      </w:r>
      <w:r>
        <w:rPr>
          <w:sz w:val="16"/>
        </w:rPr>
        <w:t>or procures</w:t>
      </w:r>
      <w:r>
        <w:rPr>
          <w:spacing w:val="-8"/>
          <w:sz w:val="16"/>
        </w:rPr>
        <w:t> </w:t>
      </w:r>
      <w:r>
        <w:rPr>
          <w:sz w:val="16"/>
        </w:rPr>
        <w:t>any</w:t>
      </w:r>
      <w:r>
        <w:rPr>
          <w:spacing w:val="-3"/>
          <w:sz w:val="16"/>
        </w:rPr>
        <w:t> </w:t>
      </w:r>
      <w:r>
        <w:rPr>
          <w:sz w:val="16"/>
        </w:rPr>
        <w:t>other person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10"/>
          <w:sz w:val="16"/>
        </w:rPr>
        <w:t> </w:t>
      </w:r>
      <w:r>
        <w:rPr>
          <w:sz w:val="16"/>
        </w:rPr>
        <w:t>do</w:t>
      </w:r>
      <w:r>
        <w:rPr>
          <w:spacing w:val="-3"/>
          <w:sz w:val="16"/>
        </w:rPr>
        <w:t> </w:t>
      </w:r>
      <w:r>
        <w:rPr>
          <w:sz w:val="16"/>
        </w:rPr>
        <w:t>any</w:t>
      </w:r>
    </w:p>
    <w:p>
      <w:pPr>
        <w:spacing w:line="240" w:lineRule="auto" w:before="17"/>
        <w:ind w:left="1373" w:right="928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thing with intent to obstruct or prevent the production or distribution of petroleum products in any part of Nigeria, or willfully does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anything in respect of any vehicle or any public highway with intent to obstruct or prevent the use of that vehicle or that public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highway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for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distribution</w:t>
      </w:r>
      <w:r>
        <w:rPr>
          <w:rFonts w:ascii="Times New Roman" w:hAnsi="Times New Roman"/>
          <w:spacing w:val="38"/>
          <w:sz w:val="16"/>
        </w:rPr>
        <w:t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petroleum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products.”</w:t>
      </w:r>
    </w:p>
    <w:p>
      <w:pPr>
        <w:spacing w:after="0" w:line="240" w:lineRule="auto"/>
        <w:jc w:val="left"/>
        <w:rPr>
          <w:rFonts w:ascii="Times New Roman" w:hAns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855" w:firstLine="720"/>
        <w:jc w:val="both"/>
      </w:pPr>
      <w:r>
        <w:rPr>
          <w:w w:val="105"/>
        </w:rPr>
        <w:t>In view of the foregoing, this research has formulated the following research</w:t>
      </w:r>
      <w:r>
        <w:rPr>
          <w:spacing w:val="1"/>
          <w:w w:val="105"/>
        </w:rPr>
        <w:t> </w:t>
      </w:r>
      <w:r>
        <w:rPr>
          <w:w w:val="105"/>
        </w:rPr>
        <w:t>questions:</w:t>
      </w:r>
    </w:p>
    <w:p>
      <w:pPr>
        <w:pStyle w:val="ListParagraph"/>
        <w:numPr>
          <w:ilvl w:val="1"/>
          <w:numId w:val="9"/>
        </w:numPr>
        <w:tabs>
          <w:tab w:pos="1373" w:val="left" w:leader="none"/>
        </w:tabs>
        <w:spacing w:line="480" w:lineRule="auto" w:before="3" w:after="0"/>
        <w:ind w:left="1373" w:right="847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Whether the provision of subsidies on petroleum products has been able 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stabilize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prices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Nigeria.</w:t>
      </w:r>
    </w:p>
    <w:p>
      <w:pPr>
        <w:pStyle w:val="ListParagraph"/>
        <w:numPr>
          <w:ilvl w:val="1"/>
          <w:numId w:val="9"/>
        </w:numPr>
        <w:tabs>
          <w:tab w:pos="1373" w:val="left" w:leader="none"/>
        </w:tabs>
        <w:spacing w:line="480" w:lineRule="auto" w:before="3" w:after="0"/>
        <w:ind w:left="1373" w:right="854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Whether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variable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factors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also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influence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 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apart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from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44"/>
          <w:w w:val="105"/>
          <w:sz w:val="24"/>
        </w:rPr>
        <w:t> </w:t>
      </w:r>
      <w:r>
        <w:rPr>
          <w:rFonts w:ascii="Cambria"/>
          <w:w w:val="105"/>
          <w:sz w:val="24"/>
        </w:rPr>
        <w:t>regulatory</w:t>
      </w:r>
      <w:r>
        <w:rPr>
          <w:rFonts w:ascii="Cambria"/>
          <w:spacing w:val="41"/>
          <w:w w:val="105"/>
          <w:sz w:val="24"/>
        </w:rPr>
        <w:t> </w:t>
      </w:r>
      <w:r>
        <w:rPr>
          <w:rFonts w:ascii="Cambria"/>
          <w:w w:val="105"/>
          <w:sz w:val="24"/>
        </w:rPr>
        <w:t>mechanism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adopted</w:t>
      </w:r>
      <w:r>
        <w:rPr>
          <w:rFonts w:ascii="Cambria"/>
          <w:spacing w:val="4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44"/>
          <w:w w:val="105"/>
          <w:sz w:val="24"/>
        </w:rPr>
        <w:t> </w:t>
      </w:r>
      <w:r>
        <w:rPr>
          <w:rFonts w:ascii="Cambria"/>
          <w:w w:val="105"/>
          <w:sz w:val="24"/>
        </w:rPr>
        <w:t>government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respect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products.</w:t>
      </w:r>
    </w:p>
    <w:p>
      <w:pPr>
        <w:pStyle w:val="ListParagraph"/>
        <w:numPr>
          <w:ilvl w:val="1"/>
          <w:numId w:val="9"/>
        </w:numPr>
        <w:tabs>
          <w:tab w:pos="1373" w:val="left" w:leader="none"/>
        </w:tabs>
        <w:spacing w:line="480" w:lineRule="auto" w:before="2" w:after="0"/>
        <w:ind w:left="1373" w:right="848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Whether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deregulation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law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  or  not,  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whether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these  deregulation  frameworks are  really functioning satisfactorily,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if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not,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why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deregulation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frameworks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not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functioning.</w:t>
      </w:r>
    </w:p>
    <w:p>
      <w:pPr>
        <w:pStyle w:val="ListParagraph"/>
        <w:numPr>
          <w:ilvl w:val="1"/>
          <w:numId w:val="9"/>
        </w:numPr>
        <w:tabs>
          <w:tab w:pos="1373" w:val="left" w:leader="none"/>
        </w:tabs>
        <w:spacing w:line="482" w:lineRule="auto" w:before="2" w:after="0"/>
        <w:ind w:left="1373" w:right="841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Whether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implementation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 deregulation  policy will  bring improvement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in  the  supply and distribution  of  petroleum products that will lead to forces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demand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supply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determine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country.</w:t>
      </w:r>
    </w:p>
    <w:p>
      <w:pPr>
        <w:pStyle w:val="ListParagraph"/>
        <w:numPr>
          <w:ilvl w:val="1"/>
          <w:numId w:val="9"/>
        </w:numPr>
        <w:tabs>
          <w:tab w:pos="1373" w:val="left" w:leader="none"/>
        </w:tabs>
        <w:spacing w:line="480" w:lineRule="auto" w:before="0" w:after="0"/>
        <w:ind w:left="1373" w:right="854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Whether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limitations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legal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frameworks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respect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enforcement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uniform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country.</w:t>
      </w:r>
    </w:p>
    <w:p>
      <w:pPr>
        <w:pStyle w:val="Heading1"/>
        <w:numPr>
          <w:ilvl w:val="1"/>
          <w:numId w:val="5"/>
        </w:numPr>
        <w:tabs>
          <w:tab w:pos="1372" w:val="left" w:leader="none"/>
          <w:tab w:pos="1373" w:val="left" w:leader="none"/>
        </w:tabs>
        <w:spacing w:line="270" w:lineRule="exact" w:before="0" w:after="0"/>
        <w:ind w:left="1373" w:right="0" w:hanging="721"/>
        <w:jc w:val="left"/>
      </w:pPr>
      <w:r>
        <w:rPr>
          <w:w w:val="110"/>
        </w:rPr>
        <w:t>Aim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Objectives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Research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82" w:lineRule="auto"/>
        <w:ind w:left="652" w:right="849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main</w:t>
      </w:r>
      <w:r>
        <w:rPr>
          <w:spacing w:val="1"/>
          <w:w w:val="105"/>
        </w:rPr>
        <w:t> </w:t>
      </w:r>
      <w:r>
        <w:rPr>
          <w:w w:val="105"/>
        </w:rPr>
        <w:t>aim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examine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framework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regulation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uniform</w:t>
      </w:r>
      <w:r>
        <w:rPr>
          <w:spacing w:val="8"/>
          <w:w w:val="105"/>
        </w:rPr>
        <w:t> </w:t>
      </w:r>
      <w:r>
        <w:rPr>
          <w:w w:val="105"/>
        </w:rPr>
        <w:t>pricing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petroleum</w:t>
      </w:r>
      <w:r>
        <w:rPr>
          <w:spacing w:val="8"/>
          <w:w w:val="105"/>
        </w:rPr>
        <w:t> </w:t>
      </w:r>
      <w:r>
        <w:rPr>
          <w:w w:val="105"/>
        </w:rPr>
        <w:t>products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line="279" w:lineRule="exact"/>
        <w:ind w:left="678" w:right="154"/>
        <w:jc w:val="center"/>
      </w:pP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objective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this</w:t>
      </w:r>
      <w:r>
        <w:rPr>
          <w:spacing w:val="41"/>
          <w:w w:val="105"/>
        </w:rPr>
        <w:t> </w:t>
      </w:r>
      <w:r>
        <w:rPr>
          <w:w w:val="105"/>
        </w:rPr>
        <w:t>study</w:t>
      </w:r>
      <w:r>
        <w:rPr>
          <w:spacing w:val="42"/>
          <w:w w:val="105"/>
        </w:rPr>
        <w:t> </w:t>
      </w:r>
      <w:r>
        <w:rPr>
          <w:w w:val="105"/>
        </w:rPr>
        <w:t>is</w:t>
      </w:r>
      <w:r>
        <w:rPr>
          <w:spacing w:val="45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provide</w:t>
      </w:r>
      <w:r>
        <w:rPr>
          <w:spacing w:val="42"/>
          <w:w w:val="105"/>
        </w:rPr>
        <w:t> </w:t>
      </w:r>
      <w:r>
        <w:rPr>
          <w:w w:val="105"/>
        </w:rPr>
        <w:t>answers</w:t>
      </w:r>
      <w:r>
        <w:rPr>
          <w:spacing w:val="44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research</w:t>
      </w:r>
      <w:r>
        <w:rPr>
          <w:spacing w:val="40"/>
          <w:w w:val="105"/>
        </w:rPr>
        <w:t> </w:t>
      </w:r>
      <w:r>
        <w:rPr>
          <w:w w:val="105"/>
        </w:rPr>
        <w:t>questions</w:t>
      </w:r>
    </w:p>
    <w:p>
      <w:pPr>
        <w:pStyle w:val="BodyText"/>
        <w:spacing w:before="4"/>
      </w:pPr>
    </w:p>
    <w:p>
      <w:pPr>
        <w:pStyle w:val="BodyText"/>
        <w:ind w:left="652"/>
      </w:pPr>
      <w:r>
        <w:rPr>
          <w:w w:val="115"/>
        </w:rPr>
        <w:t>by:</w:t>
      </w:r>
    </w:p>
    <w:p>
      <w:pPr>
        <w:spacing w:after="0"/>
        <w:sectPr>
          <w:pgSz w:w="12240" w:h="15840"/>
          <w:pgMar w:header="0" w:footer="1443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ListParagraph"/>
        <w:numPr>
          <w:ilvl w:val="2"/>
          <w:numId w:val="5"/>
        </w:numPr>
        <w:tabs>
          <w:tab w:pos="2094" w:val="left" w:leader="none"/>
        </w:tabs>
        <w:spacing w:line="480" w:lineRule="auto" w:before="99" w:after="0"/>
        <w:ind w:left="2093" w:right="851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Examining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law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uniform pricing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policy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implications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subsidies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country.</w:t>
      </w:r>
    </w:p>
    <w:p>
      <w:pPr>
        <w:pStyle w:val="ListParagraph"/>
        <w:numPr>
          <w:ilvl w:val="2"/>
          <w:numId w:val="5"/>
        </w:numPr>
        <w:tabs>
          <w:tab w:pos="2094" w:val="left" w:leader="none"/>
        </w:tabs>
        <w:spacing w:line="480" w:lineRule="auto" w:before="3" w:after="0"/>
        <w:ind w:left="2093" w:right="848" w:hanging="721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Examining the legality of deregulation policy on petroleum products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pricing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order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determine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whether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it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has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legal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backing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Nigeria.</w:t>
      </w:r>
    </w:p>
    <w:p>
      <w:pPr>
        <w:pStyle w:val="ListParagraph"/>
        <w:numPr>
          <w:ilvl w:val="2"/>
          <w:numId w:val="5"/>
        </w:numPr>
        <w:tabs>
          <w:tab w:pos="2094" w:val="left" w:leader="none"/>
        </w:tabs>
        <w:spacing w:line="480" w:lineRule="auto" w:before="3" w:after="0"/>
        <w:ind w:left="2093" w:right="847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To  provide findings and  recommendations on lack of uniform pricing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 petroleum products in Nigeria that will address the application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uniform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law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products.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1373" w:val="left" w:leader="none"/>
        </w:tabs>
        <w:spacing w:line="240" w:lineRule="auto" w:before="1" w:after="0"/>
        <w:ind w:left="1373" w:right="0" w:hanging="721"/>
        <w:jc w:val="both"/>
      </w:pPr>
      <w:r>
        <w:rPr>
          <w:w w:val="105"/>
        </w:rPr>
        <w:t>Justification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Research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/>
        <w:ind w:left="652" w:right="840" w:firstLine="720"/>
        <w:jc w:val="both"/>
      </w:pP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literature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examined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this 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concentrated</w:t>
      </w:r>
      <w:r>
        <w:rPr>
          <w:spacing w:val="1"/>
          <w:w w:val="105"/>
        </w:rPr>
        <w:t> </w:t>
      </w:r>
      <w:r>
        <w:rPr>
          <w:w w:val="105"/>
        </w:rPr>
        <w:t>attention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1"/>
          <w:w w:val="105"/>
        </w:rPr>
        <w:t> </w:t>
      </w:r>
      <w:r>
        <w:rPr>
          <w:w w:val="105"/>
        </w:rPr>
        <w:t>period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 government started producing crude oil in the country. When government</w:t>
      </w:r>
      <w:r>
        <w:rPr>
          <w:spacing w:val="1"/>
          <w:w w:val="105"/>
        </w:rPr>
        <w:t> </w:t>
      </w:r>
      <w:r>
        <w:rPr>
          <w:w w:val="105"/>
        </w:rPr>
        <w:t>started the refining, supply and distribution of petroleum products in order to meet</w:t>
      </w:r>
      <w:r>
        <w:rPr>
          <w:spacing w:val="1"/>
          <w:w w:val="105"/>
        </w:rPr>
        <w:t> </w:t>
      </w:r>
      <w:r>
        <w:rPr>
          <w:w w:val="105"/>
        </w:rPr>
        <w:t>domestic consumption, the issue of pricing received pre-eminent attention by the</w:t>
      </w:r>
      <w:r>
        <w:rPr>
          <w:spacing w:val="1"/>
          <w:w w:val="105"/>
        </w:rPr>
        <w:t> </w:t>
      </w:r>
      <w:r>
        <w:rPr>
          <w:w w:val="105"/>
        </w:rPr>
        <w:t>government. This research is justifiable because the issue of pricing of 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dominated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discourse</w:t>
      </w:r>
      <w:r>
        <w:rPr>
          <w:spacing w:val="1"/>
          <w:w w:val="105"/>
        </w:rPr>
        <w:t> </w:t>
      </w:r>
      <w:r>
        <w:rPr>
          <w:w w:val="105"/>
        </w:rPr>
        <w:t>over  the  years  in  Nigeria,  which  is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appropriate</w:t>
      </w:r>
      <w:r>
        <w:rPr>
          <w:spacing w:val="1"/>
          <w:w w:val="105"/>
        </w:rPr>
        <w:t> </w:t>
      </w:r>
      <w:r>
        <w:rPr>
          <w:w w:val="105"/>
        </w:rPr>
        <w:t>pricing.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implementation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laws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distorted,</w:t>
      </w:r>
      <w:r>
        <w:rPr>
          <w:spacing w:val="1"/>
          <w:w w:val="105"/>
        </w:rPr>
        <w:t> </w:t>
      </w:r>
      <w:r>
        <w:rPr>
          <w:w w:val="105"/>
        </w:rPr>
        <w:t>especially with</w:t>
      </w:r>
      <w:r>
        <w:rPr>
          <w:spacing w:val="1"/>
          <w:w w:val="105"/>
        </w:rPr>
        <w:t> </w:t>
      </w:r>
      <w:r>
        <w:rPr>
          <w:w w:val="105"/>
        </w:rPr>
        <w:t>respect to</w:t>
      </w:r>
      <w:r>
        <w:rPr>
          <w:spacing w:val="1"/>
          <w:w w:val="105"/>
        </w:rPr>
        <w:t> </w:t>
      </w:r>
      <w:r>
        <w:rPr>
          <w:w w:val="105"/>
        </w:rPr>
        <w:t>pricing that</w:t>
      </w:r>
      <w:r>
        <w:rPr>
          <w:spacing w:val="1"/>
          <w:w w:val="105"/>
        </w:rPr>
        <w:t> </w:t>
      </w:r>
      <w:r>
        <w:rPr>
          <w:w w:val="105"/>
        </w:rPr>
        <w:t>are not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consonance</w:t>
      </w:r>
      <w:r>
        <w:rPr>
          <w:spacing w:val="1"/>
          <w:w w:val="105"/>
        </w:rPr>
        <w:t> </w:t>
      </w:r>
      <w:r>
        <w:rPr>
          <w:w w:val="105"/>
        </w:rPr>
        <w:t>with  the  supervisory</w:t>
      </w:r>
      <w:r>
        <w:rPr>
          <w:spacing w:val="-5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principal</w:t>
      </w:r>
      <w:r>
        <w:rPr>
          <w:spacing w:val="1"/>
          <w:w w:val="105"/>
        </w:rPr>
        <w:t> </w:t>
      </w:r>
      <w:r>
        <w:rPr>
          <w:w w:val="105"/>
        </w:rPr>
        <w:t>statutes.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recommendations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assist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harmonize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laws</w:t>
      </w:r>
      <w:r>
        <w:rPr>
          <w:spacing w:val="20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will</w:t>
      </w:r>
      <w:r>
        <w:rPr>
          <w:spacing w:val="16"/>
          <w:w w:val="105"/>
        </w:rPr>
        <w:t> </w:t>
      </w:r>
      <w:r>
        <w:rPr>
          <w:w w:val="105"/>
        </w:rPr>
        <w:t>lead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efficient</w:t>
      </w:r>
      <w:r>
        <w:rPr>
          <w:spacing w:val="10"/>
          <w:w w:val="105"/>
        </w:rPr>
        <w:t> </w:t>
      </w:r>
      <w:r>
        <w:rPr>
          <w:w w:val="105"/>
        </w:rPr>
        <w:t>implementation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its</w:t>
      </w:r>
      <w:r>
        <w:rPr>
          <w:spacing w:val="19"/>
          <w:w w:val="105"/>
        </w:rPr>
        <w:t> </w:t>
      </w:r>
      <w:r>
        <w:rPr>
          <w:w w:val="105"/>
        </w:rPr>
        <w:t>policy</w:t>
      </w:r>
      <w:r>
        <w:rPr>
          <w:spacing w:val="11"/>
          <w:w w:val="105"/>
        </w:rPr>
        <w:t> </w:t>
      </w:r>
      <w:r>
        <w:rPr>
          <w:w w:val="105"/>
        </w:rPr>
        <w:t>objectives</w:t>
      </w:r>
    </w:p>
    <w:p>
      <w:pPr>
        <w:spacing w:after="0" w:line="480" w:lineRule="auto"/>
        <w:jc w:val="both"/>
        <w:sectPr>
          <w:pgSz w:w="12240" w:h="15840"/>
          <w:pgMar w:header="0" w:footer="1443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2" w:lineRule="auto" w:before="99"/>
        <w:ind w:left="652" w:right="851"/>
        <w:jc w:val="both"/>
      </w:pPr>
      <w:r>
        <w:rPr>
          <w:w w:val="105"/>
        </w:rPr>
        <w:t>concerning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of  petroleum  products.  This  research  will  also</w:t>
      </w:r>
      <w:r>
        <w:rPr>
          <w:spacing w:val="1"/>
          <w:w w:val="105"/>
        </w:rPr>
        <w:t> </w:t>
      </w:r>
      <w:r>
        <w:rPr>
          <w:w w:val="105"/>
        </w:rPr>
        <w:t>serve as a future reference material in the area of pricing of petroleum products in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</w:p>
    <w:p>
      <w:pPr>
        <w:pStyle w:val="Heading1"/>
        <w:numPr>
          <w:ilvl w:val="1"/>
          <w:numId w:val="5"/>
        </w:numPr>
        <w:tabs>
          <w:tab w:pos="1377" w:val="left" w:leader="none"/>
          <w:tab w:pos="1378" w:val="left" w:leader="none"/>
        </w:tabs>
        <w:spacing w:line="261" w:lineRule="exact" w:before="0" w:after="0"/>
        <w:ind w:left="1377" w:right="0" w:hanging="726"/>
        <w:jc w:val="left"/>
      </w:pPr>
      <w:r>
        <w:rPr>
          <w:w w:val="105"/>
        </w:rPr>
        <w:t>Scope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Limitations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Research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848" w:firstLine="720"/>
        <w:jc w:val="both"/>
      </w:pPr>
      <w:r>
        <w:rPr>
          <w:w w:val="105"/>
        </w:rPr>
        <w:t>This research covers the periods of 1970 to 2016, which within these periods</w:t>
      </w:r>
      <w:r>
        <w:rPr>
          <w:spacing w:val="1"/>
          <w:w w:val="105"/>
        </w:rPr>
        <w:t> </w:t>
      </w:r>
      <w:r>
        <w:rPr>
          <w:w w:val="110"/>
        </w:rPr>
        <w:t>the Federal Government introduced the uniform price policy.</w:t>
      </w:r>
      <w:r>
        <w:rPr>
          <w:spacing w:val="1"/>
          <w:w w:val="110"/>
        </w:rPr>
        <w:t> </w:t>
      </w:r>
      <w:r>
        <w:rPr>
          <w:w w:val="110"/>
        </w:rPr>
        <w:t>The discussions,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covered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periods,</w:t>
      </w:r>
      <w:r>
        <w:rPr>
          <w:spacing w:val="1"/>
          <w:w w:val="110"/>
        </w:rPr>
        <w:t> </w:t>
      </w:r>
      <w:r>
        <w:rPr>
          <w:w w:val="110"/>
        </w:rPr>
        <w:t>analyzed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pattern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prices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-12"/>
          <w:w w:val="110"/>
        </w:rPr>
        <w:t> </w:t>
      </w:r>
      <w:r>
        <w:rPr>
          <w:w w:val="110"/>
        </w:rPr>
        <w:t>products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Nigeria.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following</w:t>
      </w:r>
      <w:r>
        <w:rPr>
          <w:spacing w:val="-12"/>
          <w:w w:val="110"/>
        </w:rPr>
        <w:t> </w:t>
      </w:r>
      <w:r>
        <w:rPr>
          <w:w w:val="110"/>
        </w:rPr>
        <w:t>statutes</w:t>
      </w:r>
      <w:r>
        <w:rPr>
          <w:spacing w:val="-12"/>
          <w:w w:val="110"/>
        </w:rPr>
        <w:t> </w:t>
      </w:r>
      <w:r>
        <w:rPr>
          <w:w w:val="110"/>
        </w:rPr>
        <w:t>were</w:t>
      </w:r>
      <w:r>
        <w:rPr>
          <w:spacing w:val="-8"/>
          <w:w w:val="110"/>
        </w:rPr>
        <w:t> </w:t>
      </w:r>
      <w:r>
        <w:rPr>
          <w:w w:val="110"/>
        </w:rPr>
        <w:t>therefore</w:t>
      </w:r>
      <w:r>
        <w:rPr>
          <w:spacing w:val="-9"/>
          <w:w w:val="110"/>
        </w:rPr>
        <w:t> </w:t>
      </w:r>
      <w:r>
        <w:rPr>
          <w:w w:val="110"/>
        </w:rPr>
        <w:t>examined.</w:t>
      </w:r>
    </w:p>
    <w:p>
      <w:pPr>
        <w:pStyle w:val="ListParagraph"/>
        <w:numPr>
          <w:ilvl w:val="0"/>
          <w:numId w:val="10"/>
        </w:numPr>
        <w:tabs>
          <w:tab w:pos="1373" w:val="left" w:leader="none"/>
        </w:tabs>
        <w:spacing w:line="240" w:lineRule="auto" w:before="1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25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1373" w:val="left" w:leader="none"/>
        </w:tabs>
        <w:spacing w:line="240" w:lineRule="auto" w:before="1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23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26"/>
          <w:w w:val="105"/>
          <w:sz w:val="24"/>
        </w:rPr>
        <w:t> </w:t>
      </w:r>
      <w:r>
        <w:rPr>
          <w:rFonts w:ascii="Cambria"/>
          <w:w w:val="105"/>
          <w:sz w:val="24"/>
        </w:rPr>
        <w:t>Regulatory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Agency</w:t>
      </w:r>
      <w:r>
        <w:rPr>
          <w:rFonts w:ascii="Cambria"/>
          <w:spacing w:val="26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26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373" w:val="left" w:leader="none"/>
        </w:tabs>
        <w:spacing w:line="240" w:lineRule="auto" w:before="1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Petroleum Product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(Uniform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Retail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Prices)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Order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1986.</w:t>
      </w:r>
      <w:r>
        <w:rPr>
          <w:rFonts w:ascii="Cambria"/>
          <w:w w:val="105"/>
          <w:sz w:val="24"/>
          <w:vertAlign w:val="superscript"/>
        </w:rPr>
        <w:t>27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1373" w:val="left" w:leader="none"/>
        </w:tabs>
        <w:spacing w:line="240" w:lineRule="auto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Equalization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Fund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28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373" w:val="left" w:leader="none"/>
        </w:tabs>
        <w:spacing w:line="240" w:lineRule="auto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Production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(Anti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Sabotage)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29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0"/>
        </w:numPr>
        <w:tabs>
          <w:tab w:pos="1373" w:val="left" w:leader="none"/>
        </w:tabs>
        <w:spacing w:line="240" w:lineRule="auto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4"/>
          <w:w w:val="110"/>
          <w:sz w:val="24"/>
        </w:rPr>
        <w:t> </w:t>
      </w:r>
      <w:r>
        <w:rPr>
          <w:rFonts w:ascii="Cambria"/>
          <w:w w:val="110"/>
          <w:sz w:val="24"/>
        </w:rPr>
        <w:t>Price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Control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Act.</w:t>
      </w:r>
      <w:r>
        <w:rPr>
          <w:rFonts w:ascii="Cambria"/>
          <w:w w:val="110"/>
          <w:sz w:val="24"/>
          <w:vertAlign w:val="superscript"/>
        </w:rPr>
        <w:t>30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373" w:val="left" w:leader="none"/>
        </w:tabs>
        <w:spacing w:line="240" w:lineRule="auto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Nigerian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23"/>
          <w:w w:val="105"/>
          <w:sz w:val="24"/>
        </w:rPr>
        <w:t> </w:t>
      </w:r>
      <w:r>
        <w:rPr>
          <w:rFonts w:ascii="Cambria"/>
          <w:w w:val="105"/>
          <w:sz w:val="24"/>
        </w:rPr>
        <w:t>Corporation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31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/>
        <w:ind w:left="652" w:right="849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realizing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research,  efforts  were  made  towards</w:t>
      </w:r>
      <w:r>
        <w:rPr>
          <w:spacing w:val="1"/>
          <w:w w:val="105"/>
        </w:rPr>
        <w:t> </w:t>
      </w:r>
      <w:r>
        <w:rPr>
          <w:w w:val="105"/>
        </w:rPr>
        <w:t>visiting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organizations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operators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  to</w:t>
      </w:r>
      <w:r>
        <w:rPr>
          <w:spacing w:val="1"/>
          <w:w w:val="105"/>
        </w:rPr>
        <w:t> </w:t>
      </w:r>
      <w:r>
        <w:rPr>
          <w:w w:val="105"/>
        </w:rPr>
        <w:t>solicit</w:t>
      </w:r>
      <w:r>
        <w:rPr>
          <w:spacing w:val="5"/>
          <w:w w:val="105"/>
        </w:rPr>
        <w:t> </w:t>
      </w:r>
      <w:r>
        <w:rPr>
          <w:w w:val="105"/>
        </w:rPr>
        <w:t>information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will</w:t>
      </w:r>
      <w:r>
        <w:rPr>
          <w:spacing w:val="3"/>
          <w:w w:val="105"/>
        </w:rPr>
        <w:t> </w:t>
      </w:r>
      <w:r>
        <w:rPr>
          <w:w w:val="105"/>
        </w:rPr>
        <w:t>aid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write-up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thesis.</w:t>
      </w:r>
      <w:r>
        <w:rPr>
          <w:spacing w:val="12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involved additional</w:t>
      </w: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93.624001pt;margin-top:19.497766pt;width:144.07pt;height:.71997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9"/>
        </w:numPr>
        <w:tabs>
          <w:tab w:pos="1372" w:val="left" w:leader="none"/>
          <w:tab w:pos="1373" w:val="left" w:leader="none"/>
        </w:tabs>
        <w:spacing w:line="251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Cap. P10,</w:t>
      </w:r>
      <w:r>
        <w:rPr>
          <w:spacing w:val="1"/>
          <w:sz w:val="16"/>
        </w:rPr>
        <w:t> </w:t>
      </w:r>
      <w:r>
        <w:rPr>
          <w:sz w:val="16"/>
        </w:rPr>
        <w:t>Vol. 13,</w:t>
      </w:r>
      <w:r>
        <w:rPr>
          <w:spacing w:val="-3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 of</w:t>
      </w:r>
      <w:r>
        <w:rPr>
          <w:spacing w:val="-8"/>
          <w:sz w:val="16"/>
        </w:rPr>
        <w:t> </w:t>
      </w:r>
      <w:r>
        <w:rPr>
          <w:sz w:val="16"/>
        </w:rPr>
        <w:t>Nigeria,</w:t>
      </w:r>
      <w:r>
        <w:rPr>
          <w:spacing w:val="1"/>
          <w:sz w:val="16"/>
        </w:rPr>
        <w:t> </w:t>
      </w:r>
      <w:r>
        <w:rPr>
          <w:sz w:val="16"/>
        </w:rPr>
        <w:t>2004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26</w:t>
      </w: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P43,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14, LFN,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tabs>
          <w:tab w:pos="1372" w:val="left" w:leader="none"/>
        </w:tabs>
        <w:spacing w:line="245" w:lineRule="exact" w:before="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27</w:t>
        <w:tab/>
      </w:r>
      <w:r>
        <w:rPr>
          <w:rFonts w:ascii="Times New Roman"/>
          <w:sz w:val="16"/>
        </w:rPr>
        <w:t>Under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Act,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Cap.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P.10,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Vol.13,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cit</w:t>
      </w:r>
      <w:r>
        <w:rPr>
          <w:rFonts w:ascii="Calibri"/>
          <w:sz w:val="16"/>
        </w:rPr>
        <w:t>.</w:t>
      </w:r>
    </w:p>
    <w:p>
      <w:pPr>
        <w:tabs>
          <w:tab w:pos="1372" w:val="left" w:leader="none"/>
        </w:tabs>
        <w:spacing w:line="238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28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P.11,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LFN,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tabs>
          <w:tab w:pos="1372" w:val="left" w:leader="none"/>
        </w:tabs>
        <w:spacing w:line="24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29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P.12,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Vol.20,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LFN,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tabs>
          <w:tab w:pos="1372" w:val="left" w:leader="none"/>
        </w:tabs>
        <w:spacing w:line="244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30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P.28,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LFN,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31</w:t>
      </w: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12,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LFN,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spacing w:after="0" w:line="162" w:lineRule="exact"/>
        <w:jc w:val="left"/>
        <w:rPr>
          <w:rFonts w:ascii="Calibri"/>
          <w:sz w:val="16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841"/>
        <w:jc w:val="both"/>
      </w:pPr>
      <w:r>
        <w:rPr>
          <w:w w:val="105"/>
        </w:rPr>
        <w:t>expenses in terms of transportation to these establishments.</w:t>
      </w:r>
      <w:r>
        <w:rPr>
          <w:spacing w:val="1"/>
          <w:w w:val="105"/>
        </w:rPr>
        <w:t> </w:t>
      </w:r>
      <w:r>
        <w:rPr>
          <w:w w:val="105"/>
        </w:rPr>
        <w:t>Another limitation was</w:t>
      </w:r>
      <w:r>
        <w:rPr>
          <w:spacing w:val="1"/>
          <w:w w:val="105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problem</w:t>
      </w:r>
      <w:r>
        <w:rPr>
          <w:spacing w:val="1"/>
          <w:w w:val="110"/>
        </w:rPr>
        <w:t> </w:t>
      </w:r>
      <w:r>
        <w:rPr>
          <w:w w:val="110"/>
        </w:rPr>
        <w:t>encountered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respondents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refused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return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questionnaire given to them within the selected areas.</w:t>
      </w:r>
      <w:r>
        <w:rPr>
          <w:spacing w:val="1"/>
          <w:w w:val="110"/>
        </w:rPr>
        <w:t> </w:t>
      </w:r>
      <w:r>
        <w:rPr>
          <w:w w:val="110"/>
        </w:rPr>
        <w:t>Their inability to respond</w:t>
      </w:r>
      <w:r>
        <w:rPr>
          <w:spacing w:val="1"/>
          <w:w w:val="110"/>
        </w:rPr>
        <w:t> </w:t>
      </w:r>
      <w:r>
        <w:rPr>
          <w:w w:val="105"/>
        </w:rPr>
        <w:t>promptly to the request provides another limitation on information that would have</w:t>
      </w:r>
      <w:r>
        <w:rPr>
          <w:spacing w:val="1"/>
          <w:w w:val="105"/>
        </w:rPr>
        <w:t> </w:t>
      </w:r>
      <w:r>
        <w:rPr>
          <w:w w:val="110"/>
        </w:rPr>
        <w:t>been necessary for wider interpretation of the data that were collected.</w:t>
      </w:r>
      <w:r>
        <w:rPr>
          <w:spacing w:val="1"/>
          <w:w w:val="110"/>
        </w:rPr>
        <w:t> </w:t>
      </w:r>
      <w:r>
        <w:rPr>
          <w:w w:val="110"/>
        </w:rPr>
        <w:t>Most</w:t>
      </w:r>
      <w:r>
        <w:rPr>
          <w:spacing w:val="1"/>
          <w:w w:val="110"/>
        </w:rPr>
        <w:t> </w:t>
      </w:r>
      <w:r>
        <w:rPr>
          <w:w w:val="110"/>
        </w:rPr>
        <w:t>opinions of scholars in the area of research were not readily available because</w:t>
      </w:r>
      <w:r>
        <w:rPr>
          <w:spacing w:val="1"/>
          <w:w w:val="110"/>
        </w:rPr>
        <w:t> </w:t>
      </w:r>
      <w:r>
        <w:rPr>
          <w:w w:val="110"/>
        </w:rPr>
        <w:t>m</w:t>
      </w:r>
      <w:r>
        <w:rPr>
          <w:w w:val="110"/>
          <w:sz w:val="20"/>
        </w:rPr>
        <w:t>a</w:t>
      </w:r>
      <w:r>
        <w:rPr>
          <w:w w:val="110"/>
        </w:rPr>
        <w:t>jority of these researches were not conducted in Nigeria and where it was</w:t>
      </w:r>
      <w:r>
        <w:rPr>
          <w:spacing w:val="1"/>
          <w:w w:val="110"/>
        </w:rPr>
        <w:t> </w:t>
      </w:r>
      <w:r>
        <w:rPr>
          <w:w w:val="110"/>
        </w:rPr>
        <w:t>conducted, the core area relating to the law of Uniform Pricing was overlooked.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lack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w w:val="110"/>
        </w:rPr>
        <w:t>case</w:t>
      </w:r>
      <w:r>
        <w:rPr>
          <w:spacing w:val="10"/>
          <w:w w:val="110"/>
        </w:rPr>
        <w:t> </w:t>
      </w:r>
      <w:r>
        <w:rPr>
          <w:w w:val="110"/>
        </w:rPr>
        <w:t>law</w:t>
      </w:r>
      <w:r>
        <w:rPr>
          <w:spacing w:val="6"/>
          <w:w w:val="110"/>
        </w:rPr>
        <w:t> </w:t>
      </w:r>
      <w:r>
        <w:rPr>
          <w:w w:val="110"/>
        </w:rPr>
        <w:t>on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subject</w:t>
      </w:r>
      <w:r>
        <w:rPr>
          <w:spacing w:val="7"/>
          <w:w w:val="110"/>
        </w:rPr>
        <w:t> </w:t>
      </w:r>
      <w:r>
        <w:rPr>
          <w:w w:val="110"/>
        </w:rPr>
        <w:t>also</w:t>
      </w:r>
      <w:r>
        <w:rPr>
          <w:spacing w:val="11"/>
          <w:w w:val="110"/>
        </w:rPr>
        <w:t> </w:t>
      </w:r>
      <w:r>
        <w:rPr>
          <w:w w:val="110"/>
        </w:rPr>
        <w:t>serves</w:t>
      </w:r>
      <w:r>
        <w:rPr>
          <w:spacing w:val="8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w w:val="110"/>
        </w:rPr>
        <w:t>limitation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w w:val="110"/>
        </w:rPr>
        <w:t>this</w:t>
      </w:r>
      <w:r>
        <w:rPr>
          <w:spacing w:val="8"/>
          <w:w w:val="110"/>
        </w:rPr>
        <w:t> </w:t>
      </w:r>
      <w:r>
        <w:rPr>
          <w:w w:val="110"/>
        </w:rPr>
        <w:t>research.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1378" w:val="left" w:leader="none"/>
        </w:tabs>
        <w:spacing w:line="240" w:lineRule="auto" w:before="0" w:after="0"/>
        <w:ind w:left="1377" w:right="0" w:hanging="726"/>
        <w:jc w:val="both"/>
      </w:pPr>
      <w:r>
        <w:rPr>
          <w:spacing w:val="-1"/>
          <w:w w:val="110"/>
        </w:rPr>
        <w:t>Research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Methodology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 w:before="1"/>
        <w:ind w:left="652" w:right="841" w:firstLine="720"/>
        <w:jc w:val="both"/>
      </w:pPr>
      <w:r>
        <w:rPr>
          <w:w w:val="105"/>
        </w:rPr>
        <w:t>This research  involves a  multi-disciplinary approach.  The approach adopted</w:t>
      </w:r>
      <w:r>
        <w:rPr>
          <w:spacing w:val="1"/>
          <w:w w:val="105"/>
        </w:rPr>
        <w:t> </w:t>
      </w:r>
      <w:r>
        <w:rPr>
          <w:w w:val="105"/>
        </w:rPr>
        <w:t>in  carrying out this research is principally doctrinal  methodology where  primary</w:t>
      </w:r>
      <w:r>
        <w:rPr>
          <w:spacing w:val="1"/>
          <w:w w:val="105"/>
        </w:rPr>
        <w:t> </w:t>
      </w:r>
      <w:r>
        <w:rPr>
          <w:w w:val="105"/>
        </w:rPr>
        <w:t>and secondary sources of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relating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area  of  the  study were analyzed.  As</w:t>
      </w:r>
      <w:r>
        <w:rPr>
          <w:spacing w:val="1"/>
          <w:w w:val="105"/>
        </w:rPr>
        <w:t> </w:t>
      </w:r>
      <w:r>
        <w:rPr>
          <w:w w:val="105"/>
        </w:rPr>
        <w:t>part of the primary source, relevant statutes and judgments of courts were analyzed</w:t>
      </w:r>
      <w:r>
        <w:rPr>
          <w:spacing w:val="1"/>
          <w:w w:val="105"/>
        </w:rPr>
        <w:t> </w:t>
      </w:r>
      <w:r>
        <w:rPr>
          <w:w w:val="105"/>
        </w:rPr>
        <w:t>including data</w:t>
      </w:r>
      <w:r>
        <w:rPr>
          <w:spacing w:val="1"/>
          <w:w w:val="105"/>
        </w:rPr>
        <w:t> </w:t>
      </w:r>
      <w:r>
        <w:rPr>
          <w:w w:val="105"/>
        </w:rPr>
        <w:t>generated through  an empirical  methodology  from a  random study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aspect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 downstream  oil  sector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structured</w:t>
      </w:r>
      <w:r>
        <w:rPr>
          <w:spacing w:val="1"/>
          <w:w w:val="105"/>
        </w:rPr>
        <w:t> </w:t>
      </w:r>
      <w:r>
        <w:rPr>
          <w:w w:val="105"/>
        </w:rPr>
        <w:t>interviews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questionnaire.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sources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information were derived from opinions of jurists, experts that were contained in</w:t>
      </w:r>
      <w:r>
        <w:rPr>
          <w:spacing w:val="1"/>
          <w:w w:val="105"/>
        </w:rPr>
        <w:t> </w:t>
      </w:r>
      <w:r>
        <w:rPr>
          <w:w w:val="105"/>
        </w:rPr>
        <w:t>journal</w:t>
      </w:r>
      <w:r>
        <w:rPr>
          <w:spacing w:val="1"/>
          <w:w w:val="105"/>
        </w:rPr>
        <w:t> </w:t>
      </w:r>
      <w:r>
        <w:rPr>
          <w:w w:val="105"/>
        </w:rPr>
        <w:t>papers,</w:t>
      </w:r>
      <w:r>
        <w:rPr>
          <w:spacing w:val="1"/>
          <w:w w:val="105"/>
        </w:rPr>
        <w:t> </w:t>
      </w:r>
      <w:r>
        <w:rPr>
          <w:w w:val="105"/>
        </w:rPr>
        <w:t>conferences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seminar</w:t>
      </w:r>
      <w:r>
        <w:rPr>
          <w:spacing w:val="1"/>
          <w:w w:val="105"/>
        </w:rPr>
        <w:t> </w:t>
      </w:r>
      <w:r>
        <w:rPr>
          <w:w w:val="105"/>
        </w:rPr>
        <w:t>papers,</w:t>
      </w:r>
      <w:r>
        <w:rPr>
          <w:spacing w:val="1"/>
          <w:w w:val="105"/>
        </w:rPr>
        <w:t> </w:t>
      </w:r>
      <w:r>
        <w:rPr>
          <w:w w:val="105"/>
        </w:rPr>
        <w:t>textbooks,</w:t>
      </w:r>
      <w:r>
        <w:rPr>
          <w:spacing w:val="1"/>
          <w:w w:val="105"/>
        </w:rPr>
        <w:t> </w:t>
      </w:r>
      <w:r>
        <w:rPr>
          <w:w w:val="105"/>
        </w:rPr>
        <w:t>newspapers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magazines,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internet</w:t>
      </w:r>
      <w:r>
        <w:rPr>
          <w:spacing w:val="8"/>
          <w:w w:val="105"/>
        </w:rPr>
        <w:t> </w:t>
      </w:r>
      <w:r>
        <w:rPr>
          <w:w w:val="105"/>
        </w:rPr>
        <w:t>materials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area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research.</w:t>
      </w:r>
    </w:p>
    <w:p>
      <w:pPr>
        <w:spacing w:after="0" w:line="480" w:lineRule="auto"/>
        <w:jc w:val="both"/>
        <w:sectPr>
          <w:pgSz w:w="12240" w:h="15840"/>
          <w:pgMar w:header="0" w:footer="1443" w:top="1500" w:bottom="1680" w:left="1220" w:right="3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1"/>
          <w:numId w:val="5"/>
        </w:numPr>
        <w:tabs>
          <w:tab w:pos="1377" w:val="left" w:leader="none"/>
          <w:tab w:pos="1378" w:val="left" w:leader="none"/>
        </w:tabs>
        <w:spacing w:line="240" w:lineRule="auto" w:before="99" w:after="0"/>
        <w:ind w:left="1377" w:right="0" w:hanging="726"/>
        <w:jc w:val="left"/>
      </w:pPr>
      <w:r>
        <w:rPr>
          <w:w w:val="105"/>
        </w:rPr>
        <w:t>Literature</w:t>
      </w:r>
      <w:r>
        <w:rPr>
          <w:spacing w:val="6"/>
          <w:w w:val="105"/>
        </w:rPr>
        <w:t> </w:t>
      </w:r>
      <w:r>
        <w:rPr>
          <w:w w:val="105"/>
        </w:rPr>
        <w:t>Review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10"/>
        </w:rPr>
        <w:t>The downstream petroleum sector has attracted a lot of studies.</w:t>
      </w:r>
      <w:r>
        <w:rPr>
          <w:spacing w:val="1"/>
          <w:w w:val="110"/>
        </w:rPr>
        <w:t> </w:t>
      </w:r>
      <w:r>
        <w:rPr>
          <w:w w:val="110"/>
        </w:rPr>
        <w:t>In Nigeria,</w:t>
      </w:r>
      <w:r>
        <w:rPr>
          <w:spacing w:val="1"/>
          <w:w w:val="110"/>
        </w:rPr>
        <w:t> </w:t>
      </w:r>
      <w:r>
        <w:rPr>
          <w:w w:val="110"/>
        </w:rPr>
        <w:t>the literature on the sector is growing.</w:t>
      </w:r>
      <w:r>
        <w:rPr>
          <w:spacing w:val="1"/>
          <w:w w:val="110"/>
        </w:rPr>
        <w:t> </w:t>
      </w:r>
      <w:r>
        <w:rPr>
          <w:w w:val="110"/>
        </w:rPr>
        <w:t>A study of this nature can only make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selective</w:t>
      </w:r>
      <w:r>
        <w:rPr>
          <w:spacing w:val="-9"/>
          <w:w w:val="110"/>
        </w:rPr>
        <w:t> </w:t>
      </w:r>
      <w:r>
        <w:rPr>
          <w:w w:val="110"/>
        </w:rPr>
        <w:t>review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relevant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related</w:t>
      </w:r>
      <w:r>
        <w:rPr>
          <w:spacing w:val="-14"/>
          <w:w w:val="110"/>
        </w:rPr>
        <w:t> </w:t>
      </w:r>
      <w:r>
        <w:rPr>
          <w:w w:val="110"/>
        </w:rPr>
        <w:t>studies.</w:t>
      </w:r>
      <w:r>
        <w:rPr>
          <w:spacing w:val="38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course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reviewing</w:t>
      </w:r>
      <w:r>
        <w:rPr>
          <w:spacing w:val="-11"/>
          <w:w w:val="110"/>
        </w:rPr>
        <w:t> </w:t>
      </w:r>
      <w:r>
        <w:rPr>
          <w:w w:val="110"/>
        </w:rPr>
        <w:t>these</w:t>
      </w:r>
      <w:r>
        <w:rPr>
          <w:spacing w:val="-55"/>
          <w:w w:val="110"/>
        </w:rPr>
        <w:t> </w:t>
      </w:r>
      <w:r>
        <w:rPr>
          <w:w w:val="110"/>
        </w:rPr>
        <w:t>materials, many scholars have proposed different theories in analyzing the effect of</w:t>
      </w:r>
      <w:r>
        <w:rPr>
          <w:spacing w:val="-56"/>
          <w:w w:val="110"/>
        </w:rPr>
        <w:t> </w:t>
      </w:r>
      <w:r>
        <w:rPr>
          <w:w w:val="110"/>
        </w:rPr>
        <w:t>uniform</w:t>
      </w:r>
      <w:r>
        <w:rPr>
          <w:spacing w:val="1"/>
          <w:w w:val="110"/>
        </w:rPr>
        <w:t> </w:t>
      </w:r>
      <w:r>
        <w:rPr>
          <w:w w:val="110"/>
        </w:rPr>
        <w:t>pricing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1"/>
          <w:w w:val="110"/>
        </w:rPr>
        <w:t> </w:t>
      </w:r>
      <w:r>
        <w:rPr>
          <w:w w:val="110"/>
        </w:rPr>
        <w:t>among</w:t>
      </w:r>
      <w:r>
        <w:rPr>
          <w:spacing w:val="1"/>
          <w:w w:val="110"/>
        </w:rPr>
        <w:t> </w:t>
      </w:r>
      <w:r>
        <w:rPr>
          <w:w w:val="110"/>
        </w:rPr>
        <w:t>different</w:t>
      </w:r>
      <w:r>
        <w:rPr>
          <w:spacing w:val="1"/>
          <w:w w:val="110"/>
        </w:rPr>
        <w:t> </w:t>
      </w:r>
      <w:r>
        <w:rPr>
          <w:w w:val="110"/>
        </w:rPr>
        <w:t>variables.</w:t>
      </w:r>
      <w:r>
        <w:rPr>
          <w:spacing w:val="1"/>
          <w:w w:val="110"/>
        </w:rPr>
        <w:t> </w:t>
      </w:r>
      <w:r>
        <w:rPr>
          <w:w w:val="110"/>
        </w:rPr>
        <w:t>Many scholars have dwelt extensively on the subject of deregulation</w:t>
      </w:r>
      <w:r>
        <w:rPr>
          <w:spacing w:val="1"/>
          <w:w w:val="110"/>
        </w:rPr>
        <w:t> </w:t>
      </w:r>
      <w:r>
        <w:rPr>
          <w:w w:val="110"/>
        </w:rPr>
        <w:t>policy</w:t>
      </w:r>
      <w:r>
        <w:rPr>
          <w:spacing w:val="-11"/>
          <w:w w:val="110"/>
        </w:rPr>
        <w:t> </w:t>
      </w:r>
      <w:r>
        <w:rPr>
          <w:w w:val="110"/>
        </w:rPr>
        <w:t>introduced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downstream</w:t>
      </w:r>
      <w:r>
        <w:rPr>
          <w:spacing w:val="-10"/>
          <w:w w:val="110"/>
        </w:rPr>
        <w:t> </w:t>
      </w:r>
      <w:r>
        <w:rPr>
          <w:w w:val="110"/>
        </w:rPr>
        <w:t>oil</w:t>
      </w:r>
      <w:r>
        <w:rPr>
          <w:spacing w:val="-9"/>
          <w:w w:val="110"/>
        </w:rPr>
        <w:t> </w:t>
      </w:r>
      <w:r>
        <w:rPr>
          <w:w w:val="110"/>
        </w:rPr>
        <w:t>sector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were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views</w:t>
      </w:r>
      <w:r>
        <w:rPr>
          <w:spacing w:val="-10"/>
          <w:w w:val="110"/>
        </w:rPr>
        <w:t> </w:t>
      </w:r>
      <w:r>
        <w:rPr>
          <w:w w:val="110"/>
        </w:rPr>
        <w:t>that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policy</w:t>
      </w:r>
      <w:r>
        <w:rPr>
          <w:spacing w:val="-56"/>
          <w:w w:val="110"/>
        </w:rPr>
        <w:t> </w:t>
      </w:r>
      <w:r>
        <w:rPr>
          <w:w w:val="110"/>
        </w:rPr>
        <w:t>has not witnessed impressive impact because there is no legal framework backing</w:t>
      </w:r>
      <w:r>
        <w:rPr>
          <w:spacing w:val="1"/>
          <w:w w:val="110"/>
        </w:rPr>
        <w:t> </w:t>
      </w:r>
      <w:r>
        <w:rPr>
          <w:w w:val="110"/>
        </w:rPr>
        <w:t>the policy. Therefore some related theories were reviewed to provide a framework</w:t>
      </w:r>
      <w:r>
        <w:rPr>
          <w:spacing w:val="-56"/>
          <w:w w:val="110"/>
        </w:rPr>
        <w:t> </w:t>
      </w:r>
      <w:r>
        <w:rPr>
          <w:w w:val="110"/>
        </w:rPr>
        <w:t>within which to investigate the effects of price changes of petroleum products in</w:t>
      </w:r>
      <w:r>
        <w:rPr>
          <w:spacing w:val="1"/>
          <w:w w:val="110"/>
        </w:rPr>
        <w:t> </w:t>
      </w:r>
      <w:r>
        <w:rPr>
          <w:w w:val="110"/>
        </w:rPr>
        <w:t>Nigeria.</w:t>
      </w:r>
    </w:p>
    <w:p>
      <w:pPr>
        <w:pStyle w:val="BodyText"/>
        <w:spacing w:line="482" w:lineRule="auto" w:before="8"/>
        <w:ind w:left="652" w:right="699" w:firstLine="720"/>
        <w:jc w:val="both"/>
      </w:pPr>
      <w:r>
        <w:rPr>
          <w:w w:val="110"/>
        </w:rPr>
        <w:t>Olorunfemi,</w:t>
      </w:r>
      <w:r>
        <w:rPr>
          <w:spacing w:val="1"/>
          <w:w w:val="110"/>
        </w:rPr>
        <w:t> </w:t>
      </w:r>
      <w:r>
        <w:rPr>
          <w:w w:val="110"/>
        </w:rPr>
        <w:t>et.al.</w:t>
      </w:r>
      <w:r>
        <w:rPr>
          <w:w w:val="110"/>
          <w:vertAlign w:val="superscript"/>
        </w:rPr>
        <w:t>32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traced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Federal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involvement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downstream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sector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industry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well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pricing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1973,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era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when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money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problem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country.</w:t>
      </w:r>
      <w:r>
        <w:rPr>
          <w:spacing w:val="4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book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also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attempts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review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number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policies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emphasizing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what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government intended to achieve.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 also provides insiders‟ experiences, explaining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how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ambitious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well-intended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policies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suffered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avoidable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setbacks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those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wield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power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Lack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political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implementing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polices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honestly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effectively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some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reasons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Nigerian</w:t>
      </w:r>
      <w:r>
        <w:rPr>
          <w:spacing w:val="33"/>
          <w:w w:val="110"/>
          <w:vertAlign w:val="baseline"/>
        </w:rPr>
        <w:t> </w:t>
      </w:r>
      <w:r>
        <w:rPr>
          <w:w w:val="110"/>
          <w:vertAlign w:val="baseline"/>
        </w:rPr>
        <w:t>National</w:t>
      </w:r>
      <w:r>
        <w:rPr>
          <w:spacing w:val="33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35"/>
          <w:w w:val="110"/>
          <w:vertAlign w:val="baseline"/>
        </w:rPr>
        <w:t> </w:t>
      </w:r>
      <w:r>
        <w:rPr>
          <w:w w:val="110"/>
          <w:vertAlign w:val="baseline"/>
        </w:rPr>
        <w:t>Corporation</w:t>
      </w:r>
      <w:r>
        <w:rPr>
          <w:spacing w:val="29"/>
          <w:w w:val="110"/>
          <w:vertAlign w:val="baseline"/>
        </w:rPr>
        <w:t> </w:t>
      </w:r>
      <w:r>
        <w:rPr>
          <w:w w:val="110"/>
          <w:vertAlign w:val="baseline"/>
        </w:rPr>
        <w:t>(NNPC)</w:t>
      </w:r>
      <w:r>
        <w:rPr>
          <w:spacing w:val="29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33"/>
          <w:w w:val="110"/>
          <w:vertAlign w:val="baseline"/>
        </w:rPr>
        <w:t> </w:t>
      </w:r>
      <w:r>
        <w:rPr>
          <w:w w:val="110"/>
          <w:vertAlign w:val="baseline"/>
        </w:rPr>
        <w:t>failed</w:t>
      </w:r>
      <w:r>
        <w:rPr>
          <w:spacing w:val="3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29"/>
          <w:w w:val="110"/>
          <w:vertAlign w:val="baseline"/>
        </w:rPr>
        <w:t> </w:t>
      </w:r>
      <w:r>
        <w:rPr>
          <w:w w:val="110"/>
          <w:vertAlign w:val="baseline"/>
        </w:rPr>
        <w:t>reach</w:t>
      </w:r>
      <w:r>
        <w:rPr>
          <w:spacing w:val="29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full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115" w:lineRule="exact" w:before="45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32</w:t>
      </w:r>
    </w:p>
    <w:p>
      <w:pPr>
        <w:spacing w:line="152" w:lineRule="exact" w:before="0"/>
        <w:ind w:left="137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Olorunfumi,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M.A.,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Adetunji,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A.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Olaiya,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A.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(2014).</w:t>
      </w:r>
      <w:r>
        <w:rPr>
          <w:rFonts w:ascii="Calibri" w:hAnsi="Calibri"/>
          <w:spacing w:val="29"/>
          <w:sz w:val="16"/>
        </w:rPr>
        <w:t> </w:t>
      </w:r>
      <w:r>
        <w:rPr>
          <w:rFonts w:ascii="Calibri" w:hAnsi="Calibri"/>
          <w:sz w:val="16"/>
        </w:rPr>
        <w:t>Nigerian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Oil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Gas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Mixed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Blessing?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Chronicle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NNPC’s Unfulfilled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Mission.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Kachifo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Limited,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Yaba,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Lagos,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tabs>
          <w:tab w:pos="2011" w:val="left" w:leader="none"/>
        </w:tabs>
        <w:spacing w:before="99"/>
        <w:ind w:left="652"/>
      </w:pPr>
      <w:r>
        <w:rPr>
          <w:w w:val="105"/>
        </w:rPr>
        <w:t>potentials.</w:t>
        <w:tab/>
        <w:t>This</w:t>
      </w:r>
      <w:r>
        <w:rPr>
          <w:spacing w:val="44"/>
          <w:w w:val="105"/>
        </w:rPr>
        <w:t> </w:t>
      </w:r>
      <w:r>
        <w:rPr>
          <w:w w:val="105"/>
        </w:rPr>
        <w:t>work</w:t>
      </w:r>
      <w:r>
        <w:rPr>
          <w:spacing w:val="46"/>
          <w:w w:val="105"/>
        </w:rPr>
        <w:t> </w:t>
      </w:r>
      <w:r>
        <w:rPr>
          <w:w w:val="105"/>
        </w:rPr>
        <w:t>therefore</w:t>
      </w:r>
      <w:r>
        <w:rPr>
          <w:spacing w:val="46"/>
          <w:w w:val="105"/>
        </w:rPr>
        <w:t> </w:t>
      </w:r>
      <w:r>
        <w:rPr>
          <w:w w:val="105"/>
        </w:rPr>
        <w:t>provides</w:t>
      </w:r>
      <w:r>
        <w:rPr>
          <w:spacing w:val="44"/>
          <w:w w:val="105"/>
        </w:rPr>
        <w:t> </w:t>
      </w:r>
      <w:r>
        <w:rPr>
          <w:w w:val="105"/>
        </w:rPr>
        <w:t>some</w:t>
      </w:r>
      <w:r>
        <w:rPr>
          <w:spacing w:val="45"/>
          <w:w w:val="105"/>
        </w:rPr>
        <w:t> </w:t>
      </w:r>
      <w:r>
        <w:rPr>
          <w:w w:val="105"/>
        </w:rPr>
        <w:t>information</w:t>
      </w:r>
      <w:r>
        <w:rPr>
          <w:spacing w:val="45"/>
          <w:w w:val="105"/>
        </w:rPr>
        <w:t> </w:t>
      </w:r>
      <w:r>
        <w:rPr>
          <w:w w:val="105"/>
        </w:rPr>
        <w:t>that</w:t>
      </w:r>
      <w:r>
        <w:rPr>
          <w:spacing w:val="52"/>
          <w:w w:val="105"/>
        </w:rPr>
        <w:t> </w:t>
      </w:r>
      <w:r>
        <w:rPr>
          <w:w w:val="105"/>
        </w:rPr>
        <w:t>is</w:t>
      </w:r>
      <w:r>
        <w:rPr>
          <w:spacing w:val="39"/>
          <w:w w:val="105"/>
        </w:rPr>
        <w:t> </w:t>
      </w:r>
      <w:r>
        <w:rPr>
          <w:w w:val="105"/>
        </w:rPr>
        <w:t>relevant</w:t>
      </w:r>
      <w:r>
        <w:rPr>
          <w:spacing w:val="43"/>
          <w:w w:val="105"/>
        </w:rPr>
        <w:t> </w:t>
      </w:r>
      <w:r>
        <w:rPr>
          <w:w w:val="105"/>
        </w:rPr>
        <w:t>to</w:t>
      </w:r>
      <w:r>
        <w:rPr>
          <w:spacing w:val="46"/>
          <w:w w:val="105"/>
        </w:rPr>
        <w:t> </w:t>
      </w:r>
      <w:r>
        <w:rPr>
          <w:w w:val="105"/>
        </w:rPr>
        <w:t>this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100"/>
        <w:ind w:left="652"/>
      </w:pPr>
      <w:r>
        <w:rPr>
          <w:w w:val="110"/>
        </w:rPr>
        <w:t>study.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30"/>
      </w:pPr>
      <w:r>
        <w:rPr>
          <w:w w:val="105"/>
        </w:rPr>
        <w:t>Salvatore‟s</w:t>
      </w:r>
      <w:r>
        <w:rPr>
          <w:spacing w:val="29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33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discussed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variable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480" w:lineRule="auto" w:before="100"/>
        <w:ind w:left="652" w:right="699"/>
        <w:jc w:val="both"/>
      </w:pPr>
      <w:r>
        <w:rPr>
          <w:w w:val="105"/>
        </w:rPr>
        <w:t>factors affecting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price in the international  market,  which has  come to be linked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supply.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prices,</w:t>
      </w:r>
      <w:r>
        <w:rPr>
          <w:spacing w:val="1"/>
          <w:w w:val="105"/>
        </w:rPr>
        <w:t> </w:t>
      </w:r>
      <w:r>
        <w:rPr>
          <w:w w:val="105"/>
        </w:rPr>
        <w:t>the  author</w:t>
      </w:r>
      <w:r>
        <w:rPr>
          <w:spacing w:val="1"/>
          <w:w w:val="105"/>
        </w:rPr>
        <w:t> </w:t>
      </w:r>
      <w:r>
        <w:rPr>
          <w:w w:val="105"/>
        </w:rPr>
        <w:t>identified some key players; Russian and United States of America who through their</w:t>
      </w:r>
      <w:r>
        <w:rPr>
          <w:spacing w:val="1"/>
          <w:w w:val="105"/>
        </w:rPr>
        <w:t> </w:t>
      </w:r>
      <w:r>
        <w:rPr>
          <w:w w:val="105"/>
        </w:rPr>
        <w:t>competing</w:t>
      </w:r>
      <w:r>
        <w:rPr>
          <w:spacing w:val="1"/>
          <w:w w:val="105"/>
        </w:rPr>
        <w:t> </w:t>
      </w:r>
      <w:r>
        <w:rPr>
          <w:w w:val="105"/>
        </w:rPr>
        <w:t>interests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influenced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international  market.</w:t>
      </w:r>
      <w:r>
        <w:rPr>
          <w:spacing w:val="1"/>
          <w:w w:val="105"/>
        </w:rPr>
        <w:t> </w:t>
      </w: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challenges</w:t>
      </w:r>
      <w:r>
        <w:rPr>
          <w:spacing w:val="1"/>
          <w:w w:val="105"/>
        </w:rPr>
        <w:t> </w:t>
      </w:r>
      <w:r>
        <w:rPr>
          <w:w w:val="105"/>
        </w:rPr>
        <w:t>facing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oil  producing  countries,  they  were  able  to</w:t>
      </w:r>
      <w:r>
        <w:rPr>
          <w:spacing w:val="1"/>
          <w:w w:val="105"/>
        </w:rPr>
        <w:t> </w:t>
      </w:r>
      <w:r>
        <w:rPr>
          <w:w w:val="105"/>
        </w:rPr>
        <w:t>explore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decisions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scale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capacity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face</w:t>
      </w:r>
      <w:r>
        <w:rPr>
          <w:spacing w:val="1"/>
          <w:w w:val="105"/>
        </w:rPr>
        <w:t> </w:t>
      </w:r>
      <w:r>
        <w:rPr>
          <w:w w:val="105"/>
        </w:rPr>
        <w:t>of  increasing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global</w:t>
      </w:r>
      <w:r>
        <w:rPr>
          <w:spacing w:val="1"/>
          <w:w w:val="105"/>
        </w:rPr>
        <w:t> </w:t>
      </w:r>
      <w:r>
        <w:rPr>
          <w:w w:val="105"/>
        </w:rPr>
        <w:t>shortages</w:t>
      </w:r>
      <w:r>
        <w:rPr>
          <w:spacing w:val="1"/>
          <w:w w:val="105"/>
        </w:rPr>
        <w:t> </w:t>
      </w:r>
      <w:r>
        <w:rPr>
          <w:w w:val="105"/>
        </w:rPr>
        <w:t>of  petrol,  diesel,  jet  fuel,  fuel  oil  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lubricants.</w:t>
      </w:r>
    </w:p>
    <w:p>
      <w:pPr>
        <w:pStyle w:val="BodyText"/>
        <w:spacing w:line="480" w:lineRule="auto" w:before="11"/>
        <w:ind w:left="652" w:right="698" w:firstLine="720"/>
        <w:jc w:val="both"/>
      </w:pPr>
      <w:r>
        <w:rPr>
          <w:w w:val="105"/>
        </w:rPr>
        <w:t>Toyin</w:t>
      </w:r>
      <w:r>
        <w:rPr>
          <w:spacing w:val="1"/>
          <w:w w:val="105"/>
        </w:rPr>
        <w:t> </w:t>
      </w:r>
      <w:r>
        <w:rPr>
          <w:w w:val="105"/>
        </w:rPr>
        <w:t>and Ann</w:t>
      </w:r>
      <w:r>
        <w:rPr>
          <w:w w:val="105"/>
          <w:vertAlign w:val="superscript"/>
        </w:rPr>
        <w:t>34</w:t>
      </w:r>
      <w:r>
        <w:rPr>
          <w:w w:val="105"/>
          <w:vertAlign w:val="baseline"/>
        </w:rPr>
        <w:t>  examined the  petroleum industry in  the  context of  it 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most lucrative impact within the realm of international politics. Taking a well-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balanced and objective approach to the complicated web of political and 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threads,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relationship  of  international  politics  and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global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affects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brief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history  of  the  major  oil-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followed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discussion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Exporting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(OPEC)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authors,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insight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study.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93.624001pt;margin-top:9.945411pt;width:144.07pt;height:.71997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35"/>
        <w:ind w:left="1373" w:right="1637" w:hanging="721"/>
        <w:jc w:val="left"/>
        <w:rPr>
          <w:rFonts w:ascii="Times New Roman" w:hAnsi="Times New Roman"/>
          <w:sz w:val="16"/>
        </w:rPr>
      </w:pPr>
      <w:r>
        <w:rPr>
          <w:rFonts w:ascii="Calibri" w:hAnsi="Calibri"/>
          <w:position w:val="10"/>
          <w:sz w:val="13"/>
        </w:rPr>
        <w:t>33</w:t>
        <w:tab/>
      </w:r>
      <w:r>
        <w:rPr>
          <w:rFonts w:ascii="Times New Roman" w:hAnsi="Times New Roman"/>
          <w:sz w:val="16"/>
        </w:rPr>
        <w:t>Salvatre,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C. (2011).</w:t>
      </w:r>
      <w:r>
        <w:rPr>
          <w:rFonts w:ascii="Times New Roman" w:hAnsi="Times New Roman"/>
          <w:spacing w:val="37"/>
          <w:sz w:val="16"/>
        </w:rPr>
        <w:t> </w:t>
      </w:r>
      <w:r>
        <w:rPr>
          <w:rFonts w:ascii="Times New Roman" w:hAnsi="Times New Roman"/>
          <w:sz w:val="16"/>
        </w:rPr>
        <w:t>Understanding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Oil Prices:</w:t>
      </w:r>
      <w:r>
        <w:rPr>
          <w:rFonts w:ascii="Times New Roman" w:hAnsi="Times New Roman"/>
          <w:spacing w:val="37"/>
          <w:sz w:val="16"/>
        </w:rPr>
        <w:t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Guide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to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What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Drives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Price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Oil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in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Today‟s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Markets.</w:t>
      </w:r>
      <w:r>
        <w:rPr>
          <w:rFonts w:ascii="Times New Roman" w:hAnsi="Times New Roman"/>
          <w:spacing w:val="39"/>
          <w:sz w:val="16"/>
        </w:rPr>
        <w:t> </w:t>
      </w:r>
      <w:r>
        <w:rPr>
          <w:rFonts w:ascii="Times New Roman" w:hAnsi="Times New Roman"/>
          <w:sz w:val="16"/>
        </w:rPr>
        <w:t>Published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by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John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Wiley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z w:val="16"/>
        </w:rPr>
        <w:t>&amp;Sons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Inc.,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USA.</w:t>
      </w:r>
    </w:p>
    <w:p>
      <w:pPr>
        <w:spacing w:line="68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34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Toyin,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Ann,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G.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(2005).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Politics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Global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Industry: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Introduction.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Praeger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Publishers.</w:t>
      </w:r>
    </w:p>
    <w:p>
      <w:pPr>
        <w:spacing w:after="0" w:line="152" w:lineRule="exact"/>
        <w:jc w:val="left"/>
        <w:rPr>
          <w:rFonts w:ascii="Calibri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line="480" w:lineRule="auto" w:before="221"/>
        <w:ind w:left="652" w:right="700" w:firstLine="720"/>
        <w:jc w:val="both"/>
      </w:pPr>
      <w:r>
        <w:rPr>
          <w:w w:val="105"/>
        </w:rPr>
        <w:t>Irina</w:t>
      </w:r>
      <w:r>
        <w:rPr>
          <w:w w:val="105"/>
          <w:vertAlign w:val="superscript"/>
        </w:rPr>
        <w:t>35</w:t>
      </w:r>
      <w:r>
        <w:rPr>
          <w:w w:val="105"/>
          <w:vertAlign w:val="baseline"/>
        </w:rPr>
        <w:t> in his book examined the vital role played by the Nigerian oil sector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especially during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boom era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1970.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Despite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contributions made in the economic development of the country, Nigeria ranked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third highest number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poor people  in  the world,  after China  and India,  which  can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 seen from the low human development level, social conflicts and environmental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degradation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characterized  the  current  state  of development.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 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mismanaged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corruption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eaten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deep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industry.</w:t>
      </w:r>
    </w:p>
    <w:p>
      <w:pPr>
        <w:pStyle w:val="BodyText"/>
        <w:spacing w:line="480" w:lineRule="auto" w:before="12"/>
        <w:ind w:left="652" w:right="700" w:firstLine="720"/>
        <w:jc w:val="both"/>
      </w:pPr>
      <w:r>
        <w:rPr>
          <w:w w:val="105"/>
        </w:rPr>
        <w:t>Olayiwola</w:t>
      </w:r>
      <w:r>
        <w:rPr>
          <w:w w:val="105"/>
          <w:vertAlign w:val="superscript"/>
        </w:rPr>
        <w:t>36</w:t>
      </w:r>
      <w:r>
        <w:rPr>
          <w:w w:val="105"/>
          <w:vertAlign w:val="baseline"/>
        </w:rPr>
        <w:t> in his book examined the development that took place in 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after independence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asserted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  has  undergone  profound changes,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by transforming the economy from primary agricultural society to an industrialized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 as result of the emergence of petroleum economy.   Despite this performance,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 asserted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the structure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Nigeria‟s  political economy  is nearly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same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independence.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useful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</w:p>
    <w:p>
      <w:pPr>
        <w:pStyle w:val="BodyText"/>
        <w:spacing w:line="480" w:lineRule="auto" w:before="3"/>
        <w:ind w:left="652" w:right="702" w:firstLine="720"/>
        <w:jc w:val="both"/>
      </w:pPr>
      <w:r>
        <w:rPr>
          <w:w w:val="105"/>
        </w:rPr>
        <w:t>Khan</w:t>
      </w:r>
      <w:r>
        <w:rPr>
          <w:w w:val="105"/>
          <w:vertAlign w:val="superscript"/>
        </w:rPr>
        <w:t>37</w:t>
      </w:r>
      <w:r>
        <w:rPr>
          <w:w w:val="105"/>
          <w:vertAlign w:val="baseline"/>
        </w:rPr>
        <w:t> painfully examined the position of Nigeria  as the most populous nation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the African continent with vast oil resources and the largest petroleum producer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continent. As a key exporter of oil to both Western Europe and the United States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(US),  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  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political  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economy  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of  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Nigeria  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remains  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one  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  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gross  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indebtedness,</w:t>
      </w:r>
    </w:p>
    <w:p>
      <w:pPr>
        <w:pStyle w:val="BodyText"/>
        <w:spacing w:line="480" w:lineRule="auto" w:before="6"/>
        <w:ind w:left="652" w:right="708"/>
        <w:jc w:val="both"/>
      </w:pPr>
      <w:r>
        <w:rPr/>
        <w:pict>
          <v:rect style="position:absolute;margin-left:93.624001pt;margin-top:51.802372pt;width:144.07pt;height:.71997pt;mso-position-horizontal-relative:page;mso-position-vertical-relative:paragraph;z-index:-23382528" filled="true" fillcolor="#000000" stroked="false">
            <v:fill type="solid"/>
            <w10:wrap type="none"/>
          </v:rect>
        </w:pict>
      </w:r>
      <w:r>
        <w:rPr>
          <w:w w:val="110"/>
        </w:rPr>
        <w:t>inefficiency and mismanagement. Here, the author brings together these issues in a</w:t>
      </w:r>
      <w:r>
        <w:rPr>
          <w:spacing w:val="-56"/>
          <w:w w:val="110"/>
        </w:rPr>
        <w:t> </w:t>
      </w:r>
      <w:r>
        <w:rPr>
          <w:w w:val="110"/>
        </w:rPr>
        <w:t>far-ranging   account   of  </w:t>
      </w:r>
      <w:r>
        <w:rPr>
          <w:spacing w:val="3"/>
          <w:w w:val="110"/>
        </w:rPr>
        <w:t> </w:t>
      </w:r>
      <w:r>
        <w:rPr>
          <w:w w:val="110"/>
        </w:rPr>
        <w:t>the  </w:t>
      </w:r>
      <w:r>
        <w:rPr>
          <w:spacing w:val="3"/>
          <w:w w:val="110"/>
        </w:rPr>
        <w:t> </w:t>
      </w:r>
      <w:r>
        <w:rPr>
          <w:w w:val="110"/>
        </w:rPr>
        <w:t>Nigerian  </w:t>
      </w:r>
      <w:r>
        <w:rPr>
          <w:spacing w:val="3"/>
          <w:w w:val="110"/>
        </w:rPr>
        <w:t> </w:t>
      </w:r>
      <w:r>
        <w:rPr>
          <w:w w:val="110"/>
        </w:rPr>
        <w:t>oil </w:t>
      </w:r>
      <w:r>
        <w:rPr>
          <w:spacing w:val="57"/>
          <w:w w:val="110"/>
        </w:rPr>
        <w:t> </w:t>
      </w:r>
      <w:r>
        <w:rPr>
          <w:w w:val="110"/>
        </w:rPr>
        <w:t>industry  </w:t>
      </w:r>
      <w:r>
        <w:rPr>
          <w:spacing w:val="2"/>
          <w:w w:val="110"/>
        </w:rPr>
        <w:t> </w:t>
      </w:r>
      <w:r>
        <w:rPr>
          <w:w w:val="110"/>
        </w:rPr>
        <w:t>and   explored   the </w:t>
      </w:r>
      <w:r>
        <w:rPr>
          <w:spacing w:val="56"/>
          <w:w w:val="110"/>
        </w:rPr>
        <w:t> </w:t>
      </w:r>
      <w:r>
        <w:rPr>
          <w:w w:val="110"/>
        </w:rPr>
        <w:t>fraught</w: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47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Irina, R. (2007).</w:t>
      </w:r>
      <w:r>
        <w:rPr>
          <w:spacing w:val="32"/>
          <w:sz w:val="16"/>
        </w:rPr>
        <w:t> </w:t>
      </w:r>
      <w:r>
        <w:rPr>
          <w:sz w:val="16"/>
        </w:rPr>
        <w:t>Oil</w:t>
      </w:r>
      <w:r>
        <w:rPr>
          <w:spacing w:val="-4"/>
          <w:sz w:val="16"/>
        </w:rPr>
        <w:t> </w:t>
      </w:r>
      <w:r>
        <w:rPr>
          <w:sz w:val="16"/>
        </w:rPr>
        <w:t>Boom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</w:t>
      </w:r>
      <w:r>
        <w:rPr>
          <w:spacing w:val="2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its</w:t>
      </w:r>
      <w:r>
        <w:rPr>
          <w:spacing w:val="-7"/>
          <w:sz w:val="16"/>
        </w:rPr>
        <w:t> </w:t>
      </w:r>
      <w:r>
        <w:rPr>
          <w:sz w:val="16"/>
        </w:rPr>
        <w:t>Consequences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Country‟s</w:t>
      </w:r>
      <w:r>
        <w:rPr>
          <w:spacing w:val="-2"/>
          <w:sz w:val="16"/>
        </w:rPr>
        <w:t> </w:t>
      </w:r>
      <w:r>
        <w:rPr>
          <w:sz w:val="16"/>
        </w:rPr>
        <w:t>Economic</w:t>
      </w:r>
      <w:r>
        <w:rPr>
          <w:spacing w:val="-7"/>
          <w:sz w:val="16"/>
        </w:rPr>
        <w:t> </w:t>
      </w:r>
      <w:r>
        <w:rPr>
          <w:sz w:val="16"/>
        </w:rPr>
        <w:t>Development.</w:t>
      </w:r>
      <w:r>
        <w:rPr>
          <w:spacing w:val="37"/>
          <w:sz w:val="16"/>
        </w:rPr>
        <w:t> </w:t>
      </w:r>
      <w:r>
        <w:rPr>
          <w:sz w:val="16"/>
        </w:rPr>
        <w:t>Published</w:t>
      </w:r>
      <w:r>
        <w:rPr>
          <w:spacing w:val="-1"/>
          <w:sz w:val="16"/>
        </w:rPr>
        <w:t> </w:t>
      </w:r>
      <w:r>
        <w:rPr>
          <w:sz w:val="16"/>
        </w:rPr>
        <w:t>by</w:t>
      </w:r>
      <w:r>
        <w:rPr>
          <w:spacing w:val="-7"/>
          <w:sz w:val="16"/>
        </w:rPr>
        <w:t> </w:t>
      </w:r>
      <w:r>
        <w:rPr>
          <w:sz w:val="16"/>
        </w:rPr>
        <w:t>Munich,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GRIN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Verlag.</w: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Olayiwola,</w:t>
      </w:r>
      <w:r>
        <w:rPr>
          <w:spacing w:val="-2"/>
          <w:sz w:val="16"/>
        </w:rPr>
        <w:t> </w:t>
      </w:r>
      <w:r>
        <w:rPr>
          <w:sz w:val="16"/>
        </w:rPr>
        <w:t>P.O.</w:t>
      </w:r>
      <w:r>
        <w:rPr>
          <w:spacing w:val="-5"/>
          <w:sz w:val="16"/>
        </w:rPr>
        <w:t> </w:t>
      </w:r>
      <w:r>
        <w:rPr>
          <w:sz w:val="16"/>
        </w:rPr>
        <w:t>(1987).</w:t>
      </w:r>
      <w:r>
        <w:rPr>
          <w:spacing w:val="31"/>
          <w:sz w:val="16"/>
        </w:rPr>
        <w:t> </w:t>
      </w:r>
      <w:r>
        <w:rPr>
          <w:sz w:val="16"/>
        </w:rPr>
        <w:t>Petroleum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Structural</w:t>
      </w:r>
      <w:r>
        <w:rPr>
          <w:spacing w:val="-1"/>
          <w:sz w:val="16"/>
        </w:rPr>
        <w:t> </w:t>
      </w:r>
      <w:r>
        <w:rPr>
          <w:sz w:val="16"/>
        </w:rPr>
        <w:t>Changes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Developing</w:t>
      </w:r>
      <w:r>
        <w:rPr>
          <w:spacing w:val="3"/>
          <w:sz w:val="16"/>
        </w:rPr>
        <w:t> </w:t>
      </w:r>
      <w:r>
        <w:rPr>
          <w:sz w:val="16"/>
        </w:rPr>
        <w:t>Country: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Case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Nigeria.</w:t>
      </w:r>
      <w:r>
        <w:rPr>
          <w:spacing w:val="39"/>
          <w:sz w:val="16"/>
        </w:rPr>
        <w:t> </w:t>
      </w:r>
      <w:r>
        <w:rPr>
          <w:sz w:val="16"/>
        </w:rPr>
        <w:t>Praeger</w:t>
      </w:r>
      <w:r>
        <w:rPr>
          <w:spacing w:val="1"/>
          <w:sz w:val="16"/>
        </w:rPr>
        <w:t> </w:t>
      </w:r>
      <w:r>
        <w:rPr>
          <w:sz w:val="16"/>
        </w:rPr>
        <w:t>Publishers,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New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York.</w: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Khan,</w:t>
      </w:r>
      <w:r>
        <w:rPr>
          <w:spacing w:val="-5"/>
          <w:sz w:val="16"/>
        </w:rPr>
        <w:t> </w:t>
      </w:r>
      <w:r>
        <w:rPr>
          <w:sz w:val="16"/>
        </w:rPr>
        <w:t>S.A.</w:t>
      </w:r>
      <w:r>
        <w:rPr>
          <w:spacing w:val="1"/>
          <w:sz w:val="16"/>
        </w:rPr>
        <w:t> </w:t>
      </w:r>
      <w:r>
        <w:rPr>
          <w:sz w:val="16"/>
        </w:rPr>
        <w:t>(1994).</w:t>
      </w:r>
      <w:r>
        <w:rPr>
          <w:spacing w:val="-5"/>
          <w:sz w:val="16"/>
        </w:rPr>
        <w:t> </w:t>
      </w:r>
      <w:r>
        <w:rPr>
          <w:sz w:val="16"/>
        </w:rPr>
        <w:t>Nigeria: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Political</w:t>
      </w:r>
      <w:r>
        <w:rPr>
          <w:spacing w:val="-5"/>
          <w:sz w:val="16"/>
        </w:rPr>
        <w:t> </w:t>
      </w:r>
      <w:r>
        <w:rPr>
          <w:sz w:val="16"/>
        </w:rPr>
        <w:t>Economy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Oil.</w:t>
      </w:r>
      <w:r>
        <w:rPr>
          <w:spacing w:val="36"/>
          <w:sz w:val="16"/>
        </w:rPr>
        <w:t> </w:t>
      </w:r>
      <w:r>
        <w:rPr>
          <w:sz w:val="16"/>
        </w:rPr>
        <w:t>Oxford</w:t>
      </w:r>
      <w:r>
        <w:rPr>
          <w:spacing w:val="-2"/>
          <w:sz w:val="16"/>
        </w:rPr>
        <w:t> </w:t>
      </w:r>
      <w:r>
        <w:rPr>
          <w:sz w:val="16"/>
        </w:rPr>
        <w:t>University</w:t>
      </w:r>
      <w:r>
        <w:rPr>
          <w:spacing w:val="-2"/>
          <w:sz w:val="16"/>
        </w:rPr>
        <w:t> </w:t>
      </w:r>
      <w:r>
        <w:rPr>
          <w:sz w:val="16"/>
        </w:rPr>
        <w:t>Press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Oxford</w:t>
      </w:r>
      <w:r>
        <w:rPr>
          <w:spacing w:val="-1"/>
          <w:sz w:val="16"/>
        </w:rPr>
        <w:t> </w:t>
      </w:r>
      <w:r>
        <w:rPr>
          <w:sz w:val="16"/>
        </w:rPr>
        <w:t>Institute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1"/>
          <w:sz w:val="16"/>
        </w:rPr>
        <w:t> </w:t>
      </w:r>
      <w:r>
        <w:rPr>
          <w:sz w:val="16"/>
        </w:rPr>
        <w:t>Energy</w:t>
      </w:r>
      <w:r>
        <w:rPr>
          <w:spacing w:val="-2"/>
          <w:sz w:val="16"/>
        </w:rPr>
        <w:t> </w:t>
      </w:r>
      <w:r>
        <w:rPr>
          <w:sz w:val="16"/>
        </w:rPr>
        <w:t>Studies.</w:t>
      </w:r>
    </w:p>
    <w:p>
      <w:pPr>
        <w:spacing w:after="0" w:line="242" w:lineRule="exact"/>
        <w:jc w:val="left"/>
        <w:rPr>
          <w:rFonts w:ascii="Calibri"/>
          <w:sz w:val="13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703"/>
        <w:jc w:val="both"/>
      </w:pPr>
      <w:r>
        <w:rPr>
          <w:w w:val="105"/>
        </w:rPr>
        <w:t>relationship 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 and foreign  oil  companies  in  one  hand; 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financial</w:t>
      </w:r>
      <w:r>
        <w:rPr>
          <w:spacing w:val="1"/>
          <w:w w:val="105"/>
        </w:rPr>
        <w:t> </w:t>
      </w:r>
      <w:r>
        <w:rPr>
          <w:w w:val="105"/>
        </w:rPr>
        <w:t>constraints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investment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  tragic  lessons  of  an</w:t>
      </w:r>
      <w:r>
        <w:rPr>
          <w:spacing w:val="1"/>
          <w:w w:val="105"/>
        </w:rPr>
        <w:t> </w:t>
      </w:r>
      <w:r>
        <w:rPr>
          <w:w w:val="105"/>
        </w:rPr>
        <w:t>economy  dependent on oil on  the other. </w:t>
      </w:r>
      <w:r>
        <w:rPr>
          <w:spacing w:val="1"/>
          <w:w w:val="105"/>
        </w:rPr>
        <w:t> </w:t>
      </w:r>
      <w:r>
        <w:rPr>
          <w:w w:val="105"/>
        </w:rPr>
        <w:t>This literature falls short  of  being  relevant</w:t>
      </w:r>
      <w:r>
        <w:rPr>
          <w:spacing w:val="1"/>
          <w:w w:val="105"/>
        </w:rPr>
        <w:t> </w:t>
      </w:r>
      <w:r>
        <w:rPr>
          <w:w w:val="105"/>
        </w:rPr>
        <w:t>in the area of this study, in that issues relating to uniform pricing policy introduced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3"/>
          <w:w w:val="105"/>
        </w:rPr>
        <w:t> </w:t>
      </w:r>
      <w:r>
        <w:rPr>
          <w:w w:val="105"/>
        </w:rPr>
        <w:t>1973</w:t>
      </w:r>
      <w:r>
        <w:rPr>
          <w:spacing w:val="6"/>
          <w:w w:val="105"/>
        </w:rPr>
        <w:t> </w:t>
      </w:r>
      <w:r>
        <w:rPr>
          <w:w w:val="105"/>
        </w:rPr>
        <w:t>were</w:t>
      </w:r>
      <w:r>
        <w:rPr>
          <w:spacing w:val="3"/>
          <w:w w:val="105"/>
        </w:rPr>
        <w:t> </w:t>
      </w:r>
      <w:r>
        <w:rPr>
          <w:w w:val="105"/>
        </w:rPr>
        <w:t>left</w:t>
      </w:r>
      <w:r>
        <w:rPr>
          <w:spacing w:val="6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analysis.</w:t>
      </w:r>
    </w:p>
    <w:p>
      <w:pPr>
        <w:pStyle w:val="BodyText"/>
        <w:spacing w:line="482" w:lineRule="auto"/>
        <w:ind w:left="652" w:right="698" w:firstLine="720"/>
        <w:jc w:val="both"/>
      </w:pPr>
      <w:r>
        <w:rPr>
          <w:w w:val="105"/>
        </w:rPr>
        <w:t>Dogarawa</w:t>
      </w:r>
      <w:r>
        <w:rPr>
          <w:w w:val="105"/>
          <w:vertAlign w:val="superscript"/>
        </w:rPr>
        <w:t>38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book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politics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 market which he warned that the current world oil price situation could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struggle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reliable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customers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sustain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 revenue  in  foreign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exchange.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delivery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 factors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disparities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in  the international  market,  which  he advised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Nigeria should align its economic policy on what is happening in the global.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short coming in the literature is that no detailed analysis was made concerning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</w:p>
    <w:p>
      <w:pPr>
        <w:pStyle w:val="BodyText"/>
        <w:spacing w:line="266" w:lineRule="exact"/>
        <w:ind w:left="1373"/>
      </w:pPr>
      <w:r>
        <w:rPr>
          <w:w w:val="105"/>
        </w:rPr>
        <w:t>Ahmed‟s</w:t>
      </w:r>
      <w:r>
        <w:rPr>
          <w:spacing w:val="50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39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useful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examining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652" w:right="706"/>
        <w:jc w:val="both"/>
      </w:pP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Nigeria.  The  book,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uses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multidisciplinary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x-rayed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official</w:t>
      </w:r>
      <w:r>
        <w:rPr>
          <w:spacing w:val="1"/>
          <w:w w:val="105"/>
        </w:rPr>
        <w:t> </w:t>
      </w:r>
      <w:r>
        <w:rPr>
          <w:w w:val="105"/>
        </w:rPr>
        <w:t>reasons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justify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fervent</w:t>
      </w:r>
      <w:r>
        <w:rPr>
          <w:spacing w:val="1"/>
          <w:w w:val="105"/>
        </w:rPr>
        <w:t> </w:t>
      </w:r>
      <w:r>
        <w:rPr>
          <w:w w:val="105"/>
        </w:rPr>
        <w:t>drive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deregulation </w:t>
      </w:r>
      <w:r>
        <w:rPr>
          <w:spacing w:val="1"/>
          <w:w w:val="105"/>
        </w:rPr>
        <w:t> </w:t>
      </w:r>
      <w:r>
        <w:rPr>
          <w:w w:val="105"/>
        </w:rPr>
        <w:t>even </w:t>
      </w:r>
      <w:r>
        <w:rPr>
          <w:spacing w:val="1"/>
          <w:w w:val="105"/>
        </w:rPr>
        <w:t> </w:t>
      </w:r>
      <w:r>
        <w:rPr>
          <w:w w:val="105"/>
        </w:rPr>
        <w:t>though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requisite </w:t>
      </w:r>
      <w:r>
        <w:rPr>
          <w:spacing w:val="6"/>
          <w:w w:val="105"/>
        </w:rPr>
        <w:t> </w:t>
      </w:r>
      <w:r>
        <w:rPr>
          <w:w w:val="105"/>
        </w:rPr>
        <w:t>macro-economic </w:t>
      </w:r>
      <w:r>
        <w:rPr>
          <w:spacing w:val="6"/>
          <w:w w:val="105"/>
        </w:rPr>
        <w:t> </w:t>
      </w:r>
      <w:r>
        <w:rPr>
          <w:w w:val="105"/>
        </w:rPr>
        <w:t>policies </w:t>
      </w:r>
      <w:r>
        <w:rPr>
          <w:spacing w:val="6"/>
          <w:w w:val="105"/>
        </w:rPr>
        <w:t> </w:t>
      </w:r>
      <w:r>
        <w:rPr>
          <w:w w:val="105"/>
        </w:rPr>
        <w:t>that </w:t>
      </w:r>
      <w:r>
        <w:rPr>
          <w:spacing w:val="6"/>
          <w:w w:val="105"/>
        </w:rPr>
        <w:t> </w:t>
      </w:r>
      <w:r>
        <w:rPr>
          <w:w w:val="105"/>
        </w:rPr>
        <w:t>would </w:t>
      </w:r>
      <w:r>
        <w:rPr>
          <w:spacing w:val="4"/>
          <w:w w:val="105"/>
        </w:rPr>
        <w:t> </w:t>
      </w:r>
      <w:r>
        <w:rPr>
          <w:w w:val="105"/>
        </w:rPr>
        <w:t>make </w:t>
      </w:r>
      <w:r>
        <w:rPr>
          <w:spacing w:val="8"/>
          <w:w w:val="105"/>
        </w:rPr>
        <w:t> </w:t>
      </w:r>
      <w:r>
        <w:rPr>
          <w:w w:val="105"/>
        </w:rPr>
        <w:t>deregulation </w:t>
      </w:r>
      <w:r>
        <w:rPr>
          <w:spacing w:val="8"/>
          <w:w w:val="105"/>
        </w:rPr>
        <w:t> </w:t>
      </w:r>
      <w:r>
        <w:rPr>
          <w:w w:val="105"/>
        </w:rPr>
        <w:t>to </w:t>
      </w:r>
      <w:r>
        <w:rPr>
          <w:spacing w:val="6"/>
          <w:w w:val="105"/>
        </w:rPr>
        <w:t> </w:t>
      </w:r>
      <w:r>
        <w:rPr>
          <w:w w:val="105"/>
        </w:rPr>
        <w:t>flourish </w:t>
      </w:r>
      <w:r>
        <w:rPr>
          <w:spacing w:val="8"/>
          <w:w w:val="105"/>
        </w:rPr>
        <w:t> </w:t>
      </w:r>
      <w:r>
        <w:rPr>
          <w:w w:val="105"/>
        </w:rPr>
        <w:t>were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93.624001pt;margin-top:9.195196pt;width:144.07pt;height:.71997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53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Dogarawa,</w:t>
      </w:r>
      <w:r>
        <w:rPr>
          <w:spacing w:val="-1"/>
          <w:sz w:val="16"/>
        </w:rPr>
        <w:t> </w:t>
      </w:r>
      <w:r>
        <w:rPr>
          <w:sz w:val="16"/>
        </w:rPr>
        <w:t>L.B.</w:t>
      </w:r>
      <w:r>
        <w:rPr>
          <w:spacing w:val="-4"/>
          <w:sz w:val="16"/>
        </w:rPr>
        <w:t> </w:t>
      </w:r>
      <w:r>
        <w:rPr>
          <w:sz w:val="16"/>
        </w:rPr>
        <w:t>(1999):</w:t>
      </w:r>
      <w:r>
        <w:rPr>
          <w:spacing w:val="-5"/>
          <w:sz w:val="16"/>
        </w:rPr>
        <w:t> </w:t>
      </w:r>
      <w:r>
        <w:rPr>
          <w:sz w:val="16"/>
        </w:rPr>
        <w:t>Politics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Oil Shipments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1"/>
          <w:sz w:val="16"/>
        </w:rPr>
        <w:t> </w:t>
      </w:r>
      <w:r>
        <w:rPr>
          <w:sz w:val="16"/>
        </w:rPr>
        <w:t>Nigeria.</w:t>
      </w:r>
      <w:r>
        <w:rPr>
          <w:spacing w:val="37"/>
          <w:sz w:val="16"/>
        </w:rPr>
        <w:t> </w:t>
      </w:r>
      <w:r>
        <w:rPr>
          <w:sz w:val="16"/>
        </w:rPr>
        <w:t>Printed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published</w:t>
      </w:r>
      <w:r>
        <w:rPr>
          <w:spacing w:val="-1"/>
          <w:sz w:val="16"/>
        </w:rPr>
        <w:t> </w:t>
      </w:r>
      <w:r>
        <w:rPr>
          <w:sz w:val="16"/>
        </w:rPr>
        <w:t>by</w:t>
      </w:r>
      <w:r>
        <w:rPr>
          <w:spacing w:val="-6"/>
          <w:sz w:val="16"/>
        </w:rPr>
        <w:t> </w:t>
      </w:r>
      <w:r>
        <w:rPr>
          <w:sz w:val="16"/>
        </w:rPr>
        <w:t>Ibladaim</w:t>
      </w:r>
      <w:r>
        <w:rPr>
          <w:spacing w:val="-3"/>
          <w:sz w:val="16"/>
        </w:rPr>
        <w:t> </w:t>
      </w:r>
      <w:r>
        <w:rPr>
          <w:sz w:val="16"/>
        </w:rPr>
        <w:t>Enterprises, Kaduna-Nigeria,</w:t>
      </w:r>
      <w:r>
        <w:rPr>
          <w:spacing w:val="-1"/>
          <w:sz w:val="16"/>
        </w:rPr>
        <w:t> </w:t>
      </w:r>
      <w:r>
        <w:rPr>
          <w:sz w:val="16"/>
        </w:rPr>
        <w:t>p.66.</w: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916" w:hanging="721"/>
        <w:jc w:val="left"/>
        <w:rPr>
          <w:sz w:val="14"/>
        </w:rPr>
      </w:pPr>
      <w:r>
        <w:rPr>
          <w:sz w:val="16"/>
        </w:rPr>
        <w:t>Ahmed, M.</w:t>
      </w:r>
      <w:r>
        <w:rPr>
          <w:spacing w:val="-5"/>
          <w:sz w:val="16"/>
        </w:rPr>
        <w:t> </w:t>
      </w:r>
      <w:r>
        <w:rPr>
          <w:sz w:val="16"/>
        </w:rPr>
        <w:t>(2011).</w:t>
      </w:r>
      <w:r>
        <w:rPr>
          <w:spacing w:val="32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Deregulation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Downstream</w:t>
      </w:r>
      <w:r>
        <w:rPr>
          <w:spacing w:val="-6"/>
          <w:sz w:val="16"/>
        </w:rPr>
        <w:t> </w:t>
      </w:r>
      <w:r>
        <w:rPr>
          <w:sz w:val="16"/>
        </w:rPr>
        <w:t>Oil Sector</w:t>
      </w:r>
      <w:r>
        <w:rPr>
          <w:spacing w:val="1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Nigeria:</w:t>
      </w:r>
      <w:r>
        <w:rPr>
          <w:spacing w:val="4"/>
          <w:sz w:val="16"/>
        </w:rPr>
        <w:t> </w:t>
      </w:r>
      <w:r>
        <w:rPr>
          <w:sz w:val="16"/>
        </w:rPr>
        <w:t>An</w:t>
      </w:r>
      <w:r>
        <w:rPr>
          <w:spacing w:val="7"/>
          <w:sz w:val="16"/>
        </w:rPr>
        <w:t> </w:t>
      </w:r>
      <w:r>
        <w:rPr>
          <w:sz w:val="16"/>
        </w:rPr>
        <w:t>Appraisal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its</w:t>
      </w:r>
      <w:r>
        <w:rPr>
          <w:spacing w:val="-2"/>
          <w:sz w:val="16"/>
        </w:rPr>
        <w:t> </w:t>
      </w:r>
      <w:r>
        <w:rPr>
          <w:sz w:val="16"/>
        </w:rPr>
        <w:t>Impact on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Economy.</w:t>
      </w:r>
      <w:r>
        <w:rPr>
          <w:spacing w:val="35"/>
          <w:sz w:val="16"/>
        </w:rPr>
        <w:t> </w:t>
      </w:r>
      <w:r>
        <w:rPr>
          <w:sz w:val="16"/>
        </w:rPr>
        <w:t>LAP</w:t>
      </w:r>
      <w:r>
        <w:rPr>
          <w:spacing w:val="1"/>
          <w:sz w:val="16"/>
        </w:rPr>
        <w:t> </w:t>
      </w:r>
      <w:r>
        <w:rPr>
          <w:sz w:val="16"/>
        </w:rPr>
        <w:t>Lambert</w:t>
      </w:r>
      <w:r>
        <w:rPr>
          <w:spacing w:val="1"/>
          <w:sz w:val="16"/>
        </w:rPr>
        <w:t> </w:t>
      </w:r>
      <w:r>
        <w:rPr>
          <w:sz w:val="16"/>
        </w:rPr>
        <w:t>Academic</w:t>
      </w:r>
      <w:r>
        <w:rPr>
          <w:spacing w:val="-1"/>
          <w:sz w:val="16"/>
        </w:rPr>
        <w:t> </w:t>
      </w:r>
      <w:r>
        <w:rPr>
          <w:sz w:val="16"/>
        </w:rPr>
        <w:t>Publishing,</w:t>
      </w:r>
      <w:r>
        <w:rPr>
          <w:spacing w:val="-3"/>
          <w:sz w:val="16"/>
        </w:rPr>
        <w:t> </w:t>
      </w:r>
      <w:r>
        <w:rPr>
          <w:sz w:val="16"/>
        </w:rPr>
        <w:t>Germany,</w:t>
      </w:r>
      <w:r>
        <w:rPr>
          <w:spacing w:val="1"/>
          <w:sz w:val="16"/>
        </w:rPr>
        <w:t> </w:t>
      </w:r>
      <w:r>
        <w:rPr>
          <w:sz w:val="16"/>
        </w:rPr>
        <w:t>2011.</w:t>
      </w:r>
    </w:p>
    <w:p>
      <w:pPr>
        <w:spacing w:after="0" w:line="264" w:lineRule="auto"/>
        <w:jc w:val="left"/>
        <w:rPr>
          <w:sz w:val="14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4" w:lineRule="auto" w:before="99"/>
        <w:ind w:left="652" w:right="707"/>
        <w:jc w:val="both"/>
      </w:pPr>
      <w:r>
        <w:rPr>
          <w:w w:val="110"/>
        </w:rPr>
        <w:t>not put in place. In doing so, the book contended that, price hikes which appear to</w:t>
      </w:r>
      <w:r>
        <w:rPr>
          <w:spacing w:val="1"/>
          <w:w w:val="110"/>
        </w:rPr>
        <w:t> </w:t>
      </w:r>
      <w:r>
        <w:rPr>
          <w:w w:val="110"/>
        </w:rPr>
        <w:t>be the</w:t>
      </w:r>
      <w:r>
        <w:rPr>
          <w:spacing w:val="-4"/>
          <w:w w:val="110"/>
        </w:rPr>
        <w:t> </w:t>
      </w:r>
      <w:r>
        <w:rPr>
          <w:w w:val="110"/>
        </w:rPr>
        <w:t>vogue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main</w:t>
      </w:r>
      <w:r>
        <w:rPr>
          <w:spacing w:val="-3"/>
          <w:w w:val="110"/>
        </w:rPr>
        <w:t> </w:t>
      </w:r>
      <w:r>
        <w:rPr>
          <w:w w:val="110"/>
        </w:rPr>
        <w:t>drive is not</w:t>
      </w:r>
      <w:r>
        <w:rPr>
          <w:spacing w:val="-6"/>
          <w:w w:val="110"/>
        </w:rPr>
        <w:t> </w:t>
      </w:r>
      <w:r>
        <w:rPr>
          <w:w w:val="110"/>
        </w:rPr>
        <w:t>analogous with deregulation.</w:t>
      </w:r>
    </w:p>
    <w:p>
      <w:pPr>
        <w:pStyle w:val="BodyText"/>
        <w:spacing w:line="480" w:lineRule="auto"/>
        <w:ind w:left="652" w:right="701" w:firstLine="720"/>
        <w:jc w:val="both"/>
      </w:pPr>
      <w:r>
        <w:rPr>
          <w:w w:val="105"/>
        </w:rPr>
        <w:t>Toju</w:t>
      </w:r>
      <w:r>
        <w:rPr>
          <w:w w:val="105"/>
          <w:vertAlign w:val="superscript"/>
        </w:rPr>
        <w:t>40</w:t>
      </w:r>
      <w:r>
        <w:rPr>
          <w:w w:val="105"/>
          <w:vertAlign w:val="baseline"/>
        </w:rPr>
        <w:t> in his book examined the prices of petroleum products in the 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oil sector, which have been a source of contention. The controversies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surrounding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 price  policy,  the  low refining  capacity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issues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identified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probable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causes of scarcity of petroleum products in the downstream sector. The literature is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source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material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provide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necessary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study.</w:t>
      </w:r>
    </w:p>
    <w:p>
      <w:pPr>
        <w:pStyle w:val="BodyText"/>
        <w:spacing w:line="480" w:lineRule="auto"/>
        <w:ind w:left="652" w:right="700" w:firstLine="720"/>
        <w:jc w:val="both"/>
      </w:pPr>
      <w:r>
        <w:rPr>
          <w:w w:val="110"/>
        </w:rPr>
        <w:t>Igbinovia‟s</w:t>
      </w:r>
      <w:r>
        <w:rPr>
          <w:w w:val="110"/>
          <w:vertAlign w:val="superscript"/>
        </w:rPr>
        <w:t>41</w:t>
      </w:r>
      <w:r>
        <w:rPr>
          <w:w w:val="110"/>
          <w:vertAlign w:val="baseline"/>
        </w:rPr>
        <w:t> book provides necessary information concerning the nature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criminal activities taking place in the downstream sector, and how vandalisation of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oil pipelines, oil thefts and bunkering around the Niger Delta region has caused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Federal Government substantial loss in oil revenue. The book presents a scholarly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evaluation of the evolution, etiology, causes, nature, extent, characteristics, legal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aspects that transcend rationale and modus operandi of the phenomena in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country.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work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therefore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preferred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some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solutions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problems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suggesting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proper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enforcement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necessary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provisions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law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against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offenders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serve as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deterrent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others.</w:t>
      </w:r>
    </w:p>
    <w:p>
      <w:pPr>
        <w:pStyle w:val="BodyText"/>
        <w:spacing w:before="6"/>
        <w:ind w:left="652" w:firstLine="720"/>
        <w:jc w:val="both"/>
      </w:pPr>
      <w:r>
        <w:rPr>
          <w:w w:val="105"/>
        </w:rPr>
        <w:t>Ajogwu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Nliam</w:t>
      </w:r>
      <w:r>
        <w:rPr>
          <w:w w:val="105"/>
          <w:vertAlign w:val="superscript"/>
        </w:rPr>
        <w:t>42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dissects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conflict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associated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exploration,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652" w:right="702"/>
        <w:jc w:val="both"/>
      </w:pPr>
      <w:r>
        <w:rPr/>
        <w:pict>
          <v:rect style="position:absolute;margin-left:93.624001pt;margin-top:52.992374pt;width:144.07pt;height:.71997pt;mso-position-horizontal-relative:page;mso-position-vertical-relative:paragraph;z-index:-23381504" filled="true" fillcolor="#000000" stroked="false">
            <v:fill type="solid"/>
            <w10:wrap type="none"/>
          </v:rect>
        </w:pict>
      </w:r>
      <w:r>
        <w:rPr>
          <w:w w:val="105"/>
        </w:rPr>
        <w:t>which inevitably comes with an environmental consequences through oil spills, well</w:t>
      </w:r>
      <w:r>
        <w:rPr>
          <w:spacing w:val="1"/>
          <w:w w:val="105"/>
        </w:rPr>
        <w:t> </w:t>
      </w:r>
      <w:r>
        <w:rPr>
          <w:w w:val="105"/>
        </w:rPr>
        <w:t>blown </w:t>
      </w:r>
      <w:r>
        <w:rPr>
          <w:spacing w:val="31"/>
          <w:w w:val="105"/>
        </w:rPr>
        <w:t> </w:t>
      </w:r>
      <w:r>
        <w:rPr>
          <w:w w:val="105"/>
        </w:rPr>
        <w:t>outs, </w:t>
      </w:r>
      <w:r>
        <w:rPr>
          <w:spacing w:val="32"/>
          <w:w w:val="105"/>
        </w:rPr>
        <w:t> </w:t>
      </w:r>
      <w:r>
        <w:rPr>
          <w:w w:val="105"/>
        </w:rPr>
        <w:t>fires </w:t>
      </w:r>
      <w:r>
        <w:rPr>
          <w:spacing w:val="30"/>
          <w:w w:val="105"/>
        </w:rPr>
        <w:t> </w:t>
      </w:r>
      <w:r>
        <w:rPr>
          <w:w w:val="105"/>
        </w:rPr>
        <w:t>and </w:t>
      </w:r>
      <w:r>
        <w:rPr>
          <w:spacing w:val="34"/>
          <w:w w:val="105"/>
        </w:rPr>
        <w:t> </w:t>
      </w:r>
      <w:r>
        <w:rPr>
          <w:w w:val="105"/>
        </w:rPr>
        <w:t>consequent </w:t>
      </w:r>
      <w:r>
        <w:rPr>
          <w:spacing w:val="28"/>
          <w:w w:val="105"/>
        </w:rPr>
        <w:t> </w:t>
      </w:r>
      <w:r>
        <w:rPr>
          <w:w w:val="105"/>
        </w:rPr>
        <w:t>ecological </w:t>
      </w:r>
      <w:r>
        <w:rPr>
          <w:spacing w:val="37"/>
          <w:w w:val="105"/>
        </w:rPr>
        <w:t> </w:t>
      </w:r>
      <w:r>
        <w:rPr>
          <w:w w:val="105"/>
        </w:rPr>
        <w:t>damage </w:t>
      </w:r>
      <w:r>
        <w:rPr>
          <w:spacing w:val="38"/>
          <w:w w:val="105"/>
        </w:rPr>
        <w:t> </w:t>
      </w:r>
      <w:r>
        <w:rPr>
          <w:w w:val="105"/>
        </w:rPr>
        <w:t>to </w:t>
      </w:r>
      <w:r>
        <w:rPr>
          <w:spacing w:val="31"/>
          <w:w w:val="105"/>
        </w:rPr>
        <w:t> </w:t>
      </w:r>
      <w:r>
        <w:rPr>
          <w:w w:val="105"/>
        </w:rPr>
        <w:t>land, </w:t>
      </w:r>
      <w:r>
        <w:rPr>
          <w:spacing w:val="37"/>
          <w:w w:val="105"/>
        </w:rPr>
        <w:t> </w:t>
      </w:r>
      <w:r>
        <w:rPr>
          <w:w w:val="105"/>
        </w:rPr>
        <w:t>vegetation </w:t>
      </w:r>
      <w:r>
        <w:rPr>
          <w:spacing w:val="31"/>
          <w:w w:val="105"/>
        </w:rPr>
        <w:t> </w:t>
      </w:r>
      <w:r>
        <w:rPr>
          <w:w w:val="105"/>
        </w:rPr>
        <w:t>and </w:t>
      </w:r>
      <w:r>
        <w:rPr>
          <w:spacing w:val="33"/>
          <w:w w:val="105"/>
        </w:rPr>
        <w:t> </w:t>
      </w:r>
      <w:r>
        <w:rPr>
          <w:w w:val="105"/>
        </w:rPr>
        <w:t>to</w: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49" w:lineRule="auto" w:before="19" w:after="0"/>
        <w:ind w:left="1373" w:right="892" w:hanging="721"/>
        <w:jc w:val="left"/>
        <w:rPr>
          <w:sz w:val="13"/>
        </w:rPr>
      </w:pPr>
      <w:r>
        <w:rPr>
          <w:sz w:val="16"/>
        </w:rPr>
        <w:t>Toju, A. (2011): Deregulation of the Downstream Petroleum Sector in Nigeria: A Critical Analysis of Petroleum Product Prices and</w:t>
      </w:r>
      <w:r>
        <w:rPr>
          <w:spacing w:val="-37"/>
          <w:sz w:val="16"/>
        </w:rPr>
        <w:t> </w:t>
      </w:r>
      <w:r>
        <w:rPr>
          <w:sz w:val="16"/>
        </w:rPr>
        <w:t>Subsidies. LAP</w:t>
      </w:r>
      <w:r>
        <w:rPr>
          <w:spacing w:val="1"/>
          <w:sz w:val="16"/>
        </w:rPr>
        <w:t> </w:t>
      </w:r>
      <w:r>
        <w:rPr>
          <w:sz w:val="16"/>
        </w:rPr>
        <w:t>Lambert</w:t>
      </w:r>
      <w:r>
        <w:rPr>
          <w:spacing w:val="2"/>
          <w:sz w:val="16"/>
        </w:rPr>
        <w:t> </w:t>
      </w:r>
      <w:r>
        <w:rPr>
          <w:sz w:val="16"/>
        </w:rPr>
        <w:t>Academic</w:t>
      </w:r>
      <w:r>
        <w:rPr>
          <w:spacing w:val="-2"/>
          <w:sz w:val="16"/>
        </w:rPr>
        <w:t> </w:t>
      </w:r>
      <w:r>
        <w:rPr>
          <w:sz w:val="16"/>
        </w:rPr>
        <w:t>Publishing,</w:t>
      </w:r>
      <w:r>
        <w:rPr>
          <w:spacing w:val="1"/>
          <w:sz w:val="16"/>
        </w:rPr>
        <w:t> </w:t>
      </w:r>
      <w:r>
        <w:rPr>
          <w:sz w:val="16"/>
        </w:rPr>
        <w:t>Germany.</w: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05" w:lineRule="exact" w:before="0" w:after="0"/>
        <w:ind w:left="1373" w:right="0" w:hanging="721"/>
        <w:jc w:val="left"/>
        <w:rPr>
          <w:sz w:val="13"/>
        </w:rPr>
      </w:pPr>
      <w:r>
        <w:rPr>
          <w:sz w:val="16"/>
        </w:rPr>
        <w:t>Igbinovia,</w:t>
      </w:r>
      <w:r>
        <w:rPr>
          <w:spacing w:val="-2"/>
          <w:sz w:val="16"/>
        </w:rPr>
        <w:t> </w:t>
      </w:r>
      <w:r>
        <w:rPr>
          <w:sz w:val="16"/>
        </w:rPr>
        <w:t>P.E..</w:t>
      </w:r>
      <w:r>
        <w:rPr>
          <w:spacing w:val="1"/>
          <w:sz w:val="16"/>
        </w:rPr>
        <w:t> </w:t>
      </w:r>
      <w:r>
        <w:rPr>
          <w:sz w:val="16"/>
        </w:rPr>
        <w:t>(2014).</w:t>
      </w:r>
      <w:r>
        <w:rPr>
          <w:spacing w:val="-6"/>
          <w:sz w:val="16"/>
        </w:rPr>
        <w:t> </w:t>
      </w:r>
      <w:r>
        <w:rPr>
          <w:sz w:val="16"/>
        </w:rPr>
        <w:t>Oil</w:t>
      </w:r>
      <w:r>
        <w:rPr>
          <w:spacing w:val="-5"/>
          <w:sz w:val="16"/>
        </w:rPr>
        <w:t> </w:t>
      </w:r>
      <w:r>
        <w:rPr>
          <w:sz w:val="16"/>
        </w:rPr>
        <w:t>Thefts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Pipeline</w:t>
      </w:r>
      <w:r>
        <w:rPr>
          <w:spacing w:val="1"/>
          <w:sz w:val="16"/>
        </w:rPr>
        <w:t> </w:t>
      </w:r>
      <w:r>
        <w:rPr>
          <w:sz w:val="16"/>
        </w:rPr>
        <w:t>Vandalization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2"/>
          <w:sz w:val="16"/>
        </w:rPr>
        <w:t> </w:t>
      </w:r>
      <w:r>
        <w:rPr>
          <w:sz w:val="16"/>
        </w:rPr>
        <w:t>Safari Books</w:t>
      </w:r>
      <w:r>
        <w:rPr>
          <w:spacing w:val="-8"/>
          <w:sz w:val="16"/>
        </w:rPr>
        <w:t> </w:t>
      </w:r>
      <w:r>
        <w:rPr>
          <w:sz w:val="16"/>
        </w:rPr>
        <w:t>Nigeria</w:t>
      </w:r>
      <w:r>
        <w:rPr>
          <w:spacing w:val="1"/>
          <w:sz w:val="16"/>
        </w:rPr>
        <w:t> </w:t>
      </w:r>
      <w:r>
        <w:rPr>
          <w:sz w:val="16"/>
        </w:rPr>
        <w:t>Limited,</w:t>
      </w:r>
      <w:r>
        <w:rPr>
          <w:spacing w:val="-1"/>
          <w:sz w:val="16"/>
        </w:rPr>
        <w:t> </w:t>
      </w:r>
      <w:r>
        <w:rPr>
          <w:sz w:val="16"/>
        </w:rPr>
        <w:t>Ibadan,</w:t>
      </w:r>
      <w:r>
        <w:rPr>
          <w:spacing w:val="-5"/>
          <w:sz w:val="16"/>
        </w:rPr>
        <w:t> </w:t>
      </w:r>
      <w:r>
        <w:rPr>
          <w:sz w:val="16"/>
        </w:rPr>
        <w:t>2014.</w: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49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Ajogwu, F.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38"/>
          <w:sz w:val="16"/>
        </w:rPr>
        <w:t> </w:t>
      </w:r>
      <w:r>
        <w:rPr>
          <w:sz w:val="16"/>
        </w:rPr>
        <w:t>Nliam,</w:t>
      </w:r>
      <w:r>
        <w:rPr>
          <w:spacing w:val="-3"/>
          <w:sz w:val="16"/>
        </w:rPr>
        <w:t> </w:t>
      </w:r>
      <w:r>
        <w:rPr>
          <w:sz w:val="16"/>
        </w:rPr>
        <w:t>O. (2014).</w:t>
      </w:r>
      <w:r>
        <w:rPr>
          <w:spacing w:val="34"/>
          <w:sz w:val="16"/>
        </w:rPr>
        <w:t> </w:t>
      </w:r>
      <w:r>
        <w:rPr>
          <w:sz w:val="16"/>
        </w:rPr>
        <w:t>Petroleum</w:t>
      </w:r>
      <w:r>
        <w:rPr>
          <w:spacing w:val="-5"/>
          <w:sz w:val="16"/>
        </w:rPr>
        <w:t> </w:t>
      </w:r>
      <w:r>
        <w:rPr>
          <w:sz w:val="16"/>
        </w:rPr>
        <w:t>Law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Sustainable</w:t>
      </w:r>
      <w:r>
        <w:rPr>
          <w:spacing w:val="-6"/>
          <w:sz w:val="16"/>
        </w:rPr>
        <w:t> </w:t>
      </w:r>
      <w:r>
        <w:rPr>
          <w:sz w:val="16"/>
        </w:rPr>
        <w:t>Development.</w:t>
      </w:r>
      <w:r>
        <w:rPr>
          <w:spacing w:val="39"/>
          <w:sz w:val="16"/>
        </w:rPr>
        <w:t> </w:t>
      </w:r>
      <w:r>
        <w:rPr>
          <w:sz w:val="16"/>
        </w:rPr>
        <w:t>Published by</w:t>
      </w:r>
      <w:r>
        <w:rPr>
          <w:spacing w:val="-6"/>
          <w:sz w:val="16"/>
        </w:rPr>
        <w:t> </w:t>
      </w:r>
      <w:r>
        <w:rPr>
          <w:sz w:val="16"/>
        </w:rPr>
        <w:t>Centre</w:t>
      </w:r>
      <w:r>
        <w:rPr>
          <w:spacing w:val="-1"/>
          <w:sz w:val="16"/>
        </w:rPr>
        <w:t> </w:t>
      </w:r>
      <w:r>
        <w:rPr>
          <w:sz w:val="16"/>
        </w:rPr>
        <w:t>for</w:t>
      </w:r>
      <w:r>
        <w:rPr>
          <w:spacing w:val="4"/>
          <w:sz w:val="16"/>
        </w:rPr>
        <w:t> </w:t>
      </w:r>
      <w:r>
        <w:rPr>
          <w:sz w:val="16"/>
        </w:rPr>
        <w:t>Commercial</w:t>
      </w:r>
      <w:r>
        <w:rPr>
          <w:spacing w:val="-4"/>
          <w:sz w:val="16"/>
        </w:rPr>
        <w:t> </w:t>
      </w:r>
      <w:r>
        <w:rPr>
          <w:sz w:val="16"/>
        </w:rPr>
        <w:t>Law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Development,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Lagos,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Nigeria.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703"/>
        <w:jc w:val="both"/>
      </w:pPr>
      <w:r>
        <w:rPr>
          <w:w w:val="105"/>
        </w:rPr>
        <w:t>aquatic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pollution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land,</w:t>
      </w:r>
      <w:r>
        <w:rPr>
          <w:spacing w:val="1"/>
          <w:w w:val="105"/>
        </w:rPr>
        <w:t> </w:t>
      </w:r>
      <w:r>
        <w:rPr>
          <w:w w:val="105"/>
        </w:rPr>
        <w:t>in  water  or  from  flare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gas.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relevant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than  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5"/>
          <w:w w:val="105"/>
        </w:rPr>
        <w:t> </w:t>
      </w:r>
      <w:r>
        <w:rPr>
          <w:w w:val="105"/>
        </w:rPr>
        <w:t>sector,</w:t>
      </w:r>
      <w:r>
        <w:rPr>
          <w:spacing w:val="5"/>
          <w:w w:val="105"/>
        </w:rPr>
        <w:t> </w:t>
      </w:r>
      <w:r>
        <w:rPr>
          <w:w w:val="105"/>
        </w:rPr>
        <w:t>which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focus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line="480" w:lineRule="auto"/>
        <w:ind w:left="652" w:right="697" w:firstLine="720"/>
        <w:jc w:val="both"/>
      </w:pPr>
      <w:r>
        <w:rPr>
          <w:w w:val="105"/>
        </w:rPr>
        <w:t>Ukeje‟s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43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examining the relationship of the Nigerian State with oil; and of the oil communities‟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engagement in violent conflict that have caused the State lose substantial amount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suggestions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  improve  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agreement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Organization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Exporting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Countries (OPEC). The downstream sector, which has assumed alternative source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state,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needs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promote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peace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stability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producing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Niger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Delta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Region.</w:t>
      </w:r>
    </w:p>
    <w:p>
      <w:pPr>
        <w:pStyle w:val="BodyText"/>
        <w:spacing w:line="480" w:lineRule="auto" w:before="5"/>
        <w:ind w:left="652" w:right="702" w:firstLine="720"/>
        <w:jc w:val="both"/>
      </w:pPr>
      <w:r>
        <w:rPr>
          <w:w w:val="105"/>
        </w:rPr>
        <w:t>Okechukwu‟s</w:t>
      </w:r>
      <w:r>
        <w:rPr>
          <w:w w:val="105"/>
          <w:vertAlign w:val="superscript"/>
        </w:rPr>
        <w:t>44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paper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useful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examination of the history of petroleum industry and the time government started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regulating the prices of petroleum products in the downstream oil sector in 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work also provided a history of uniform pricing regime and the functions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newly introduced Petroleum Products Pricing Regulatory Agency Act and with 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useful contributions on how to resolve the conflict of functions of Minister under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Act and that of the Board of PPPRA, especially in determining the 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93.624001pt;margin-top:9.939913pt;width:144.07pt;height:.71997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Ukeje,</w:t>
      </w:r>
      <w:r>
        <w:rPr>
          <w:spacing w:val="4"/>
          <w:sz w:val="16"/>
        </w:rPr>
        <w:t> </w:t>
      </w:r>
      <w:hyperlink r:id="rId13">
        <w:r>
          <w:rPr>
            <w:sz w:val="16"/>
          </w:rPr>
          <w:t>C.</w:t>
        </w:r>
        <w:r>
          <w:rPr>
            <w:spacing w:val="-5"/>
            <w:sz w:val="16"/>
          </w:rPr>
          <w:t> </w:t>
        </w:r>
      </w:hyperlink>
      <w:r>
        <w:rPr>
          <w:sz w:val="16"/>
        </w:rPr>
        <w:t>(2003).</w:t>
      </w:r>
      <w:r>
        <w:rPr>
          <w:spacing w:val="-5"/>
          <w:sz w:val="16"/>
        </w:rPr>
        <w:t> </w:t>
      </w:r>
      <w:r>
        <w:rPr>
          <w:sz w:val="16"/>
        </w:rPr>
        <w:t>Oil and</w:t>
      </w:r>
      <w:r>
        <w:rPr>
          <w:spacing w:val="-3"/>
          <w:sz w:val="16"/>
        </w:rPr>
        <w:t> </w:t>
      </w:r>
      <w:r>
        <w:rPr>
          <w:sz w:val="16"/>
        </w:rPr>
        <w:t>Violent Conflicts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Niger Delta.</w:t>
      </w:r>
      <w:r>
        <w:rPr>
          <w:spacing w:val="36"/>
          <w:sz w:val="16"/>
        </w:rPr>
        <w:t> </w:t>
      </w:r>
      <w:hyperlink r:id="rId14">
        <w:r>
          <w:rPr>
            <w:sz w:val="16"/>
          </w:rPr>
          <w:t>Obafemi</w:t>
        </w:r>
        <w:r>
          <w:rPr>
            <w:spacing w:val="3"/>
            <w:sz w:val="16"/>
          </w:rPr>
          <w:t> </w:t>
        </w:r>
        <w:r>
          <w:rPr>
            <w:sz w:val="16"/>
          </w:rPr>
          <w:t>Awolowo</w:t>
        </w:r>
        <w:r>
          <w:rPr>
            <w:spacing w:val="2"/>
            <w:sz w:val="16"/>
          </w:rPr>
          <w:t> </w:t>
        </w:r>
        <w:r>
          <w:rPr>
            <w:sz w:val="16"/>
          </w:rPr>
          <w:t>University</w:t>
        </w:r>
        <w:r>
          <w:rPr>
            <w:spacing w:val="-2"/>
            <w:sz w:val="16"/>
          </w:rPr>
          <w:t> </w:t>
        </w:r>
        <w:r>
          <w:rPr>
            <w:sz w:val="16"/>
          </w:rPr>
          <w:t>Press.</w:t>
        </w:r>
      </w:hyperlink>
    </w:p>
    <w:p>
      <w:pPr>
        <w:pStyle w:val="ListParagraph"/>
        <w:numPr>
          <w:ilvl w:val="0"/>
          <w:numId w:val="11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925" w:hanging="721"/>
        <w:jc w:val="left"/>
        <w:rPr>
          <w:rFonts w:ascii="Calibri"/>
          <w:sz w:val="13"/>
        </w:rPr>
      </w:pPr>
      <w:r>
        <w:rPr>
          <w:w w:val="95"/>
          <w:sz w:val="16"/>
        </w:rPr>
        <w:t>Okechukwu,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I.A.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(2006).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Petroleum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Products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Pricing: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Critique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Legal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Framework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Fallacy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Subsidy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Oil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nd</w:t>
      </w:r>
      <w:r>
        <w:rPr>
          <w:spacing w:val="1"/>
          <w:w w:val="95"/>
          <w:sz w:val="16"/>
        </w:rPr>
        <w:t> </w:t>
      </w:r>
      <w:r>
        <w:rPr>
          <w:sz w:val="16"/>
        </w:rPr>
        <w:t>Gas</w:t>
      </w:r>
      <w:r>
        <w:rPr>
          <w:spacing w:val="-2"/>
          <w:sz w:val="16"/>
        </w:rPr>
        <w:t> </w:t>
      </w:r>
      <w:r>
        <w:rPr>
          <w:sz w:val="16"/>
        </w:rPr>
        <w:t>Sector.  Ahmadu</w:t>
      </w:r>
      <w:r>
        <w:rPr>
          <w:spacing w:val="6"/>
          <w:sz w:val="16"/>
        </w:rPr>
        <w:t> </w:t>
      </w:r>
      <w:r>
        <w:rPr>
          <w:sz w:val="16"/>
        </w:rPr>
        <w:t>Bello University</w:t>
      </w:r>
      <w:r>
        <w:rPr>
          <w:spacing w:val="-5"/>
          <w:sz w:val="16"/>
        </w:rPr>
        <w:t> </w:t>
      </w:r>
      <w:r>
        <w:rPr>
          <w:sz w:val="16"/>
        </w:rPr>
        <w:t>Law</w:t>
      </w:r>
      <w:r>
        <w:rPr>
          <w:spacing w:val="-3"/>
          <w:sz w:val="16"/>
        </w:rPr>
        <w:t> </w:t>
      </w:r>
      <w:r>
        <w:rPr>
          <w:sz w:val="16"/>
        </w:rPr>
        <w:t>Journal,</w:t>
      </w:r>
      <w:r>
        <w:rPr>
          <w:spacing w:val="1"/>
          <w:sz w:val="16"/>
        </w:rPr>
        <w:t> </w:t>
      </w:r>
      <w:r>
        <w:rPr>
          <w:sz w:val="16"/>
        </w:rPr>
        <w:t>Volumes</w:t>
      </w:r>
      <w:r>
        <w:rPr>
          <w:spacing w:val="-6"/>
          <w:sz w:val="16"/>
        </w:rPr>
        <w:t> </w:t>
      </w:r>
      <w:r>
        <w:rPr>
          <w:sz w:val="16"/>
        </w:rPr>
        <w:t>24-25, pp.156-170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line="482" w:lineRule="auto" w:before="221"/>
        <w:ind w:left="652" w:right="697" w:firstLine="720"/>
        <w:jc w:val="both"/>
      </w:pPr>
      <w:r>
        <w:rPr>
          <w:w w:val="105"/>
        </w:rPr>
        <w:t>Biodun,</w:t>
      </w:r>
      <w:r>
        <w:rPr>
          <w:w w:val="105"/>
          <w:vertAlign w:val="superscript"/>
        </w:rPr>
        <w:t>45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Bagheba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Niyekpemi</w:t>
      </w:r>
      <w:r>
        <w:rPr>
          <w:w w:val="105"/>
          <w:vertAlign w:val="superscript"/>
        </w:rPr>
        <w:t>46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refining  capacity  of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built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eighties;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Warri,  Port-Harcourt 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Kaduna whose combined capacity of 33 million barrel litres of petrol could not meet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necessary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 on how the downstream sector has been constrained by the poor state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meet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provides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Okogu,</w:t>
      </w:r>
      <w:r>
        <w:rPr>
          <w:w w:val="105"/>
          <w:vertAlign w:val="superscript"/>
        </w:rPr>
        <w:t>47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controversy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surrounding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adoption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appropriate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 pricing regime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Nigeria,  against a  background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endemic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cross-border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smuggling,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resulted in domestic shortages. According to the author, while the case for 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overwhelming,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issue  was unnecessarily politicized by governments,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arousing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suspicion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cannot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trust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records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financial  accountability  of  money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realized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subsidies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product.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Similarly,</w:t>
      </w:r>
      <w:r>
        <w:rPr>
          <w:spacing w:val="1"/>
          <w:w w:val="105"/>
        </w:rPr>
        <w:t> </w:t>
      </w:r>
      <w:r>
        <w:rPr>
          <w:w w:val="105"/>
        </w:rPr>
        <w:t>Lawal‟s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48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presents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argument  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why  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subsidy  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removal  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on  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petroleum  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products  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has  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not  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generated</w:t>
      </w:r>
    </w:p>
    <w:p>
      <w:pPr>
        <w:pStyle w:val="BodyText"/>
        <w:spacing w:before="1"/>
        <w:ind w:left="652"/>
        <w:jc w:val="both"/>
      </w:pPr>
      <w:r>
        <w:rPr>
          <w:w w:val="105"/>
        </w:rPr>
        <w:t>investment</w:t>
      </w:r>
      <w:r>
        <w:rPr>
          <w:spacing w:val="52"/>
          <w:w w:val="105"/>
        </w:rPr>
        <w:t> </w:t>
      </w:r>
      <w:r>
        <w:rPr>
          <w:w w:val="105"/>
        </w:rPr>
        <w:t>in</w:t>
      </w:r>
      <w:r>
        <w:rPr>
          <w:spacing w:val="54"/>
          <w:w w:val="105"/>
        </w:rPr>
        <w:t> </w:t>
      </w:r>
      <w:r>
        <w:rPr>
          <w:w w:val="105"/>
        </w:rPr>
        <w:t>the</w:t>
      </w:r>
      <w:r>
        <w:rPr>
          <w:spacing w:val="54"/>
          <w:w w:val="105"/>
        </w:rPr>
        <w:t> </w:t>
      </w:r>
      <w:r>
        <w:rPr>
          <w:w w:val="105"/>
        </w:rPr>
        <w:t>downstream</w:t>
      </w:r>
      <w:r>
        <w:rPr>
          <w:spacing w:val="51"/>
          <w:w w:val="105"/>
        </w:rPr>
        <w:t> </w:t>
      </w:r>
      <w:r>
        <w:rPr>
          <w:w w:val="105"/>
        </w:rPr>
        <w:t>sector </w:t>
      </w:r>
      <w:r>
        <w:rPr>
          <w:spacing w:val="4"/>
          <w:w w:val="105"/>
        </w:rPr>
        <w:t> </w:t>
      </w:r>
      <w:r>
        <w:rPr>
          <w:w w:val="105"/>
        </w:rPr>
        <w:t>but</w:t>
      </w:r>
      <w:r>
        <w:rPr>
          <w:spacing w:val="52"/>
          <w:w w:val="105"/>
        </w:rPr>
        <w:t> </w:t>
      </w:r>
      <w:r>
        <w:rPr>
          <w:w w:val="105"/>
        </w:rPr>
        <w:t>rather</w:t>
      </w:r>
      <w:r>
        <w:rPr>
          <w:spacing w:val="53"/>
          <w:w w:val="105"/>
        </w:rPr>
        <w:t> </w:t>
      </w:r>
      <w:r>
        <w:rPr>
          <w:w w:val="105"/>
        </w:rPr>
        <w:t>violent</w:t>
      </w:r>
      <w:r>
        <w:rPr>
          <w:spacing w:val="52"/>
          <w:w w:val="105"/>
        </w:rPr>
        <w:t> </w:t>
      </w:r>
      <w:r>
        <w:rPr>
          <w:w w:val="105"/>
        </w:rPr>
        <w:t>reaction</w:t>
      </w:r>
      <w:r>
        <w:rPr>
          <w:spacing w:val="55"/>
          <w:w w:val="105"/>
        </w:rPr>
        <w:t> </w:t>
      </w:r>
      <w:r>
        <w:rPr>
          <w:w w:val="105"/>
        </w:rPr>
        <w:t>from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54"/>
          <w:w w:val="105"/>
        </w:rPr>
        <w:t> </w:t>
      </w:r>
      <w:r>
        <w:rPr>
          <w:w w:val="105"/>
        </w:rPr>
        <w:t>people.</w:t>
      </w: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93.624001pt;margin-top:9.115948pt;width:144.07pt;height:.71997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73"/>
        <w:ind w:left="1373" w:right="969" w:hanging="721"/>
        <w:jc w:val="left"/>
        <w:rPr>
          <w:rFonts w:ascii="Times New Roman" w:hAnsi="Times New Roman"/>
          <w:sz w:val="16"/>
        </w:rPr>
      </w:pPr>
      <w:r>
        <w:rPr>
          <w:rFonts w:ascii="Calibri" w:hAnsi="Calibri"/>
          <w:sz w:val="16"/>
          <w:vertAlign w:val="superscript"/>
        </w:rPr>
        <w:t>45</w:t>
      </w:r>
      <w:r>
        <w:rPr>
          <w:rFonts w:ascii="Calibri" w:hAnsi="Calibri"/>
          <w:sz w:val="16"/>
          <w:vertAlign w:val="baseline"/>
        </w:rPr>
        <w:tab/>
      </w:r>
      <w:r>
        <w:rPr>
          <w:rFonts w:ascii="Times New Roman" w:hAnsi="Times New Roman"/>
          <w:sz w:val="16"/>
          <w:vertAlign w:val="baseline"/>
        </w:rPr>
        <w:t>Biodun,</w:t>
      </w:r>
      <w:r>
        <w:rPr>
          <w:rFonts w:ascii="Times New Roman" w:hAnsi="Times New Roman"/>
          <w:spacing w:val="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A.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(2004):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The</w:t>
      </w:r>
      <w:r>
        <w:rPr>
          <w:rFonts w:ascii="Times New Roman" w:hAnsi="Times New Roman"/>
          <w:spacing w:val="-8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Impact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of</w:t>
      </w:r>
      <w:r>
        <w:rPr>
          <w:rFonts w:ascii="Times New Roman" w:hAnsi="Times New Roman"/>
          <w:spacing w:val="-9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Oil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on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Nigeria‟s</w:t>
      </w:r>
      <w:r>
        <w:rPr>
          <w:rFonts w:ascii="Times New Roman" w:hAnsi="Times New Roman"/>
          <w:spacing w:val="-8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Economic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Policy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Formulation.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paper presented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at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the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Conference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on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Nigeria:</w:t>
      </w:r>
      <w:r>
        <w:rPr>
          <w:rFonts w:ascii="Times New Roman" w:hAnsi="Times New Roman"/>
          <w:spacing w:val="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Maximizing Pro-Poor Growth: Regenerating the Socio-economic Database. Organized by Overseas Development Institute in</w:t>
      </w:r>
      <w:r>
        <w:rPr>
          <w:rFonts w:ascii="Times New Roman" w:hAnsi="Times New Roman"/>
          <w:spacing w:val="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collaboration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with the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Nigerian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Economic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Submit</w:t>
      </w:r>
      <w:r>
        <w:rPr>
          <w:rFonts w:ascii="Times New Roman" w:hAnsi="Times New Roman"/>
          <w:spacing w:val="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Group, 16-19 June.</w:t>
      </w:r>
    </w:p>
    <w:p>
      <w:pPr>
        <w:tabs>
          <w:tab w:pos="1372" w:val="left" w:leader="none"/>
        </w:tabs>
        <w:spacing w:line="228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46</w:t>
        <w:tab/>
      </w:r>
      <w:r>
        <w:rPr>
          <w:rFonts w:ascii="Times New Roman"/>
          <w:sz w:val="16"/>
        </w:rPr>
        <w:t>Baghebo,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Niyekpemi,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O.B.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(2015).</w:t>
      </w:r>
      <w:r>
        <w:rPr>
          <w:rFonts w:ascii="Times New Roman"/>
          <w:spacing w:val="32"/>
          <w:sz w:val="16"/>
        </w:rPr>
        <w:t> </w:t>
      </w:r>
      <w:r>
        <w:rPr>
          <w:rFonts w:ascii="Times New Roman"/>
          <w:sz w:val="16"/>
        </w:rPr>
        <w:t>Dynamics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Downstream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Sector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Growth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</w:p>
    <w:p>
      <w:pPr>
        <w:spacing w:line="177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3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No.4.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Pulished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Redfame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Publishing,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134-144.</w:t>
      </w:r>
    </w:p>
    <w:p>
      <w:pPr>
        <w:spacing w:line="8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47</w:t>
      </w:r>
    </w:p>
    <w:p>
      <w:pPr>
        <w:spacing w:line="152" w:lineRule="exact" w:before="0"/>
        <w:ind w:left="678" w:right="381" w:firstLine="0"/>
        <w:jc w:val="center"/>
        <w:rPr>
          <w:rFonts w:ascii="Calibri"/>
          <w:sz w:val="16"/>
        </w:rPr>
      </w:pPr>
      <w:r>
        <w:rPr>
          <w:rFonts w:ascii="Calibri"/>
          <w:w w:val="95"/>
          <w:sz w:val="16"/>
        </w:rPr>
        <w:t>Okogu,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B.E.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(1995):</w:t>
      </w:r>
      <w:r>
        <w:rPr>
          <w:rFonts w:ascii="Calibri"/>
          <w:spacing w:val="14"/>
          <w:w w:val="95"/>
          <w:sz w:val="16"/>
        </w:rPr>
        <w:t> </w:t>
      </w:r>
      <w:r>
        <w:rPr>
          <w:rFonts w:ascii="Calibri"/>
          <w:w w:val="95"/>
          <w:sz w:val="16"/>
        </w:rPr>
        <w:t>Issues</w:t>
      </w:r>
      <w:r>
        <w:rPr>
          <w:rFonts w:ascii="Calibri"/>
          <w:spacing w:val="21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Petroleum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Product</w:t>
      </w:r>
      <w:r>
        <w:rPr>
          <w:rFonts w:ascii="Calibri"/>
          <w:spacing w:val="20"/>
          <w:w w:val="95"/>
          <w:sz w:val="16"/>
        </w:rPr>
        <w:t> </w:t>
      </w:r>
      <w:r>
        <w:rPr>
          <w:rFonts w:ascii="Calibri"/>
          <w:w w:val="95"/>
          <w:sz w:val="16"/>
        </w:rPr>
        <w:t>Pricing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Nigeria.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Journal</w:t>
      </w:r>
      <w:r>
        <w:rPr>
          <w:rFonts w:ascii="Calibri"/>
          <w:spacing w:val="22"/>
          <w:w w:val="95"/>
          <w:sz w:val="16"/>
        </w:rPr>
        <w:t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African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Economics,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Vol.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4,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Issue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No.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2,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pp.378</w:t>
      </w:r>
      <w:r>
        <w:rPr>
          <w:rFonts w:ascii="Calibri"/>
          <w:spacing w:val="-13"/>
          <w:w w:val="95"/>
          <w:sz w:val="16"/>
        </w:rPr>
        <w:t> </w:t>
      </w:r>
      <w:r>
        <w:rPr>
          <w:rFonts w:ascii="Calibri"/>
          <w:w w:val="95"/>
          <w:sz w:val="16"/>
        </w:rPr>
        <w:t>-305.</w:t>
      </w:r>
    </w:p>
    <w:p>
      <w:pPr>
        <w:pStyle w:val="ListParagraph"/>
        <w:numPr>
          <w:ilvl w:val="0"/>
          <w:numId w:val="12"/>
        </w:numPr>
        <w:tabs>
          <w:tab w:pos="1372" w:val="left" w:leader="none"/>
          <w:tab w:pos="1373" w:val="left" w:leader="none"/>
        </w:tabs>
        <w:spacing w:line="23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Lawal,</w:t>
      </w:r>
      <w:r>
        <w:rPr>
          <w:spacing w:val="-7"/>
          <w:sz w:val="16"/>
        </w:rPr>
        <w:t> </w:t>
      </w:r>
      <w:r>
        <w:rPr>
          <w:sz w:val="16"/>
        </w:rPr>
        <w:t>Y.O.</w:t>
      </w:r>
      <w:r>
        <w:rPr>
          <w:spacing w:val="-5"/>
          <w:sz w:val="16"/>
        </w:rPr>
        <w:t> </w:t>
      </w:r>
      <w:r>
        <w:rPr>
          <w:sz w:val="16"/>
        </w:rPr>
        <w:t>(2014).</w:t>
      </w:r>
      <w:r>
        <w:rPr>
          <w:spacing w:val="28"/>
          <w:sz w:val="16"/>
        </w:rPr>
        <w:t> </w:t>
      </w:r>
      <w:r>
        <w:rPr>
          <w:sz w:val="16"/>
        </w:rPr>
        <w:t>Subsidy</w:t>
      </w:r>
      <w:r>
        <w:rPr>
          <w:spacing w:val="-4"/>
          <w:sz w:val="16"/>
        </w:rPr>
        <w:t> </w:t>
      </w:r>
      <w:r>
        <w:rPr>
          <w:sz w:val="16"/>
        </w:rPr>
        <w:t>Removal</w:t>
      </w:r>
      <w:r>
        <w:rPr>
          <w:spacing w:val="-2"/>
          <w:sz w:val="16"/>
        </w:rPr>
        <w:t> </w:t>
      </w:r>
      <w:r>
        <w:rPr>
          <w:sz w:val="16"/>
        </w:rPr>
        <w:t>or</w:t>
      </w:r>
      <w:r>
        <w:rPr>
          <w:spacing w:val="-5"/>
          <w:sz w:val="16"/>
        </w:rPr>
        <w:t> </w:t>
      </w:r>
      <w:r>
        <w:rPr>
          <w:sz w:val="16"/>
        </w:rPr>
        <w:t>Deregulation:</w:t>
      </w:r>
      <w:r>
        <w:rPr>
          <w:spacing w:val="-6"/>
          <w:sz w:val="16"/>
        </w:rPr>
        <w:t> </w:t>
      </w:r>
      <w:r>
        <w:rPr>
          <w:sz w:val="16"/>
        </w:rPr>
        <w:t>Investment</w:t>
      </w:r>
      <w:r>
        <w:rPr>
          <w:spacing w:val="-2"/>
          <w:sz w:val="16"/>
        </w:rPr>
        <w:t> </w:t>
      </w:r>
      <w:r>
        <w:rPr>
          <w:sz w:val="16"/>
        </w:rPr>
        <w:t>Challenge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Nigeria‟s</w:t>
      </w:r>
      <w:r>
        <w:rPr>
          <w:spacing w:val="-4"/>
          <w:sz w:val="16"/>
        </w:rPr>
        <w:t> </w:t>
      </w:r>
      <w:r>
        <w:rPr>
          <w:sz w:val="16"/>
        </w:rPr>
        <w:t>Petroleum</w:t>
      </w:r>
      <w:r>
        <w:rPr>
          <w:spacing w:val="-5"/>
          <w:sz w:val="16"/>
        </w:rPr>
        <w:t> </w:t>
      </w:r>
      <w:r>
        <w:rPr>
          <w:sz w:val="16"/>
        </w:rPr>
        <w:t>Industry.</w:t>
      </w:r>
      <w:r>
        <w:rPr>
          <w:spacing w:val="-3"/>
          <w:sz w:val="16"/>
        </w:rPr>
        <w:t> </w:t>
      </w:r>
      <w:r>
        <w:rPr>
          <w:sz w:val="16"/>
        </w:rPr>
        <w:t>American</w:t>
      </w:r>
      <w:r>
        <w:rPr>
          <w:spacing w:val="-8"/>
          <w:sz w:val="16"/>
        </w:rPr>
        <w:t> </w:t>
      </w:r>
      <w:r>
        <w:rPr>
          <w:sz w:val="16"/>
        </w:rPr>
        <w:t>Journal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Social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Management Sciences,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5(1),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1-10.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4" w:lineRule="auto" w:before="99"/>
        <w:ind w:left="652" w:right="699"/>
        <w:jc w:val="both"/>
      </w:pPr>
      <w:r>
        <w:rPr>
          <w:w w:val="110"/>
        </w:rPr>
        <w:t>Though deregulation will have negative effects on real household income, adequate</w:t>
      </w:r>
      <w:r>
        <w:rPr>
          <w:spacing w:val="-56"/>
          <w:w w:val="110"/>
        </w:rPr>
        <w:t> </w:t>
      </w:r>
      <w:r>
        <w:rPr>
          <w:w w:val="110"/>
        </w:rPr>
        <w:t>palliative</w:t>
      </w:r>
      <w:r>
        <w:rPr>
          <w:spacing w:val="-4"/>
          <w:w w:val="110"/>
        </w:rPr>
        <w:t> </w:t>
      </w:r>
      <w:r>
        <w:rPr>
          <w:w w:val="110"/>
        </w:rPr>
        <w:t>measures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effective</w:t>
      </w:r>
      <w:r>
        <w:rPr>
          <w:spacing w:val="1"/>
          <w:w w:val="110"/>
        </w:rPr>
        <w:t> </w:t>
      </w:r>
      <w:r>
        <w:rPr>
          <w:w w:val="110"/>
        </w:rPr>
        <w:t>education</w:t>
      </w:r>
      <w:r>
        <w:rPr>
          <w:spacing w:val="-3"/>
          <w:w w:val="110"/>
        </w:rPr>
        <w:t> </w:t>
      </w:r>
      <w:r>
        <w:rPr>
          <w:w w:val="110"/>
        </w:rPr>
        <w:t>can</w:t>
      </w:r>
      <w:r>
        <w:rPr>
          <w:spacing w:val="2"/>
          <w:w w:val="110"/>
        </w:rPr>
        <w:t> </w:t>
      </w:r>
      <w:r>
        <w:rPr>
          <w:w w:val="110"/>
        </w:rPr>
        <w:t>reduce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w w:val="110"/>
        </w:rPr>
        <w:t>problems.</w:t>
      </w:r>
    </w:p>
    <w:p>
      <w:pPr>
        <w:pStyle w:val="BodyText"/>
        <w:spacing w:line="480" w:lineRule="auto"/>
        <w:ind w:left="652" w:right="698" w:firstLine="720"/>
        <w:jc w:val="both"/>
      </w:pPr>
      <w:r>
        <w:rPr>
          <w:w w:val="105"/>
        </w:rPr>
        <w:t>Frynas</w:t>
      </w:r>
      <w:r>
        <w:rPr>
          <w:w w:val="105"/>
          <w:vertAlign w:val="superscript"/>
        </w:rPr>
        <w:t>49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traced the history of litigation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oil industry in  Nigeria, especially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the upstream sector where there was a remarkable rise in litigation between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 and those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affected by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operations  in  Nigerian  courts  from the  periods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1981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1999.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litigations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involved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claims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compensations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oil spillage in the oil producing areas of Niger Delta region.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work will not be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thesis.</w:t>
      </w:r>
    </w:p>
    <w:p>
      <w:pPr>
        <w:pStyle w:val="BodyText"/>
        <w:spacing w:line="480" w:lineRule="auto"/>
        <w:ind w:left="652" w:right="701" w:firstLine="720"/>
        <w:jc w:val="both"/>
      </w:pPr>
      <w:r>
        <w:rPr>
          <w:w w:val="105"/>
        </w:rPr>
        <w:t>Nwoko‟s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50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necessary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union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activities in Nigeria since the return to democracy in 1999 and was of the view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platform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  people  to  query 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actions and inaction.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Trade Unions in 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played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roles actively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introduction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institutions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services,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incessant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hikes,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retrenchment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implementation of prescribed conditions and unfavourable policies of international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institutions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</w:p>
    <w:p>
      <w:pPr>
        <w:pStyle w:val="BodyText"/>
        <w:spacing w:line="480" w:lineRule="auto" w:before="7"/>
        <w:ind w:left="652" w:right="698" w:firstLine="720"/>
        <w:jc w:val="both"/>
      </w:pPr>
      <w:r>
        <w:rPr>
          <w:w w:val="105"/>
        </w:rPr>
        <w:t>Oladipo</w:t>
      </w:r>
      <w:r>
        <w:rPr>
          <w:spacing w:val="1"/>
          <w:w w:val="105"/>
        </w:rPr>
        <w:t> </w:t>
      </w:r>
      <w:r>
        <w:rPr>
          <w:w w:val="105"/>
        </w:rPr>
        <w:t>and Kehinde‟s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51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necessary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literature  in  the  area  of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this study. According to the authors, the history of „appropriate‟ pricing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1999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2004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fixed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93.624001pt;margin-top:13.190127pt;width:144.07pt;height:.71997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2"/>
        </w:numPr>
        <w:tabs>
          <w:tab w:pos="1372" w:val="left" w:leader="none"/>
          <w:tab w:pos="1373" w:val="left" w:leader="none"/>
        </w:tabs>
        <w:spacing w:line="256" w:lineRule="auto" w:before="40" w:after="0"/>
        <w:ind w:left="1373" w:right="1096" w:hanging="721"/>
        <w:jc w:val="left"/>
        <w:rPr>
          <w:sz w:val="16"/>
        </w:rPr>
      </w:pPr>
      <w:r>
        <w:rPr>
          <w:sz w:val="16"/>
        </w:rPr>
        <w:t>Frynas, J. G. (1999). Legal Change in Africa: Evidence from Oil-Related Litigation in Nigeria. Journal of African Law. Vol. 43,</w:t>
      </w:r>
      <w:r>
        <w:rPr>
          <w:spacing w:val="-37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2.</w:t>
      </w:r>
      <w:r>
        <w:rPr>
          <w:spacing w:val="1"/>
          <w:sz w:val="16"/>
        </w:rPr>
        <w:t> </w:t>
      </w:r>
      <w:r>
        <w:rPr>
          <w:sz w:val="16"/>
        </w:rPr>
        <w:t>Published by</w:t>
      </w:r>
      <w:r>
        <w:rPr>
          <w:spacing w:val="39"/>
          <w:sz w:val="16"/>
        </w:rPr>
        <w:t> </w:t>
      </w:r>
      <w:r>
        <w:rPr>
          <w:sz w:val="16"/>
        </w:rPr>
        <w:t>Cambridge</w:t>
      </w:r>
      <w:r>
        <w:rPr>
          <w:spacing w:val="-2"/>
          <w:sz w:val="16"/>
        </w:rPr>
        <w:t> </w:t>
      </w:r>
      <w:r>
        <w:rPr>
          <w:sz w:val="16"/>
        </w:rPr>
        <w:t>University Press,</w:t>
      </w:r>
      <w:r>
        <w:rPr>
          <w:spacing w:val="4"/>
          <w:sz w:val="16"/>
        </w:rPr>
        <w:t> </w:t>
      </w:r>
      <w:r>
        <w:rPr>
          <w:sz w:val="16"/>
        </w:rPr>
        <w:t>pp.121-150.</w:t>
      </w:r>
    </w:p>
    <w:p>
      <w:pPr>
        <w:pStyle w:val="ListParagraph"/>
        <w:numPr>
          <w:ilvl w:val="0"/>
          <w:numId w:val="12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Nwoko</w:t>
      </w:r>
      <w:r>
        <w:rPr>
          <w:rFonts w:ascii="Calibri"/>
          <w:sz w:val="20"/>
        </w:rPr>
        <w:t>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16"/>
        </w:rPr>
        <w:t>K.C.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(2009):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Trade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Unionism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Governance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Paradigm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Shift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from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Laour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Activism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Political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Opposition.</w:t>
      </w:r>
    </w:p>
    <w:p>
      <w:pPr>
        <w:spacing w:line="185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Information,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Society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Justice,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Volume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June,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pp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139-152.</w:t>
      </w:r>
    </w:p>
    <w:p>
      <w:pPr>
        <w:spacing w:line="8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51</w:t>
      </w:r>
    </w:p>
    <w:p>
      <w:pPr>
        <w:spacing w:line="152" w:lineRule="exact" w:before="0"/>
        <w:ind w:left="137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Oladipo,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S.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Kahinde,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A.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A.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(2010):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‘War’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Appropriate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Pricing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Petroleum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Products: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Discourse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Nigeria’s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Reform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Agenda.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Linguistik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Online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42,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2/10.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0" w:lineRule="auto" w:before="99"/>
        <w:ind w:left="652" w:right="695"/>
        <w:jc w:val="both"/>
      </w:pPr>
      <w:r>
        <w:rPr>
          <w:w w:val="110"/>
        </w:rPr>
        <w:t>prices</w:t>
      </w:r>
      <w:r>
        <w:rPr>
          <w:spacing w:val="-7"/>
          <w:w w:val="110"/>
        </w:rPr>
        <w:t> </w:t>
      </w:r>
      <w:r>
        <w:rPr>
          <w:w w:val="110"/>
        </w:rPr>
        <w:t>throughout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country</w:t>
      </w:r>
      <w:r>
        <w:rPr>
          <w:spacing w:val="-4"/>
          <w:w w:val="110"/>
        </w:rPr>
        <w:t> </w:t>
      </w:r>
      <w:r>
        <w:rPr>
          <w:w w:val="110"/>
        </w:rPr>
        <w:t>has</w:t>
      </w:r>
      <w:r>
        <w:rPr>
          <w:spacing w:val="-7"/>
          <w:w w:val="110"/>
        </w:rPr>
        <w:t> </w:t>
      </w:r>
      <w:r>
        <w:rPr>
          <w:w w:val="110"/>
        </w:rPr>
        <w:t>become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source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concern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every</w:t>
      </w:r>
      <w:r>
        <w:rPr>
          <w:spacing w:val="-7"/>
          <w:w w:val="110"/>
        </w:rPr>
        <w:t> </w:t>
      </w:r>
      <w:r>
        <w:rPr>
          <w:w w:val="110"/>
        </w:rPr>
        <w:t>government</w:t>
      </w:r>
      <w:r>
        <w:rPr>
          <w:spacing w:val="-56"/>
          <w:w w:val="110"/>
        </w:rPr>
        <w:t> </w:t>
      </w:r>
      <w:r>
        <w:rPr>
          <w:w w:val="110"/>
        </w:rPr>
        <w:t>in Nigeria.</w:t>
      </w:r>
      <w:r>
        <w:rPr>
          <w:spacing w:val="1"/>
          <w:w w:val="110"/>
        </w:rPr>
        <w:t> </w:t>
      </w:r>
      <w:r>
        <w:rPr>
          <w:w w:val="110"/>
        </w:rPr>
        <w:t>Accordingly, prices of petroleum products became problematic from</w:t>
      </w:r>
      <w:r>
        <w:rPr>
          <w:spacing w:val="1"/>
          <w:w w:val="110"/>
        </w:rPr>
        <w:t> </w:t>
      </w:r>
      <w:r>
        <w:rPr>
          <w:w w:val="105"/>
        </w:rPr>
        <w:t>2000 to 2007 as result of series adjustment in prices of petroleum product embarked</w:t>
      </w:r>
      <w:r>
        <w:rPr>
          <w:spacing w:val="1"/>
          <w:w w:val="105"/>
        </w:rPr>
        <w:t> </w:t>
      </w:r>
      <w:r>
        <w:rPr>
          <w:w w:val="110"/>
        </w:rPr>
        <w:t>by the Federal Government. From thereon, there were arguments by those who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favour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against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policy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subsidy</w:t>
      </w:r>
      <w:r>
        <w:rPr>
          <w:spacing w:val="1"/>
          <w:w w:val="110"/>
        </w:rPr>
        <w:t> </w:t>
      </w:r>
      <w:r>
        <w:rPr>
          <w:w w:val="110"/>
        </w:rPr>
        <w:t>removal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2"/>
          <w:w w:val="110"/>
        </w:rPr>
        <w:t> </w:t>
      </w:r>
      <w:r>
        <w:rPr>
          <w:w w:val="110"/>
        </w:rPr>
        <w:t>in the</w:t>
      </w:r>
      <w:r>
        <w:rPr>
          <w:spacing w:val="3"/>
          <w:w w:val="110"/>
        </w:rPr>
        <w:t> </w:t>
      </w:r>
      <w:r>
        <w:rPr>
          <w:w w:val="110"/>
        </w:rPr>
        <w:t>country.</w:t>
      </w:r>
    </w:p>
    <w:p>
      <w:pPr>
        <w:pStyle w:val="BodyText"/>
        <w:spacing w:line="480" w:lineRule="auto" w:before="8"/>
        <w:ind w:left="652" w:right="703" w:firstLine="720"/>
        <w:jc w:val="both"/>
      </w:pPr>
      <w:r>
        <w:rPr>
          <w:w w:val="105"/>
        </w:rPr>
        <w:t>Oyinshi</w:t>
      </w:r>
      <w:r>
        <w:rPr>
          <w:spacing w:val="1"/>
          <w:w w:val="105"/>
        </w:rPr>
        <w:t> </w:t>
      </w:r>
      <w:r>
        <w:rPr>
          <w:w w:val="105"/>
        </w:rPr>
        <w:t>et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w w:val="105"/>
          <w:vertAlign w:val="superscript"/>
        </w:rPr>
        <w:t>52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necessary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now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opposition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populace.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reason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opposition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understood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removal,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yet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bent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implementing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before="5"/>
        <w:ind w:left="652"/>
      </w:pPr>
      <w:r>
        <w:rPr>
          <w:w w:val="115"/>
        </w:rPr>
        <w:t>policy.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30"/>
      </w:pPr>
      <w:r>
        <w:rPr>
          <w:w w:val="110"/>
        </w:rPr>
        <w:t>Abu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Chidi</w:t>
      </w:r>
      <w:r>
        <w:rPr>
          <w:w w:val="110"/>
          <w:vertAlign w:val="superscript"/>
        </w:rPr>
        <w:t>53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examined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why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different</w:t>
      </w:r>
      <w:r>
        <w:rPr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perception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Nigerians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480" w:lineRule="auto" w:before="99"/>
        <w:ind w:left="652" w:right="701"/>
        <w:jc w:val="both"/>
      </w:pPr>
      <w:r>
        <w:rPr>
          <w:w w:val="105"/>
        </w:rPr>
        <w:t>the deregulation and privatization policy of government in the  downstream sector.</w:t>
      </w:r>
      <w:r>
        <w:rPr>
          <w:spacing w:val="1"/>
          <w:w w:val="105"/>
        </w:rPr>
        <w:t> </w:t>
      </w:r>
      <w:r>
        <w:rPr>
          <w:w w:val="105"/>
        </w:rPr>
        <w:t>This is because many hold the notion that such government policies will lead to job</w:t>
      </w:r>
      <w:r>
        <w:rPr>
          <w:spacing w:val="1"/>
          <w:w w:val="105"/>
        </w:rPr>
        <w:t> </w:t>
      </w:r>
      <w:r>
        <w:rPr>
          <w:w w:val="105"/>
        </w:rPr>
        <w:t>losses as well as high cost of living.</w:t>
      </w:r>
      <w:r>
        <w:rPr>
          <w:spacing w:val="1"/>
          <w:w w:val="105"/>
        </w:rPr>
        <w:t> </w:t>
      </w:r>
      <w:r>
        <w:rPr>
          <w:w w:val="105"/>
        </w:rPr>
        <w:t>Accordingly, the authors emphasized that for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carryout</w:t>
      </w:r>
      <w:r>
        <w:rPr>
          <w:spacing w:val="11"/>
          <w:w w:val="105"/>
        </w:rPr>
        <w:t> </w:t>
      </w:r>
      <w:r>
        <w:rPr>
          <w:w w:val="105"/>
        </w:rPr>
        <w:t>its</w:t>
      </w:r>
      <w:r>
        <w:rPr>
          <w:spacing w:val="12"/>
          <w:w w:val="105"/>
        </w:rPr>
        <w:t> </w:t>
      </w:r>
      <w:r>
        <w:rPr>
          <w:w w:val="105"/>
        </w:rPr>
        <w:t>policy</w:t>
      </w:r>
      <w:r>
        <w:rPr>
          <w:spacing w:val="11"/>
          <w:w w:val="105"/>
        </w:rPr>
        <w:t> </w:t>
      </w:r>
      <w:r>
        <w:rPr>
          <w:w w:val="105"/>
        </w:rPr>
        <w:t>successfully,</w:t>
      </w:r>
      <w:r>
        <w:rPr>
          <w:spacing w:val="14"/>
          <w:w w:val="105"/>
        </w:rPr>
        <w:t> </w:t>
      </w:r>
      <w:r>
        <w:rPr>
          <w:w w:val="105"/>
        </w:rPr>
        <w:t>it</w:t>
      </w:r>
      <w:r>
        <w:rPr>
          <w:spacing w:val="17"/>
          <w:w w:val="105"/>
        </w:rPr>
        <w:t> </w:t>
      </w:r>
      <w:r>
        <w:rPr>
          <w:w w:val="105"/>
        </w:rPr>
        <w:t>need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carry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people</w:t>
      </w:r>
      <w:r>
        <w:rPr>
          <w:spacing w:val="14"/>
          <w:w w:val="105"/>
        </w:rPr>
        <w:t> </w:t>
      </w:r>
      <w:r>
        <w:rPr>
          <w:w w:val="105"/>
        </w:rPr>
        <w:t>along.</w:t>
      </w:r>
    </w:p>
    <w:p>
      <w:pPr>
        <w:pStyle w:val="BodyText"/>
        <w:spacing w:line="482" w:lineRule="auto" w:before="1"/>
        <w:ind w:left="652" w:right="697" w:firstLine="720"/>
        <w:jc w:val="both"/>
      </w:pPr>
      <w:r>
        <w:rPr>
          <w:w w:val="110"/>
        </w:rPr>
        <w:t>The view expressed by Owoeye and Adetoye</w:t>
      </w:r>
      <w:r>
        <w:rPr>
          <w:w w:val="110"/>
          <w:vertAlign w:val="superscript"/>
        </w:rPr>
        <w:t>54</w:t>
      </w:r>
      <w:r>
        <w:rPr>
          <w:w w:val="110"/>
          <w:vertAlign w:val="baseline"/>
        </w:rPr>
        <w:t> provides relevant information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study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why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assumed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political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dimension.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Whenever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slight</w:t>
      </w:r>
    </w:p>
    <w:p>
      <w:pPr>
        <w:pStyle w:val="BodyText"/>
        <w:spacing w:before="10"/>
        <w:rPr>
          <w:sz w:val="22"/>
        </w:rPr>
      </w:pPr>
    </w:p>
    <w:p>
      <w:pPr>
        <w:tabs>
          <w:tab w:pos="1372" w:val="left" w:leader="none"/>
        </w:tabs>
        <w:spacing w:line="247" w:lineRule="auto" w:before="71"/>
        <w:ind w:left="1373" w:right="1098" w:hanging="721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52</w:t>
        <w:tab/>
      </w:r>
      <w:r>
        <w:rPr>
          <w:rFonts w:ascii="Times New Roman"/>
          <w:sz w:val="16"/>
        </w:rPr>
        <w:t>Onyisi,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A.O</w:t>
      </w:r>
      <w:r>
        <w:rPr>
          <w:rFonts w:ascii="Calibri"/>
          <w:sz w:val="16"/>
        </w:rPr>
        <w:t>.,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Okechukwu,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I.E.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Ikechukwu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E.E.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Domestic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Implications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Subsidy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Removal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w w:val="95"/>
          <w:sz w:val="16"/>
        </w:rPr>
        <w:t>Crisis</w:t>
      </w:r>
      <w:r>
        <w:rPr>
          <w:rFonts w:ascii="Calibri"/>
          <w:spacing w:val="9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7"/>
          <w:w w:val="95"/>
          <w:sz w:val="16"/>
        </w:rPr>
        <w:t> </w:t>
      </w:r>
      <w:r>
        <w:rPr>
          <w:rFonts w:ascii="Calibri"/>
          <w:w w:val="95"/>
          <w:sz w:val="16"/>
        </w:rPr>
        <w:t>Nigeria.</w:t>
      </w:r>
      <w:r>
        <w:rPr>
          <w:rFonts w:ascii="Calibri"/>
          <w:spacing w:val="7"/>
          <w:w w:val="95"/>
          <w:sz w:val="16"/>
        </w:rPr>
        <w:t> </w:t>
      </w:r>
      <w:r>
        <w:rPr>
          <w:rFonts w:ascii="Calibri"/>
          <w:w w:val="95"/>
          <w:sz w:val="16"/>
        </w:rPr>
        <w:t>Kuwait</w:t>
      </w:r>
      <w:r>
        <w:rPr>
          <w:rFonts w:ascii="Calibri"/>
          <w:spacing w:val="14"/>
          <w:w w:val="95"/>
          <w:sz w:val="16"/>
        </w:rPr>
        <w:t> </w:t>
      </w:r>
      <w:r>
        <w:rPr>
          <w:rFonts w:ascii="Calibri"/>
          <w:w w:val="95"/>
          <w:sz w:val="16"/>
        </w:rPr>
        <w:t>Chapter</w:t>
      </w:r>
      <w:r>
        <w:rPr>
          <w:rFonts w:ascii="Calibri"/>
          <w:spacing w:val="19"/>
          <w:w w:val="95"/>
          <w:sz w:val="16"/>
        </w:rPr>
        <w:t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15"/>
          <w:w w:val="95"/>
          <w:sz w:val="16"/>
        </w:rPr>
        <w:t> </w:t>
      </w:r>
      <w:r>
        <w:rPr>
          <w:rFonts w:ascii="Calibri"/>
          <w:w w:val="95"/>
          <w:sz w:val="16"/>
        </w:rPr>
        <w:t>Arabian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Journal</w:t>
      </w:r>
      <w:r>
        <w:rPr>
          <w:rFonts w:ascii="Calibri"/>
          <w:spacing w:val="19"/>
          <w:w w:val="95"/>
          <w:sz w:val="16"/>
        </w:rPr>
        <w:t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14"/>
          <w:w w:val="95"/>
          <w:sz w:val="16"/>
        </w:rPr>
        <w:t> </w:t>
      </w:r>
      <w:r>
        <w:rPr>
          <w:rFonts w:ascii="Calibri"/>
          <w:w w:val="95"/>
          <w:sz w:val="16"/>
        </w:rPr>
        <w:t>Business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and</w:t>
      </w:r>
      <w:r>
        <w:rPr>
          <w:rFonts w:ascii="Calibri"/>
          <w:spacing w:val="14"/>
          <w:w w:val="95"/>
          <w:sz w:val="16"/>
        </w:rPr>
        <w:t> </w:t>
      </w:r>
      <w:r>
        <w:rPr>
          <w:rFonts w:ascii="Calibri"/>
          <w:w w:val="95"/>
          <w:sz w:val="16"/>
        </w:rPr>
        <w:t>Management</w:t>
      </w:r>
      <w:r>
        <w:rPr>
          <w:rFonts w:ascii="Calibri"/>
          <w:spacing w:val="15"/>
          <w:w w:val="95"/>
          <w:sz w:val="16"/>
        </w:rPr>
        <w:t> </w:t>
      </w:r>
      <w:r>
        <w:rPr>
          <w:rFonts w:ascii="Calibri"/>
          <w:w w:val="95"/>
          <w:sz w:val="16"/>
        </w:rPr>
        <w:t>Review.</w:t>
      </w:r>
      <w:r>
        <w:rPr>
          <w:rFonts w:ascii="Calibri"/>
          <w:spacing w:val="6"/>
          <w:w w:val="95"/>
          <w:sz w:val="16"/>
        </w:rPr>
        <w:t> </w:t>
      </w:r>
      <w:r>
        <w:rPr>
          <w:rFonts w:ascii="Calibri"/>
          <w:w w:val="95"/>
          <w:sz w:val="16"/>
        </w:rPr>
        <w:t>Vol.</w:t>
      </w:r>
      <w:r>
        <w:rPr>
          <w:rFonts w:ascii="Calibri"/>
          <w:spacing w:val="7"/>
          <w:w w:val="95"/>
          <w:sz w:val="16"/>
        </w:rPr>
        <w:t> </w:t>
      </w:r>
      <w:r>
        <w:rPr>
          <w:rFonts w:ascii="Calibri"/>
          <w:w w:val="95"/>
          <w:sz w:val="16"/>
        </w:rPr>
        <w:t>1,</w:t>
      </w:r>
      <w:r>
        <w:rPr>
          <w:rFonts w:ascii="Calibri"/>
          <w:spacing w:val="14"/>
          <w:w w:val="95"/>
          <w:sz w:val="16"/>
        </w:rPr>
        <w:t> </w:t>
      </w:r>
      <w:r>
        <w:rPr>
          <w:rFonts w:ascii="Calibri"/>
          <w:w w:val="95"/>
          <w:sz w:val="16"/>
        </w:rPr>
        <w:t>No.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6,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February,</w:t>
      </w:r>
      <w:r>
        <w:rPr>
          <w:rFonts w:ascii="Calibri"/>
          <w:spacing w:val="15"/>
          <w:w w:val="95"/>
          <w:sz w:val="16"/>
        </w:rPr>
        <w:t> </w:t>
      </w:r>
      <w:r>
        <w:rPr>
          <w:rFonts w:ascii="Calibri"/>
          <w:w w:val="95"/>
          <w:sz w:val="16"/>
        </w:rPr>
        <w:t>pp.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57</w:t>
      </w:r>
      <w:r>
        <w:rPr>
          <w:rFonts w:ascii="Calibri"/>
          <w:spacing w:val="-15"/>
          <w:w w:val="95"/>
          <w:sz w:val="16"/>
        </w:rPr>
        <w:t> </w:t>
      </w:r>
      <w:r>
        <w:rPr>
          <w:rFonts w:ascii="Calibri"/>
          <w:w w:val="95"/>
          <w:sz w:val="16"/>
        </w:rPr>
        <w:t>-80.</w:t>
      </w:r>
    </w:p>
    <w:p>
      <w:pPr>
        <w:spacing w:line="82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53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Abu,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I.N.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Chidi,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O.C.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Deregulation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Privatization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Upstream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Gas Industry 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</w:t>
      </w:r>
    </w:p>
    <w:p>
      <w:pPr>
        <w:spacing w:line="190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Curse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Blessing?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Business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Administration,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Vol.3 No.1,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5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January.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Published by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Sciedu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Press.</w:t>
      </w:r>
    </w:p>
    <w:p>
      <w:pPr>
        <w:pStyle w:val="ListParagraph"/>
        <w:numPr>
          <w:ilvl w:val="0"/>
          <w:numId w:val="13"/>
        </w:numPr>
        <w:tabs>
          <w:tab w:pos="1372" w:val="left" w:leader="none"/>
          <w:tab w:pos="1373" w:val="left" w:leader="none"/>
        </w:tabs>
        <w:spacing w:line="233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Owoeye,</w:t>
      </w:r>
      <w:r>
        <w:rPr>
          <w:spacing w:val="-2"/>
          <w:sz w:val="16"/>
        </w:rPr>
        <w:t> </w:t>
      </w:r>
      <w:r>
        <w:rPr>
          <w:sz w:val="16"/>
        </w:rPr>
        <w:t>T.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Adetoye,</w:t>
      </w:r>
      <w:r>
        <w:rPr>
          <w:spacing w:val="-2"/>
          <w:sz w:val="16"/>
        </w:rPr>
        <w:t> </w:t>
      </w:r>
      <w:r>
        <w:rPr>
          <w:sz w:val="16"/>
        </w:rPr>
        <w:t>D.</w:t>
      </w:r>
      <w:r>
        <w:rPr>
          <w:spacing w:val="-2"/>
          <w:sz w:val="16"/>
        </w:rPr>
        <w:t> </w:t>
      </w:r>
      <w:r>
        <w:rPr>
          <w:sz w:val="16"/>
        </w:rPr>
        <w:t>(2o16).</w:t>
      </w:r>
      <w:r>
        <w:rPr>
          <w:spacing w:val="-2"/>
          <w:sz w:val="16"/>
        </w:rPr>
        <w:t> </w:t>
      </w:r>
      <w:r>
        <w:rPr>
          <w:sz w:val="16"/>
        </w:rPr>
        <w:t>Political</w:t>
      </w:r>
      <w:r>
        <w:rPr>
          <w:spacing w:val="-1"/>
          <w:sz w:val="16"/>
        </w:rPr>
        <w:t> </w:t>
      </w:r>
      <w:r>
        <w:rPr>
          <w:sz w:val="16"/>
        </w:rPr>
        <w:t>Economy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Downstream</w:t>
      </w:r>
      <w:r>
        <w:rPr>
          <w:spacing w:val="-8"/>
          <w:sz w:val="16"/>
        </w:rPr>
        <w:t> </w:t>
      </w:r>
      <w:r>
        <w:rPr>
          <w:sz w:val="16"/>
        </w:rPr>
        <w:t>Oil</w:t>
      </w:r>
      <w:r>
        <w:rPr>
          <w:spacing w:val="-1"/>
          <w:sz w:val="16"/>
        </w:rPr>
        <w:t> </w:t>
      </w:r>
      <w:r>
        <w:rPr>
          <w:sz w:val="16"/>
        </w:rPr>
        <w:t>Sector Deregulation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2"/>
          <w:sz w:val="16"/>
        </w:rPr>
        <w:t> </w:t>
      </w:r>
      <w:r>
        <w:rPr>
          <w:sz w:val="16"/>
        </w:rPr>
        <w:t>International</w:t>
      </w:r>
      <w:r>
        <w:rPr>
          <w:spacing w:val="-6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Economics,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Commerce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Management,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IV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Issue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5.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Published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 United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Kingdom.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15"/>
          <w:pgSz w:w="12240" w:h="15840"/>
          <w:pgMar w:footer="1443" w:header="0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697"/>
        <w:jc w:val="both"/>
      </w:pP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products,</w:t>
      </w:r>
      <w:r>
        <w:rPr>
          <w:spacing w:val="1"/>
          <w:w w:val="105"/>
        </w:rPr>
        <w:t> </w:t>
      </w:r>
      <w:r>
        <w:rPr>
          <w:w w:val="105"/>
        </w:rPr>
        <w:t>it always</w:t>
      </w:r>
      <w:r>
        <w:rPr>
          <w:spacing w:val="1"/>
          <w:w w:val="105"/>
        </w:rPr>
        <w:t> </w:t>
      </w:r>
      <w:r>
        <w:rPr>
          <w:w w:val="105"/>
        </w:rPr>
        <w:t>attracts</w:t>
      </w:r>
      <w:r>
        <w:rPr>
          <w:spacing w:val="1"/>
          <w:w w:val="105"/>
        </w:rPr>
        <w:t> </w:t>
      </w:r>
      <w:r>
        <w:rPr>
          <w:w w:val="105"/>
        </w:rPr>
        <w:t>debate</w:t>
      </w:r>
      <w:r>
        <w:rPr>
          <w:spacing w:val="1"/>
          <w:w w:val="105"/>
        </w:rPr>
        <w:t> </w:t>
      </w:r>
      <w:r>
        <w:rPr>
          <w:w w:val="105"/>
        </w:rPr>
        <w:t>by  those  in</w:t>
      </w:r>
      <w:r>
        <w:rPr>
          <w:spacing w:val="1"/>
          <w:w w:val="105"/>
        </w:rPr>
        <w:t> </w:t>
      </w:r>
      <w:r>
        <w:rPr>
          <w:w w:val="105"/>
        </w:rPr>
        <w:t>favour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against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policy.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fierce </w:t>
      </w:r>
      <w:r>
        <w:rPr>
          <w:spacing w:val="1"/>
          <w:w w:val="105"/>
        </w:rPr>
        <w:t> </w:t>
      </w:r>
      <w:r>
        <w:rPr>
          <w:w w:val="105"/>
        </w:rPr>
        <w:t>debate </w:t>
      </w:r>
      <w:r>
        <w:rPr>
          <w:spacing w:val="1"/>
          <w:w w:val="105"/>
        </w:rPr>
        <w:t> </w:t>
      </w:r>
      <w:r>
        <w:rPr>
          <w:w w:val="105"/>
        </w:rPr>
        <w:t>between </w:t>
      </w:r>
      <w:r>
        <w:rPr>
          <w:spacing w:val="1"/>
          <w:w w:val="105"/>
        </w:rPr>
        <w:t> </w:t>
      </w:r>
      <w:r>
        <w:rPr>
          <w:w w:val="105"/>
        </w:rPr>
        <w:t>opponents 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proponents of deregulation policy in the downstream sector shows political under</w:t>
      </w:r>
      <w:r>
        <w:rPr>
          <w:spacing w:val="1"/>
          <w:w w:val="105"/>
        </w:rPr>
        <w:t> </w:t>
      </w:r>
      <w:r>
        <w:rPr>
          <w:w w:val="105"/>
        </w:rPr>
        <w:t>tune; and different interpretations in the mind of the people as whether such policy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regarded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spacing w:val="1"/>
          <w:w w:val="105"/>
        </w:rPr>
        <w:t> </w:t>
      </w:r>
      <w:r>
        <w:rPr>
          <w:w w:val="105"/>
        </w:rPr>
        <w:t>increase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price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or </w:t>
      </w:r>
      <w:r>
        <w:rPr>
          <w:spacing w:val="1"/>
          <w:w w:val="105"/>
        </w:rPr>
        <w:t> </w:t>
      </w:r>
      <w:r>
        <w:rPr>
          <w:w w:val="105"/>
        </w:rPr>
        <w:t>subsidies</w:t>
      </w:r>
      <w:r>
        <w:rPr>
          <w:spacing w:val="1"/>
          <w:w w:val="105"/>
        </w:rPr>
        <w:t> </w:t>
      </w:r>
      <w:r>
        <w:rPr>
          <w:w w:val="105"/>
        </w:rPr>
        <w:t>removal.</w:t>
      </w:r>
    </w:p>
    <w:p>
      <w:pPr>
        <w:pStyle w:val="BodyText"/>
        <w:spacing w:line="480" w:lineRule="auto" w:before="8"/>
        <w:ind w:left="652" w:right="700" w:firstLine="720"/>
        <w:jc w:val="both"/>
      </w:pPr>
      <w:r>
        <w:rPr>
          <w:w w:val="105"/>
        </w:rPr>
        <w:t>Kur</w:t>
      </w:r>
      <w:r>
        <w:rPr>
          <w:w w:val="105"/>
          <w:vertAlign w:val="superscript"/>
        </w:rPr>
        <w:t>55</w:t>
      </w:r>
      <w:r>
        <w:rPr>
          <w:w w:val="105"/>
          <w:vertAlign w:val="baseline"/>
        </w:rPr>
        <w:t> evaluate consumer activities with specific interest in petroleum products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manufacturing, distribution, retailing, marketing and products sourcing.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Much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work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useful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comparative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analysis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laws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governing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consumer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protection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law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governing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marketing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distribution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Nigeria.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will help to balance the law relating to consumer protection and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impact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non-active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consumer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protection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policies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sector,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breed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sharp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practices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ranging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under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dispensing,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selling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adulterated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products.</w:t>
      </w:r>
    </w:p>
    <w:p>
      <w:pPr>
        <w:pStyle w:val="BodyText"/>
        <w:spacing w:line="480" w:lineRule="auto" w:before="7"/>
        <w:ind w:left="652" w:right="697" w:firstLine="720"/>
        <w:jc w:val="both"/>
      </w:pPr>
      <w:r>
        <w:rPr>
          <w:w w:val="105"/>
        </w:rPr>
        <w:t>Adeola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Niyi</w:t>
      </w:r>
      <w:r>
        <w:rPr>
          <w:w w:val="105"/>
          <w:vertAlign w:val="superscript"/>
        </w:rPr>
        <w:t>56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opined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growth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taking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place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in Nigeria at a time of declining supply.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Before the introduction of uniform 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well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mediating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Premium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motor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spirit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(PMS) 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generally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available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</w:p>
    <w:p>
      <w:pPr>
        <w:pStyle w:val="BodyText"/>
        <w:spacing w:line="480" w:lineRule="auto" w:before="6"/>
        <w:ind w:left="652" w:right="698"/>
        <w:jc w:val="both"/>
      </w:pPr>
      <w:r>
        <w:rPr/>
        <w:pict>
          <v:rect style="position:absolute;margin-left:93.624001pt;margin-top:53.722313pt;width:144.07pt;height:.72003pt;mso-position-horizontal-relative:page;mso-position-vertical-relative:paragraph;z-index:-23379456" filled="true" fillcolor="#000000" stroked="false">
            <v:fill type="solid"/>
            <w10:wrap type="none"/>
          </v:rect>
        </w:pic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nothing </w:t>
      </w:r>
      <w:r>
        <w:rPr>
          <w:spacing w:val="1"/>
          <w:w w:val="105"/>
        </w:rPr>
        <w:t> </w:t>
      </w:r>
      <w:r>
        <w:rPr>
          <w:w w:val="105"/>
        </w:rPr>
        <w:t>like </w:t>
      </w:r>
      <w:r>
        <w:rPr>
          <w:spacing w:val="1"/>
          <w:w w:val="105"/>
        </w:rPr>
        <w:t> </w:t>
      </w:r>
      <w:r>
        <w:rPr>
          <w:w w:val="105"/>
        </w:rPr>
        <w:t>hoarding, </w:t>
      </w:r>
      <w:r>
        <w:rPr>
          <w:spacing w:val="1"/>
          <w:w w:val="105"/>
        </w:rPr>
        <w:t> </w:t>
      </w:r>
      <w:r>
        <w:rPr>
          <w:w w:val="105"/>
        </w:rPr>
        <w:t>adulteration </w:t>
      </w:r>
      <w:r>
        <w:rPr>
          <w:spacing w:val="1"/>
          <w:w w:val="105"/>
        </w:rPr>
        <w:t> </w:t>
      </w:r>
      <w:r>
        <w:rPr>
          <w:w w:val="105"/>
        </w:rPr>
        <w:t>or </w:t>
      </w:r>
      <w:r>
        <w:rPr>
          <w:spacing w:val="1"/>
          <w:w w:val="105"/>
        </w:rPr>
        <w:t> </w:t>
      </w:r>
      <w:r>
        <w:rPr>
          <w:w w:val="105"/>
        </w:rPr>
        <w:t>smuggling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9"/>
          <w:w w:val="105"/>
        </w:rPr>
        <w:t> </w:t>
      </w:r>
      <w:r>
        <w:rPr>
          <w:w w:val="105"/>
        </w:rPr>
        <w:t>products. </w:t>
      </w:r>
      <w:r>
        <w:rPr>
          <w:spacing w:val="50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authors</w:t>
      </w:r>
      <w:r>
        <w:rPr>
          <w:spacing w:val="22"/>
          <w:w w:val="105"/>
        </w:rPr>
        <w:t> </w:t>
      </w:r>
      <w:r>
        <w:rPr>
          <w:w w:val="105"/>
        </w:rPr>
        <w:t>brought</w:t>
      </w:r>
      <w:r>
        <w:rPr>
          <w:spacing w:val="26"/>
          <w:w w:val="105"/>
        </w:rPr>
        <w:t> </w:t>
      </w:r>
      <w:r>
        <w:rPr>
          <w:w w:val="105"/>
        </w:rPr>
        <w:t>out</w:t>
      </w:r>
      <w:r>
        <w:rPr>
          <w:spacing w:val="21"/>
          <w:w w:val="105"/>
        </w:rPr>
        <w:t> </w:t>
      </w:r>
      <w:r>
        <w:rPr>
          <w:w w:val="105"/>
        </w:rPr>
        <w:t>some</w:t>
      </w:r>
      <w:r>
        <w:rPr>
          <w:spacing w:val="23"/>
          <w:w w:val="105"/>
        </w:rPr>
        <w:t> </w:t>
      </w:r>
      <w:r>
        <w:rPr>
          <w:w w:val="105"/>
        </w:rPr>
        <w:t>silent</w:t>
      </w:r>
      <w:r>
        <w:rPr>
          <w:spacing w:val="21"/>
          <w:w w:val="105"/>
        </w:rPr>
        <w:t> </w:t>
      </w:r>
      <w:r>
        <w:rPr>
          <w:w w:val="105"/>
        </w:rPr>
        <w:t>issues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relevant</w:t>
      </w:r>
      <w:r>
        <w:rPr>
          <w:spacing w:val="21"/>
          <w:w w:val="105"/>
        </w:rPr>
        <w:t> </w:t>
      </w:r>
      <w:r>
        <w:rPr>
          <w:w w:val="105"/>
        </w:rPr>
        <w:t>to</w:t>
      </w:r>
    </w:p>
    <w:p>
      <w:pPr>
        <w:pStyle w:val="ListParagraph"/>
        <w:numPr>
          <w:ilvl w:val="0"/>
          <w:numId w:val="13"/>
        </w:numPr>
        <w:tabs>
          <w:tab w:pos="1372" w:val="left" w:leader="none"/>
          <w:tab w:pos="1373" w:val="left" w:leader="none"/>
        </w:tabs>
        <w:spacing w:line="264" w:lineRule="auto" w:before="17" w:after="0"/>
        <w:ind w:left="1373" w:right="1206" w:hanging="721"/>
        <w:jc w:val="left"/>
        <w:rPr>
          <w:sz w:val="16"/>
        </w:rPr>
      </w:pPr>
      <w:r>
        <w:rPr>
          <w:sz w:val="16"/>
        </w:rPr>
        <w:t>Kur, J.J. (2014). Consumer Protection and Deregulation Policy in the Downstream Petroleum Operation in Nigeria: Policy and</w:t>
      </w:r>
      <w:r>
        <w:rPr>
          <w:spacing w:val="-37"/>
          <w:sz w:val="16"/>
        </w:rPr>
        <w:t> </w:t>
      </w:r>
      <w:r>
        <w:rPr>
          <w:sz w:val="16"/>
        </w:rPr>
        <w:t>Regulatory</w:t>
      </w:r>
      <w:r>
        <w:rPr>
          <w:spacing w:val="-1"/>
          <w:sz w:val="16"/>
        </w:rPr>
        <w:t> </w:t>
      </w:r>
      <w:r>
        <w:rPr>
          <w:sz w:val="16"/>
        </w:rPr>
        <w:t>Issues</w:t>
      </w:r>
      <w:r>
        <w:rPr>
          <w:spacing w:val="-6"/>
          <w:sz w:val="16"/>
        </w:rPr>
        <w:t> </w:t>
      </w:r>
      <w:r>
        <w:rPr>
          <w:sz w:val="16"/>
        </w:rPr>
        <w:t>Considered,</w:t>
      </w:r>
      <w:r>
        <w:rPr>
          <w:spacing w:val="3"/>
          <w:sz w:val="16"/>
        </w:rPr>
        <w:t> </w:t>
      </w:r>
      <w:r>
        <w:rPr>
          <w:sz w:val="16"/>
        </w:rPr>
        <w:t>Benue</w:t>
      </w:r>
      <w:r>
        <w:rPr>
          <w:spacing w:val="-2"/>
          <w:sz w:val="16"/>
        </w:rPr>
        <w:t> </w:t>
      </w:r>
      <w:r>
        <w:rPr>
          <w:sz w:val="16"/>
        </w:rPr>
        <w:t>State</w:t>
      </w:r>
      <w:r>
        <w:rPr>
          <w:spacing w:val="-1"/>
          <w:sz w:val="16"/>
        </w:rPr>
        <w:t> </w:t>
      </w:r>
      <w:r>
        <w:rPr>
          <w:sz w:val="16"/>
        </w:rPr>
        <w:t>University</w:t>
      </w:r>
      <w:r>
        <w:rPr>
          <w:spacing w:val="-1"/>
          <w:sz w:val="16"/>
        </w:rPr>
        <w:t> </w:t>
      </w:r>
      <w:r>
        <w:rPr>
          <w:sz w:val="16"/>
        </w:rPr>
        <w:t>Law</w:t>
      </w:r>
      <w:r>
        <w:rPr>
          <w:spacing w:val="-2"/>
          <w:sz w:val="16"/>
        </w:rPr>
        <w:t> </w:t>
      </w:r>
      <w:r>
        <w:rPr>
          <w:sz w:val="16"/>
        </w:rPr>
        <w:t>Journal,</w:t>
      </w:r>
      <w:r>
        <w:rPr>
          <w:spacing w:val="4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5</w:t>
      </w:r>
      <w:r>
        <w:rPr>
          <w:spacing w:val="4"/>
          <w:sz w:val="16"/>
        </w:rPr>
        <w:t> </w:t>
      </w:r>
      <w:r>
        <w:rPr>
          <w:sz w:val="16"/>
        </w:rPr>
        <w:t>No.</w:t>
      </w:r>
      <w:r>
        <w:rPr>
          <w:spacing w:val="-3"/>
          <w:sz w:val="16"/>
        </w:rPr>
        <w:t> </w:t>
      </w:r>
      <w:r>
        <w:rPr>
          <w:sz w:val="16"/>
        </w:rPr>
        <w:t>1, pp.25-50.</w:t>
      </w:r>
    </w:p>
    <w:p>
      <w:pPr>
        <w:spacing w:line="72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56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Adeola,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F.A.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Niyi,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(2006).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Macroeconomic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Distributional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Consequences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Supply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Shocks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AERC</w:t>
      </w:r>
    </w:p>
    <w:p>
      <w:pPr>
        <w:spacing w:line="235" w:lineRule="auto" w:before="14"/>
        <w:ind w:left="1373" w:right="791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Research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Paper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162.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by 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African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Economic Research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Consortium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Printed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 Modern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Lithographic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(K)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Ltd.,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Nairobi,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Kenya,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p.6.</w:t>
      </w:r>
    </w:p>
    <w:p>
      <w:pPr>
        <w:spacing w:after="0" w:line="235" w:lineRule="auto"/>
        <w:jc w:val="left"/>
        <w:rPr>
          <w:rFonts w:ascii="Calibri"/>
          <w:sz w:val="16"/>
        </w:rPr>
        <w:sectPr>
          <w:footerReference w:type="default" r:id="rId16"/>
          <w:pgSz w:w="12240" w:h="15840"/>
          <w:pgMar w:footer="1448" w:header="0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703"/>
        <w:jc w:val="both"/>
      </w:pPr>
      <w:r>
        <w:rPr>
          <w:w w:val="105"/>
        </w:rPr>
        <w:t>this study by explaining why government  introduced the uniform pricing policy in</w:t>
      </w:r>
      <w:r>
        <w:rPr>
          <w:spacing w:val="1"/>
          <w:w w:val="105"/>
        </w:rPr>
        <w:t> </w:t>
      </w:r>
      <w:r>
        <w:rPr>
          <w:w w:val="105"/>
        </w:rPr>
        <w:t>1973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how it</w:t>
      </w:r>
      <w:r>
        <w:rPr>
          <w:spacing w:val="1"/>
          <w:w w:val="105"/>
        </w:rPr>
        <w:t> </w:t>
      </w:r>
      <w:r>
        <w:rPr>
          <w:w w:val="105"/>
        </w:rPr>
        <w:t>took 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 distribution of  petroleum  products  from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multinational</w:t>
      </w:r>
      <w:r>
        <w:rPr>
          <w:spacing w:val="4"/>
          <w:w w:val="105"/>
        </w:rPr>
        <w:t> </w:t>
      </w:r>
      <w:r>
        <w:rPr>
          <w:w w:val="105"/>
        </w:rPr>
        <w:t>oil</w:t>
      </w:r>
      <w:r>
        <w:rPr>
          <w:spacing w:val="9"/>
          <w:w w:val="105"/>
        </w:rPr>
        <w:t> </w:t>
      </w:r>
      <w:r>
        <w:rPr>
          <w:w w:val="105"/>
        </w:rPr>
        <w:t>companies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downstream</w:t>
      </w:r>
      <w:r>
        <w:rPr>
          <w:spacing w:val="7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line="482" w:lineRule="auto"/>
        <w:ind w:left="652" w:right="703" w:firstLine="720"/>
        <w:jc w:val="both"/>
      </w:pPr>
      <w:r>
        <w:rPr>
          <w:w w:val="105"/>
        </w:rPr>
        <w:t>Arinze</w:t>
      </w:r>
      <w:r>
        <w:rPr>
          <w:w w:val="105"/>
          <w:vertAlign w:val="superscript"/>
        </w:rPr>
        <w:t>57</w:t>
      </w:r>
      <w:r>
        <w:rPr>
          <w:w w:val="105"/>
          <w:vertAlign w:val="baseline"/>
        </w:rPr>
        <w:t> expressed concern on the upward adjustments in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 and its impacts on inflation, high cost of living and inequitable distribution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material,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subject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this  study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revealed that between 1978 and 2007 various regimes in Nigeria increased prices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times,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1990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2007.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brought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negative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impact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living.</w:t>
      </w:r>
    </w:p>
    <w:p>
      <w:pPr>
        <w:pStyle w:val="BodyText"/>
        <w:spacing w:line="480" w:lineRule="auto"/>
        <w:ind w:left="652" w:right="702" w:firstLine="720"/>
        <w:jc w:val="both"/>
      </w:pPr>
      <w:r>
        <w:rPr>
          <w:w w:val="105"/>
        </w:rPr>
        <w:t>Fiona, et al.</w:t>
      </w:r>
      <w:r>
        <w:rPr>
          <w:w w:val="105"/>
          <w:vertAlign w:val="superscript"/>
        </w:rPr>
        <w:t>58</w:t>
      </w:r>
      <w:r>
        <w:rPr>
          <w:w w:val="105"/>
          <w:vertAlign w:val="baseline"/>
        </w:rPr>
        <w:t> took a look at the dilapidated infrastructure in the 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 of the Nigeria oil and gas 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observed that despite being Africa‟s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biggest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80%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consumption. This was as a result of dilapidate state of the four refineries that cannot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 at full capacity.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makes the country vulnerable by importing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at increasing international crude oil prices that further increase 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subsidies. This work provides necessary information for this study by exposing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inefficiency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bodies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address  these  critical  issues  that  will  resolve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problems.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rect style="position:absolute;margin-left:93.624001pt;margin-top:15.434834pt;width:144.07pt;height:.72003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29"/>
        <w:ind w:left="1373" w:right="1141" w:hanging="721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57</w:t>
        <w:tab/>
      </w:r>
      <w:r>
        <w:rPr>
          <w:rFonts w:ascii="Times New Roman"/>
          <w:sz w:val="16"/>
        </w:rPr>
        <w:t>Arinze,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</w:t>
      </w:r>
      <w:r>
        <w:rPr>
          <w:rFonts w:ascii="Calibri"/>
          <w:sz w:val="20"/>
        </w:rPr>
        <w:t>.</w:t>
      </w:r>
      <w:r>
        <w:rPr>
          <w:rFonts w:ascii="Calibri"/>
          <w:sz w:val="16"/>
        </w:rPr>
        <w:t>E.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(2011):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Impact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Price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Economy.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Research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Industrial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Development,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JORIND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(9)1.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(Also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available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color w:val="0000FF"/>
          <w:spacing w:val="-2"/>
          <w:sz w:val="16"/>
        </w:rPr>
        <w:t> </w:t>
      </w:r>
      <w:hyperlink r:id="rId17">
        <w:r>
          <w:rPr>
            <w:rFonts w:ascii="Calibri"/>
            <w:color w:val="0000FF"/>
            <w:sz w:val="16"/>
            <w:u w:val="single" w:color="0000FF"/>
          </w:rPr>
          <w:t>www.transcampus.org/journals</w:t>
        </w:r>
        <w:r>
          <w:rPr>
            <w:rFonts w:ascii="Calibri"/>
            <w:color w:val="0000FF"/>
            <w:spacing w:val="4"/>
            <w:sz w:val="16"/>
          </w:rPr>
          <w:t> </w:t>
        </w:r>
      </w:hyperlink>
      <w:r>
        <w:rPr>
          <w:rFonts w:ascii="Calibri"/>
          <w:sz w:val="16"/>
        </w:rPr>
        <w:t>or</w:t>
      </w:r>
      <w:r>
        <w:rPr>
          <w:rFonts w:ascii="Calibri"/>
          <w:spacing w:val="-2"/>
          <w:sz w:val="16"/>
        </w:rPr>
        <w:t> </w:t>
      </w:r>
      <w:hyperlink r:id="rId18">
        <w:r>
          <w:rPr>
            <w:rFonts w:ascii="Calibri"/>
            <w:sz w:val="16"/>
          </w:rPr>
          <w:t>www.</w:t>
        </w:r>
        <w:r>
          <w:rPr>
            <w:rFonts w:ascii="Calibri"/>
            <w:spacing w:val="-2"/>
            <w:sz w:val="16"/>
          </w:rPr>
          <w:t> </w:t>
        </w:r>
      </w:hyperlink>
      <w:r>
        <w:rPr>
          <w:rFonts w:ascii="Calibri"/>
          <w:sz w:val="16"/>
        </w:rPr>
        <w:t>Ajol.info/journals/jorind,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last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accessed: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July,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2012).</w:t>
      </w:r>
    </w:p>
    <w:p>
      <w:pPr>
        <w:spacing w:line="90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58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Fiona,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Maja,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G.,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Caroline,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H.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Miguel,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(2011).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Food,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Finance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Fuel: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Impacts 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Triple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 Crisis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with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Particular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Focus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Women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Children,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Overseas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Development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Institutes,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p.1.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spacing w:line="482" w:lineRule="auto" w:before="221"/>
        <w:ind w:left="652" w:right="697" w:firstLine="720"/>
        <w:jc w:val="both"/>
      </w:pPr>
      <w:r>
        <w:rPr>
          <w:w w:val="110"/>
        </w:rPr>
        <w:t>Manson, et. al.</w:t>
      </w:r>
      <w:r>
        <w:rPr>
          <w:w w:val="110"/>
          <w:vertAlign w:val="superscript"/>
        </w:rPr>
        <w:t>59</w:t>
      </w:r>
      <w:r>
        <w:rPr>
          <w:w w:val="110"/>
          <w:vertAlign w:val="baseline"/>
        </w:rPr>
        <w:t> analyzed the cost of subsidies on petroleum products 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 and explained the reasons why a jump in fuel price is never welcomed 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general populace. This work, which confirmed the views of other authors in 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area of research conducted will formed part of the discussion in this study where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effort will be taken to review the powers and duties of the various regulatory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agencies in the downstream sector in order to determine how they have been able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enforce 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law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against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those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contravened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regulations.</w:t>
      </w:r>
    </w:p>
    <w:p>
      <w:pPr>
        <w:pStyle w:val="BodyText"/>
        <w:spacing w:line="480" w:lineRule="auto"/>
        <w:ind w:left="652" w:right="699" w:firstLine="778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Taimur,</w:t>
      </w:r>
      <w:r>
        <w:rPr>
          <w:spacing w:val="1"/>
          <w:w w:val="105"/>
        </w:rPr>
        <w:t> </w:t>
      </w:r>
      <w:r>
        <w:rPr>
          <w:w w:val="105"/>
        </w:rPr>
        <w:t>et.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w w:val="105"/>
          <w:vertAlign w:val="superscript"/>
        </w:rPr>
        <w:t>60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 domestic  petroleum  prices  and  subsidies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show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most  robust pricing mechanism to avoid or surge  in  subsidies is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keep prices liberalized or otherwise to make suppliers compete for the market in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context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supporting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institutional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arrangements.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dominated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 is necessary in order to reduce government control in the 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  that  is  necessary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towards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write-up 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thesis.</w:t>
      </w:r>
    </w:p>
    <w:p>
      <w:pPr>
        <w:pStyle w:val="BodyText"/>
        <w:spacing w:line="480" w:lineRule="auto"/>
        <w:ind w:left="652" w:right="703" w:firstLine="720"/>
        <w:jc w:val="both"/>
      </w:pPr>
      <w:r>
        <w:rPr/>
        <w:pict>
          <v:rect style="position:absolute;margin-left:93.624001pt;margin-top:115.352379pt;width:144.07pt;height:.71997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Ovaga‟s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61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critically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necessary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introduction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run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laws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introduced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1973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1986.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Much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59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Manson,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Kennayo,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Robert,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(2006).</w:t>
      </w:r>
      <w:r>
        <w:rPr>
          <w:rFonts w:ascii="Calibri"/>
          <w:spacing w:val="34"/>
          <w:sz w:val="16"/>
        </w:rPr>
        <w:t> </w:t>
      </w:r>
      <w:r>
        <w:rPr>
          <w:rFonts w:ascii="Calibri"/>
          <w:sz w:val="16"/>
        </w:rPr>
        <w:t>Does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Subsidy Removal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Hurt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Poor?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Case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Subsidies in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In:</w:t>
      </w:r>
    </w:p>
    <w:p>
      <w:pPr>
        <w:spacing w:before="7"/>
        <w:ind w:left="1373" w:right="893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Secretariat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for Institutional Support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for Economic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Research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Africa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(SISERA)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Working Paper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Series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No.2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African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Institute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Applied Economics,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Enugu, Nigeria.</w:t>
      </w:r>
    </w:p>
    <w:p>
      <w:pPr>
        <w:spacing w:line="85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60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Taimur,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B.,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Amie,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M.,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David,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Joseph,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(2007):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Domestic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Product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Prices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Subsidies: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Recent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Development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and</w:t>
      </w:r>
    </w:p>
    <w:p>
      <w:pPr>
        <w:spacing w:line="177" w:lineRule="exact" w:before="11"/>
        <w:ind w:left="137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Reform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Strategies.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International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Monetary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Fund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(IMF)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Working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Paper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WP/07/71,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Fiscal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Affairs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Department.</w:t>
      </w:r>
    </w:p>
    <w:p>
      <w:pPr>
        <w:spacing w:line="97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61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Ovaga,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O.H.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Subsidy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Sector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Fate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 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Masses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Kuwait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Chapter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Arabian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Journal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Business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Management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Review,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No.6,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pp.15-33.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4" w:lineRule="auto" w:before="99"/>
        <w:ind w:left="652" w:right="712"/>
        <w:jc w:val="both"/>
      </w:pPr>
      <w:r>
        <w:rPr>
          <w:w w:val="105"/>
        </w:rPr>
        <w:t>examination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necessary,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limited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to  the</w:t>
      </w:r>
      <w:r>
        <w:rPr>
          <w:spacing w:val="1"/>
          <w:w w:val="105"/>
        </w:rPr>
        <w:t> </w:t>
      </w:r>
      <w:r>
        <w:rPr>
          <w:w w:val="105"/>
        </w:rPr>
        <w:t>Ministry</w:t>
      </w:r>
      <w:r>
        <w:rPr>
          <w:spacing w:val="6"/>
          <w:w w:val="105"/>
        </w:rPr>
        <w:t> </w:t>
      </w:r>
      <w:r>
        <w:rPr>
          <w:w w:val="105"/>
        </w:rPr>
        <w:t>under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Petroleum</w:t>
      </w:r>
      <w:r>
        <w:rPr>
          <w:spacing w:val="6"/>
          <w:w w:val="105"/>
        </w:rPr>
        <w:t> </w:t>
      </w:r>
      <w:r>
        <w:rPr>
          <w:w w:val="105"/>
        </w:rPr>
        <w:t>Act</w:t>
      </w:r>
      <w:r>
        <w:rPr>
          <w:spacing w:val="2"/>
          <w:w w:val="105"/>
        </w:rPr>
        <w:t> </w:t>
      </w:r>
      <w:r>
        <w:rPr>
          <w:w w:val="105"/>
        </w:rPr>
        <w:t>only.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10"/>
        </w:rPr>
        <w:t>Enebeli, et. al.</w:t>
      </w:r>
      <w:r>
        <w:rPr>
          <w:w w:val="110"/>
          <w:vertAlign w:val="superscript"/>
        </w:rPr>
        <w:t>62</w:t>
      </w:r>
      <w:r>
        <w:rPr>
          <w:w w:val="110"/>
          <w:vertAlign w:val="baseline"/>
        </w:rPr>
        <w:t> provided useful information on the exploration and oil price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dynamics in the Nigerian petroleum industry. The author explained how Nigeria, in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 quest to exploit her natural resources efficiently adopted various strategies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policies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relating to licensing,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taxation, royalty and general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legal instruments 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ensure orderly development of petroleum exploration and production.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Since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elements of Nigerian petroleum exploitation strategy are rooted in its legal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fiscal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system,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adopted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concession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agreement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allowing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Nigerian National Petroleum Corporation (NNPC) acquired equity interest in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concessions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behalf.</w:t>
      </w:r>
    </w:p>
    <w:p>
      <w:pPr>
        <w:pStyle w:val="BodyText"/>
        <w:spacing w:line="480" w:lineRule="auto" w:before="2"/>
        <w:ind w:left="652" w:right="697" w:firstLine="720"/>
        <w:jc w:val="both"/>
      </w:pPr>
      <w:r>
        <w:rPr>
          <w:w w:val="105"/>
        </w:rPr>
        <w:t>Maitumo</w:t>
      </w:r>
      <w:r>
        <w:rPr>
          <w:w w:val="105"/>
          <w:vertAlign w:val="superscript"/>
        </w:rPr>
        <w:t>63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Asuguo</w:t>
      </w:r>
      <w:r>
        <w:rPr>
          <w:w w:val="105"/>
          <w:vertAlign w:val="superscript"/>
        </w:rPr>
        <w:t>64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works  revealed an  impeding  problem in  the  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constrained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 in the country. The gap created in the supply of crude oil to the 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invariably mean a reduction in the quantity of refined product for consumption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literature,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material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explained why the distribution of petroleum products through the pipelines has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improve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vandilization.</w:t>
      </w:r>
    </w:p>
    <w:p>
      <w:pPr>
        <w:pStyle w:val="BodyText"/>
        <w:rPr>
          <w:sz w:val="14"/>
        </w:rPr>
      </w:pPr>
    </w:p>
    <w:p>
      <w:pPr>
        <w:spacing w:line="115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62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Enebeli,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E.E.,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Cheng,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Wang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X.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Exploration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Price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Dynamics: 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Case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Study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Nigerian</w:t>
      </w:r>
    </w:p>
    <w:p>
      <w:pPr>
        <w:spacing w:line="190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Petroleum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Industry.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African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Business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Management,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6(9),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3342-3348.</w:t>
      </w:r>
    </w:p>
    <w:p>
      <w:pPr>
        <w:tabs>
          <w:tab w:pos="1372" w:val="left" w:leader="none"/>
        </w:tabs>
        <w:spacing w:line="233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63</w:t>
        <w:tab/>
      </w:r>
      <w:r>
        <w:rPr>
          <w:rFonts w:ascii="Times New Roman"/>
          <w:sz w:val="16"/>
        </w:rPr>
        <w:t>Maitumo,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M.M.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(1999):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Impact 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Impediments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Supply.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In: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Crisis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Nigeria: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Causes,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Effects,</w:t>
      </w:r>
    </w:p>
    <w:p>
      <w:pPr>
        <w:spacing w:before="9"/>
        <w:ind w:left="1373" w:right="944" w:firstLine="0"/>
        <w:jc w:val="left"/>
        <w:rPr>
          <w:rFonts w:ascii="Times New Roman"/>
          <w:sz w:val="16"/>
        </w:rPr>
      </w:pPr>
      <w:r>
        <w:rPr>
          <w:rFonts w:ascii="Times New Roman"/>
          <w:spacing w:val="-1"/>
          <w:sz w:val="16"/>
        </w:rPr>
        <w:t>Solutions.Published </w:t>
      </w:r>
      <w:r>
        <w:rPr>
          <w:rFonts w:ascii="Times New Roman"/>
          <w:sz w:val="16"/>
        </w:rPr>
        <w:t>by the Group Executive of PENGASSAN in collaboration with Softsolid Communications Limited, Lagos, pp.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77-78</w:t>
      </w:r>
    </w:p>
    <w:p>
      <w:pPr>
        <w:spacing w:line="8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64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Asuguo,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E.I.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(1999):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National Energy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Crises: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X-Ray.</w:t>
      </w:r>
      <w:r>
        <w:rPr>
          <w:rFonts w:ascii="Calibri"/>
          <w:spacing w:val="33"/>
          <w:sz w:val="16"/>
        </w:rPr>
        <w:t> </w:t>
      </w:r>
      <w:r>
        <w:rPr>
          <w:rFonts w:ascii="Calibri"/>
          <w:sz w:val="16"/>
        </w:rPr>
        <w:t>In: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Crisis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Causes,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Effects,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Solutions.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Group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Executive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committee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PENGASSAN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collaboration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with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Softsolid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Communications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Limited,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Lagos,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93.</w:t>
      </w:r>
    </w:p>
    <w:p>
      <w:pPr>
        <w:spacing w:after="0"/>
        <w:jc w:val="left"/>
        <w:rPr>
          <w:rFonts w:ascii="Calibri"/>
          <w:sz w:val="16"/>
        </w:rPr>
        <w:sectPr>
          <w:footerReference w:type="default" r:id="rId19"/>
          <w:pgSz w:w="12240" w:h="15840"/>
          <w:pgMar w:footer="1448" w:header="0" w:top="1500" w:bottom="1640" w:left="1220" w:right="300"/>
        </w:sectPr>
      </w:pPr>
    </w:p>
    <w:p>
      <w:pPr>
        <w:pStyle w:val="BodyText"/>
        <w:spacing w:line="480" w:lineRule="auto" w:before="221"/>
        <w:ind w:left="652" w:right="698" w:firstLine="720"/>
        <w:jc w:val="both"/>
      </w:pPr>
      <w:r>
        <w:rPr>
          <w:w w:val="105"/>
        </w:rPr>
        <w:t>Obi</w:t>
      </w:r>
      <w:r>
        <w:rPr>
          <w:w w:val="105"/>
          <w:vertAlign w:val="superscript"/>
        </w:rPr>
        <w:t>65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abundant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endowment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Africa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largely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associated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levels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violence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corruption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oil.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conflict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Niger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Delta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producing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region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offers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 case for an analysis of  the nexus between oil and violent conflict. Thus,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roots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violent conflict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linked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manner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produced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extracted; and by alienating the people from their lands and livelihoods, the highly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skewed distribution of its benefits to the people were some of the likely causes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conflicts.</w:t>
      </w:r>
    </w:p>
    <w:p>
      <w:pPr>
        <w:pStyle w:val="BodyText"/>
        <w:spacing w:line="480" w:lineRule="auto" w:before="12"/>
        <w:ind w:left="652" w:right="700" w:firstLine="720"/>
        <w:jc w:val="both"/>
      </w:pPr>
      <w:r>
        <w:rPr>
          <w:w w:val="105"/>
        </w:rPr>
        <w:t>Owarieta</w:t>
      </w:r>
      <w:r>
        <w:rPr>
          <w:w w:val="105"/>
          <w:vertAlign w:val="superscript"/>
        </w:rPr>
        <w:t>66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petroleum  products  that 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always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experienced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whenever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slight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pump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danger posed by this ugly situation is that motorists always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panic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buying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hoarding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dealers in 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artificial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scarcity.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turn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pump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in the black market and high cost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transportation and other goods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services.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useful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revealing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causes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concerning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hoarding,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adulteration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diversion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black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</w:p>
    <w:p>
      <w:pPr>
        <w:pStyle w:val="BodyText"/>
        <w:spacing w:line="482" w:lineRule="auto" w:before="5"/>
        <w:ind w:left="652" w:right="704" w:firstLine="720"/>
        <w:jc w:val="both"/>
      </w:pPr>
      <w:r>
        <w:rPr>
          <w:w w:val="110"/>
        </w:rPr>
        <w:t>Akpotaire</w:t>
      </w:r>
      <w:r>
        <w:rPr>
          <w:w w:val="110"/>
          <w:vertAlign w:val="superscript"/>
        </w:rPr>
        <w:t>67</w:t>
      </w:r>
      <w:r>
        <w:rPr>
          <w:w w:val="110"/>
          <w:vertAlign w:val="baseline"/>
        </w:rPr>
        <w:t> assessed the concept of privatization and deregulation policy 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tracing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origin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1980s.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analysis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revealed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concept,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even</w:t>
      </w:r>
    </w:p>
    <w:p>
      <w:pPr>
        <w:pStyle w:val="BodyText"/>
        <w:spacing w:before="6"/>
        <w:rPr>
          <w:sz w:val="17"/>
        </w:rPr>
      </w:pPr>
      <w:r>
        <w:rPr/>
        <w:pict>
          <v:rect style="position:absolute;margin-left:93.624001pt;margin-top:12.250947pt;width:144.07pt;height:.72003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40"/>
        <w:ind w:left="1373" w:right="921" w:hanging="721"/>
        <w:jc w:val="left"/>
        <w:rPr>
          <w:rFonts w:ascii="Calibri" w:hAnsi="Calibri"/>
          <w:sz w:val="16"/>
        </w:rPr>
      </w:pPr>
      <w:r>
        <w:rPr>
          <w:rFonts w:ascii="Calibri" w:hAnsi="Calibri"/>
          <w:position w:val="10"/>
          <w:sz w:val="13"/>
        </w:rPr>
        <w:t>65</w:t>
        <w:tab/>
      </w:r>
      <w:r>
        <w:rPr>
          <w:rFonts w:ascii="Calibri" w:hAnsi="Calibri"/>
          <w:sz w:val="16"/>
        </w:rPr>
        <w:t>Obi</w:t>
      </w:r>
      <w:r>
        <w:rPr>
          <w:rFonts w:ascii="Calibri" w:hAnsi="Calibri"/>
          <w:sz w:val="20"/>
        </w:rPr>
        <w:t>, </w:t>
      </w:r>
      <w:r>
        <w:rPr>
          <w:rFonts w:ascii="Calibri" w:hAnsi="Calibri"/>
          <w:sz w:val="16"/>
        </w:rPr>
        <w:t>C.I. (2014). Oil and Conflict in Nigeria’s Niger Delta Region: Between the Barrel and the Trigger. The Extractive Industries and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Society.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Vol.1, Issue 2., pp.147-153. Published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by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Elsevier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Ltd.</w:t>
      </w:r>
    </w:p>
    <w:p>
      <w:pPr>
        <w:spacing w:line="83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66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Owarieta,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G.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(1999):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Industrial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Relations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Implication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Economy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Scarcity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Crisis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Nigeria:</w:t>
      </w:r>
    </w:p>
    <w:p>
      <w:pPr>
        <w:spacing w:line="235" w:lineRule="auto" w:before="14"/>
        <w:ind w:left="1373" w:right="1023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Causes,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Effects,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Solutions.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Group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Executive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Committee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PENGANSSAN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collaboration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with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Softsolid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Communications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Limited, Lagos.</w:t>
      </w:r>
    </w:p>
    <w:p>
      <w:pPr>
        <w:spacing w:line="85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67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Apkotaire,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(2004): Privatization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Deregulation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Sector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Gas Sector;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Challenges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Labour.</w:t>
      </w:r>
    </w:p>
    <w:p>
      <w:pPr>
        <w:spacing w:after="0" w:line="152" w:lineRule="exact"/>
        <w:jc w:val="left"/>
        <w:rPr>
          <w:rFonts w:ascii="Calibri"/>
          <w:sz w:val="16"/>
        </w:rPr>
        <w:sectPr>
          <w:footerReference w:type="default" r:id="rId20"/>
          <w:pgSz w:w="12240" w:h="15840"/>
          <w:pgMar w:footer="1448" w:header="0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0" w:lineRule="auto" w:before="99"/>
        <w:ind w:left="652" w:right="699"/>
        <w:jc w:val="both"/>
      </w:pPr>
      <w:r>
        <w:rPr>
          <w:w w:val="105"/>
        </w:rPr>
        <w:t>though was a recent phenomenon introduced into Nigeria to dismantle the various</w:t>
      </w:r>
      <w:r>
        <w:rPr>
          <w:spacing w:val="1"/>
          <w:w w:val="105"/>
        </w:rPr>
        <w:t> </w:t>
      </w:r>
      <w:r>
        <w:rPr>
          <w:w w:val="105"/>
        </w:rPr>
        <w:t>laws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entrenched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regulation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deregulation.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work  provides  a</w:t>
      </w:r>
      <w:r>
        <w:rPr>
          <w:spacing w:val="1"/>
          <w:w w:val="105"/>
        </w:rPr>
        <w:t> </w:t>
      </w:r>
      <w:r>
        <w:rPr>
          <w:w w:val="105"/>
        </w:rPr>
        <w:t>useful</w:t>
      </w:r>
      <w:r>
        <w:rPr>
          <w:spacing w:val="28"/>
          <w:w w:val="105"/>
        </w:rPr>
        <w:t> </w:t>
      </w:r>
      <w:r>
        <w:rPr>
          <w:w w:val="105"/>
        </w:rPr>
        <w:t>material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this</w:t>
      </w:r>
      <w:r>
        <w:rPr>
          <w:spacing w:val="27"/>
          <w:w w:val="105"/>
        </w:rPr>
        <w:t> </w:t>
      </w:r>
      <w:r>
        <w:rPr>
          <w:w w:val="105"/>
        </w:rPr>
        <w:t>research</w:t>
      </w:r>
      <w:r>
        <w:rPr>
          <w:spacing w:val="28"/>
          <w:w w:val="105"/>
        </w:rPr>
        <w:t> </w:t>
      </w:r>
      <w:r>
        <w:rPr>
          <w:w w:val="105"/>
        </w:rPr>
        <w:t>by</w:t>
      </w:r>
      <w:r>
        <w:rPr>
          <w:spacing w:val="28"/>
          <w:w w:val="105"/>
        </w:rPr>
        <w:t> </w:t>
      </w:r>
      <w:r>
        <w:rPr>
          <w:w w:val="105"/>
        </w:rPr>
        <w:t>tracing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history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reasons</w:t>
      </w:r>
      <w:r>
        <w:rPr>
          <w:spacing w:val="27"/>
          <w:w w:val="105"/>
        </w:rPr>
        <w:t> </w:t>
      </w:r>
      <w:r>
        <w:rPr>
          <w:w w:val="105"/>
        </w:rPr>
        <w:t>behind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policy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deregulation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introduced</w:t>
      </w:r>
      <w:r>
        <w:rPr>
          <w:spacing w:val="6"/>
          <w:w w:val="105"/>
        </w:rPr>
        <w:t> </w:t>
      </w:r>
      <w:r>
        <w:rPr>
          <w:w w:val="105"/>
        </w:rPr>
        <w:t>into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downstream</w:t>
      </w:r>
      <w:r>
        <w:rPr>
          <w:spacing w:val="6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line="480" w:lineRule="auto" w:before="6"/>
        <w:ind w:left="652" w:right="699" w:firstLine="720"/>
        <w:jc w:val="both"/>
      </w:pPr>
      <w:r>
        <w:rPr>
          <w:w w:val="110"/>
        </w:rPr>
        <w:t>Said</w:t>
      </w:r>
      <w:r>
        <w:rPr>
          <w:w w:val="110"/>
          <w:vertAlign w:val="superscript"/>
        </w:rPr>
        <w:t>68</w:t>
      </w:r>
      <w:r>
        <w:rPr>
          <w:w w:val="110"/>
          <w:vertAlign w:val="baseline"/>
        </w:rPr>
        <w:t> however explained that the policy of deregulation emanated from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International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Monetary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Fund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(IMF),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World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Bank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Paris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Club, who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seek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reconstruct the object, nature and basis of social welfare services from a social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public orientation to a private one, which has implication for efficiency, social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class inequalities. This work explained how the World Bank‟s policy influenced 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macro-economic policy of Nigeria, which has formed part of government policy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deregulating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sector.</w:t>
      </w:r>
    </w:p>
    <w:p>
      <w:pPr>
        <w:pStyle w:val="BodyText"/>
        <w:spacing w:line="480" w:lineRule="auto" w:before="7"/>
        <w:ind w:left="652" w:right="698" w:firstLine="720"/>
        <w:jc w:val="both"/>
      </w:pPr>
      <w:r>
        <w:rPr>
          <w:w w:val="105"/>
        </w:rPr>
        <w:t>Ogunbodede, </w:t>
      </w:r>
      <w:r>
        <w:rPr>
          <w:spacing w:val="1"/>
          <w:w w:val="105"/>
        </w:rPr>
        <w:t> </w:t>
      </w:r>
      <w:r>
        <w:rPr>
          <w:w w:val="105"/>
        </w:rPr>
        <w:t>et. 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w w:val="105"/>
          <w:vertAlign w:val="superscript"/>
        </w:rPr>
        <w:t>69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identified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multiple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negative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incessant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 in the price of petroleum products in downstream oil sector, which always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affect the cost of transport fare, hoarding, and long queue, lose of man-hour at 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diversion of petroleum products to the black market. The authors identified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following problems as causes of scarcity of petroleum products in the 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irregular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maintenance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products,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pipeline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vandalization,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strikes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workers.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93.624001pt;margin-top:17.934679pt;width:468.19pt;height:.71997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9" w:lineRule="exact" w:before="73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Faculty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Law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Lecture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Series No.3,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University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Benin,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Benin-City,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68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Said,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(1999):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Privatization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Policy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Delivery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Social Welfare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Services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Africa: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Experience.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Journal of</w:t>
      </w:r>
    </w:p>
    <w:p>
      <w:pPr>
        <w:spacing w:line="177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Social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Development in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Africa,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14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2, pp.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87-108.</w:t>
      </w:r>
    </w:p>
    <w:p>
      <w:pPr>
        <w:spacing w:line="97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69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Ogunbode,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E.F.,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Illesanmi,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A.O.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Olurankinse,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(2010):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Motor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Spirit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(PMS)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Pricing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Crisis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public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Passenger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Transportation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System.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Scientific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Research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Publishing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Company,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Ibadan,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5 No.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spacing w:line="480" w:lineRule="auto" w:before="221"/>
        <w:ind w:left="652" w:right="699" w:firstLine="720"/>
        <w:jc w:val="both"/>
      </w:pPr>
      <w:r>
        <w:rPr>
          <w:w w:val="105"/>
        </w:rPr>
        <w:t>Osi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Dele</w:t>
      </w:r>
      <w:r>
        <w:rPr>
          <w:w w:val="105"/>
          <w:vertAlign w:val="superscript"/>
        </w:rPr>
        <w:t>70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expressed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declining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erratic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caused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dilapidated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infrastructural facilities in the downstream sector. This impacted negatively on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lives of consumers who spent most of the earnings in purchase of other goods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services at a high cost. Factor this is responsible for this due to scarcity in the 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explanation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understanding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nature of  the problems  associated with  petroleum 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proffer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possible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solutions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reduce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problems.</w:t>
      </w:r>
    </w:p>
    <w:p>
      <w:pPr>
        <w:pStyle w:val="BodyText"/>
        <w:spacing w:line="480" w:lineRule="auto" w:before="12"/>
        <w:ind w:left="652" w:right="696" w:firstLine="778"/>
        <w:jc w:val="both"/>
      </w:pPr>
      <w:r>
        <w:rPr>
          <w:w w:val="105"/>
        </w:rPr>
        <w:t>Onwioduokit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Adenuga</w:t>
      </w:r>
      <w:r>
        <w:rPr>
          <w:w w:val="105"/>
          <w:vertAlign w:val="superscript"/>
        </w:rPr>
        <w:t>71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identified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inadequate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planning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has compounded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scarcity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proper  forecast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responsible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whenever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 slight  increase  in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pump price of petroleum 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work will serve a good source of material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study by providing a comparative analysis on energy demand and supply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</w:p>
    <w:p>
      <w:pPr>
        <w:pStyle w:val="BodyText"/>
        <w:spacing w:line="480" w:lineRule="auto" w:before="7"/>
        <w:ind w:left="652" w:right="705" w:firstLine="720"/>
        <w:jc w:val="both"/>
      </w:pPr>
      <w:r>
        <w:rPr/>
        <w:pict>
          <v:rect style="position:absolute;margin-left:93.624001pt;margin-top:115.702385pt;width:144.07pt;height:.71997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Eme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Onwuke</w:t>
      </w:r>
      <w:r>
        <w:rPr>
          <w:w w:val="105"/>
          <w:vertAlign w:val="superscript"/>
        </w:rPr>
        <w:t>72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contributions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challenges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include;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lack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sincerity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deploy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derived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sectors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economy,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corruption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going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70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Osi,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A.A.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Dele,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B.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(2006): 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Product Scarcity: 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Review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Supply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Distribution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Products 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</w:t>
      </w:r>
    </w:p>
    <w:p>
      <w:pPr>
        <w:spacing w:line="179" w:lineRule="exact" w:before="7"/>
        <w:ind w:left="137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OPEC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Energy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Review.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Published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by John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Wiley and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Sons.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71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Onwioduokit,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E.A.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Adenuga,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A.O.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(2002):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Empirical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Analysis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Demand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for Petroleum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</w:p>
    <w:p>
      <w:pPr>
        <w:spacing w:before="11"/>
        <w:ind w:left="1373" w:right="1023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International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Economic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Relations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Department,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Central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Bank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Annual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Report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Persistent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Shortages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 Re-Appraisal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Causes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Possible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Remedies.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Special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Economic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Review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Series, 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No.1,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p.1.</w:t>
      </w:r>
    </w:p>
    <w:p>
      <w:pPr>
        <w:spacing w:line="80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72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Eme,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O.I.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Onwuke,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C.C.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(2011).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Political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Economy 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Deregulation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Policy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Challenges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Ahead.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1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Business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Organizational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Development,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2.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0" w:lineRule="auto" w:before="99"/>
        <w:ind w:left="652" w:right="697"/>
        <w:jc w:val="both"/>
      </w:pP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targeted </w:t>
      </w:r>
      <w:r>
        <w:rPr>
          <w:spacing w:val="1"/>
          <w:w w:val="105"/>
        </w:rPr>
        <w:t> </w:t>
      </w:r>
      <w:r>
        <w:rPr>
          <w:w w:val="105"/>
        </w:rPr>
        <w:t>beneficiaries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programme. The Nigerian Labour Congress (NLC) and other pressure groups in 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argued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that is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inadvertently or</w:t>
      </w:r>
      <w:r>
        <w:rPr>
          <w:spacing w:val="1"/>
          <w:w w:val="105"/>
        </w:rPr>
        <w:t> </w:t>
      </w:r>
      <w:r>
        <w:rPr>
          <w:w w:val="105"/>
        </w:rPr>
        <w:t>deliberately conceived to  take  money away</w:t>
      </w:r>
      <w:r>
        <w:rPr>
          <w:spacing w:val="1"/>
          <w:w w:val="105"/>
        </w:rPr>
        <w:t> </w:t>
      </w:r>
      <w:r>
        <w:rPr>
          <w:w w:val="105"/>
        </w:rPr>
        <w:t>from the pockets of all Nigerian income earners who live below N360.00 per day 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real</w:t>
      </w:r>
      <w:r>
        <w:rPr>
          <w:spacing w:val="11"/>
          <w:w w:val="105"/>
        </w:rPr>
        <w:t> </w:t>
      </w:r>
      <w:r>
        <w:rPr>
          <w:w w:val="105"/>
        </w:rPr>
        <w:t>victims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programme.</w:t>
      </w:r>
    </w:p>
    <w:p>
      <w:pPr>
        <w:pStyle w:val="BodyText"/>
        <w:spacing w:line="480" w:lineRule="auto" w:before="8"/>
        <w:ind w:left="652" w:right="698" w:firstLine="778"/>
        <w:jc w:val="both"/>
      </w:pPr>
      <w:r>
        <w:rPr>
          <w:w w:val="105"/>
        </w:rPr>
        <w:t>Adagba,</w:t>
      </w:r>
      <w:r>
        <w:rPr>
          <w:spacing w:val="1"/>
          <w:w w:val="105"/>
        </w:rPr>
        <w:t> </w:t>
      </w:r>
      <w:r>
        <w:rPr>
          <w:w w:val="105"/>
        </w:rPr>
        <w:t>et.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w w:val="105"/>
          <w:vertAlign w:val="superscript"/>
        </w:rPr>
        <w:t>73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context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anti-subsidy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strikes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embarked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NLC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2012,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grounded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activities. These crises have resulted in production shutdowns, high cost of obtaining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black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unavailability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petroleum 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leading to N1.3 trillion in revenue loss. This work represents a pioneer effort in both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focus,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helpful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 this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study.</w:t>
      </w:r>
    </w:p>
    <w:p>
      <w:pPr>
        <w:pStyle w:val="BodyText"/>
        <w:spacing w:line="482" w:lineRule="auto" w:before="4"/>
        <w:ind w:left="652" w:right="698" w:firstLine="720"/>
        <w:jc w:val="both"/>
      </w:pPr>
      <w:r>
        <w:rPr>
          <w:w w:val="105"/>
        </w:rPr>
        <w:t>Onyekpe</w:t>
      </w:r>
      <w:r>
        <w:rPr>
          <w:w w:val="105"/>
          <w:vertAlign w:val="superscript"/>
        </w:rPr>
        <w:t>74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concepts of liberalization and deregulation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aimed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achievi</w:t>
      </w:r>
      <w:r>
        <w:rPr>
          <w:b/>
          <w:w w:val="105"/>
          <w:vertAlign w:val="baseline"/>
        </w:rPr>
        <w:t>ng</w:t>
      </w:r>
      <w:r>
        <w:rPr>
          <w:b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unobstructed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seeks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obstacles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trade,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production and investment.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emphasizing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importance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freedom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dominance  by  private  enterprises,  the  author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stands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benefit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 and 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sector.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 a  useful  material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necessary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understanding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legal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framework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</w:p>
    <w:p>
      <w:pPr>
        <w:pStyle w:val="BodyText"/>
        <w:spacing w:line="270" w:lineRule="exact"/>
        <w:ind w:left="652"/>
        <w:jc w:val="both"/>
      </w:pP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commercialization</w:t>
      </w:r>
      <w:r>
        <w:rPr>
          <w:spacing w:val="-13"/>
          <w:w w:val="110"/>
        </w:rPr>
        <w:t> </w:t>
      </w:r>
      <w:r>
        <w:rPr>
          <w:w w:val="110"/>
        </w:rPr>
        <w:t>generally.</w:t>
      </w: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93.624001pt;margin-top:10.557524pt;width:144.07pt;height:.71997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73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Adagba,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O.,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Ugwu,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S.C.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Eme,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O.I.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Deregulation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Anti-Subsidy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Removal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Strikes in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2000-2012.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Arabian</w:t>
      </w:r>
    </w:p>
    <w:p>
      <w:pPr>
        <w:spacing w:line="179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Journal of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Business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Management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Review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(OMAN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Chapter),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No.7,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February,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pp.69-83.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74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Onyekpe,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N.J.G.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(2001).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Globalization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Liberalization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World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Economy: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Concepts,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Historical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Development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</w:p>
    <w:p>
      <w:pPr>
        <w:spacing w:line="235" w:lineRule="auto" w:before="14"/>
        <w:ind w:left="1373" w:right="1023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Implications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Less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Developed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Countries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Labour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Movement,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Sylvester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Odion-Akhaine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(ed.),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i/>
          <w:sz w:val="16"/>
        </w:rPr>
        <w:t>Globalization,</w:t>
      </w:r>
      <w:r>
        <w:rPr>
          <w:rFonts w:ascii="Calibri"/>
          <w:i/>
          <w:spacing w:val="-7"/>
          <w:sz w:val="16"/>
        </w:rPr>
        <w:t> </w:t>
      </w:r>
      <w:r>
        <w:rPr>
          <w:rFonts w:ascii="Calibri"/>
          <w:i/>
          <w:sz w:val="16"/>
        </w:rPr>
        <w:t>United</w:t>
      </w:r>
      <w:r>
        <w:rPr>
          <w:rFonts w:ascii="Calibri"/>
          <w:i/>
          <w:spacing w:val="1"/>
          <w:sz w:val="16"/>
        </w:rPr>
        <w:t> </w:t>
      </w:r>
      <w:r>
        <w:rPr>
          <w:rFonts w:ascii="Calibri"/>
          <w:i/>
          <w:sz w:val="16"/>
        </w:rPr>
        <w:t>Nations</w:t>
      </w:r>
      <w:r>
        <w:rPr>
          <w:rFonts w:ascii="Calibri"/>
          <w:i/>
          <w:spacing w:val="-3"/>
          <w:sz w:val="16"/>
        </w:rPr>
        <w:t> </w:t>
      </w:r>
      <w:r>
        <w:rPr>
          <w:rFonts w:ascii="Calibri"/>
          <w:i/>
          <w:sz w:val="16"/>
        </w:rPr>
        <w:t>and</w:t>
      </w:r>
      <w:r>
        <w:rPr>
          <w:rFonts w:ascii="Calibri"/>
          <w:i/>
          <w:spacing w:val="-3"/>
          <w:sz w:val="16"/>
        </w:rPr>
        <w:t> </w:t>
      </w:r>
      <w:r>
        <w:rPr>
          <w:rFonts w:ascii="Calibri"/>
          <w:i/>
          <w:sz w:val="16"/>
        </w:rPr>
        <w:t>the</w:t>
      </w:r>
      <w:r>
        <w:rPr>
          <w:rFonts w:ascii="Calibri"/>
          <w:i/>
          <w:spacing w:val="3"/>
          <w:sz w:val="16"/>
        </w:rPr>
        <w:t> </w:t>
      </w:r>
      <w:r>
        <w:rPr>
          <w:rFonts w:ascii="Calibri"/>
          <w:i/>
          <w:sz w:val="16"/>
        </w:rPr>
        <w:t>Fringe</w:t>
      </w:r>
      <w:r>
        <w:rPr>
          <w:rFonts w:ascii="Calibri"/>
          <w:i/>
          <w:spacing w:val="-2"/>
          <w:sz w:val="16"/>
        </w:rPr>
        <w:t> </w:t>
      </w:r>
      <w:r>
        <w:rPr>
          <w:rFonts w:ascii="Calibri"/>
          <w:i/>
          <w:sz w:val="16"/>
        </w:rPr>
        <w:t>Players</w:t>
      </w:r>
      <w:r>
        <w:rPr>
          <w:rFonts w:ascii="Calibri"/>
          <w:sz w:val="16"/>
        </w:rPr>
        <w:t>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Lagos: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CENCOD.</w:t>
      </w:r>
    </w:p>
    <w:p>
      <w:pPr>
        <w:spacing w:after="0" w:line="235" w:lineRule="auto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tabs>
          <w:tab w:pos="3639" w:val="left" w:leader="none"/>
          <w:tab w:pos="5813" w:val="left" w:leader="none"/>
        </w:tabs>
        <w:spacing w:line="480" w:lineRule="auto" w:before="221"/>
        <w:ind w:left="652" w:right="698" w:firstLine="720"/>
        <w:jc w:val="right"/>
      </w:pPr>
      <w:r>
        <w:rPr>
          <w:w w:val="105"/>
        </w:rPr>
        <w:t>Okanla</w:t>
      </w:r>
      <w:r>
        <w:rPr>
          <w:w w:val="105"/>
          <w:vertAlign w:val="superscript"/>
        </w:rPr>
        <w:t>75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examined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role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Government‟s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involvement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Nigeria,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traced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early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period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discovered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commercial 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quantity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1956.</w:t>
        <w:tab/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time,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centred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mainly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regulation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upstream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issuance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permits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exploration,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drilling,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construction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oil-field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installation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inspection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promote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smooth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  in  Nigeria.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 work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scanty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concerning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sector,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especially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area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importation,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storage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Birol,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et.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al.</w:t>
      </w:r>
      <w:r>
        <w:rPr>
          <w:w w:val="105"/>
          <w:vertAlign w:val="superscript"/>
        </w:rPr>
        <w:t>76</w:t>
      </w:r>
      <w:r>
        <w:rPr>
          <w:w w:val="105"/>
          <w:vertAlign w:val="baseline"/>
        </w:rPr>
        <w:t>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directed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attention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examining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crucial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issue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concerning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markets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exporting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countries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subsidies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on 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products.</w:t>
        <w:tab/>
        <w:t>This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case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Algeria,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Iran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impact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phase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examined.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comparative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analysis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authors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able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point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removing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help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re-direct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Much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useful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study,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limited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role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pStyle w:val="BodyText"/>
        <w:spacing w:before="18"/>
        <w:ind w:left="652"/>
      </w:pPr>
      <w:r>
        <w:rPr>
          <w:spacing w:val="-1"/>
          <w:w w:val="110"/>
        </w:rPr>
        <w:t>governments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subsidy</w:t>
      </w:r>
      <w:r>
        <w:rPr>
          <w:spacing w:val="-9"/>
          <w:w w:val="110"/>
        </w:rPr>
        <w:t> </w:t>
      </w:r>
      <w:r>
        <w:rPr>
          <w:w w:val="110"/>
        </w:rPr>
        <w:t>removal.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560" w:val="left" w:leader="none"/>
        </w:tabs>
        <w:spacing w:line="482" w:lineRule="auto"/>
        <w:ind w:left="652" w:right="705" w:firstLine="720"/>
        <w:jc w:val="right"/>
      </w:pPr>
      <w:r>
        <w:rPr>
          <w:w w:val="105"/>
        </w:rPr>
        <w:t>Saboohi‟s</w:t>
      </w:r>
      <w:r>
        <w:rPr>
          <w:spacing w:val="44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77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explained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important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how 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it 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helped 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Islamic 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Republic 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Iran 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assist 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poor.</w:t>
        <w:tab/>
        <w:t>However,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93.624001pt;margin-top:13.437128pt;width:144.07pt;height:.72003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75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Okanla,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O.A.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(1977):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Development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Government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Role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Industry.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Paper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presented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Sixth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Institute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</w:p>
    <w:p>
      <w:pPr>
        <w:spacing w:line="190" w:lineRule="exact" w:before="11"/>
        <w:ind w:left="1373" w:right="0" w:firstLine="0"/>
        <w:jc w:val="left"/>
        <w:rPr>
          <w:rFonts w:ascii="Calibri"/>
          <w:i/>
          <w:sz w:val="16"/>
        </w:rPr>
      </w:pPr>
      <w:r>
        <w:rPr>
          <w:rFonts w:ascii="Calibri"/>
          <w:sz w:val="16"/>
        </w:rPr>
        <w:t>Journalism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Oil Seminar,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Lagos.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i/>
          <w:sz w:val="16"/>
        </w:rPr>
        <w:t>Nigeria</w:t>
      </w:r>
      <w:r>
        <w:rPr>
          <w:rFonts w:ascii="Calibri"/>
          <w:i/>
          <w:spacing w:val="-1"/>
          <w:sz w:val="16"/>
        </w:rPr>
        <w:t> </w:t>
      </w:r>
      <w:r>
        <w:rPr>
          <w:rFonts w:ascii="Calibri"/>
          <w:i/>
          <w:sz w:val="16"/>
        </w:rPr>
        <w:t>Trade</w:t>
      </w:r>
      <w:r>
        <w:rPr>
          <w:rFonts w:ascii="Calibri"/>
          <w:i/>
          <w:spacing w:val="1"/>
          <w:sz w:val="16"/>
        </w:rPr>
        <w:t> </w:t>
      </w:r>
      <w:r>
        <w:rPr>
          <w:rFonts w:ascii="Calibri"/>
          <w:i/>
          <w:sz w:val="16"/>
        </w:rPr>
        <w:t>Journal,</w:t>
      </w:r>
      <w:r>
        <w:rPr>
          <w:rFonts w:ascii="Calibri"/>
          <w:i/>
          <w:spacing w:val="-3"/>
          <w:sz w:val="16"/>
        </w:rPr>
        <w:t> </w:t>
      </w:r>
      <w:r>
        <w:rPr>
          <w:rFonts w:ascii="Calibri"/>
          <w:i/>
          <w:sz w:val="16"/>
        </w:rPr>
        <w:t>Vol.</w:t>
      </w:r>
      <w:r>
        <w:rPr>
          <w:rFonts w:ascii="Calibri"/>
          <w:i/>
          <w:spacing w:val="-2"/>
          <w:sz w:val="16"/>
        </w:rPr>
        <w:t> </w:t>
      </w:r>
      <w:r>
        <w:rPr>
          <w:rFonts w:ascii="Calibri"/>
          <w:i/>
          <w:sz w:val="16"/>
        </w:rPr>
        <w:t>24,</w:t>
      </w:r>
      <w:r>
        <w:rPr>
          <w:rFonts w:ascii="Calibri"/>
          <w:i/>
          <w:spacing w:val="-2"/>
          <w:sz w:val="16"/>
        </w:rPr>
        <w:t> </w:t>
      </w:r>
      <w:r>
        <w:rPr>
          <w:rFonts w:ascii="Calibri"/>
          <w:i/>
          <w:sz w:val="16"/>
        </w:rPr>
        <w:t>No.</w:t>
      </w:r>
      <w:r>
        <w:rPr>
          <w:rFonts w:ascii="Calibri"/>
          <w:i/>
          <w:spacing w:val="-2"/>
          <w:sz w:val="16"/>
        </w:rPr>
        <w:t> </w:t>
      </w:r>
      <w:r>
        <w:rPr>
          <w:rFonts w:ascii="Calibri"/>
          <w:i/>
          <w:sz w:val="16"/>
        </w:rPr>
        <w:t>3,</w:t>
      </w:r>
      <w:r>
        <w:rPr>
          <w:rFonts w:ascii="Calibri"/>
          <w:i/>
          <w:spacing w:val="-6"/>
          <w:sz w:val="16"/>
        </w:rPr>
        <w:t> </w:t>
      </w:r>
      <w:r>
        <w:rPr>
          <w:rFonts w:ascii="Calibri"/>
          <w:i/>
          <w:sz w:val="16"/>
        </w:rPr>
        <w:t>July</w:t>
      </w:r>
      <w:r>
        <w:rPr>
          <w:rFonts w:ascii="Calibri"/>
          <w:i/>
          <w:spacing w:val="-4"/>
          <w:sz w:val="16"/>
        </w:rPr>
        <w:t> </w:t>
      </w:r>
      <w:r>
        <w:rPr>
          <w:rFonts w:ascii="Calibri"/>
          <w:i/>
          <w:sz w:val="16"/>
        </w:rPr>
        <w:t>28</w:t>
      </w:r>
      <w:r>
        <w:rPr>
          <w:rFonts w:ascii="Calibri"/>
          <w:i/>
          <w:sz w:val="16"/>
          <w:vertAlign w:val="superscript"/>
        </w:rPr>
        <w:t>th</w:t>
      </w:r>
      <w:r>
        <w:rPr>
          <w:rFonts w:ascii="Calibri"/>
          <w:i/>
          <w:sz w:val="16"/>
          <w:vertAlign w:val="baseline"/>
        </w:rPr>
        <w:t>,</w:t>
      </w:r>
      <w:r>
        <w:rPr>
          <w:rFonts w:ascii="Calibri"/>
          <w:i/>
          <w:spacing w:val="-6"/>
          <w:sz w:val="16"/>
          <w:vertAlign w:val="baseline"/>
        </w:rPr>
        <w:t> </w:t>
      </w:r>
      <w:r>
        <w:rPr>
          <w:rFonts w:ascii="Calibri"/>
          <w:i/>
          <w:sz w:val="16"/>
          <w:vertAlign w:val="baseline"/>
        </w:rPr>
        <w:t>p.</w:t>
      </w:r>
      <w:r>
        <w:rPr>
          <w:rFonts w:ascii="Calibri"/>
          <w:i/>
          <w:spacing w:val="-3"/>
          <w:sz w:val="16"/>
          <w:vertAlign w:val="baseline"/>
        </w:rPr>
        <w:t> </w:t>
      </w:r>
      <w:r>
        <w:rPr>
          <w:rFonts w:ascii="Calibri"/>
          <w:i/>
          <w:sz w:val="16"/>
          <w:vertAlign w:val="baseline"/>
        </w:rPr>
        <w:t>31.</w:t>
      </w:r>
    </w:p>
    <w:p>
      <w:pPr>
        <w:tabs>
          <w:tab w:pos="1372" w:val="left" w:leader="none"/>
        </w:tabs>
        <w:spacing w:line="233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76</w:t>
        <w:tab/>
      </w:r>
      <w:r>
        <w:rPr>
          <w:rFonts w:ascii="Times New Roman"/>
          <w:sz w:val="16"/>
        </w:rPr>
        <w:t>Birol,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F.,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Aleagha,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A.V.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Ferroukhi,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(1995).</w:t>
      </w:r>
      <w:r>
        <w:rPr>
          <w:rFonts w:ascii="Times New Roman"/>
          <w:spacing w:val="31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Impact 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Subsidy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Phase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Out in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Oil Exporting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Developing</w:t>
      </w:r>
    </w:p>
    <w:p>
      <w:pPr>
        <w:spacing w:line="244" w:lineRule="auto" w:before="8"/>
        <w:ind w:left="1373" w:right="1023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Countries: A Case Study of Algeria, Iran and Nigeria.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Energy Policy, Vol. 23, No.3, pp. 209-215.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Published and Printed by</w:t>
      </w:r>
      <w:r>
        <w:rPr>
          <w:rFonts w:ascii="Times New Roman"/>
          <w:spacing w:val="-38"/>
          <w:sz w:val="16"/>
        </w:rPr>
        <w:t> </w:t>
      </w:r>
      <w:r>
        <w:rPr>
          <w:rFonts w:ascii="Times New Roman"/>
          <w:sz w:val="16"/>
        </w:rPr>
        <w:t>Butterworth, Great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Britain.</w:t>
      </w:r>
    </w:p>
    <w:p>
      <w:pPr>
        <w:spacing w:line="83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77</w:t>
      </w:r>
    </w:p>
    <w:p>
      <w:pPr>
        <w:spacing w:line="152" w:lineRule="exact" w:before="0"/>
        <w:ind w:left="678" w:right="402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Saboohi,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Y.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(2001).</w:t>
      </w:r>
      <w:r>
        <w:rPr>
          <w:rFonts w:ascii="Calibri"/>
          <w:spacing w:val="34"/>
          <w:sz w:val="16"/>
        </w:rPr>
        <w:t> </w:t>
      </w:r>
      <w:r>
        <w:rPr>
          <w:rFonts w:ascii="Calibri"/>
          <w:sz w:val="16"/>
        </w:rPr>
        <w:t>An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Evaluation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Impact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Reducing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Subsidies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Living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Expenses 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Households.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Policy,</w:t>
      </w:r>
    </w:p>
    <w:p>
      <w:pPr>
        <w:spacing w:after="0" w:line="152" w:lineRule="exact"/>
        <w:jc w:val="center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697"/>
        <w:jc w:val="both"/>
      </w:pPr>
      <w:r>
        <w:rPr>
          <w:w w:val="110"/>
        </w:rPr>
        <w:t>observed that subsidizing petroleum products in Nigeria causes market distortion</w:t>
      </w:r>
      <w:r>
        <w:rPr>
          <w:spacing w:val="1"/>
          <w:w w:val="110"/>
        </w:rPr>
        <w:t> </w:t>
      </w:r>
      <w:r>
        <w:rPr>
          <w:w w:val="110"/>
        </w:rPr>
        <w:t>and the best thing to do is to eliminate the policy because of the huge indebtedness</w:t>
      </w:r>
      <w:r>
        <w:rPr>
          <w:spacing w:val="1"/>
          <w:w w:val="110"/>
        </w:rPr>
        <w:t> </w:t>
      </w:r>
      <w:r>
        <w:rPr>
          <w:w w:val="105"/>
        </w:rPr>
        <w:t>of the Federal Government to the Paris Club, World Bank and International Monetary</w:t>
      </w:r>
      <w:r>
        <w:rPr>
          <w:spacing w:val="1"/>
          <w:w w:val="105"/>
        </w:rPr>
        <w:t> </w:t>
      </w:r>
      <w:r>
        <w:rPr>
          <w:w w:val="110"/>
        </w:rPr>
        <w:t>Fund,</w:t>
      </w:r>
      <w:r>
        <w:rPr>
          <w:spacing w:val="1"/>
          <w:w w:val="110"/>
        </w:rPr>
        <w:t> </w:t>
      </w:r>
      <w:r>
        <w:rPr>
          <w:w w:val="110"/>
        </w:rPr>
        <w:t>who</w:t>
      </w:r>
      <w:r>
        <w:rPr>
          <w:spacing w:val="1"/>
          <w:w w:val="110"/>
        </w:rPr>
        <w:t> </w:t>
      </w:r>
      <w:r>
        <w:rPr>
          <w:w w:val="110"/>
        </w:rPr>
        <w:t>required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implement</w:t>
      </w:r>
      <w:r>
        <w:rPr>
          <w:spacing w:val="1"/>
          <w:w w:val="110"/>
        </w:rPr>
        <w:t> </w:t>
      </w:r>
      <w:r>
        <w:rPr>
          <w:w w:val="110"/>
        </w:rPr>
        <w:t>structural</w:t>
      </w:r>
      <w:r>
        <w:rPr>
          <w:spacing w:val="1"/>
          <w:w w:val="110"/>
        </w:rPr>
        <w:t> </w:t>
      </w:r>
      <w:r>
        <w:rPr>
          <w:w w:val="110"/>
        </w:rPr>
        <w:t>adjustment</w:t>
      </w:r>
      <w:r>
        <w:rPr>
          <w:spacing w:val="-56"/>
          <w:w w:val="110"/>
        </w:rPr>
        <w:t> </w:t>
      </w:r>
      <w:r>
        <w:rPr>
          <w:w w:val="110"/>
        </w:rPr>
        <w:t>programme.</w:t>
      </w:r>
      <w:r>
        <w:rPr>
          <w:spacing w:val="1"/>
          <w:w w:val="110"/>
        </w:rPr>
        <w:t> </w:t>
      </w:r>
      <w:r>
        <w:rPr>
          <w:w w:val="110"/>
        </w:rPr>
        <w:t>This work is useful to this study because it provided some useful</w:t>
      </w:r>
      <w:r>
        <w:rPr>
          <w:spacing w:val="1"/>
          <w:w w:val="110"/>
        </w:rPr>
        <w:t> </w:t>
      </w:r>
      <w:r>
        <w:rPr>
          <w:w w:val="110"/>
        </w:rPr>
        <w:t>insights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why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decided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replace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uniform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1"/>
          <w:w w:val="110"/>
        </w:rPr>
        <w:t> </w:t>
      </w:r>
      <w:r>
        <w:rPr>
          <w:w w:val="110"/>
        </w:rPr>
        <w:t>policy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deregulation policy.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10"/>
        </w:rPr>
        <w:t>Javier et. al.</w:t>
      </w:r>
      <w:r>
        <w:rPr>
          <w:w w:val="110"/>
          <w:vertAlign w:val="superscript"/>
        </w:rPr>
        <w:t>78</w:t>
      </w:r>
      <w:r>
        <w:rPr>
          <w:w w:val="110"/>
          <w:vertAlign w:val="baseline"/>
        </w:rPr>
        <w:t> observed that, though the provision of subsidy on 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 have some benefits in the provision of social welfare services to every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household,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indirect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impact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through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higher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prices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goods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services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consumed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households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result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diversion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black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market.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Though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this work is a useful source of material for this study, its attention is focused 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economic analysis without examining the law of deregulation of petroleum product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Nigeria.</w:t>
      </w:r>
    </w:p>
    <w:p>
      <w:pPr>
        <w:pStyle w:val="BodyText"/>
        <w:spacing w:line="482" w:lineRule="auto"/>
        <w:ind w:left="652" w:right="704" w:firstLine="720"/>
        <w:jc w:val="both"/>
      </w:pPr>
      <w:r>
        <w:rPr>
          <w:w w:val="105"/>
        </w:rPr>
        <w:t>Akin, et. al.</w:t>
      </w:r>
      <w:r>
        <w:rPr>
          <w:w w:val="105"/>
          <w:vertAlign w:val="superscript"/>
        </w:rPr>
        <w:t>79</w:t>
      </w:r>
      <w:r>
        <w:rPr>
          <w:w w:val="105"/>
          <w:vertAlign w:val="baseline"/>
        </w:rPr>
        <w:t> provides a model and estimate of petroleum products demand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dynamics in Nigeria in order to improve a more robust estimate of price and income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elasticities.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rapid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aggregate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 consumption from 1977 to 1982 due to economic activities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population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1981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1985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aggregate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growth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began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93.624001pt;margin-top:14.090655pt;width:468.19pt;height:.71997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9" w:lineRule="exact" w:before="73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Vol.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29,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pp.245-52.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Elshevier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Science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Ltd.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4"/>
          <w:sz w:val="16"/>
        </w:rPr>
        <w:t> </w:t>
      </w:r>
      <w:hyperlink r:id="rId21">
        <w:r>
          <w:rPr>
            <w:rFonts w:ascii="Calibri"/>
            <w:color w:val="0000FF"/>
            <w:sz w:val="16"/>
            <w:u w:val="single" w:color="0000FF"/>
          </w:rPr>
          <w:t>www.elsevier.com/locatie/energy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7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visited: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May,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2013).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78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Javier,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A.D.,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David,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Robert,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G.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(2010).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Unequal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Benefits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Subsidies: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Review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Evidence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Developing</w:t>
      </w:r>
    </w:p>
    <w:p>
      <w:pPr>
        <w:spacing w:line="179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Countries.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Monetary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Fund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(IMF)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Working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Paper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WP/10/202.</w:t>
      </w:r>
      <w:r>
        <w:rPr>
          <w:rFonts w:ascii="Calibri"/>
          <w:spacing w:val="24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Fiscal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Affairs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Department.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79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Akin,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I.,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Adeola,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Babatunde,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M.A.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(2010).</w:t>
      </w:r>
      <w:r>
        <w:rPr>
          <w:rFonts w:ascii="Calibri"/>
          <w:spacing w:val="34"/>
          <w:sz w:val="16"/>
        </w:rPr>
        <w:t> </w:t>
      </w:r>
      <w:r>
        <w:rPr>
          <w:rFonts w:ascii="Calibri"/>
          <w:sz w:val="16"/>
        </w:rPr>
        <w:t>Estimating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Products Demand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Elasticities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Multivariate</w:t>
      </w:r>
    </w:p>
    <w:p>
      <w:pPr>
        <w:spacing w:line="235" w:lineRule="auto" w:before="14"/>
        <w:ind w:left="1373" w:right="1023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Cointegration Approach. Energy Economics, Vol. 32, pp.73-85. Elsevier Publication, 2010. (available at:</w:t>
      </w:r>
      <w:r>
        <w:rPr>
          <w:rFonts w:ascii="Calibri"/>
          <w:spacing w:val="-34"/>
          <w:sz w:val="16"/>
        </w:rPr>
        <w:t> </w:t>
      </w:r>
      <w:hyperlink r:id="rId22">
        <w:r>
          <w:rPr>
            <w:rFonts w:ascii="Calibri"/>
            <w:color w:val="0000FF"/>
            <w:sz w:val="16"/>
            <w:u w:val="single" w:color="0000FF"/>
          </w:rPr>
          <w:t>www.elsevier.com/locatie/eneco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1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visited, July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2012).</w:t>
      </w:r>
    </w:p>
    <w:p>
      <w:pPr>
        <w:spacing w:after="0" w:line="235" w:lineRule="auto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699"/>
        <w:jc w:val="both"/>
      </w:pPr>
      <w:r>
        <w:rPr>
          <w:w w:val="105"/>
        </w:rPr>
        <w:t>slow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markedly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trend</w:t>
      </w:r>
      <w:r>
        <w:rPr>
          <w:spacing w:val="1"/>
          <w:w w:val="105"/>
        </w:rPr>
        <w:t> </w:t>
      </w:r>
      <w:r>
        <w:rPr>
          <w:w w:val="105"/>
        </w:rPr>
        <w:t>continued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to  2002.  The  frequent  price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political</w:t>
      </w:r>
      <w:r>
        <w:rPr>
          <w:spacing w:val="33"/>
          <w:w w:val="105"/>
        </w:rPr>
        <w:t> </w:t>
      </w:r>
      <w:r>
        <w:rPr>
          <w:w w:val="105"/>
        </w:rPr>
        <w:t>instability</w:t>
      </w:r>
      <w:r>
        <w:rPr>
          <w:spacing w:val="36"/>
          <w:w w:val="105"/>
        </w:rPr>
        <w:t> </w:t>
      </w:r>
      <w:r>
        <w:rPr>
          <w:w w:val="105"/>
        </w:rPr>
        <w:t>witnessed</w:t>
      </w:r>
      <w:r>
        <w:rPr>
          <w:spacing w:val="45"/>
          <w:w w:val="105"/>
        </w:rPr>
        <w:t> </w:t>
      </w:r>
      <w:r>
        <w:rPr>
          <w:w w:val="105"/>
        </w:rPr>
        <w:t>these</w:t>
      </w:r>
      <w:r>
        <w:rPr>
          <w:spacing w:val="40"/>
          <w:w w:val="105"/>
        </w:rPr>
        <w:t> </w:t>
      </w:r>
      <w:r>
        <w:rPr>
          <w:w w:val="105"/>
        </w:rPr>
        <w:t>periods</w:t>
      </w:r>
      <w:r>
        <w:rPr>
          <w:spacing w:val="32"/>
          <w:w w:val="105"/>
        </w:rPr>
        <w:t> </w:t>
      </w:r>
      <w:r>
        <w:rPr>
          <w:w w:val="105"/>
        </w:rPr>
        <w:t>partly</w:t>
      </w:r>
      <w:r>
        <w:rPr>
          <w:spacing w:val="37"/>
          <w:w w:val="105"/>
        </w:rPr>
        <w:t> </w:t>
      </w:r>
      <w:r>
        <w:rPr>
          <w:w w:val="105"/>
        </w:rPr>
        <w:t>provides</w:t>
      </w:r>
      <w:r>
        <w:rPr>
          <w:spacing w:val="32"/>
          <w:w w:val="105"/>
        </w:rPr>
        <w:t> </w:t>
      </w:r>
      <w:r>
        <w:rPr>
          <w:w w:val="105"/>
        </w:rPr>
        <w:t>an</w:t>
      </w:r>
      <w:r>
        <w:rPr>
          <w:spacing w:val="34"/>
          <w:w w:val="105"/>
        </w:rPr>
        <w:t> </w:t>
      </w:r>
      <w:r>
        <w:rPr>
          <w:w w:val="105"/>
        </w:rPr>
        <w:t>answer</w:t>
      </w:r>
      <w:r>
        <w:rPr>
          <w:spacing w:val="-53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consumption</w:t>
      </w:r>
      <w:r>
        <w:rPr>
          <w:spacing w:val="8"/>
          <w:w w:val="105"/>
        </w:rPr>
        <w:t> </w:t>
      </w:r>
      <w:r>
        <w:rPr>
          <w:w w:val="105"/>
        </w:rPr>
        <w:t>pattern</w:t>
      </w:r>
      <w:r>
        <w:rPr>
          <w:spacing w:val="4"/>
          <w:w w:val="105"/>
        </w:rPr>
        <w:t> </w:t>
      </w:r>
      <w:r>
        <w:rPr>
          <w:w w:val="105"/>
        </w:rPr>
        <w:t>observed.</w:t>
      </w:r>
    </w:p>
    <w:p>
      <w:pPr>
        <w:pStyle w:val="BodyText"/>
        <w:spacing w:line="482" w:lineRule="auto"/>
        <w:ind w:left="652" w:right="700" w:firstLine="778"/>
        <w:jc w:val="both"/>
      </w:pPr>
      <w:r>
        <w:rPr>
          <w:w w:val="110"/>
        </w:rPr>
        <w:t>Nwachukwu and Chike</w:t>
      </w:r>
      <w:r>
        <w:rPr>
          <w:w w:val="110"/>
          <w:vertAlign w:val="superscript"/>
        </w:rPr>
        <w:t>80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examined the various opinions expressed on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continued existence of fuel subsidy in Nigeria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 its inability address poverty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reduction. The argument is that subsidizing petrol will allow consumers consume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more quantity of petroleum products. With these facts, government can rethink on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how to implement its economic policy in downstream oil sector for the benefits of the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people.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contribution of this paper to this research showed that subsidy 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unsustainable.</w:t>
      </w:r>
    </w:p>
    <w:p>
      <w:pPr>
        <w:pStyle w:val="BodyText"/>
        <w:spacing w:line="480" w:lineRule="auto"/>
        <w:ind w:left="652" w:right="697" w:firstLine="720"/>
        <w:jc w:val="both"/>
      </w:pPr>
      <w:r>
        <w:rPr/>
        <w:pict>
          <v:rect style="position:absolute;margin-left:93.624001pt;margin-top:288.672302pt;width:144.07pt;height:.72003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Onyemaechi</w:t>
      </w:r>
      <w:r>
        <w:rPr>
          <w:w w:val="105"/>
          <w:vertAlign w:val="superscript"/>
        </w:rPr>
        <w:t>81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descriptive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analysis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policies in Nigeria since the discovery of crude oil in 1956 and was of the view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were  no  recorded economic  benefits from petroleum policies in the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data on relevant variables, which were collected that formed the basis of 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analysis revealed three major economic implications: first the rapid expansion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secondly,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rapid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system,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thirdly,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improvements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 product (GDP). Much as this work is relevant to this study, it only examined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benefits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left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completely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discussion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laws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policies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work.</w:t>
      </w:r>
    </w:p>
    <w:p>
      <w:pPr>
        <w:tabs>
          <w:tab w:pos="1372" w:val="left" w:leader="none"/>
        </w:tabs>
        <w:spacing w:line="264" w:lineRule="auto" w:before="35"/>
        <w:ind w:left="1373" w:right="1197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80</w:t>
        <w:tab/>
      </w:r>
      <w:r>
        <w:rPr>
          <w:rFonts w:ascii="Times New Roman"/>
          <w:sz w:val="16"/>
        </w:rPr>
        <w:t>Nwachukwu, M.U. and Chike, M.H. (2011).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Fuel Subsidy in Nigeria: Fact or Fallacy.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Energy Journal, Vol. 36, pp.2796-2801.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Elsevier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Publication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(available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color w:val="0000FF"/>
          <w:spacing w:val="5"/>
          <w:sz w:val="16"/>
        </w:rPr>
        <w:t> </w:t>
      </w:r>
      <w:hyperlink r:id="rId21">
        <w:r>
          <w:rPr>
            <w:rFonts w:ascii="Times New Roman"/>
            <w:color w:val="0000FF"/>
            <w:sz w:val="16"/>
            <w:u w:val="single" w:color="0000FF"/>
          </w:rPr>
          <w:t>www.elsevier.com/locatie/energy</w:t>
        </w:r>
        <w:r>
          <w:rPr>
            <w:rFonts w:ascii="Times New Roman"/>
            <w:sz w:val="16"/>
          </w:rPr>
          <w:t>, </w:t>
        </w:r>
      </w:hyperlink>
      <w:r>
        <w:rPr>
          <w:rFonts w:ascii="Times New Roman"/>
          <w:sz w:val="16"/>
        </w:rPr>
        <w:t>last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accessed,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September,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2012).</w:t>
      </w:r>
    </w:p>
    <w:p>
      <w:pPr>
        <w:spacing w:line="68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81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Onyemaechi,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J.O.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Economic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Implications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Policies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Overview.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American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Contemporary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Research,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5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5"/>
          <w:sz w:val="16"/>
        </w:rPr>
        <w:t> </w:t>
      </w:r>
      <w:hyperlink r:id="rId23">
        <w:r>
          <w:rPr>
            <w:rFonts w:ascii="Calibri"/>
            <w:color w:val="0000FF"/>
            <w:sz w:val="16"/>
            <w:u w:val="single" w:color="0000FF"/>
          </w:rPr>
          <w:t>www.aijcrnet.com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3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visited,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January,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2012)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spacing w:line="480" w:lineRule="auto" w:before="213"/>
        <w:ind w:left="652" w:right="699" w:firstLine="720"/>
        <w:jc w:val="both"/>
      </w:pPr>
      <w:r>
        <w:rPr>
          <w:w w:val="105"/>
        </w:rPr>
        <w:t>Aigbedion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Iyayi</w:t>
      </w:r>
      <w:r>
        <w:rPr>
          <w:w w:val="105"/>
          <w:vertAlign w:val="superscript"/>
        </w:rPr>
        <w:t>82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evaluate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contributions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overtaken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agriculture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cornerstone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detailed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analysis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evaluation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contributes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bulk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foreign  exchange  earnings.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paper  further  exposed  Nigeria‟s extreme reliance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neglecting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 sector,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triggered structural difficulties for the economy due to fluctuation in international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price.</w:t>
      </w:r>
    </w:p>
    <w:p>
      <w:pPr>
        <w:pStyle w:val="BodyText"/>
        <w:spacing w:line="480" w:lineRule="auto" w:before="20"/>
        <w:ind w:left="652" w:right="698" w:firstLine="720"/>
        <w:jc w:val="both"/>
      </w:pPr>
      <w:r>
        <w:rPr>
          <w:w w:val="105"/>
        </w:rPr>
        <w:t>Monday</w:t>
      </w:r>
      <w:r>
        <w:rPr>
          <w:w w:val="105"/>
          <w:vertAlign w:val="superscript"/>
        </w:rPr>
        <w:t>83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mainstay of Nigerian economy when oil was discovered in the Delta region in 1956.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Today,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widely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acknowledged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nation‟s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live-wire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 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created employment opportunities for Nigerians.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Similarly, Chinyere and Casimir</w:t>
      </w:r>
      <w:r>
        <w:rPr>
          <w:w w:val="105"/>
          <w:vertAlign w:val="superscript"/>
        </w:rPr>
        <w:t>84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argued that the discovering of crude oil in 1956 also led to the abandonment of 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sources of revenue for Nigeria and crude oil became a determinant Nigeria‟s mono-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status.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views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these  authors  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useful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explanation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issue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appropriate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 on petroleum products became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controversial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 for every successive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93.624001pt;margin-top:8.331767pt;width:144.07pt;height:.72003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82</w:t>
      </w:r>
    </w:p>
    <w:p>
      <w:pPr>
        <w:spacing w:line="152" w:lineRule="exact" w:before="0"/>
        <w:ind w:left="137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Aigbedion,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I.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Iyayi,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E.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(2007).</w:t>
      </w:r>
      <w:r>
        <w:rPr>
          <w:rFonts w:ascii="Calibri" w:hAnsi="Calibri"/>
          <w:spacing w:val="32"/>
          <w:sz w:val="16"/>
        </w:rPr>
        <w:t> </w:t>
      </w:r>
      <w:r>
        <w:rPr>
          <w:rFonts w:ascii="Calibri" w:hAnsi="Calibri"/>
          <w:sz w:val="16"/>
        </w:rPr>
        <w:t>Diversifying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Nigeria’s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Petroleum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Industry.</w:t>
      </w:r>
      <w:r>
        <w:rPr>
          <w:rFonts w:ascii="Calibri" w:hAnsi="Calibri"/>
          <w:spacing w:val="29"/>
          <w:sz w:val="16"/>
        </w:rPr>
        <w:t> </w:t>
      </w:r>
      <w:r>
        <w:rPr>
          <w:rFonts w:ascii="Calibri" w:hAnsi="Calibri"/>
          <w:sz w:val="16"/>
        </w:rPr>
        <w:t>International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Journal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Physical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Sciences,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Vol.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2(10).</w:t>
      </w:r>
    </w:p>
    <w:p>
      <w:pPr>
        <w:spacing w:line="185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pp.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263-270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.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Academic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Journals.</w:t>
      </w:r>
    </w:p>
    <w:p>
      <w:pPr>
        <w:tabs>
          <w:tab w:pos="1372" w:val="left" w:leader="none"/>
        </w:tabs>
        <w:spacing w:line="233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83</w:t>
        <w:tab/>
      </w:r>
      <w:r>
        <w:rPr>
          <w:rFonts w:ascii="Times New Roman"/>
          <w:sz w:val="16"/>
        </w:rPr>
        <w:t>Monday, J.U. (2013).</w:t>
      </w:r>
      <w:r>
        <w:rPr>
          <w:rFonts w:ascii="Times New Roman"/>
          <w:spacing w:val="32"/>
          <w:sz w:val="16"/>
        </w:rPr>
        <w:t> </w:t>
      </w:r>
      <w:r>
        <w:rPr>
          <w:rFonts w:ascii="Times New Roman"/>
          <w:sz w:val="16"/>
        </w:rPr>
        <w:t>Downstream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Deregulation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Growth: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Case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37"/>
          <w:sz w:val="16"/>
        </w:rPr>
        <w:t> </w:t>
      </w:r>
      <w:r>
        <w:rPr>
          <w:rFonts w:ascii="Times New Roman"/>
          <w:sz w:val="16"/>
        </w:rPr>
        <w:t>International Journal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</w:p>
    <w:p>
      <w:pPr>
        <w:spacing w:line="182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Multidisciplinary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Social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Management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Sciences.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1,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Issue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4.</w:t>
      </w:r>
    </w:p>
    <w:p>
      <w:pPr>
        <w:spacing w:line="8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84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Chinyere,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T.N.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Casimir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K.C.A.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Subsidy Removal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 Socio-Religious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Value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Implications Drawn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from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</w:p>
    <w:p>
      <w:pPr>
        <w:spacing w:line="235" w:lineRule="auto" w:before="14"/>
        <w:ind w:left="1373" w:right="893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Theistic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Humanism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Professor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Dukor.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Open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 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Philosophy,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3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No.1A.</w:t>
      </w:r>
      <w:r>
        <w:rPr>
          <w:rFonts w:ascii="Calibri"/>
          <w:spacing w:val="33"/>
          <w:sz w:val="16"/>
        </w:rPr>
        <w:t> </w:t>
      </w:r>
      <w:r>
        <w:rPr>
          <w:rFonts w:ascii="Calibri"/>
          <w:sz w:val="16"/>
        </w:rPr>
        <w:t>pp.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240-247.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Scientific Research,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2013.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(available online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:</w:t>
      </w:r>
      <w:r>
        <w:rPr>
          <w:rFonts w:ascii="Calibri"/>
          <w:spacing w:val="3"/>
          <w:sz w:val="16"/>
        </w:rPr>
        <w:t> </w:t>
      </w:r>
      <w:hyperlink r:id="rId24">
        <w:r>
          <w:rPr>
            <w:rFonts w:ascii="Calibri"/>
            <w:color w:val="0000FF"/>
            <w:sz w:val="16"/>
            <w:u w:val="single" w:color="0000FF"/>
          </w:rPr>
          <w:t>www.dx.doi.org/10.4236/ojpp.2013.31A039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4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accessed,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July,2014).</w:t>
      </w:r>
    </w:p>
    <w:p>
      <w:pPr>
        <w:spacing w:after="0" w:line="235" w:lineRule="auto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spacing w:line="482" w:lineRule="auto" w:before="221"/>
        <w:ind w:left="652" w:right="697" w:firstLine="720"/>
        <w:jc w:val="both"/>
      </w:pPr>
      <w:r>
        <w:rPr>
          <w:w w:val="110"/>
        </w:rPr>
        <w:t>Abang, et. al.</w:t>
      </w:r>
      <w:r>
        <w:rPr>
          <w:w w:val="110"/>
          <w:vertAlign w:val="superscript"/>
        </w:rPr>
        <w:t>85</w:t>
      </w:r>
      <w:r>
        <w:rPr>
          <w:w w:val="110"/>
          <w:vertAlign w:val="baseline"/>
        </w:rPr>
        <w:t> adopted a scientific approach in analyzing the effect of fuel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removal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value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Naira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lack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local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raw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materials for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production. This paper is relevant to this study because it tried to explain the effect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of inflation as result of increase in the price of petroleum products.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empirical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field survey in which data were collected and analyzed also confirmed the fact 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 increase in price of petroleum products has an adverse effect on the standard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living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people.</w:t>
      </w:r>
    </w:p>
    <w:p>
      <w:pPr>
        <w:pStyle w:val="BodyText"/>
        <w:spacing w:line="480" w:lineRule="auto"/>
        <w:ind w:left="652" w:right="702" w:firstLine="778"/>
        <w:jc w:val="both"/>
      </w:pPr>
      <w:r>
        <w:rPr>
          <w:w w:val="105"/>
        </w:rPr>
        <w:t>Balogun‟s work</w:t>
      </w:r>
      <w:r>
        <w:rPr>
          <w:w w:val="105"/>
          <w:vertAlign w:val="superscript"/>
        </w:rPr>
        <w:t>86</w:t>
      </w:r>
      <w:r>
        <w:rPr>
          <w:w w:val="105"/>
          <w:vertAlign w:val="baseline"/>
        </w:rPr>
        <w:t> focused on the fierce opposition to the economic policy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 of petroleum subsidy,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led to mass revolt.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paper, which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relevant to this study, presented scholarly information on why people no longer trust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government in matter regarding fuel subsidy removal in the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opposition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elements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reforms comes from certain  key stakeholders  and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cross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Opposition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strong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 of subsidies on petroleum product, but it is not always short of constructive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ideas.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Opponents of the increase (including numerous state governors) argued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little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meaning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without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liberalizing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import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</w:p>
    <w:p>
      <w:pPr>
        <w:pStyle w:val="BodyText"/>
        <w:spacing w:line="480" w:lineRule="auto"/>
        <w:ind w:left="652" w:right="706" w:firstLine="720"/>
        <w:jc w:val="both"/>
      </w:pPr>
      <w:r>
        <w:rPr>
          <w:w w:val="105"/>
        </w:rPr>
        <w:t>Christopher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Adeleke</w:t>
      </w:r>
      <w:r>
        <w:rPr>
          <w:w w:val="105"/>
          <w:vertAlign w:val="superscript"/>
        </w:rPr>
        <w:t>87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channels,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(foreign)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marketers.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rPr>
          <w:sz w:val="19"/>
        </w:rPr>
      </w:pPr>
      <w:r>
        <w:rPr/>
        <w:pict>
          <v:rect style="position:absolute;margin-left:93.624001pt;margin-top:13.117589pt;width:144.07pt;height:.71997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6" w:lineRule="auto" w:before="35"/>
        <w:ind w:left="1373" w:right="1197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85</w:t>
        <w:tab/>
      </w:r>
      <w:r>
        <w:rPr>
          <w:rFonts w:ascii="Times New Roman"/>
          <w:sz w:val="16"/>
        </w:rPr>
        <w:t>Abang, I.S., Elufisan, T.O. and Okwubunne, A.C. (2012). Linear Function Application: Enlightenment to the Impact of Fuel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Subsidy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Removal in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39"/>
          <w:sz w:val="16"/>
        </w:rPr>
        <w:t> </w:t>
      </w:r>
      <w:r>
        <w:rPr>
          <w:rFonts w:ascii="Times New Roman"/>
          <w:sz w:val="16"/>
        </w:rPr>
        <w:t>American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Journal 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Economics,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2(3),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pp.57-60.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Scientific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Academic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Publishing.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2012.</w:t>
      </w:r>
    </w:p>
    <w:p>
      <w:pPr>
        <w:spacing w:line="7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86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Balogun,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J.B.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Removal 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Subsidy: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Question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Trust.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Developing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Country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Studies.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 No.5.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at:</w:t>
      </w:r>
    </w:p>
    <w:p>
      <w:pPr>
        <w:spacing w:line="177" w:lineRule="exact" w:before="11"/>
        <w:ind w:left="1373" w:right="0" w:firstLine="0"/>
        <w:jc w:val="left"/>
        <w:rPr>
          <w:rFonts w:ascii="Calibri"/>
          <w:sz w:val="16"/>
        </w:rPr>
      </w:pPr>
      <w:hyperlink r:id="rId25">
        <w:r>
          <w:rPr>
            <w:rFonts w:ascii="Calibri"/>
            <w:color w:val="0000FF"/>
            <w:sz w:val="16"/>
            <w:u w:val="single" w:color="0000FF"/>
          </w:rPr>
          <w:t>www.iiste.org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7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accessed,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January,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2013).</w:t>
      </w:r>
    </w:p>
    <w:p>
      <w:pPr>
        <w:spacing w:line="97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87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Christopher,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Adeleke,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An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Assessment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Distribution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E3 Journal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Business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Management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Economics,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3(6).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232-241.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color w:val="0000FF"/>
          <w:sz w:val="16"/>
          <w:u w:val="single" w:color="0000FF"/>
        </w:rPr>
        <w:t>www.e3/journals.org</w:t>
      </w:r>
      <w:r>
        <w:rPr>
          <w:rFonts w:ascii="Calibri"/>
          <w:sz w:val="16"/>
        </w:rPr>
        <w:t>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accessed,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May,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2013).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699"/>
        <w:jc w:val="both"/>
      </w:pPr>
      <w:r>
        <w:rPr>
          <w:w w:val="110"/>
        </w:rPr>
        <w:t>author examined the concept of independent marketers and their activities in the</w:t>
      </w:r>
      <w:r>
        <w:rPr>
          <w:spacing w:val="1"/>
          <w:w w:val="110"/>
        </w:rPr>
        <w:t> </w:t>
      </w:r>
      <w:r>
        <w:rPr>
          <w:w w:val="110"/>
        </w:rPr>
        <w:t>downstream sector as far back to 1978; and competing side by side with the major</w:t>
      </w:r>
      <w:r>
        <w:rPr>
          <w:spacing w:val="1"/>
          <w:w w:val="110"/>
        </w:rPr>
        <w:t> </w:t>
      </w:r>
      <w:r>
        <w:rPr>
          <w:w w:val="110"/>
        </w:rPr>
        <w:t>marketers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other</w:t>
      </w:r>
      <w:r>
        <w:rPr>
          <w:spacing w:val="-5"/>
          <w:w w:val="110"/>
        </w:rPr>
        <w:t> </w:t>
      </w:r>
      <w:r>
        <w:rPr>
          <w:w w:val="110"/>
        </w:rPr>
        <w:t>big</w:t>
      </w:r>
      <w:r>
        <w:rPr>
          <w:spacing w:val="-7"/>
          <w:w w:val="110"/>
        </w:rPr>
        <w:t> </w:t>
      </w:r>
      <w:r>
        <w:rPr>
          <w:w w:val="110"/>
        </w:rPr>
        <w:t>foreign</w:t>
      </w:r>
      <w:r>
        <w:rPr>
          <w:spacing w:val="-4"/>
          <w:w w:val="110"/>
        </w:rPr>
        <w:t> </w:t>
      </w:r>
      <w:r>
        <w:rPr>
          <w:w w:val="110"/>
        </w:rPr>
        <w:t>multinational</w:t>
      </w:r>
      <w:r>
        <w:rPr>
          <w:spacing w:val="-8"/>
          <w:w w:val="110"/>
        </w:rPr>
        <w:t> </w:t>
      </w:r>
      <w:r>
        <w:rPr>
          <w:w w:val="110"/>
        </w:rPr>
        <w:t>oil</w:t>
      </w:r>
      <w:r>
        <w:rPr>
          <w:spacing w:val="-4"/>
          <w:w w:val="110"/>
        </w:rPr>
        <w:t> </w:t>
      </w:r>
      <w:r>
        <w:rPr>
          <w:w w:val="110"/>
        </w:rPr>
        <w:t>companies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country.</w:t>
      </w:r>
      <w:r>
        <w:rPr>
          <w:spacing w:val="-7"/>
          <w:w w:val="110"/>
        </w:rPr>
        <w:t> </w:t>
      </w:r>
      <w:r>
        <w:rPr>
          <w:w w:val="110"/>
        </w:rPr>
        <w:t>Though</w:t>
      </w:r>
      <w:r>
        <w:rPr>
          <w:spacing w:val="-56"/>
          <w:w w:val="110"/>
        </w:rPr>
        <w:t> </w:t>
      </w:r>
      <w:r>
        <w:rPr>
          <w:w w:val="110"/>
        </w:rPr>
        <w:t>the paper failed to examine the law of marketing of petroleum products, however,</w:t>
      </w:r>
      <w:r>
        <w:rPr>
          <w:spacing w:val="1"/>
          <w:w w:val="110"/>
        </w:rPr>
        <w:t> </w:t>
      </w:r>
      <w:r>
        <w:rPr>
          <w:w w:val="110"/>
        </w:rPr>
        <w:t>the work</w:t>
      </w:r>
      <w:r>
        <w:rPr>
          <w:spacing w:val="1"/>
          <w:w w:val="110"/>
        </w:rPr>
        <w:t> </w:t>
      </w:r>
      <w:r>
        <w:rPr>
          <w:w w:val="110"/>
        </w:rPr>
        <w:t>is relevant to this study as it provided a</w:t>
      </w:r>
      <w:r>
        <w:rPr>
          <w:spacing w:val="1"/>
          <w:w w:val="110"/>
        </w:rPr>
        <w:t> </w:t>
      </w:r>
      <w:r>
        <w:rPr>
          <w:w w:val="110"/>
        </w:rPr>
        <w:t>comprehensive information</w:t>
      </w:r>
      <w:r>
        <w:rPr>
          <w:spacing w:val="1"/>
          <w:w w:val="110"/>
        </w:rPr>
        <w:t> </w:t>
      </w:r>
      <w:r>
        <w:rPr>
          <w:w w:val="110"/>
        </w:rPr>
        <w:t>concerning the activities of oil marketers operating in the downstream sector in</w:t>
      </w:r>
      <w:r>
        <w:rPr>
          <w:spacing w:val="1"/>
          <w:w w:val="110"/>
        </w:rPr>
        <w:t> </w:t>
      </w:r>
      <w:r>
        <w:rPr>
          <w:w w:val="110"/>
        </w:rPr>
        <w:t>Nigeria.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Akinwale, et. al.</w:t>
      </w:r>
      <w:r>
        <w:rPr>
          <w:w w:val="105"/>
          <w:vertAlign w:val="superscript"/>
        </w:rPr>
        <w:t>88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 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another  relevant material  that is  useful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study. The authors observed that the removal of fuel subsidy on premium motor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spirit (PMS) from 1980 to 2005 brought a lot of arguments, either for or against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  of  subsidy  came  mainly  from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unions,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NUPENG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PENGASSEN.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affordable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restricted.</w:t>
      </w:r>
    </w:p>
    <w:p>
      <w:pPr>
        <w:pStyle w:val="BodyText"/>
        <w:spacing w:line="482" w:lineRule="auto"/>
        <w:ind w:left="652" w:right="698" w:firstLine="720"/>
        <w:jc w:val="both"/>
      </w:pPr>
      <w:r>
        <w:rPr>
          <w:w w:val="105"/>
        </w:rPr>
        <w:t>Oseni‟s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w w:val="105"/>
          <w:vertAlign w:val="superscript"/>
        </w:rPr>
        <w:t>89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exposes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problems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associated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 and the parameters adopted in arriving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 conclusion. 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anchored his analysis on how the cost of a litre of fuel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calculated based on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(PPPRA).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costing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methods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previously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adopted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changed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variable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93.624001pt;margin-top:10.323329pt;width:144.07pt;height:.72003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88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Akinwale,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Y.O.,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Olaopa,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.O.R.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Ogundari,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Siyanbola,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W.O.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Political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Economy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Phasing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Out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Fuel Subsidy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Nigeria.</w:t>
      </w:r>
    </w:p>
    <w:p>
      <w:pPr>
        <w:spacing w:line="177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Energy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Power.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3(4).</w:t>
      </w:r>
      <w:r>
        <w:rPr>
          <w:rFonts w:ascii="Calibri"/>
          <w:spacing w:val="34"/>
          <w:sz w:val="16"/>
        </w:rPr>
        <w:t> </w:t>
      </w:r>
      <w:r>
        <w:rPr>
          <w:rFonts w:ascii="Calibri"/>
          <w:sz w:val="16"/>
        </w:rPr>
        <w:t>pp.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37-43.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Academic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Scientific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Publishing.</w:t>
      </w:r>
    </w:p>
    <w:p>
      <w:pPr>
        <w:spacing w:line="97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89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Oseni,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35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Costing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Need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Interrelated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Party Transactions Pricing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Method.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African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Macroeconomic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Review.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3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4" w:lineRule="auto" w:before="99"/>
        <w:ind w:left="652" w:right="704"/>
        <w:jc w:val="both"/>
      </w:pPr>
      <w:r>
        <w:rPr>
          <w:spacing w:val="-1"/>
          <w:w w:val="110"/>
        </w:rPr>
        <w:t>elements,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costing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equation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manufacturing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now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focused</w:t>
      </w:r>
      <w:r>
        <w:rPr>
          <w:spacing w:val="-13"/>
          <w:w w:val="110"/>
        </w:rPr>
        <w:t> </w:t>
      </w:r>
      <w:r>
        <w:rPr>
          <w:w w:val="110"/>
        </w:rPr>
        <w:t>on</w:t>
      </w:r>
      <w:r>
        <w:rPr>
          <w:spacing w:val="-11"/>
          <w:w w:val="110"/>
        </w:rPr>
        <w:t> </w:t>
      </w:r>
      <w:r>
        <w:rPr>
          <w:w w:val="110"/>
        </w:rPr>
        <w:t>quality,</w:t>
      </w:r>
      <w:r>
        <w:rPr>
          <w:spacing w:val="-11"/>
          <w:w w:val="110"/>
        </w:rPr>
        <w:t> </w:t>
      </w:r>
      <w:r>
        <w:rPr>
          <w:w w:val="110"/>
        </w:rPr>
        <w:t>flexibility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responsiveness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4"/>
          <w:w w:val="110"/>
        </w:rPr>
        <w:t> </w:t>
      </w:r>
      <w:r>
        <w:rPr>
          <w:w w:val="110"/>
        </w:rPr>
        <w:t>meeting</w:t>
      </w:r>
      <w:r>
        <w:rPr>
          <w:spacing w:val="1"/>
          <w:w w:val="110"/>
        </w:rPr>
        <w:t> </w:t>
      </w:r>
      <w:r>
        <w:rPr>
          <w:w w:val="110"/>
        </w:rPr>
        <w:t>customer</w:t>
      </w:r>
      <w:r>
        <w:rPr>
          <w:spacing w:val="-1"/>
          <w:w w:val="110"/>
        </w:rPr>
        <w:t> </w:t>
      </w:r>
      <w:r>
        <w:rPr>
          <w:w w:val="110"/>
        </w:rPr>
        <w:t>needs.</w:t>
      </w:r>
    </w:p>
    <w:p>
      <w:pPr>
        <w:pStyle w:val="BodyText"/>
        <w:spacing w:line="480" w:lineRule="auto"/>
        <w:ind w:left="652" w:right="697" w:firstLine="778"/>
        <w:jc w:val="both"/>
      </w:pPr>
      <w:r>
        <w:rPr>
          <w:w w:val="105"/>
        </w:rPr>
        <w:t>Isa, et. al.</w:t>
      </w:r>
      <w:r>
        <w:rPr>
          <w:w w:val="105"/>
          <w:vertAlign w:val="superscript"/>
        </w:rPr>
        <w:t>90</w:t>
      </w:r>
      <w:r>
        <w:rPr>
          <w:w w:val="105"/>
          <w:vertAlign w:val="baseline"/>
        </w:rPr>
        <w:t> reviewed the daily demand of petroleum products in Nigeria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discovery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oil,  the  consumption  of  energy  came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mainly from fire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wood,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charcoal, agricultural  wastes  or  residues,  popularly referred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biomass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radiation.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structure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drastically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changed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diesel.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daily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 for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 to the author, in 2010 was: petrol – 30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million litres, dual purpose kerosene (DPK) – 10 million litres and diesel – 1.8 million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litres, which  continued to grow daily.   This work is useful because the analysis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 come out of this study will form part of the recommendations that will lead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proper planning by the government in order to address the problem of supply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 w:before="5"/>
        <w:ind w:left="652" w:right="699" w:firstLine="778"/>
        <w:jc w:val="both"/>
      </w:pPr>
      <w:r>
        <w:rPr>
          <w:w w:val="105"/>
        </w:rPr>
        <w:t>Adagunodo</w:t>
      </w:r>
      <w:r>
        <w:rPr>
          <w:w w:val="105"/>
          <w:vertAlign w:val="superscript"/>
        </w:rPr>
        <w:t>91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analyzed  petroleum products pricing reform in Nigeria,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survey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conducted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5000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households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estimate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 system for premium motor spirit (PMS), automotive gas oil (AGO) and dual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purpose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kerosene  (DPK).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policy in  Nigeria  especially that  which  has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 with implementation of uniform pricing became a feature of government 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1970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introduced.   Consequently,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</w:p>
    <w:p>
      <w:pPr>
        <w:pStyle w:val="BodyText"/>
        <w:spacing w:before="4"/>
        <w:ind w:left="652"/>
        <w:jc w:val="both"/>
      </w:pPr>
      <w:r>
        <w:rPr>
          <w:w w:val="110"/>
        </w:rPr>
        <w:t>products</w:t>
      </w:r>
      <w:r>
        <w:rPr>
          <w:spacing w:val="3"/>
          <w:w w:val="110"/>
        </w:rPr>
        <w:t> </w:t>
      </w:r>
      <w:r>
        <w:rPr>
          <w:w w:val="110"/>
        </w:rPr>
        <w:t>keep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increasing</w:t>
      </w:r>
      <w:r>
        <w:rPr>
          <w:spacing w:val="2"/>
          <w:w w:val="110"/>
        </w:rPr>
        <w:t> </w:t>
      </w:r>
      <w:r>
        <w:rPr>
          <w:w w:val="110"/>
        </w:rPr>
        <w:t>with</w:t>
      </w:r>
      <w:r>
        <w:rPr>
          <w:spacing w:val="3"/>
          <w:w w:val="110"/>
        </w:rPr>
        <w:t> </w:t>
      </w:r>
      <w:r>
        <w:rPr>
          <w:w w:val="110"/>
        </w:rPr>
        <w:t>economic</w:t>
      </w:r>
      <w:r>
        <w:rPr>
          <w:spacing w:val="2"/>
          <w:w w:val="110"/>
        </w:rPr>
        <w:t> </w:t>
      </w:r>
      <w:r>
        <w:rPr>
          <w:w w:val="110"/>
        </w:rPr>
        <w:t>growth, which</w:t>
      </w:r>
      <w:r>
        <w:rPr>
          <w:spacing w:val="-1"/>
          <w:w w:val="110"/>
        </w:rPr>
        <w:t> </w:t>
      </w:r>
      <w:r>
        <w:rPr>
          <w:w w:val="110"/>
        </w:rPr>
        <w:t>was</w:t>
      </w:r>
      <w:r>
        <w:rPr>
          <w:spacing w:val="4"/>
          <w:w w:val="110"/>
        </w:rPr>
        <w:t> </w:t>
      </w:r>
      <w:r>
        <w:rPr>
          <w:w w:val="110"/>
        </w:rPr>
        <w:t>further encouraged</w:t>
      </w: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93.624001pt;margin-top:10.537765pt;width:144.07pt;height:.71997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64"/>
        <w:ind w:left="1373" w:right="791" w:hanging="721"/>
        <w:jc w:val="left"/>
        <w:rPr>
          <w:rFonts w:ascii="Calibri" w:hAnsi="Calibri"/>
          <w:sz w:val="16"/>
        </w:rPr>
      </w:pPr>
      <w:r>
        <w:rPr>
          <w:rFonts w:ascii="Calibri" w:hAnsi="Calibri"/>
          <w:sz w:val="20"/>
          <w:vertAlign w:val="superscript"/>
        </w:rPr>
        <w:t>90</w:t>
      </w:r>
      <w:r>
        <w:rPr>
          <w:rFonts w:ascii="Calibri" w:hAnsi="Calibri"/>
          <w:sz w:val="20"/>
          <w:vertAlign w:val="baseline"/>
        </w:rPr>
        <w:tab/>
        <w:t>Isa</w:t>
      </w:r>
      <w:r>
        <w:rPr>
          <w:rFonts w:ascii="Calibri" w:hAnsi="Calibri"/>
          <w:sz w:val="16"/>
          <w:vertAlign w:val="baseline"/>
        </w:rPr>
        <w:t>, A.H., Hamisu, S., Lamin, H.S., Ya’u, M.Z. and Olayande, J.S. (2013).</w:t>
      </w:r>
      <w:r>
        <w:rPr>
          <w:rFonts w:ascii="Calibri" w:hAnsi="Calibri"/>
          <w:spacing w:val="1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The Perspective of Nigeria’s Projected Demand for</w:t>
      </w:r>
      <w:r>
        <w:rPr>
          <w:rFonts w:ascii="Calibri" w:hAnsi="Calibri"/>
          <w:spacing w:val="1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Petroleum</w:t>
      </w:r>
      <w:r>
        <w:rPr>
          <w:rFonts w:ascii="Calibri" w:hAnsi="Calibri"/>
          <w:spacing w:val="-8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Products</w:t>
      </w:r>
      <w:r>
        <w:rPr>
          <w:rFonts w:ascii="Calibri" w:hAnsi="Calibri"/>
          <w:spacing w:val="-6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Journal</w:t>
      </w:r>
      <w:r>
        <w:rPr>
          <w:rFonts w:ascii="Calibri" w:hAnsi="Calibri"/>
          <w:spacing w:val="-1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of</w:t>
      </w:r>
      <w:r>
        <w:rPr>
          <w:rFonts w:ascii="Calibri" w:hAnsi="Calibri"/>
          <w:spacing w:val="-2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Petroleum</w:t>
      </w:r>
      <w:r>
        <w:rPr>
          <w:rFonts w:ascii="Calibri" w:hAnsi="Calibri"/>
          <w:spacing w:val="-3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and</w:t>
      </w:r>
      <w:r>
        <w:rPr>
          <w:rFonts w:ascii="Calibri" w:hAnsi="Calibri"/>
          <w:spacing w:val="-8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Gas</w:t>
      </w:r>
      <w:r>
        <w:rPr>
          <w:rFonts w:ascii="Calibri" w:hAnsi="Calibri"/>
          <w:spacing w:val="-2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Engineering.</w:t>
      </w:r>
      <w:r>
        <w:rPr>
          <w:rFonts w:ascii="Calibri" w:hAnsi="Calibri"/>
          <w:spacing w:val="-7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Vol.</w:t>
      </w:r>
      <w:r>
        <w:rPr>
          <w:rFonts w:ascii="Calibri" w:hAnsi="Calibri"/>
          <w:spacing w:val="-4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4(7).</w:t>
      </w:r>
      <w:r>
        <w:rPr>
          <w:rFonts w:ascii="Calibri" w:hAnsi="Calibri"/>
          <w:spacing w:val="-3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pp.184-187</w:t>
      </w:r>
      <w:r>
        <w:rPr>
          <w:rFonts w:ascii="Calibri" w:hAnsi="Calibri"/>
          <w:spacing w:val="-5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(available</w:t>
      </w:r>
      <w:r>
        <w:rPr>
          <w:rFonts w:ascii="Calibri" w:hAnsi="Calibri"/>
          <w:spacing w:val="-3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at:</w:t>
      </w:r>
      <w:r>
        <w:rPr>
          <w:rFonts w:ascii="Calibri" w:hAnsi="Calibri"/>
          <w:color w:val="0000FF"/>
          <w:spacing w:val="-3"/>
          <w:sz w:val="16"/>
          <w:vertAlign w:val="baseline"/>
        </w:rPr>
        <w:t> </w:t>
      </w:r>
      <w:hyperlink r:id="rId26">
        <w:r>
          <w:rPr>
            <w:rFonts w:ascii="Calibri" w:hAnsi="Calibri"/>
            <w:color w:val="0000FF"/>
            <w:sz w:val="16"/>
            <w:u w:val="single" w:color="0000FF"/>
            <w:vertAlign w:val="baseline"/>
          </w:rPr>
          <w:t>www.academicjournals.org/JPGE</w:t>
        </w:r>
      </w:hyperlink>
      <w:r>
        <w:rPr>
          <w:rFonts w:ascii="Calibri" w:hAnsi="Calibri"/>
          <w:color w:val="0000FF"/>
          <w:spacing w:val="1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last</w:t>
      </w:r>
      <w:r>
        <w:rPr>
          <w:rFonts w:ascii="Calibri" w:hAnsi="Calibri"/>
          <w:spacing w:val="-4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accessed, May,</w:t>
      </w:r>
      <w:r>
        <w:rPr>
          <w:rFonts w:ascii="Calibri" w:hAnsi="Calibri"/>
          <w:spacing w:val="-4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2014).</w:t>
      </w:r>
    </w:p>
    <w:p>
      <w:pPr>
        <w:spacing w:line="90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91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Adagunodo,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 Pricing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Reform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Welfare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Analysis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from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Household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Budget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Survey.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International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Economics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Policy.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3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4,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pp.459-472.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698"/>
        <w:jc w:val="both"/>
      </w:pP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prices.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bulk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premium</w:t>
      </w:r>
      <w:r>
        <w:rPr>
          <w:spacing w:val="1"/>
          <w:w w:val="105"/>
        </w:rPr>
        <w:t> </w:t>
      </w:r>
      <w:r>
        <w:rPr>
          <w:w w:val="105"/>
        </w:rPr>
        <w:t>motor</w:t>
      </w:r>
      <w:r>
        <w:rPr>
          <w:spacing w:val="1"/>
          <w:w w:val="105"/>
        </w:rPr>
        <w:t> </w:t>
      </w:r>
      <w:r>
        <w:rPr>
          <w:w w:val="105"/>
        </w:rPr>
        <w:t>spirit</w:t>
      </w:r>
      <w:r>
        <w:rPr>
          <w:spacing w:val="1"/>
          <w:w w:val="105"/>
        </w:rPr>
        <w:t> </w:t>
      </w:r>
      <w:r>
        <w:rPr>
          <w:w w:val="105"/>
        </w:rPr>
        <w:t>(PMS),</w:t>
      </w:r>
      <w:r>
        <w:rPr>
          <w:spacing w:val="1"/>
          <w:w w:val="105"/>
        </w:rPr>
        <w:t> </w:t>
      </w:r>
      <w:r>
        <w:rPr>
          <w:w w:val="105"/>
        </w:rPr>
        <w:t>automotive</w:t>
      </w:r>
      <w:r>
        <w:rPr>
          <w:spacing w:val="1"/>
          <w:w w:val="105"/>
        </w:rPr>
        <w:t> </w:t>
      </w:r>
      <w:r>
        <w:rPr>
          <w:w w:val="105"/>
        </w:rPr>
        <w:t>gas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(AGO)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dual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1"/>
          <w:w w:val="105"/>
        </w:rPr>
        <w:t> </w:t>
      </w:r>
      <w:r>
        <w:rPr>
          <w:w w:val="105"/>
        </w:rPr>
        <w:t>kerosene  (DPK),  which  accounted  for</w:t>
      </w:r>
      <w:r>
        <w:rPr>
          <w:spacing w:val="1"/>
          <w:w w:val="105"/>
        </w:rPr>
        <w:t> </w:t>
      </w:r>
      <w:r>
        <w:rPr>
          <w:w w:val="105"/>
        </w:rPr>
        <w:t>60%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total</w:t>
      </w:r>
      <w:r>
        <w:rPr>
          <w:spacing w:val="4"/>
          <w:w w:val="105"/>
        </w:rPr>
        <w:t> </w:t>
      </w: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products.</w:t>
      </w:r>
    </w:p>
    <w:p>
      <w:pPr>
        <w:pStyle w:val="BodyText"/>
        <w:spacing w:line="482" w:lineRule="auto"/>
        <w:ind w:left="652" w:right="706" w:firstLine="720"/>
        <w:jc w:val="both"/>
      </w:pPr>
      <w:r>
        <w:rPr>
          <w:w w:val="105"/>
        </w:rPr>
        <w:t>Umeanozie,</w:t>
      </w:r>
      <w:r>
        <w:rPr>
          <w:spacing w:val="1"/>
          <w:w w:val="105"/>
        </w:rPr>
        <w:t> </w:t>
      </w:r>
      <w:r>
        <w:rPr>
          <w:w w:val="105"/>
        </w:rPr>
        <w:t>et.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w w:val="105"/>
          <w:vertAlign w:val="superscript"/>
        </w:rPr>
        <w:t>92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 products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tremendously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middle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1980s  reflecting  the  rapid  growth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automobiles,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households,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rural-urban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migration,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 and political developments.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bulk of consumption has been premium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 spirit (PMS), automotive gas oil (AGO) and dual purpose kerosene (DPK).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kerosene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rose,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rural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areas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resorted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fire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wood.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spacing w:val="-1"/>
          <w:w w:val="110"/>
        </w:rPr>
        <w:t>Habibu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Umar</w:t>
      </w:r>
      <w:r>
        <w:rPr>
          <w:spacing w:val="-1"/>
          <w:w w:val="110"/>
          <w:vertAlign w:val="superscript"/>
        </w:rPr>
        <w:t>93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examined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direct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welfare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impact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fuel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reform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 Nigeria from survey conducted on household expenditure in 2010 in order 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measure the impact of higher fuel prices on different socio-economic groups in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country.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analysis was done by segregating households into three different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income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groups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welfare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impact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due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reduction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measured.</w:t>
      </w:r>
      <w:r>
        <w:rPr>
          <w:spacing w:val="4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increase in price of petroleum products led to reduction in welfare services for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middle group than the top and bottom group.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is because the middle income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group has a larger budget share on fuel consumption, while fuel subsidies were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found to be costly in protecting poor households due to substantial leakage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benefits</w:t>
      </w:r>
      <w:r>
        <w:rPr>
          <w:spacing w:val="5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50"/>
          <w:w w:val="110"/>
          <w:vertAlign w:val="baseline"/>
        </w:rPr>
        <w:t> </w:t>
      </w:r>
      <w:r>
        <w:rPr>
          <w:w w:val="110"/>
          <w:vertAlign w:val="baseline"/>
        </w:rPr>
        <w:t>higher</w:t>
      </w:r>
      <w:r>
        <w:rPr>
          <w:spacing w:val="50"/>
          <w:w w:val="110"/>
          <w:vertAlign w:val="baseline"/>
        </w:rPr>
        <w:t> </w:t>
      </w:r>
      <w:r>
        <w:rPr>
          <w:w w:val="110"/>
          <w:vertAlign w:val="baseline"/>
        </w:rPr>
        <w:t>income</w:t>
      </w:r>
      <w:r>
        <w:rPr>
          <w:spacing w:val="54"/>
          <w:w w:val="110"/>
          <w:vertAlign w:val="baseline"/>
        </w:rPr>
        <w:t> </w:t>
      </w:r>
      <w:r>
        <w:rPr>
          <w:w w:val="110"/>
          <w:vertAlign w:val="baseline"/>
        </w:rPr>
        <w:t>group.</w:t>
      </w:r>
      <w:r>
        <w:rPr>
          <w:spacing w:val="48"/>
          <w:w w:val="110"/>
          <w:vertAlign w:val="baseline"/>
        </w:rPr>
        <w:t> </w:t>
      </w:r>
      <w:r>
        <w:rPr>
          <w:w w:val="110"/>
          <w:vertAlign w:val="baseline"/>
        </w:rPr>
        <w:t>Consequently,</w:t>
      </w:r>
      <w:r>
        <w:rPr>
          <w:spacing w:val="5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51"/>
          <w:w w:val="110"/>
          <w:vertAlign w:val="baseline"/>
        </w:rPr>
        <w:t> </w:t>
      </w:r>
      <w:r>
        <w:rPr>
          <w:w w:val="110"/>
          <w:vertAlign w:val="baseline"/>
        </w:rPr>
        <w:t>welfare</w:t>
      </w:r>
      <w:r>
        <w:rPr>
          <w:spacing w:val="54"/>
          <w:w w:val="110"/>
          <w:vertAlign w:val="baseline"/>
        </w:rPr>
        <w:t> </w:t>
      </w:r>
      <w:r>
        <w:rPr>
          <w:w w:val="110"/>
          <w:vertAlign w:val="baseline"/>
        </w:rPr>
        <w:t>loss</w:t>
      </w:r>
      <w:r>
        <w:rPr>
          <w:spacing w:val="50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4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50"/>
          <w:w w:val="110"/>
          <w:vertAlign w:val="baseline"/>
        </w:rPr>
        <w:t> </w:t>
      </w:r>
      <w:r>
        <w:rPr>
          <w:w w:val="110"/>
          <w:vertAlign w:val="baseline"/>
        </w:rPr>
        <w:t>lower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rect style="position:absolute;margin-left:93.624001pt;margin-top:10.74538pt;width:144.07pt;height:.72003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63"/>
        <w:ind w:left="1373" w:right="1617" w:hanging="721"/>
        <w:jc w:val="left"/>
        <w:rPr>
          <w:rFonts w:ascii="Calibri"/>
          <w:sz w:val="16"/>
        </w:rPr>
      </w:pPr>
      <w:r>
        <w:rPr>
          <w:rFonts w:ascii="Calibri"/>
          <w:sz w:val="20"/>
          <w:vertAlign w:val="superscript"/>
        </w:rPr>
        <w:t>92</w:t>
      </w:r>
      <w:r>
        <w:rPr>
          <w:rFonts w:ascii="Calibri"/>
          <w:sz w:val="20"/>
          <w:vertAlign w:val="baseline"/>
        </w:rPr>
        <w:tab/>
        <w:t>Umeanozie,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16"/>
          <w:vertAlign w:val="baseline"/>
        </w:rPr>
        <w:t>A.O.,</w:t>
      </w:r>
      <w:r>
        <w:rPr>
          <w:rFonts w:ascii="Calibri"/>
          <w:spacing w:val="-6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Eleanya,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K.N.</w:t>
      </w:r>
      <w:r>
        <w:rPr>
          <w:rFonts w:ascii="Calibri"/>
          <w:spacing w:val="-6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and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Jude,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O.C.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(2014).</w:t>
      </w:r>
      <w:r>
        <w:rPr>
          <w:rFonts w:ascii="Calibri"/>
          <w:spacing w:val="34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Subsidies and</w:t>
      </w:r>
      <w:r>
        <w:rPr>
          <w:rFonts w:ascii="Calibri"/>
          <w:spacing w:val="-7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the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Demand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for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Petroleum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Products in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Nigeria.</w:t>
      </w:r>
      <w:r>
        <w:rPr>
          <w:rFonts w:ascii="Calibri"/>
          <w:spacing w:val="1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International</w:t>
      </w:r>
      <w:r>
        <w:rPr>
          <w:rFonts w:ascii="Calibri"/>
          <w:spacing w:val="18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Journal</w:t>
      </w:r>
      <w:r>
        <w:rPr>
          <w:rFonts w:ascii="Calibri"/>
          <w:spacing w:val="19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of</w:t>
      </w:r>
      <w:r>
        <w:rPr>
          <w:rFonts w:ascii="Calibri"/>
          <w:spacing w:val="16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Sustainable</w:t>
      </w:r>
      <w:r>
        <w:rPr>
          <w:rFonts w:ascii="Calibri"/>
          <w:spacing w:val="20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Energy</w:t>
      </w:r>
      <w:r>
        <w:rPr>
          <w:rFonts w:ascii="Calibri"/>
          <w:spacing w:val="15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and</w:t>
      </w:r>
      <w:r>
        <w:rPr>
          <w:rFonts w:ascii="Calibri"/>
          <w:spacing w:val="21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Environmental</w:t>
      </w:r>
      <w:r>
        <w:rPr>
          <w:rFonts w:ascii="Calibri"/>
          <w:spacing w:val="24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Research.</w:t>
      </w:r>
      <w:r>
        <w:rPr>
          <w:rFonts w:ascii="Calibri"/>
          <w:spacing w:val="2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Vol.</w:t>
      </w:r>
      <w:r>
        <w:rPr>
          <w:rFonts w:ascii="Calibri"/>
          <w:spacing w:val="13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3(2).</w:t>
      </w:r>
      <w:r>
        <w:rPr>
          <w:rFonts w:ascii="Calibri"/>
          <w:spacing w:val="2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Pak</w:t>
      </w:r>
      <w:r>
        <w:rPr>
          <w:rFonts w:ascii="Calibri"/>
          <w:spacing w:val="23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Publishing</w:t>
      </w:r>
      <w:r>
        <w:rPr>
          <w:rFonts w:ascii="Calibri"/>
          <w:spacing w:val="19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Group,</w:t>
      </w:r>
      <w:r>
        <w:rPr>
          <w:rFonts w:ascii="Calibri"/>
          <w:spacing w:val="14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Pp.100</w:t>
      </w:r>
      <w:r>
        <w:rPr>
          <w:rFonts w:ascii="Calibri"/>
          <w:spacing w:val="-13"/>
          <w:w w:val="95"/>
          <w:sz w:val="16"/>
          <w:vertAlign w:val="baseline"/>
        </w:rPr>
        <w:t> </w:t>
      </w:r>
      <w:r>
        <w:rPr>
          <w:rFonts w:ascii="Calibri"/>
          <w:w w:val="95"/>
          <w:sz w:val="16"/>
          <w:vertAlign w:val="baseline"/>
        </w:rPr>
        <w:t>-109.</w:t>
      </w:r>
    </w:p>
    <w:p>
      <w:pPr>
        <w:spacing w:line="8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93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Habibu,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M.U.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Umar,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M.S.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An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Assessment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Direct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Welfare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Impact 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Subsidy Reform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American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Journal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Economics.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Vol.3(1),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pp.23-26.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Scientific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Academic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Publishing.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4" w:lineRule="auto" w:before="99"/>
        <w:ind w:left="652" w:right="711"/>
        <w:jc w:val="both"/>
      </w:pPr>
      <w:r>
        <w:rPr>
          <w:w w:val="105"/>
        </w:rPr>
        <w:t>income</w:t>
      </w:r>
      <w:r>
        <w:rPr>
          <w:spacing w:val="1"/>
          <w:w w:val="105"/>
        </w:rPr>
        <w:t> </w:t>
      </w:r>
      <w:r>
        <w:rPr>
          <w:w w:val="105"/>
        </w:rPr>
        <w:t>group 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cut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somewhat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due  to the  smaller  size  of</w:t>
      </w:r>
      <w:r>
        <w:rPr>
          <w:spacing w:val="-53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income.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05"/>
        </w:rPr>
        <w:t>Khalid,</w:t>
      </w:r>
      <w:r>
        <w:rPr>
          <w:spacing w:val="1"/>
          <w:w w:val="105"/>
        </w:rPr>
        <w:t> </w:t>
      </w:r>
      <w:r>
        <w:rPr>
          <w:w w:val="105"/>
        </w:rPr>
        <w:t>et.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w w:val="105"/>
          <w:vertAlign w:val="superscript"/>
        </w:rPr>
        <w:t>94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contributes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substantially to the country‟s economic growth; however the potential benefits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diminished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existence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considered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important  instrument  to  keep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 of living low, the costs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subsidies have risen dramatically and became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volatile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recent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years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call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alternative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policies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measures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address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them.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05"/>
        </w:rPr>
        <w:t>Ehikwe, et.al.</w:t>
      </w:r>
      <w:r>
        <w:rPr>
          <w:w w:val="105"/>
          <w:vertAlign w:val="superscript"/>
        </w:rPr>
        <w:t>95</w:t>
      </w:r>
      <w:r>
        <w:rPr>
          <w:w w:val="105"/>
          <w:vertAlign w:val="baseline"/>
        </w:rPr>
        <w:t> examined the various actors in the distribution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in the country, which include the Nigerian National Petroleum 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(NNPC),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(DPR),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(PPMC),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Equalization 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(PEF),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 Agency (PPPRA) and other private and multinational oil companies.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postulate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extend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guiding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operation  involving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 of the downstream sector and by establishing the relationship between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 marketers and government on one hand, and their activities with  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  of 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help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parts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115" w:lineRule="exact" w:before="74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94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Khalid,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Angel,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A.,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Harald,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G.,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Peter,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Terrie,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W.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(2014).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Impacts 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Removing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Import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Subsidies 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Poverty.</w:t>
      </w:r>
    </w:p>
    <w:p>
      <w:pPr>
        <w:spacing w:line="190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Energy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Policy.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69,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pp.265-178.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Elsevier.</w:t>
      </w:r>
    </w:p>
    <w:p>
      <w:pPr>
        <w:pStyle w:val="ListParagraph"/>
        <w:numPr>
          <w:ilvl w:val="0"/>
          <w:numId w:val="14"/>
        </w:numPr>
        <w:tabs>
          <w:tab w:pos="1372" w:val="left" w:leader="none"/>
          <w:tab w:pos="1373" w:val="left" w:leader="none"/>
        </w:tabs>
        <w:spacing w:line="233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Ehikwe,</w:t>
      </w:r>
      <w:r>
        <w:rPr>
          <w:spacing w:val="-1"/>
          <w:sz w:val="16"/>
        </w:rPr>
        <w:t> </w:t>
      </w:r>
      <w:r>
        <w:rPr>
          <w:sz w:val="16"/>
        </w:rPr>
        <w:t>A.E.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Uzonna,</w:t>
      </w:r>
      <w:r>
        <w:rPr>
          <w:spacing w:val="-1"/>
          <w:sz w:val="16"/>
        </w:rPr>
        <w:t> </w:t>
      </w:r>
      <w:r>
        <w:rPr>
          <w:sz w:val="16"/>
        </w:rPr>
        <w:t>O.N.</w:t>
      </w:r>
      <w:r>
        <w:rPr>
          <w:spacing w:val="-1"/>
          <w:sz w:val="16"/>
        </w:rPr>
        <w:t> </w:t>
      </w:r>
      <w:r>
        <w:rPr>
          <w:sz w:val="16"/>
        </w:rPr>
        <w:t>(2013).</w:t>
      </w:r>
      <w:r>
        <w:rPr>
          <w:spacing w:val="3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Effect of</w:t>
      </w:r>
      <w:r>
        <w:rPr>
          <w:spacing w:val="-3"/>
          <w:sz w:val="16"/>
        </w:rPr>
        <w:t> </w:t>
      </w:r>
      <w:r>
        <w:rPr>
          <w:sz w:val="16"/>
        </w:rPr>
        <w:t>Cost of</w:t>
      </w:r>
      <w:r>
        <w:rPr>
          <w:spacing w:val="-9"/>
          <w:sz w:val="16"/>
        </w:rPr>
        <w:t> </w:t>
      </w:r>
      <w:r>
        <w:rPr>
          <w:sz w:val="16"/>
        </w:rPr>
        <w:t>Distribution</w:t>
      </w:r>
      <w:r>
        <w:rPr>
          <w:spacing w:val="3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Pump</w:t>
      </w:r>
      <w:r>
        <w:rPr>
          <w:spacing w:val="-2"/>
          <w:sz w:val="16"/>
        </w:rPr>
        <w:t> </w:t>
      </w:r>
      <w:r>
        <w:rPr>
          <w:sz w:val="16"/>
        </w:rPr>
        <w:t>Price</w:t>
      </w:r>
      <w:r>
        <w:rPr>
          <w:spacing w:val="-3"/>
          <w:sz w:val="16"/>
        </w:rPr>
        <w:t> </w:t>
      </w:r>
      <w:r>
        <w:rPr>
          <w:sz w:val="16"/>
        </w:rPr>
        <w:t>of 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South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East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35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Sustainable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Development.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17.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27"/>
          <w:pgSz w:w="12240" w:h="15840"/>
          <w:pgMar w:footer="1443" w:header="0" w:top="1500" w:bottom="1640" w:left="1220" w:right="300"/>
        </w:sectPr>
      </w:pPr>
    </w:p>
    <w:p>
      <w:pPr>
        <w:pStyle w:val="BodyText"/>
        <w:spacing w:line="482" w:lineRule="auto" w:before="221"/>
        <w:ind w:left="652" w:right="696" w:firstLine="720"/>
        <w:jc w:val="both"/>
      </w:pPr>
      <w:r>
        <w:rPr>
          <w:w w:val="105"/>
        </w:rPr>
        <w:t>The views expressed by Ismail, et. al.</w:t>
      </w:r>
      <w:r>
        <w:rPr>
          <w:w w:val="105"/>
          <w:vertAlign w:val="superscript"/>
        </w:rPr>
        <w:t>96</w:t>
      </w:r>
      <w:r>
        <w:rPr>
          <w:w w:val="105"/>
          <w:vertAlign w:val="baseline"/>
        </w:rPr>
        <w:t> provided an insight why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began a gradual removal of subsidies on petroleum products from 1970 and how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affect the transportation sector. The inability of the four refineries to meet 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to rely on importation of refined products at international price thereby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increasing the amount of subsidies pay by government to oil marketers.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explanation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scarcity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refused to abate in the country, which this information will form part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recommendations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study.</w:t>
      </w:r>
    </w:p>
    <w:p>
      <w:pPr>
        <w:pStyle w:val="BodyText"/>
        <w:spacing w:line="480" w:lineRule="auto"/>
        <w:ind w:left="652" w:right="697" w:firstLine="720"/>
        <w:jc w:val="both"/>
      </w:pPr>
      <w:r>
        <w:rPr>
          <w:w w:val="110"/>
        </w:rPr>
        <w:t>Bello‟s work</w:t>
      </w:r>
      <w:r>
        <w:rPr>
          <w:w w:val="110"/>
          <w:vertAlign w:val="superscript"/>
        </w:rPr>
        <w:t>97</w:t>
      </w:r>
      <w:r>
        <w:rPr>
          <w:w w:val="110"/>
          <w:vertAlign w:val="baseline"/>
        </w:rPr>
        <w:t> deals with the effects of deregulation in the downstream 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 and by examining the policy from the angle of law and economics. He opined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that the huge amount of money spent by the Federal Government on subsidizing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 products has caused economic distortion. According to the author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importance of law is that it lay a sound economic policy that promote social justice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economic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efficiency.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Regrettably,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law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yet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entrenched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sector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due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some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obstacles.</w:t>
      </w:r>
      <w:r>
        <w:rPr>
          <w:spacing w:val="35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work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relevant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material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pin-point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clearly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weakness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policy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strictly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point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law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rather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than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economic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angle.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1372" w:val="left" w:leader="none"/>
          <w:tab w:pos="1373" w:val="left" w:leader="none"/>
        </w:tabs>
        <w:spacing w:line="256" w:lineRule="auto" w:before="75" w:after="0"/>
        <w:ind w:left="1373" w:right="1195" w:hanging="721"/>
        <w:jc w:val="left"/>
        <w:rPr>
          <w:sz w:val="16"/>
        </w:rPr>
      </w:pPr>
      <w:r>
        <w:rPr>
          <w:sz w:val="16"/>
        </w:rPr>
        <w:t>Ismail,</w:t>
      </w:r>
      <w:r>
        <w:rPr>
          <w:spacing w:val="-4"/>
          <w:sz w:val="16"/>
        </w:rPr>
        <w:t> </w:t>
      </w:r>
      <w:r>
        <w:rPr>
          <w:sz w:val="16"/>
        </w:rPr>
        <w:t>O.S.,</w:t>
      </w:r>
      <w:r>
        <w:rPr>
          <w:spacing w:val="-4"/>
          <w:sz w:val="16"/>
        </w:rPr>
        <w:t> </w:t>
      </w:r>
      <w:r>
        <w:rPr>
          <w:sz w:val="16"/>
        </w:rPr>
        <w:t>Hezekiah,</w:t>
      </w:r>
      <w:r>
        <w:rPr>
          <w:spacing w:val="-4"/>
          <w:sz w:val="16"/>
        </w:rPr>
        <w:t> </w:t>
      </w:r>
      <w:r>
        <w:rPr>
          <w:sz w:val="16"/>
        </w:rPr>
        <w:t>T.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Bilkisu,</w:t>
      </w:r>
      <w:r>
        <w:rPr>
          <w:spacing w:val="-4"/>
          <w:sz w:val="16"/>
        </w:rPr>
        <w:t> </w:t>
      </w:r>
      <w:r>
        <w:rPr>
          <w:sz w:val="16"/>
        </w:rPr>
        <w:t>M.</w:t>
      </w:r>
      <w:r>
        <w:rPr>
          <w:spacing w:val="-4"/>
          <w:sz w:val="16"/>
        </w:rPr>
        <w:t> </w:t>
      </w:r>
      <w:r>
        <w:rPr>
          <w:sz w:val="16"/>
        </w:rPr>
        <w:t>Y.</w:t>
      </w:r>
      <w:r>
        <w:rPr>
          <w:spacing w:val="-4"/>
          <w:sz w:val="16"/>
        </w:rPr>
        <w:t> </w:t>
      </w:r>
      <w:r>
        <w:rPr>
          <w:sz w:val="16"/>
        </w:rPr>
        <w:t>(2014).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Impact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Gasoline</w:t>
      </w:r>
      <w:r>
        <w:rPr>
          <w:spacing w:val="-2"/>
          <w:sz w:val="16"/>
        </w:rPr>
        <w:t> </w:t>
      </w:r>
      <w:r>
        <w:rPr>
          <w:sz w:val="16"/>
        </w:rPr>
        <w:t>Subsidy</w:t>
      </w:r>
      <w:r>
        <w:rPr>
          <w:spacing w:val="-6"/>
          <w:sz w:val="16"/>
        </w:rPr>
        <w:t> </w:t>
      </w:r>
      <w:r>
        <w:rPr>
          <w:sz w:val="16"/>
        </w:rPr>
        <w:t>Removal on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Transportation</w:t>
      </w:r>
      <w:r>
        <w:rPr>
          <w:spacing w:val="-1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in</w:t>
      </w:r>
      <w:r>
        <w:rPr>
          <w:spacing w:val="1"/>
          <w:sz w:val="16"/>
        </w:rPr>
        <w:t> </w:t>
      </w:r>
      <w:r>
        <w:rPr>
          <w:sz w:val="16"/>
        </w:rPr>
        <w:t>Nigeria.</w:t>
      </w:r>
      <w:r>
        <w:rPr>
          <w:spacing w:val="4"/>
          <w:sz w:val="16"/>
        </w:rPr>
        <w:t> </w:t>
      </w:r>
      <w:r>
        <w:rPr>
          <w:sz w:val="16"/>
        </w:rPr>
        <w:t>America</w:t>
      </w:r>
      <w:r>
        <w:rPr>
          <w:spacing w:val="-2"/>
          <w:sz w:val="16"/>
        </w:rPr>
        <w:t> </w:t>
      </w:r>
      <w:r>
        <w:rPr>
          <w:sz w:val="16"/>
        </w:rPr>
        <w:t>Journal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Energy</w:t>
      </w:r>
      <w:r>
        <w:rPr>
          <w:spacing w:val="-6"/>
          <w:sz w:val="16"/>
        </w:rPr>
        <w:t> </w:t>
      </w:r>
      <w:r>
        <w:rPr>
          <w:sz w:val="16"/>
        </w:rPr>
        <w:t>Research,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1"/>
          <w:sz w:val="16"/>
        </w:rPr>
        <w:t> </w:t>
      </w:r>
      <w:r>
        <w:rPr>
          <w:sz w:val="16"/>
        </w:rPr>
        <w:t>2 No.3, pp.</w:t>
      </w:r>
      <w:r>
        <w:rPr>
          <w:spacing w:val="-3"/>
          <w:sz w:val="16"/>
        </w:rPr>
        <w:t> </w:t>
      </w:r>
      <w:r>
        <w:rPr>
          <w:sz w:val="16"/>
        </w:rPr>
        <w:t>60-66.</w:t>
      </w:r>
    </w:p>
    <w:p>
      <w:pPr>
        <w:pStyle w:val="ListParagraph"/>
        <w:numPr>
          <w:ilvl w:val="0"/>
          <w:numId w:val="14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Bello,</w:t>
      </w:r>
      <w:r>
        <w:rPr>
          <w:spacing w:val="1"/>
          <w:sz w:val="16"/>
        </w:rPr>
        <w:t> </w:t>
      </w:r>
      <w:r>
        <w:rPr>
          <w:sz w:val="16"/>
        </w:rPr>
        <w:t>A.T.</w:t>
      </w:r>
      <w:r>
        <w:rPr>
          <w:spacing w:val="-4"/>
          <w:sz w:val="16"/>
        </w:rPr>
        <w:t> </w:t>
      </w:r>
      <w:r>
        <w:rPr>
          <w:sz w:val="16"/>
        </w:rPr>
        <w:t>(2014).</w:t>
      </w:r>
      <w:r>
        <w:rPr>
          <w:spacing w:val="34"/>
          <w:sz w:val="16"/>
        </w:rPr>
        <w:t> </w:t>
      </w:r>
      <w:r>
        <w:rPr>
          <w:sz w:val="16"/>
        </w:rPr>
        <w:t>Law</w:t>
      </w:r>
      <w:r>
        <w:rPr>
          <w:spacing w:val="-3"/>
          <w:sz w:val="16"/>
        </w:rPr>
        <w:t> </w:t>
      </w:r>
      <w:r>
        <w:rPr>
          <w:sz w:val="16"/>
        </w:rPr>
        <w:t>and Economics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Deregulation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Downstream</w:t>
      </w:r>
      <w:r>
        <w:rPr>
          <w:spacing w:val="-6"/>
          <w:sz w:val="16"/>
        </w:rPr>
        <w:t> </w:t>
      </w:r>
      <w:r>
        <w:rPr>
          <w:sz w:val="16"/>
        </w:rPr>
        <w:t>Sector</w:t>
      </w:r>
      <w:r>
        <w:rPr>
          <w:spacing w:val="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Nigerian</w:t>
      </w:r>
      <w:r>
        <w:rPr>
          <w:spacing w:val="-5"/>
          <w:sz w:val="16"/>
        </w:rPr>
        <w:t> </w:t>
      </w:r>
      <w:r>
        <w:rPr>
          <w:sz w:val="16"/>
        </w:rPr>
        <w:t>Oil</w:t>
      </w:r>
      <w:r>
        <w:rPr>
          <w:spacing w:val="-4"/>
          <w:sz w:val="16"/>
        </w:rPr>
        <w:t> </w:t>
      </w:r>
      <w:r>
        <w:rPr>
          <w:sz w:val="16"/>
        </w:rPr>
        <w:t>and Gas.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International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 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Science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Technology.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Vol.2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Issue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8,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99-104.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line="482" w:lineRule="auto" w:before="221"/>
        <w:ind w:left="652" w:right="698" w:firstLine="720"/>
        <w:jc w:val="both"/>
      </w:pPr>
      <w:r>
        <w:rPr>
          <w:w w:val="110"/>
        </w:rPr>
        <w:t>Amagoh, et. al.</w:t>
      </w:r>
      <w:r>
        <w:rPr>
          <w:w w:val="110"/>
          <w:vertAlign w:val="superscript"/>
        </w:rPr>
        <w:t>98</w:t>
      </w:r>
      <w:r>
        <w:rPr>
          <w:w w:val="110"/>
          <w:vertAlign w:val="baseline"/>
        </w:rPr>
        <w:t> provides another useful source of material for this study,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when they determined the impact of petroleum product prices based on economic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variables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how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they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impacted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Nigerian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economy.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sourced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the Central Bank of Nigeria (CBN) bulletin, Petroleum Products Pricing Regulatory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Agency (PPPRA) pricing template, the National Bureau of Statistics bulletin and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United Nations online showed that premium motor spirit (PMS) has significant impact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on all economic variables.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automotive gas oil (AGO) has significant impact 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gross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domestic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(GDP),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while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dual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purpose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kerosene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(DPK)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significant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impact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GDP.</w:t>
      </w:r>
    </w:p>
    <w:p>
      <w:pPr>
        <w:pStyle w:val="BodyText"/>
        <w:spacing w:line="480" w:lineRule="auto"/>
        <w:ind w:left="652" w:right="700" w:firstLine="720"/>
        <w:jc w:val="both"/>
      </w:pPr>
      <w:r>
        <w:rPr>
          <w:w w:val="105"/>
        </w:rPr>
        <w:t>Rowland</w:t>
      </w:r>
      <w:r>
        <w:rPr>
          <w:w w:val="105"/>
          <w:vertAlign w:val="superscript"/>
        </w:rPr>
        <w:t>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argued that 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best option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address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problem of insufficiency in supply and distribution of petroleum products in 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adoption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address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challenges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posed  by  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allow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competition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amongst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marketers.</w:t>
      </w:r>
    </w:p>
    <w:p>
      <w:pPr>
        <w:pStyle w:val="BodyText"/>
        <w:spacing w:line="480" w:lineRule="auto"/>
        <w:ind w:left="652" w:right="697" w:firstLine="720"/>
        <w:jc w:val="both"/>
      </w:pPr>
      <w:r>
        <w:rPr>
          <w:w w:val="105"/>
        </w:rPr>
        <w:t>Uhunmwuangho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Aibieyi</w:t>
      </w:r>
      <w:r>
        <w:rPr>
          <w:w w:val="105"/>
          <w:vertAlign w:val="superscript"/>
        </w:rPr>
        <w:t>100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emergence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few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Nigerians benefitted from the policy. By adopting deregulation into the 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 it has brought abject poverty as result of high increase in prices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products, which affect the cost of transportation of goods and services in the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Similarly,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Nenpominyi</w:t>
      </w:r>
      <w:r>
        <w:rPr>
          <w:w w:val="105"/>
          <w:vertAlign w:val="superscript"/>
        </w:rPr>
        <w:t>101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argued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</w:p>
    <w:p>
      <w:pPr>
        <w:pStyle w:val="BodyText"/>
        <w:rPr>
          <w:sz w:val="14"/>
        </w:rPr>
      </w:pPr>
      <w:r>
        <w:rPr/>
        <w:pict>
          <v:rect style="position:absolute;margin-left:93.624001pt;margin-top:10.196161pt;width:144.07pt;height:.72003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15" w:lineRule="exact" w:before="39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98</w:t>
      </w:r>
    </w:p>
    <w:p>
      <w:pPr>
        <w:spacing w:line="15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Amagoh,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M.N.,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Odoh,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C.M.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Okuh,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B.A.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(2014).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Modeling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Product Prices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Economy.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</w:p>
    <w:p>
      <w:pPr>
        <w:spacing w:line="178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Mathematics (IOSR-JM).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10,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Issue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72-79.</w:t>
      </w:r>
    </w:p>
    <w:p>
      <w:pPr>
        <w:tabs>
          <w:tab w:pos="1372" w:val="left" w:leader="none"/>
        </w:tabs>
        <w:spacing w:line="244" w:lineRule="auto" w:before="12"/>
        <w:ind w:left="1373" w:right="1025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99</w:t>
      </w:r>
      <w:r>
        <w:rPr>
          <w:rFonts w:ascii="Times New Roman"/>
          <w:sz w:val="16"/>
          <w:vertAlign w:val="baseline"/>
        </w:rPr>
        <w:tab/>
        <w:t>Rowland, E.K.W. (2006). Deregulation and Appropriate Pricing of Petroleum Products in Nigeria: Challenges and Opportunities.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International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Journal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Economic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Development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Issues. Vol.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6 No.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2,</w:t>
      </w:r>
      <w:r>
        <w:rPr>
          <w:rFonts w:ascii="Times New Roman"/>
          <w:spacing w:val="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Pp.157-165</w:t>
      </w:r>
    </w:p>
    <w:p>
      <w:pPr>
        <w:tabs>
          <w:tab w:pos="1372" w:val="left" w:leader="none"/>
        </w:tabs>
        <w:spacing w:line="17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100</w:t>
      </w:r>
      <w:r>
        <w:rPr>
          <w:rFonts w:ascii="Times New Roman"/>
          <w:sz w:val="16"/>
          <w:vertAlign w:val="baseline"/>
        </w:rPr>
        <w:tab/>
        <w:t>Uhunmwuangho, S.O.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 Aibieye,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S.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(2012).</w:t>
      </w:r>
      <w:r>
        <w:rPr>
          <w:rFonts w:ascii="Times New Roman"/>
          <w:spacing w:val="3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Current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Research Journal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Economic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Theory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4(4):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112-119,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2012.</w:t>
      </w:r>
    </w:p>
    <w:p>
      <w:pPr>
        <w:tabs>
          <w:tab w:pos="1372" w:val="left" w:leader="none"/>
        </w:tabs>
        <w:spacing w:line="244" w:lineRule="auto" w:before="0"/>
        <w:ind w:left="1373" w:right="1277" w:hanging="721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  <w:vertAlign w:val="superscript"/>
        </w:rPr>
        <w:t>101</w:t>
      </w:r>
      <w:r>
        <w:rPr>
          <w:rFonts w:ascii="Times New Roman" w:hAnsi="Times New Roman"/>
          <w:sz w:val="16"/>
          <w:vertAlign w:val="baseline"/>
        </w:rPr>
        <w:tab/>
        <w:t>Nenpominyi, S.A. (2012). The Political Economy of Oil Deregulation in Nigeria‟s Fourth Republic: Prospects and Challenes.</w:t>
      </w:r>
      <w:r>
        <w:rPr>
          <w:rFonts w:ascii="Times New Roman" w:hAnsi="Times New Roman"/>
          <w:spacing w:val="-3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Journal</w:t>
      </w:r>
      <w:r>
        <w:rPr>
          <w:rFonts w:ascii="Times New Roman" w:hAnsi="Times New Roman"/>
          <w:spacing w:val="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of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Emerging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Trends</w:t>
      </w:r>
      <w:r>
        <w:rPr>
          <w:rFonts w:ascii="Times New Roman" w:hAnsi="Times New Roman"/>
          <w:spacing w:val="-6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in Educational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Research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and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Policy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Studies</w:t>
      </w:r>
      <w:r>
        <w:rPr>
          <w:rFonts w:ascii="Times New Roman" w:hAnsi="Times New Roman"/>
          <w:spacing w:val="-6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(JETERAPS)</w:t>
      </w:r>
      <w:r>
        <w:rPr>
          <w:rFonts w:ascii="Times New Roman" w:hAnsi="Times New Roman"/>
          <w:spacing w:val="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3(3):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193-198.</w:t>
      </w:r>
    </w:p>
    <w:p>
      <w:pPr>
        <w:spacing w:after="0" w:line="244" w:lineRule="auto"/>
        <w:jc w:val="left"/>
        <w:rPr>
          <w:rFonts w:ascii="Times New Roman" w:hAnsi="Times New Roman"/>
          <w:sz w:val="16"/>
        </w:rPr>
        <w:sectPr>
          <w:footerReference w:type="default" r:id="rId28"/>
          <w:pgSz w:w="12240" w:h="15840"/>
          <w:pgMar w:footer="1443" w:header="0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701"/>
        <w:jc w:val="both"/>
      </w:pPr>
      <w:r>
        <w:rPr>
          <w:w w:val="110"/>
        </w:rPr>
        <w:t>favour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ruling</w:t>
      </w:r>
      <w:r>
        <w:rPr>
          <w:spacing w:val="-8"/>
          <w:w w:val="110"/>
        </w:rPr>
        <w:t> </w:t>
      </w:r>
      <w:r>
        <w:rPr>
          <w:w w:val="110"/>
        </w:rPr>
        <w:t>elites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w w:val="110"/>
        </w:rPr>
        <w:t>long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w w:val="110"/>
        </w:rPr>
        <w:t>government</w:t>
      </w:r>
      <w:r>
        <w:rPr>
          <w:spacing w:val="-9"/>
          <w:w w:val="110"/>
        </w:rPr>
        <w:t> </w:t>
      </w:r>
      <w:r>
        <w:rPr>
          <w:w w:val="110"/>
        </w:rPr>
        <w:t>depend</w:t>
      </w:r>
      <w:r>
        <w:rPr>
          <w:spacing w:val="-9"/>
          <w:w w:val="110"/>
        </w:rPr>
        <w:t> </w:t>
      </w:r>
      <w:r>
        <w:rPr>
          <w:w w:val="110"/>
        </w:rPr>
        <w:t>heavily</w:t>
      </w:r>
      <w:r>
        <w:rPr>
          <w:spacing w:val="-9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</w:t>
      </w:r>
      <w:r>
        <w:rPr>
          <w:w w:val="110"/>
        </w:rPr>
        <w:t>importation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petroleum product into the country, deregulation at this point will compound more</w:t>
      </w:r>
      <w:r>
        <w:rPr>
          <w:spacing w:val="-56"/>
          <w:w w:val="110"/>
        </w:rPr>
        <w:t> </w:t>
      </w:r>
      <w:r>
        <w:rPr>
          <w:w w:val="110"/>
        </w:rPr>
        <w:t>problems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people</w:t>
      </w:r>
      <w:r>
        <w:rPr>
          <w:spacing w:val="-2"/>
          <w:w w:val="110"/>
        </w:rPr>
        <w:t> </w:t>
      </w:r>
      <w:r>
        <w:rPr>
          <w:w w:val="110"/>
        </w:rPr>
        <w:t>rather</w:t>
      </w:r>
      <w:r>
        <w:rPr>
          <w:spacing w:val="3"/>
          <w:w w:val="110"/>
        </w:rPr>
        <w:t> </w:t>
      </w:r>
      <w:r>
        <w:rPr>
          <w:w w:val="110"/>
        </w:rPr>
        <w:t>than</w:t>
      </w:r>
      <w:r>
        <w:rPr>
          <w:spacing w:val="-1"/>
          <w:w w:val="110"/>
        </w:rPr>
        <w:t> </w:t>
      </w:r>
      <w:r>
        <w:rPr>
          <w:w w:val="110"/>
        </w:rPr>
        <w:t>solving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problems.</w:t>
      </w:r>
    </w:p>
    <w:p>
      <w:pPr>
        <w:pStyle w:val="BodyText"/>
        <w:spacing w:line="480" w:lineRule="auto"/>
        <w:ind w:left="652" w:right="700" w:firstLine="720"/>
        <w:jc w:val="both"/>
      </w:pPr>
      <w:r>
        <w:rPr>
          <w:w w:val="105"/>
        </w:rPr>
        <w:t>Anyandike</w:t>
      </w:r>
      <w:r>
        <w:rPr>
          <w:w w:val="105"/>
          <w:vertAlign w:val="superscript"/>
        </w:rPr>
        <w:t>102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sprung  when  the  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announced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Federal  Government.  By  highlighting  the  main  thesis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 the opponents and proponents of deregulation or fuel subsidy removal, the author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carefully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evaluate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two  divergent  opinions  concerning  the  deregulation  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was able to conclude that both parties adopt a kind of polarized language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arguments in  order to support their views. This paper  provides relevant 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pointing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clearly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political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angle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rather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legal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aspect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policy.</w:t>
      </w:r>
    </w:p>
    <w:p>
      <w:pPr>
        <w:pStyle w:val="BodyText"/>
        <w:spacing w:line="480" w:lineRule="auto" w:before="5" w:after="18"/>
        <w:ind w:left="652" w:right="698" w:firstLine="720"/>
        <w:jc w:val="both"/>
      </w:pPr>
      <w:r>
        <w:rPr>
          <w:w w:val="105"/>
        </w:rPr>
        <w:t>Olumide,</w:t>
      </w:r>
      <w:r>
        <w:rPr>
          <w:spacing w:val="1"/>
          <w:w w:val="105"/>
        </w:rPr>
        <w:t> </w:t>
      </w:r>
      <w:r>
        <w:rPr>
          <w:w w:val="105"/>
        </w:rPr>
        <w:t>et.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w w:val="105"/>
          <w:vertAlign w:val="superscript"/>
        </w:rPr>
        <w:t>103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issues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need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be  addressed  in order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available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revamping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dilapidated infrastructure in  the  distribution system, address issue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corruption and oil smuggling.   The paper also presented some  useful arguments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weaknesses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current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regime;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likely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impacts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canvassed against its withdrawal; possible options for the reform of the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 and suggestions for successful implementation of the oil sector 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policy.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372" w:val="left" w:leader="none"/>
        </w:tabs>
        <w:spacing w:line="240" w:lineRule="auto" w:before="90"/>
        <w:ind w:left="1373" w:right="791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102</w:t>
      </w:r>
      <w:r>
        <w:rPr>
          <w:rFonts w:ascii="Times New Roman"/>
          <w:sz w:val="16"/>
          <w:vertAlign w:val="baseline"/>
        </w:rPr>
        <w:tab/>
        <w:t>Anyandike, N.O. (2013).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Assessment of the Implication of Full Scale Deregulation of the Downstream Oil Sector on the Nigerian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Economy: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Neoliberalism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Approah.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Global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Journal of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Political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Science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Administration.</w:t>
      </w:r>
      <w:r>
        <w:rPr>
          <w:rFonts w:ascii="Times New Roman"/>
          <w:spacing w:val="3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No.2,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pp.23-48.</w:t>
      </w:r>
      <w:r>
        <w:rPr>
          <w:rFonts w:ascii="Times New Roman"/>
          <w:spacing w:val="3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Published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by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European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Centre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for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Research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Training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Development,</w:t>
      </w:r>
      <w:r>
        <w:rPr>
          <w:rFonts w:ascii="Times New Roman"/>
          <w:spacing w:val="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UK.</w:t>
      </w:r>
    </w:p>
    <w:p>
      <w:pPr>
        <w:spacing w:after="0" w:line="240" w:lineRule="auto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spacing w:line="131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103</w:t>
      </w:r>
    </w:p>
    <w:p>
      <w:pPr>
        <w:spacing w:line="254" w:lineRule="auto" w:before="45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95"/>
          <w:sz w:val="16"/>
        </w:rPr>
        <w:t>Olumide,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S.A.,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Obafemi,</w:t>
      </w:r>
      <w:r>
        <w:rPr>
          <w:rFonts w:ascii="Calibri"/>
          <w:spacing w:val="11"/>
          <w:w w:val="95"/>
          <w:sz w:val="16"/>
        </w:rPr>
        <w:t> </w:t>
      </w:r>
      <w:r>
        <w:rPr>
          <w:rFonts w:ascii="Calibri"/>
          <w:w w:val="95"/>
          <w:sz w:val="16"/>
        </w:rPr>
        <w:t>F.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N.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and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Ebong,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F.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S.</w:t>
      </w:r>
      <w:r>
        <w:rPr>
          <w:rFonts w:ascii="Calibri"/>
          <w:spacing w:val="11"/>
          <w:w w:val="95"/>
          <w:sz w:val="16"/>
        </w:rPr>
        <w:t> </w:t>
      </w:r>
      <w:r>
        <w:rPr>
          <w:rFonts w:ascii="Calibri"/>
          <w:w w:val="95"/>
          <w:sz w:val="16"/>
        </w:rPr>
        <w:t>(2013).</w:t>
      </w:r>
      <w:r>
        <w:rPr>
          <w:rFonts w:ascii="Calibri"/>
          <w:spacing w:val="5"/>
          <w:w w:val="95"/>
          <w:sz w:val="16"/>
        </w:rPr>
        <w:t> </w:t>
      </w:r>
      <w:r>
        <w:rPr>
          <w:rFonts w:ascii="Calibri"/>
          <w:w w:val="95"/>
          <w:sz w:val="16"/>
        </w:rPr>
        <w:t>Deregulating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the</w:t>
      </w:r>
      <w:r>
        <w:rPr>
          <w:rFonts w:ascii="Calibri"/>
          <w:spacing w:val="23"/>
          <w:w w:val="95"/>
          <w:sz w:val="16"/>
        </w:rPr>
        <w:t> </w:t>
      </w:r>
      <w:r>
        <w:rPr>
          <w:rFonts w:ascii="Calibri"/>
          <w:w w:val="95"/>
          <w:sz w:val="16"/>
        </w:rPr>
        <w:t>Downstream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Sector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19"/>
          <w:w w:val="95"/>
          <w:sz w:val="16"/>
        </w:rPr>
        <w:t> </w:t>
      </w:r>
      <w:r>
        <w:rPr>
          <w:rFonts w:ascii="Calibri"/>
          <w:w w:val="95"/>
          <w:sz w:val="16"/>
        </w:rPr>
        <w:t>the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Nigeria</w:t>
      </w:r>
      <w:r>
        <w:rPr>
          <w:rFonts w:ascii="Calibri"/>
          <w:spacing w:val="15"/>
          <w:w w:val="95"/>
          <w:sz w:val="16"/>
        </w:rPr>
        <w:t> </w:t>
      </w:r>
      <w:r>
        <w:rPr>
          <w:rFonts w:ascii="Calibri"/>
          <w:w w:val="95"/>
          <w:sz w:val="16"/>
        </w:rPr>
        <w:t>Petroleum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Industry</w:t>
      </w:r>
      <w:r>
        <w:rPr>
          <w:rFonts w:ascii="Calibri"/>
          <w:spacing w:val="-14"/>
          <w:w w:val="95"/>
          <w:sz w:val="16"/>
        </w:rPr>
        <w:t> </w:t>
      </w:r>
      <w:r>
        <w:rPr>
          <w:rFonts w:ascii="Calibri"/>
          <w:w w:val="95"/>
          <w:sz w:val="16"/>
        </w:rPr>
        <w:t>.</w:t>
      </w:r>
      <w:r>
        <w:rPr>
          <w:rFonts w:ascii="Calibri"/>
          <w:spacing w:val="1"/>
          <w:w w:val="95"/>
          <w:sz w:val="16"/>
        </w:rPr>
        <w:t> </w:t>
      </w:r>
      <w:r>
        <w:rPr>
          <w:rFonts w:ascii="Calibri"/>
          <w:sz w:val="16"/>
        </w:rPr>
        <w:t>British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of Economics, Finance 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Management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Sciences. Vol. 8(2).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line="480" w:lineRule="auto" w:before="221"/>
        <w:ind w:left="652" w:right="699" w:firstLine="720"/>
        <w:jc w:val="both"/>
      </w:pPr>
      <w:r>
        <w:rPr>
          <w:w w:val="110"/>
        </w:rPr>
        <w:t>Kalejaiyi, et.al.,</w:t>
      </w:r>
      <w:r>
        <w:rPr>
          <w:w w:val="110"/>
          <w:vertAlign w:val="superscript"/>
        </w:rPr>
        <w:t>104</w:t>
      </w:r>
      <w:r>
        <w:rPr>
          <w:w w:val="110"/>
          <w:vertAlign w:val="baseline"/>
        </w:rPr>
        <w:t> observed that not many people understood the concepts of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deregulation and privatization in Nigeria when it was first introduced in the 1980s.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 author provided a detailed definition of these concepts and by examining some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probing questions concerning the nature, practice and the context of deregulation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privatization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expected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benefits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challenges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characterized the concepts.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From the brief analysis of the concepts, deregulation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 privatization have both positive and negative socio-economic consequences.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authors were able to examine the legal issues relating to liberalization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deregulation from a pure legal perspective.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Much as this work will be useful in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comparative analysis of the laws governing deregulation of petroleum products, it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will also provide some insight whether there is legal framework provided for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policy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to take place in</w:t>
      </w:r>
      <w:r>
        <w:rPr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Nigeria.</w:t>
      </w:r>
    </w:p>
    <w:p>
      <w:pPr>
        <w:pStyle w:val="BodyText"/>
        <w:spacing w:line="480" w:lineRule="auto" w:before="12"/>
        <w:ind w:left="652" w:right="699" w:firstLine="720"/>
        <w:jc w:val="both"/>
      </w:pPr>
      <w:r>
        <w:rPr>
          <w:w w:val="110"/>
        </w:rPr>
        <w:t>Arong and Ikechukwu</w:t>
      </w:r>
      <w:r>
        <w:rPr>
          <w:w w:val="110"/>
          <w:vertAlign w:val="superscript"/>
        </w:rPr>
        <w:t>105</w:t>
      </w:r>
      <w:r>
        <w:rPr>
          <w:w w:val="110"/>
          <w:vertAlign w:val="baseline"/>
        </w:rPr>
        <w:t> observed that the perception on deregulation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privatization by Nigerians has been indifferent as many hold the notion that such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 policy will lead to job loss as well as high cost of living in the country.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adopting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survey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research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policy,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study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able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demonstrate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77.8%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respondents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believed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privatization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and gas industry will be a blessing while 80.6% of the respondents do not believe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 the deregulation and privatization of the oil and gas industry will be a curse 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Nigerians.</w:t>
      </w:r>
    </w:p>
    <w:p>
      <w:pPr>
        <w:spacing w:after="0" w:line="480" w:lineRule="auto"/>
        <w:jc w:val="both"/>
        <w:sectPr>
          <w:footerReference w:type="default" r:id="rId29"/>
          <w:pgSz w:w="12240" w:h="15840"/>
          <w:pgMar w:footer="1448" w:header="0" w:top="1500" w:bottom="1640" w:left="1220" w:right="300"/>
        </w:sectPr>
      </w:pPr>
    </w:p>
    <w:p>
      <w:pPr>
        <w:spacing w:before="2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104</w:t>
      </w:r>
    </w:p>
    <w:p>
      <w:pPr>
        <w:spacing w:line="254" w:lineRule="auto" w:before="88"/>
        <w:ind w:left="478" w:right="1061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Kalejaiyi, P.O. Kudus, A. and Olufemi, L. (2013). Deregulation and Privatization in Nigeria: The Advantages and Disadvantages so</w:t>
      </w:r>
      <w:r>
        <w:rPr>
          <w:rFonts w:ascii="Calibri"/>
          <w:spacing w:val="-35"/>
          <w:sz w:val="16"/>
        </w:rPr>
        <w:t> </w:t>
      </w:r>
      <w:r>
        <w:rPr>
          <w:rFonts w:ascii="Calibri"/>
          <w:sz w:val="16"/>
        </w:rPr>
        <w:t>Far.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African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Business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Management.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7(25).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Pp.2403-2407.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Published by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Academic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Journals.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8" w:lineRule="exact" w:before="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105</w:t>
        <w:tab/>
      </w:r>
      <w:r>
        <w:rPr>
          <w:rFonts w:ascii="Times New Roman"/>
          <w:sz w:val="16"/>
        </w:rPr>
        <w:t>Arong,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</w:t>
      </w:r>
      <w:r>
        <w:rPr>
          <w:rFonts w:ascii="Calibri"/>
          <w:sz w:val="20"/>
        </w:rPr>
        <w:t>.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16"/>
        </w:rPr>
        <w:t>E.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Ikechukwu,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Perception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Nigerians 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Deregulation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Privatization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Moves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the</w:t>
      </w:r>
    </w:p>
    <w:p>
      <w:pPr>
        <w:spacing w:line="235" w:lineRule="auto" w:before="3"/>
        <w:ind w:left="1373" w:right="1023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Government in the Oil and Gas Industry in Nigeria. International Journal of Public Administration and Management Research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(IJPAMR).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2, No.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1.</w:t>
      </w:r>
    </w:p>
    <w:p>
      <w:pPr>
        <w:spacing w:after="0" w:line="235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line="482" w:lineRule="auto" w:before="221"/>
        <w:ind w:left="652" w:right="698" w:firstLine="720"/>
        <w:jc w:val="both"/>
      </w:pPr>
      <w:r>
        <w:rPr>
          <w:w w:val="110"/>
        </w:rPr>
        <w:t>Ezie and Beida</w:t>
      </w:r>
      <w:r>
        <w:rPr>
          <w:w w:val="110"/>
          <w:vertAlign w:val="superscript"/>
        </w:rPr>
        <w:t>106</w:t>
      </w:r>
      <w:r>
        <w:rPr>
          <w:w w:val="110"/>
          <w:vertAlign w:val="baseline"/>
        </w:rPr>
        <w:t> asserted that deregulation of the downstream oil sector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would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discourage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importation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refined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well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encourage foreign direct investment in the oil and gas sector because of lack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enabling law provided for its take-off in Nigeria. On further examination of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policy,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authors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opined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privatization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concept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neoliberal school of thought, which doctrine is based on competition and profit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motive that is founded on free market pricing and freedom from interference by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regulation.</w:t>
      </w:r>
      <w:r>
        <w:rPr>
          <w:spacing w:val="31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one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few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works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ever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been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presented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author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study.</w:t>
      </w:r>
    </w:p>
    <w:p>
      <w:pPr>
        <w:pStyle w:val="BodyText"/>
        <w:spacing w:line="482" w:lineRule="auto"/>
        <w:ind w:left="652" w:right="700" w:firstLine="720"/>
        <w:jc w:val="both"/>
      </w:pPr>
      <w:r>
        <w:rPr>
          <w:w w:val="105"/>
        </w:rPr>
        <w:t>Nkogbu and Okorodudu</w:t>
      </w:r>
      <w:r>
        <w:rPr>
          <w:w w:val="105"/>
          <w:vertAlign w:val="superscript"/>
        </w:rPr>
        <w:t>107</w:t>
      </w:r>
      <w:r>
        <w:rPr>
          <w:w w:val="105"/>
          <w:vertAlign w:val="baseline"/>
        </w:rPr>
        <w:t> opined that good leadership is very important 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successful implementation of the deregulation policy in the downstream sector.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authors took time to examine the concepts of “leadership” and “policy”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order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explain how important the two concepts are in promoting good governance that 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stem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corruption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</w:p>
    <w:p>
      <w:pPr>
        <w:pStyle w:val="Heading1"/>
        <w:numPr>
          <w:ilvl w:val="1"/>
          <w:numId w:val="5"/>
        </w:numPr>
        <w:tabs>
          <w:tab w:pos="1377" w:val="left" w:leader="none"/>
          <w:tab w:pos="1378" w:val="left" w:leader="none"/>
        </w:tabs>
        <w:spacing w:line="240" w:lineRule="auto" w:before="245" w:after="0"/>
        <w:ind w:left="1377" w:right="0" w:hanging="726"/>
        <w:jc w:val="left"/>
      </w:pPr>
      <w:r>
        <w:rPr>
          <w:w w:val="105"/>
        </w:rPr>
        <w:t>Organizational</w:t>
      </w:r>
      <w:r>
        <w:rPr>
          <w:spacing w:val="29"/>
          <w:w w:val="105"/>
        </w:rPr>
        <w:t> </w:t>
      </w:r>
      <w:r>
        <w:rPr>
          <w:w w:val="105"/>
        </w:rPr>
        <w:t>Layout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1373"/>
      </w:pPr>
      <w:r>
        <w:rPr>
          <w:w w:val="110"/>
        </w:rPr>
        <w:t>This</w:t>
      </w:r>
      <w:r>
        <w:rPr>
          <w:spacing w:val="-10"/>
          <w:w w:val="110"/>
        </w:rPr>
        <w:t> </w:t>
      </w:r>
      <w:r>
        <w:rPr>
          <w:w w:val="110"/>
        </w:rPr>
        <w:t>thesis</w:t>
      </w:r>
      <w:r>
        <w:rPr>
          <w:spacing w:val="-5"/>
          <w:w w:val="110"/>
        </w:rPr>
        <w:t> </w:t>
      </w:r>
      <w:r>
        <w:rPr>
          <w:w w:val="110"/>
        </w:rPr>
        <w:t>covers</w:t>
      </w:r>
      <w:r>
        <w:rPr>
          <w:spacing w:val="-8"/>
          <w:w w:val="110"/>
        </w:rPr>
        <w:t> </w:t>
      </w:r>
      <w:r>
        <w:rPr>
          <w:w w:val="110"/>
        </w:rPr>
        <w:t>seven</w:t>
      </w:r>
      <w:r>
        <w:rPr>
          <w:spacing w:val="-5"/>
          <w:w w:val="110"/>
        </w:rPr>
        <w:t> </w:t>
      </w:r>
      <w:r>
        <w:rPr>
          <w:w w:val="110"/>
        </w:rPr>
        <w:t>Chapters.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652" w:right="696" w:firstLine="720"/>
        <w:jc w:val="both"/>
      </w:pPr>
      <w:r>
        <w:rPr>
          <w:w w:val="105"/>
        </w:rPr>
        <w:t>Chapter one is the introductory part of the thesis.</w:t>
      </w:r>
      <w:r>
        <w:rPr>
          <w:spacing w:val="1"/>
          <w:w w:val="105"/>
        </w:rPr>
        <w:t> </w:t>
      </w:r>
      <w:r>
        <w:rPr>
          <w:w w:val="105"/>
        </w:rPr>
        <w:t>It gives a background to the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32"/>
          <w:w w:val="105"/>
        </w:rPr>
        <w:t> </w:t>
      </w:r>
      <w:r>
        <w:rPr>
          <w:w w:val="105"/>
        </w:rPr>
        <w:t>statement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problem,</w:t>
      </w:r>
      <w:r>
        <w:rPr>
          <w:spacing w:val="31"/>
          <w:w w:val="105"/>
        </w:rPr>
        <w:t> </w:t>
      </w:r>
      <w:r>
        <w:rPr>
          <w:w w:val="105"/>
        </w:rPr>
        <w:t>aim</w:t>
      </w:r>
      <w:r>
        <w:rPr>
          <w:spacing w:val="35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objectives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research,</w:t>
      </w:r>
      <w:r>
        <w:rPr>
          <w:spacing w:val="32"/>
          <w:w w:val="105"/>
        </w:rPr>
        <w:t> </w:t>
      </w:r>
      <w:r>
        <w:rPr>
          <w:w w:val="105"/>
        </w:rPr>
        <w:t>justification</w:t>
      </w:r>
      <w:r>
        <w:rPr>
          <w:spacing w:val="33"/>
          <w:w w:val="105"/>
        </w:rPr>
        <w:t> </w:t>
      </w:r>
      <w:r>
        <w:rPr>
          <w:w w:val="105"/>
        </w:rPr>
        <w:t>for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30"/>
          <w:pgSz w:w="12240" w:h="15840"/>
          <w:pgMar w:footer="1443" w:header="0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106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107</w:t>
      </w:r>
    </w:p>
    <w:p>
      <w:pPr>
        <w:spacing w:line="254" w:lineRule="auto" w:before="135"/>
        <w:ind w:left="478" w:right="1061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Ezie, O. and Beida, O.J. (2013).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Nigeria’s Downstream Oil Sector Deregulation and Efficient Petroleum Pricing. International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Journal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Social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Sciences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and Humanities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Review.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Vol.4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No.4, pp.84-93.</w:t>
      </w:r>
    </w:p>
    <w:p>
      <w:pPr>
        <w:spacing w:line="254" w:lineRule="auto" w:before="22"/>
        <w:ind w:left="478" w:right="94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Nkogbu, O.G. and Okorodudu, O. (2015). Deregulation of the Downstream Sector of the Nigerian Petroleum Industry: The Role of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Leadership.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European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of Business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and Management.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7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No.8.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4" w:lineRule="auto" w:before="99"/>
        <w:ind w:left="652" w:right="696"/>
        <w:jc w:val="both"/>
      </w:pPr>
      <w:r>
        <w:rPr>
          <w:w w:val="110"/>
        </w:rPr>
        <w:t>the research, scope and limitation, research methodology, literature review and</w:t>
      </w:r>
      <w:r>
        <w:rPr>
          <w:spacing w:val="1"/>
          <w:w w:val="110"/>
        </w:rPr>
        <w:t> </w:t>
      </w:r>
      <w:r>
        <w:rPr>
          <w:w w:val="110"/>
        </w:rPr>
        <w:t>organizational layout.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10"/>
        </w:rPr>
        <w:t>Chapter two is a Conceptual and Philosophical base chapter where some key</w:t>
      </w:r>
      <w:r>
        <w:rPr>
          <w:spacing w:val="-56"/>
          <w:w w:val="110"/>
        </w:rPr>
        <w:t> </w:t>
      </w:r>
      <w:r>
        <w:rPr>
          <w:w w:val="110"/>
        </w:rPr>
        <w:t>terminologies</w:t>
      </w:r>
      <w:r>
        <w:rPr>
          <w:spacing w:val="-1"/>
          <w:w w:val="110"/>
        </w:rPr>
        <w:t> </w:t>
      </w:r>
      <w:r>
        <w:rPr>
          <w:w w:val="110"/>
        </w:rPr>
        <w:t>were defined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clarified.</w:t>
      </w:r>
    </w:p>
    <w:p>
      <w:pPr>
        <w:pStyle w:val="BodyText"/>
        <w:spacing w:line="482" w:lineRule="auto"/>
        <w:ind w:left="652" w:right="700" w:firstLine="720"/>
        <w:jc w:val="both"/>
      </w:pPr>
      <w:r>
        <w:rPr>
          <w:w w:val="105"/>
        </w:rPr>
        <w:t>Chapter three</w:t>
      </w:r>
      <w:r>
        <w:rPr>
          <w:spacing w:val="1"/>
          <w:w w:val="105"/>
        </w:rPr>
        <w:t> </w:t>
      </w:r>
      <w:r>
        <w:rPr>
          <w:w w:val="105"/>
        </w:rPr>
        <w:t>treats the various  determinants of prices of petroleum 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1"/>
          <w:w w:val="105"/>
        </w:rPr>
        <w:t> </w:t>
      </w:r>
      <w:r>
        <w:rPr>
          <w:w w:val="105"/>
        </w:rPr>
        <w:t>focus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supply,</w:t>
      </w:r>
      <w:r>
        <w:rPr>
          <w:spacing w:val="1"/>
          <w:w w:val="105"/>
        </w:rPr>
        <w:t> </w:t>
      </w:r>
      <w:r>
        <w:rPr>
          <w:w w:val="105"/>
        </w:rPr>
        <w:t>smuggling</w:t>
      </w:r>
      <w:r>
        <w:rPr>
          <w:spacing w:val="1"/>
          <w:w w:val="105"/>
        </w:rPr>
        <w:t> </w:t>
      </w:r>
      <w:r>
        <w:rPr>
          <w:w w:val="105"/>
        </w:rPr>
        <w:t>of  petroleum</w:t>
      </w:r>
      <w:r>
        <w:rPr>
          <w:spacing w:val="1"/>
          <w:w w:val="105"/>
        </w:rPr>
        <w:t> </w:t>
      </w:r>
      <w:r>
        <w:rPr>
          <w:w w:val="105"/>
        </w:rPr>
        <w:t>products,</w:t>
      </w:r>
      <w:r>
        <w:rPr>
          <w:spacing w:val="1"/>
          <w:w w:val="105"/>
        </w:rPr>
        <w:t> </w:t>
      </w:r>
      <w:r>
        <w:rPr>
          <w:w w:val="105"/>
        </w:rPr>
        <w:t>politics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appropriate</w:t>
      </w:r>
      <w:r>
        <w:rPr>
          <w:spacing w:val="1"/>
          <w:w w:val="105"/>
        </w:rPr>
        <w:t> </w:t>
      </w:r>
      <w:r>
        <w:rPr>
          <w:w w:val="105"/>
        </w:rPr>
        <w:t>pricing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products, </w:t>
      </w:r>
      <w:r>
        <w:rPr>
          <w:spacing w:val="1"/>
          <w:w w:val="105"/>
        </w:rPr>
        <w:t> </w:t>
      </w:r>
      <w:r>
        <w:rPr>
          <w:w w:val="105"/>
        </w:rPr>
        <w:t>state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economy,</w:t>
      </w:r>
      <w:r>
        <w:rPr>
          <w:spacing w:val="31"/>
          <w:w w:val="105"/>
        </w:rPr>
        <w:t> </w:t>
      </w:r>
      <w:r>
        <w:rPr>
          <w:w w:val="105"/>
        </w:rPr>
        <w:t>external</w:t>
      </w:r>
      <w:r>
        <w:rPr>
          <w:spacing w:val="31"/>
          <w:w w:val="105"/>
        </w:rPr>
        <w:t> </w:t>
      </w:r>
      <w:r>
        <w:rPr>
          <w:w w:val="105"/>
        </w:rPr>
        <w:t>factors,</w:t>
      </w:r>
      <w:r>
        <w:rPr>
          <w:spacing w:val="31"/>
          <w:w w:val="105"/>
        </w:rPr>
        <w:t> </w:t>
      </w:r>
      <w:r>
        <w:rPr>
          <w:w w:val="105"/>
        </w:rPr>
        <w:t>cost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production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transportation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downstream</w:t>
      </w:r>
      <w:r>
        <w:rPr>
          <w:spacing w:val="-53"/>
          <w:w w:val="105"/>
        </w:rPr>
        <w:t> </w:t>
      </w:r>
      <w:r>
        <w:rPr>
          <w:w w:val="105"/>
        </w:rPr>
        <w:t>oil</w:t>
      </w:r>
      <w:r>
        <w:rPr>
          <w:spacing w:val="4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line="480" w:lineRule="auto"/>
        <w:ind w:left="652" w:right="698" w:firstLine="720"/>
        <w:jc w:val="both"/>
      </w:pPr>
      <w:r>
        <w:rPr>
          <w:w w:val="105"/>
        </w:rPr>
        <w:t>Chapter four examines the legal framework for the determination of prices of</w:t>
      </w:r>
      <w:r>
        <w:rPr>
          <w:spacing w:val="1"/>
          <w:w w:val="105"/>
        </w:rPr>
        <w:t> </w:t>
      </w:r>
      <w:r>
        <w:rPr>
          <w:w w:val="105"/>
        </w:rPr>
        <w:t>petroleum products in Nigeria with particular reference to uniform pricing regime,</w:t>
      </w:r>
      <w:r>
        <w:rPr>
          <w:spacing w:val="1"/>
          <w:w w:val="105"/>
        </w:rPr>
        <w:t> </w:t>
      </w:r>
      <w:r>
        <w:rPr>
          <w:w w:val="105"/>
        </w:rPr>
        <w:t>appraisal of Petroleum Equalization Fund Management Board Act as a stabilizer 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Act,</w:t>
      </w:r>
      <w:r>
        <w:rPr>
          <w:spacing w:val="1"/>
          <w:w w:val="105"/>
        </w:rPr>
        <w:t> </w:t>
      </w:r>
      <w:r>
        <w:rPr>
          <w:w w:val="105"/>
        </w:rPr>
        <w:t>ease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enforcement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-53"/>
          <w:w w:val="105"/>
        </w:rPr>
        <w:t> </w:t>
      </w:r>
      <w:r>
        <w:rPr>
          <w:w w:val="105"/>
        </w:rPr>
        <w:t>Equalization</w:t>
      </w:r>
      <w:r>
        <w:rPr>
          <w:spacing w:val="7"/>
          <w:w w:val="105"/>
        </w:rPr>
        <w:t> </w:t>
      </w:r>
      <w:r>
        <w:rPr>
          <w:w w:val="105"/>
        </w:rPr>
        <w:t>Fund</w:t>
      </w:r>
      <w:r>
        <w:rPr>
          <w:spacing w:val="3"/>
          <w:w w:val="105"/>
        </w:rPr>
        <w:t> </w:t>
      </w:r>
      <w:r>
        <w:rPr>
          <w:w w:val="105"/>
        </w:rPr>
        <w:t>Management</w:t>
      </w:r>
      <w:r>
        <w:rPr>
          <w:spacing w:val="10"/>
          <w:w w:val="105"/>
        </w:rPr>
        <w:t> </w:t>
      </w:r>
      <w:r>
        <w:rPr>
          <w:w w:val="105"/>
        </w:rPr>
        <w:t>Board</w:t>
      </w:r>
      <w:r>
        <w:rPr>
          <w:spacing w:val="11"/>
          <w:w w:val="105"/>
        </w:rPr>
        <w:t> </w:t>
      </w:r>
      <w:r>
        <w:rPr>
          <w:w w:val="105"/>
        </w:rPr>
        <w:t>were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7"/>
          <w:w w:val="105"/>
        </w:rPr>
        <w:t> </w:t>
      </w:r>
      <w:r>
        <w:rPr>
          <w:w w:val="105"/>
        </w:rPr>
        <w:t>examined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this</w:t>
      </w:r>
      <w:r>
        <w:rPr>
          <w:spacing w:val="5"/>
          <w:w w:val="105"/>
        </w:rPr>
        <w:t> </w:t>
      </w:r>
      <w:r>
        <w:rPr>
          <w:w w:val="105"/>
        </w:rPr>
        <w:t>chapter.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five</w:t>
      </w:r>
      <w:r>
        <w:rPr>
          <w:spacing w:val="1"/>
          <w:w w:val="105"/>
        </w:rPr>
        <w:t> </w:t>
      </w:r>
      <w:r>
        <w:rPr>
          <w:w w:val="105"/>
        </w:rPr>
        <w:t>examines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Legislative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Institutional</w:t>
      </w:r>
      <w:r>
        <w:rPr>
          <w:spacing w:val="1"/>
          <w:w w:val="105"/>
        </w:rPr>
        <w:t> </w:t>
      </w:r>
      <w:r>
        <w:rPr>
          <w:w w:val="105"/>
        </w:rPr>
        <w:t>framework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regulation of</w:t>
      </w:r>
      <w:r>
        <w:rPr>
          <w:spacing w:val="1"/>
          <w:w w:val="105"/>
        </w:rPr>
        <w:t> </w:t>
      </w:r>
      <w:r>
        <w:rPr>
          <w:w w:val="105"/>
        </w:rPr>
        <w:t>uniform pricing of petroleum products  in Nigeria, with particular focus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roles of  the  National  Assembly to make  laws for peace  and good governance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matter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Exclusive</w:t>
      </w:r>
      <w:r>
        <w:rPr>
          <w:spacing w:val="1"/>
          <w:w w:val="105"/>
        </w:rPr>
        <w:t> </w:t>
      </w:r>
      <w:r>
        <w:rPr>
          <w:w w:val="105"/>
        </w:rPr>
        <w:t>Legislative</w:t>
      </w:r>
      <w:r>
        <w:rPr>
          <w:spacing w:val="1"/>
          <w:w w:val="105"/>
        </w:rPr>
        <w:t> </w:t>
      </w:r>
      <w:r>
        <w:rPr>
          <w:w w:val="105"/>
        </w:rPr>
        <w:t>List,  the  role  of  Petroleum</w:t>
      </w:r>
      <w:r>
        <w:rPr>
          <w:spacing w:val="1"/>
          <w:w w:val="105"/>
        </w:rPr>
        <w:t> </w:t>
      </w:r>
      <w:r>
        <w:rPr>
          <w:w w:val="105"/>
        </w:rPr>
        <w:t>Products Pricing Regulatory Agency and Nigerian National Petroleum Corporation in</w:t>
      </w:r>
      <w:r>
        <w:rPr>
          <w:spacing w:val="1"/>
          <w:w w:val="105"/>
        </w:rPr>
        <w:t> </w:t>
      </w:r>
      <w:r>
        <w:rPr>
          <w:w w:val="105"/>
        </w:rPr>
        <w:t>regulating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Nigeria </w:t>
      </w:r>
      <w:r>
        <w:rPr>
          <w:spacing w:val="1"/>
          <w:w w:val="105"/>
        </w:rPr>
        <w:t> </w:t>
      </w:r>
      <w:r>
        <w:rPr>
          <w:w w:val="105"/>
        </w:rPr>
        <w:t>were 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examined in</w:t>
      </w:r>
      <w:r>
        <w:rPr>
          <w:spacing w:val="5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chapter.</w:t>
      </w:r>
    </w:p>
    <w:p>
      <w:pPr>
        <w:spacing w:after="0" w:line="480" w:lineRule="auto"/>
        <w:jc w:val="both"/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4" w:lineRule="auto" w:before="100"/>
        <w:ind w:left="652" w:right="699" w:firstLine="720"/>
        <w:jc w:val="both"/>
      </w:pPr>
      <w:r>
        <w:rPr>
          <w:w w:val="105"/>
        </w:rPr>
        <w:t>Chapter six focuses on the enforcement of the Uniform Price Law under the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4"/>
          <w:w w:val="105"/>
        </w:rPr>
        <w:t> </w:t>
      </w:r>
      <w:r>
        <w:rPr>
          <w:w w:val="105"/>
        </w:rPr>
        <w:t>agencies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downstream</w:t>
      </w:r>
      <w:r>
        <w:rPr>
          <w:spacing w:val="3"/>
          <w:w w:val="105"/>
        </w:rPr>
        <w:t> </w:t>
      </w:r>
      <w:r>
        <w:rPr>
          <w:w w:val="105"/>
        </w:rPr>
        <w:t>oil</w:t>
      </w:r>
      <w:r>
        <w:rPr>
          <w:spacing w:val="11"/>
          <w:w w:val="105"/>
        </w:rPr>
        <w:t> </w:t>
      </w:r>
      <w:r>
        <w:rPr>
          <w:w w:val="105"/>
        </w:rPr>
        <w:t>sector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line="480" w:lineRule="auto"/>
        <w:ind w:left="714" w:right="699" w:firstLine="658"/>
        <w:jc w:val="both"/>
      </w:pPr>
      <w:r>
        <w:rPr>
          <w:w w:val="105"/>
        </w:rPr>
        <w:t>Chapter  seven is  the  final chapter, which summarizes issues as canvassed in</w:t>
      </w:r>
      <w:r>
        <w:rPr>
          <w:spacing w:val="1"/>
          <w:w w:val="105"/>
        </w:rPr>
        <w:t> </w:t>
      </w:r>
      <w:r>
        <w:rPr>
          <w:w w:val="105"/>
        </w:rPr>
        <w:t>the previous chapters.</w:t>
      </w:r>
      <w:r>
        <w:rPr>
          <w:spacing w:val="1"/>
          <w:w w:val="105"/>
        </w:rPr>
        <w:t> </w:t>
      </w:r>
      <w:r>
        <w:rPr>
          <w:w w:val="105"/>
        </w:rPr>
        <w:t>Findings and recommendations were made based on issues</w:t>
      </w:r>
      <w:r>
        <w:rPr>
          <w:spacing w:val="1"/>
          <w:w w:val="105"/>
        </w:rPr>
        <w:t> </w:t>
      </w:r>
      <w:r>
        <w:rPr>
          <w:w w:val="105"/>
        </w:rPr>
        <w:t>canvassed from the law or policy objectives put in place by the government in the</w:t>
      </w:r>
      <w:r>
        <w:rPr>
          <w:spacing w:val="1"/>
          <w:w w:val="105"/>
        </w:rPr>
        <w:t> </w:t>
      </w:r>
      <w:r>
        <w:rPr>
          <w:w w:val="105"/>
        </w:rPr>
        <w:t>downstream oil</w:t>
      </w:r>
      <w:r>
        <w:rPr>
          <w:spacing w:val="-2"/>
          <w:w w:val="105"/>
        </w:rPr>
        <w:t> </w:t>
      </w:r>
      <w:r>
        <w:rPr>
          <w:w w:val="105"/>
        </w:rPr>
        <w:t>sector.</w:t>
      </w:r>
    </w:p>
    <w:p>
      <w:pPr>
        <w:spacing w:after="0" w:line="480" w:lineRule="auto"/>
        <w:jc w:val="both"/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spacing w:before="99"/>
        <w:ind w:left="678" w:right="730" w:firstLine="0"/>
        <w:jc w:val="center"/>
      </w:pPr>
      <w:r>
        <w:rPr>
          <w:w w:val="110"/>
        </w:rPr>
        <w:t>CHAPTER</w:t>
      </w:r>
      <w:r>
        <w:rPr>
          <w:spacing w:val="10"/>
          <w:w w:val="110"/>
        </w:rPr>
        <w:t> </w:t>
      </w:r>
      <w:r>
        <w:rPr>
          <w:w w:val="110"/>
        </w:rPr>
        <w:t>TWO</w:t>
      </w:r>
    </w:p>
    <w:p>
      <w:pPr>
        <w:spacing w:before="242"/>
        <w:ind w:left="678" w:right="738" w:firstLine="0"/>
        <w:jc w:val="center"/>
        <w:rPr>
          <w:b/>
          <w:sz w:val="24"/>
        </w:rPr>
      </w:pPr>
      <w:r>
        <w:rPr>
          <w:b/>
          <w:w w:val="115"/>
          <w:sz w:val="24"/>
        </w:rPr>
        <w:t>CONCEPTUAL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CLARIFICATION</w:t>
      </w:r>
      <w:r>
        <w:rPr>
          <w:b/>
          <w:spacing w:val="12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KEY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TERMS</w:t>
      </w:r>
    </w:p>
    <w:p>
      <w:pPr>
        <w:pStyle w:val="BodyText"/>
        <w:rPr>
          <w:b/>
          <w:sz w:val="28"/>
        </w:rPr>
      </w:pPr>
    </w:p>
    <w:p>
      <w:pPr>
        <w:pStyle w:val="Heading1"/>
        <w:numPr>
          <w:ilvl w:val="1"/>
          <w:numId w:val="15"/>
        </w:numPr>
        <w:tabs>
          <w:tab w:pos="1372" w:val="left" w:leader="none"/>
          <w:tab w:pos="1373" w:val="left" w:leader="none"/>
        </w:tabs>
        <w:spacing w:line="240" w:lineRule="auto" w:before="197" w:after="0"/>
        <w:ind w:left="1373" w:right="0" w:hanging="721"/>
        <w:jc w:val="left"/>
      </w:pPr>
      <w:r>
        <w:rPr>
          <w:w w:val="105"/>
        </w:rPr>
        <w:t>Introduction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652" w:right="701" w:firstLine="720"/>
        <w:jc w:val="both"/>
      </w:pP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blessed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abundant</w:t>
      </w:r>
      <w:r>
        <w:rPr>
          <w:spacing w:val="1"/>
          <w:w w:val="105"/>
        </w:rPr>
        <w:t> </w:t>
      </w:r>
      <w:r>
        <w:rPr>
          <w:w w:val="105"/>
        </w:rPr>
        <w:t>natural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w w:val="105"/>
          <w:vertAlign w:val="superscript"/>
        </w:rPr>
        <w:t>108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are important factors in her domestic economy.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report released by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World Bank</w:t>
      </w:r>
      <w:r>
        <w:rPr>
          <w:w w:val="105"/>
          <w:vertAlign w:val="superscript"/>
        </w:rPr>
        <w:t>109</w:t>
      </w:r>
      <w:r>
        <w:rPr>
          <w:w w:val="105"/>
          <w:vertAlign w:val="baseline"/>
        </w:rPr>
        <w:t> shows that the Nigerian economy is heavily dependent on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account for 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95 percent of export earnings  and about 85 percent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government revenues.</w:t>
      </w:r>
      <w:r>
        <w:rPr>
          <w:w w:val="105"/>
          <w:vertAlign w:val="superscript"/>
        </w:rPr>
        <w:t>110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Petroleum Act</w:t>
      </w:r>
      <w:r>
        <w:rPr>
          <w:w w:val="105"/>
          <w:vertAlign w:val="superscript"/>
        </w:rPr>
        <w:t>111</w:t>
      </w:r>
      <w:r>
        <w:rPr>
          <w:w w:val="105"/>
          <w:vertAlign w:val="baseline"/>
        </w:rPr>
        <w:t> in Section 15(1) defines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“motor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spirit,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diesel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automotive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  oil,  fuel  oil,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aviation fuel,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kerosene,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liquefied  petroleum  gases and  any  lubrication  oil or  grease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lubricant.”</w:t>
      </w:r>
      <w:r>
        <w:rPr>
          <w:w w:val="105"/>
          <w:vertAlign w:val="superscript"/>
        </w:rPr>
        <w:t>112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oils  the  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needed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urban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house-hold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come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 w:before="14"/>
        <w:ind w:left="652" w:right="703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sector,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premium</w:t>
      </w:r>
      <w:r>
        <w:rPr>
          <w:spacing w:val="1"/>
          <w:w w:val="105"/>
        </w:rPr>
        <w:t> </w:t>
      </w:r>
      <w:r>
        <w:rPr>
          <w:w w:val="105"/>
        </w:rPr>
        <w:t>motor</w:t>
      </w:r>
      <w:r>
        <w:rPr>
          <w:spacing w:val="1"/>
          <w:w w:val="105"/>
        </w:rPr>
        <w:t> </w:t>
      </w:r>
      <w:r>
        <w:rPr>
          <w:w w:val="105"/>
        </w:rPr>
        <w:t>spirit</w:t>
      </w:r>
      <w:r>
        <w:rPr>
          <w:spacing w:val="1"/>
          <w:w w:val="105"/>
        </w:rPr>
        <w:t> </w:t>
      </w:r>
      <w:r>
        <w:rPr>
          <w:w w:val="105"/>
        </w:rPr>
        <w:t>(PMS),</w:t>
      </w:r>
      <w:r>
        <w:rPr>
          <w:spacing w:val="1"/>
          <w:w w:val="105"/>
        </w:rPr>
        <w:t> </w:t>
      </w:r>
      <w:r>
        <w:rPr>
          <w:w w:val="105"/>
        </w:rPr>
        <w:t>diesel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53"/>
          <w:w w:val="105"/>
        </w:rPr>
        <w:t> </w:t>
      </w:r>
      <w:r>
        <w:rPr>
          <w:w w:val="105"/>
        </w:rPr>
        <w:t>automotive</w:t>
      </w:r>
      <w:r>
        <w:rPr>
          <w:spacing w:val="1"/>
          <w:w w:val="105"/>
        </w:rPr>
        <w:t> </w:t>
      </w:r>
      <w:r>
        <w:rPr>
          <w:w w:val="105"/>
        </w:rPr>
        <w:t>gas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(AGO)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kerosene</w:t>
      </w:r>
      <w:r>
        <w:rPr>
          <w:spacing w:val="1"/>
          <w:w w:val="105"/>
        </w:rPr>
        <w:t> </w:t>
      </w:r>
      <w:r>
        <w:rPr>
          <w:w w:val="105"/>
        </w:rPr>
        <w:t>or  dual  purpose  kerosene  (DPK)  are  the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road</w:t>
      </w:r>
      <w:r>
        <w:rPr>
          <w:spacing w:val="1"/>
          <w:w w:val="105"/>
        </w:rPr>
        <w:t> </w:t>
      </w:r>
      <w:r>
        <w:rPr>
          <w:w w:val="105"/>
        </w:rPr>
        <w:t>transport</w:t>
      </w:r>
      <w:r>
        <w:rPr>
          <w:spacing w:val="1"/>
          <w:w w:val="105"/>
        </w:rPr>
        <w:t> </w:t>
      </w:r>
      <w:r>
        <w:rPr>
          <w:w w:val="105"/>
        </w:rPr>
        <w:t>services,</w:t>
      </w:r>
      <w:r>
        <w:rPr>
          <w:spacing w:val="1"/>
          <w:w w:val="105"/>
        </w:rPr>
        <w:t> </w:t>
      </w:r>
      <w:r>
        <w:rPr>
          <w:w w:val="105"/>
        </w:rPr>
        <w:t>manufacturing</w:t>
      </w:r>
      <w:r>
        <w:rPr>
          <w:spacing w:val="1"/>
          <w:w w:val="105"/>
        </w:rPr>
        <w:t> </w:t>
      </w:r>
      <w:r>
        <w:rPr>
          <w:w w:val="105"/>
        </w:rPr>
        <w:t>industries,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generation, household cooking and private vehicles. </w:t>
      </w:r>
      <w:r>
        <w:rPr>
          <w:spacing w:val="1"/>
          <w:w w:val="105"/>
        </w:rPr>
        <w:t> </w:t>
      </w:r>
      <w:r>
        <w:rPr>
          <w:w w:val="105"/>
        </w:rPr>
        <w:t>Because of the importance 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8"/>
          <w:w w:val="105"/>
        </w:rPr>
        <w:t> </w:t>
      </w:r>
      <w:r>
        <w:rPr>
          <w:w w:val="105"/>
        </w:rPr>
        <w:t>products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contributor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nation‟s</w:t>
      </w:r>
      <w:r>
        <w:rPr>
          <w:spacing w:val="17"/>
          <w:w w:val="105"/>
        </w:rPr>
        <w:t> </w:t>
      </w:r>
      <w:r>
        <w:rPr>
          <w:w w:val="105"/>
        </w:rPr>
        <w:t>economy,</w:t>
      </w:r>
      <w:r>
        <w:rPr>
          <w:spacing w:val="18"/>
          <w:w w:val="105"/>
        </w:rPr>
        <w:t> </w:t>
      </w:r>
      <w:r>
        <w:rPr>
          <w:w w:val="105"/>
        </w:rPr>
        <w:t>government</w:t>
      </w:r>
      <w:r>
        <w:rPr>
          <w:spacing w:val="16"/>
          <w:w w:val="105"/>
        </w:rPr>
        <w:t> </w:t>
      </w:r>
      <w:r>
        <w:rPr>
          <w:w w:val="105"/>
        </w:rPr>
        <w:t>rolled</w:t>
      </w:r>
      <w:r>
        <w:rPr>
          <w:spacing w:val="10"/>
          <w:w w:val="105"/>
        </w:rPr>
        <w:t> </w:t>
      </w:r>
      <w:r>
        <w:rPr>
          <w:w w:val="105"/>
        </w:rPr>
        <w:t>out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93.624001pt;margin-top:12.428671pt;width:144.07pt;height:.72003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35"/>
        <w:ind w:left="1373" w:right="737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108</w:t>
        <w:tab/>
      </w:r>
      <w:r>
        <w:rPr>
          <w:rFonts w:ascii="Times New Roman"/>
          <w:sz w:val="16"/>
        </w:rPr>
        <w:t>Isyaka, M.S. (2014). The Implication of Price Changes on Petroleum Products Distribution in Gwagwalada Abuja, Nigeria. Journal of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Technologies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Policy,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4 No.7,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1-15.</w:t>
      </w:r>
    </w:p>
    <w:p>
      <w:pPr>
        <w:spacing w:after="0" w:line="264" w:lineRule="auto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spacing w:line="111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109</w:t>
      </w:r>
    </w:p>
    <w:p>
      <w:pPr>
        <w:spacing w:before="86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110</w:t>
      </w:r>
    </w:p>
    <w:p>
      <w:pPr>
        <w:spacing w:line="300" w:lineRule="auto" w:before="19"/>
        <w:ind w:left="478" w:right="4061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World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Bank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Report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(2010).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Work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Fact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Book.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Publication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World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Bank.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Ibid.</w:t>
      </w:r>
    </w:p>
    <w:p>
      <w:pPr>
        <w:spacing w:after="0" w:line="300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18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111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P.10, 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13,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112</w:t>
      </w: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9 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Production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Distribution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(Anti-Sabotage)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Act,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P.12,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spacing w:after="0" w:line="162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4" w:lineRule="auto" w:before="99"/>
        <w:ind w:left="652" w:right="92"/>
      </w:pPr>
      <w:r>
        <w:rPr>
          <w:w w:val="105"/>
        </w:rPr>
        <w:t>various</w:t>
      </w:r>
      <w:r>
        <w:rPr>
          <w:spacing w:val="44"/>
          <w:w w:val="105"/>
        </w:rPr>
        <w:t> </w:t>
      </w:r>
      <w:r>
        <w:rPr>
          <w:w w:val="105"/>
        </w:rPr>
        <w:t>legal</w:t>
      </w:r>
      <w:r>
        <w:rPr>
          <w:spacing w:val="47"/>
          <w:w w:val="105"/>
        </w:rPr>
        <w:t> </w:t>
      </w:r>
      <w:r>
        <w:rPr>
          <w:w w:val="105"/>
        </w:rPr>
        <w:t>instruments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48"/>
          <w:w w:val="105"/>
        </w:rPr>
        <w:t> </w:t>
      </w:r>
      <w:r>
        <w:rPr>
          <w:w w:val="105"/>
        </w:rPr>
        <w:t>policies</w:t>
      </w:r>
      <w:r>
        <w:rPr>
          <w:spacing w:val="45"/>
          <w:w w:val="105"/>
        </w:rPr>
        <w:t> </w:t>
      </w:r>
      <w:r>
        <w:rPr>
          <w:w w:val="105"/>
        </w:rPr>
        <w:t>to</w:t>
      </w:r>
      <w:r>
        <w:rPr>
          <w:spacing w:val="51"/>
          <w:w w:val="105"/>
        </w:rPr>
        <w:t> </w:t>
      </w:r>
      <w:r>
        <w:rPr>
          <w:w w:val="105"/>
        </w:rPr>
        <w:t>regulate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products</w:t>
      </w:r>
      <w:r>
        <w:rPr>
          <w:spacing w:val="50"/>
          <w:w w:val="105"/>
        </w:rPr>
        <w:t> </w:t>
      </w:r>
      <w:r>
        <w:rPr>
          <w:w w:val="105"/>
        </w:rPr>
        <w:t>in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downstream</w:t>
      </w:r>
      <w:r>
        <w:rPr>
          <w:spacing w:val="-52"/>
          <w:w w:val="105"/>
        </w:rPr>
        <w:t> </w:t>
      </w:r>
      <w:r>
        <w:rPr>
          <w:w w:val="105"/>
        </w:rPr>
        <w:t>sector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easy</w:t>
      </w:r>
      <w:r>
        <w:rPr>
          <w:spacing w:val="7"/>
          <w:w w:val="105"/>
        </w:rPr>
        <w:t> </w:t>
      </w:r>
      <w:r>
        <w:rPr>
          <w:w w:val="105"/>
        </w:rPr>
        <w:t>affordability in</w:t>
      </w:r>
      <w:r>
        <w:rPr>
          <w:spacing w:val="4"/>
          <w:w w:val="105"/>
        </w:rPr>
        <w:t> </w:t>
      </w:r>
      <w:r>
        <w:rPr>
          <w:w w:val="105"/>
        </w:rPr>
        <w:t>line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Section</w:t>
      </w:r>
      <w:r>
        <w:rPr>
          <w:spacing w:val="7"/>
          <w:w w:val="105"/>
        </w:rPr>
        <w:t> </w:t>
      </w:r>
      <w:r>
        <w:rPr>
          <w:w w:val="105"/>
        </w:rPr>
        <w:t>16(2c)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Constitution.</w:t>
      </w:r>
      <w:r>
        <w:rPr>
          <w:w w:val="105"/>
          <w:vertAlign w:val="superscript"/>
        </w:rPr>
        <w:t>113</w:t>
      </w:r>
    </w:p>
    <w:p>
      <w:pPr>
        <w:pStyle w:val="Heading1"/>
        <w:numPr>
          <w:ilvl w:val="1"/>
          <w:numId w:val="15"/>
        </w:numPr>
        <w:tabs>
          <w:tab w:pos="1373" w:val="left" w:leader="none"/>
        </w:tabs>
        <w:spacing w:line="240" w:lineRule="auto" w:before="260" w:after="0"/>
        <w:ind w:left="1373" w:right="0" w:hanging="721"/>
        <w:jc w:val="both"/>
      </w:pPr>
      <w:r>
        <w:rPr>
          <w:w w:val="105"/>
        </w:rPr>
        <w:t>Definition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Key</w:t>
      </w:r>
      <w:r>
        <w:rPr>
          <w:spacing w:val="17"/>
          <w:w w:val="105"/>
        </w:rPr>
        <w:t> </w:t>
      </w:r>
      <w:r>
        <w:rPr>
          <w:w w:val="105"/>
        </w:rPr>
        <w:t>Terms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652" w:right="704" w:firstLine="720"/>
        <w:jc w:val="both"/>
      </w:pPr>
      <w:r>
        <w:rPr>
          <w:w w:val="110"/>
        </w:rPr>
        <w:t>It is important for proper appraisal and appreciation of the study to define</w:t>
      </w:r>
      <w:r>
        <w:rPr>
          <w:spacing w:val="1"/>
          <w:w w:val="110"/>
        </w:rPr>
        <w:t> </w:t>
      </w:r>
      <w:r>
        <w:rPr>
          <w:w w:val="110"/>
        </w:rPr>
        <w:t>some key terms as used in the frame work in this thesis.</w:t>
      </w:r>
      <w:r>
        <w:rPr>
          <w:spacing w:val="1"/>
          <w:w w:val="110"/>
        </w:rPr>
        <w:t> </w:t>
      </w:r>
      <w:r>
        <w:rPr>
          <w:w w:val="110"/>
        </w:rPr>
        <w:t>Though the definitions</w:t>
      </w:r>
      <w:r>
        <w:rPr>
          <w:spacing w:val="1"/>
          <w:w w:val="110"/>
        </w:rPr>
        <w:t> </w:t>
      </w:r>
      <w:r>
        <w:rPr>
          <w:w w:val="105"/>
        </w:rPr>
        <w:t>given to some of the terms in this thesis are not exhaustive, wider or restrictive but to</w:t>
      </w:r>
      <w:r>
        <w:rPr>
          <w:spacing w:val="1"/>
          <w:w w:val="105"/>
        </w:rPr>
        <w:t> </w:t>
      </w:r>
      <w:r>
        <w:rPr>
          <w:w w:val="110"/>
        </w:rPr>
        <w:t>understand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appreciate</w:t>
      </w:r>
      <w:r>
        <w:rPr>
          <w:spacing w:val="-1"/>
          <w:w w:val="110"/>
        </w:rPr>
        <w:t> </w:t>
      </w:r>
      <w:r>
        <w:rPr>
          <w:w w:val="110"/>
        </w:rPr>
        <w:t>the subject</w:t>
      </w:r>
      <w:r>
        <w:rPr>
          <w:spacing w:val="-4"/>
          <w:w w:val="110"/>
        </w:rPr>
        <w:t> </w:t>
      </w:r>
      <w:r>
        <w:rPr>
          <w:w w:val="110"/>
        </w:rPr>
        <w:t>better.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10"/>
        </w:rPr>
        <w:t>Appraisal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w w:val="105"/>
        </w:rPr>
        <w:t>“appraisal”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noun</w:t>
      </w:r>
      <w:r>
        <w:rPr>
          <w:spacing w:val="1"/>
          <w:w w:val="105"/>
        </w:rPr>
        <w:t> </w:t>
      </w:r>
      <w:r>
        <w:rPr>
          <w:w w:val="105"/>
        </w:rPr>
        <w:t>and  it  means,</w:t>
      </w:r>
      <w:r>
        <w:rPr>
          <w:w w:val="105"/>
          <w:vertAlign w:val="superscript"/>
        </w:rPr>
        <w:t>114</w:t>
      </w:r>
      <w:r>
        <w:rPr>
          <w:w w:val="105"/>
          <w:vertAlign w:val="baseline"/>
        </w:rPr>
        <w:t>  a  statement  or  opinion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judging the worth, value, or condition of something.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study aimed to critically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appraise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implementation  of  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 system 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facilities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 regulate  the  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distribution of petroleum products in the country. Uhunwuangho and Aibieyi</w:t>
      </w:r>
      <w:r>
        <w:rPr>
          <w:w w:val="105"/>
          <w:vertAlign w:val="superscript"/>
        </w:rPr>
        <w:t>115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 that the economic reforms of the Federal Government in the 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always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attracted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resistance,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especially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frequent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adjustment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2" w:lineRule="auto" w:before="6"/>
        <w:ind w:left="652" w:right="708" w:firstLine="720"/>
        <w:jc w:val="both"/>
      </w:pP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introduction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deregulation</w:t>
      </w:r>
      <w:r>
        <w:rPr>
          <w:spacing w:val="-5"/>
          <w:w w:val="110"/>
        </w:rPr>
        <w:t> </w:t>
      </w:r>
      <w:r>
        <w:rPr>
          <w:w w:val="110"/>
        </w:rPr>
        <w:t>policy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another</w:t>
      </w:r>
      <w:r>
        <w:rPr>
          <w:spacing w:val="-9"/>
          <w:w w:val="110"/>
        </w:rPr>
        <w:t> </w:t>
      </w:r>
      <w:r>
        <w:rPr>
          <w:w w:val="110"/>
        </w:rPr>
        <w:t>key</w:t>
      </w:r>
      <w:r>
        <w:rPr>
          <w:spacing w:val="-10"/>
          <w:w w:val="110"/>
        </w:rPr>
        <w:t> </w:t>
      </w:r>
      <w:r>
        <w:rPr>
          <w:w w:val="110"/>
        </w:rPr>
        <w:t>issue</w:t>
      </w:r>
      <w:r>
        <w:rPr>
          <w:spacing w:val="-5"/>
          <w:w w:val="110"/>
        </w:rPr>
        <w:t> </w:t>
      </w:r>
      <w:r>
        <w:rPr>
          <w:w w:val="110"/>
        </w:rPr>
        <w:t>that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5"/>
          <w:w w:val="110"/>
        </w:rPr>
        <w:t> </w:t>
      </w:r>
      <w:r>
        <w:rPr>
          <w:w w:val="110"/>
        </w:rPr>
        <w:t>received</w:t>
      </w:r>
      <w:r>
        <w:rPr>
          <w:spacing w:val="-56"/>
          <w:w w:val="110"/>
        </w:rPr>
        <w:t> </w:t>
      </w:r>
      <w:r>
        <w:rPr>
          <w:w w:val="110"/>
        </w:rPr>
        <w:t>wide</w:t>
      </w:r>
      <w:r>
        <w:rPr>
          <w:spacing w:val="12"/>
          <w:w w:val="110"/>
        </w:rPr>
        <w:t> </w:t>
      </w:r>
      <w:r>
        <w:rPr>
          <w:w w:val="110"/>
        </w:rPr>
        <w:t>discussion</w:t>
      </w:r>
      <w:r>
        <w:rPr>
          <w:spacing w:val="13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w w:val="110"/>
        </w:rPr>
        <w:t>debate</w:t>
      </w:r>
      <w:r>
        <w:rPr>
          <w:spacing w:val="7"/>
          <w:w w:val="110"/>
        </w:rPr>
        <w:t> </w:t>
      </w:r>
      <w:r>
        <w:rPr>
          <w:w w:val="110"/>
        </w:rPr>
        <w:t>in</w:t>
      </w:r>
      <w:r>
        <w:rPr>
          <w:spacing w:val="13"/>
          <w:w w:val="110"/>
        </w:rPr>
        <w:t> </w:t>
      </w:r>
      <w:r>
        <w:rPr>
          <w:w w:val="110"/>
        </w:rPr>
        <w:t>Nigeria</w:t>
      </w:r>
      <w:r>
        <w:rPr>
          <w:spacing w:val="12"/>
          <w:w w:val="110"/>
        </w:rPr>
        <w:t> </w:t>
      </w:r>
      <w:r>
        <w:rPr>
          <w:w w:val="110"/>
        </w:rPr>
        <w:t>because</w:t>
      </w:r>
      <w:r>
        <w:rPr>
          <w:spacing w:val="13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lack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w w:val="110"/>
        </w:rPr>
        <w:t>enabling</w:t>
      </w:r>
      <w:r>
        <w:rPr>
          <w:spacing w:val="6"/>
          <w:w w:val="110"/>
        </w:rPr>
        <w:t> </w:t>
      </w:r>
      <w:r>
        <w:rPr>
          <w:w w:val="110"/>
        </w:rPr>
        <w:t>law</w:t>
      </w:r>
      <w:r>
        <w:rPr>
          <w:spacing w:val="13"/>
          <w:w w:val="110"/>
        </w:rPr>
        <w:t> </w:t>
      </w:r>
      <w:r>
        <w:rPr>
          <w:w w:val="110"/>
        </w:rPr>
        <w:t>that</w:t>
      </w:r>
      <w:r>
        <w:rPr>
          <w:spacing w:val="6"/>
          <w:w w:val="110"/>
        </w:rPr>
        <w:t> </w:t>
      </w:r>
      <w:r>
        <w:rPr>
          <w:w w:val="110"/>
        </w:rPr>
        <w:t>has</w:t>
      </w:r>
      <w:r>
        <w:rPr>
          <w:spacing w:val="12"/>
          <w:w w:val="110"/>
        </w:rPr>
        <w:t> </w:t>
      </w:r>
      <w:r>
        <w:rPr>
          <w:w w:val="110"/>
        </w:rPr>
        <w:t>not</w:t>
      </w: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93.624001pt;margin-top:13.946875pt;width:144.07pt;height:.72003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54" w:lineRule="auto" w:before="40" w:after="0"/>
        <w:ind w:left="1373" w:right="866" w:hanging="721"/>
        <w:jc w:val="left"/>
        <w:rPr>
          <w:sz w:val="16"/>
        </w:rPr>
      </w:pPr>
      <w:r>
        <w:rPr>
          <w:sz w:val="16"/>
        </w:rPr>
        <w:t>The Constitution of the Federal Republic of Nigeria, 1999 (as amended). This section provides that “the country‟s economic system</w:t>
      </w:r>
      <w:r>
        <w:rPr>
          <w:spacing w:val="-37"/>
          <w:sz w:val="16"/>
        </w:rPr>
        <w:t> </w:t>
      </w:r>
      <w:r>
        <w:rPr>
          <w:sz w:val="16"/>
        </w:rPr>
        <w:t>shall not be operated in such a manner as to concentrate wealth or means of production in the hands of few individuals, and</w:t>
      </w:r>
      <w:r>
        <w:rPr>
          <w:spacing w:val="1"/>
          <w:sz w:val="16"/>
        </w:rPr>
        <w:t> </w:t>
      </w:r>
      <w:r>
        <w:rPr>
          <w:sz w:val="16"/>
        </w:rPr>
        <w:t>government</w:t>
      </w:r>
      <w:r>
        <w:rPr>
          <w:spacing w:val="1"/>
          <w:sz w:val="16"/>
        </w:rPr>
        <w:t> </w:t>
      </w:r>
      <w:r>
        <w:rPr>
          <w:sz w:val="16"/>
        </w:rPr>
        <w:t>shall</w:t>
      </w:r>
      <w:r>
        <w:rPr>
          <w:spacing w:val="5"/>
          <w:sz w:val="16"/>
        </w:rPr>
        <w:t> </w:t>
      </w:r>
      <w:r>
        <w:rPr>
          <w:sz w:val="16"/>
        </w:rPr>
        <w:t>manage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operate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3"/>
          <w:sz w:val="16"/>
        </w:rPr>
        <w:t> </w:t>
      </w:r>
      <w:r>
        <w:rPr>
          <w:sz w:val="16"/>
        </w:rPr>
        <w:t>major</w:t>
      </w:r>
      <w:r>
        <w:rPr>
          <w:spacing w:val="7"/>
          <w:sz w:val="16"/>
        </w:rPr>
        <w:t> </w:t>
      </w:r>
      <w:r>
        <w:rPr>
          <w:sz w:val="16"/>
        </w:rPr>
        <w:t>stay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economy.”</w: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0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Dictionary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Contemporary</w:t>
      </w:r>
      <w:r>
        <w:rPr>
          <w:spacing w:val="-3"/>
          <w:sz w:val="16"/>
        </w:rPr>
        <w:t> </w:t>
      </w:r>
      <w:r>
        <w:rPr>
          <w:sz w:val="16"/>
        </w:rPr>
        <w:t>English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Advanced</w:t>
      </w:r>
      <w:r>
        <w:rPr>
          <w:spacing w:val="-3"/>
          <w:sz w:val="16"/>
        </w:rPr>
        <w:t> </w:t>
      </w:r>
      <w:r>
        <w:rPr>
          <w:sz w:val="16"/>
        </w:rPr>
        <w:t>Learners</w:t>
      </w:r>
      <w:r>
        <w:rPr>
          <w:spacing w:val="-4"/>
          <w:sz w:val="16"/>
        </w:rPr>
        <w:t> </w:t>
      </w:r>
      <w:r>
        <w:rPr>
          <w:sz w:val="16"/>
        </w:rPr>
        <w:t>(New</w:t>
      </w:r>
      <w:r>
        <w:rPr>
          <w:spacing w:val="-4"/>
          <w:sz w:val="16"/>
        </w:rPr>
        <w:t> </w:t>
      </w:r>
      <w:r>
        <w:rPr>
          <w:sz w:val="16"/>
        </w:rPr>
        <w:t>Edition)</w:t>
      </w:r>
      <w:r>
        <w:rPr>
          <w:spacing w:val="-1"/>
          <w:sz w:val="16"/>
        </w:rPr>
        <w:t> </w:t>
      </w:r>
      <w:r>
        <w:rPr>
          <w:sz w:val="16"/>
        </w:rPr>
        <w:t>(Fifth</w:t>
      </w:r>
      <w:r>
        <w:rPr>
          <w:spacing w:val="-3"/>
          <w:sz w:val="16"/>
        </w:rPr>
        <w:t> </w:t>
      </w:r>
      <w:r>
        <w:rPr>
          <w:sz w:val="16"/>
        </w:rPr>
        <w:t>Edition),</w:t>
      </w:r>
      <w:r>
        <w:rPr>
          <w:spacing w:val="-6"/>
          <w:sz w:val="16"/>
        </w:rPr>
        <w:t> </w:t>
      </w:r>
      <w:r>
        <w:rPr>
          <w:sz w:val="16"/>
        </w:rPr>
        <w:t>2009,</w:t>
      </w:r>
      <w:r>
        <w:rPr>
          <w:spacing w:val="-5"/>
          <w:sz w:val="16"/>
        </w:rPr>
        <w:t> </w:t>
      </w:r>
      <w:r>
        <w:rPr>
          <w:sz w:val="16"/>
        </w:rPr>
        <w:t>p.</w:t>
      </w:r>
      <w:r>
        <w:rPr>
          <w:spacing w:val="-3"/>
          <w:sz w:val="16"/>
        </w:rPr>
        <w:t> </w:t>
      </w:r>
      <w:r>
        <w:rPr>
          <w:sz w:val="16"/>
        </w:rPr>
        <w:t>696.</w: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976" w:hanging="721"/>
        <w:jc w:val="left"/>
        <w:rPr>
          <w:sz w:val="16"/>
        </w:rPr>
      </w:pPr>
      <w:r>
        <w:rPr>
          <w:sz w:val="16"/>
        </w:rPr>
        <w:t>Uhunmwuangho, S.O. and Aibieyi, S. (2012). Policy of Deregulation and Liberalization of the Downstream Oil Sector in Nigeria:</w:t>
      </w:r>
      <w:r>
        <w:rPr>
          <w:spacing w:val="-37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Implication</w:t>
      </w:r>
      <w:r>
        <w:rPr>
          <w:spacing w:val="-1"/>
          <w:sz w:val="16"/>
        </w:rPr>
        <w:t> </w:t>
      </w:r>
      <w:r>
        <w:rPr>
          <w:sz w:val="16"/>
        </w:rPr>
        <w:t>on the</w:t>
      </w:r>
      <w:r>
        <w:rPr>
          <w:spacing w:val="-2"/>
          <w:sz w:val="16"/>
        </w:rPr>
        <w:t> </w:t>
      </w:r>
      <w:r>
        <w:rPr>
          <w:sz w:val="16"/>
        </w:rPr>
        <w:t>Nigerian Economy</w:t>
      </w:r>
      <w:r>
        <w:rPr>
          <w:spacing w:val="-1"/>
          <w:sz w:val="16"/>
        </w:rPr>
        <w:t> </w:t>
      </w:r>
      <w:r>
        <w:rPr>
          <w:sz w:val="16"/>
        </w:rPr>
        <w:t>I</w:t>
      </w:r>
      <w:r>
        <w:rPr>
          <w:spacing w:val="3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21</w:t>
      </w:r>
      <w:r>
        <w:rPr>
          <w:sz w:val="16"/>
          <w:vertAlign w:val="superscript"/>
        </w:rPr>
        <w:t>st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Century.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Current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Research Journal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Economic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Theory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4(4):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112-119.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701"/>
        <w:jc w:val="both"/>
      </w:pP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established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 to</w:t>
      </w:r>
      <w:r>
        <w:rPr>
          <w:spacing w:val="1"/>
          <w:w w:val="105"/>
        </w:rPr>
        <w:t> </w:t>
      </w:r>
      <w:r>
        <w:rPr>
          <w:w w:val="105"/>
        </w:rPr>
        <w:t>fully take  off  in  the  downstream oil  sector. 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require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inquiry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scrutiny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laws</w:t>
      </w:r>
      <w:r>
        <w:rPr>
          <w:spacing w:val="1"/>
          <w:w w:val="105"/>
        </w:rPr>
        <w:t> </w:t>
      </w:r>
      <w:r>
        <w:rPr>
          <w:w w:val="105"/>
        </w:rPr>
        <w:t>guiding</w:t>
      </w:r>
      <w:r>
        <w:rPr>
          <w:spacing w:val="1"/>
          <w:w w:val="105"/>
        </w:rPr>
        <w:t> </w:t>
      </w:r>
      <w:r>
        <w:rPr>
          <w:w w:val="105"/>
        </w:rPr>
        <w:t>the  downstream  sector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left"/>
      </w:pPr>
      <w:r>
        <w:rPr>
          <w:w w:val="110"/>
        </w:rPr>
        <w:t>Legal</w:t>
      </w:r>
      <w:r>
        <w:rPr>
          <w:spacing w:val="-11"/>
          <w:w w:val="110"/>
        </w:rPr>
        <w:t> </w:t>
      </w:r>
      <w:r>
        <w:rPr>
          <w:w w:val="110"/>
        </w:rPr>
        <w:t>Framework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702" w:firstLine="720"/>
        <w:jc w:val="both"/>
      </w:pPr>
      <w:r>
        <w:rPr>
          <w:w w:val="105"/>
        </w:rPr>
        <w:t>These words</w:t>
      </w:r>
      <w:r>
        <w:rPr>
          <w:spacing w:val="1"/>
          <w:w w:val="105"/>
        </w:rPr>
        <w:t> </w:t>
      </w:r>
      <w:r>
        <w:rPr>
          <w:w w:val="105"/>
        </w:rPr>
        <w:t>“legal” and</w:t>
      </w:r>
      <w:r>
        <w:rPr>
          <w:spacing w:val="1"/>
          <w:w w:val="105"/>
        </w:rPr>
        <w:t> </w:t>
      </w:r>
      <w:r>
        <w:rPr>
          <w:w w:val="105"/>
        </w:rPr>
        <w:t>“framework” if examined</w:t>
      </w:r>
      <w:r>
        <w:rPr>
          <w:spacing w:val="1"/>
          <w:w w:val="105"/>
        </w:rPr>
        <w:t> </w:t>
      </w:r>
      <w:r>
        <w:rPr>
          <w:w w:val="105"/>
        </w:rPr>
        <w:t>one after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other,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meanings.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w w:val="105"/>
        </w:rPr>
        <w:t>“Legal”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Black‟s</w:t>
      </w:r>
      <w:r>
        <w:rPr>
          <w:spacing w:val="1"/>
          <w:w w:val="105"/>
        </w:rPr>
        <w:t> </w:t>
      </w:r>
      <w:r>
        <w:rPr>
          <w:w w:val="105"/>
        </w:rPr>
        <w:t>Law  Dictionary</w:t>
      </w:r>
      <w:r>
        <w:rPr>
          <w:w w:val="105"/>
          <w:vertAlign w:val="superscript"/>
        </w:rPr>
        <w:t>116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something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relating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law;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falling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province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law.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that anything that is done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do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fall within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province  of  law  is not legally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done because it is not the law that regulates the conduct of the person doing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thing at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moment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own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conscience.</w:t>
      </w:r>
    </w:p>
    <w:p>
      <w:pPr>
        <w:pStyle w:val="BodyText"/>
        <w:spacing w:line="482" w:lineRule="auto" w:before="4"/>
        <w:ind w:left="652" w:right="696" w:firstLine="720"/>
        <w:jc w:val="both"/>
      </w:pPr>
      <w:r>
        <w:rPr>
          <w:w w:val="105"/>
        </w:rPr>
        <w:t>The word “framework” as defined by Dictionary of Contemporary English</w:t>
      </w:r>
      <w:r>
        <w:rPr>
          <w:w w:val="105"/>
          <w:vertAlign w:val="superscript"/>
        </w:rPr>
        <w:t>117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structure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society,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legal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political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system.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simple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interpretation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of the two definitions, it simply means that an action that is done within the law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flow through the society or system.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Every society has a system of laws that regulates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 conduct.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the downstream oil sector it is through the law that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  of  petroleum  products  and  every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decision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law.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93.624001pt;margin-top:13.471796pt;width:144.07pt;height:.72003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51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Garner,</w:t>
      </w:r>
      <w:r>
        <w:rPr>
          <w:spacing w:val="-6"/>
          <w:sz w:val="16"/>
        </w:rPr>
        <w:t> </w:t>
      </w:r>
      <w:r>
        <w:rPr>
          <w:sz w:val="16"/>
        </w:rPr>
        <w:t>B.A.</w:t>
      </w:r>
      <w:r>
        <w:rPr>
          <w:spacing w:val="-2"/>
          <w:sz w:val="16"/>
        </w:rPr>
        <w:t> </w:t>
      </w:r>
      <w:r>
        <w:rPr>
          <w:sz w:val="16"/>
        </w:rPr>
        <w:t>(2004).</w:t>
      </w:r>
      <w:r>
        <w:rPr>
          <w:spacing w:val="-6"/>
          <w:sz w:val="16"/>
        </w:rPr>
        <w:t> </w:t>
      </w:r>
      <w:r>
        <w:rPr>
          <w:sz w:val="16"/>
        </w:rPr>
        <w:t>Black‟s</w:t>
      </w:r>
      <w:r>
        <w:rPr>
          <w:spacing w:val="-8"/>
          <w:sz w:val="16"/>
        </w:rPr>
        <w:t> </w:t>
      </w:r>
      <w:r>
        <w:rPr>
          <w:sz w:val="16"/>
        </w:rPr>
        <w:t>Law</w:t>
      </w:r>
      <w:r>
        <w:rPr>
          <w:spacing w:val="-5"/>
          <w:sz w:val="16"/>
        </w:rPr>
        <w:t> </w:t>
      </w:r>
      <w:r>
        <w:rPr>
          <w:sz w:val="16"/>
        </w:rPr>
        <w:t>Dictionary</w:t>
      </w:r>
      <w:r>
        <w:rPr>
          <w:spacing w:val="-2"/>
          <w:sz w:val="16"/>
        </w:rPr>
        <w:t> </w:t>
      </w:r>
      <w:r>
        <w:rPr>
          <w:sz w:val="16"/>
        </w:rPr>
        <w:t>(9</w:t>
      </w:r>
      <w:r>
        <w:rPr>
          <w:sz w:val="16"/>
          <w:vertAlign w:val="superscript"/>
        </w:rPr>
        <w:t>th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Edition).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Published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by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West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Publishing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Co.,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975.</w:t>
      </w:r>
    </w:p>
    <w:p>
      <w:pPr>
        <w:pStyle w:val="ListParagraph"/>
        <w:numPr>
          <w:ilvl w:val="0"/>
          <w:numId w:val="16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Dictionary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Contemporary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English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Advanced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Learners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(New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Edition)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(Fifth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Edition),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2009,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696.</w:t>
      </w:r>
    </w:p>
    <w:p>
      <w:pPr>
        <w:spacing w:after="0" w:line="162" w:lineRule="exact"/>
        <w:jc w:val="left"/>
        <w:rPr>
          <w:rFonts w:ascii="Calibri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10"/>
        <w:rPr>
          <w:rFonts w:ascii="Calibri"/>
          <w:sz w:val="8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99" w:after="0"/>
        <w:ind w:left="1373" w:right="0" w:hanging="721"/>
        <w:jc w:val="both"/>
      </w:pPr>
      <w:r>
        <w:rPr>
          <w:w w:val="110"/>
        </w:rPr>
        <w:t>Regulation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70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Black‟s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Dictionary</w:t>
      </w:r>
      <w:r>
        <w:rPr>
          <w:w w:val="105"/>
          <w:vertAlign w:val="superscript"/>
        </w:rPr>
        <w:t>118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defined 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 an  act of  controlling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rule or restriction.   Such rule is set down by an Act of Parliament or By Law 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 the power of a controlling authority, usually government ministry, 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a corporation.  Such regulation or rule has the force of law and failure to obey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rule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attract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punishment.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Nigeria,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laws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sell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of petroleum products, such as; the Petroleum Act</w:t>
      </w:r>
      <w:r>
        <w:rPr>
          <w:w w:val="105"/>
          <w:vertAlign w:val="superscript"/>
        </w:rPr>
        <w:t>119</w:t>
      </w:r>
      <w:r>
        <w:rPr>
          <w:w w:val="105"/>
          <w:vertAlign w:val="baseline"/>
        </w:rPr>
        <w:t>, Petroleum Products (Uniform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Retail Price) Order</w:t>
      </w:r>
      <w:r>
        <w:rPr>
          <w:w w:val="105"/>
          <w:vertAlign w:val="superscript"/>
        </w:rPr>
        <w:t>120</w:t>
      </w:r>
      <w:r>
        <w:rPr>
          <w:w w:val="105"/>
          <w:vertAlign w:val="baseline"/>
        </w:rPr>
        <w:t>, the Petroleum Products Pricing Regulatory Agency Act,</w:t>
      </w:r>
      <w:r>
        <w:rPr>
          <w:w w:val="105"/>
          <w:vertAlign w:val="superscript"/>
        </w:rPr>
        <w:t>121</w:t>
      </w:r>
      <w:r>
        <w:rPr>
          <w:w w:val="105"/>
          <w:vertAlign w:val="baseline"/>
        </w:rPr>
        <w:t>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Equalization Fund Act</w:t>
      </w:r>
      <w:r>
        <w:rPr>
          <w:w w:val="105"/>
          <w:vertAlign w:val="superscript"/>
        </w:rPr>
        <w:t>122</w:t>
      </w:r>
      <w:r>
        <w:rPr>
          <w:w w:val="105"/>
          <w:vertAlign w:val="baseline"/>
        </w:rPr>
        <w:t>, the Petroleum Production and Distribution (Anti-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Sabotage)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123</w:t>
      </w:r>
      <w:r>
        <w:rPr>
          <w:w w:val="105"/>
          <w:vertAlign w:val="baseline"/>
        </w:rPr>
        <w:t>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124</w:t>
      </w:r>
      <w:r>
        <w:rPr>
          <w:w w:val="105"/>
          <w:vertAlign w:val="baseline"/>
        </w:rPr>
        <w:t>  and  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others.</w:t>
      </w:r>
    </w:p>
    <w:p>
      <w:pPr>
        <w:pStyle w:val="BodyText"/>
        <w:spacing w:line="480" w:lineRule="auto" w:before="9"/>
        <w:ind w:left="652" w:right="711" w:firstLine="720"/>
        <w:jc w:val="both"/>
      </w:pPr>
      <w:r>
        <w:rPr>
          <w:w w:val="105"/>
        </w:rPr>
        <w:t>In the downstream oil sector, it is the government that regulates the pricing,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distribution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petroleum</w:t>
      </w:r>
      <w:r>
        <w:rPr>
          <w:spacing w:val="7"/>
          <w:w w:val="105"/>
        </w:rPr>
        <w:t> </w:t>
      </w:r>
      <w:r>
        <w:rPr>
          <w:w w:val="105"/>
        </w:rPr>
        <w:t>products.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10"/>
        </w:rPr>
        <w:t>Public</w:t>
      </w:r>
      <w:r>
        <w:rPr>
          <w:spacing w:val="3"/>
          <w:w w:val="110"/>
        </w:rPr>
        <w:t> </w:t>
      </w:r>
      <w:r>
        <w:rPr>
          <w:w w:val="110"/>
        </w:rPr>
        <w:t>Policy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2" w:lineRule="auto"/>
        <w:ind w:left="652" w:right="703" w:firstLine="720"/>
        <w:jc w:val="both"/>
      </w:pPr>
      <w:r>
        <w:rPr>
          <w:w w:val="110"/>
        </w:rPr>
        <w:t>Policy may be defined</w:t>
      </w:r>
      <w:r>
        <w:rPr>
          <w:w w:val="110"/>
          <w:vertAlign w:val="superscript"/>
        </w:rPr>
        <w:t>125</w:t>
      </w:r>
      <w:r>
        <w:rPr>
          <w:w w:val="110"/>
          <w:vertAlign w:val="baseline"/>
        </w:rPr>
        <w:t> as a course of action intended to be followed 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 with a view to achieving certain objectives.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Thus, a major role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policy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foster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sustain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rapid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socio-economic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development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93.624001pt;margin-top:12.792528pt;width:144.07pt;height:.72003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6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Garner,</w:t>
      </w:r>
      <w:r>
        <w:rPr>
          <w:spacing w:val="-5"/>
          <w:sz w:val="16"/>
        </w:rPr>
        <w:t> </w:t>
      </w:r>
      <w:r>
        <w:rPr>
          <w:sz w:val="16"/>
        </w:rPr>
        <w:t>B.A. (2004),</w:t>
      </w:r>
      <w:r>
        <w:rPr>
          <w:spacing w:val="-5"/>
          <w:sz w:val="16"/>
        </w:rPr>
        <w:t> </w:t>
      </w:r>
      <w:r>
        <w:rPr>
          <w:sz w:val="16"/>
        </w:rPr>
        <w:t>op. cit.</w:t>
      </w:r>
    </w:p>
    <w:p>
      <w:pPr>
        <w:tabs>
          <w:tab w:pos="1372" w:val="left" w:leader="none"/>
        </w:tabs>
        <w:spacing w:before="19"/>
        <w:ind w:left="652" w:right="0" w:firstLine="0"/>
        <w:jc w:val="left"/>
        <w:rPr>
          <w:rFonts w:ascii="Times New Roman"/>
          <w:sz w:val="20"/>
        </w:rPr>
      </w:pPr>
      <w:r>
        <w:rPr>
          <w:rFonts w:ascii="Calibri"/>
          <w:sz w:val="20"/>
          <w:vertAlign w:val="superscript"/>
        </w:rPr>
        <w:t>119</w:t>
      </w:r>
      <w:r>
        <w:rPr>
          <w:rFonts w:ascii="Calibri"/>
          <w:sz w:val="20"/>
          <w:vertAlign w:val="baseline"/>
        </w:rPr>
        <w:tab/>
      </w:r>
      <w:r>
        <w:rPr>
          <w:rFonts w:ascii="Times New Roman"/>
          <w:sz w:val="20"/>
          <w:vertAlign w:val="baseline"/>
        </w:rPr>
        <w:t>Cap.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P.10,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Vol.13,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Laws of</w:t>
      </w:r>
      <w:r>
        <w:rPr>
          <w:rFonts w:ascii="Times New Roman"/>
          <w:spacing w:val="-4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the</w:t>
      </w:r>
      <w:r>
        <w:rPr>
          <w:rFonts w:ascii="Times New Roman"/>
          <w:spacing w:val="-6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Federation</w:t>
      </w:r>
      <w:r>
        <w:rPr>
          <w:rFonts w:ascii="Times New Roman"/>
          <w:spacing w:val="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of</w:t>
      </w:r>
      <w:r>
        <w:rPr>
          <w:rFonts w:ascii="Times New Roman"/>
          <w:spacing w:val="-4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Nigeria,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2004.</w:t>
      </w:r>
    </w:p>
    <w:p>
      <w:pPr>
        <w:tabs>
          <w:tab w:pos="1372" w:val="left" w:leader="none"/>
        </w:tabs>
        <w:spacing w:line="227" w:lineRule="exact" w:before="2"/>
        <w:ind w:left="6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120</w:t>
      </w:r>
      <w:r>
        <w:rPr>
          <w:rFonts w:ascii="Calibri"/>
          <w:sz w:val="20"/>
          <w:vertAlign w:val="baseline"/>
        </w:rPr>
        <w:tab/>
        <w:t>Ibid.</w:t>
      </w:r>
    </w:p>
    <w:p>
      <w:pPr>
        <w:spacing w:line="8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121</w:t>
      </w: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P.14,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14,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L.F.N, 2004</w:t>
      </w:r>
    </w:p>
    <w:p>
      <w:pPr>
        <w:tabs>
          <w:tab w:pos="1372" w:val="left" w:leader="none"/>
        </w:tabs>
        <w:spacing w:line="24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122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P.11,Vol.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123</w:t>
      </w:r>
    </w:p>
    <w:p>
      <w:pPr>
        <w:spacing w:line="148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P.12,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Vol.20,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tabs>
          <w:tab w:pos="1372" w:val="left" w:leader="none"/>
        </w:tabs>
        <w:spacing w:line="238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124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N.123,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12,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L.F.N., 2004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125</w:t>
      </w: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Nwaobi,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G.C.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(1995).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Policy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Critical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Assessment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(1958-1992)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-2"/>
          <w:sz w:val="16"/>
        </w:rPr>
        <w:t> </w:t>
      </w:r>
      <w:hyperlink r:id="rId31">
        <w:r>
          <w:rPr>
            <w:rFonts w:ascii="Calibri"/>
            <w:color w:val="0000FF"/>
            <w:sz w:val="16"/>
            <w:u w:val="single" w:color="0000FF"/>
          </w:rPr>
          <w:t>www.core.ac.uk/download/pdt/9312754</w:t>
        </w:r>
      </w:hyperlink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-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last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accessed 26/1/2016)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0" w:lineRule="auto" w:before="99"/>
        <w:ind w:left="652" w:right="701"/>
        <w:jc w:val="both"/>
      </w:pPr>
      <w:r>
        <w:rPr>
          <w:w w:val="105"/>
        </w:rPr>
        <w:t>an improvement in the living standards of the population of a country.</w:t>
      </w:r>
      <w:r>
        <w:rPr>
          <w:spacing w:val="1"/>
          <w:w w:val="105"/>
        </w:rPr>
        <w:t> </w:t>
      </w:r>
      <w:r>
        <w:rPr>
          <w:w w:val="105"/>
        </w:rPr>
        <w:t>According to</w:t>
      </w:r>
      <w:r>
        <w:rPr>
          <w:spacing w:val="1"/>
          <w:w w:val="105"/>
        </w:rPr>
        <w:t> </w:t>
      </w:r>
      <w:r>
        <w:rPr>
          <w:w w:val="105"/>
        </w:rPr>
        <w:t>Parsons</w:t>
      </w:r>
      <w:r>
        <w:rPr>
          <w:w w:val="105"/>
          <w:vertAlign w:val="superscript"/>
        </w:rPr>
        <w:t>126</w:t>
      </w:r>
      <w:r>
        <w:rPr>
          <w:w w:val="105"/>
          <w:vertAlign w:val="baseline"/>
        </w:rPr>
        <w:t> public policy is concerned with how issues and problems are defined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constructed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  agenda.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  to  the  author,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pursue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 course of action and inaction.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Dye</w:t>
      </w:r>
      <w:r>
        <w:rPr>
          <w:w w:val="105"/>
          <w:vertAlign w:val="superscript"/>
        </w:rPr>
        <w:t>127</w:t>
      </w:r>
      <w:r>
        <w:rPr>
          <w:w w:val="105"/>
          <w:vertAlign w:val="baseline"/>
        </w:rPr>
        <w:t> asserted that public policy is what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government‟s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do,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do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makes.</w:t>
      </w:r>
    </w:p>
    <w:p>
      <w:pPr>
        <w:pStyle w:val="BodyText"/>
        <w:spacing w:line="480" w:lineRule="auto" w:before="8"/>
        <w:ind w:left="652" w:right="70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economic reform in the</w:t>
      </w:r>
      <w:r>
        <w:rPr>
          <w:spacing w:val="1"/>
          <w:w w:val="105"/>
        </w:rPr>
        <w:t> </w:t>
      </w:r>
      <w:r>
        <w:rPr>
          <w:w w:val="105"/>
        </w:rPr>
        <w:t>downstream sector by 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justifies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fundamental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policy.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1"/>
          <w:w w:val="105"/>
        </w:rPr>
        <w:t> </w:t>
      </w:r>
      <w:r>
        <w:rPr>
          <w:w w:val="105"/>
        </w:rPr>
        <w:t>or  problems  attached to  this</w:t>
      </w:r>
      <w:r>
        <w:rPr>
          <w:spacing w:val="1"/>
          <w:w w:val="105"/>
        </w:rPr>
        <w:t> </w:t>
      </w:r>
      <w:r>
        <w:rPr>
          <w:w w:val="105"/>
        </w:rPr>
        <w:t>policy are whether the increases in fuel pump prices over the years were necessary?</w:t>
      </w:r>
      <w:r>
        <w:rPr>
          <w:spacing w:val="1"/>
          <w:w w:val="105"/>
        </w:rPr>
        <w:t> </w:t>
      </w:r>
      <w:r>
        <w:rPr>
          <w:w w:val="105"/>
        </w:rPr>
        <w:t>The fact that Nigerians have suffered under some economic reforms during military</w:t>
      </w:r>
      <w:r>
        <w:rPr>
          <w:spacing w:val="1"/>
          <w:w w:val="105"/>
        </w:rPr>
        <w:t> </w:t>
      </w:r>
      <w:r>
        <w:rPr>
          <w:w w:val="105"/>
        </w:rPr>
        <w:t>regimes</w:t>
      </w:r>
      <w:r>
        <w:rPr>
          <w:spacing w:val="30"/>
          <w:w w:val="105"/>
        </w:rPr>
        <w:t> </w:t>
      </w:r>
      <w:r>
        <w:rPr>
          <w:w w:val="105"/>
        </w:rPr>
        <w:t>up</w:t>
      </w:r>
      <w:r>
        <w:rPr>
          <w:spacing w:val="29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1999,</w:t>
      </w:r>
      <w:r>
        <w:rPr>
          <w:spacing w:val="32"/>
          <w:w w:val="105"/>
        </w:rPr>
        <w:t> </w:t>
      </w:r>
      <w:r>
        <w:rPr>
          <w:w w:val="105"/>
        </w:rPr>
        <w:t>government</w:t>
      </w:r>
      <w:r>
        <w:rPr>
          <w:spacing w:val="29"/>
          <w:w w:val="105"/>
        </w:rPr>
        <w:t> </w:t>
      </w:r>
      <w:r>
        <w:rPr>
          <w:w w:val="105"/>
        </w:rPr>
        <w:t>ought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have</w:t>
      </w:r>
      <w:r>
        <w:rPr>
          <w:spacing w:val="31"/>
          <w:w w:val="105"/>
        </w:rPr>
        <w:t> </w:t>
      </w:r>
      <w:r>
        <w:rPr>
          <w:w w:val="105"/>
        </w:rPr>
        <w:t>considered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timing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increase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-53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pump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reform</w:t>
      </w:r>
      <w:r>
        <w:rPr>
          <w:spacing w:val="1"/>
          <w:w w:val="105"/>
        </w:rPr>
        <w:t> </w:t>
      </w:r>
      <w:r>
        <w:rPr>
          <w:w w:val="105"/>
        </w:rPr>
        <w:t>policies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1"/>
          <w:w w:val="105"/>
        </w:rPr>
        <w:t> </w:t>
      </w:r>
      <w:r>
        <w:rPr>
          <w:w w:val="105"/>
        </w:rPr>
        <w:t>1999</w:t>
      </w:r>
      <w:r>
        <w:rPr>
          <w:spacing w:val="1"/>
          <w:w w:val="105"/>
        </w:rPr>
        <w:t> </w:t>
      </w:r>
      <w:r>
        <w:rPr>
          <w:w w:val="105"/>
        </w:rPr>
        <w:t>have  always  attracted  public  resistance. </w:t>
      </w:r>
      <w:r>
        <w:rPr>
          <w:spacing w:val="1"/>
          <w:w w:val="105"/>
        </w:rPr>
        <w:t> </w:t>
      </w:r>
      <w:r>
        <w:rPr>
          <w:w w:val="105"/>
        </w:rPr>
        <w:t>Timing  seems  to</w:t>
      </w:r>
      <w:r>
        <w:rPr>
          <w:spacing w:val="-53"/>
          <w:w w:val="105"/>
        </w:rPr>
        <w:t> </w:t>
      </w:r>
      <w:r>
        <w:rPr>
          <w:w w:val="105"/>
        </w:rPr>
        <w:t>be a major problem of the government, looking at the way and form its programmes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policies</w:t>
      </w:r>
      <w:r>
        <w:rPr>
          <w:spacing w:val="4"/>
          <w:w w:val="105"/>
        </w:rPr>
        <w:t> </w:t>
      </w:r>
      <w:r>
        <w:rPr>
          <w:w w:val="105"/>
        </w:rPr>
        <w:t>are</w:t>
      </w:r>
      <w:r>
        <w:rPr>
          <w:spacing w:val="4"/>
          <w:w w:val="105"/>
        </w:rPr>
        <w:t> </w:t>
      </w:r>
      <w:r>
        <w:rPr>
          <w:w w:val="105"/>
        </w:rPr>
        <w:t>packed.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10"/>
        </w:rPr>
        <w:t>Pricing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706" w:firstLine="720"/>
        <w:jc w:val="both"/>
      </w:pPr>
      <w:r>
        <w:rPr>
          <w:w w:val="110"/>
        </w:rPr>
        <w:t>The term pricing means</w:t>
      </w:r>
      <w:r>
        <w:rPr>
          <w:w w:val="110"/>
          <w:vertAlign w:val="superscript"/>
        </w:rPr>
        <w:t>128</w:t>
      </w:r>
      <w:r>
        <w:rPr>
          <w:w w:val="110"/>
          <w:vertAlign w:val="baseline"/>
        </w:rPr>
        <w:t> to fix or determine a fee, fare, rate, interest, toll,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premium, honorarium, bribe, salary, commission, wages pay to someone. Price 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exchange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values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of a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product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service from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perspective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both buyer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43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126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Parsons,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W.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(1995).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Public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Policy: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Introduction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Theory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Practice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Policy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Analysis.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Edward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Elgar,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Aldershot,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U.K.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17"/>
        </w:numPr>
        <w:tabs>
          <w:tab w:pos="1372" w:val="left" w:leader="none"/>
          <w:tab w:pos="1373" w:val="left" w:leader="none"/>
        </w:tabs>
        <w:spacing w:line="23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Dye,</w:t>
      </w:r>
      <w:r>
        <w:rPr>
          <w:spacing w:val="-6"/>
          <w:sz w:val="16"/>
        </w:rPr>
        <w:t> </w:t>
      </w:r>
      <w:r>
        <w:rPr>
          <w:sz w:val="16"/>
        </w:rPr>
        <w:t>R.</w:t>
      </w:r>
      <w:r>
        <w:rPr>
          <w:spacing w:val="-5"/>
          <w:sz w:val="16"/>
        </w:rPr>
        <w:t> </w:t>
      </w:r>
      <w:r>
        <w:rPr>
          <w:sz w:val="16"/>
        </w:rPr>
        <w:t>(1996).</w:t>
      </w:r>
      <w:r>
        <w:rPr>
          <w:spacing w:val="-5"/>
          <w:sz w:val="16"/>
        </w:rPr>
        <w:t> </w:t>
      </w:r>
      <w:r>
        <w:rPr>
          <w:sz w:val="16"/>
        </w:rPr>
        <w:t>What</w:t>
      </w:r>
      <w:r>
        <w:rPr>
          <w:spacing w:val="-6"/>
          <w:sz w:val="16"/>
        </w:rPr>
        <w:t> </w:t>
      </w:r>
      <w:r>
        <w:rPr>
          <w:sz w:val="16"/>
        </w:rPr>
        <w:t>Government</w:t>
      </w:r>
      <w:r>
        <w:rPr>
          <w:spacing w:val="-5"/>
          <w:sz w:val="16"/>
        </w:rPr>
        <w:t> </w:t>
      </w:r>
      <w:r>
        <w:rPr>
          <w:sz w:val="16"/>
        </w:rPr>
        <w:t>Do,</w:t>
      </w:r>
      <w:r>
        <w:rPr>
          <w:spacing w:val="-1"/>
          <w:sz w:val="16"/>
        </w:rPr>
        <w:t> </w:t>
      </w:r>
      <w:r>
        <w:rPr>
          <w:sz w:val="16"/>
        </w:rPr>
        <w:t>Why</w:t>
      </w:r>
      <w:r>
        <w:rPr>
          <w:spacing w:val="-3"/>
          <w:sz w:val="16"/>
        </w:rPr>
        <w:t> </w:t>
      </w:r>
      <w:r>
        <w:rPr>
          <w:sz w:val="16"/>
        </w:rPr>
        <w:t>they</w:t>
      </w:r>
      <w:r>
        <w:rPr>
          <w:spacing w:val="-2"/>
          <w:sz w:val="16"/>
        </w:rPr>
        <w:t> </w:t>
      </w:r>
      <w:r>
        <w:rPr>
          <w:sz w:val="16"/>
        </w:rPr>
        <w:t>do</w:t>
      </w:r>
      <w:r>
        <w:rPr>
          <w:spacing w:val="-7"/>
          <w:sz w:val="16"/>
        </w:rPr>
        <w:t> </w:t>
      </w:r>
      <w:r>
        <w:rPr>
          <w:sz w:val="16"/>
        </w:rPr>
        <w:t>it,</w:t>
      </w:r>
      <w:r>
        <w:rPr>
          <w:spacing w:val="-2"/>
          <w:sz w:val="16"/>
        </w:rPr>
        <w:t> </w:t>
      </w:r>
      <w:r>
        <w:rPr>
          <w:sz w:val="16"/>
        </w:rPr>
        <w:t>What</w:t>
      </w:r>
      <w:r>
        <w:rPr>
          <w:spacing w:val="-1"/>
          <w:sz w:val="16"/>
        </w:rPr>
        <w:t> </w:t>
      </w:r>
      <w:r>
        <w:rPr>
          <w:sz w:val="16"/>
        </w:rPr>
        <w:t>Difference</w:t>
      </w:r>
      <w:r>
        <w:rPr>
          <w:spacing w:val="-3"/>
          <w:sz w:val="16"/>
        </w:rPr>
        <w:t> </w:t>
      </w:r>
      <w:r>
        <w:rPr>
          <w:sz w:val="16"/>
        </w:rPr>
        <w:t>it</w:t>
      </w:r>
      <w:r>
        <w:rPr>
          <w:spacing w:val="-1"/>
          <w:sz w:val="16"/>
        </w:rPr>
        <w:t> </w:t>
      </w:r>
      <w:r>
        <w:rPr>
          <w:sz w:val="16"/>
        </w:rPr>
        <w:t>makes.</w:t>
      </w:r>
      <w:r>
        <w:rPr>
          <w:spacing w:val="39"/>
          <w:sz w:val="16"/>
        </w:rPr>
        <w:t> </w:t>
      </w:r>
      <w:r>
        <w:rPr>
          <w:sz w:val="16"/>
        </w:rPr>
        <w:t>University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Alaama</w:t>
      </w:r>
      <w:r>
        <w:rPr>
          <w:spacing w:val="1"/>
          <w:sz w:val="16"/>
        </w:rPr>
        <w:t> </w:t>
      </w:r>
      <w:r>
        <w:rPr>
          <w:sz w:val="16"/>
        </w:rPr>
        <w:t>Press,</w:t>
      </w:r>
      <w:r>
        <w:rPr>
          <w:spacing w:val="-5"/>
          <w:sz w:val="16"/>
        </w:rPr>
        <w:t> </w:t>
      </w:r>
      <w:r>
        <w:rPr>
          <w:sz w:val="16"/>
        </w:rPr>
        <w:t>Tuscaloosa,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Alabama.</w:t>
      </w:r>
    </w:p>
    <w:p>
      <w:pPr>
        <w:pStyle w:val="ListParagraph"/>
        <w:numPr>
          <w:ilvl w:val="0"/>
          <w:numId w:val="17"/>
        </w:numPr>
        <w:tabs>
          <w:tab w:pos="1372" w:val="left" w:leader="none"/>
          <w:tab w:pos="1373" w:val="left" w:leader="none"/>
        </w:tabs>
        <w:spacing w:line="251" w:lineRule="exact" w:before="0" w:after="0"/>
        <w:ind w:left="1373" w:right="0" w:hanging="721"/>
        <w:jc w:val="left"/>
        <w:rPr>
          <w:sz w:val="20"/>
        </w:rPr>
      </w:pPr>
      <w:r>
        <w:rPr>
          <w:sz w:val="16"/>
        </w:rPr>
        <w:t>Isyaka,</w:t>
      </w:r>
      <w:r>
        <w:rPr>
          <w:spacing w:val="-5"/>
          <w:sz w:val="16"/>
        </w:rPr>
        <w:t> </w:t>
      </w:r>
      <w:r>
        <w:rPr>
          <w:sz w:val="16"/>
        </w:rPr>
        <w:t>M.S. (2014),</w:t>
      </w:r>
      <w:r>
        <w:rPr>
          <w:spacing w:val="-5"/>
          <w:sz w:val="16"/>
        </w:rPr>
        <w:t> </w:t>
      </w:r>
      <w:r>
        <w:rPr>
          <w:sz w:val="16"/>
        </w:rPr>
        <w:t>op. cit</w:t>
      </w:r>
      <w:r>
        <w:rPr>
          <w:sz w:val="20"/>
        </w:rPr>
        <w:t>.</w:t>
      </w:r>
    </w:p>
    <w:p>
      <w:pPr>
        <w:spacing w:after="0" w:line="251" w:lineRule="exact"/>
        <w:jc w:val="left"/>
        <w:rPr>
          <w:sz w:val="20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line="482" w:lineRule="auto" w:before="221"/>
        <w:ind w:left="652" w:right="706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seller.</w:t>
      </w:r>
      <w:r>
        <w:rPr>
          <w:w w:val="105"/>
          <w:vertAlign w:val="superscript"/>
        </w:rPr>
        <w:t>129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described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value assigned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utility  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receives from a product or service.   Usually,  price  is the amount of  money that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given up to acquire a given quantity of goods and services.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concept of price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described as that which the buyer gives up in exchange for something that 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satisfaction.</w:t>
      </w:r>
    </w:p>
    <w:p>
      <w:pPr>
        <w:pStyle w:val="BodyText"/>
        <w:spacing w:line="482" w:lineRule="auto"/>
        <w:ind w:left="652" w:right="702" w:firstLine="720"/>
        <w:jc w:val="both"/>
      </w:pPr>
      <w:r>
        <w:rPr>
          <w:w w:val="110"/>
        </w:rPr>
        <w:t>Historically,</w:t>
      </w:r>
      <w:r>
        <w:rPr>
          <w:spacing w:val="1"/>
          <w:w w:val="110"/>
        </w:rPr>
        <w:t> </w:t>
      </w:r>
      <w:r>
        <w:rPr>
          <w:w w:val="110"/>
        </w:rPr>
        <w:t>prices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set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buyers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sellers</w:t>
      </w:r>
      <w:r>
        <w:rPr>
          <w:spacing w:val="1"/>
          <w:w w:val="110"/>
        </w:rPr>
        <w:t> </w:t>
      </w:r>
      <w:r>
        <w:rPr>
          <w:w w:val="110"/>
        </w:rPr>
        <w:t>negotiating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another.</w:t>
      </w:r>
      <w:r>
        <w:rPr>
          <w:spacing w:val="1"/>
          <w:w w:val="110"/>
        </w:rPr>
        <w:t> </w:t>
      </w:r>
      <w:r>
        <w:rPr>
          <w:w w:val="110"/>
        </w:rPr>
        <w:t>Sellers would ask for higher price than they expect to receive and buyers</w:t>
      </w:r>
      <w:r>
        <w:rPr>
          <w:spacing w:val="1"/>
          <w:w w:val="110"/>
        </w:rPr>
        <w:t> </w:t>
      </w:r>
      <w:r>
        <w:rPr>
          <w:w w:val="110"/>
        </w:rPr>
        <w:t>would</w:t>
      </w:r>
      <w:r>
        <w:rPr>
          <w:spacing w:val="-12"/>
          <w:w w:val="110"/>
        </w:rPr>
        <w:t> </w:t>
      </w:r>
      <w:r>
        <w:rPr>
          <w:w w:val="110"/>
        </w:rPr>
        <w:t>offer</w:t>
      </w:r>
      <w:r>
        <w:rPr>
          <w:spacing w:val="-10"/>
          <w:w w:val="110"/>
        </w:rPr>
        <w:t> </w:t>
      </w:r>
      <w:r>
        <w:rPr>
          <w:w w:val="110"/>
        </w:rPr>
        <w:t>less</w:t>
      </w:r>
      <w:r>
        <w:rPr>
          <w:spacing w:val="-10"/>
          <w:w w:val="110"/>
        </w:rPr>
        <w:t> </w:t>
      </w:r>
      <w:r>
        <w:rPr>
          <w:w w:val="110"/>
        </w:rPr>
        <w:t>than</w:t>
      </w:r>
      <w:r>
        <w:rPr>
          <w:spacing w:val="-11"/>
          <w:w w:val="110"/>
        </w:rPr>
        <w:t> </w:t>
      </w:r>
      <w:r>
        <w:rPr>
          <w:w w:val="110"/>
        </w:rPr>
        <w:t>they</w:t>
      </w:r>
      <w:r>
        <w:rPr>
          <w:spacing w:val="-11"/>
          <w:w w:val="110"/>
        </w:rPr>
        <w:t> </w:t>
      </w:r>
      <w:r>
        <w:rPr>
          <w:w w:val="110"/>
        </w:rPr>
        <w:t>expected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pay.</w:t>
      </w:r>
      <w:r>
        <w:rPr>
          <w:spacing w:val="34"/>
          <w:w w:val="110"/>
        </w:rPr>
        <w:t> </w:t>
      </w:r>
      <w:r>
        <w:rPr>
          <w:w w:val="110"/>
        </w:rPr>
        <w:t>Through</w:t>
      </w:r>
      <w:r>
        <w:rPr>
          <w:spacing w:val="-10"/>
          <w:w w:val="110"/>
        </w:rPr>
        <w:t> </w:t>
      </w:r>
      <w:r>
        <w:rPr>
          <w:w w:val="110"/>
        </w:rPr>
        <w:t>bargaining</w:t>
      </w:r>
      <w:r>
        <w:rPr>
          <w:spacing w:val="-12"/>
          <w:w w:val="110"/>
        </w:rPr>
        <w:t> </w:t>
      </w:r>
      <w:r>
        <w:rPr>
          <w:w w:val="110"/>
        </w:rPr>
        <w:t>they</w:t>
      </w:r>
      <w:r>
        <w:rPr>
          <w:spacing w:val="-12"/>
          <w:w w:val="110"/>
        </w:rPr>
        <w:t> </w:t>
      </w:r>
      <w:r>
        <w:rPr>
          <w:w w:val="110"/>
        </w:rPr>
        <w:t>would</w:t>
      </w:r>
      <w:r>
        <w:rPr>
          <w:spacing w:val="-11"/>
          <w:w w:val="110"/>
        </w:rPr>
        <w:t> </w:t>
      </w:r>
      <w:r>
        <w:rPr>
          <w:w w:val="110"/>
        </w:rPr>
        <w:t>arrive</w:t>
      </w:r>
      <w:r>
        <w:rPr>
          <w:spacing w:val="-14"/>
          <w:w w:val="110"/>
        </w:rPr>
        <w:t> </w:t>
      </w:r>
      <w:r>
        <w:rPr>
          <w:w w:val="110"/>
        </w:rPr>
        <w:t>at</w:t>
      </w:r>
      <w:r>
        <w:rPr>
          <w:spacing w:val="-56"/>
          <w:w w:val="110"/>
        </w:rPr>
        <w:t> </w:t>
      </w:r>
      <w:r>
        <w:rPr>
          <w:w w:val="110"/>
        </w:rPr>
        <w:t>an acceptable price.  In the downstream sector, the concept of pricing is not open</w:t>
      </w:r>
      <w:r>
        <w:rPr>
          <w:spacing w:val="1"/>
          <w:w w:val="110"/>
        </w:rPr>
        <w:t> </w:t>
      </w:r>
      <w:r>
        <w:rPr>
          <w:w w:val="110"/>
        </w:rPr>
        <w:t>for negotiation between government and consumers but it is the government that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determines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pricing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policy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down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Section</w:t>
      </w:r>
      <w:r>
        <w:rPr>
          <w:spacing w:val="-9"/>
          <w:w w:val="110"/>
        </w:rPr>
        <w:t> </w:t>
      </w:r>
      <w:r>
        <w:rPr>
          <w:w w:val="110"/>
        </w:rPr>
        <w:t>6(1)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Petroleum</w:t>
      </w:r>
      <w:r>
        <w:rPr>
          <w:spacing w:val="-11"/>
          <w:w w:val="110"/>
        </w:rPr>
        <w:t> </w:t>
      </w:r>
      <w:r>
        <w:rPr>
          <w:w w:val="110"/>
        </w:rPr>
        <w:t>Act</w:t>
      </w:r>
      <w:r>
        <w:rPr>
          <w:w w:val="110"/>
          <w:vertAlign w:val="superscript"/>
        </w:rPr>
        <w:t>130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that; “the Ministry may by order published in the Federal Gazette fix the prices 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which petroleum products or any particular class or classes thereof may be sold 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particular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part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parts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thereof.”</w:t>
      </w:r>
    </w:p>
    <w:p>
      <w:pPr>
        <w:pStyle w:val="BodyText"/>
        <w:spacing w:line="266" w:lineRule="exact"/>
        <w:ind w:left="1373"/>
      </w:pPr>
      <w:r>
        <w:rPr>
          <w:w w:val="110"/>
        </w:rPr>
        <w:t>In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2"/>
          <w:w w:val="110"/>
        </w:rPr>
        <w:t> </w:t>
      </w:r>
      <w:r>
        <w:rPr>
          <w:w w:val="110"/>
        </w:rPr>
        <w:t>modern</w:t>
      </w:r>
      <w:r>
        <w:rPr>
          <w:spacing w:val="33"/>
          <w:w w:val="110"/>
        </w:rPr>
        <w:t> </w:t>
      </w:r>
      <w:r>
        <w:rPr>
          <w:w w:val="110"/>
        </w:rPr>
        <w:t>business</w:t>
      </w:r>
      <w:r>
        <w:rPr>
          <w:spacing w:val="31"/>
          <w:w w:val="110"/>
        </w:rPr>
        <w:t> </w:t>
      </w:r>
      <w:r>
        <w:rPr>
          <w:w w:val="110"/>
        </w:rPr>
        <w:t>ideals,</w:t>
      </w:r>
      <w:r>
        <w:rPr>
          <w:spacing w:val="31"/>
          <w:w w:val="110"/>
        </w:rPr>
        <w:t> </w:t>
      </w:r>
      <w:r>
        <w:rPr>
          <w:w w:val="110"/>
        </w:rPr>
        <w:t>especially</w:t>
      </w:r>
      <w:r>
        <w:rPr>
          <w:spacing w:val="26"/>
          <w:w w:val="110"/>
        </w:rPr>
        <w:t> </w:t>
      </w:r>
      <w:r>
        <w:rPr>
          <w:w w:val="110"/>
        </w:rPr>
        <w:t>in</w:t>
      </w:r>
      <w:r>
        <w:rPr>
          <w:spacing w:val="32"/>
          <w:w w:val="110"/>
        </w:rPr>
        <w:t> </w:t>
      </w:r>
      <w:r>
        <w:rPr>
          <w:w w:val="110"/>
        </w:rPr>
        <w:t>marketing,</w:t>
      </w:r>
      <w:r>
        <w:rPr>
          <w:spacing w:val="31"/>
          <w:w w:val="110"/>
        </w:rPr>
        <w:t> </w:t>
      </w:r>
      <w:r>
        <w:rPr>
          <w:w w:val="110"/>
        </w:rPr>
        <w:t>one</w:t>
      </w:r>
      <w:r>
        <w:rPr>
          <w:spacing w:val="32"/>
          <w:w w:val="110"/>
        </w:rPr>
        <w:t> </w:t>
      </w:r>
      <w:r>
        <w:rPr>
          <w:w w:val="110"/>
        </w:rPr>
        <w:t>unit</w:t>
      </w:r>
      <w:r>
        <w:rPr>
          <w:spacing w:val="30"/>
          <w:w w:val="110"/>
        </w:rPr>
        <w:t> </w:t>
      </w:r>
      <w:r>
        <w:rPr>
          <w:w w:val="110"/>
        </w:rPr>
        <w:t>price</w:t>
      </w:r>
      <w:r>
        <w:rPr>
          <w:spacing w:val="32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a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652" w:right="705"/>
        <w:jc w:val="both"/>
      </w:pPr>
      <w:r>
        <w:rPr>
          <w:w w:val="110"/>
        </w:rPr>
        <w:t>commodity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set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all</w:t>
      </w:r>
      <w:r>
        <w:rPr>
          <w:spacing w:val="-5"/>
          <w:w w:val="110"/>
        </w:rPr>
        <w:t> </w:t>
      </w:r>
      <w:r>
        <w:rPr>
          <w:w w:val="110"/>
        </w:rPr>
        <w:t>buyers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that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done</w:t>
      </w:r>
      <w:r>
        <w:rPr>
          <w:spacing w:val="-8"/>
          <w:w w:val="110"/>
        </w:rPr>
        <w:t> </w:t>
      </w:r>
      <w:r>
        <w:rPr>
          <w:w w:val="110"/>
        </w:rPr>
        <w:t>according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prevailing</w:t>
      </w:r>
      <w:r>
        <w:rPr>
          <w:spacing w:val="-10"/>
          <w:w w:val="110"/>
        </w:rPr>
        <w:t> </w:t>
      </w:r>
      <w:r>
        <w:rPr>
          <w:w w:val="110"/>
        </w:rPr>
        <w:t>forces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demand and supply. This is because non price factors have become more relatively</w:t>
      </w:r>
      <w:r>
        <w:rPr>
          <w:spacing w:val="1"/>
          <w:w w:val="110"/>
        </w:rPr>
        <w:t> </w:t>
      </w:r>
      <w:r>
        <w:rPr>
          <w:w w:val="110"/>
        </w:rPr>
        <w:t>important in buyer choice in recent times.</w:t>
      </w:r>
      <w:r>
        <w:rPr>
          <w:w w:val="110"/>
          <w:vertAlign w:val="superscript"/>
        </w:rPr>
        <w:t>131</w:t>
      </w:r>
      <w:r>
        <w:rPr>
          <w:w w:val="110"/>
          <w:vertAlign w:val="baseline"/>
        </w:rPr>
        <w:t> Under the prevailing circumstances, it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determines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regulates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buyer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no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choice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negotiating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price,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because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product</w:t>
      </w: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93.624001pt;margin-top:13.588887pt;width:144.07pt;height:.71997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7"/>
        </w:numPr>
        <w:tabs>
          <w:tab w:pos="1372" w:val="left" w:leader="none"/>
          <w:tab w:pos="1373" w:val="left" w:leader="none"/>
        </w:tabs>
        <w:spacing w:line="251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Reddy,</w:t>
      </w:r>
      <w:r>
        <w:rPr>
          <w:spacing w:val="-1"/>
          <w:sz w:val="16"/>
        </w:rPr>
        <w:t> </w:t>
      </w:r>
      <w:r>
        <w:rPr>
          <w:sz w:val="16"/>
        </w:rPr>
        <w:t>R.J.</w:t>
      </w:r>
      <w:r>
        <w:rPr>
          <w:spacing w:val="-5"/>
          <w:sz w:val="16"/>
        </w:rPr>
        <w:t> </w:t>
      </w:r>
      <w:r>
        <w:rPr>
          <w:sz w:val="16"/>
        </w:rPr>
        <w:t>(2010).</w:t>
      </w:r>
      <w:r>
        <w:rPr>
          <w:spacing w:val="31"/>
          <w:sz w:val="16"/>
        </w:rPr>
        <w:t> </w:t>
      </w:r>
      <w:r>
        <w:rPr>
          <w:sz w:val="16"/>
        </w:rPr>
        <w:t>Dictionary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Business,</w:t>
      </w:r>
      <w:r>
        <w:rPr>
          <w:spacing w:val="-1"/>
          <w:sz w:val="16"/>
        </w:rPr>
        <w:t> </w:t>
      </w:r>
      <w:r>
        <w:rPr>
          <w:sz w:val="16"/>
        </w:rPr>
        <w:t>A.P.H.</w:t>
      </w:r>
      <w:r>
        <w:rPr>
          <w:spacing w:val="-5"/>
          <w:sz w:val="16"/>
        </w:rPr>
        <w:t> </w:t>
      </w:r>
      <w:r>
        <w:rPr>
          <w:sz w:val="16"/>
        </w:rPr>
        <w:t>Publishing</w:t>
      </w:r>
      <w:r>
        <w:rPr>
          <w:spacing w:val="-1"/>
          <w:sz w:val="16"/>
        </w:rPr>
        <w:t> </w:t>
      </w:r>
      <w:r>
        <w:rPr>
          <w:sz w:val="16"/>
        </w:rPr>
        <w:t>Corporation,</w:t>
      </w:r>
      <w:r>
        <w:rPr>
          <w:spacing w:val="-1"/>
          <w:sz w:val="16"/>
        </w:rPr>
        <w:t> </w:t>
      </w:r>
      <w:r>
        <w:rPr>
          <w:sz w:val="16"/>
        </w:rPr>
        <w:t>New</w:t>
      </w:r>
      <w:r>
        <w:rPr>
          <w:spacing w:val="-4"/>
          <w:sz w:val="16"/>
        </w:rPr>
        <w:t> </w:t>
      </w:r>
      <w:r>
        <w:rPr>
          <w:sz w:val="16"/>
        </w:rPr>
        <w:t>Delhi</w:t>
      </w:r>
      <w:r>
        <w:rPr>
          <w:spacing w:val="-5"/>
          <w:sz w:val="16"/>
        </w:rPr>
        <w:t> </w:t>
      </w:r>
      <w:r>
        <w:rPr>
          <w:sz w:val="16"/>
        </w:rPr>
        <w:t>Indian</w:t>
      </w:r>
      <w:r>
        <w:rPr>
          <w:spacing w:val="7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110,002.</w:t>
      </w:r>
    </w:p>
    <w:p>
      <w:pPr>
        <w:pStyle w:val="ListParagraph"/>
        <w:numPr>
          <w:ilvl w:val="0"/>
          <w:numId w:val="17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13,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L.F.N, 2004</w:t>
      </w:r>
    </w:p>
    <w:p>
      <w:pPr>
        <w:tabs>
          <w:tab w:pos="1372" w:val="left" w:leader="none"/>
        </w:tabs>
        <w:spacing w:before="11"/>
        <w:ind w:left="6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131</w:t>
      </w:r>
      <w:r>
        <w:rPr>
          <w:rFonts w:ascii="Calibri"/>
          <w:sz w:val="20"/>
          <w:vertAlign w:val="baseline"/>
        </w:rPr>
        <w:tab/>
        <w:t>Kotler,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P.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(2000).</w:t>
      </w:r>
      <w:r>
        <w:rPr>
          <w:rFonts w:ascii="Calibri"/>
          <w:spacing w:val="40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Principles</w:t>
      </w:r>
      <w:r>
        <w:rPr>
          <w:rFonts w:ascii="Calibri"/>
          <w:spacing w:val="-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of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Marketing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(Fifth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Edition).</w:t>
      </w:r>
    </w:p>
    <w:p>
      <w:pPr>
        <w:spacing w:after="0"/>
        <w:jc w:val="left"/>
        <w:rPr>
          <w:rFonts w:ascii="Calibri"/>
          <w:sz w:val="20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707"/>
        <w:jc w:val="both"/>
      </w:pP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exclusively</w:t>
      </w:r>
      <w:r>
        <w:rPr>
          <w:spacing w:val="1"/>
          <w:w w:val="105"/>
        </w:rPr>
        <w:t> </w:t>
      </w:r>
      <w:r>
        <w:rPr>
          <w:w w:val="105"/>
        </w:rPr>
        <w:t>owned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not </w:t>
      </w:r>
      <w:r>
        <w:rPr>
          <w:spacing w:val="1"/>
          <w:w w:val="105"/>
        </w:rPr>
        <w:t> </w:t>
      </w:r>
      <w:r>
        <w:rPr>
          <w:w w:val="105"/>
        </w:rPr>
        <w:t>guarantee  freedom  to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ownership.</w:t>
      </w:r>
      <w:r>
        <w:rPr>
          <w:w w:val="105"/>
          <w:vertAlign w:val="superscript"/>
        </w:rPr>
        <w:t>132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 affects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salability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product,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(b)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affects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profitability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firm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image.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spacing w:val="-1"/>
          <w:w w:val="110"/>
        </w:rPr>
        <w:t>Uniform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Pricing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710" w:firstLine="720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refers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phenomenon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fixing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of  the</w:t>
      </w:r>
      <w:r>
        <w:rPr>
          <w:spacing w:val="1"/>
          <w:w w:val="105"/>
        </w:rPr>
        <w:t> </w:t>
      </w:r>
      <w:r>
        <w:rPr>
          <w:w w:val="105"/>
        </w:rPr>
        <w:t>petroleum products sold in the market.</w:t>
      </w:r>
      <w:r>
        <w:rPr>
          <w:spacing w:val="1"/>
          <w:w w:val="105"/>
        </w:rPr>
        <w:t> </w:t>
      </w:r>
      <w:r>
        <w:rPr>
          <w:w w:val="105"/>
        </w:rPr>
        <w:t>By introducing the uniform pricing into the</w:t>
      </w:r>
      <w:r>
        <w:rPr>
          <w:spacing w:val="1"/>
          <w:w w:val="105"/>
        </w:rPr>
        <w:t> </w:t>
      </w:r>
      <w:r>
        <w:rPr>
          <w:w w:val="105"/>
        </w:rPr>
        <w:t>downstream sector, uniformity in the pricing of petroleum product throughout the</w:t>
      </w:r>
      <w:r>
        <w:rPr>
          <w:spacing w:val="1"/>
          <w:w w:val="105"/>
        </w:rPr>
        <w:t> </w:t>
      </w:r>
      <w:r>
        <w:rPr>
          <w:w w:val="105"/>
        </w:rPr>
        <w:t>country had been ensured and sustained because of the control and the regulation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industry</w:t>
      </w:r>
      <w:r>
        <w:rPr>
          <w:spacing w:val="8"/>
          <w:w w:val="105"/>
        </w:rPr>
        <w:t> </w:t>
      </w:r>
      <w:r>
        <w:rPr>
          <w:w w:val="105"/>
        </w:rPr>
        <w:t>by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government</w:t>
      </w:r>
      <w:r>
        <w:rPr>
          <w:spacing w:val="3"/>
          <w:w w:val="105"/>
        </w:rPr>
        <w:t> </w:t>
      </w:r>
      <w:r>
        <w:rPr>
          <w:w w:val="105"/>
        </w:rPr>
        <w:t>agencies.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10"/>
        </w:rPr>
        <w:t>Subsidy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652" w:right="704" w:firstLine="720"/>
        <w:jc w:val="both"/>
      </w:pPr>
      <w:r>
        <w:rPr>
          <w:w w:val="110"/>
        </w:rPr>
        <w:t>Subsidy</w:t>
      </w:r>
      <w:r>
        <w:rPr>
          <w:spacing w:val="-5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defined</w:t>
      </w:r>
      <w:r>
        <w:rPr>
          <w:w w:val="110"/>
          <w:vertAlign w:val="superscript"/>
        </w:rPr>
        <w:t>133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money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paid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organization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to reduce the cost of producing goods and services so that their prices can be kept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low. Subsidy according to Agu</w:t>
      </w:r>
      <w:r>
        <w:rPr>
          <w:w w:val="110"/>
          <w:vertAlign w:val="superscript"/>
        </w:rPr>
        <w:t>134</w:t>
      </w:r>
      <w:r>
        <w:rPr>
          <w:w w:val="110"/>
          <w:vertAlign w:val="baseline"/>
        </w:rPr>
        <w:t> is the payment made by government to producers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of certain goods and services, to enable them produce and sell at lower prices than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would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otherwise.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According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Nkogu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Okorodudu,</w:t>
      </w:r>
      <w:r>
        <w:rPr>
          <w:w w:val="110"/>
          <w:vertAlign w:val="superscript"/>
        </w:rPr>
        <w:t>135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lowering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commodity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(e.g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products)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below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commercial</w:t>
      </w:r>
      <w:r>
        <w:rPr>
          <w:spacing w:val="14"/>
          <w:w w:val="110"/>
          <w:vertAlign w:val="baseline"/>
        </w:rPr>
        <w:t> </w:t>
      </w:r>
      <w:r>
        <w:rPr>
          <w:w w:val="110"/>
          <w:vertAlign w:val="baseline"/>
        </w:rPr>
        <w:t>price,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those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whose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buying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power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beyond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reach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essential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93.624001pt;margin-top:13.134931pt;width:144.07pt;height:.72003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1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132</w:t>
        <w:tab/>
      </w:r>
      <w:r>
        <w:rPr>
          <w:rFonts w:ascii="Times New Roman"/>
          <w:sz w:val="16"/>
        </w:rPr>
        <w:t>S.44(3)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Constitution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Federal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Republic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1999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(as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amended).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133</w:t>
      </w:r>
    </w:p>
    <w:p>
      <w:pPr>
        <w:spacing w:after="0" w:line="99" w:lineRule="exact"/>
        <w:jc w:val="left"/>
        <w:rPr>
          <w:rFonts w:ascii="Calibri"/>
          <w:sz w:val="13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12"/>
        <w:rPr>
          <w:rFonts w:ascii="Calibri"/>
          <w:sz w:val="10"/>
        </w:rPr>
      </w:pPr>
    </w:p>
    <w:p>
      <w:pPr>
        <w:spacing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134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135</w:t>
      </w:r>
    </w:p>
    <w:p>
      <w:pPr>
        <w:spacing w:line="162" w:lineRule="exact" w:before="0"/>
        <w:ind w:left="478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Hornby,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A.S.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(2005).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Oxford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Advanced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Learners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Dictionary,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New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York;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Oxford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University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Press,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International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Students’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Edition.</w:t>
      </w:r>
    </w:p>
    <w:p>
      <w:pPr>
        <w:spacing w:before="44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Agu.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C.C.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(2009).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Principles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Economics,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Enugu: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Immaculate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Publication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Limited.</w:t>
      </w:r>
    </w:p>
    <w:p>
      <w:pPr>
        <w:spacing w:line="254" w:lineRule="auto" w:before="50"/>
        <w:ind w:left="478" w:right="94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Nkogbu, O.G. and Okorodudu, O. (2015). Deregulation of the Downstream Sector of the Nigerian Petroleum Industry: The Role of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Leadership.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European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of Business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and Management,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Vol.7, No. 8,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35-46.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line="480" w:lineRule="auto" w:before="221"/>
        <w:ind w:left="652" w:right="702"/>
        <w:jc w:val="both"/>
      </w:pPr>
      <w:r>
        <w:rPr>
          <w:w w:val="105"/>
        </w:rPr>
        <w:t>commodity are able to afford it. Oparah</w:t>
      </w:r>
      <w:r>
        <w:rPr>
          <w:w w:val="105"/>
          <w:vertAlign w:val="superscript"/>
        </w:rPr>
        <w:t>136</w:t>
      </w:r>
      <w:r>
        <w:rPr>
          <w:w w:val="105"/>
          <w:vertAlign w:val="baseline"/>
        </w:rPr>
        <w:t> asserted that a situation of subsidy exists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  consumers are  assisted by the  government to pay less than  the  market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consuming.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same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vein,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Igbikiowubo</w:t>
      </w:r>
      <w:r>
        <w:rPr>
          <w:w w:val="105"/>
          <w:vertAlign w:val="superscript"/>
        </w:rPr>
        <w:t>137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conceptualizes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 as the loss of revenue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should otherwise  have accrued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sold  to  consumers  at  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above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refining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importation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products,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including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charges.</w:t>
      </w:r>
    </w:p>
    <w:p>
      <w:pPr>
        <w:pStyle w:val="BodyText"/>
        <w:spacing w:line="480" w:lineRule="auto" w:before="8"/>
        <w:ind w:left="652" w:right="702" w:firstLine="720"/>
        <w:jc w:val="both"/>
      </w:pP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definitions  provided  above,  subsidy  is  economic  benefit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duty</w:t>
      </w:r>
      <w:r>
        <w:rPr>
          <w:spacing w:val="1"/>
          <w:w w:val="105"/>
        </w:rPr>
        <w:t> </w:t>
      </w:r>
      <w:r>
        <w:rPr>
          <w:w w:val="105"/>
        </w:rPr>
        <w:t>rebate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financial</w:t>
      </w:r>
      <w:r>
        <w:rPr>
          <w:spacing w:val="1"/>
          <w:w w:val="105"/>
        </w:rPr>
        <w:t> </w:t>
      </w:r>
      <w:r>
        <w:rPr>
          <w:w w:val="105"/>
        </w:rPr>
        <w:t>aid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or  organization  to</w:t>
      </w:r>
      <w:r>
        <w:rPr>
          <w:spacing w:val="1"/>
          <w:w w:val="105"/>
        </w:rPr>
        <w:t> </w:t>
      </w:r>
      <w:r>
        <w:rPr>
          <w:w w:val="105"/>
        </w:rPr>
        <w:t>support a desirable activity.</w:t>
      </w:r>
      <w:r>
        <w:rPr>
          <w:spacing w:val="1"/>
          <w:w w:val="105"/>
        </w:rPr>
        <w:t> </w:t>
      </w:r>
      <w:r>
        <w:rPr>
          <w:w w:val="105"/>
        </w:rPr>
        <w:t>The basic characteristic of all subsidies is to reduce the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item</w:t>
      </w:r>
      <w:r>
        <w:rPr>
          <w:spacing w:val="1"/>
          <w:w w:val="105"/>
        </w:rPr>
        <w:t> </w:t>
      </w:r>
      <w:r>
        <w:rPr>
          <w:w w:val="105"/>
        </w:rPr>
        <w:t>below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production.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is  the</w:t>
      </w:r>
      <w:r>
        <w:rPr>
          <w:spacing w:val="1"/>
          <w:w w:val="105"/>
        </w:rPr>
        <w:t> </w:t>
      </w:r>
      <w:r>
        <w:rPr>
          <w:w w:val="105"/>
        </w:rPr>
        <w:t>difference 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 a</w:t>
      </w:r>
      <w:r>
        <w:rPr>
          <w:spacing w:val="1"/>
          <w:w w:val="105"/>
        </w:rPr>
        <w:t> </w:t>
      </w:r>
      <w:r>
        <w:rPr>
          <w:w w:val="105"/>
        </w:rPr>
        <w:t>consumer pays</w:t>
      </w:r>
      <w:r>
        <w:rPr>
          <w:spacing w:val="1"/>
          <w:w w:val="105"/>
        </w:rPr>
        <w:t> </w:t>
      </w:r>
      <w:r>
        <w:rPr>
          <w:w w:val="105"/>
        </w:rPr>
        <w:t>for the</w:t>
      </w:r>
      <w:r>
        <w:rPr>
          <w:spacing w:val="1"/>
          <w:w w:val="105"/>
        </w:rPr>
        <w:t> </w:t>
      </w:r>
      <w:r>
        <w:rPr>
          <w:w w:val="105"/>
        </w:rPr>
        <w:t>pump  price of fuel  and  the</w:t>
      </w:r>
      <w:r>
        <w:rPr>
          <w:spacing w:val="1"/>
          <w:w w:val="105"/>
        </w:rPr>
        <w:t> </w:t>
      </w:r>
      <w:r>
        <w:rPr>
          <w:w w:val="105"/>
        </w:rPr>
        <w:t>actual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producing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importing</w:t>
      </w:r>
      <w:r>
        <w:rPr>
          <w:spacing w:val="1"/>
          <w:w w:val="105"/>
        </w:rPr>
        <w:t> </w:t>
      </w:r>
      <w:r>
        <w:rPr>
          <w:w w:val="105"/>
        </w:rPr>
        <w:t>it. </w:t>
      </w:r>
      <w:r>
        <w:rPr>
          <w:spacing w:val="1"/>
          <w:w w:val="105"/>
        </w:rPr>
        <w:t> </w:t>
      </w:r>
      <w:r>
        <w:rPr>
          <w:w w:val="105"/>
        </w:rPr>
        <w:t>Subsidizing  petroleum  products</w:t>
      </w:r>
      <w:r>
        <w:rPr>
          <w:spacing w:val="1"/>
          <w:w w:val="105"/>
        </w:rPr>
        <w:t> </w:t>
      </w:r>
      <w:r>
        <w:rPr>
          <w:w w:val="105"/>
        </w:rPr>
        <w:t>amongst</w:t>
      </w:r>
      <w:r>
        <w:rPr>
          <w:spacing w:val="1"/>
          <w:w w:val="105"/>
        </w:rPr>
        <w:t> </w:t>
      </w:r>
      <w:r>
        <w:rPr>
          <w:w w:val="105"/>
        </w:rPr>
        <w:t>other key commodities had its origin  when government in the late  1980s</w:t>
      </w:r>
      <w:r>
        <w:rPr>
          <w:spacing w:val="1"/>
          <w:w w:val="105"/>
        </w:rPr>
        <w:t> </w:t>
      </w:r>
      <w:r>
        <w:rPr>
          <w:w w:val="105"/>
        </w:rPr>
        <w:t>took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decision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cushion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Structural  Adjustment  programme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initiated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monetary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thereby  decreasing  the</w:t>
      </w:r>
      <w:r>
        <w:rPr>
          <w:spacing w:val="1"/>
          <w:w w:val="105"/>
        </w:rPr>
        <w:t> </w:t>
      </w:r>
      <w:r>
        <w:rPr>
          <w:w w:val="105"/>
        </w:rPr>
        <w:t>buying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majority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ordinary</w:t>
      </w:r>
      <w:r>
        <w:rPr>
          <w:spacing w:val="1"/>
          <w:w w:val="105"/>
        </w:rPr>
        <w:t> </w:t>
      </w:r>
      <w:r>
        <w:rPr>
          <w:w w:val="105"/>
        </w:rPr>
        <w:t>Nigerians.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idea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 fulfill its</w:t>
      </w:r>
      <w:r>
        <w:rPr>
          <w:spacing w:val="1"/>
          <w:w w:val="105"/>
        </w:rPr>
        <w:t> </w:t>
      </w:r>
      <w:r>
        <w:rPr>
          <w:w w:val="105"/>
        </w:rPr>
        <w:t>mandate</w:t>
      </w:r>
      <w:r>
        <w:rPr>
          <w:spacing w:val="1"/>
          <w:w w:val="105"/>
        </w:rPr>
        <w:t> </w:t>
      </w:r>
      <w:r>
        <w:rPr>
          <w:w w:val="105"/>
        </w:rPr>
        <w:t>under  the  Constitution</w:t>
      </w:r>
      <w:r>
        <w:rPr>
          <w:w w:val="105"/>
          <w:vertAlign w:val="superscript"/>
        </w:rPr>
        <w:t>138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income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should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distributed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evenly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narrow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existing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gap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93.624001pt;margin-top:11.780929pt;width:144.07pt;height:.71997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5" w:lineRule="exact" w:before="4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136</w:t>
        <w:tab/>
      </w:r>
      <w:r>
        <w:rPr>
          <w:rFonts w:ascii="Calibri"/>
          <w:sz w:val="16"/>
        </w:rPr>
        <w:t>Oparah,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(2004).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What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Manner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Subsidy?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Daily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Trust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Newspaper,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Thursday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25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pacing w:val="-6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July.</w:t>
      </w:r>
    </w:p>
    <w:p>
      <w:pPr>
        <w:spacing w:line="94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137</w:t>
      </w:r>
    </w:p>
    <w:p>
      <w:pPr>
        <w:spacing w:line="151" w:lineRule="exact" w:before="0"/>
        <w:ind w:left="137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Igbikiowubo,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H.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(2011).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Nigeria’s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Unending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Flirtation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with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Deregulation.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Sweet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Crude,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October.</w:t>
      </w:r>
    </w:p>
    <w:p>
      <w:pPr>
        <w:tabs>
          <w:tab w:pos="1372" w:val="left" w:leader="none"/>
        </w:tabs>
        <w:spacing w:line="24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138</w:t>
        <w:tab/>
      </w:r>
      <w:r>
        <w:rPr>
          <w:rFonts w:ascii="Times New Roman"/>
          <w:sz w:val="16"/>
        </w:rPr>
        <w:t>See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also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16(2c)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Constitution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Federal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Republic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1999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(as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amended).</w:t>
      </w:r>
    </w:p>
    <w:p>
      <w:pPr>
        <w:spacing w:after="0" w:line="247" w:lineRule="exact"/>
        <w:jc w:val="left"/>
        <w:rPr>
          <w:rFonts w:ascii="Times New Roman"/>
          <w:sz w:val="16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4" w:lineRule="auto" w:before="99"/>
        <w:ind w:left="652" w:right="1023"/>
      </w:pPr>
      <w:r>
        <w:rPr>
          <w:w w:val="105"/>
        </w:rPr>
        <w:t>rich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poor,</w:t>
      </w:r>
      <w:r>
        <w:rPr>
          <w:spacing w:val="31"/>
          <w:w w:val="105"/>
        </w:rPr>
        <w:t> </w:t>
      </w:r>
      <w:r>
        <w:rPr>
          <w:w w:val="105"/>
        </w:rPr>
        <w:t>even</w:t>
      </w:r>
      <w:r>
        <w:rPr>
          <w:spacing w:val="31"/>
          <w:w w:val="105"/>
        </w:rPr>
        <w:t> </w:t>
      </w:r>
      <w:r>
        <w:rPr>
          <w:w w:val="105"/>
        </w:rPr>
        <w:t>if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resources</w:t>
      </w:r>
      <w:r>
        <w:rPr>
          <w:spacing w:val="25"/>
          <w:w w:val="105"/>
        </w:rPr>
        <w:t> </w:t>
      </w:r>
      <w:r>
        <w:rPr>
          <w:w w:val="105"/>
        </w:rPr>
        <w:t>are</w:t>
      </w:r>
      <w:r>
        <w:rPr>
          <w:spacing w:val="33"/>
          <w:w w:val="105"/>
        </w:rPr>
        <w:t> </w:t>
      </w:r>
      <w:r>
        <w:rPr>
          <w:w w:val="105"/>
        </w:rPr>
        <w:t>not</w:t>
      </w:r>
      <w:r>
        <w:rPr>
          <w:spacing w:val="29"/>
          <w:w w:val="105"/>
        </w:rPr>
        <w:t> </w:t>
      </w:r>
      <w:r>
        <w:rPr>
          <w:w w:val="105"/>
        </w:rPr>
        <w:t>distributed</w:t>
      </w:r>
      <w:r>
        <w:rPr>
          <w:spacing w:val="28"/>
          <w:w w:val="105"/>
        </w:rPr>
        <w:t> </w:t>
      </w:r>
      <w:r>
        <w:rPr>
          <w:w w:val="105"/>
        </w:rPr>
        <w:t>fairly,</w:t>
      </w:r>
      <w:r>
        <w:rPr>
          <w:spacing w:val="31"/>
          <w:w w:val="105"/>
        </w:rPr>
        <w:t> </w:t>
      </w:r>
      <w:r>
        <w:rPr>
          <w:w w:val="105"/>
        </w:rPr>
        <w:t>government</w:t>
      </w:r>
      <w:r>
        <w:rPr>
          <w:spacing w:val="-53"/>
          <w:w w:val="105"/>
        </w:rPr>
        <w:t> </w:t>
      </w:r>
      <w:r>
        <w:rPr>
          <w:w w:val="105"/>
        </w:rPr>
        <w:t>should</w:t>
      </w:r>
      <w:r>
        <w:rPr>
          <w:spacing w:val="5"/>
          <w:w w:val="105"/>
        </w:rPr>
        <w:t> </w:t>
      </w:r>
      <w:r>
        <w:rPr>
          <w:w w:val="105"/>
        </w:rPr>
        <w:t>show</w:t>
      </w:r>
      <w:r>
        <w:rPr>
          <w:spacing w:val="9"/>
          <w:w w:val="105"/>
        </w:rPr>
        <w:t> </w:t>
      </w:r>
      <w:r>
        <w:rPr>
          <w:w w:val="105"/>
        </w:rPr>
        <w:t>some</w:t>
      </w:r>
      <w:r>
        <w:rPr>
          <w:spacing w:val="8"/>
          <w:w w:val="105"/>
        </w:rPr>
        <w:t> </w:t>
      </w:r>
      <w:r>
        <w:rPr>
          <w:w w:val="105"/>
        </w:rPr>
        <w:t>level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intervention.</w:t>
      </w:r>
      <w:r>
        <w:rPr>
          <w:w w:val="105"/>
          <w:vertAlign w:val="superscript"/>
        </w:rPr>
        <w:t>139</w:t>
      </w: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261" w:after="0"/>
        <w:ind w:left="1373" w:right="0" w:hanging="721"/>
        <w:jc w:val="left"/>
      </w:pPr>
      <w:r>
        <w:rPr>
          <w:w w:val="105"/>
        </w:rPr>
        <w:t>Downstream</w:t>
      </w:r>
      <w:r>
        <w:rPr>
          <w:spacing w:val="19"/>
          <w:w w:val="105"/>
        </w:rPr>
        <w:t> </w:t>
      </w:r>
      <w:r>
        <w:rPr>
          <w:w w:val="105"/>
        </w:rPr>
        <w:t>Oil</w:t>
      </w:r>
      <w:r>
        <w:rPr>
          <w:spacing w:val="15"/>
          <w:w w:val="105"/>
        </w:rPr>
        <w:t> </w:t>
      </w:r>
      <w:r>
        <w:rPr>
          <w:w w:val="105"/>
        </w:rPr>
        <w:t>Sector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/>
        <w:ind w:left="652" w:right="701" w:firstLine="720"/>
        <w:jc w:val="both"/>
      </w:pPr>
      <w:r>
        <w:rPr>
          <w:w w:val="110"/>
        </w:rPr>
        <w:t>The downstream sector refers to the refining of petroleum crude oil, the</w:t>
      </w:r>
      <w:r>
        <w:rPr>
          <w:spacing w:val="1"/>
          <w:w w:val="110"/>
        </w:rPr>
        <w:t> </w:t>
      </w:r>
      <w:r>
        <w:rPr>
          <w:w w:val="110"/>
        </w:rPr>
        <w:t>processing, marketing and distribution of products obtained.</w:t>
      </w:r>
      <w:r>
        <w:rPr>
          <w:spacing w:val="1"/>
          <w:w w:val="110"/>
        </w:rPr>
        <w:t> </w:t>
      </w:r>
      <w:r>
        <w:rPr>
          <w:w w:val="110"/>
        </w:rPr>
        <w:t>According to Kur,</w:t>
      </w:r>
      <w:r>
        <w:rPr>
          <w:w w:val="110"/>
          <w:vertAlign w:val="superscript"/>
        </w:rPr>
        <w:t>140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downstream include refining, subsequent conversion to petrochemical products,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transportation, marketing and supply of the finished products. Many products are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derived from the refining of crude oil and these may include diesel oil, liquefied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(LPG,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asphalt,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coke,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gasoline,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fertilizers,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antifreeze,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plastics,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rubbers,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pesticides,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synthetic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rubber,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jet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fuel)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many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more.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downstream sector of the industry is the sector that relates with the consumers, yet it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appeared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problematic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among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because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incessant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crises.</w:t>
      </w:r>
      <w:r>
        <w:rPr>
          <w:w w:val="110"/>
          <w:vertAlign w:val="superscript"/>
        </w:rPr>
        <w:t>141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Facilities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involved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include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petrol-chemical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plants,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refineries,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natural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gas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distribution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companies,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retail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outlets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so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many.</w:t>
      </w:r>
    </w:p>
    <w:p>
      <w:pPr>
        <w:pStyle w:val="BodyText"/>
        <w:spacing w:before="1"/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left"/>
      </w:pPr>
      <w:r>
        <w:rPr>
          <w:w w:val="105"/>
        </w:rPr>
        <w:t>Upstream</w:t>
      </w:r>
      <w:r>
        <w:rPr>
          <w:spacing w:val="18"/>
          <w:w w:val="105"/>
        </w:rPr>
        <w:t> </w:t>
      </w:r>
      <w:r>
        <w:rPr>
          <w:w w:val="105"/>
        </w:rPr>
        <w:t>Oil</w:t>
      </w:r>
      <w:r>
        <w:rPr>
          <w:spacing w:val="15"/>
          <w:w w:val="105"/>
        </w:rPr>
        <w:t> </w:t>
      </w:r>
      <w:r>
        <w:rPr>
          <w:w w:val="105"/>
        </w:rPr>
        <w:t>Sector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652" w:right="709" w:firstLine="720"/>
        <w:jc w:val="both"/>
      </w:pPr>
      <w:r>
        <w:rPr>
          <w:w w:val="105"/>
        </w:rPr>
        <w:t>The upstream oil sector is a term commonly used to refer to the searching for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recovery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and  natural  gas. </w:t>
      </w:r>
      <w:r>
        <w:rPr>
          <w:spacing w:val="1"/>
          <w:w w:val="105"/>
        </w:rPr>
        <w:t> </w:t>
      </w:r>
      <w:r>
        <w:rPr>
          <w:w w:val="105"/>
        </w:rPr>
        <w:t>The  upstream  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39"/>
          <w:w w:val="105"/>
        </w:rPr>
        <w:t> </w:t>
      </w:r>
      <w:r>
        <w:rPr>
          <w:w w:val="105"/>
        </w:rPr>
        <w:t>is</w:t>
      </w:r>
      <w:r>
        <w:rPr>
          <w:spacing w:val="39"/>
          <w:w w:val="105"/>
        </w:rPr>
        <w:t> </w:t>
      </w:r>
      <w:r>
        <w:rPr>
          <w:w w:val="105"/>
        </w:rPr>
        <w:t>also</w:t>
      </w:r>
      <w:r>
        <w:rPr>
          <w:spacing w:val="40"/>
          <w:w w:val="105"/>
        </w:rPr>
        <w:t> </w:t>
      </w:r>
      <w:r>
        <w:rPr>
          <w:w w:val="105"/>
        </w:rPr>
        <w:t>known</w:t>
      </w:r>
      <w:r>
        <w:rPr>
          <w:spacing w:val="40"/>
          <w:w w:val="105"/>
        </w:rPr>
        <w:t> </w:t>
      </w:r>
      <w:r>
        <w:rPr>
          <w:w w:val="105"/>
        </w:rPr>
        <w:t>as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exploration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production</w:t>
      </w:r>
      <w:r>
        <w:rPr>
          <w:spacing w:val="40"/>
          <w:w w:val="105"/>
        </w:rPr>
        <w:t> </w:t>
      </w:r>
      <w:r>
        <w:rPr>
          <w:w w:val="105"/>
        </w:rPr>
        <w:t>(E&amp;P)</w:t>
      </w:r>
      <w:r>
        <w:rPr>
          <w:spacing w:val="40"/>
          <w:w w:val="105"/>
        </w:rPr>
        <w:t> </w:t>
      </w:r>
      <w:r>
        <w:rPr>
          <w:w w:val="105"/>
        </w:rPr>
        <w:t>Sector.</w:t>
      </w:r>
      <w:r>
        <w:rPr>
          <w:w w:val="105"/>
          <w:vertAlign w:val="superscript"/>
        </w:rPr>
        <w:t>142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93.624001pt;margin-top:11.266124pt;width:144.07pt;height:.71997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6" w:lineRule="exact" w:before="4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139</w:t>
        <w:tab/>
      </w:r>
      <w:r>
        <w:rPr>
          <w:rFonts w:ascii="Times New Roman"/>
          <w:sz w:val="16"/>
        </w:rPr>
        <w:t>Agu,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C.C</w:t>
      </w:r>
      <w:r>
        <w:rPr>
          <w:rFonts w:ascii="Calibri"/>
          <w:sz w:val="16"/>
        </w:rPr>
        <w:t>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(2009),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4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Kur,</w:t>
      </w:r>
      <w:r>
        <w:rPr>
          <w:spacing w:val="-5"/>
          <w:sz w:val="16"/>
        </w:rPr>
        <w:t> </w:t>
      </w:r>
      <w:r>
        <w:rPr>
          <w:sz w:val="16"/>
        </w:rPr>
        <w:t>J.J. (2014).</w:t>
      </w:r>
      <w:r>
        <w:rPr>
          <w:spacing w:val="-5"/>
          <w:sz w:val="16"/>
        </w:rPr>
        <w:t> </w:t>
      </w:r>
      <w:r>
        <w:rPr>
          <w:sz w:val="16"/>
        </w:rPr>
        <w:t>Consumer</w:t>
      </w:r>
      <w:r>
        <w:rPr>
          <w:spacing w:val="2"/>
          <w:sz w:val="16"/>
        </w:rPr>
        <w:t> </w:t>
      </w:r>
      <w:r>
        <w:rPr>
          <w:sz w:val="16"/>
        </w:rPr>
        <w:t>Protection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Deregulation</w:t>
      </w:r>
      <w:r>
        <w:rPr>
          <w:spacing w:val="-1"/>
          <w:sz w:val="16"/>
        </w:rPr>
        <w:t> </w:t>
      </w:r>
      <w:r>
        <w:rPr>
          <w:sz w:val="16"/>
        </w:rPr>
        <w:t>Policy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Downstream</w:t>
      </w:r>
      <w:r>
        <w:rPr>
          <w:spacing w:val="-2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Operation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</w:t>
      </w:r>
      <w:r>
        <w:rPr>
          <w:spacing w:val="-4"/>
          <w:sz w:val="16"/>
        </w:rPr>
        <w:t> </w:t>
      </w:r>
      <w:r>
        <w:rPr>
          <w:sz w:val="16"/>
        </w:rPr>
        <w:t>Policy</w:t>
      </w:r>
      <w:r>
        <w:rPr>
          <w:spacing w:val="-7"/>
          <w:sz w:val="16"/>
        </w:rPr>
        <w:t> </w:t>
      </w:r>
      <w:r>
        <w:rPr>
          <w:sz w:val="16"/>
        </w:rPr>
        <w:t>and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Regulatory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Issues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Considered.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Benue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State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University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Journal,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Vol.5,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No.1,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pp.25-50.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Sabiu,</w:t>
      </w:r>
      <w:r>
        <w:rPr>
          <w:spacing w:val="-2"/>
          <w:sz w:val="16"/>
        </w:rPr>
        <w:t> </w:t>
      </w:r>
      <w:r>
        <w:rPr>
          <w:sz w:val="16"/>
        </w:rPr>
        <w:t>B.S.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Kouhy,</w:t>
      </w:r>
      <w:r>
        <w:rPr>
          <w:spacing w:val="-5"/>
          <w:sz w:val="16"/>
        </w:rPr>
        <w:t> </w:t>
      </w:r>
      <w:r>
        <w:rPr>
          <w:sz w:val="16"/>
        </w:rPr>
        <w:t>R.</w:t>
      </w:r>
      <w:r>
        <w:rPr>
          <w:spacing w:val="-5"/>
          <w:sz w:val="16"/>
        </w:rPr>
        <w:t> </w:t>
      </w:r>
      <w:r>
        <w:rPr>
          <w:sz w:val="16"/>
        </w:rPr>
        <w:t>(2014).</w:t>
      </w:r>
      <w:r>
        <w:rPr>
          <w:spacing w:val="-5"/>
          <w:sz w:val="16"/>
        </w:rPr>
        <w:t> </w:t>
      </w:r>
      <w:r>
        <w:rPr>
          <w:sz w:val="16"/>
        </w:rPr>
        <w:t>Effect 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Deregulation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Downstream</w:t>
      </w:r>
      <w:r>
        <w:rPr>
          <w:spacing w:val="-7"/>
          <w:sz w:val="16"/>
        </w:rPr>
        <w:t> </w:t>
      </w:r>
      <w:r>
        <w:rPr>
          <w:sz w:val="16"/>
        </w:rPr>
        <w:t>Oil Sector</w:t>
      </w:r>
      <w:r>
        <w:rPr>
          <w:spacing w:val="1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Gross</w:t>
      </w:r>
      <w:r>
        <w:rPr>
          <w:spacing w:val="-3"/>
          <w:sz w:val="16"/>
        </w:rPr>
        <w:t> </w:t>
      </w:r>
      <w:r>
        <w:rPr>
          <w:sz w:val="16"/>
        </w:rPr>
        <w:t>Domestic</w:t>
      </w:r>
      <w:r>
        <w:rPr>
          <w:spacing w:val="-3"/>
          <w:sz w:val="16"/>
        </w:rPr>
        <w:t> </w:t>
      </w:r>
      <w:r>
        <w:rPr>
          <w:sz w:val="16"/>
        </w:rPr>
        <w:t>Product (GDP)</w:t>
      </w:r>
      <w:r>
        <w:rPr>
          <w:spacing w:val="1"/>
          <w:sz w:val="16"/>
        </w:rPr>
        <w:t> </w:t>
      </w:r>
      <w:r>
        <w:rPr>
          <w:sz w:val="16"/>
        </w:rPr>
        <w:t>and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Employment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35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Macrotheme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Review.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Multidisciplinary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Global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Macro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Trends,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3(3),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11"/>
          <w:sz w:val="16"/>
        </w:rPr>
        <w:t> </w:t>
      </w:r>
      <w:r>
        <w:rPr>
          <w:rFonts w:ascii="Times New Roman"/>
          <w:sz w:val="16"/>
        </w:rPr>
        <w:t>117-134.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Retrieved</w:t>
      </w:r>
      <w:r>
        <w:rPr>
          <w:spacing w:val="-4"/>
          <w:sz w:val="16"/>
        </w:rPr>
        <w:t> </w:t>
      </w:r>
      <w:r>
        <w:rPr>
          <w:sz w:val="16"/>
        </w:rPr>
        <w:t>from</w:t>
      </w:r>
      <w:r>
        <w:rPr>
          <w:spacing w:val="-5"/>
          <w:sz w:val="16"/>
        </w:rPr>
        <w:t> </w:t>
      </w:r>
      <w:r>
        <w:rPr>
          <w:sz w:val="16"/>
        </w:rPr>
        <w:t>http:/en.wikipedia.org/wiki/Upstream</w:t>
      </w:r>
      <w:r>
        <w:rPr>
          <w:spacing w:val="-9"/>
          <w:sz w:val="16"/>
        </w:rPr>
        <w:t> </w:t>
      </w:r>
      <w:r>
        <w:rPr>
          <w:sz w:val="16"/>
        </w:rPr>
        <w:t>(oil</w:t>
      </w:r>
      <w:r>
        <w:rPr>
          <w:spacing w:val="-2"/>
          <w:sz w:val="16"/>
        </w:rPr>
        <w:t> </w:t>
      </w:r>
      <w:r>
        <w:rPr>
          <w:sz w:val="16"/>
        </w:rPr>
        <w:t>industry)</w:t>
      </w:r>
      <w:r>
        <w:rPr>
          <w:spacing w:val="4"/>
          <w:sz w:val="16"/>
        </w:rPr>
        <w:t> </w:t>
      </w:r>
      <w:r>
        <w:rPr>
          <w:sz w:val="16"/>
        </w:rPr>
        <w:t>-</w:t>
      </w:r>
      <w:r>
        <w:rPr>
          <w:spacing w:val="28"/>
          <w:sz w:val="16"/>
        </w:rPr>
        <w:t> </w:t>
      </w:r>
      <w:r>
        <w:rPr>
          <w:sz w:val="16"/>
        </w:rPr>
        <w:t>last</w:t>
      </w:r>
      <w:r>
        <w:rPr>
          <w:spacing w:val="-2"/>
          <w:sz w:val="16"/>
        </w:rPr>
        <w:t> </w:t>
      </w:r>
      <w:r>
        <w:rPr>
          <w:sz w:val="16"/>
        </w:rPr>
        <w:t>accessed,</w:t>
      </w:r>
      <w:r>
        <w:rPr>
          <w:spacing w:val="-3"/>
          <w:sz w:val="16"/>
        </w:rPr>
        <w:t> </w:t>
      </w:r>
      <w:r>
        <w:rPr>
          <w:sz w:val="16"/>
        </w:rPr>
        <w:t>October,</w:t>
      </w:r>
      <w:r>
        <w:rPr>
          <w:spacing w:val="-3"/>
          <w:sz w:val="16"/>
        </w:rPr>
        <w:t> </w:t>
      </w:r>
      <w:r>
        <w:rPr>
          <w:sz w:val="16"/>
        </w:rPr>
        <w:t>2010)</w:t>
      </w:r>
    </w:p>
    <w:p>
      <w:pPr>
        <w:spacing w:after="0" w:line="242" w:lineRule="exact"/>
        <w:jc w:val="left"/>
        <w:rPr>
          <w:sz w:val="16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705"/>
        <w:jc w:val="both"/>
      </w:pPr>
      <w:r>
        <w:rPr>
          <w:w w:val="105"/>
        </w:rPr>
        <w:t>upstream sector includes the searching for potential underground or underwater oil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gas</w:t>
      </w:r>
      <w:r>
        <w:rPr>
          <w:spacing w:val="1"/>
          <w:w w:val="105"/>
        </w:rPr>
        <w:t> </w:t>
      </w:r>
      <w:r>
        <w:rPr>
          <w:w w:val="105"/>
        </w:rPr>
        <w:t>fields,</w:t>
      </w:r>
      <w:r>
        <w:rPr>
          <w:spacing w:val="1"/>
          <w:w w:val="105"/>
        </w:rPr>
        <w:t> </w:t>
      </w:r>
      <w:r>
        <w:rPr>
          <w:w w:val="105"/>
        </w:rPr>
        <w:t>drilling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exploratory</w:t>
      </w:r>
      <w:r>
        <w:rPr>
          <w:spacing w:val="1"/>
          <w:w w:val="105"/>
        </w:rPr>
        <w:t> </w:t>
      </w:r>
      <w:r>
        <w:rPr>
          <w:w w:val="105"/>
        </w:rPr>
        <w:t>wells,  and  subsequently  operating  the  wells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recover and ring the</w:t>
      </w:r>
      <w:r>
        <w:rPr>
          <w:spacing w:val="1"/>
          <w:w w:val="105"/>
        </w:rPr>
        <w:t> </w:t>
      </w:r>
      <w:r>
        <w:rPr>
          <w:w w:val="105"/>
        </w:rPr>
        <w:t>crude oil and natural  gas  to the surface. </w:t>
      </w:r>
      <w:r>
        <w:rPr>
          <w:spacing w:val="1"/>
          <w:w w:val="105"/>
        </w:rPr>
        <w:t> </w:t>
      </w:r>
      <w:r>
        <w:rPr>
          <w:w w:val="105"/>
        </w:rPr>
        <w:t>The  upstream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single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country‟s</w:t>
      </w:r>
      <w:r>
        <w:rPr>
          <w:spacing w:val="1"/>
          <w:w w:val="105"/>
        </w:rPr>
        <w:t> </w:t>
      </w:r>
      <w:r>
        <w:rPr>
          <w:w w:val="105"/>
        </w:rPr>
        <w:t>economy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produces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total</w:t>
      </w:r>
      <w:r>
        <w:rPr>
          <w:spacing w:val="4"/>
          <w:w w:val="105"/>
        </w:rPr>
        <w:t> </w:t>
      </w:r>
      <w:r>
        <w:rPr>
          <w:w w:val="105"/>
        </w:rPr>
        <w:t>export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crude</w:t>
      </w:r>
      <w:r>
        <w:rPr>
          <w:spacing w:val="4"/>
          <w:w w:val="105"/>
        </w:rPr>
        <w:t> </w:t>
      </w:r>
      <w:r>
        <w:rPr>
          <w:w w:val="105"/>
        </w:rPr>
        <w:t>oil.</w:t>
      </w:r>
      <w:r>
        <w:rPr>
          <w:w w:val="105"/>
          <w:vertAlign w:val="superscript"/>
        </w:rPr>
        <w:t>143</w:t>
      </w:r>
    </w:p>
    <w:p>
      <w:pPr>
        <w:pStyle w:val="Heading1"/>
        <w:numPr>
          <w:ilvl w:val="2"/>
          <w:numId w:val="15"/>
        </w:numPr>
        <w:tabs>
          <w:tab w:pos="2093" w:val="left" w:leader="none"/>
          <w:tab w:pos="2094" w:val="left" w:leader="none"/>
        </w:tabs>
        <w:spacing w:line="240" w:lineRule="auto" w:before="260" w:after="0"/>
        <w:ind w:left="2093" w:right="0" w:hanging="1442"/>
        <w:jc w:val="left"/>
      </w:pPr>
      <w:r>
        <w:rPr>
          <w:w w:val="110"/>
        </w:rPr>
        <w:t>Midstream</w:t>
      </w:r>
      <w:r>
        <w:rPr>
          <w:spacing w:val="-2"/>
          <w:w w:val="110"/>
        </w:rPr>
        <w:t> </w:t>
      </w:r>
      <w:r>
        <w:rPr>
          <w:w w:val="110"/>
        </w:rPr>
        <w:t>Oil</w:t>
      </w:r>
      <w:r>
        <w:rPr>
          <w:spacing w:val="-7"/>
          <w:w w:val="110"/>
        </w:rPr>
        <w:t> </w:t>
      </w:r>
      <w:r>
        <w:rPr>
          <w:w w:val="110"/>
        </w:rPr>
        <w:t>Sector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2" w:lineRule="auto"/>
        <w:ind w:left="652" w:right="701" w:firstLine="720"/>
        <w:jc w:val="both"/>
      </w:pPr>
      <w:r>
        <w:rPr>
          <w:w w:val="110"/>
        </w:rPr>
        <w:t>The midstream oil sector deals with crude oil storage, transportation and</w:t>
      </w:r>
      <w:r>
        <w:rPr>
          <w:spacing w:val="1"/>
          <w:w w:val="110"/>
        </w:rPr>
        <w:t> </w:t>
      </w:r>
      <w:r>
        <w:rPr>
          <w:w w:val="110"/>
        </w:rPr>
        <w:t>trading.</w:t>
      </w:r>
      <w:r>
        <w:rPr>
          <w:spacing w:val="1"/>
          <w:w w:val="110"/>
        </w:rPr>
        <w:t> </w:t>
      </w:r>
      <w:r>
        <w:rPr>
          <w:w w:val="110"/>
        </w:rPr>
        <w:t>In the Nigerian context, however, midstream oil sector also consists of gas</w:t>
      </w:r>
      <w:r>
        <w:rPr>
          <w:spacing w:val="1"/>
          <w:w w:val="110"/>
        </w:rPr>
        <w:t> </w:t>
      </w:r>
      <w:r>
        <w:rPr>
          <w:w w:val="110"/>
        </w:rPr>
        <w:t>and power, renewable energy, engineering and technology.</w:t>
      </w:r>
      <w:r>
        <w:rPr>
          <w:w w:val="110"/>
          <w:vertAlign w:val="superscript"/>
        </w:rPr>
        <w:t>144</w:t>
      </w:r>
      <w:r>
        <w:rPr>
          <w:w w:val="110"/>
          <w:vertAlign w:val="baseline"/>
        </w:rPr>
        <w:t>  By this description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of the midstream oil sector it suffices to say that this sector perform some elements of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upstream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Oando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PLC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example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midstream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company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Nigeria.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2093" w:val="left" w:leader="none"/>
          <w:tab w:pos="2094" w:val="left" w:leader="none"/>
        </w:tabs>
        <w:spacing w:line="240" w:lineRule="auto" w:before="0" w:after="0"/>
        <w:ind w:left="2093" w:right="0" w:hanging="1442"/>
        <w:jc w:val="left"/>
      </w:pPr>
      <w:r>
        <w:rPr>
          <w:w w:val="105"/>
        </w:rPr>
        <w:t>Privatization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 w:before="1"/>
        <w:ind w:left="652" w:right="704" w:firstLine="720"/>
        <w:jc w:val="both"/>
      </w:pP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ownership</w:t>
      </w:r>
      <w:r>
        <w:rPr>
          <w:spacing w:val="1"/>
          <w:w w:val="105"/>
        </w:rPr>
        <w:t> </w:t>
      </w:r>
      <w:r>
        <w:rPr>
          <w:w w:val="105"/>
        </w:rPr>
        <w:t>(and 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incidence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ownership, including management) of a public enterprise to private investors.</w:t>
      </w:r>
      <w:r>
        <w:rPr>
          <w:w w:val="105"/>
          <w:vertAlign w:val="superscript"/>
        </w:rPr>
        <w:t>145</w:t>
      </w:r>
      <w:r>
        <w:rPr>
          <w:w w:val="105"/>
          <w:vertAlign w:val="baseline"/>
        </w:rPr>
        <w:t>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Bureau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 Enterprises Act defined privatization  as the  relinquishment of  part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equity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interests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held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93.624001pt;margin-top:14.005889pt;width:144.07pt;height:.71997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943" w:hanging="721"/>
        <w:jc w:val="left"/>
        <w:rPr>
          <w:sz w:val="16"/>
        </w:rPr>
      </w:pPr>
      <w:r>
        <w:rPr>
          <w:sz w:val="16"/>
        </w:rPr>
        <w:t>Sabiu,</w:t>
      </w:r>
      <w:r>
        <w:rPr>
          <w:spacing w:val="-2"/>
          <w:sz w:val="16"/>
        </w:rPr>
        <w:t> </w:t>
      </w:r>
      <w:r>
        <w:rPr>
          <w:sz w:val="16"/>
        </w:rPr>
        <w:t>B.S.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Kouhy,</w:t>
      </w:r>
      <w:r>
        <w:rPr>
          <w:spacing w:val="-5"/>
          <w:sz w:val="16"/>
        </w:rPr>
        <w:t> </w:t>
      </w:r>
      <w:r>
        <w:rPr>
          <w:sz w:val="16"/>
        </w:rPr>
        <w:t>R.</w:t>
      </w:r>
      <w:r>
        <w:rPr>
          <w:spacing w:val="-5"/>
          <w:sz w:val="16"/>
        </w:rPr>
        <w:t> </w:t>
      </w:r>
      <w:r>
        <w:rPr>
          <w:sz w:val="16"/>
        </w:rPr>
        <w:t>(2014).</w:t>
      </w:r>
      <w:r>
        <w:rPr>
          <w:spacing w:val="-5"/>
          <w:sz w:val="16"/>
        </w:rPr>
        <w:t> </w:t>
      </w:r>
      <w:r>
        <w:rPr>
          <w:sz w:val="16"/>
        </w:rPr>
        <w:t>Effect 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Deregulation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Downstream</w:t>
      </w:r>
      <w:r>
        <w:rPr>
          <w:spacing w:val="-7"/>
          <w:sz w:val="16"/>
        </w:rPr>
        <w:t> </w:t>
      </w:r>
      <w:r>
        <w:rPr>
          <w:sz w:val="16"/>
        </w:rPr>
        <w:t>Oil Sector</w:t>
      </w:r>
      <w:r>
        <w:rPr>
          <w:spacing w:val="1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Gross</w:t>
      </w:r>
      <w:r>
        <w:rPr>
          <w:spacing w:val="-3"/>
          <w:sz w:val="16"/>
        </w:rPr>
        <w:t> </w:t>
      </w:r>
      <w:r>
        <w:rPr>
          <w:sz w:val="16"/>
        </w:rPr>
        <w:t>Domestic</w:t>
      </w:r>
      <w:r>
        <w:rPr>
          <w:spacing w:val="-3"/>
          <w:sz w:val="16"/>
        </w:rPr>
        <w:t> </w:t>
      </w:r>
      <w:r>
        <w:rPr>
          <w:sz w:val="16"/>
        </w:rPr>
        <w:t>Product</w:t>
      </w:r>
      <w:r>
        <w:rPr>
          <w:spacing w:val="-1"/>
          <w:sz w:val="16"/>
        </w:rPr>
        <w:t> </w:t>
      </w:r>
      <w:r>
        <w:rPr>
          <w:sz w:val="16"/>
        </w:rPr>
        <w:t>(GDP)</w:t>
      </w:r>
      <w:r>
        <w:rPr>
          <w:spacing w:val="1"/>
          <w:sz w:val="16"/>
        </w:rPr>
        <w:t> </w:t>
      </w:r>
      <w:r>
        <w:rPr>
          <w:sz w:val="16"/>
        </w:rPr>
        <w:t>and</w:t>
      </w:r>
      <w:r>
        <w:rPr>
          <w:spacing w:val="1"/>
          <w:sz w:val="16"/>
        </w:rPr>
        <w:t> </w:t>
      </w:r>
      <w:r>
        <w:rPr>
          <w:sz w:val="16"/>
        </w:rPr>
        <w:t>Employment in Nigeria.</w:t>
      </w:r>
      <w:r>
        <w:rPr>
          <w:spacing w:val="36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Macrotheme</w:t>
      </w:r>
      <w:r>
        <w:rPr>
          <w:spacing w:val="-3"/>
          <w:sz w:val="16"/>
        </w:rPr>
        <w:t> </w:t>
      </w:r>
      <w:r>
        <w:rPr>
          <w:sz w:val="16"/>
        </w:rPr>
        <w:t>Review.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Multidisciplinary</w:t>
      </w:r>
      <w:r>
        <w:rPr>
          <w:spacing w:val="-7"/>
          <w:sz w:val="16"/>
        </w:rPr>
        <w:t> </w:t>
      </w:r>
      <w:r>
        <w:rPr>
          <w:sz w:val="16"/>
        </w:rPr>
        <w:t>Journal of</w:t>
      </w:r>
      <w:r>
        <w:rPr>
          <w:spacing w:val="-8"/>
          <w:sz w:val="16"/>
        </w:rPr>
        <w:t> </w:t>
      </w:r>
      <w:r>
        <w:rPr>
          <w:sz w:val="16"/>
        </w:rPr>
        <w:t>Global Macro</w:t>
      </w:r>
      <w:r>
        <w:rPr>
          <w:spacing w:val="-2"/>
          <w:sz w:val="16"/>
        </w:rPr>
        <w:t> </w:t>
      </w:r>
      <w:r>
        <w:rPr>
          <w:sz w:val="16"/>
        </w:rPr>
        <w:t>Trends,</w:t>
      </w:r>
      <w:r>
        <w:rPr>
          <w:spacing w:val="4"/>
          <w:sz w:val="16"/>
        </w:rPr>
        <w:t> </w:t>
      </w:r>
      <w:r>
        <w:rPr>
          <w:sz w:val="16"/>
        </w:rPr>
        <w:t>Vol.</w:t>
      </w:r>
      <w:r>
        <w:rPr>
          <w:spacing w:val="-4"/>
          <w:sz w:val="16"/>
        </w:rPr>
        <w:t> </w:t>
      </w:r>
      <w:r>
        <w:rPr>
          <w:sz w:val="16"/>
        </w:rPr>
        <w:t>3(3),</w:t>
      </w:r>
      <w:r>
        <w:rPr>
          <w:spacing w:val="-1"/>
          <w:sz w:val="16"/>
        </w:rPr>
        <w:t> </w:t>
      </w:r>
      <w:r>
        <w:rPr>
          <w:sz w:val="16"/>
        </w:rPr>
        <w:t>pp.</w:t>
      </w:r>
      <w:r>
        <w:rPr>
          <w:spacing w:val="-1"/>
          <w:sz w:val="16"/>
        </w:rPr>
        <w:t> </w:t>
      </w:r>
      <w:r>
        <w:rPr>
          <w:sz w:val="16"/>
        </w:rPr>
        <w:t>117-134.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Iheme,</w:t>
      </w:r>
      <w:r>
        <w:rPr>
          <w:spacing w:val="-5"/>
          <w:sz w:val="16"/>
        </w:rPr>
        <w:t> </w:t>
      </w:r>
      <w:r>
        <w:rPr>
          <w:sz w:val="16"/>
        </w:rPr>
        <w:t>E.</w:t>
      </w:r>
      <w:r>
        <w:rPr>
          <w:spacing w:val="-5"/>
          <w:sz w:val="16"/>
        </w:rPr>
        <w:t> </w:t>
      </w:r>
      <w:r>
        <w:rPr>
          <w:sz w:val="16"/>
        </w:rPr>
        <w:t>(1997).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Incubus: The</w:t>
      </w:r>
      <w:r>
        <w:rPr>
          <w:spacing w:val="-7"/>
          <w:sz w:val="16"/>
        </w:rPr>
        <w:t> </w:t>
      </w:r>
      <w:r>
        <w:rPr>
          <w:sz w:val="16"/>
        </w:rPr>
        <w:t>Story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Public</w:t>
      </w:r>
      <w:r>
        <w:rPr>
          <w:spacing w:val="-7"/>
          <w:sz w:val="16"/>
        </w:rPr>
        <w:t> </w:t>
      </w:r>
      <w:r>
        <w:rPr>
          <w:sz w:val="16"/>
        </w:rPr>
        <w:t>Enterprises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Nigeria.</w:t>
      </w:r>
      <w:r>
        <w:rPr>
          <w:spacing w:val="36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Helmsman</w:t>
      </w:r>
      <w:r>
        <w:rPr>
          <w:spacing w:val="-2"/>
          <w:sz w:val="16"/>
        </w:rPr>
        <w:t> </w:t>
      </w:r>
      <w:r>
        <w:rPr>
          <w:sz w:val="16"/>
        </w:rPr>
        <w:t>Associates,</w:t>
      </w:r>
      <w:r>
        <w:rPr>
          <w:spacing w:val="-2"/>
          <w:sz w:val="16"/>
        </w:rPr>
        <w:t> </w:t>
      </w:r>
      <w:r>
        <w:rPr>
          <w:sz w:val="16"/>
        </w:rPr>
        <w:t>Abuja.</w:t>
      </w:r>
    </w:p>
    <w:p>
      <w:pPr>
        <w:spacing w:after="0" w:line="252" w:lineRule="exact"/>
        <w:jc w:val="left"/>
        <w:rPr>
          <w:sz w:val="16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4" w:lineRule="auto" w:before="99"/>
        <w:ind w:left="652" w:right="712"/>
        <w:jc w:val="both"/>
      </w:pPr>
      <w:r>
        <w:rPr>
          <w:w w:val="105"/>
        </w:rPr>
        <w:t>agencies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enterprises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wholly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partly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partly</w:t>
      </w:r>
      <w:r>
        <w:rPr>
          <w:spacing w:val="1"/>
          <w:w w:val="105"/>
        </w:rPr>
        <w:t> </w:t>
      </w:r>
      <w:r>
        <w:rPr>
          <w:w w:val="105"/>
        </w:rPr>
        <w:t>owned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w w:val="105"/>
          <w:vertAlign w:val="superscript"/>
        </w:rPr>
        <w:t>146</w:t>
      </w:r>
    </w:p>
    <w:p>
      <w:pPr>
        <w:pStyle w:val="BodyText"/>
        <w:spacing w:line="480" w:lineRule="auto"/>
        <w:ind w:left="652" w:right="698" w:firstLine="720"/>
        <w:jc w:val="both"/>
      </w:pPr>
      <w:r>
        <w:rPr>
          <w:w w:val="110"/>
        </w:rPr>
        <w:t>The reason for the initial funding of public enterprises in Nigeria emanated</w:t>
      </w:r>
      <w:r>
        <w:rPr>
          <w:spacing w:val="1"/>
          <w:w w:val="110"/>
        </w:rPr>
        <w:t> </w:t>
      </w:r>
      <w:r>
        <w:rPr>
          <w:w w:val="110"/>
        </w:rPr>
        <w:t>immediately after independence, which Nigerian government inherited a system of</w:t>
      </w:r>
      <w:r>
        <w:rPr>
          <w:spacing w:val="-56"/>
          <w:w w:val="110"/>
        </w:rPr>
        <w:t> </w:t>
      </w:r>
      <w:r>
        <w:rPr>
          <w:w w:val="110"/>
        </w:rPr>
        <w:t>state control of enterprises from its colonial master.</w:t>
      </w:r>
      <w:r>
        <w:rPr>
          <w:spacing w:val="1"/>
          <w:w w:val="110"/>
        </w:rPr>
        <w:t> </w:t>
      </w:r>
      <w:r>
        <w:rPr>
          <w:w w:val="110"/>
        </w:rPr>
        <w:t>This idea</w:t>
      </w:r>
      <w:r>
        <w:rPr>
          <w:w w:val="110"/>
          <w:vertAlign w:val="superscript"/>
        </w:rPr>
        <w:t>147</w:t>
      </w:r>
      <w:r>
        <w:rPr>
          <w:w w:val="110"/>
          <w:vertAlign w:val="baseline"/>
        </w:rPr>
        <w:t> itself was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 of the philosophy or ideology of the Labour Government of the post-war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United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Kingdom.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late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seventies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became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clear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entrepreneur had not succeeded because most of the investments in the public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enterprises became a colossal waste of government revenue.</w:t>
      </w:r>
      <w:r>
        <w:rPr>
          <w:w w:val="110"/>
          <w:vertAlign w:val="superscript"/>
        </w:rPr>
        <w:t>148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philosophical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position inherited from the United Kingdom began to shift. The idea of government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divesting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itself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interest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commercial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enterprises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commenced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early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1980s.</w:t>
      </w:r>
    </w:p>
    <w:p>
      <w:pPr>
        <w:pStyle w:val="BodyText"/>
        <w:spacing w:line="480" w:lineRule="auto" w:before="1"/>
        <w:ind w:left="652" w:right="699" w:firstLine="720"/>
        <w:jc w:val="both"/>
      </w:pPr>
      <w:r>
        <w:rPr>
          <w:w w:val="105"/>
        </w:rPr>
        <w:t>The word “privatization” is a  concept as well  as a  process.</w:t>
      </w:r>
      <w:r>
        <w:rPr>
          <w:w w:val="105"/>
          <w:vertAlign w:val="superscript"/>
        </w:rPr>
        <w:t>149</w:t>
      </w:r>
      <w:r>
        <w:rPr>
          <w:w w:val="105"/>
          <w:vertAlign w:val="baseline"/>
        </w:rPr>
        <w:t>  As  a  concept, 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not only emotive but controversial.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a process, the methods adopted vary 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 to sector.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also has both a narrow and broad meaning. Yet at another level,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 mean the privatization of a sector or the entire economy.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a concept it is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process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transferring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ownership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sometimes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agency,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enterprise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93.624001pt;margin-top:9.483153pt;width:144.07pt;height:.72003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Section</w:t>
      </w:r>
      <w:r>
        <w:rPr>
          <w:spacing w:val="-6"/>
          <w:sz w:val="16"/>
        </w:rPr>
        <w:t> </w:t>
      </w:r>
      <w:r>
        <w:rPr>
          <w:sz w:val="16"/>
        </w:rPr>
        <w:t>14,</w:t>
      </w:r>
      <w:r>
        <w:rPr>
          <w:spacing w:val="7"/>
          <w:sz w:val="16"/>
        </w:rPr>
        <w:t> </w:t>
      </w:r>
      <w:r>
        <w:rPr>
          <w:sz w:val="16"/>
        </w:rPr>
        <w:t>Cap.</w:t>
      </w:r>
      <w:r>
        <w:rPr>
          <w:spacing w:val="1"/>
          <w:sz w:val="16"/>
        </w:rPr>
        <w:t> </w:t>
      </w:r>
      <w:r>
        <w:rPr>
          <w:sz w:val="16"/>
        </w:rPr>
        <w:t>P.38,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 of</w:t>
      </w:r>
      <w:r>
        <w:rPr>
          <w:spacing w:val="-8"/>
          <w:sz w:val="16"/>
        </w:rPr>
        <w:t> </w:t>
      </w:r>
      <w:r>
        <w:rPr>
          <w:sz w:val="16"/>
        </w:rPr>
        <w:t>Nigeria,</w:t>
      </w:r>
      <w:r>
        <w:rPr>
          <w:spacing w:val="1"/>
          <w:sz w:val="16"/>
        </w:rPr>
        <w:t> </w:t>
      </w:r>
      <w:r>
        <w:rPr>
          <w:sz w:val="16"/>
        </w:rPr>
        <w:t>2004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973" w:hanging="721"/>
        <w:jc w:val="left"/>
        <w:rPr>
          <w:sz w:val="16"/>
        </w:rPr>
      </w:pPr>
      <w:r>
        <w:rPr>
          <w:sz w:val="16"/>
        </w:rPr>
        <w:t>Kalejaiye, P.O. Adebayo, K. Olufemi, L. (2013). Deregulation and Privatization in Nigeria: The Advantages and Disadvantages so</w:t>
      </w:r>
      <w:r>
        <w:rPr>
          <w:spacing w:val="-38"/>
          <w:sz w:val="16"/>
        </w:rPr>
        <w:t> </w:t>
      </w:r>
      <w:r>
        <w:rPr>
          <w:sz w:val="16"/>
        </w:rPr>
        <w:t>Far.</w:t>
      </w:r>
      <w:r>
        <w:rPr>
          <w:spacing w:val="38"/>
          <w:sz w:val="16"/>
        </w:rPr>
        <w:t> </w:t>
      </w:r>
      <w:r>
        <w:rPr>
          <w:sz w:val="16"/>
        </w:rPr>
        <w:t>African</w:t>
      </w:r>
      <w:r>
        <w:rPr>
          <w:spacing w:val="-1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Business</w:t>
      </w:r>
      <w:r>
        <w:rPr>
          <w:spacing w:val="-2"/>
          <w:sz w:val="16"/>
        </w:rPr>
        <w:t> </w:t>
      </w:r>
      <w:r>
        <w:rPr>
          <w:sz w:val="16"/>
        </w:rPr>
        <w:t>Management,</w:t>
      </w:r>
      <w:r>
        <w:rPr>
          <w:spacing w:val="5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7(25). Published</w:t>
      </w:r>
      <w:r>
        <w:rPr>
          <w:spacing w:val="-1"/>
          <w:sz w:val="16"/>
        </w:rPr>
        <w:t> </w:t>
      </w:r>
      <w:r>
        <w:rPr>
          <w:sz w:val="16"/>
        </w:rPr>
        <w:t>by</w:t>
      </w:r>
      <w:r>
        <w:rPr>
          <w:spacing w:val="4"/>
          <w:sz w:val="16"/>
        </w:rPr>
        <w:t> </w:t>
      </w:r>
      <w:r>
        <w:rPr>
          <w:sz w:val="16"/>
        </w:rPr>
        <w:t>Academic</w:t>
      </w:r>
      <w:r>
        <w:rPr>
          <w:spacing w:val="-2"/>
          <w:sz w:val="16"/>
        </w:rPr>
        <w:t> </w:t>
      </w:r>
      <w:r>
        <w:rPr>
          <w:sz w:val="16"/>
        </w:rPr>
        <w:t>Journals,</w:t>
      </w:r>
      <w:r>
        <w:rPr>
          <w:spacing w:val="1"/>
          <w:sz w:val="16"/>
        </w:rPr>
        <w:t> </w:t>
      </w:r>
      <w:r>
        <w:rPr>
          <w:sz w:val="16"/>
        </w:rPr>
        <w:t>pp.2403-249.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Adeyemo,</w:t>
      </w:r>
      <w:r>
        <w:rPr>
          <w:spacing w:val="-5"/>
          <w:sz w:val="16"/>
        </w:rPr>
        <w:t> </w:t>
      </w:r>
      <w:r>
        <w:rPr>
          <w:sz w:val="16"/>
        </w:rPr>
        <w:t>D.O.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Adeleke, S.</w:t>
      </w:r>
      <w:r>
        <w:rPr>
          <w:spacing w:val="-1"/>
          <w:sz w:val="16"/>
        </w:rPr>
        <w:t> </w:t>
      </w:r>
      <w:r>
        <w:rPr>
          <w:sz w:val="16"/>
        </w:rPr>
        <w:t>(2008).</w:t>
      </w:r>
      <w:r>
        <w:rPr>
          <w:spacing w:val="37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z w:val="16"/>
        </w:rPr>
        <w:t>Review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Privatization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Public</w:t>
      </w:r>
      <w:r>
        <w:rPr>
          <w:spacing w:val="-3"/>
          <w:sz w:val="16"/>
        </w:rPr>
        <w:t> </w:t>
      </w:r>
      <w:r>
        <w:rPr>
          <w:sz w:val="16"/>
        </w:rPr>
        <w:t>Enterprises</w:t>
      </w:r>
      <w:r>
        <w:rPr>
          <w:spacing w:val="-7"/>
          <w:sz w:val="16"/>
        </w:rPr>
        <w:t> </w:t>
      </w:r>
      <w:r>
        <w:rPr>
          <w:sz w:val="16"/>
        </w:rPr>
        <w:t>Reform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33"/>
          <w:sz w:val="16"/>
        </w:rPr>
        <w:t> </w:t>
      </w:r>
      <w:r>
        <w:rPr>
          <w:sz w:val="16"/>
        </w:rPr>
        <w:t>Contemporary</w:t>
      </w:r>
    </w:p>
    <w:p>
      <w:pPr>
        <w:spacing w:line="168" w:lineRule="exact" w:before="11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Management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Research, Vol.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4,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4,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pp.401-418.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Idornigie,</w:t>
      </w:r>
      <w:r>
        <w:rPr>
          <w:spacing w:val="-2"/>
          <w:sz w:val="16"/>
        </w:rPr>
        <w:t> </w:t>
      </w:r>
      <w:r>
        <w:rPr>
          <w:sz w:val="16"/>
        </w:rPr>
        <w:t>P.O.</w:t>
      </w:r>
      <w:r>
        <w:rPr>
          <w:spacing w:val="-2"/>
          <w:sz w:val="16"/>
        </w:rPr>
        <w:t> </w:t>
      </w:r>
      <w:r>
        <w:rPr>
          <w:sz w:val="16"/>
        </w:rPr>
        <w:t>(2012).</w:t>
      </w:r>
      <w:r>
        <w:rPr>
          <w:spacing w:val="-5"/>
          <w:sz w:val="16"/>
        </w:rPr>
        <w:t> </w:t>
      </w:r>
      <w:r>
        <w:rPr>
          <w:sz w:val="16"/>
        </w:rPr>
        <w:t>Privatization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Commercialization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2"/>
          <w:sz w:val="16"/>
        </w:rPr>
        <w:t> </w:t>
      </w:r>
      <w:r>
        <w:rPr>
          <w:sz w:val="16"/>
        </w:rPr>
        <w:t>Public</w:t>
      </w:r>
      <w:r>
        <w:rPr>
          <w:spacing w:val="-4"/>
          <w:sz w:val="16"/>
        </w:rPr>
        <w:t> </w:t>
      </w:r>
      <w:r>
        <w:rPr>
          <w:sz w:val="16"/>
        </w:rPr>
        <w:t>Enterprises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paper presented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National</w:t>
      </w:r>
    </w:p>
    <w:p>
      <w:pPr>
        <w:spacing w:line="244" w:lineRule="auto" w:before="18"/>
        <w:ind w:left="1373" w:right="858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Conference on Law and Economic Transformation in Nigeria, Organized by the Faculty of Law, Obafemi Awolowo University, Ile-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Ife, 11-13 July.</w:t>
      </w:r>
    </w:p>
    <w:p>
      <w:pPr>
        <w:spacing w:after="0" w:line="244" w:lineRule="auto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line="480" w:lineRule="auto" w:before="221"/>
        <w:ind w:left="652" w:right="701"/>
        <w:jc w:val="both"/>
      </w:pPr>
      <w:r>
        <w:rPr>
          <w:w w:val="105"/>
        </w:rPr>
        <w:t>private sector.</w:t>
      </w:r>
      <w:r>
        <w:rPr>
          <w:w w:val="105"/>
          <w:vertAlign w:val="superscript"/>
        </w:rPr>
        <w:t>150</w:t>
      </w:r>
      <w:r>
        <w:rPr>
          <w:w w:val="105"/>
          <w:vertAlign w:val="baseline"/>
        </w:rPr>
        <w:t>   Some transfers will involve the introduction of private entry, often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abolition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monopolies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barriers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introduction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competition.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a narrow sense, privatization implies permanent transfer of 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</w:p>
    <w:p>
      <w:pPr>
        <w:pStyle w:val="BodyText"/>
        <w:spacing w:line="480" w:lineRule="auto" w:before="6"/>
        <w:ind w:left="652" w:right="704" w:firstLine="720"/>
        <w:jc w:val="both"/>
      </w:pPr>
      <w:r>
        <w:rPr>
          <w:w w:val="105"/>
        </w:rPr>
        <w:t>As a</w:t>
      </w:r>
      <w:r>
        <w:rPr>
          <w:spacing w:val="1"/>
          <w:w w:val="105"/>
        </w:rPr>
        <w:t> </w:t>
      </w:r>
      <w:r>
        <w:rPr>
          <w:w w:val="105"/>
        </w:rPr>
        <w:t>process,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describes the sequencing of</w:t>
      </w:r>
      <w:r>
        <w:rPr>
          <w:spacing w:val="1"/>
          <w:w w:val="105"/>
        </w:rPr>
        <w:t> </w:t>
      </w:r>
      <w:r>
        <w:rPr>
          <w:w w:val="105"/>
        </w:rPr>
        <w:t>transactions and the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sale.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definition</w:t>
      </w:r>
      <w:r>
        <w:rPr>
          <w:spacing w:val="1"/>
          <w:w w:val="105"/>
        </w:rPr>
        <w:t> </w:t>
      </w:r>
      <w:r>
        <w:rPr>
          <w:w w:val="105"/>
        </w:rPr>
        <w:t>above,</w:t>
      </w:r>
      <w:r>
        <w:rPr>
          <w:spacing w:val="1"/>
          <w:w w:val="105"/>
        </w:rPr>
        <w:t> </w:t>
      </w:r>
      <w:r>
        <w:rPr>
          <w:w w:val="105"/>
        </w:rPr>
        <w:t>the  following  strategies</w:t>
      </w:r>
      <w:r>
        <w:rPr>
          <w:w w:val="105"/>
          <w:vertAlign w:val="superscript"/>
        </w:rPr>
        <w:t>151</w:t>
      </w:r>
      <w:r>
        <w:rPr>
          <w:w w:val="105"/>
          <w:vertAlign w:val="baseline"/>
        </w:rPr>
        <w:t>  can 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adopted:</w:t>
      </w:r>
    </w:p>
    <w:p>
      <w:pPr>
        <w:pStyle w:val="ListParagraph"/>
        <w:numPr>
          <w:ilvl w:val="1"/>
          <w:numId w:val="18"/>
        </w:numPr>
        <w:tabs>
          <w:tab w:pos="1676" w:val="left" w:leader="none"/>
        </w:tabs>
        <w:spacing w:line="240" w:lineRule="auto" w:before="2" w:after="0"/>
        <w:ind w:left="1675" w:right="0" w:hanging="663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How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do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you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determine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public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enterprise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sector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privatized?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8"/>
        </w:numPr>
        <w:tabs>
          <w:tab w:pos="1670" w:val="left" w:leader="none"/>
          <w:tab w:pos="1671" w:val="left" w:leader="none"/>
        </w:tabs>
        <w:spacing w:line="480" w:lineRule="auto" w:before="1" w:after="0"/>
        <w:ind w:left="1733" w:right="702" w:hanging="720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How</w:t>
      </w:r>
      <w:r>
        <w:rPr>
          <w:rFonts w:ascii="Cambria"/>
          <w:spacing w:val="20"/>
          <w:w w:val="110"/>
          <w:sz w:val="24"/>
        </w:rPr>
        <w:t> </w:t>
      </w:r>
      <w:r>
        <w:rPr>
          <w:rFonts w:ascii="Cambria"/>
          <w:w w:val="110"/>
          <w:sz w:val="24"/>
        </w:rPr>
        <w:t>do</w:t>
      </w:r>
      <w:r>
        <w:rPr>
          <w:rFonts w:ascii="Cambria"/>
          <w:spacing w:val="20"/>
          <w:w w:val="110"/>
          <w:sz w:val="24"/>
        </w:rPr>
        <w:t> </w:t>
      </w:r>
      <w:r>
        <w:rPr>
          <w:rFonts w:ascii="Cambria"/>
          <w:w w:val="110"/>
          <w:sz w:val="24"/>
        </w:rPr>
        <w:t>you</w:t>
      </w:r>
      <w:r>
        <w:rPr>
          <w:rFonts w:ascii="Cambria"/>
          <w:spacing w:val="17"/>
          <w:w w:val="110"/>
          <w:sz w:val="24"/>
        </w:rPr>
        <w:t> </w:t>
      </w:r>
      <w:r>
        <w:rPr>
          <w:rFonts w:ascii="Cambria"/>
          <w:w w:val="110"/>
          <w:sz w:val="24"/>
        </w:rPr>
        <w:t>determine</w:t>
      </w:r>
      <w:r>
        <w:rPr>
          <w:rFonts w:ascii="Cambria"/>
          <w:spacing w:val="20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20"/>
          <w:w w:val="110"/>
          <w:sz w:val="24"/>
        </w:rPr>
        <w:t> </w:t>
      </w:r>
      <w:r>
        <w:rPr>
          <w:rFonts w:ascii="Cambria"/>
          <w:w w:val="110"/>
          <w:sz w:val="24"/>
        </w:rPr>
        <w:t>strategy</w:t>
      </w:r>
      <w:r>
        <w:rPr>
          <w:rFonts w:ascii="Cambria"/>
          <w:spacing w:val="18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24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20"/>
          <w:w w:val="110"/>
          <w:sz w:val="24"/>
        </w:rPr>
        <w:t> </w:t>
      </w:r>
      <w:r>
        <w:rPr>
          <w:rFonts w:ascii="Cambria"/>
          <w:w w:val="110"/>
          <w:sz w:val="24"/>
        </w:rPr>
        <w:t>adopted</w:t>
      </w:r>
      <w:r>
        <w:rPr>
          <w:rFonts w:ascii="Cambria"/>
          <w:spacing w:val="18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19"/>
          <w:w w:val="110"/>
          <w:sz w:val="24"/>
        </w:rPr>
        <w:t> </w:t>
      </w:r>
      <w:r>
        <w:rPr>
          <w:rFonts w:ascii="Cambria"/>
          <w:w w:val="110"/>
          <w:sz w:val="24"/>
        </w:rPr>
        <w:t>privatizing</w:t>
      </w:r>
      <w:r>
        <w:rPr>
          <w:rFonts w:ascii="Cambria"/>
          <w:spacing w:val="18"/>
          <w:w w:val="110"/>
          <w:sz w:val="24"/>
        </w:rPr>
        <w:t> </w:t>
      </w:r>
      <w:r>
        <w:rPr>
          <w:rFonts w:ascii="Cambria"/>
          <w:w w:val="110"/>
          <w:sz w:val="24"/>
        </w:rPr>
        <w:t>a</w:t>
      </w:r>
      <w:r>
        <w:rPr>
          <w:rFonts w:ascii="Cambria"/>
          <w:spacing w:val="21"/>
          <w:w w:val="110"/>
          <w:sz w:val="24"/>
        </w:rPr>
        <w:t> </w:t>
      </w:r>
      <w:r>
        <w:rPr>
          <w:rFonts w:ascii="Cambria"/>
          <w:w w:val="110"/>
          <w:sz w:val="24"/>
        </w:rPr>
        <w:t>public</w:t>
      </w:r>
      <w:r>
        <w:rPr>
          <w:rFonts w:ascii="Cambria"/>
          <w:spacing w:val="-55"/>
          <w:w w:val="110"/>
          <w:sz w:val="24"/>
        </w:rPr>
        <w:t> </w:t>
      </w:r>
      <w:r>
        <w:rPr>
          <w:rFonts w:ascii="Cambria"/>
          <w:w w:val="110"/>
          <w:sz w:val="24"/>
        </w:rPr>
        <w:t>enterprise?</w:t>
      </w:r>
    </w:p>
    <w:p>
      <w:pPr>
        <w:pStyle w:val="ListParagraph"/>
        <w:numPr>
          <w:ilvl w:val="1"/>
          <w:numId w:val="18"/>
        </w:numPr>
        <w:tabs>
          <w:tab w:pos="1733" w:val="left" w:leader="none"/>
        </w:tabs>
        <w:spacing w:line="279" w:lineRule="exact" w:before="0" w:after="0"/>
        <w:ind w:left="1733" w:right="0" w:hanging="720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How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do</w:t>
      </w:r>
      <w:r>
        <w:rPr>
          <w:rFonts w:ascii="Cambria" w:hAnsi="Cambria"/>
          <w:spacing w:val="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you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attract investors</w:t>
      </w:r>
      <w:r>
        <w:rPr>
          <w:rFonts w:ascii="Cambria" w:hAnsi="Cambria"/>
          <w:spacing w:val="1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– local</w:t>
      </w:r>
      <w:r>
        <w:rPr>
          <w:rFonts w:ascii="Cambria" w:hAnsi="Cambria"/>
          <w:spacing w:val="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international?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8"/>
        </w:numPr>
        <w:tabs>
          <w:tab w:pos="1733" w:val="left" w:leader="none"/>
        </w:tabs>
        <w:spacing w:line="240" w:lineRule="auto" w:before="0" w:after="0"/>
        <w:ind w:left="1733" w:right="0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How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do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you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determine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whether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it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is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full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partial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privatization?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738" w:val="left" w:leader="none"/>
        </w:tabs>
        <w:spacing w:line="240" w:lineRule="auto" w:before="0" w:after="0"/>
        <w:ind w:left="1737" w:right="0" w:hanging="725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How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do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you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carry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out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due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diligence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on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enterprise?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8"/>
        </w:numPr>
        <w:tabs>
          <w:tab w:pos="1733" w:val="left" w:leader="none"/>
        </w:tabs>
        <w:spacing w:line="240" w:lineRule="auto" w:before="0" w:after="0"/>
        <w:ind w:left="1733" w:right="0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Who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how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will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transactions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documents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prepared.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652" w:right="702" w:firstLine="720"/>
        <w:jc w:val="both"/>
      </w:pPr>
      <w:r>
        <w:rPr/>
        <w:pict>
          <v:rect style="position:absolute;margin-left:93.624001pt;margin-top:173.452362pt;width:144.07pt;height:.71997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similar</w:t>
      </w:r>
      <w:r>
        <w:rPr>
          <w:spacing w:val="25"/>
          <w:w w:val="105"/>
        </w:rPr>
        <w:t> </w:t>
      </w:r>
      <w:r>
        <w:rPr>
          <w:w w:val="105"/>
        </w:rPr>
        <w:t>vein,</w:t>
      </w:r>
      <w:r>
        <w:rPr>
          <w:spacing w:val="22"/>
          <w:w w:val="105"/>
        </w:rPr>
        <w:t> </w:t>
      </w:r>
      <w:r>
        <w:rPr>
          <w:w w:val="105"/>
        </w:rPr>
        <w:t>Starr</w:t>
      </w:r>
      <w:r>
        <w:rPr>
          <w:w w:val="105"/>
          <w:vertAlign w:val="superscript"/>
        </w:rPr>
        <w:t>152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conceives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“a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shift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sector,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shifts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sectors.”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According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author,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conversion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 agency into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autonomous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  authority or  state  owned enterprise  is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neither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conversion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non-profit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organization  into 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profit making form on its own connotes privatization.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 can be done by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sale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government-controlling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share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business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single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company.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Iheme,</w:t>
      </w:r>
      <w:r>
        <w:rPr>
          <w:spacing w:val="-5"/>
          <w:sz w:val="16"/>
        </w:rPr>
        <w:t> </w:t>
      </w:r>
      <w:r>
        <w:rPr>
          <w:sz w:val="16"/>
        </w:rPr>
        <w:t>E.</w:t>
      </w:r>
      <w:r>
        <w:rPr>
          <w:spacing w:val="-4"/>
          <w:sz w:val="16"/>
        </w:rPr>
        <w:t> </w:t>
      </w:r>
      <w:r>
        <w:rPr>
          <w:sz w:val="16"/>
        </w:rPr>
        <w:t>(1997).</w:t>
      </w:r>
      <w:r>
        <w:rPr>
          <w:spacing w:val="33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Incubus: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Story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Public</w:t>
      </w:r>
      <w:r>
        <w:rPr>
          <w:spacing w:val="-2"/>
          <w:sz w:val="16"/>
        </w:rPr>
        <w:t> </w:t>
      </w:r>
      <w:r>
        <w:rPr>
          <w:sz w:val="16"/>
        </w:rPr>
        <w:t>Enterprises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Nigeria.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Helmsman</w:t>
      </w:r>
      <w:r>
        <w:rPr>
          <w:spacing w:val="-1"/>
          <w:sz w:val="16"/>
        </w:rPr>
        <w:t> </w:t>
      </w:r>
      <w:r>
        <w:rPr>
          <w:sz w:val="16"/>
        </w:rPr>
        <w:t>Associates,</w:t>
      </w:r>
      <w:r>
        <w:rPr>
          <w:spacing w:val="-1"/>
          <w:sz w:val="16"/>
        </w:rPr>
        <w:t> </w:t>
      </w:r>
      <w:r>
        <w:rPr>
          <w:sz w:val="16"/>
        </w:rPr>
        <w:t>Abuja.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133" w:hanging="721"/>
        <w:jc w:val="left"/>
        <w:rPr>
          <w:sz w:val="16"/>
        </w:rPr>
      </w:pPr>
      <w:r>
        <w:rPr>
          <w:sz w:val="16"/>
        </w:rPr>
        <w:t>Arowolo,</w:t>
      </w:r>
      <w:r>
        <w:rPr>
          <w:spacing w:val="-5"/>
          <w:sz w:val="16"/>
        </w:rPr>
        <w:t> </w:t>
      </w:r>
      <w:r>
        <w:rPr>
          <w:sz w:val="16"/>
        </w:rPr>
        <w:t>D.E. and</w:t>
      </w:r>
      <w:r>
        <w:rPr>
          <w:spacing w:val="-6"/>
          <w:sz w:val="16"/>
        </w:rPr>
        <w:t> </w:t>
      </w:r>
      <w:r>
        <w:rPr>
          <w:sz w:val="16"/>
        </w:rPr>
        <w:t>Ologunowa,</w:t>
      </w:r>
      <w:r>
        <w:rPr>
          <w:spacing w:val="-4"/>
          <w:sz w:val="16"/>
        </w:rPr>
        <w:t> </w:t>
      </w:r>
      <w:r>
        <w:rPr>
          <w:sz w:val="16"/>
        </w:rPr>
        <w:t>C.S.</w:t>
      </w:r>
      <w:r>
        <w:rPr>
          <w:spacing w:val="-5"/>
          <w:sz w:val="16"/>
        </w:rPr>
        <w:t> </w:t>
      </w:r>
      <w:r>
        <w:rPr>
          <w:sz w:val="16"/>
        </w:rPr>
        <w:t>(2012).</w:t>
      </w:r>
      <w:r>
        <w:rPr>
          <w:spacing w:val="-4"/>
          <w:sz w:val="16"/>
        </w:rPr>
        <w:t> </w:t>
      </w:r>
      <w:r>
        <w:rPr>
          <w:sz w:val="16"/>
        </w:rPr>
        <w:t>Privatization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Critical</w:t>
      </w:r>
      <w:r>
        <w:rPr>
          <w:spacing w:val="1"/>
          <w:sz w:val="16"/>
        </w:rPr>
        <w:t> </w:t>
      </w:r>
      <w:r>
        <w:rPr>
          <w:sz w:val="16"/>
        </w:rPr>
        <w:t>Analysis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3"/>
          <w:sz w:val="16"/>
        </w:rPr>
        <w:t> </w:t>
      </w:r>
      <w:r>
        <w:rPr>
          <w:sz w:val="16"/>
        </w:rPr>
        <w:t>Virtues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Vices,</w:t>
      </w:r>
      <w:r>
        <w:rPr>
          <w:spacing w:val="-5"/>
          <w:sz w:val="16"/>
        </w:rPr>
        <w:t> </w:t>
      </w:r>
      <w:r>
        <w:rPr>
          <w:sz w:val="16"/>
        </w:rPr>
        <w:t>International</w:t>
      </w:r>
      <w:r>
        <w:rPr>
          <w:spacing w:val="1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Development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Sustainability,</w:t>
      </w:r>
      <w:r>
        <w:rPr>
          <w:spacing w:val="1"/>
          <w:sz w:val="16"/>
        </w:rPr>
        <w:t> </w:t>
      </w:r>
      <w:r>
        <w:rPr>
          <w:sz w:val="16"/>
        </w:rPr>
        <w:t>Vol.1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1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pp.785-796.</w: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Starr,</w:t>
      </w:r>
      <w:r>
        <w:rPr>
          <w:spacing w:val="-2"/>
          <w:sz w:val="16"/>
        </w:rPr>
        <w:t> </w:t>
      </w:r>
      <w:r>
        <w:rPr>
          <w:sz w:val="16"/>
        </w:rPr>
        <w:t>P.</w:t>
      </w:r>
      <w:r>
        <w:rPr>
          <w:spacing w:val="-1"/>
          <w:sz w:val="16"/>
        </w:rPr>
        <w:t> </w:t>
      </w:r>
      <w:r>
        <w:rPr>
          <w:sz w:val="16"/>
        </w:rPr>
        <w:t>(1998).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Meaning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Privatization.</w:t>
      </w:r>
      <w:r>
        <w:rPr>
          <w:spacing w:val="-5"/>
          <w:sz w:val="16"/>
        </w:rPr>
        <w:t> </w:t>
      </w:r>
      <w:r>
        <w:rPr>
          <w:sz w:val="16"/>
        </w:rPr>
        <w:t>(Available</w:t>
      </w:r>
      <w:r>
        <w:rPr>
          <w:spacing w:val="-7"/>
          <w:sz w:val="16"/>
        </w:rPr>
        <w:t> </w:t>
      </w:r>
      <w:r>
        <w:rPr>
          <w:sz w:val="16"/>
        </w:rPr>
        <w:t>at: http//ww.paulstarr</w:t>
      </w:r>
      <w:r>
        <w:rPr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last</w:t>
      </w:r>
      <w:r>
        <w:rPr>
          <w:spacing w:val="-5"/>
          <w:sz w:val="16"/>
        </w:rPr>
        <w:t> </w:t>
      </w:r>
      <w:r>
        <w:rPr>
          <w:sz w:val="16"/>
        </w:rPr>
        <w:t>accessed</w:t>
      </w:r>
      <w:r>
        <w:rPr>
          <w:spacing w:val="-6"/>
          <w:sz w:val="16"/>
        </w:rPr>
        <w:t> </w:t>
      </w:r>
      <w:r>
        <w:rPr>
          <w:sz w:val="16"/>
        </w:rPr>
        <w:t>15</w:t>
      </w:r>
      <w:r>
        <w:rPr>
          <w:spacing w:val="-2"/>
          <w:sz w:val="16"/>
        </w:rPr>
        <w:t> </w:t>
      </w:r>
      <w:r>
        <w:rPr>
          <w:sz w:val="16"/>
        </w:rPr>
        <w:t>May,</w:t>
      </w:r>
      <w:r>
        <w:rPr>
          <w:spacing w:val="-1"/>
          <w:sz w:val="16"/>
        </w:rPr>
        <w:t> </w:t>
      </w:r>
      <w:r>
        <w:rPr>
          <w:sz w:val="16"/>
        </w:rPr>
        <w:t>2015).</w:t>
      </w:r>
    </w:p>
    <w:p>
      <w:pPr>
        <w:spacing w:after="0" w:line="206" w:lineRule="exact"/>
        <w:jc w:val="left"/>
        <w:rPr>
          <w:sz w:val="16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Heading1"/>
        <w:numPr>
          <w:ilvl w:val="2"/>
          <w:numId w:val="15"/>
        </w:numPr>
        <w:tabs>
          <w:tab w:pos="2093" w:val="left" w:leader="none"/>
          <w:tab w:pos="2094" w:val="left" w:leader="none"/>
        </w:tabs>
        <w:spacing w:line="240" w:lineRule="auto" w:before="99" w:after="0"/>
        <w:ind w:left="2093" w:right="0" w:hanging="1442"/>
        <w:jc w:val="left"/>
      </w:pPr>
      <w:r>
        <w:rPr>
          <w:w w:val="110"/>
        </w:rPr>
        <w:t>Commercialization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698" w:firstLine="720"/>
        <w:jc w:val="both"/>
      </w:pP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14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Commercialization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153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defines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Commercialization to mean the reorganization of enterprises wholly or partly owned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commercialized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enterprises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shall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operate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profit-making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ventures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without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subventions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commercialized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enterprise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expected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to:</w:t>
      </w:r>
      <w:r>
        <w:rPr>
          <w:w w:val="105"/>
          <w:vertAlign w:val="superscript"/>
        </w:rPr>
        <w:t>154</w:t>
      </w:r>
    </w:p>
    <w:p>
      <w:pPr>
        <w:pStyle w:val="ListParagraph"/>
        <w:numPr>
          <w:ilvl w:val="3"/>
          <w:numId w:val="15"/>
        </w:numPr>
        <w:tabs>
          <w:tab w:pos="1676" w:val="left" w:leader="none"/>
        </w:tabs>
        <w:spacing w:line="240" w:lineRule="auto" w:before="4" w:after="0"/>
        <w:ind w:left="1675" w:right="0" w:hanging="663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Fix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rates,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prices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charges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for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goods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services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it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provides;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676" w:val="left" w:leader="none"/>
        </w:tabs>
        <w:spacing w:line="240" w:lineRule="auto" w:before="0" w:after="0"/>
        <w:ind w:left="1675" w:right="0" w:hanging="663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Capitalize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its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assets;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15"/>
        </w:numPr>
        <w:tabs>
          <w:tab w:pos="1733" w:val="left" w:leader="none"/>
        </w:tabs>
        <w:spacing w:line="240" w:lineRule="auto" w:before="0" w:after="0"/>
        <w:ind w:left="1733" w:right="0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Borrow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money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issue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debenture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stocks;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733" w:val="left" w:leader="none"/>
        </w:tabs>
        <w:spacing w:line="240" w:lineRule="auto" w:before="1" w:after="0"/>
        <w:ind w:left="1733" w:right="0" w:hanging="72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Sue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sued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its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corporate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name.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2" w:lineRule="auto" w:before="1"/>
        <w:ind w:left="652" w:right="709" w:firstLine="720"/>
        <w:jc w:val="both"/>
      </w:pPr>
      <w:r>
        <w:rPr>
          <w:spacing w:val="-1"/>
          <w:w w:val="110"/>
        </w:rPr>
        <w:t>It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clear,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therefore,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1"/>
          <w:w w:val="110"/>
        </w:rPr>
        <w:t> </w:t>
      </w:r>
      <w:r>
        <w:rPr>
          <w:w w:val="110"/>
        </w:rPr>
        <w:t>when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public</w:t>
      </w:r>
      <w:r>
        <w:rPr>
          <w:spacing w:val="-14"/>
          <w:w w:val="110"/>
        </w:rPr>
        <w:t> </w:t>
      </w:r>
      <w:r>
        <w:rPr>
          <w:w w:val="110"/>
        </w:rPr>
        <w:t>enterprise</w:t>
      </w:r>
      <w:r>
        <w:rPr>
          <w:spacing w:val="-13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fully</w:t>
      </w:r>
      <w:r>
        <w:rPr>
          <w:spacing w:val="-11"/>
          <w:w w:val="110"/>
        </w:rPr>
        <w:t> </w:t>
      </w:r>
      <w:r>
        <w:rPr>
          <w:w w:val="110"/>
        </w:rPr>
        <w:t>commercialized,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expectation is that it should operate as a purely commercial enterprise without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subventions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from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Federal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Government.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different</w:t>
      </w:r>
      <w:r>
        <w:rPr>
          <w:spacing w:val="-11"/>
          <w:w w:val="110"/>
        </w:rPr>
        <w:t> </w:t>
      </w:r>
      <w:r>
        <w:rPr>
          <w:w w:val="110"/>
        </w:rPr>
        <w:t>between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commercialized</w:t>
      </w:r>
      <w:r>
        <w:rPr>
          <w:spacing w:val="-56"/>
          <w:w w:val="110"/>
        </w:rPr>
        <w:t> </w:t>
      </w:r>
      <w:r>
        <w:rPr>
          <w:w w:val="110"/>
        </w:rPr>
        <w:t>enterprise and privatized enterprise is that under a commercialized enterprise,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-9"/>
          <w:w w:val="110"/>
        </w:rPr>
        <w:t> </w:t>
      </w:r>
      <w:r>
        <w:rPr>
          <w:w w:val="110"/>
        </w:rPr>
        <w:t>still</w:t>
      </w:r>
      <w:r>
        <w:rPr>
          <w:spacing w:val="-4"/>
          <w:w w:val="110"/>
        </w:rPr>
        <w:t> </w:t>
      </w:r>
      <w:r>
        <w:rPr>
          <w:w w:val="110"/>
        </w:rPr>
        <w:t>maintains</w:t>
      </w:r>
      <w:r>
        <w:rPr>
          <w:spacing w:val="-8"/>
          <w:w w:val="110"/>
        </w:rPr>
        <w:t> </w:t>
      </w:r>
      <w:r>
        <w:rPr>
          <w:w w:val="110"/>
        </w:rPr>
        <w:t>some</w:t>
      </w:r>
      <w:r>
        <w:rPr>
          <w:spacing w:val="-8"/>
          <w:w w:val="110"/>
        </w:rPr>
        <w:t> </w:t>
      </w:r>
      <w:r>
        <w:rPr>
          <w:w w:val="110"/>
        </w:rPr>
        <w:t>level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control</w:t>
      </w:r>
      <w:r>
        <w:rPr>
          <w:spacing w:val="-8"/>
          <w:w w:val="110"/>
        </w:rPr>
        <w:t> </w:t>
      </w:r>
      <w:r>
        <w:rPr>
          <w:w w:val="110"/>
        </w:rPr>
        <w:t>over</w:t>
      </w:r>
      <w:r>
        <w:rPr>
          <w:spacing w:val="-8"/>
          <w:w w:val="110"/>
        </w:rPr>
        <w:t> </w:t>
      </w:r>
      <w:r>
        <w:rPr>
          <w:w w:val="110"/>
        </w:rPr>
        <w:t>it,</w:t>
      </w:r>
      <w:r>
        <w:rPr>
          <w:spacing w:val="-7"/>
          <w:w w:val="110"/>
        </w:rPr>
        <w:t> </w:t>
      </w:r>
      <w:r>
        <w:rPr>
          <w:w w:val="110"/>
        </w:rPr>
        <w:t>but</w:t>
      </w:r>
      <w:r>
        <w:rPr>
          <w:spacing w:val="-5"/>
          <w:w w:val="110"/>
        </w:rPr>
        <w:t> </w:t>
      </w:r>
      <w:r>
        <w:rPr>
          <w:w w:val="110"/>
        </w:rPr>
        <w:t>not</w:t>
      </w:r>
      <w:r>
        <w:rPr>
          <w:spacing w:val="-9"/>
          <w:w w:val="110"/>
        </w:rPr>
        <w:t> </w:t>
      </w:r>
      <w:r>
        <w:rPr>
          <w:w w:val="110"/>
        </w:rPr>
        <w:t>so</w:t>
      </w:r>
      <w:r>
        <w:rPr>
          <w:spacing w:val="-7"/>
          <w:w w:val="110"/>
        </w:rPr>
        <w:t> </w:t>
      </w:r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privatized</w:t>
      </w:r>
      <w:r>
        <w:rPr>
          <w:spacing w:val="-56"/>
          <w:w w:val="110"/>
        </w:rPr>
        <w:t> </w:t>
      </w:r>
      <w:r>
        <w:rPr>
          <w:spacing w:val="-1"/>
          <w:w w:val="110"/>
        </w:rPr>
        <w:t>enterprise</w:t>
      </w:r>
      <w:r>
        <w:rPr>
          <w:spacing w:val="-13"/>
          <w:w w:val="110"/>
        </w:rPr>
        <w:t> </w:t>
      </w:r>
      <w:r>
        <w:rPr>
          <w:w w:val="110"/>
        </w:rPr>
        <w:t>whose</w:t>
      </w:r>
      <w:r>
        <w:rPr>
          <w:spacing w:val="-13"/>
          <w:w w:val="110"/>
        </w:rPr>
        <w:t> </w:t>
      </w:r>
      <w:r>
        <w:rPr>
          <w:w w:val="110"/>
        </w:rPr>
        <w:t>ownership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control</w:t>
      </w:r>
      <w:r>
        <w:rPr>
          <w:spacing w:val="-12"/>
          <w:w w:val="110"/>
        </w:rPr>
        <w:t> </w:t>
      </w:r>
      <w:r>
        <w:rPr>
          <w:w w:val="110"/>
        </w:rPr>
        <w:t>has</w:t>
      </w:r>
      <w:r>
        <w:rPr>
          <w:spacing w:val="-14"/>
          <w:w w:val="110"/>
        </w:rPr>
        <w:t> </w:t>
      </w:r>
      <w:r>
        <w:rPr>
          <w:w w:val="110"/>
        </w:rPr>
        <w:t>been</w:t>
      </w:r>
      <w:r>
        <w:rPr>
          <w:spacing w:val="-13"/>
          <w:w w:val="110"/>
        </w:rPr>
        <w:t> </w:t>
      </w:r>
      <w:r>
        <w:rPr>
          <w:w w:val="110"/>
        </w:rPr>
        <w:t>transferred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private</w:t>
      </w:r>
      <w:r>
        <w:rPr>
          <w:spacing w:val="-13"/>
          <w:w w:val="110"/>
        </w:rPr>
        <w:t> </w:t>
      </w:r>
      <w:r>
        <w:rPr>
          <w:w w:val="110"/>
        </w:rPr>
        <w:t>owners.</w:t>
      </w:r>
    </w:p>
    <w:p>
      <w:pPr>
        <w:pStyle w:val="BodyText"/>
        <w:spacing w:line="480" w:lineRule="auto"/>
        <w:ind w:left="652" w:right="702" w:firstLine="720"/>
        <w:jc w:val="both"/>
      </w:pPr>
      <w:r>
        <w:rPr>
          <w:w w:val="110"/>
        </w:rPr>
        <w:t>Section 33 of the Act</w:t>
      </w:r>
      <w:r>
        <w:rPr>
          <w:w w:val="110"/>
          <w:vertAlign w:val="superscript"/>
        </w:rPr>
        <w:t>155</w:t>
      </w:r>
      <w:r>
        <w:rPr>
          <w:w w:val="110"/>
          <w:vertAlign w:val="baseline"/>
        </w:rPr>
        <w:t> defines public enterprise as any corporation, board,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company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parastatal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established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under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enactment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Government,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Ministry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or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extra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Ministerial</w:t>
      </w:r>
      <w:r>
        <w:rPr>
          <w:spacing w:val="-1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department</w:t>
      </w:r>
      <w:r>
        <w:rPr>
          <w:spacing w:val="-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agency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ownership,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equity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interest.</w:t>
      </w: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93.624001pt;margin-top:13.179357pt;width:144.07pt;height:.71997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8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P.38,</w:t>
      </w:r>
      <w:r>
        <w:rPr>
          <w:spacing w:val="-1"/>
          <w:sz w:val="16"/>
        </w:rPr>
        <w:t> </w:t>
      </w:r>
      <w:r>
        <w:rPr>
          <w:sz w:val="16"/>
        </w:rPr>
        <w:t>Laws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2004</w:t>
      </w:r>
    </w:p>
    <w:p>
      <w:pPr>
        <w:tabs>
          <w:tab w:pos="1372" w:val="left" w:leader="none"/>
        </w:tabs>
        <w:spacing w:before="19"/>
        <w:ind w:left="6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154</w:t>
      </w:r>
      <w:r>
        <w:rPr>
          <w:rFonts w:ascii="Calibri"/>
          <w:sz w:val="20"/>
          <w:vertAlign w:val="baseline"/>
        </w:rPr>
        <w:tab/>
        <w:t>Section</w:t>
      </w:r>
      <w:r>
        <w:rPr>
          <w:rFonts w:ascii="Calibri"/>
          <w:spacing w:val="-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6,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Commercialization and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Privatization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Act,</w:t>
      </w:r>
      <w:r>
        <w:rPr>
          <w:rFonts w:ascii="Calibri"/>
          <w:spacing w:val="-6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Cap.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P.38,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L.F.N,</w:t>
      </w:r>
      <w:r>
        <w:rPr>
          <w:rFonts w:ascii="Calibri"/>
          <w:spacing w:val="-6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2004</w:t>
      </w:r>
    </w:p>
    <w:p>
      <w:pPr>
        <w:tabs>
          <w:tab w:pos="1372" w:val="left" w:leader="none"/>
        </w:tabs>
        <w:spacing w:before="1"/>
        <w:ind w:left="6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155</w:t>
      </w:r>
      <w:r>
        <w:rPr>
          <w:rFonts w:ascii="Calibri"/>
          <w:sz w:val="20"/>
          <w:vertAlign w:val="baseline"/>
        </w:rPr>
        <w:tab/>
        <w:t>Commercialization</w:t>
      </w:r>
      <w:r>
        <w:rPr>
          <w:rFonts w:ascii="Calibri"/>
          <w:spacing w:val="-6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and</w:t>
      </w:r>
      <w:r>
        <w:rPr>
          <w:rFonts w:ascii="Calibri"/>
          <w:spacing w:val="-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Privatization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Act,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Cap.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P.38,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L.F.N,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2004</w:t>
      </w:r>
    </w:p>
    <w:p>
      <w:pPr>
        <w:spacing w:after="0"/>
        <w:jc w:val="left"/>
        <w:rPr>
          <w:rFonts w:ascii="Calibri"/>
          <w:sz w:val="20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10"/>
        <w:rPr>
          <w:rFonts w:ascii="Calibri"/>
          <w:sz w:val="8"/>
        </w:rPr>
      </w:pPr>
    </w:p>
    <w:p>
      <w:pPr>
        <w:pStyle w:val="Heading1"/>
        <w:numPr>
          <w:ilvl w:val="1"/>
          <w:numId w:val="15"/>
        </w:numPr>
        <w:tabs>
          <w:tab w:pos="1372" w:val="left" w:leader="none"/>
          <w:tab w:pos="1373" w:val="left" w:leader="none"/>
        </w:tabs>
        <w:spacing w:line="240" w:lineRule="auto" w:before="99" w:after="0"/>
        <w:ind w:left="1373" w:right="0" w:hanging="721"/>
        <w:jc w:val="left"/>
      </w:pPr>
      <w:r>
        <w:rPr>
          <w:spacing w:val="-1"/>
          <w:w w:val="110"/>
        </w:rPr>
        <w:t>Privatization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Commercialization</w:t>
      </w:r>
      <w:r>
        <w:rPr>
          <w:spacing w:val="-13"/>
          <w:w w:val="110"/>
        </w:rPr>
        <w:t> </w:t>
      </w:r>
      <w:r>
        <w:rPr>
          <w:w w:val="110"/>
        </w:rPr>
        <w:t>Law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Nigeria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10"/>
        </w:rPr>
        <w:t>In Nigeria</w:t>
      </w:r>
      <w:r>
        <w:rPr>
          <w:w w:val="110"/>
          <w:vertAlign w:val="superscript"/>
        </w:rPr>
        <w:t>156</w:t>
      </w:r>
      <w:r>
        <w:rPr>
          <w:w w:val="110"/>
          <w:vertAlign w:val="baseline"/>
        </w:rPr>
        <w:t>, the state is a key factor in the political economy; it determines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direction of production, distribution and allocation of resources.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Privatization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been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most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controversial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policy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dominating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political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agenda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Nigeria.</w:t>
      </w:r>
      <w:r>
        <w:rPr>
          <w:spacing w:val="36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has received so much criticism from organized labour, academia, civil society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individuals.</w:t>
      </w:r>
      <w:r>
        <w:rPr>
          <w:w w:val="110"/>
          <w:vertAlign w:val="superscript"/>
        </w:rPr>
        <w:t>157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 were numerous strikes against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proposed sell-offs of some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 owned enterprises by unions fearing loss of jobs. For instance, in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1980s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privatization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policy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choice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preferences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well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new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wave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of Babangida‟s regime as early as in 1986 when Structural Adjustment Programme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(SAP) was introduced into the country.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Kalejaiye, et.al.</w:t>
      </w:r>
      <w:r>
        <w:rPr>
          <w:w w:val="110"/>
          <w:vertAlign w:val="superscript"/>
        </w:rPr>
        <w:t>158</w:t>
      </w:r>
      <w:r>
        <w:rPr>
          <w:w w:val="110"/>
          <w:vertAlign w:val="baseline"/>
        </w:rPr>
        <w:t> observed that the policy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trust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SAP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focused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economic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reconstruction,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social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justice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self-reliance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through the alteration and re-alignment of aggregate domestic expenditure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production.</w:t>
      </w:r>
    </w:p>
    <w:p>
      <w:pPr>
        <w:pStyle w:val="BodyText"/>
        <w:spacing w:line="480" w:lineRule="auto" w:before="12"/>
        <w:ind w:left="652" w:right="700" w:firstLine="720"/>
        <w:jc w:val="both"/>
      </w:pP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scenario,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w w:val="105"/>
          <w:vertAlign w:val="superscript"/>
        </w:rPr>
        <w:t>159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11-man Technical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Committee on Privatization and Commercialization (TCPC) in 1988 to co-ordinate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rehabilitation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oversee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Nigeria‟s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programme.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TCPC encountered numerous challenges between 1988 and 1993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programme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suspended.</w:t>
      </w:r>
      <w:r>
        <w:rPr>
          <w:w w:val="105"/>
          <w:vertAlign w:val="superscript"/>
        </w:rPr>
        <w:t>160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replaced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93.624001pt;margin-top:18.120039pt;width:144.07pt;height:.72003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56" w:lineRule="auto" w:before="40" w:after="0"/>
        <w:ind w:left="1373" w:right="1022" w:hanging="721"/>
        <w:jc w:val="left"/>
        <w:rPr>
          <w:sz w:val="16"/>
        </w:rPr>
      </w:pPr>
      <w:r>
        <w:rPr>
          <w:sz w:val="16"/>
        </w:rPr>
        <w:t>Oji, R.O., Nwachukwu, E.C. and Okechukwu, E.I. (2014). Privatization of Public Enterprises in Nigeria: A Thematic Exposition.</w:t>
      </w:r>
      <w:r>
        <w:rPr>
          <w:spacing w:val="1"/>
          <w:sz w:val="16"/>
        </w:rPr>
        <w:t> </w:t>
      </w:r>
      <w:r>
        <w:rPr>
          <w:sz w:val="16"/>
        </w:rPr>
        <w:t>Singaporean</w:t>
      </w:r>
      <w:r>
        <w:rPr>
          <w:spacing w:val="-6"/>
          <w:sz w:val="16"/>
        </w:rPr>
        <w:t> </w:t>
      </w:r>
      <w:r>
        <w:rPr>
          <w:sz w:val="16"/>
        </w:rPr>
        <w:t>Journal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Business</w:t>
      </w:r>
      <w:r>
        <w:rPr>
          <w:spacing w:val="-1"/>
          <w:sz w:val="16"/>
        </w:rPr>
        <w:t> </w:t>
      </w:r>
      <w:r>
        <w:rPr>
          <w:sz w:val="16"/>
        </w:rPr>
        <w:t>Economics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Management</w:t>
      </w:r>
      <w:r>
        <w:rPr>
          <w:spacing w:val="2"/>
          <w:sz w:val="16"/>
        </w:rPr>
        <w:t> </w:t>
      </w:r>
      <w:r>
        <w:rPr>
          <w:sz w:val="16"/>
        </w:rPr>
        <w:t>Studies,</w:t>
      </w:r>
      <w:r>
        <w:rPr>
          <w:spacing w:val="1"/>
          <w:sz w:val="16"/>
        </w:rPr>
        <w:t> </w:t>
      </w:r>
      <w:r>
        <w:rPr>
          <w:sz w:val="16"/>
        </w:rPr>
        <w:t>Vol.3</w:t>
      </w:r>
      <w:r>
        <w:rPr>
          <w:spacing w:val="-1"/>
          <w:sz w:val="16"/>
        </w:rPr>
        <w:t> </w:t>
      </w:r>
      <w:r>
        <w:rPr>
          <w:sz w:val="16"/>
        </w:rPr>
        <w:t>No.2.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11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Oji,</w:t>
      </w:r>
      <w:r>
        <w:rPr>
          <w:spacing w:val="-4"/>
          <w:sz w:val="16"/>
        </w:rPr>
        <w:t> </w:t>
      </w:r>
      <w:r>
        <w:rPr>
          <w:sz w:val="16"/>
        </w:rPr>
        <w:t>R.O.,</w:t>
      </w:r>
      <w:r>
        <w:rPr>
          <w:spacing w:val="-4"/>
          <w:sz w:val="16"/>
        </w:rPr>
        <w:t> </w:t>
      </w:r>
      <w:r>
        <w:rPr>
          <w:sz w:val="16"/>
        </w:rPr>
        <w:t>Nwachukwu,</w:t>
      </w:r>
      <w:r>
        <w:rPr>
          <w:spacing w:val="-4"/>
          <w:sz w:val="16"/>
        </w:rPr>
        <w:t> </w:t>
      </w:r>
      <w:r>
        <w:rPr>
          <w:sz w:val="16"/>
        </w:rPr>
        <w:t>E.C. and</w:t>
      </w:r>
      <w:r>
        <w:rPr>
          <w:spacing w:val="-6"/>
          <w:sz w:val="16"/>
        </w:rPr>
        <w:t> </w:t>
      </w:r>
      <w:r>
        <w:rPr>
          <w:sz w:val="16"/>
        </w:rPr>
        <w:t>Okechukwu, E.I.</w:t>
      </w:r>
      <w:r>
        <w:rPr>
          <w:spacing w:val="-4"/>
          <w:sz w:val="16"/>
        </w:rPr>
        <w:t> </w:t>
      </w:r>
      <w:r>
        <w:rPr>
          <w:sz w:val="16"/>
        </w:rPr>
        <w:t>(2014),</w:t>
      </w:r>
      <w:r>
        <w:rPr>
          <w:spacing w:val="-4"/>
          <w:sz w:val="16"/>
        </w:rPr>
        <w:t> </w:t>
      </w:r>
      <w:r>
        <w:rPr>
          <w:sz w:val="16"/>
        </w:rPr>
        <w:t>op. cit.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804" w:hanging="721"/>
        <w:jc w:val="left"/>
        <w:rPr>
          <w:sz w:val="16"/>
        </w:rPr>
      </w:pPr>
      <w:r>
        <w:rPr>
          <w:sz w:val="16"/>
        </w:rPr>
        <w:t>Kalejaiye, P.O., Adebayo, K. and Olufemi, L. (2013). Deregulation and Privatization in Nigeria: The Advantages and Disadvantages</w:t>
      </w:r>
      <w:r>
        <w:rPr>
          <w:spacing w:val="1"/>
          <w:sz w:val="16"/>
        </w:rPr>
        <w:t> </w:t>
      </w:r>
      <w:r>
        <w:rPr>
          <w:sz w:val="16"/>
        </w:rPr>
        <w:t>so</w:t>
      </w:r>
      <w:r>
        <w:rPr>
          <w:spacing w:val="-1"/>
          <w:sz w:val="16"/>
        </w:rPr>
        <w:t> </w:t>
      </w:r>
      <w:r>
        <w:rPr>
          <w:sz w:val="16"/>
        </w:rPr>
        <w:t>Far.</w:t>
      </w:r>
      <w:r>
        <w:rPr>
          <w:spacing w:val="39"/>
          <w:sz w:val="16"/>
        </w:rPr>
        <w:t> </w:t>
      </w:r>
      <w:r>
        <w:rPr>
          <w:sz w:val="16"/>
        </w:rPr>
        <w:t>African</w:t>
      </w:r>
      <w:r>
        <w:rPr>
          <w:spacing w:val="-5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Business</w:t>
      </w:r>
      <w:r>
        <w:rPr>
          <w:spacing w:val="-2"/>
          <w:sz w:val="16"/>
        </w:rPr>
        <w:t> </w:t>
      </w:r>
      <w:r>
        <w:rPr>
          <w:sz w:val="16"/>
        </w:rPr>
        <w:t>Management,</w:t>
      </w:r>
      <w:r>
        <w:rPr>
          <w:spacing w:val="6"/>
          <w:sz w:val="16"/>
        </w:rPr>
        <w:t> </w:t>
      </w:r>
      <w:r>
        <w:rPr>
          <w:sz w:val="16"/>
        </w:rPr>
        <w:t>Vol.</w:t>
      </w:r>
      <w:r>
        <w:rPr>
          <w:spacing w:val="-4"/>
          <w:sz w:val="16"/>
        </w:rPr>
        <w:t> </w:t>
      </w:r>
      <w:r>
        <w:rPr>
          <w:sz w:val="16"/>
        </w:rPr>
        <w:t>7(25),</w:t>
      </w:r>
      <w:r>
        <w:rPr>
          <w:spacing w:val="1"/>
          <w:sz w:val="16"/>
        </w:rPr>
        <w:t> </w:t>
      </w:r>
      <w:r>
        <w:rPr>
          <w:sz w:val="16"/>
        </w:rPr>
        <w:t>Published</w:t>
      </w:r>
      <w:r>
        <w:rPr>
          <w:spacing w:val="-1"/>
          <w:sz w:val="16"/>
        </w:rPr>
        <w:t> </w:t>
      </w:r>
      <w:r>
        <w:rPr>
          <w:sz w:val="16"/>
        </w:rPr>
        <w:t>by</w:t>
      </w:r>
      <w:r>
        <w:rPr>
          <w:spacing w:val="5"/>
          <w:sz w:val="16"/>
        </w:rPr>
        <w:t> </w:t>
      </w:r>
      <w:r>
        <w:rPr>
          <w:sz w:val="16"/>
        </w:rPr>
        <w:t>Academic</w:t>
      </w:r>
      <w:r>
        <w:rPr>
          <w:spacing w:val="-6"/>
          <w:sz w:val="16"/>
        </w:rPr>
        <w:t> </w:t>
      </w:r>
      <w:r>
        <w:rPr>
          <w:sz w:val="16"/>
        </w:rPr>
        <w:t>Journals,</w:t>
      </w:r>
      <w:r>
        <w:rPr>
          <w:spacing w:val="1"/>
          <w:sz w:val="16"/>
        </w:rPr>
        <w:t> </w:t>
      </w:r>
      <w:r>
        <w:rPr>
          <w:sz w:val="16"/>
        </w:rPr>
        <w:t>pp.2403-249.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453" w:hanging="721"/>
        <w:jc w:val="left"/>
        <w:rPr>
          <w:sz w:val="16"/>
        </w:rPr>
      </w:pPr>
      <w:r>
        <w:rPr>
          <w:sz w:val="16"/>
        </w:rPr>
        <w:t>Jerome,</w:t>
      </w:r>
      <w:r>
        <w:rPr>
          <w:spacing w:val="-3"/>
          <w:sz w:val="16"/>
        </w:rPr>
        <w:t> </w:t>
      </w:r>
      <w:r>
        <w:rPr>
          <w:sz w:val="16"/>
        </w:rPr>
        <w:t>A.</w:t>
      </w:r>
      <w:r>
        <w:rPr>
          <w:spacing w:val="-3"/>
          <w:sz w:val="16"/>
        </w:rPr>
        <w:t> </w:t>
      </w:r>
      <w:r>
        <w:rPr>
          <w:sz w:val="16"/>
        </w:rPr>
        <w:t>(2008).</w:t>
      </w:r>
      <w:r>
        <w:rPr>
          <w:spacing w:val="-6"/>
          <w:sz w:val="16"/>
        </w:rPr>
        <w:t> </w:t>
      </w:r>
      <w:r>
        <w:rPr>
          <w:sz w:val="16"/>
        </w:rPr>
        <w:t>Privatization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Enterprise</w:t>
      </w:r>
      <w:r>
        <w:rPr>
          <w:spacing w:val="-4"/>
          <w:sz w:val="16"/>
        </w:rPr>
        <w:t> </w:t>
      </w:r>
      <w:r>
        <w:rPr>
          <w:sz w:val="16"/>
        </w:rPr>
        <w:t>performance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Nigeria:</w:t>
      </w:r>
      <w:r>
        <w:rPr>
          <w:spacing w:val="-6"/>
          <w:sz w:val="16"/>
        </w:rPr>
        <w:t> </w:t>
      </w:r>
      <w:r>
        <w:rPr>
          <w:sz w:val="16"/>
        </w:rPr>
        <w:t>Case</w:t>
      </w:r>
      <w:r>
        <w:rPr>
          <w:spacing w:val="-4"/>
          <w:sz w:val="16"/>
        </w:rPr>
        <w:t> </w:t>
      </w:r>
      <w:r>
        <w:rPr>
          <w:sz w:val="16"/>
        </w:rPr>
        <w:t>Study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Some</w:t>
      </w:r>
      <w:r>
        <w:rPr>
          <w:spacing w:val="-4"/>
          <w:sz w:val="16"/>
        </w:rPr>
        <w:t> </w:t>
      </w:r>
      <w:r>
        <w:rPr>
          <w:sz w:val="16"/>
        </w:rPr>
        <w:t>Privatized</w:t>
      </w:r>
      <w:r>
        <w:rPr>
          <w:spacing w:val="-8"/>
          <w:sz w:val="16"/>
        </w:rPr>
        <w:t> </w:t>
      </w:r>
      <w:r>
        <w:rPr>
          <w:sz w:val="16"/>
        </w:rPr>
        <w:t>Enterprises.</w:t>
      </w:r>
      <w:r>
        <w:rPr>
          <w:spacing w:val="2"/>
          <w:sz w:val="16"/>
        </w:rPr>
        <w:t> </w:t>
      </w:r>
      <w:r>
        <w:rPr>
          <w:sz w:val="16"/>
        </w:rPr>
        <w:t>AERC</w:t>
      </w:r>
      <w:r>
        <w:rPr>
          <w:spacing w:val="1"/>
          <w:sz w:val="16"/>
        </w:rPr>
        <w:t> </w:t>
      </w:r>
      <w:r>
        <w:rPr>
          <w:sz w:val="16"/>
        </w:rPr>
        <w:t>Research Paper</w:t>
      </w:r>
      <w:r>
        <w:rPr>
          <w:spacing w:val="3"/>
          <w:sz w:val="16"/>
        </w:rPr>
        <w:t> </w:t>
      </w:r>
      <w:r>
        <w:rPr>
          <w:sz w:val="16"/>
        </w:rPr>
        <w:t>175,</w:t>
      </w:r>
      <w:r>
        <w:rPr>
          <w:spacing w:val="-3"/>
          <w:sz w:val="16"/>
        </w:rPr>
        <w:t> </w:t>
      </w:r>
      <w:r>
        <w:rPr>
          <w:sz w:val="16"/>
        </w:rPr>
        <w:t>African Economic</w:t>
      </w:r>
      <w:r>
        <w:rPr>
          <w:spacing w:val="-6"/>
          <w:sz w:val="16"/>
        </w:rPr>
        <w:t> </w:t>
      </w:r>
      <w:r>
        <w:rPr>
          <w:sz w:val="16"/>
        </w:rPr>
        <w:t>Research Consortium,</w:t>
      </w:r>
      <w:r>
        <w:rPr>
          <w:spacing w:val="-3"/>
          <w:sz w:val="16"/>
        </w:rPr>
        <w:t> </w:t>
      </w:r>
      <w:r>
        <w:rPr>
          <w:sz w:val="16"/>
        </w:rPr>
        <w:t>Nairobi.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700"/>
        <w:jc w:val="both"/>
      </w:pPr>
      <w:r>
        <w:rPr>
          <w:w w:val="105"/>
        </w:rPr>
        <w:t>TCPC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Bureau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Enterprises</w:t>
      </w:r>
      <w:r>
        <w:rPr>
          <w:spacing w:val="1"/>
          <w:w w:val="105"/>
        </w:rPr>
        <w:t> </w:t>
      </w:r>
      <w:r>
        <w:rPr>
          <w:w w:val="105"/>
        </w:rPr>
        <w:t>(BPE)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Decree</w:t>
      </w:r>
      <w:r>
        <w:rPr>
          <w:spacing w:val="1"/>
          <w:w w:val="105"/>
        </w:rPr>
        <w:t> </w:t>
      </w:r>
      <w:r>
        <w:rPr>
          <w:w w:val="105"/>
        </w:rPr>
        <w:t>promulgated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1993.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challenges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criticisms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foreign</w:t>
      </w:r>
      <w:r>
        <w:rPr>
          <w:spacing w:val="1"/>
          <w:w w:val="105"/>
        </w:rPr>
        <w:t> </w:t>
      </w:r>
      <w:r>
        <w:rPr>
          <w:w w:val="105"/>
        </w:rPr>
        <w:t>investors,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scheme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dropped.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framework</w:t>
      </w:r>
      <w:r>
        <w:rPr>
          <w:w w:val="105"/>
          <w:vertAlign w:val="superscript"/>
        </w:rPr>
        <w:t>161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within  which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BPE  commenced  operation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Enterprises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(Privatization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Commercialization)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Decree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28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1999,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created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Council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(NCP).</w:t>
      </w:r>
      <w:r>
        <w:rPr>
          <w:w w:val="105"/>
          <w:vertAlign w:val="superscript"/>
        </w:rPr>
        <w:t>162</w:t>
      </w: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260" w:after="0"/>
        <w:ind w:left="1373" w:right="0" w:hanging="721"/>
        <w:jc w:val="left"/>
      </w:pPr>
      <w:r>
        <w:rPr>
          <w:w w:val="105"/>
        </w:rPr>
        <w:t>Privatization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Commercialization</w:t>
      </w:r>
      <w:r>
        <w:rPr>
          <w:spacing w:val="6"/>
          <w:w w:val="105"/>
        </w:rPr>
        <w:t> </w:t>
      </w:r>
      <w:r>
        <w:rPr>
          <w:w w:val="105"/>
        </w:rPr>
        <w:t>Act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1988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2" w:lineRule="auto"/>
        <w:ind w:left="652" w:right="698" w:firstLine="720"/>
        <w:jc w:val="both"/>
      </w:pPr>
      <w:r>
        <w:rPr>
          <w:w w:val="105"/>
        </w:rPr>
        <w:t>Nigeria‟s privatization</w:t>
      </w:r>
      <w:r>
        <w:rPr>
          <w:spacing w:val="1"/>
          <w:w w:val="105"/>
        </w:rPr>
        <w:t> </w:t>
      </w:r>
      <w:r>
        <w:rPr>
          <w:w w:val="105"/>
        </w:rPr>
        <w:t>effort is essentially a</w:t>
      </w:r>
      <w:r>
        <w:rPr>
          <w:spacing w:val="1"/>
          <w:w w:val="105"/>
        </w:rPr>
        <w:t> </w:t>
      </w:r>
      <w:r>
        <w:rPr>
          <w:w w:val="105"/>
        </w:rPr>
        <w:t>product of</w:t>
      </w:r>
      <w:r>
        <w:rPr>
          <w:spacing w:val="1"/>
          <w:w w:val="105"/>
        </w:rPr>
        <w:t> </w:t>
      </w:r>
      <w:r>
        <w:rPr>
          <w:w w:val="105"/>
        </w:rPr>
        <w:t>economic and social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borne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dwindling</w:t>
      </w:r>
      <w:r>
        <w:rPr>
          <w:spacing w:val="1"/>
          <w:w w:val="105"/>
        </w:rPr>
        <w:t> </w:t>
      </w:r>
      <w:r>
        <w:rPr>
          <w:w w:val="105"/>
        </w:rPr>
        <w:t>revenues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government,</w:t>
      </w:r>
      <w:r>
        <w:rPr>
          <w:spacing w:val="1"/>
          <w:w w:val="105"/>
        </w:rPr>
        <w:t> </w:t>
      </w:r>
      <w:r>
        <w:rPr>
          <w:w w:val="105"/>
        </w:rPr>
        <w:t>huge</w:t>
      </w:r>
      <w:r>
        <w:rPr>
          <w:spacing w:val="1"/>
          <w:w w:val="105"/>
        </w:rPr>
        <w:t> </w:t>
      </w:r>
      <w:r>
        <w:rPr>
          <w:w w:val="105"/>
        </w:rPr>
        <w:t>amounts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subventions required for the sustenance of</w:t>
      </w:r>
      <w:r>
        <w:rPr>
          <w:spacing w:val="1"/>
          <w:w w:val="105"/>
        </w:rPr>
        <w:t> </w:t>
      </w:r>
      <w:r>
        <w:rPr>
          <w:w w:val="105"/>
        </w:rPr>
        <w:t>state owned enterprises and inefficiency</w:t>
      </w:r>
      <w:r>
        <w:rPr>
          <w:spacing w:val="1"/>
          <w:w w:val="105"/>
        </w:rPr>
        <w:t> </w:t>
      </w:r>
      <w:r>
        <w:rPr>
          <w:w w:val="105"/>
        </w:rPr>
        <w:t>engendered  by  their  continue  operation as public  enterprises.</w:t>
      </w:r>
      <w:r>
        <w:rPr>
          <w:w w:val="105"/>
          <w:vertAlign w:val="superscript"/>
        </w:rPr>
        <w:t>163</w:t>
      </w:r>
      <w:r>
        <w:rPr>
          <w:w w:val="105"/>
          <w:vertAlign w:val="baseline"/>
        </w:rPr>
        <w:t>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background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affairs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summarized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 a  product  of  post-independent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legislative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stimulate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accelerate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development.</w:t>
      </w:r>
      <w:r>
        <w:rPr>
          <w:w w:val="105"/>
          <w:vertAlign w:val="superscript"/>
        </w:rPr>
        <w:t>164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Coupled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 boom  periods  of  1970s  and  1980s,  large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solely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reference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primarily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things:</w:t>
      </w:r>
      <w:r>
        <w:rPr>
          <w:w w:val="105"/>
          <w:vertAlign w:val="superscript"/>
        </w:rPr>
        <w:t>165</w:t>
      </w:r>
      <w:r>
        <w:rPr>
          <w:w w:val="105"/>
          <w:vertAlign w:val="baseline"/>
        </w:rPr>
        <w:t> (a) any shift of activities or functions from the state to the private, (b)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shift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production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goods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services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private.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indices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93.624001pt;margin-top:10.105548pt;width:144.07pt;height:.71997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293" w:hanging="721"/>
        <w:jc w:val="left"/>
        <w:rPr>
          <w:sz w:val="16"/>
        </w:rPr>
      </w:pPr>
      <w:r>
        <w:rPr>
          <w:sz w:val="16"/>
        </w:rPr>
        <w:t>Adeyemo, D.O. and Adeleke, S. (2008).</w:t>
      </w:r>
      <w:r>
        <w:rPr>
          <w:spacing w:val="1"/>
          <w:sz w:val="16"/>
        </w:rPr>
        <w:t> </w:t>
      </w:r>
      <w:r>
        <w:rPr>
          <w:sz w:val="16"/>
        </w:rPr>
        <w:t>A Review of Privatization and Public Enterprises Reform in Nigeria. Contemporary</w:t>
      </w:r>
      <w:r>
        <w:rPr>
          <w:spacing w:val="-37"/>
          <w:sz w:val="16"/>
        </w:rPr>
        <w:t> </w:t>
      </w:r>
      <w:r>
        <w:rPr>
          <w:sz w:val="16"/>
        </w:rPr>
        <w:t>Management</w:t>
      </w:r>
      <w:r>
        <w:rPr>
          <w:spacing w:val="1"/>
          <w:sz w:val="16"/>
        </w:rPr>
        <w:t> </w:t>
      </w:r>
      <w:r>
        <w:rPr>
          <w:sz w:val="16"/>
        </w:rPr>
        <w:t>Research,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1"/>
          <w:sz w:val="16"/>
        </w:rPr>
        <w:t> </w:t>
      </w:r>
      <w:r>
        <w:rPr>
          <w:sz w:val="16"/>
        </w:rPr>
        <w:t>4,</w:t>
      </w:r>
      <w:r>
        <w:rPr>
          <w:spacing w:val="-3"/>
          <w:sz w:val="16"/>
        </w:rPr>
        <w:t> </w:t>
      </w:r>
      <w:r>
        <w:rPr>
          <w:sz w:val="16"/>
        </w:rPr>
        <w:t>No.</w:t>
      </w:r>
      <w:r>
        <w:rPr>
          <w:spacing w:val="-3"/>
          <w:sz w:val="16"/>
        </w:rPr>
        <w:t> </w:t>
      </w:r>
      <w:r>
        <w:rPr>
          <w:sz w:val="16"/>
        </w:rPr>
        <w:t>4,</w:t>
      </w:r>
      <w:r>
        <w:rPr>
          <w:spacing w:val="1"/>
          <w:sz w:val="16"/>
        </w:rPr>
        <w:t> </w:t>
      </w:r>
      <w:r>
        <w:rPr>
          <w:sz w:val="16"/>
        </w:rPr>
        <w:t>pp.401-418.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Kalejaiye,</w:t>
      </w:r>
      <w:r>
        <w:rPr>
          <w:spacing w:val="-2"/>
          <w:sz w:val="16"/>
        </w:rPr>
        <w:t> </w:t>
      </w:r>
      <w:r>
        <w:rPr>
          <w:sz w:val="16"/>
        </w:rPr>
        <w:t>P.O.,</w:t>
      </w:r>
      <w:r>
        <w:rPr>
          <w:spacing w:val="-2"/>
          <w:sz w:val="16"/>
        </w:rPr>
        <w:t> </w:t>
      </w:r>
      <w:r>
        <w:rPr>
          <w:sz w:val="16"/>
        </w:rPr>
        <w:t>Adebayo,</w:t>
      </w:r>
      <w:r>
        <w:rPr>
          <w:spacing w:val="-2"/>
          <w:sz w:val="16"/>
        </w:rPr>
        <w:t> </w:t>
      </w:r>
      <w:r>
        <w:rPr>
          <w:sz w:val="16"/>
        </w:rPr>
        <w:t>K.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Olufemi,</w:t>
      </w:r>
      <w:r>
        <w:rPr>
          <w:spacing w:val="-2"/>
          <w:sz w:val="16"/>
        </w:rPr>
        <w:t> </w:t>
      </w:r>
      <w:r>
        <w:rPr>
          <w:sz w:val="16"/>
        </w:rPr>
        <w:t>L.</w:t>
      </w:r>
      <w:r>
        <w:rPr>
          <w:spacing w:val="-5"/>
          <w:sz w:val="16"/>
        </w:rPr>
        <w:t> </w:t>
      </w:r>
      <w:r>
        <w:rPr>
          <w:sz w:val="16"/>
        </w:rPr>
        <w:t>(2013),</w:t>
      </w:r>
      <w:r>
        <w:rPr>
          <w:spacing w:val="-6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133" w:hanging="721"/>
        <w:jc w:val="left"/>
        <w:rPr>
          <w:sz w:val="16"/>
        </w:rPr>
      </w:pPr>
      <w:r>
        <w:rPr>
          <w:sz w:val="16"/>
        </w:rPr>
        <w:t>Arowolo,</w:t>
      </w:r>
      <w:r>
        <w:rPr>
          <w:spacing w:val="-5"/>
          <w:sz w:val="16"/>
        </w:rPr>
        <w:t> </w:t>
      </w:r>
      <w:r>
        <w:rPr>
          <w:sz w:val="16"/>
        </w:rPr>
        <w:t>D.E. and</w:t>
      </w:r>
      <w:r>
        <w:rPr>
          <w:spacing w:val="-6"/>
          <w:sz w:val="16"/>
        </w:rPr>
        <w:t> </w:t>
      </w:r>
      <w:r>
        <w:rPr>
          <w:sz w:val="16"/>
        </w:rPr>
        <w:t>Ologunowa,</w:t>
      </w:r>
      <w:r>
        <w:rPr>
          <w:spacing w:val="-4"/>
          <w:sz w:val="16"/>
        </w:rPr>
        <w:t> </w:t>
      </w:r>
      <w:r>
        <w:rPr>
          <w:sz w:val="16"/>
        </w:rPr>
        <w:t>C.S.</w:t>
      </w:r>
      <w:r>
        <w:rPr>
          <w:spacing w:val="-5"/>
          <w:sz w:val="16"/>
        </w:rPr>
        <w:t> </w:t>
      </w:r>
      <w:r>
        <w:rPr>
          <w:sz w:val="16"/>
        </w:rPr>
        <w:t>(2012).</w:t>
      </w:r>
      <w:r>
        <w:rPr>
          <w:spacing w:val="-4"/>
          <w:sz w:val="16"/>
        </w:rPr>
        <w:t> </w:t>
      </w:r>
      <w:r>
        <w:rPr>
          <w:sz w:val="16"/>
        </w:rPr>
        <w:t>Privatization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Critical</w:t>
      </w:r>
      <w:r>
        <w:rPr>
          <w:spacing w:val="1"/>
          <w:sz w:val="16"/>
        </w:rPr>
        <w:t> </w:t>
      </w:r>
      <w:r>
        <w:rPr>
          <w:sz w:val="16"/>
        </w:rPr>
        <w:t>Analysis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3"/>
          <w:sz w:val="16"/>
        </w:rPr>
        <w:t> </w:t>
      </w:r>
      <w:r>
        <w:rPr>
          <w:sz w:val="16"/>
        </w:rPr>
        <w:t>Virtues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Vices.</w:t>
      </w:r>
      <w:r>
        <w:rPr>
          <w:spacing w:val="-5"/>
          <w:sz w:val="16"/>
        </w:rPr>
        <w:t> </w:t>
      </w:r>
      <w:r>
        <w:rPr>
          <w:sz w:val="16"/>
        </w:rPr>
        <w:t>International</w:t>
      </w:r>
      <w:r>
        <w:rPr>
          <w:spacing w:val="1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Development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Sustainability,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1,</w:t>
      </w:r>
      <w:r>
        <w:rPr>
          <w:spacing w:val="1"/>
          <w:sz w:val="16"/>
        </w:rPr>
        <w:t> </w:t>
      </w:r>
      <w:r>
        <w:rPr>
          <w:sz w:val="16"/>
        </w:rPr>
        <w:t>No.</w:t>
      </w:r>
      <w:r>
        <w:rPr>
          <w:spacing w:val="-3"/>
          <w:sz w:val="16"/>
        </w:rPr>
        <w:t> </w:t>
      </w:r>
      <w:r>
        <w:rPr>
          <w:sz w:val="16"/>
        </w:rPr>
        <w:t>3, pp.</w:t>
      </w:r>
      <w:r>
        <w:rPr>
          <w:spacing w:val="1"/>
          <w:sz w:val="16"/>
        </w:rPr>
        <w:t> </w:t>
      </w:r>
      <w:r>
        <w:rPr>
          <w:sz w:val="16"/>
        </w:rPr>
        <w:t>785-796.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11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Etieyibo,</w:t>
      </w:r>
      <w:r>
        <w:rPr>
          <w:spacing w:val="-2"/>
          <w:sz w:val="16"/>
        </w:rPr>
        <w:t> </w:t>
      </w:r>
      <w:r>
        <w:rPr>
          <w:sz w:val="16"/>
        </w:rPr>
        <w:t>E.</w:t>
      </w:r>
      <w:r>
        <w:rPr>
          <w:spacing w:val="-1"/>
          <w:sz w:val="16"/>
        </w:rPr>
        <w:t> </w:t>
      </w:r>
      <w:r>
        <w:rPr>
          <w:sz w:val="16"/>
        </w:rPr>
        <w:t>(2011).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Ethics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Government</w:t>
      </w:r>
      <w:r>
        <w:rPr>
          <w:spacing w:val="-5"/>
          <w:sz w:val="16"/>
        </w:rPr>
        <w:t> </w:t>
      </w:r>
      <w:r>
        <w:rPr>
          <w:sz w:val="16"/>
        </w:rPr>
        <w:t>Privatization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Nigeria.</w:t>
      </w:r>
      <w:r>
        <w:rPr>
          <w:spacing w:val="-5"/>
          <w:sz w:val="16"/>
        </w:rPr>
        <w:t> </w:t>
      </w:r>
      <w:r>
        <w:rPr>
          <w:sz w:val="16"/>
        </w:rPr>
        <w:t>Thought and</w:t>
      </w:r>
      <w:r>
        <w:rPr>
          <w:spacing w:val="-3"/>
          <w:sz w:val="16"/>
        </w:rPr>
        <w:t> </w:t>
      </w:r>
      <w:r>
        <w:rPr>
          <w:sz w:val="16"/>
        </w:rPr>
        <w:t>Practice.</w:t>
      </w:r>
      <w:r>
        <w:rPr>
          <w:spacing w:val="36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Journal 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Philosophical</w:t>
      </w:r>
    </w:p>
    <w:p>
      <w:pPr>
        <w:spacing w:line="170" w:lineRule="exact" w:before="6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Association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 Kenya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(PAK),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New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Series,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Vol.3,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No.1,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pp.98-112.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Vincent, A.</w:t>
      </w:r>
      <w:r>
        <w:rPr>
          <w:spacing w:val="-3"/>
          <w:sz w:val="16"/>
        </w:rPr>
        <w:t> </w:t>
      </w:r>
      <w:r>
        <w:rPr>
          <w:sz w:val="16"/>
        </w:rPr>
        <w:t>(2004).</w:t>
      </w:r>
      <w:r>
        <w:rPr>
          <w:spacing w:val="34"/>
          <w:sz w:val="16"/>
        </w:rPr>
        <w:t> </w:t>
      </w:r>
      <w:r>
        <w:rPr>
          <w:sz w:val="16"/>
        </w:rPr>
        <w:t>Privatization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Deregulation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Downstream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Oil</w:t>
      </w:r>
      <w:r>
        <w:rPr>
          <w:spacing w:val="-4"/>
          <w:sz w:val="16"/>
        </w:rPr>
        <w:t> </w:t>
      </w:r>
      <w:r>
        <w:rPr>
          <w:sz w:val="16"/>
        </w:rPr>
        <w:t>and Gas</w:t>
      </w:r>
      <w:r>
        <w:rPr>
          <w:spacing w:val="-2"/>
          <w:sz w:val="16"/>
        </w:rPr>
        <w:t> </w:t>
      </w:r>
      <w:r>
        <w:rPr>
          <w:sz w:val="16"/>
        </w:rPr>
        <w:t>Sector:</w:t>
      </w:r>
      <w:r>
        <w:rPr>
          <w:spacing w:val="1"/>
          <w:sz w:val="16"/>
        </w:rPr>
        <w:t> </w:t>
      </w:r>
      <w:r>
        <w:rPr>
          <w:sz w:val="16"/>
        </w:rPr>
        <w:t>Challenges</w:t>
      </w:r>
      <w:r>
        <w:rPr>
          <w:spacing w:val="-1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Labour.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Faculty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Lecture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Series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3,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University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Benin,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Benin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City,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p.2.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4" w:lineRule="auto" w:before="99"/>
        <w:ind w:left="652" w:right="712"/>
        <w:jc w:val="both"/>
      </w:pPr>
      <w:r>
        <w:rPr>
          <w:w w:val="110"/>
        </w:rPr>
        <w:t>measure such private enterprise are: private, growth, efficient use of resources,</w:t>
      </w:r>
      <w:r>
        <w:rPr>
          <w:spacing w:val="1"/>
          <w:w w:val="110"/>
        </w:rPr>
        <w:t> </w:t>
      </w:r>
      <w:r>
        <w:rPr>
          <w:w w:val="110"/>
        </w:rPr>
        <w:t>competition and</w:t>
      </w:r>
      <w:r>
        <w:rPr>
          <w:spacing w:val="2"/>
          <w:w w:val="110"/>
        </w:rPr>
        <w:t> </w:t>
      </w:r>
      <w:r>
        <w:rPr>
          <w:w w:val="110"/>
        </w:rPr>
        <w:t>profit.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05"/>
        </w:rPr>
        <w:t>Invariably,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essentially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reducing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role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 and increasing the</w:t>
      </w:r>
      <w:r>
        <w:rPr>
          <w:spacing w:val="1"/>
          <w:w w:val="105"/>
        </w:rPr>
        <w:t> </w:t>
      </w:r>
      <w:r>
        <w:rPr>
          <w:w w:val="105"/>
        </w:rPr>
        <w:t>role of the private</w:t>
      </w:r>
      <w:r>
        <w:rPr>
          <w:spacing w:val="1"/>
          <w:w w:val="105"/>
        </w:rPr>
        <w:t> </w:t>
      </w:r>
      <w:r>
        <w:rPr>
          <w:w w:val="105"/>
        </w:rPr>
        <w:t>sector  in  a business  activity or in</w:t>
      </w:r>
      <w:r>
        <w:rPr>
          <w:spacing w:val="1"/>
          <w:w w:val="105"/>
        </w:rPr>
        <w:t> </w:t>
      </w:r>
      <w:r>
        <w:rPr>
          <w:w w:val="105"/>
        </w:rPr>
        <w:t>the ownership of assets.</w:t>
      </w:r>
      <w:r>
        <w:rPr>
          <w:w w:val="105"/>
          <w:vertAlign w:val="superscript"/>
        </w:rPr>
        <w:t>166</w:t>
      </w:r>
      <w:r>
        <w:rPr>
          <w:w w:val="105"/>
          <w:vertAlign w:val="baseline"/>
        </w:rPr>
        <w:t>   In this respect, Section 14 of the repealed   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Commercialization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 of  1988 defined privatization as “the  relinquishment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Iheme,</w:t>
      </w:r>
      <w:r>
        <w:rPr>
          <w:w w:val="105"/>
          <w:vertAlign w:val="superscript"/>
        </w:rPr>
        <w:t>167</w:t>
      </w:r>
      <w:r>
        <w:rPr>
          <w:w w:val="105"/>
          <w:vertAlign w:val="baseline"/>
        </w:rPr>
        <w:t>Arowolo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Ologunowa</w:t>
      </w:r>
      <w:r>
        <w:rPr>
          <w:w w:val="105"/>
          <w:vertAlign w:val="superscript"/>
        </w:rPr>
        <w:t>168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described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as: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“a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variety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measures adopted by government to expose a public enterprise to competition or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ownership,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reduce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weight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ownership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management.”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emphasis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transfer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ownership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encourage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competition where the market forces of demand and supply determine the price of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commodity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</w:p>
    <w:p>
      <w:pPr>
        <w:pStyle w:val="BodyText"/>
        <w:spacing w:line="480" w:lineRule="auto" w:before="7"/>
        <w:ind w:left="652" w:right="702" w:firstLine="720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thin</w:t>
      </w:r>
      <w:r>
        <w:rPr>
          <w:spacing w:val="1"/>
          <w:w w:val="105"/>
        </w:rPr>
        <w:t> </w:t>
      </w:r>
      <w:r>
        <w:rPr>
          <w:w w:val="105"/>
        </w:rPr>
        <w:t>line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spacing w:val="1"/>
          <w:w w:val="105"/>
        </w:rPr>
        <w:t> </w:t>
      </w:r>
      <w:r>
        <w:rPr>
          <w:w w:val="105"/>
        </w:rPr>
        <w:t>separate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commercialization.</w:t>
      </w:r>
      <w:r>
        <w:rPr>
          <w:w w:val="105"/>
          <w:vertAlign w:val="superscript"/>
        </w:rPr>
        <w:t>169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involves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situation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given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mandate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operate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profit-making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ventures,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source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funds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93.624001pt;margin-top:11.270127pt;width:144.07pt;height:.71997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Starr,</w:t>
      </w:r>
      <w:r>
        <w:rPr>
          <w:spacing w:val="-1"/>
          <w:sz w:val="16"/>
        </w:rPr>
        <w:t> </w:t>
      </w:r>
      <w:r>
        <w:rPr>
          <w:sz w:val="16"/>
        </w:rPr>
        <w:t>P. (1988).</w:t>
      </w:r>
      <w:r>
        <w:rPr>
          <w:spacing w:val="3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Meaning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Privatization.</w:t>
      </w:r>
      <w:r>
        <w:rPr>
          <w:spacing w:val="37"/>
          <w:sz w:val="16"/>
        </w:rPr>
        <w:t> </w:t>
      </w:r>
      <w:r>
        <w:rPr>
          <w:sz w:val="16"/>
        </w:rPr>
        <w:t>Yale</w:t>
      </w:r>
      <w:r>
        <w:rPr>
          <w:spacing w:val="-6"/>
          <w:sz w:val="16"/>
        </w:rPr>
        <w:t> </w:t>
      </w:r>
      <w:r>
        <w:rPr>
          <w:sz w:val="16"/>
        </w:rPr>
        <w:t>Law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Policy</w:t>
      </w:r>
      <w:r>
        <w:rPr>
          <w:spacing w:val="-1"/>
          <w:sz w:val="16"/>
        </w:rPr>
        <w:t> </w:t>
      </w:r>
      <w:r>
        <w:rPr>
          <w:sz w:val="16"/>
        </w:rPr>
        <w:t>Rev.</w:t>
      </w:r>
      <w:r>
        <w:rPr>
          <w:spacing w:val="-4"/>
          <w:sz w:val="16"/>
        </w:rPr>
        <w:t> </w:t>
      </w:r>
      <w:r>
        <w:rPr>
          <w:sz w:val="16"/>
        </w:rPr>
        <w:t>at</w:t>
      </w:r>
      <w:r>
        <w:rPr>
          <w:spacing w:val="-4"/>
          <w:sz w:val="16"/>
        </w:rPr>
        <w:t> </w:t>
      </w:r>
      <w:r>
        <w:rPr>
          <w:sz w:val="16"/>
        </w:rPr>
        <w:t>p.6.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Iheme,</w:t>
      </w:r>
      <w:r>
        <w:rPr>
          <w:spacing w:val="-5"/>
          <w:sz w:val="16"/>
        </w:rPr>
        <w:t> </w:t>
      </w:r>
      <w:r>
        <w:rPr>
          <w:sz w:val="16"/>
        </w:rPr>
        <w:t>E.</w:t>
      </w:r>
      <w:r>
        <w:rPr>
          <w:spacing w:val="-4"/>
          <w:sz w:val="16"/>
        </w:rPr>
        <w:t> </w:t>
      </w:r>
      <w:r>
        <w:rPr>
          <w:sz w:val="16"/>
        </w:rPr>
        <w:t>(1997).</w:t>
      </w:r>
      <w:r>
        <w:rPr>
          <w:spacing w:val="33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Incubus:</w:t>
      </w:r>
      <w:r>
        <w:rPr>
          <w:spacing w:val="3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Story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Public</w:t>
      </w:r>
      <w:r>
        <w:rPr>
          <w:spacing w:val="-2"/>
          <w:sz w:val="16"/>
        </w:rPr>
        <w:t> </w:t>
      </w:r>
      <w:r>
        <w:rPr>
          <w:sz w:val="16"/>
        </w:rPr>
        <w:t>Enterprises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Nigeria.</w:t>
      </w:r>
      <w:r>
        <w:rPr>
          <w:spacing w:val="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Helmsman</w:t>
      </w:r>
      <w:r>
        <w:rPr>
          <w:spacing w:val="-1"/>
          <w:sz w:val="16"/>
        </w:rPr>
        <w:t> </w:t>
      </w:r>
      <w:r>
        <w:rPr>
          <w:sz w:val="16"/>
        </w:rPr>
        <w:t>Associates, Abuja, p.7.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56" w:lineRule="auto" w:before="0" w:after="0"/>
        <w:ind w:left="1373" w:right="1063" w:hanging="721"/>
        <w:jc w:val="left"/>
        <w:rPr>
          <w:sz w:val="16"/>
        </w:rPr>
      </w:pPr>
      <w:r>
        <w:rPr>
          <w:sz w:val="16"/>
        </w:rPr>
        <w:t>Arowolo, D.E. and Ologunowa, C.S. (2012). Privatization in Nigeria: A Critical Analysis of the Virtues and Vices.</w:t>
      </w:r>
      <w:r>
        <w:rPr>
          <w:spacing w:val="1"/>
          <w:sz w:val="16"/>
        </w:rPr>
        <w:t> </w:t>
      </w:r>
      <w:r>
        <w:rPr>
          <w:sz w:val="16"/>
        </w:rPr>
        <w:t>International</w:t>
      </w:r>
      <w:r>
        <w:rPr>
          <w:spacing w:val="-37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Development</w:t>
      </w:r>
      <w:r>
        <w:rPr>
          <w:spacing w:val="-3"/>
          <w:sz w:val="16"/>
        </w:rPr>
        <w:t> </w:t>
      </w:r>
      <w:r>
        <w:rPr>
          <w:sz w:val="16"/>
        </w:rPr>
        <w:t>and sustainability,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3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pp.</w:t>
      </w:r>
      <w:r>
        <w:rPr>
          <w:spacing w:val="1"/>
          <w:sz w:val="16"/>
        </w:rPr>
        <w:t> </w:t>
      </w:r>
      <w:r>
        <w:rPr>
          <w:sz w:val="16"/>
        </w:rPr>
        <w:t>785-796.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Zayyad,</w:t>
      </w:r>
      <w:r>
        <w:rPr>
          <w:spacing w:val="-3"/>
          <w:sz w:val="16"/>
        </w:rPr>
        <w:t> </w:t>
      </w:r>
      <w:r>
        <w:rPr>
          <w:sz w:val="16"/>
        </w:rPr>
        <w:t>H.R.</w:t>
      </w:r>
      <w:r>
        <w:rPr>
          <w:spacing w:val="-6"/>
          <w:sz w:val="16"/>
        </w:rPr>
        <w:t> </w:t>
      </w:r>
      <w:r>
        <w:rPr>
          <w:sz w:val="16"/>
        </w:rPr>
        <w:t>(2007).</w:t>
      </w:r>
      <w:r>
        <w:rPr>
          <w:spacing w:val="-6"/>
          <w:sz w:val="16"/>
        </w:rPr>
        <w:t> </w:t>
      </w:r>
      <w:r>
        <w:rPr>
          <w:sz w:val="16"/>
        </w:rPr>
        <w:t>Privatization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Commercialization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Nigeria</w:t>
      </w:r>
      <w:r>
        <w:rPr>
          <w:spacing w:val="-4"/>
          <w:sz w:val="16"/>
        </w:rPr>
        <w:t> </w:t>
      </w:r>
      <w:r>
        <w:rPr>
          <w:sz w:val="16"/>
        </w:rPr>
        <w:t>(Available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</w:p>
    <w:p>
      <w:pPr>
        <w:spacing w:before="11"/>
        <w:ind w:left="1373" w:right="0" w:firstLine="0"/>
        <w:jc w:val="left"/>
        <w:rPr>
          <w:rFonts w:ascii="Times New Roman"/>
          <w:sz w:val="16"/>
        </w:rPr>
      </w:pPr>
      <w:hyperlink r:id="rId32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http://www.unpan1.un.org/intradoc/images/docgifs/AAAPAM.gif</w:t>
        </w:r>
        <w:r>
          <w:rPr>
            <w:rFonts w:ascii="Times New Roman"/>
            <w:color w:val="0000FF"/>
            <w:spacing w:val="89"/>
            <w:sz w:val="16"/>
          </w:rPr>
          <w:t> </w:t>
        </w:r>
      </w:hyperlink>
      <w:r>
        <w:rPr>
          <w:rFonts w:ascii="Times New Roman"/>
          <w:w w:val="95"/>
          <w:sz w:val="16"/>
        </w:rPr>
        <w:t>-</w:t>
      </w:r>
      <w:r>
        <w:rPr>
          <w:rFonts w:ascii="Times New Roman"/>
          <w:spacing w:val="49"/>
          <w:sz w:val="16"/>
        </w:rPr>
        <w:t> </w:t>
      </w:r>
      <w:r>
        <w:rPr>
          <w:rFonts w:ascii="Times New Roman"/>
          <w:w w:val="95"/>
          <w:sz w:val="16"/>
        </w:rPr>
        <w:t>Retrieved</w:t>
      </w:r>
      <w:r>
        <w:rPr>
          <w:rFonts w:ascii="Times New Roman"/>
          <w:spacing w:val="55"/>
          <w:sz w:val="16"/>
        </w:rPr>
        <w:t> </w:t>
      </w:r>
      <w:r>
        <w:rPr>
          <w:rFonts w:ascii="Times New Roman"/>
          <w:w w:val="95"/>
          <w:sz w:val="16"/>
        </w:rPr>
        <w:t>3/28/2011).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line="480" w:lineRule="auto" w:before="221"/>
        <w:ind w:left="652" w:right="700"/>
        <w:jc w:val="both"/>
      </w:pPr>
      <w:r>
        <w:rPr>
          <w:w w:val="105"/>
        </w:rPr>
        <w:t>internally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subvention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government.</w:t>
      </w:r>
      <w:r>
        <w:rPr>
          <w:w w:val="105"/>
          <w:vertAlign w:val="superscript"/>
        </w:rPr>
        <w:t>170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commercialized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employ  the  procedures  of  private  enterprises  in  running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business.</w:t>
      </w:r>
      <w:r>
        <w:rPr>
          <w:w w:val="105"/>
          <w:vertAlign w:val="superscript"/>
        </w:rPr>
        <w:t>171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initiative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framework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project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appears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taken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principles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consideration under the Privatization and Commercialization Act of 1988. In doing 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several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legal  options adopted for  the  privatization  process  appear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to accommodate purely market based and egalitarian approach to privatization.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14 of the Privatization and Commercialization Act of 1988</w:t>
      </w:r>
      <w:r>
        <w:rPr>
          <w:w w:val="105"/>
          <w:vertAlign w:val="superscript"/>
        </w:rPr>
        <w:t>172</w:t>
      </w:r>
      <w:r>
        <w:rPr>
          <w:w w:val="105"/>
          <w:vertAlign w:val="baseline"/>
        </w:rPr>
        <w:t> provides that: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“privatization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relinquishment of part or  all of  the  equity and other  interests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  in  enterprises  whether  wholly 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„privatise‟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construed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accordingly.”</w:t>
      </w:r>
    </w:p>
    <w:p>
      <w:pPr>
        <w:pStyle w:val="BodyText"/>
        <w:spacing w:line="482" w:lineRule="auto" w:before="12" w:after="5"/>
        <w:ind w:left="652" w:right="699" w:firstLine="720"/>
        <w:jc w:val="both"/>
      </w:pPr>
      <w:r>
        <w:rPr>
          <w:w w:val="105"/>
        </w:rPr>
        <w:t>This definition as contained in the Act  appears to be functional only and 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reveal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context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rather  assumes  the</w:t>
      </w:r>
      <w:r>
        <w:rPr>
          <w:spacing w:val="1"/>
          <w:w w:val="105"/>
        </w:rPr>
        <w:t> </w:t>
      </w:r>
      <w:r>
        <w:rPr>
          <w:w w:val="105"/>
        </w:rPr>
        <w:t>meaning of the term privatization in its provisions.</w:t>
      </w:r>
      <w:r>
        <w:rPr>
          <w:spacing w:val="1"/>
          <w:w w:val="105"/>
        </w:rPr>
        <w:t> </w:t>
      </w:r>
      <w:r>
        <w:rPr>
          <w:w w:val="105"/>
        </w:rPr>
        <w:t>This approach leaves substantial</w:t>
      </w:r>
      <w:r>
        <w:rPr>
          <w:spacing w:val="1"/>
          <w:w w:val="105"/>
        </w:rPr>
        <w:t> </w:t>
      </w:r>
      <w:r>
        <w:rPr>
          <w:w w:val="105"/>
        </w:rPr>
        <w:t>ambiguity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reflected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crises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implementation and the overall assessment of its success.</w:t>
      </w:r>
      <w:r>
        <w:rPr>
          <w:w w:val="105"/>
          <w:vertAlign w:val="superscript"/>
        </w:rPr>
        <w:t>173</w:t>
      </w:r>
      <w:r>
        <w:rPr>
          <w:w w:val="105"/>
          <w:vertAlign w:val="baseline"/>
        </w:rPr>
        <w:t> In essence, 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describes a socio-economic re-organization of activities in which social services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hitherto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now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transferred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investors.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64" w:lineRule="auto" w:before="64" w:after="0"/>
        <w:ind w:left="1373" w:right="2778" w:hanging="721"/>
        <w:jc w:val="left"/>
        <w:rPr>
          <w:sz w:val="16"/>
        </w:rPr>
      </w:pPr>
      <w:r>
        <w:rPr>
          <w:sz w:val="16"/>
        </w:rPr>
        <w:t>Ojo, C.R. (2010). Adult Education in a Deregulated Economy: A Case Study of Nigeria (Available at:</w:t>
      </w:r>
      <w:r>
        <w:rPr>
          <w:spacing w:val="-37"/>
          <w:sz w:val="16"/>
        </w:rPr>
        <w:t> </w:t>
      </w:r>
      <w:hyperlink r:id="rId33">
        <w:r>
          <w:rPr>
            <w:sz w:val="16"/>
          </w:rPr>
          <w:t>http://www.unilorinn.edu.ng/ejournals/index.php/ijem/articles/view/141</w:t>
        </w:r>
        <w:r>
          <w:rPr>
            <w:spacing w:val="4"/>
            <w:sz w:val="16"/>
          </w:rPr>
          <w:t> </w:t>
        </w:r>
      </w:hyperlink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Retrieved</w:t>
      </w:r>
      <w:r>
        <w:rPr>
          <w:spacing w:val="-3"/>
          <w:sz w:val="16"/>
        </w:rPr>
        <w:t> </w:t>
      </w:r>
      <w:r>
        <w:rPr>
          <w:sz w:val="16"/>
        </w:rPr>
        <w:t>3/15/2011).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Peter,</w:t>
      </w:r>
      <w:r>
        <w:rPr>
          <w:spacing w:val="-6"/>
          <w:sz w:val="16"/>
        </w:rPr>
        <w:t> </w:t>
      </w:r>
      <w:r>
        <w:rPr>
          <w:sz w:val="16"/>
        </w:rPr>
        <w:t>O.K.,</w:t>
      </w:r>
      <w:r>
        <w:rPr>
          <w:spacing w:val="2"/>
          <w:sz w:val="16"/>
        </w:rPr>
        <w:t> </w:t>
      </w:r>
      <w:r>
        <w:rPr>
          <w:sz w:val="16"/>
        </w:rPr>
        <w:t>Kudus,</w:t>
      </w:r>
      <w:r>
        <w:rPr>
          <w:spacing w:val="-2"/>
          <w:sz w:val="16"/>
        </w:rPr>
        <w:t> </w:t>
      </w:r>
      <w:r>
        <w:rPr>
          <w:sz w:val="16"/>
        </w:rPr>
        <w:t>A.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Olufemi,</w:t>
      </w:r>
      <w:r>
        <w:rPr>
          <w:spacing w:val="-2"/>
          <w:sz w:val="16"/>
        </w:rPr>
        <w:t> </w:t>
      </w:r>
      <w:r>
        <w:rPr>
          <w:sz w:val="16"/>
        </w:rPr>
        <w:t>L.</w:t>
      </w:r>
      <w:r>
        <w:rPr>
          <w:spacing w:val="-6"/>
          <w:sz w:val="16"/>
        </w:rPr>
        <w:t> </w:t>
      </w:r>
      <w:r>
        <w:rPr>
          <w:sz w:val="16"/>
        </w:rPr>
        <w:t>(2013),</w:t>
      </w:r>
      <w:r>
        <w:rPr>
          <w:spacing w:val="-6"/>
          <w:sz w:val="16"/>
        </w:rPr>
        <w:t> </w:t>
      </w:r>
      <w:r>
        <w:rPr>
          <w:sz w:val="16"/>
        </w:rPr>
        <w:t>op.</w:t>
      </w:r>
      <w:r>
        <w:rPr>
          <w:spacing w:val="3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Formerly</w:t>
      </w:r>
      <w:r>
        <w:rPr>
          <w:spacing w:val="-7"/>
          <w:sz w:val="16"/>
        </w:rPr>
        <w:t> </w:t>
      </w:r>
      <w:r>
        <w:rPr>
          <w:sz w:val="16"/>
        </w:rPr>
        <w:t>Decree</w:t>
      </w:r>
      <w:r>
        <w:rPr>
          <w:spacing w:val="-5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25</w:t>
      </w:r>
      <w:r>
        <w:rPr>
          <w:spacing w:val="3"/>
          <w:sz w:val="16"/>
        </w:rPr>
        <w:t> </w:t>
      </w:r>
      <w:r>
        <w:rPr>
          <w:sz w:val="16"/>
        </w:rPr>
        <w:t>but</w:t>
      </w:r>
      <w:r>
        <w:rPr>
          <w:spacing w:val="1"/>
          <w:sz w:val="16"/>
        </w:rPr>
        <w:t> </w:t>
      </w:r>
      <w:r>
        <w:rPr>
          <w:sz w:val="16"/>
        </w:rPr>
        <w:t>now</w:t>
      </w:r>
      <w:r>
        <w:rPr>
          <w:spacing w:val="4"/>
          <w:sz w:val="16"/>
        </w:rPr>
        <w:t> </w:t>
      </w: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P.38,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2004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49" w:lineRule="auto" w:before="0" w:after="0"/>
        <w:ind w:left="1373" w:right="730" w:hanging="721"/>
        <w:jc w:val="left"/>
        <w:rPr>
          <w:rFonts w:ascii="Calibri"/>
          <w:sz w:val="16"/>
        </w:rPr>
      </w:pPr>
      <w:r>
        <w:rPr>
          <w:sz w:val="16"/>
        </w:rPr>
        <w:t>Vincent A. (2004). Privatization and Deregulation of the Downstream Sector of the Oil and Gas Sector: Challenges for Labour.</w:t>
      </w:r>
      <w:r>
        <w:rPr>
          <w:spacing w:val="1"/>
          <w:sz w:val="16"/>
        </w:rPr>
        <w:t> </w:t>
      </w:r>
      <w:r>
        <w:rPr>
          <w:sz w:val="16"/>
        </w:rPr>
        <w:t>Faculty of Law Lecture Series No. 3, University of Benin, Benin City, p. 3.</w:t>
      </w:r>
      <w:r>
        <w:rPr>
          <w:spacing w:val="1"/>
          <w:sz w:val="16"/>
        </w:rPr>
        <w:t> </w:t>
      </w:r>
      <w:r>
        <w:rPr>
          <w:sz w:val="16"/>
        </w:rPr>
        <w:t>See also: </w:t>
      </w:r>
      <w:r>
        <w:rPr>
          <w:rFonts w:ascii="Calibri"/>
          <w:sz w:val="16"/>
        </w:rPr>
        <w:t>White, O. and Bhatia, A. (1998).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Privatization in</w:t>
      </w:r>
      <w:r>
        <w:rPr>
          <w:rFonts w:ascii="Calibri"/>
          <w:spacing w:val="-35"/>
          <w:sz w:val="16"/>
        </w:rPr>
        <w:t> </w:t>
      </w:r>
      <w:r>
        <w:rPr>
          <w:rFonts w:ascii="Calibri"/>
          <w:sz w:val="16"/>
        </w:rPr>
        <w:t>Africa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(Washington, D.C.: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World Bank,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1998),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10.</w:t>
      </w:r>
    </w:p>
    <w:p>
      <w:pPr>
        <w:spacing w:after="0" w:line="249" w:lineRule="auto"/>
        <w:jc w:val="left"/>
        <w:rPr>
          <w:rFonts w:ascii="Calibri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700"/>
        <w:jc w:val="both"/>
      </w:pPr>
      <w:r>
        <w:rPr>
          <w:w w:val="110"/>
        </w:rPr>
        <w:t>actualize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objective,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Technical</w:t>
      </w:r>
      <w:r>
        <w:rPr>
          <w:spacing w:val="1"/>
          <w:w w:val="110"/>
        </w:rPr>
        <w:t> </w:t>
      </w:r>
      <w:r>
        <w:rPr>
          <w:w w:val="110"/>
        </w:rPr>
        <w:t>Committee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Privatization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Commercialization (TCPC) took a survey of State-owned enterprises, which show</w:t>
      </w:r>
      <w:r>
        <w:rPr>
          <w:spacing w:val="1"/>
          <w:w w:val="110"/>
        </w:rPr>
        <w:t> </w:t>
      </w:r>
      <w:r>
        <w:rPr>
          <w:w w:val="110"/>
        </w:rPr>
        <w:t>600 public enterprises at the Federal level and an estimated 900 at the states and</w:t>
      </w:r>
      <w:r>
        <w:rPr>
          <w:spacing w:val="1"/>
          <w:w w:val="110"/>
        </w:rPr>
        <w:t> </w:t>
      </w:r>
      <w:r>
        <w:rPr>
          <w:w w:val="110"/>
        </w:rPr>
        <w:t>local government levels.</w:t>
      </w:r>
      <w:r>
        <w:rPr>
          <w:w w:val="110"/>
          <w:vertAlign w:val="superscript"/>
        </w:rPr>
        <w:t>174</w:t>
      </w:r>
      <w:r>
        <w:rPr>
          <w:w w:val="110"/>
          <w:vertAlign w:val="baseline"/>
        </w:rPr>
        <w:t> The Committee categorized all State-owned enterprises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and parastatals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into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four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main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groups,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namely:</w:t>
      </w:r>
    </w:p>
    <w:p>
      <w:pPr>
        <w:pStyle w:val="ListParagraph"/>
        <w:numPr>
          <w:ilvl w:val="1"/>
          <w:numId w:val="19"/>
        </w:numPr>
        <w:tabs>
          <w:tab w:pos="1373" w:val="left" w:leader="none"/>
        </w:tabs>
        <w:spacing w:line="272" w:lineRule="exact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Those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partially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privatized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9"/>
        </w:numPr>
        <w:tabs>
          <w:tab w:pos="1373" w:val="left" w:leader="none"/>
        </w:tabs>
        <w:spacing w:line="240" w:lineRule="auto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Those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fully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privatized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1373" w:val="left" w:leader="none"/>
        </w:tabs>
        <w:spacing w:line="240" w:lineRule="auto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spacing w:val="-1"/>
          <w:w w:val="110"/>
          <w:sz w:val="24"/>
        </w:rPr>
        <w:t>Those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to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be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partially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commercialized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9"/>
        </w:numPr>
        <w:tabs>
          <w:tab w:pos="1373" w:val="left" w:leader="none"/>
        </w:tabs>
        <w:spacing w:line="240" w:lineRule="auto" w:before="1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Those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fully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commercialized.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652" w:right="704" w:firstLine="720"/>
        <w:jc w:val="both"/>
      </w:pPr>
      <w:r>
        <w:rPr>
          <w:w w:val="105"/>
        </w:rPr>
        <w:t>Those slated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privatization included 13</w:t>
      </w:r>
      <w:r>
        <w:rPr>
          <w:spacing w:val="1"/>
          <w:w w:val="105"/>
        </w:rPr>
        <w:t> </w:t>
      </w:r>
      <w:r>
        <w:rPr>
          <w:w w:val="105"/>
        </w:rPr>
        <w:t>insurance  companies  in which</w:t>
      </w:r>
      <w:r>
        <w:rPr>
          <w:spacing w:val="1"/>
          <w:w w:val="105"/>
        </w:rPr>
        <w:t> </w:t>
      </w:r>
      <w:r>
        <w:rPr>
          <w:w w:val="105"/>
        </w:rPr>
        <w:t>the Federal Government had between 25 percent and 49 percent shareholding; 10</w:t>
      </w:r>
      <w:r>
        <w:rPr>
          <w:spacing w:val="1"/>
          <w:w w:val="105"/>
        </w:rPr>
        <w:t> </w:t>
      </w:r>
      <w:r>
        <w:rPr>
          <w:w w:val="105"/>
        </w:rPr>
        <w:t>medium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large</w:t>
      </w:r>
      <w:r>
        <w:rPr>
          <w:spacing w:val="1"/>
          <w:w w:val="105"/>
        </w:rPr>
        <w:t> </w:t>
      </w:r>
      <w:r>
        <w:rPr>
          <w:w w:val="105"/>
        </w:rPr>
        <w:t>scale</w:t>
      </w:r>
      <w:r>
        <w:rPr>
          <w:spacing w:val="1"/>
          <w:w w:val="105"/>
        </w:rPr>
        <w:t> </w:t>
      </w:r>
      <w:r>
        <w:rPr>
          <w:w w:val="105"/>
        </w:rPr>
        <w:t>manufacturing</w:t>
      </w:r>
      <w:r>
        <w:rPr>
          <w:spacing w:val="1"/>
          <w:w w:val="105"/>
        </w:rPr>
        <w:t> </w:t>
      </w:r>
      <w:r>
        <w:rPr>
          <w:w w:val="105"/>
        </w:rPr>
        <w:t>firms;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hotels;</w:t>
      </w:r>
      <w:r>
        <w:rPr>
          <w:spacing w:val="1"/>
          <w:w w:val="105"/>
        </w:rPr>
        <w:t> </w:t>
      </w:r>
      <w:r>
        <w:rPr>
          <w:w w:val="105"/>
        </w:rPr>
        <w:t>4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transportation  sub-sector and 15 agricultural  and agro-allied firms. </w:t>
      </w:r>
      <w:r>
        <w:rPr>
          <w:spacing w:val="1"/>
          <w:w w:val="105"/>
        </w:rPr>
        <w:t> </w:t>
      </w:r>
      <w:r>
        <w:rPr>
          <w:w w:val="105"/>
        </w:rPr>
        <w:t>The  total  value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shares expected 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sale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150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million.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Enterprises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billed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for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partial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privatization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were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made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up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27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commercial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merchant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banks,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23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major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manufacturing firms, three steel rolling mills, newspapers, oil companies and air line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companies.</w:t>
      </w:r>
      <w:r>
        <w:rPr>
          <w:strike w:val="0"/>
          <w:w w:val="105"/>
          <w:vertAlign w:val="superscript"/>
        </w:rPr>
        <w:t>175</w:t>
      </w:r>
    </w:p>
    <w:p>
      <w:pPr>
        <w:pStyle w:val="BodyText"/>
        <w:spacing w:before="7"/>
        <w:ind w:left="652" w:firstLine="720"/>
        <w:jc w:val="both"/>
      </w:pPr>
      <w:r>
        <w:rPr>
          <w:w w:val="105"/>
        </w:rPr>
        <w:t>The </w:t>
      </w:r>
      <w:r>
        <w:rPr>
          <w:spacing w:val="30"/>
          <w:w w:val="105"/>
        </w:rPr>
        <w:t> </w:t>
      </w:r>
      <w:r>
        <w:rPr>
          <w:w w:val="105"/>
        </w:rPr>
        <w:t>Nigerian </w:t>
      </w:r>
      <w:r>
        <w:rPr>
          <w:spacing w:val="31"/>
          <w:w w:val="105"/>
        </w:rPr>
        <w:t> </w:t>
      </w:r>
      <w:r>
        <w:rPr>
          <w:w w:val="105"/>
        </w:rPr>
        <w:t>National </w:t>
      </w:r>
      <w:r>
        <w:rPr>
          <w:spacing w:val="31"/>
          <w:w w:val="105"/>
        </w:rPr>
        <w:t> </w:t>
      </w:r>
      <w:r>
        <w:rPr>
          <w:w w:val="105"/>
        </w:rPr>
        <w:t>Petroleum </w:t>
      </w:r>
      <w:r>
        <w:rPr>
          <w:spacing w:val="28"/>
          <w:w w:val="105"/>
        </w:rPr>
        <w:t> </w:t>
      </w:r>
      <w:r>
        <w:rPr>
          <w:w w:val="105"/>
        </w:rPr>
        <w:t>Corporation </w:t>
      </w:r>
      <w:r>
        <w:rPr>
          <w:spacing w:val="31"/>
          <w:w w:val="105"/>
        </w:rPr>
        <w:t> </w:t>
      </w:r>
      <w:r>
        <w:rPr>
          <w:w w:val="105"/>
        </w:rPr>
        <w:t>(NNPC) </w:t>
      </w:r>
      <w:r>
        <w:rPr>
          <w:spacing w:val="30"/>
          <w:w w:val="105"/>
        </w:rPr>
        <w:t> </w:t>
      </w:r>
      <w:r>
        <w:rPr>
          <w:w w:val="105"/>
        </w:rPr>
        <w:t>and </w:t>
      </w:r>
      <w:r>
        <w:rPr>
          <w:spacing w:val="27"/>
          <w:w w:val="105"/>
        </w:rPr>
        <w:t> </w:t>
      </w:r>
      <w:r>
        <w:rPr>
          <w:w w:val="105"/>
        </w:rPr>
        <w:t>its </w:t>
      </w:r>
      <w:r>
        <w:rPr>
          <w:spacing w:val="29"/>
          <w:w w:val="105"/>
        </w:rPr>
        <w:t> </w:t>
      </w:r>
      <w:r>
        <w:rPr>
          <w:w w:val="105"/>
        </w:rPr>
        <w:t>subsidiaries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652" w:right="712"/>
        <w:jc w:val="both"/>
      </w:pPr>
      <w:r>
        <w:rPr/>
        <w:pict>
          <v:rect style="position:absolute;margin-left:93.624001pt;margin-top:54.432373pt;width:144.07pt;height:.71997pt;mso-position-horizontal-relative:page;mso-position-vertical-relative:paragraph;z-index:15760384" filled="true" fillcolor="#000000" stroked="false">
            <v:fill type="solid"/>
            <w10:wrap type="none"/>
          </v:rect>
        </w:pic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commercialization</w:t>
      </w:r>
      <w:r>
        <w:rPr>
          <w:spacing w:val="1"/>
          <w:w w:val="105"/>
        </w:rPr>
        <w:t> </w:t>
      </w:r>
      <w:r>
        <w:rPr>
          <w:w w:val="105"/>
        </w:rPr>
        <w:t>when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Committee </w:t>
      </w:r>
      <w:r>
        <w:rPr>
          <w:spacing w:val="13"/>
          <w:w w:val="105"/>
        </w:rPr>
        <w:t> </w:t>
      </w:r>
      <w:r>
        <w:rPr>
          <w:w w:val="105"/>
        </w:rPr>
        <w:t>on </w:t>
      </w:r>
      <w:r>
        <w:rPr>
          <w:spacing w:val="8"/>
          <w:w w:val="105"/>
        </w:rPr>
        <w:t> </w:t>
      </w:r>
      <w:r>
        <w:rPr>
          <w:w w:val="105"/>
        </w:rPr>
        <w:t>Privatization </w:t>
      </w:r>
      <w:r>
        <w:rPr>
          <w:spacing w:val="14"/>
          <w:w w:val="105"/>
        </w:rPr>
        <w:t> </w:t>
      </w:r>
      <w:r>
        <w:rPr>
          <w:w w:val="105"/>
        </w:rPr>
        <w:t>and </w:t>
      </w:r>
      <w:r>
        <w:rPr>
          <w:spacing w:val="10"/>
          <w:w w:val="105"/>
        </w:rPr>
        <w:t> </w:t>
      </w:r>
      <w:r>
        <w:rPr>
          <w:w w:val="105"/>
        </w:rPr>
        <w:t>Commercialization </w:t>
      </w:r>
      <w:r>
        <w:rPr>
          <w:spacing w:val="14"/>
          <w:w w:val="105"/>
        </w:rPr>
        <w:t> </w:t>
      </w:r>
      <w:r>
        <w:rPr>
          <w:w w:val="105"/>
        </w:rPr>
        <w:t>(TCPC) </w:t>
      </w:r>
      <w:r>
        <w:rPr>
          <w:spacing w:val="13"/>
          <w:w w:val="105"/>
        </w:rPr>
        <w:t> </w:t>
      </w:r>
      <w:r>
        <w:rPr>
          <w:w w:val="105"/>
        </w:rPr>
        <w:t>became </w:t>
      </w:r>
      <w:r>
        <w:rPr>
          <w:spacing w:val="13"/>
          <w:w w:val="105"/>
        </w:rPr>
        <w:t> </w:t>
      </w:r>
      <w:r>
        <w:rPr>
          <w:w w:val="105"/>
        </w:rPr>
        <w:t>the </w:t>
      </w:r>
      <w:r>
        <w:rPr>
          <w:spacing w:val="14"/>
          <w:w w:val="105"/>
        </w:rPr>
        <w:t> </w:t>
      </w:r>
      <w:r>
        <w:rPr>
          <w:w w:val="105"/>
        </w:rPr>
        <w:t>Bureau </w:t>
      </w:r>
      <w:r>
        <w:rPr>
          <w:spacing w:val="11"/>
          <w:w w:val="105"/>
        </w:rPr>
        <w:t> </w:t>
      </w:r>
      <w:r>
        <w:rPr>
          <w:w w:val="105"/>
        </w:rPr>
        <w:t>of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49" w:lineRule="auto" w:before="45" w:after="0"/>
        <w:ind w:left="1373" w:right="875" w:hanging="721"/>
        <w:jc w:val="left"/>
        <w:rPr>
          <w:sz w:val="16"/>
        </w:rPr>
      </w:pPr>
      <w:r>
        <w:rPr>
          <w:sz w:val="16"/>
        </w:rPr>
        <w:t>Idornigie, P.O. (2012). Privatization and Commercialization of Public Enterprises in Nigeria. Paper Presented at the National</w:t>
      </w:r>
      <w:r>
        <w:rPr>
          <w:spacing w:val="1"/>
          <w:sz w:val="16"/>
        </w:rPr>
        <w:t> </w:t>
      </w:r>
      <w:r>
        <w:rPr>
          <w:sz w:val="16"/>
        </w:rPr>
        <w:t>Conference on Law and Economic Transformation in Nigeria, Organized by the Faculty of Law, Obafemi Awolowo University, Ile-</w:t>
      </w:r>
      <w:r>
        <w:rPr>
          <w:spacing w:val="-37"/>
          <w:sz w:val="16"/>
        </w:rPr>
        <w:t> </w:t>
      </w:r>
      <w:r>
        <w:rPr>
          <w:sz w:val="16"/>
        </w:rPr>
        <w:t>Ife, 11-13 July.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2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Oshio,</w:t>
      </w:r>
      <w:r>
        <w:rPr>
          <w:spacing w:val="-1"/>
          <w:sz w:val="16"/>
        </w:rPr>
        <w:t> </w:t>
      </w:r>
      <w:r>
        <w:rPr>
          <w:sz w:val="16"/>
        </w:rPr>
        <w:t>P.E.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Stewart,</w:t>
      </w:r>
      <w:r>
        <w:rPr>
          <w:spacing w:val="-5"/>
          <w:sz w:val="16"/>
        </w:rPr>
        <w:t> </w:t>
      </w:r>
      <w:r>
        <w:rPr>
          <w:sz w:val="16"/>
        </w:rPr>
        <w:t>N.F. (2006.</w:t>
      </w:r>
      <w:r>
        <w:rPr>
          <w:spacing w:val="3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Legal and</w:t>
      </w:r>
      <w:r>
        <w:rPr>
          <w:spacing w:val="-6"/>
          <w:sz w:val="16"/>
        </w:rPr>
        <w:t> </w:t>
      </w:r>
      <w:r>
        <w:rPr>
          <w:sz w:val="16"/>
        </w:rPr>
        <w:t>Institutional Framework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Privatization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Discourse.</w:t>
      </w:r>
      <w:r>
        <w:rPr>
          <w:spacing w:val="-4"/>
          <w:sz w:val="16"/>
        </w:rPr>
        <w:t> </w:t>
      </w:r>
      <w:r>
        <w:rPr>
          <w:sz w:val="16"/>
        </w:rPr>
        <w:t>Faculty</w:t>
      </w:r>
      <w:r>
        <w:rPr>
          <w:spacing w:val="-2"/>
          <w:sz w:val="16"/>
        </w:rPr>
        <w:t> </w:t>
      </w:r>
      <w:r>
        <w:rPr>
          <w:sz w:val="16"/>
        </w:rPr>
        <w:t>of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Law,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University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10"/>
          <w:sz w:val="16"/>
        </w:rPr>
        <w:t> </w:t>
      </w:r>
      <w:r>
        <w:rPr>
          <w:rFonts w:ascii="Times New Roman"/>
          <w:sz w:val="16"/>
        </w:rPr>
        <w:t>Benin,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Benin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City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Public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Lecture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Series.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line="480" w:lineRule="auto" w:before="221"/>
        <w:ind w:left="652" w:right="703"/>
        <w:jc w:val="both"/>
      </w:pPr>
      <w:r>
        <w:rPr>
          <w:w w:val="105"/>
        </w:rPr>
        <w:t>public</w:t>
      </w:r>
      <w:r>
        <w:rPr>
          <w:spacing w:val="38"/>
          <w:w w:val="105"/>
        </w:rPr>
        <w:t> </w:t>
      </w:r>
      <w:r>
        <w:rPr>
          <w:w w:val="105"/>
        </w:rPr>
        <w:t>enterprises</w:t>
      </w:r>
      <w:r>
        <w:rPr>
          <w:spacing w:val="38"/>
          <w:w w:val="105"/>
        </w:rPr>
        <w:t> </w:t>
      </w:r>
      <w:r>
        <w:rPr>
          <w:w w:val="105"/>
        </w:rPr>
        <w:t>(BPE)</w:t>
      </w:r>
      <w:r>
        <w:rPr>
          <w:spacing w:val="39"/>
          <w:w w:val="105"/>
        </w:rPr>
        <w:t> </w:t>
      </w:r>
      <w:r>
        <w:rPr>
          <w:w w:val="105"/>
        </w:rPr>
        <w:t>in</w:t>
      </w:r>
      <w:r>
        <w:rPr>
          <w:spacing w:val="40"/>
          <w:w w:val="105"/>
        </w:rPr>
        <w:t> </w:t>
      </w:r>
      <w:r>
        <w:rPr>
          <w:w w:val="105"/>
        </w:rPr>
        <w:t>1993.</w:t>
      </w:r>
      <w:r>
        <w:rPr>
          <w:w w:val="105"/>
          <w:vertAlign w:val="superscript"/>
        </w:rPr>
        <w:t>176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Ariyoosu</w:t>
      </w:r>
      <w:r>
        <w:rPr>
          <w:w w:val="105"/>
          <w:vertAlign w:val="superscript"/>
        </w:rPr>
        <w:t>177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prior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period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 has remained relatively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underdeveloped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inefficient operation of the NNPC and its subsidiaries.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was because of the ill-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equipped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facilities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 a  privatized  industry.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  Petroleum  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(NNPC)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subsidiaries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way that they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expected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generate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idea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recorded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improvement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company.</w:t>
      </w:r>
    </w:p>
    <w:p>
      <w:pPr>
        <w:pStyle w:val="BodyText"/>
        <w:spacing w:line="480" w:lineRule="auto" w:before="12"/>
        <w:ind w:left="652" w:right="701" w:firstLine="720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assumed that privatization</w:t>
      </w:r>
      <w:r>
        <w:rPr>
          <w:spacing w:val="1"/>
          <w:w w:val="105"/>
        </w:rPr>
        <w:t> </w:t>
      </w:r>
      <w:r>
        <w:rPr>
          <w:w w:val="105"/>
        </w:rPr>
        <w:t>and  commercialization  of  public enterprises</w:t>
      </w:r>
      <w:r>
        <w:rPr>
          <w:spacing w:val="1"/>
          <w:w w:val="105"/>
        </w:rPr>
        <w:t> </w:t>
      </w:r>
      <w:r>
        <w:rPr>
          <w:w w:val="105"/>
        </w:rPr>
        <w:t>will introduce new technologies and promote innovation while the private investors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upgrade</w:t>
      </w:r>
      <w:r>
        <w:rPr>
          <w:spacing w:val="1"/>
          <w:w w:val="105"/>
        </w:rPr>
        <w:t> </w:t>
      </w:r>
      <w:r>
        <w:rPr>
          <w:w w:val="105"/>
        </w:rPr>
        <w:t>plant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equipment,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productivity,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utilization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improving </w:t>
      </w:r>
      <w:r>
        <w:rPr>
          <w:spacing w:val="1"/>
          <w:w w:val="105"/>
        </w:rPr>
        <w:t> </w:t>
      </w:r>
      <w:r>
        <w:rPr>
          <w:w w:val="105"/>
        </w:rPr>
        <w:t>quality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goods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services. </w:t>
      </w:r>
      <w:r>
        <w:rPr>
          <w:spacing w:val="1"/>
          <w:w w:val="105"/>
        </w:rPr>
        <w:t> </w:t>
      </w:r>
      <w:r>
        <w:rPr>
          <w:w w:val="105"/>
        </w:rPr>
        <w:t>Due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excessive</w:t>
      </w:r>
      <w:r>
        <w:rPr>
          <w:spacing w:val="1"/>
          <w:w w:val="105"/>
        </w:rPr>
        <w:t> </w:t>
      </w:r>
      <w:r>
        <w:rPr>
          <w:w w:val="105"/>
        </w:rPr>
        <w:t>bureaucratic</w:t>
      </w:r>
      <w:r>
        <w:rPr>
          <w:spacing w:val="1"/>
          <w:w w:val="105"/>
        </w:rPr>
        <w:t> </w:t>
      </w:r>
      <w:r>
        <w:rPr>
          <w:w w:val="105"/>
        </w:rPr>
        <w:t>bottle-necks,</w:t>
      </w:r>
      <w:r>
        <w:rPr>
          <w:spacing w:val="1"/>
          <w:w w:val="105"/>
        </w:rPr>
        <w:t> </w:t>
      </w:r>
      <w:r>
        <w:rPr>
          <w:w w:val="105"/>
        </w:rPr>
        <w:t>imbalances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geo-political</w:t>
      </w:r>
      <w:r>
        <w:rPr>
          <w:spacing w:val="1"/>
          <w:w w:val="105"/>
        </w:rPr>
        <w:t> </w:t>
      </w:r>
      <w:r>
        <w:rPr>
          <w:w w:val="105"/>
        </w:rPr>
        <w:t>spread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shareholders</w:t>
      </w:r>
      <w:r>
        <w:rPr>
          <w:spacing w:val="1"/>
          <w:w w:val="105"/>
        </w:rPr>
        <w:t> </w:t>
      </w:r>
      <w:r>
        <w:rPr>
          <w:w w:val="105"/>
        </w:rPr>
        <w:t>distribution,</w:t>
      </w:r>
      <w:r>
        <w:rPr>
          <w:spacing w:val="43"/>
          <w:w w:val="105"/>
        </w:rPr>
        <w:t> </w:t>
      </w:r>
      <w:r>
        <w:rPr>
          <w:w w:val="105"/>
        </w:rPr>
        <w:t>lack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access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credit,</w:t>
      </w:r>
      <w:r>
        <w:rPr>
          <w:spacing w:val="43"/>
          <w:w w:val="105"/>
        </w:rPr>
        <w:t> </w:t>
      </w:r>
      <w:r>
        <w:rPr>
          <w:w w:val="105"/>
        </w:rPr>
        <w:t>over-subscription</w:t>
      </w:r>
      <w:r>
        <w:rPr>
          <w:spacing w:val="44"/>
          <w:w w:val="105"/>
        </w:rPr>
        <w:t> </w:t>
      </w:r>
      <w:r>
        <w:rPr>
          <w:w w:val="105"/>
        </w:rPr>
        <w:t>ideological</w:t>
      </w:r>
      <w:r>
        <w:rPr>
          <w:spacing w:val="43"/>
          <w:w w:val="105"/>
        </w:rPr>
        <w:t> </w:t>
      </w:r>
      <w:r>
        <w:rPr>
          <w:w w:val="105"/>
        </w:rPr>
        <w:t>warfare</w:t>
      </w:r>
      <w:r>
        <w:rPr>
          <w:spacing w:val="44"/>
          <w:w w:val="105"/>
        </w:rPr>
        <w:t> </w:t>
      </w:r>
      <w:r>
        <w:rPr>
          <w:w w:val="105"/>
        </w:rPr>
        <w:t>between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saw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imperialistic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labour</w:t>
      </w:r>
      <w:r>
        <w:rPr>
          <w:spacing w:val="1"/>
          <w:w w:val="105"/>
        </w:rPr>
        <w:t> </w:t>
      </w:r>
      <w:r>
        <w:rPr>
          <w:w w:val="105"/>
        </w:rPr>
        <w:t>antagonism,</w:t>
      </w:r>
      <w:r>
        <w:rPr>
          <w:spacing w:val="4"/>
          <w:w w:val="105"/>
        </w:rPr>
        <w:t> </w:t>
      </w:r>
      <w:r>
        <w:rPr>
          <w:w w:val="105"/>
        </w:rPr>
        <w:t>led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suspension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programme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1993.</w:t>
      </w:r>
      <w:r>
        <w:rPr>
          <w:w w:val="105"/>
          <w:vertAlign w:val="superscript"/>
        </w:rPr>
        <w:t>178</w:t>
      </w:r>
    </w:p>
    <w:p>
      <w:pPr>
        <w:pStyle w:val="BodyText"/>
        <w:spacing w:line="480" w:lineRule="auto" w:before="6"/>
        <w:ind w:left="652" w:right="710" w:firstLine="720"/>
        <w:jc w:val="both"/>
      </w:pPr>
      <w:r>
        <w:rPr/>
        <w:pict>
          <v:rect style="position:absolute;margin-left:93.624001pt;margin-top:89.222366pt;width:144.07pt;height:.71997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gains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privatizing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enterprises,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exercise</w:t>
      </w:r>
      <w:r>
        <w:rPr>
          <w:spacing w:val="1"/>
          <w:w w:val="105"/>
        </w:rPr>
        <w:t> </w:t>
      </w:r>
      <w:r>
        <w:rPr>
          <w:w w:val="105"/>
        </w:rPr>
        <w:t>remained futile because certain measures were not put in place before privatization.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9"/>
          <w:w w:val="105"/>
        </w:rPr>
        <w:t> </w:t>
      </w:r>
      <w:r>
        <w:rPr>
          <w:w w:val="105"/>
        </w:rPr>
        <w:t>there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ambiguities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some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provisions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Act,</w:t>
      </w:r>
      <w:r>
        <w:rPr>
          <w:spacing w:val="13"/>
          <w:w w:val="105"/>
        </w:rPr>
        <w:t> </w:t>
      </w:r>
      <w:r>
        <w:rPr>
          <w:w w:val="105"/>
        </w:rPr>
        <w:t>especially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49" w:lineRule="auto" w:before="36" w:after="0"/>
        <w:ind w:left="1373" w:right="1223" w:hanging="721"/>
        <w:jc w:val="left"/>
        <w:rPr>
          <w:sz w:val="16"/>
        </w:rPr>
      </w:pPr>
      <w:r>
        <w:rPr>
          <w:sz w:val="16"/>
        </w:rPr>
        <w:t>Gbenga, T.A., Mukaila, A.A. Adedokun, O.M. and Olayiwola, S.A. (2012). Privatization and Commercialization of Nigerian</w:t>
      </w:r>
      <w:r>
        <w:rPr>
          <w:spacing w:val="1"/>
          <w:sz w:val="16"/>
        </w:rPr>
        <w:t> </w:t>
      </w:r>
      <w:r>
        <w:rPr>
          <w:sz w:val="16"/>
        </w:rPr>
        <w:t>National</w:t>
      </w:r>
      <w:r>
        <w:rPr>
          <w:spacing w:val="-1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Corporation</w:t>
      </w:r>
      <w:r>
        <w:rPr>
          <w:spacing w:val="-2"/>
          <w:sz w:val="16"/>
        </w:rPr>
        <w:t> </w:t>
      </w:r>
      <w:r>
        <w:rPr>
          <w:sz w:val="16"/>
        </w:rPr>
        <w:t>oil</w:t>
      </w:r>
      <w:r>
        <w:rPr>
          <w:spacing w:val="-1"/>
          <w:sz w:val="16"/>
        </w:rPr>
        <w:t> </w:t>
      </w:r>
      <w:r>
        <w:rPr>
          <w:sz w:val="16"/>
        </w:rPr>
        <w:t>Refineries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2"/>
          <w:sz w:val="16"/>
        </w:rPr>
        <w:t> </w:t>
      </w:r>
      <w:r>
        <w:rPr>
          <w:sz w:val="16"/>
        </w:rPr>
        <w:t>International</w:t>
      </w:r>
      <w:r>
        <w:rPr>
          <w:spacing w:val="-5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Science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Research</w:t>
      </w:r>
      <w:r>
        <w:rPr>
          <w:spacing w:val="-7"/>
          <w:sz w:val="16"/>
        </w:rPr>
        <w:t> </w:t>
      </w:r>
      <w:r>
        <w:rPr>
          <w:sz w:val="16"/>
        </w:rPr>
        <w:t>(IJSR),</w:t>
      </w:r>
      <w:r>
        <w:rPr>
          <w:spacing w:val="3"/>
          <w:sz w:val="16"/>
        </w:rPr>
        <w:t> </w:t>
      </w:r>
      <w:r>
        <w:rPr>
          <w:sz w:val="16"/>
        </w:rPr>
        <w:t>Vol.</w:t>
      </w:r>
      <w:r>
        <w:rPr>
          <w:spacing w:val="-5"/>
          <w:sz w:val="16"/>
        </w:rPr>
        <w:t> </w:t>
      </w:r>
      <w:r>
        <w:rPr>
          <w:sz w:val="16"/>
        </w:rPr>
        <w:t>3</w:t>
      </w:r>
      <w:r>
        <w:rPr>
          <w:spacing w:val="-3"/>
          <w:sz w:val="16"/>
        </w:rPr>
        <w:t> </w:t>
      </w:r>
      <w:r>
        <w:rPr>
          <w:sz w:val="16"/>
        </w:rPr>
        <w:t>Issue</w:t>
      </w:r>
      <w:r>
        <w:rPr>
          <w:spacing w:val="-7"/>
          <w:sz w:val="16"/>
        </w:rPr>
        <w:t> </w:t>
      </w:r>
      <w:r>
        <w:rPr>
          <w:sz w:val="16"/>
        </w:rPr>
        <w:t>8,</w:t>
      </w:r>
      <w:r>
        <w:rPr>
          <w:spacing w:val="1"/>
          <w:sz w:val="16"/>
        </w:rPr>
        <w:t> </w:t>
      </w:r>
      <w:r>
        <w:rPr>
          <w:sz w:val="16"/>
        </w:rPr>
        <w:t>pp.634-648.</w:t>
      </w:r>
    </w:p>
    <w:p>
      <w:pPr>
        <w:spacing w:after="0" w:line="249" w:lineRule="auto"/>
        <w:jc w:val="left"/>
        <w:rPr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ListParagraph"/>
        <w:numPr>
          <w:ilvl w:val="0"/>
          <w:numId w:val="19"/>
        </w:numPr>
        <w:tabs>
          <w:tab w:pos="202" w:val="left" w:leader="none"/>
        </w:tabs>
        <w:spacing w:line="123" w:lineRule="exact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254" w:lineRule="auto" w:before="32"/>
        <w:ind w:left="478" w:right="94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Ariyoosu, D.A. (2009). Legal Framework of the Downstream Sector of the Gas Industry – An Appraisal. Petroleum, Natural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Resources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Environmental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Law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Journal, pp. 109-130.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2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Zayyad,</w:t>
      </w:r>
      <w:r>
        <w:rPr>
          <w:spacing w:val="-3"/>
          <w:sz w:val="16"/>
        </w:rPr>
        <w:t> </w:t>
      </w:r>
      <w:r>
        <w:rPr>
          <w:sz w:val="16"/>
        </w:rPr>
        <w:t>H.R.</w:t>
      </w:r>
      <w:r>
        <w:rPr>
          <w:spacing w:val="-6"/>
          <w:sz w:val="16"/>
        </w:rPr>
        <w:t> </w:t>
      </w:r>
      <w:r>
        <w:rPr>
          <w:sz w:val="16"/>
        </w:rPr>
        <w:t>(2007).</w:t>
      </w:r>
      <w:r>
        <w:rPr>
          <w:spacing w:val="-6"/>
          <w:sz w:val="16"/>
        </w:rPr>
        <w:t> </w:t>
      </w:r>
      <w:r>
        <w:rPr>
          <w:sz w:val="16"/>
        </w:rPr>
        <w:t>Privatization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Commercialization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Nigeria</w:t>
      </w:r>
      <w:r>
        <w:rPr>
          <w:spacing w:val="-4"/>
          <w:sz w:val="16"/>
        </w:rPr>
        <w:t> </w:t>
      </w:r>
      <w:r>
        <w:rPr>
          <w:sz w:val="16"/>
        </w:rPr>
        <w:t>(Available</w:t>
      </w:r>
      <w:r>
        <w:rPr>
          <w:spacing w:val="-8"/>
          <w:sz w:val="16"/>
        </w:rPr>
        <w:t> </w:t>
      </w:r>
      <w:r>
        <w:rPr>
          <w:sz w:val="16"/>
        </w:rPr>
        <w:t>at: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hyperlink r:id="rId32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http://www.unpan1.un.org/intradoc/images/docgifs/AAAPAM.gif</w:t>
        </w:r>
        <w:r>
          <w:rPr>
            <w:rFonts w:ascii="Times New Roman"/>
            <w:color w:val="0000FF"/>
            <w:spacing w:val="87"/>
            <w:sz w:val="16"/>
          </w:rPr>
          <w:t> </w:t>
        </w:r>
      </w:hyperlink>
      <w:r>
        <w:rPr>
          <w:rFonts w:ascii="Times New Roman"/>
          <w:w w:val="95"/>
          <w:sz w:val="16"/>
        </w:rPr>
        <w:t>-</w:t>
      </w:r>
      <w:r>
        <w:rPr>
          <w:rFonts w:ascii="Times New Roman"/>
          <w:spacing w:val="49"/>
          <w:sz w:val="16"/>
        </w:rPr>
        <w:t> </w:t>
      </w:r>
      <w:r>
        <w:rPr>
          <w:rFonts w:ascii="Times New Roman"/>
          <w:w w:val="95"/>
          <w:sz w:val="16"/>
        </w:rPr>
        <w:t>Retrieved</w:t>
      </w:r>
      <w:r>
        <w:rPr>
          <w:rFonts w:ascii="Times New Roman"/>
          <w:spacing w:val="59"/>
          <w:sz w:val="16"/>
        </w:rPr>
        <w:t> </w:t>
      </w:r>
      <w:r>
        <w:rPr>
          <w:rFonts w:ascii="Times New Roman"/>
          <w:w w:val="95"/>
          <w:sz w:val="16"/>
        </w:rPr>
        <w:t>3/28/2011).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705"/>
        <w:jc w:val="both"/>
      </w:pPr>
      <w:r>
        <w:rPr>
          <w:w w:val="105"/>
        </w:rPr>
        <w:t>Section 2(3), which states that the National Council on Privatization may approve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shares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offered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sale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willing</w:t>
      </w:r>
      <w:r>
        <w:rPr>
          <w:spacing w:val="1"/>
          <w:w w:val="105"/>
        </w:rPr>
        <w:t> </w:t>
      </w:r>
      <w:r>
        <w:rPr>
          <w:w w:val="105"/>
        </w:rPr>
        <w:t>seller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willing</w:t>
      </w:r>
      <w:r>
        <w:rPr>
          <w:spacing w:val="1"/>
          <w:w w:val="105"/>
        </w:rPr>
        <w:t> </w:t>
      </w:r>
      <w:r>
        <w:rPr>
          <w:w w:val="105"/>
        </w:rPr>
        <w:t>buyer</w:t>
      </w:r>
      <w:r>
        <w:rPr>
          <w:spacing w:val="1"/>
          <w:w w:val="105"/>
        </w:rPr>
        <w:t> </w:t>
      </w:r>
      <w:r>
        <w:rPr>
          <w:w w:val="105"/>
        </w:rPr>
        <w:t>basis  or</w:t>
      </w:r>
      <w:r>
        <w:rPr>
          <w:spacing w:val="1"/>
          <w:w w:val="105"/>
        </w:rPr>
        <w:t> </w:t>
      </w:r>
      <w:r>
        <w:rPr>
          <w:w w:val="105"/>
        </w:rPr>
        <w:t>through any other means.</w:t>
      </w:r>
      <w:r>
        <w:rPr>
          <w:spacing w:val="1"/>
          <w:w w:val="105"/>
        </w:rPr>
        <w:t> </w:t>
      </w:r>
      <w:r>
        <w:rPr>
          <w:w w:val="105"/>
        </w:rPr>
        <w:t>Section 3 empowers the Government of the Federation to</w:t>
      </w:r>
      <w:r>
        <w:rPr>
          <w:spacing w:val="1"/>
          <w:w w:val="105"/>
        </w:rPr>
        <w:t> </w:t>
      </w:r>
      <w:r>
        <w:rPr>
          <w:w w:val="105"/>
        </w:rPr>
        <w:t>further divest of its shareholding in the privatized enterprises in accordance with the</w:t>
      </w:r>
      <w:r>
        <w:rPr>
          <w:spacing w:val="1"/>
          <w:w w:val="105"/>
        </w:rPr>
        <w:t> </w:t>
      </w:r>
      <w:r>
        <w:rPr>
          <w:w w:val="105"/>
        </w:rPr>
        <w:t>policy guidelines.   The manner in  which the Act allow for shares to be reserved for</w:t>
      </w:r>
      <w:r>
        <w:rPr>
          <w:spacing w:val="1"/>
          <w:w w:val="105"/>
        </w:rPr>
        <w:t> </w:t>
      </w:r>
      <w:r>
        <w:rPr>
          <w:w w:val="105"/>
        </w:rPr>
        <w:t>staff of the public enterprises to be privatized and shall be held in trust by the public</w:t>
      </w:r>
      <w:r>
        <w:rPr>
          <w:spacing w:val="1"/>
          <w:w w:val="105"/>
        </w:rPr>
        <w:t> </w:t>
      </w:r>
      <w:r>
        <w:rPr>
          <w:w w:val="105"/>
        </w:rPr>
        <w:t>enterprises for the employees raised some questions.</w:t>
      </w:r>
      <w:r>
        <w:rPr>
          <w:spacing w:val="1"/>
          <w:w w:val="105"/>
        </w:rPr>
        <w:t> </w:t>
      </w:r>
      <w:r>
        <w:rPr>
          <w:w w:val="105"/>
        </w:rPr>
        <w:t>Are they to be paid for by the</w:t>
      </w:r>
      <w:r>
        <w:rPr>
          <w:spacing w:val="1"/>
          <w:w w:val="105"/>
        </w:rPr>
        <w:t> </w:t>
      </w:r>
      <w:r>
        <w:rPr>
          <w:w w:val="105"/>
        </w:rPr>
        <w:t>staff or the public enterprises?</w:t>
      </w:r>
      <w:r>
        <w:rPr>
          <w:spacing w:val="1"/>
          <w:w w:val="105"/>
        </w:rPr>
        <w:t> </w:t>
      </w:r>
      <w:r>
        <w:rPr>
          <w:w w:val="105"/>
        </w:rPr>
        <w:t>These are some of the reasons why the labour unions</w:t>
      </w:r>
      <w:r>
        <w:rPr>
          <w:spacing w:val="1"/>
          <w:w w:val="105"/>
        </w:rPr>
        <w:t> </w:t>
      </w:r>
      <w:r>
        <w:rPr>
          <w:w w:val="105"/>
        </w:rPr>
        <w:t>and the general public were apprehensive of the policy that public corporations 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perform better</w:t>
      </w:r>
      <w:r>
        <w:rPr>
          <w:spacing w:val="1"/>
          <w:w w:val="105"/>
        </w:rPr>
        <w:t> </w:t>
      </w:r>
      <w:r>
        <w:rPr>
          <w:w w:val="105"/>
        </w:rPr>
        <w:t>than  the way they were,  prior  to  their privatization.</w:t>
      </w:r>
      <w:r>
        <w:rPr>
          <w:spacing w:val="-53"/>
          <w:w w:val="105"/>
        </w:rPr>
        <w:t> </w:t>
      </w:r>
      <w:r>
        <w:rPr>
          <w:w w:val="105"/>
        </w:rPr>
        <w:t>As a matter of fact, the wave of</w:t>
      </w:r>
      <w:r>
        <w:rPr>
          <w:spacing w:val="1"/>
          <w:w w:val="105"/>
        </w:rPr>
        <w:t> </w:t>
      </w:r>
      <w:r>
        <w:rPr>
          <w:w w:val="105"/>
        </w:rPr>
        <w:t>privatization in the world is experiencing serious</w:t>
      </w:r>
      <w:r>
        <w:rPr>
          <w:spacing w:val="1"/>
          <w:w w:val="105"/>
        </w:rPr>
        <w:t> </w:t>
      </w:r>
      <w:r>
        <w:rPr>
          <w:w w:val="105"/>
        </w:rPr>
        <w:t>retrogression</w:t>
      </w:r>
      <w:r>
        <w:rPr>
          <w:spacing w:val="11"/>
          <w:w w:val="105"/>
        </w:rPr>
        <w:t> </w:t>
      </w:r>
      <w:r>
        <w:rPr>
          <w:w w:val="105"/>
        </w:rPr>
        <w:t>arising</w:t>
      </w:r>
      <w:r>
        <w:rPr>
          <w:spacing w:val="15"/>
          <w:w w:val="105"/>
        </w:rPr>
        <w:t> </w:t>
      </w:r>
      <w:r>
        <w:rPr>
          <w:w w:val="105"/>
        </w:rPr>
        <w:t>from</w:t>
      </w:r>
      <w:r>
        <w:rPr>
          <w:spacing w:val="8"/>
          <w:w w:val="105"/>
        </w:rPr>
        <w:t> </w:t>
      </w:r>
      <w:r>
        <w:rPr>
          <w:w w:val="105"/>
        </w:rPr>
        <w:t>its</w:t>
      </w:r>
      <w:r>
        <w:rPr>
          <w:spacing w:val="16"/>
          <w:w w:val="105"/>
        </w:rPr>
        <w:t> </w:t>
      </w:r>
      <w:r>
        <w:rPr>
          <w:w w:val="105"/>
        </w:rPr>
        <w:t>own</w:t>
      </w:r>
      <w:r>
        <w:rPr>
          <w:spacing w:val="12"/>
          <w:w w:val="105"/>
        </w:rPr>
        <w:t> </w:t>
      </w:r>
      <w:r>
        <w:rPr>
          <w:w w:val="105"/>
        </w:rPr>
        <w:t>contradictions</w:t>
      </w:r>
      <w:r>
        <w:rPr>
          <w:spacing w:val="9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result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global</w:t>
      </w:r>
      <w:r>
        <w:rPr>
          <w:spacing w:val="12"/>
          <w:w w:val="105"/>
        </w:rPr>
        <w:t> </w:t>
      </w:r>
      <w:r>
        <w:rPr>
          <w:w w:val="105"/>
        </w:rPr>
        <w:t>financial</w:t>
      </w:r>
      <w:r>
        <w:rPr>
          <w:spacing w:val="12"/>
          <w:w w:val="105"/>
        </w:rPr>
        <w:t> </w:t>
      </w:r>
      <w:r>
        <w:rPr>
          <w:w w:val="105"/>
        </w:rPr>
        <w:t>crisis.</w:t>
      </w: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79" w:lineRule="exact" w:before="0" w:after="0"/>
        <w:ind w:left="1373" w:right="0" w:hanging="721"/>
        <w:jc w:val="left"/>
      </w:pPr>
      <w:r>
        <w:rPr>
          <w:w w:val="105"/>
        </w:rPr>
        <w:t>Bureau of</w:t>
      </w:r>
      <w:r>
        <w:rPr>
          <w:spacing w:val="2"/>
          <w:w w:val="105"/>
        </w:rPr>
        <w:t> </w:t>
      </w:r>
      <w:r>
        <w:rPr>
          <w:w w:val="105"/>
        </w:rPr>
        <w:t>Public Enterprises</w:t>
      </w:r>
      <w:r>
        <w:rPr>
          <w:spacing w:val="-2"/>
          <w:w w:val="105"/>
        </w:rPr>
        <w:t> </w:t>
      </w:r>
      <w:r>
        <w:rPr>
          <w:w w:val="105"/>
        </w:rPr>
        <w:t>Act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1993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 w:before="1"/>
        <w:ind w:left="652" w:right="708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Bureau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Enterprises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implementation of the privatization programme, hitherto performed by the Technical</w:t>
      </w:r>
      <w:r>
        <w:rPr>
          <w:spacing w:val="1"/>
          <w:w w:val="105"/>
        </w:rPr>
        <w:t> </w:t>
      </w:r>
      <w:r>
        <w:rPr>
          <w:w w:val="105"/>
        </w:rPr>
        <w:t>Committee on Privatization and Commercialization (TCPC).</w:t>
      </w:r>
      <w:r>
        <w:rPr>
          <w:spacing w:val="1"/>
          <w:w w:val="105"/>
        </w:rPr>
        <w:t> </w:t>
      </w:r>
      <w:r>
        <w:rPr>
          <w:w w:val="105"/>
        </w:rPr>
        <w:t>Section 1 of the BPE Act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Bureau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Enterprises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serve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secretariat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implementation of privatization and commercialization of all state own enterprise.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functions under Section</w:t>
      </w:r>
      <w:r>
        <w:rPr>
          <w:spacing w:val="1"/>
          <w:w w:val="105"/>
        </w:rPr>
        <w:t> </w:t>
      </w:r>
      <w:r>
        <w:rPr>
          <w:w w:val="105"/>
        </w:rPr>
        <w:t>3 includes:  (a) the formulation of  policies on  privatization</w:t>
      </w:r>
      <w:r>
        <w:rPr>
          <w:spacing w:val="1"/>
          <w:w w:val="105"/>
        </w:rPr>
        <w:t> </w:t>
      </w:r>
      <w:r>
        <w:rPr>
          <w:w w:val="105"/>
        </w:rPr>
        <w:t>and commercialization;</w:t>
      </w:r>
      <w:r>
        <w:rPr>
          <w:spacing w:val="1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approval of guidelines and criteria for valuation of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enterprises</w:t>
      </w:r>
      <w:r>
        <w:rPr>
          <w:spacing w:val="1"/>
          <w:w w:val="105"/>
        </w:rPr>
        <w:t> </w:t>
      </w:r>
      <w:r>
        <w:rPr>
          <w:w w:val="105"/>
        </w:rPr>
        <w:t>slated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privatization;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(c)  the  choice of  strategic investors</w:t>
      </w:r>
      <w:r>
        <w:rPr>
          <w:spacing w:val="-5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9"/>
          <w:w w:val="105"/>
        </w:rPr>
        <w:t> </w:t>
      </w:r>
      <w:r>
        <w:rPr>
          <w:w w:val="105"/>
        </w:rPr>
        <w:t>participate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privatization</w:t>
      </w:r>
      <w:r>
        <w:rPr>
          <w:spacing w:val="8"/>
          <w:w w:val="105"/>
        </w:rPr>
        <w:t> </w:t>
      </w:r>
      <w:r>
        <w:rPr>
          <w:w w:val="105"/>
        </w:rPr>
        <w:t>processes.</w:t>
      </w:r>
    </w:p>
    <w:p>
      <w:pPr>
        <w:spacing w:after="0" w:line="480" w:lineRule="auto"/>
        <w:jc w:val="both"/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0" w:lineRule="auto" w:before="100"/>
        <w:ind w:left="652" w:right="703" w:firstLine="720"/>
        <w:jc w:val="both"/>
      </w:pP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Bureau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Enterprises</w:t>
      </w:r>
      <w:r>
        <w:rPr>
          <w:spacing w:val="1"/>
          <w:w w:val="110"/>
        </w:rPr>
        <w:t> </w:t>
      </w:r>
      <w:r>
        <w:rPr>
          <w:w w:val="110"/>
        </w:rPr>
        <w:t>Act,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large</w:t>
      </w:r>
      <w:r>
        <w:rPr>
          <w:spacing w:val="1"/>
          <w:w w:val="110"/>
        </w:rPr>
        <w:t> </w:t>
      </w:r>
      <w:r>
        <w:rPr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companies were listed for privatization and commercialization, which involved the</w:t>
      </w:r>
      <w:r>
        <w:rPr>
          <w:spacing w:val="-56"/>
          <w:w w:val="110"/>
        </w:rPr>
        <w:t> </w:t>
      </w:r>
      <w:r>
        <w:rPr>
          <w:w w:val="110"/>
        </w:rPr>
        <w:t>banking sectors and the downstream oil companies such as Unipetrol Nigeria Plc,</w:t>
      </w:r>
      <w:r>
        <w:rPr>
          <w:spacing w:val="1"/>
          <w:w w:val="110"/>
        </w:rPr>
        <w:t> </w:t>
      </w:r>
      <w:r>
        <w:rPr>
          <w:w w:val="110"/>
        </w:rPr>
        <w:t>National Oil and Chemical Marketing Company, African Petroleum and the four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refineries,</w:t>
      </w:r>
      <w:r>
        <w:rPr>
          <w:spacing w:val="1"/>
          <w:w w:val="110"/>
        </w:rPr>
        <w:t> </w:t>
      </w:r>
      <w:r>
        <w:rPr>
          <w:w w:val="110"/>
        </w:rPr>
        <w:t>among</w:t>
      </w:r>
      <w:r>
        <w:rPr>
          <w:spacing w:val="1"/>
          <w:w w:val="110"/>
        </w:rPr>
        <w:t> </w:t>
      </w:r>
      <w:r>
        <w:rPr>
          <w:w w:val="110"/>
        </w:rPr>
        <w:t>others.</w:t>
      </w:r>
      <w:r>
        <w:rPr>
          <w:w w:val="110"/>
          <w:vertAlign w:val="superscript"/>
        </w:rPr>
        <w:t>179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Unquestionably,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privatization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programme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during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period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truncated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due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stiff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opposition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considerable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controversy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generated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result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structural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imbalance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distribution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shares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between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North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South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Nigeria.</w:t>
      </w:r>
      <w:r>
        <w:rPr>
          <w:w w:val="110"/>
          <w:vertAlign w:val="superscript"/>
        </w:rPr>
        <w:t>180</w:t>
      </w:r>
    </w:p>
    <w:p>
      <w:pPr>
        <w:pStyle w:val="BodyText"/>
        <w:spacing w:line="480" w:lineRule="auto" w:before="11"/>
        <w:ind w:left="652" w:right="701" w:firstLine="720"/>
        <w:jc w:val="both"/>
      </w:pPr>
      <w:r>
        <w:rPr>
          <w:w w:val="105"/>
        </w:rPr>
        <w:t>As an economic reform policy, privatization may lead to a smaller government</w:t>
      </w:r>
      <w:r>
        <w:rPr>
          <w:spacing w:val="1"/>
          <w:w w:val="105"/>
        </w:rPr>
        <w:t> </w:t>
      </w:r>
      <w:r>
        <w:rPr>
          <w:w w:val="105"/>
        </w:rPr>
        <w:t>and to greater wealth for some.   In general it may be a viable policy, but considering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ethnic-nationalism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sentiments</w:t>
      </w:r>
      <w:r>
        <w:rPr>
          <w:spacing w:val="1"/>
          <w:w w:val="105"/>
        </w:rPr>
        <w:t> </w:t>
      </w:r>
      <w:r>
        <w:rPr>
          <w:w w:val="105"/>
        </w:rPr>
        <w:t>in  the  country,  there  is</w:t>
      </w:r>
      <w:r>
        <w:rPr>
          <w:spacing w:val="1"/>
          <w:w w:val="105"/>
        </w:rPr>
        <w:t> </w:t>
      </w:r>
      <w:r>
        <w:rPr>
          <w:w w:val="105"/>
        </w:rPr>
        <w:t>need for</w:t>
      </w:r>
      <w:r>
        <w:rPr>
          <w:spacing w:val="1"/>
          <w:w w:val="105"/>
        </w:rPr>
        <w:t> </w:t>
      </w:r>
      <w:r>
        <w:rPr>
          <w:w w:val="105"/>
        </w:rPr>
        <w:t>appointment into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enterprises</w:t>
      </w:r>
      <w:r>
        <w:rPr>
          <w:spacing w:val="1"/>
          <w:w w:val="105"/>
        </w:rPr>
        <w:t> </w:t>
      </w:r>
      <w:r>
        <w:rPr>
          <w:w w:val="105"/>
        </w:rPr>
        <w:t>that  were  privatized  to  have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consideration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mind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appointments.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05"/>
        </w:rPr>
        <w:t>Public</w:t>
      </w:r>
      <w:r>
        <w:rPr>
          <w:spacing w:val="12"/>
          <w:w w:val="105"/>
        </w:rPr>
        <w:t> </w:t>
      </w:r>
      <w:r>
        <w:rPr>
          <w:w w:val="105"/>
        </w:rPr>
        <w:t>Enterprises</w:t>
      </w:r>
      <w:r>
        <w:rPr>
          <w:spacing w:val="10"/>
          <w:w w:val="105"/>
        </w:rPr>
        <w:t> </w:t>
      </w:r>
      <w:r>
        <w:rPr>
          <w:w w:val="105"/>
        </w:rPr>
        <w:t>(Privatization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Commercialization)</w:t>
      </w:r>
      <w:r>
        <w:rPr>
          <w:spacing w:val="12"/>
          <w:w w:val="105"/>
        </w:rPr>
        <w:t> </w:t>
      </w:r>
      <w:r>
        <w:rPr>
          <w:w w:val="105"/>
        </w:rPr>
        <w:t>Act,</w:t>
      </w:r>
      <w:r>
        <w:rPr>
          <w:spacing w:val="10"/>
          <w:w w:val="105"/>
        </w:rPr>
        <w:t> </w:t>
      </w:r>
      <w:r>
        <w:rPr>
          <w:w w:val="105"/>
        </w:rPr>
        <w:t>1999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2" w:lineRule="auto" w:before="1"/>
        <w:ind w:left="652" w:right="712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framework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Bureau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Public </w:t>
      </w:r>
      <w:r>
        <w:rPr>
          <w:spacing w:val="1"/>
          <w:w w:val="105"/>
        </w:rPr>
        <w:t> </w:t>
      </w:r>
      <w:r>
        <w:rPr>
          <w:w w:val="105"/>
        </w:rPr>
        <w:t>Enterprises</w:t>
      </w:r>
      <w:r>
        <w:rPr>
          <w:spacing w:val="1"/>
          <w:w w:val="105"/>
        </w:rPr>
        <w:t> </w:t>
      </w:r>
      <w:r>
        <w:rPr>
          <w:w w:val="105"/>
        </w:rPr>
        <w:t>commenced</w:t>
      </w:r>
      <w:r>
        <w:rPr>
          <w:spacing w:val="1"/>
          <w:w w:val="105"/>
        </w:rPr>
        <w:t> </w:t>
      </w:r>
      <w:r>
        <w:rPr>
          <w:w w:val="105"/>
        </w:rPr>
        <w:t>operation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Enterprises</w:t>
      </w:r>
      <w:r>
        <w:rPr>
          <w:spacing w:val="1"/>
          <w:w w:val="105"/>
        </w:rPr>
        <w:t> </w:t>
      </w:r>
      <w:r>
        <w:rPr>
          <w:w w:val="105"/>
        </w:rPr>
        <w:t>(Privatization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Commercialization)</w:t>
      </w:r>
      <w:r>
        <w:rPr>
          <w:spacing w:val="37"/>
          <w:w w:val="105"/>
        </w:rPr>
        <w:t> </w:t>
      </w:r>
      <w:r>
        <w:rPr>
          <w:w w:val="105"/>
        </w:rPr>
        <w:t>Act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1999,</w:t>
      </w:r>
      <w:r>
        <w:rPr>
          <w:spacing w:val="38"/>
          <w:w w:val="105"/>
        </w:rPr>
        <w:t> </w:t>
      </w:r>
      <w:r>
        <w:rPr>
          <w:w w:val="105"/>
        </w:rPr>
        <w:t>which</w:t>
      </w:r>
      <w:r>
        <w:rPr>
          <w:spacing w:val="38"/>
          <w:w w:val="105"/>
        </w:rPr>
        <w:t> </w:t>
      </w:r>
      <w:r>
        <w:rPr>
          <w:w w:val="105"/>
        </w:rPr>
        <w:t>also</w:t>
      </w:r>
      <w:r>
        <w:rPr>
          <w:spacing w:val="34"/>
          <w:w w:val="105"/>
        </w:rPr>
        <w:t> </w:t>
      </w:r>
      <w:r>
        <w:rPr>
          <w:w w:val="105"/>
        </w:rPr>
        <w:t>created</w:t>
      </w:r>
      <w:r>
        <w:rPr>
          <w:spacing w:val="35"/>
          <w:w w:val="105"/>
        </w:rPr>
        <w:t> </w:t>
      </w:r>
      <w:r>
        <w:rPr>
          <w:w w:val="105"/>
        </w:rPr>
        <w:t>two</w:t>
      </w:r>
      <w:r>
        <w:rPr>
          <w:spacing w:val="38"/>
          <w:w w:val="105"/>
        </w:rPr>
        <w:t> </w:t>
      </w:r>
      <w:r>
        <w:rPr>
          <w:w w:val="105"/>
        </w:rPr>
        <w:t>institutions</w:t>
      </w:r>
      <w:r>
        <w:rPr>
          <w:spacing w:val="37"/>
          <w:w w:val="105"/>
        </w:rPr>
        <w:t> </w:t>
      </w:r>
      <w:r>
        <w:rPr>
          <w:w w:val="105"/>
        </w:rPr>
        <w:t>within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Act,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93.624001pt;margin-top:16.6896pt;width:144.07pt;height:.71997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174" w:hanging="721"/>
        <w:jc w:val="left"/>
        <w:rPr>
          <w:sz w:val="16"/>
        </w:rPr>
      </w:pPr>
      <w:r>
        <w:rPr>
          <w:sz w:val="16"/>
        </w:rPr>
        <w:t>Arowolo,</w:t>
      </w:r>
      <w:r>
        <w:rPr>
          <w:spacing w:val="-5"/>
          <w:sz w:val="16"/>
        </w:rPr>
        <w:t> </w:t>
      </w:r>
      <w:r>
        <w:rPr>
          <w:sz w:val="16"/>
        </w:rPr>
        <w:t>D.</w:t>
      </w:r>
      <w:r>
        <w:rPr>
          <w:spacing w:val="-5"/>
          <w:sz w:val="16"/>
        </w:rPr>
        <w:t> </w:t>
      </w:r>
      <w:r>
        <w:rPr>
          <w:sz w:val="16"/>
        </w:rPr>
        <w:t>E.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Ologunowa,</w:t>
      </w:r>
      <w:r>
        <w:rPr>
          <w:spacing w:val="-1"/>
          <w:sz w:val="16"/>
        </w:rPr>
        <w:t> </w:t>
      </w:r>
      <w:r>
        <w:rPr>
          <w:sz w:val="16"/>
        </w:rPr>
        <w:t>C.S.</w:t>
      </w:r>
      <w:r>
        <w:rPr>
          <w:spacing w:val="-5"/>
          <w:sz w:val="16"/>
        </w:rPr>
        <w:t> </w:t>
      </w:r>
      <w:r>
        <w:rPr>
          <w:sz w:val="16"/>
        </w:rPr>
        <w:t>(2012).</w:t>
      </w:r>
      <w:r>
        <w:rPr>
          <w:spacing w:val="36"/>
          <w:sz w:val="16"/>
        </w:rPr>
        <w:t> </w:t>
      </w:r>
      <w:r>
        <w:rPr>
          <w:sz w:val="16"/>
        </w:rPr>
        <w:t>Privatization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critical analysis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virtues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vices.</w:t>
      </w:r>
      <w:r>
        <w:rPr>
          <w:spacing w:val="36"/>
          <w:sz w:val="16"/>
        </w:rPr>
        <w:t> </w:t>
      </w:r>
      <w:r>
        <w:rPr>
          <w:sz w:val="16"/>
        </w:rPr>
        <w:t>International</w:t>
      </w:r>
      <w:r>
        <w:rPr>
          <w:spacing w:val="1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36"/>
          <w:sz w:val="16"/>
        </w:rPr>
        <w:t> </w:t>
      </w:r>
      <w:r>
        <w:rPr>
          <w:sz w:val="16"/>
        </w:rPr>
        <w:t>Development</w:t>
      </w:r>
      <w:r>
        <w:rPr>
          <w:spacing w:val="1"/>
          <w:sz w:val="16"/>
        </w:rPr>
        <w:t> </w:t>
      </w:r>
      <w:r>
        <w:rPr>
          <w:sz w:val="16"/>
        </w:rPr>
        <w:t>and Sustainability,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3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pp.785-796.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Idornigie,</w:t>
      </w:r>
      <w:r>
        <w:rPr>
          <w:spacing w:val="-2"/>
          <w:sz w:val="16"/>
        </w:rPr>
        <w:t> </w:t>
      </w:r>
      <w:r>
        <w:rPr>
          <w:sz w:val="16"/>
        </w:rPr>
        <w:t>P.O.</w:t>
      </w:r>
      <w:r>
        <w:rPr>
          <w:spacing w:val="-1"/>
          <w:sz w:val="16"/>
        </w:rPr>
        <w:t> </w:t>
      </w:r>
      <w:r>
        <w:rPr>
          <w:sz w:val="16"/>
        </w:rPr>
        <w:t>(2012).</w:t>
      </w:r>
      <w:r>
        <w:rPr>
          <w:spacing w:val="31"/>
          <w:sz w:val="16"/>
        </w:rPr>
        <w:t> </w:t>
      </w:r>
      <w:r>
        <w:rPr>
          <w:sz w:val="16"/>
        </w:rPr>
        <w:t>Privatization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Commercialization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Public</w:t>
      </w:r>
      <w:r>
        <w:rPr>
          <w:spacing w:val="-3"/>
          <w:sz w:val="16"/>
        </w:rPr>
        <w:t> </w:t>
      </w:r>
      <w:r>
        <w:rPr>
          <w:sz w:val="16"/>
        </w:rPr>
        <w:t>Enterprises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36"/>
          <w:sz w:val="16"/>
        </w:rPr>
        <w:t> </w:t>
      </w:r>
      <w:r>
        <w:rPr>
          <w:sz w:val="16"/>
        </w:rPr>
        <w:t>Being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paper</w:t>
      </w:r>
      <w:r>
        <w:rPr>
          <w:spacing w:val="1"/>
          <w:sz w:val="16"/>
        </w:rPr>
        <w:t> </w:t>
      </w:r>
      <w:r>
        <w:rPr>
          <w:sz w:val="16"/>
        </w:rPr>
        <w:t>presented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National</w:t>
      </w:r>
    </w:p>
    <w:p>
      <w:pPr>
        <w:spacing w:line="244" w:lineRule="auto" w:before="17"/>
        <w:ind w:left="652" w:right="944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Conference on Law and Economic Transformation in Nigeria, Organized by the Faculty of Law, Obafemi Awolowo University, Ile-Ife: 11-13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July.</w:t>
      </w:r>
    </w:p>
    <w:p>
      <w:pPr>
        <w:spacing w:after="0" w:line="244" w:lineRule="auto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tabs>
          <w:tab w:pos="2146" w:val="left" w:leader="none"/>
        </w:tabs>
        <w:spacing w:line="480" w:lineRule="auto" w:before="221"/>
        <w:ind w:left="652" w:right="702"/>
        <w:jc w:val="right"/>
      </w:pP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National</w:t>
      </w:r>
      <w:r>
        <w:rPr>
          <w:spacing w:val="40"/>
          <w:w w:val="105"/>
        </w:rPr>
        <w:t> </w:t>
      </w:r>
      <w:r>
        <w:rPr>
          <w:w w:val="105"/>
        </w:rPr>
        <w:t>Council</w:t>
      </w:r>
      <w:r>
        <w:rPr>
          <w:spacing w:val="40"/>
          <w:w w:val="105"/>
        </w:rPr>
        <w:t> </w:t>
      </w:r>
      <w:r>
        <w:rPr>
          <w:w w:val="105"/>
        </w:rPr>
        <w:t>on</w:t>
      </w:r>
      <w:r>
        <w:rPr>
          <w:spacing w:val="36"/>
          <w:w w:val="105"/>
        </w:rPr>
        <w:t> </w:t>
      </w:r>
      <w:r>
        <w:rPr>
          <w:w w:val="105"/>
        </w:rPr>
        <w:t>Privatization</w:t>
      </w:r>
      <w:r>
        <w:rPr>
          <w:spacing w:val="34"/>
          <w:w w:val="105"/>
        </w:rPr>
        <w:t> </w:t>
      </w:r>
      <w:r>
        <w:rPr>
          <w:w w:val="105"/>
        </w:rPr>
        <w:t>(NCP)</w:t>
      </w:r>
      <w:r>
        <w:rPr>
          <w:spacing w:val="24"/>
          <w:w w:val="105"/>
        </w:rPr>
        <w:t> </w:t>
      </w:r>
      <w:r>
        <w:rPr>
          <w:w w:val="105"/>
          <w:vertAlign w:val="superscript"/>
        </w:rPr>
        <w:t>181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Bureau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Enterprises.</w:t>
      </w:r>
      <w:r>
        <w:rPr>
          <w:w w:val="105"/>
          <w:vertAlign w:val="superscript"/>
        </w:rPr>
        <w:t>182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agencies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charged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implementation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scheme.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Adeyemo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Adeleke</w:t>
      </w:r>
      <w:r>
        <w:rPr>
          <w:w w:val="105"/>
          <w:vertAlign w:val="superscript"/>
        </w:rPr>
        <w:t>183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programme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period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became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instrument,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addition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instruments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expected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contribute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overall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attainment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general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macroeconomic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capital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considered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very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strategic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strengthen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institution,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commercialization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place.</w:t>
      </w:r>
      <w:r>
        <w:rPr>
          <w:w w:val="105"/>
          <w:vertAlign w:val="superscript"/>
        </w:rPr>
        <w:t>184</w:t>
      </w:r>
      <w:r>
        <w:rPr>
          <w:w w:val="105"/>
          <w:vertAlign w:val="baseline"/>
        </w:rPr>
        <w:tab/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aim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develop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Nigeria‟s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capital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market,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stakes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individual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citizens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</w:p>
    <w:p>
      <w:pPr>
        <w:pStyle w:val="BodyText"/>
        <w:spacing w:before="10"/>
        <w:ind w:left="652"/>
      </w:pPr>
      <w:r>
        <w:rPr>
          <w:w w:val="105"/>
        </w:rPr>
        <w:t>enterprises</w:t>
      </w:r>
      <w:r>
        <w:rPr>
          <w:spacing w:val="20"/>
          <w:w w:val="105"/>
        </w:rPr>
        <w:t> </w:t>
      </w:r>
      <w:r>
        <w:rPr>
          <w:w w:val="105"/>
        </w:rPr>
        <w:t>through</w:t>
      </w:r>
      <w:r>
        <w:rPr>
          <w:spacing w:val="17"/>
          <w:w w:val="105"/>
        </w:rPr>
        <w:t> </w:t>
      </w:r>
      <w:r>
        <w:rPr>
          <w:w w:val="105"/>
        </w:rPr>
        <w:t>share</w:t>
      </w:r>
      <w:r>
        <w:rPr>
          <w:spacing w:val="17"/>
          <w:w w:val="105"/>
        </w:rPr>
        <w:t> </w:t>
      </w:r>
      <w:r>
        <w:rPr>
          <w:w w:val="105"/>
        </w:rPr>
        <w:t>ownership</w:t>
      </w:r>
      <w:r>
        <w:rPr>
          <w:spacing w:val="19"/>
          <w:w w:val="105"/>
        </w:rPr>
        <w:t> </w:t>
      </w:r>
      <w:r>
        <w:rPr>
          <w:w w:val="105"/>
        </w:rPr>
        <w:t>system.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652" w:right="708" w:firstLine="720"/>
        <w:jc w:val="both"/>
      </w:pPr>
      <w:r>
        <w:rPr>
          <w:w w:val="110"/>
        </w:rPr>
        <w:t>From the analysis</w:t>
      </w:r>
      <w:r>
        <w:rPr>
          <w:w w:val="110"/>
          <w:vertAlign w:val="superscript"/>
        </w:rPr>
        <w:t>185</w:t>
      </w:r>
      <w:r>
        <w:rPr>
          <w:w w:val="110"/>
          <w:vertAlign w:val="baseline"/>
        </w:rPr>
        <w:t> of these legal framework the basis for deregulation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Nigeria,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to: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480" w:lineRule="auto" w:before="3" w:after="0"/>
        <w:ind w:left="2093" w:right="711" w:hanging="721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Move to market-based pricing and eliminate regulatory distortions, in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order to encourage efficient allocation of resources, and phase out fuel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subsidies.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ListParagraph"/>
        <w:numPr>
          <w:ilvl w:val="0"/>
          <w:numId w:val="19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"/>
        <w:rPr>
          <w:rFonts w:ascii="Calibri"/>
          <w:sz w:val="11"/>
        </w:rPr>
      </w:pPr>
    </w:p>
    <w:p>
      <w:pPr>
        <w:pStyle w:val="ListParagraph"/>
        <w:numPr>
          <w:ilvl w:val="0"/>
          <w:numId w:val="19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pStyle w:val="ListParagraph"/>
        <w:numPr>
          <w:ilvl w:val="0"/>
          <w:numId w:val="19"/>
        </w:numPr>
        <w:tabs>
          <w:tab w:pos="202" w:val="left" w:leader="none"/>
        </w:tabs>
        <w:spacing w:line="240" w:lineRule="auto" w:before="86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254" w:lineRule="auto" w:before="135"/>
        <w:ind w:left="478" w:right="1787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Sections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9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Public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Enterprises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(Privatization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Commercialization)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Act,</w:t>
      </w:r>
      <w:r>
        <w:rPr>
          <w:rFonts w:ascii="Calibri"/>
          <w:spacing w:val="34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P.38,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line="234" w:lineRule="exact" w:before="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Ibid,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</w:t>
      </w:r>
      <w:r>
        <w:rPr>
          <w:rFonts w:ascii="Calibri"/>
          <w:sz w:val="20"/>
        </w:rPr>
        <w:t>.</w:t>
      </w:r>
      <w:r>
        <w:rPr>
          <w:rFonts w:ascii="Calibri"/>
          <w:sz w:val="16"/>
        </w:rPr>
        <w:t>12</w:t>
      </w:r>
    </w:p>
    <w:p>
      <w:pPr>
        <w:spacing w:line="247" w:lineRule="auto" w:before="34"/>
        <w:ind w:left="478" w:right="94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Adeyemo, D.O. and Adeleke, S. (2008). A Review of Privatization and Public Enterprises Reform in Nigeria. Contemporary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Management Research, Vol. 4, No.4,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pp.401-418.</w:t>
      </w:r>
    </w:p>
    <w:p>
      <w:pPr>
        <w:spacing w:after="0" w:line="247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2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Arowolo,</w:t>
      </w:r>
      <w:r>
        <w:rPr>
          <w:spacing w:val="-5"/>
          <w:sz w:val="16"/>
        </w:rPr>
        <w:t> </w:t>
      </w:r>
      <w:r>
        <w:rPr>
          <w:sz w:val="16"/>
        </w:rPr>
        <w:t>D.</w:t>
      </w:r>
      <w:r>
        <w:rPr>
          <w:spacing w:val="-5"/>
          <w:sz w:val="16"/>
        </w:rPr>
        <w:t> </w:t>
      </w:r>
      <w:r>
        <w:rPr>
          <w:sz w:val="16"/>
        </w:rPr>
        <w:t>E.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Ologunowa,</w:t>
      </w:r>
      <w:r>
        <w:rPr>
          <w:spacing w:val="-1"/>
          <w:sz w:val="16"/>
        </w:rPr>
        <w:t> </w:t>
      </w:r>
      <w:r>
        <w:rPr>
          <w:sz w:val="16"/>
        </w:rPr>
        <w:t>C.S.</w:t>
      </w:r>
      <w:r>
        <w:rPr>
          <w:spacing w:val="-5"/>
          <w:sz w:val="16"/>
        </w:rPr>
        <w:t> </w:t>
      </w:r>
      <w:r>
        <w:rPr>
          <w:sz w:val="16"/>
        </w:rPr>
        <w:t>(2012).</w:t>
      </w:r>
      <w:r>
        <w:rPr>
          <w:spacing w:val="36"/>
          <w:sz w:val="16"/>
        </w:rPr>
        <w:t> </w:t>
      </w:r>
      <w:r>
        <w:rPr>
          <w:sz w:val="16"/>
        </w:rPr>
        <w:t>Privatization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critical analysis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virtues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vices.</w:t>
      </w:r>
      <w:r>
        <w:rPr>
          <w:spacing w:val="36"/>
          <w:sz w:val="16"/>
        </w:rPr>
        <w:t> </w:t>
      </w:r>
      <w:r>
        <w:rPr>
          <w:sz w:val="16"/>
        </w:rPr>
        <w:t>International</w:t>
      </w:r>
    </w:p>
    <w:p>
      <w:pPr>
        <w:spacing w:line="177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31"/>
          <w:sz w:val="16"/>
        </w:rPr>
        <w:t> </w:t>
      </w:r>
      <w:r>
        <w:rPr>
          <w:rFonts w:ascii="Times New Roman"/>
          <w:sz w:val="16"/>
        </w:rPr>
        <w:t>Development 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Sustainability,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1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3,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pp.785-796.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ListParagraph"/>
        <w:numPr>
          <w:ilvl w:val="0"/>
          <w:numId w:val="19"/>
        </w:numPr>
        <w:tabs>
          <w:tab w:pos="202" w:val="left" w:leader="none"/>
        </w:tabs>
        <w:spacing w:line="133" w:lineRule="exact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254" w:lineRule="auto" w:before="46"/>
        <w:ind w:left="478" w:right="94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Ariyoosu, D.A. (2009). Legal Framework of the Downstream Sector of the Gas Industry – An Appraisal. Petroleum, Natural</w:t>
      </w:r>
      <w:r>
        <w:rPr>
          <w:rFonts w:ascii="Calibri" w:hAnsi="Calibri"/>
          <w:spacing w:val="-34"/>
          <w:sz w:val="16"/>
        </w:rPr>
        <w:t> </w:t>
      </w:r>
      <w:r>
        <w:rPr>
          <w:rFonts w:ascii="Calibri" w:hAnsi="Calibri"/>
          <w:sz w:val="16"/>
        </w:rPr>
        <w:t>Resources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Environmental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Law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Journal, pp. 109-130.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482" w:lineRule="auto" w:before="99" w:after="0"/>
        <w:ind w:left="2093" w:right="706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Open  and liberalize downstream petroleum markets in  a manner 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encourage private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sector  investment  and establish a level  ground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competition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industry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participants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-1"/>
          <w:w w:val="105"/>
          <w:sz w:val="24"/>
        </w:rPr>
        <w:t> </w:t>
      </w:r>
      <w:r>
        <w:rPr>
          <w:rFonts w:ascii="Cambria"/>
          <w:w w:val="105"/>
          <w:sz w:val="24"/>
        </w:rPr>
        <w:t>markets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profits.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482" w:lineRule="auto" w:before="0" w:after="0"/>
        <w:ind w:left="2093" w:right="702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Restructure and privatize the Nigerian National Petroleum Corporation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(NNPC) subsidiaries in a manner that removes their dominant market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positions.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482" w:lineRule="auto" w:before="0" w:after="0"/>
        <w:ind w:left="2093" w:right="703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Re-focus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strengthen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protect  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advance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public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interest,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encourage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competition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non-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discriminatory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basis.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480" w:lineRule="auto" w:before="0" w:after="0"/>
        <w:ind w:left="2093" w:right="706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Limit government involvement in the sector to policy formulation 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fiscal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matters,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leaving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commercial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investment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activities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downstream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operators,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regulatory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matters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independent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regulatory.</w:t>
      </w:r>
      <w:r>
        <w:rPr>
          <w:rFonts w:ascii="Cambria"/>
          <w:w w:val="105"/>
          <w:sz w:val="24"/>
          <w:vertAlign w:val="superscript"/>
        </w:rPr>
        <w:t>186</w:t>
      </w:r>
    </w:p>
    <w:p>
      <w:pPr>
        <w:pStyle w:val="BodyText"/>
        <w:spacing w:line="480" w:lineRule="auto"/>
        <w:ind w:left="652" w:right="704" w:firstLine="720"/>
        <w:jc w:val="both"/>
      </w:pPr>
      <w:r>
        <w:rPr>
          <w:w w:val="105"/>
        </w:rPr>
        <w:t>The question is whether privatization is constitutional given the provisions of</w:t>
      </w:r>
      <w:r>
        <w:rPr>
          <w:spacing w:val="1"/>
          <w:w w:val="105"/>
        </w:rPr>
        <w:t> </w:t>
      </w:r>
      <w:r>
        <w:rPr>
          <w:w w:val="105"/>
        </w:rPr>
        <w:t>Section 16 of the 1999 Constitution of the Federal Republic of Nigeria (as amended)</w:t>
      </w:r>
      <w:r>
        <w:rPr>
          <w:spacing w:val="1"/>
          <w:w w:val="105"/>
        </w:rPr>
        <w:t> </w:t>
      </w:r>
      <w:r>
        <w:rPr>
          <w:w w:val="105"/>
        </w:rPr>
        <w:t>and some provisions of the Privatization Acts not inconsistent with the Constitution.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6"/>
          <w:w w:val="105"/>
        </w:rPr>
        <w:t> </w:t>
      </w:r>
      <w:r>
        <w:rPr>
          <w:w w:val="105"/>
        </w:rPr>
        <w:t>16 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1999</w:t>
      </w:r>
      <w:r>
        <w:rPr>
          <w:spacing w:val="5"/>
          <w:w w:val="105"/>
        </w:rPr>
        <w:t> </w:t>
      </w:r>
      <w:r>
        <w:rPr>
          <w:w w:val="105"/>
        </w:rPr>
        <w:t>Constitution</w:t>
      </w:r>
      <w:r>
        <w:rPr>
          <w:spacing w:val="7"/>
          <w:w w:val="105"/>
        </w:rPr>
        <w:t> </w:t>
      </w:r>
      <w:r>
        <w:rPr>
          <w:w w:val="105"/>
        </w:rPr>
        <w:t>provides</w:t>
      </w:r>
      <w:r>
        <w:rPr>
          <w:spacing w:val="-3"/>
          <w:w w:val="105"/>
        </w:rPr>
        <w:t> </w:t>
      </w:r>
      <w:r>
        <w:rPr>
          <w:w w:val="105"/>
        </w:rPr>
        <w:t>that:</w:t>
      </w:r>
    </w:p>
    <w:p>
      <w:pPr>
        <w:pStyle w:val="ListParagraph"/>
        <w:numPr>
          <w:ilvl w:val="0"/>
          <w:numId w:val="21"/>
        </w:numPr>
        <w:tabs>
          <w:tab w:pos="1733" w:val="left" w:leader="none"/>
        </w:tabs>
        <w:spacing w:line="482" w:lineRule="auto" w:before="0" w:after="0"/>
        <w:ind w:left="1733" w:right="711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 State shall, within the context of the ideals and objectives for which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provisions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made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Constitution-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rect style="position:absolute;margin-left:93.624001pt;margin-top:14.544073pt;width:144.07pt;height:.71997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47" w:lineRule="auto" w:before="40" w:after="0"/>
        <w:ind w:left="1373" w:right="952" w:hanging="721"/>
        <w:jc w:val="left"/>
        <w:rPr>
          <w:sz w:val="16"/>
        </w:rPr>
      </w:pPr>
      <w:r>
        <w:rPr>
          <w:sz w:val="16"/>
        </w:rPr>
        <w:t>Omorogbe, Y. (2008). Downstream Sector Reforms in the Nigerian Oil Industry: The Role of the Legislature. Being a paper</w:t>
      </w:r>
      <w:r>
        <w:rPr>
          <w:spacing w:val="1"/>
          <w:sz w:val="16"/>
        </w:rPr>
        <w:t> </w:t>
      </w:r>
      <w:r>
        <w:rPr>
          <w:sz w:val="16"/>
        </w:rPr>
        <w:t>presented</w:t>
      </w:r>
      <w:r>
        <w:rPr>
          <w:spacing w:val="-8"/>
          <w:sz w:val="16"/>
        </w:rPr>
        <w:t> </w:t>
      </w:r>
      <w:r>
        <w:rPr>
          <w:sz w:val="16"/>
        </w:rPr>
        <w:t>at the</w:t>
      </w:r>
      <w:r>
        <w:rPr>
          <w:spacing w:val="-3"/>
          <w:sz w:val="16"/>
        </w:rPr>
        <w:t> </w:t>
      </w:r>
      <w:r>
        <w:rPr>
          <w:sz w:val="16"/>
        </w:rPr>
        <w:t>Nigerian</w:t>
      </w:r>
      <w:r>
        <w:rPr>
          <w:spacing w:val="-8"/>
          <w:sz w:val="16"/>
        </w:rPr>
        <w:t> </w:t>
      </w:r>
      <w:r>
        <w:rPr>
          <w:sz w:val="16"/>
        </w:rPr>
        <w:t>Downstream</w:t>
      </w:r>
      <w:r>
        <w:rPr>
          <w:spacing w:val="-3"/>
          <w:sz w:val="16"/>
        </w:rPr>
        <w:t> </w:t>
      </w:r>
      <w:r>
        <w:rPr>
          <w:sz w:val="16"/>
        </w:rPr>
        <w:t>Summit organized</w:t>
      </w:r>
      <w:r>
        <w:rPr>
          <w:spacing w:val="-3"/>
          <w:sz w:val="16"/>
        </w:rPr>
        <w:t> </w:t>
      </w:r>
      <w:r>
        <w:rPr>
          <w:sz w:val="16"/>
        </w:rPr>
        <w:t>by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House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Representatives</w:t>
      </w:r>
      <w:r>
        <w:rPr>
          <w:spacing w:val="-8"/>
          <w:sz w:val="16"/>
        </w:rPr>
        <w:t> </w:t>
      </w:r>
      <w:r>
        <w:rPr>
          <w:sz w:val="16"/>
        </w:rPr>
        <w:t>Committee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Refineries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1"/>
          <w:sz w:val="16"/>
        </w:rPr>
        <w:t> </w:t>
      </w:r>
      <w:r>
        <w:rPr>
          <w:w w:val="95"/>
          <w:sz w:val="16"/>
        </w:rPr>
        <w:t>Products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Marketing in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Conjunction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with Hymet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Resources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Limited,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September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6 -8,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2004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(Available at:</w:t>
      </w:r>
      <w:r>
        <w:rPr>
          <w:color w:val="0000FF"/>
          <w:spacing w:val="1"/>
          <w:w w:val="95"/>
          <w:sz w:val="16"/>
        </w:rPr>
        <w:t> </w:t>
      </w:r>
      <w:hyperlink r:id="rId34">
        <w:r>
          <w:rPr>
            <w:color w:val="0000FF"/>
            <w:w w:val="95"/>
            <w:sz w:val="16"/>
            <w:u w:val="single" w:color="0000FF"/>
          </w:rPr>
          <w:t>www.nigerianesnow.com</w:t>
        </w:r>
        <w:r>
          <w:rPr>
            <w:w w:val="95"/>
            <w:sz w:val="16"/>
          </w:rPr>
          <w:t>.</w:t>
        </w:r>
      </w:hyperlink>
      <w:r>
        <w:rPr>
          <w:spacing w:val="1"/>
          <w:w w:val="95"/>
          <w:sz w:val="16"/>
        </w:rPr>
        <w:t> </w:t>
      </w:r>
      <w:r>
        <w:rPr>
          <w:sz w:val="16"/>
        </w:rPr>
        <w:t>Accessed</w:t>
      </w:r>
      <w:r>
        <w:rPr>
          <w:spacing w:val="-6"/>
          <w:sz w:val="16"/>
        </w:rPr>
        <w:t> </w:t>
      </w:r>
      <w:r>
        <w:rPr>
          <w:sz w:val="16"/>
        </w:rPr>
        <w:t>last</w:t>
      </w:r>
      <w:r>
        <w:rPr>
          <w:spacing w:val="2"/>
          <w:sz w:val="16"/>
        </w:rPr>
        <w:t> </w:t>
      </w:r>
      <w:r>
        <w:rPr>
          <w:sz w:val="16"/>
        </w:rPr>
        <w:t>20/04/2010).</w:t>
      </w:r>
    </w:p>
    <w:p>
      <w:pPr>
        <w:spacing w:after="0" w:line="247" w:lineRule="auto"/>
        <w:jc w:val="left"/>
        <w:rPr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ListParagraph"/>
        <w:numPr>
          <w:ilvl w:val="1"/>
          <w:numId w:val="19"/>
        </w:numPr>
        <w:tabs>
          <w:tab w:pos="2094" w:val="left" w:leader="none"/>
        </w:tabs>
        <w:spacing w:line="482" w:lineRule="auto" w:before="99" w:after="0"/>
        <w:ind w:left="2093" w:right="708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Harness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resources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  promote  national  prosperity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efficient,  a  dynamic and  self-reliant economy  every citizen  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basis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social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justice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equality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status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opportunity;</w:t>
      </w:r>
    </w:p>
    <w:p>
      <w:pPr>
        <w:pStyle w:val="ListParagraph"/>
        <w:numPr>
          <w:ilvl w:val="1"/>
          <w:numId w:val="19"/>
        </w:numPr>
        <w:tabs>
          <w:tab w:pos="2094" w:val="left" w:leader="none"/>
        </w:tabs>
        <w:spacing w:line="482" w:lineRule="auto" w:before="0" w:after="0"/>
        <w:ind w:left="2093" w:right="708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Control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economy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manner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secure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maximum welfare,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freedom and happiness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every citizen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  the  basis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social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justice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equality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status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opportunity;</w:t>
      </w:r>
    </w:p>
    <w:p>
      <w:pPr>
        <w:pStyle w:val="ListParagraph"/>
        <w:numPr>
          <w:ilvl w:val="1"/>
          <w:numId w:val="19"/>
        </w:numPr>
        <w:tabs>
          <w:tab w:pos="2094" w:val="left" w:leader="none"/>
        </w:tabs>
        <w:spacing w:line="482" w:lineRule="auto" w:before="0" w:after="0"/>
        <w:ind w:left="2093" w:right="709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Without prejudice to its right to operate or participate in areas of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economy,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major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sectors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economy,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manage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major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sectors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economy;</w:t>
      </w:r>
    </w:p>
    <w:p>
      <w:pPr>
        <w:pStyle w:val="BodyText"/>
        <w:spacing w:line="275" w:lineRule="exact"/>
        <w:ind w:left="2093"/>
      </w:pPr>
      <w:r>
        <w:rPr>
          <w:w w:val="140"/>
        </w:rPr>
        <w:t>.......................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733" w:val="left" w:leader="none"/>
        </w:tabs>
        <w:spacing w:line="240" w:lineRule="auto" w:before="1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State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direct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its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policy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towards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ensuring-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2093" w:right="0" w:hanging="361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promotion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a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planned</w:t>
      </w:r>
      <w:r>
        <w:rPr>
          <w:rFonts w:ascii="Cambria"/>
          <w:spacing w:val="-14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14"/>
          <w:w w:val="110"/>
          <w:sz w:val="24"/>
        </w:rPr>
        <w:t> </w:t>
      </w:r>
      <w:r>
        <w:rPr>
          <w:rFonts w:ascii="Cambria"/>
          <w:w w:val="110"/>
          <w:sz w:val="24"/>
        </w:rPr>
        <w:t>balanced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economic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development;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482" w:lineRule="auto" w:before="0" w:after="0"/>
        <w:ind w:left="2093" w:right="712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material resources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nation are  harnessed and distributed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best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possible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serve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common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good;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482" w:lineRule="auto" w:before="0" w:after="0"/>
        <w:ind w:left="2093" w:right="709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That the economic system is not operated in such a manner as to permit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concentration of wealth or the means of production and exchange 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hands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few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individuals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group.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10"/>
        </w:rPr>
        <w:t>Examining the above Constitutional provisions and that of the Privatization</w:t>
      </w:r>
      <w:r>
        <w:rPr>
          <w:spacing w:val="1"/>
          <w:w w:val="110"/>
        </w:rPr>
        <w:t> </w:t>
      </w:r>
      <w:r>
        <w:rPr>
          <w:w w:val="110"/>
        </w:rPr>
        <w:t>Act, the economic philosophy of the Federal Government is hinged on the market,</w:t>
      </w:r>
      <w:r>
        <w:rPr>
          <w:spacing w:val="1"/>
          <w:w w:val="110"/>
        </w:rPr>
        <w:t> </w:t>
      </w:r>
      <w:r>
        <w:rPr>
          <w:w w:val="110"/>
        </w:rPr>
        <w:t>therefore, all the existing government projects, plants, enterprises, refineries and</w:t>
      </w:r>
      <w:r>
        <w:rPr>
          <w:spacing w:val="1"/>
          <w:w w:val="110"/>
        </w:rPr>
        <w:t> </w:t>
      </w:r>
      <w:r>
        <w:rPr>
          <w:w w:val="110"/>
        </w:rPr>
        <w:t>shareholdings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industries,</w:t>
      </w:r>
      <w:r>
        <w:rPr>
          <w:spacing w:val="1"/>
          <w:w w:val="110"/>
        </w:rPr>
        <w:t> </w:t>
      </w:r>
      <w:r>
        <w:rPr>
          <w:w w:val="110"/>
        </w:rPr>
        <w:t>trade,</w:t>
      </w:r>
      <w:r>
        <w:rPr>
          <w:spacing w:val="1"/>
          <w:w w:val="110"/>
        </w:rPr>
        <w:t> </w:t>
      </w:r>
      <w:r>
        <w:rPr>
          <w:w w:val="110"/>
        </w:rPr>
        <w:t>banking,</w:t>
      </w:r>
      <w:r>
        <w:rPr>
          <w:spacing w:val="1"/>
          <w:w w:val="110"/>
        </w:rPr>
        <w:t> </w:t>
      </w:r>
      <w:r>
        <w:rPr>
          <w:w w:val="110"/>
        </w:rPr>
        <w:t>finance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agriculture</w:t>
      </w:r>
      <w:r>
        <w:rPr>
          <w:spacing w:val="1"/>
          <w:w w:val="110"/>
        </w:rPr>
        <w:t> </w:t>
      </w:r>
      <w:r>
        <w:rPr>
          <w:w w:val="110"/>
        </w:rPr>
        <w:t>must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privatized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sold,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-10"/>
          <w:w w:val="110"/>
        </w:rPr>
        <w:t> </w:t>
      </w:r>
      <w:r>
        <w:rPr>
          <w:w w:val="110"/>
        </w:rPr>
        <w:t>can</w:t>
      </w:r>
      <w:r>
        <w:rPr>
          <w:spacing w:val="-11"/>
          <w:w w:val="110"/>
        </w:rPr>
        <w:t> </w:t>
      </w:r>
      <w:r>
        <w:rPr>
          <w:w w:val="110"/>
        </w:rPr>
        <w:t>concentrate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11"/>
          <w:w w:val="110"/>
        </w:rPr>
        <w:t> </w:t>
      </w:r>
      <w:r>
        <w:rPr>
          <w:w w:val="110"/>
        </w:rPr>
        <w:t>governance.</w:t>
      </w:r>
      <w:r>
        <w:rPr>
          <w:spacing w:val="38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addition,</w:t>
      </w:r>
    </w:p>
    <w:p>
      <w:pPr>
        <w:spacing w:after="0" w:line="480" w:lineRule="auto"/>
        <w:jc w:val="both"/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0" w:lineRule="auto" w:before="100"/>
        <w:ind w:left="652" w:right="709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had been</w:t>
      </w:r>
      <w:r>
        <w:rPr>
          <w:spacing w:val="1"/>
          <w:w w:val="105"/>
        </w:rPr>
        <w:t> </w:t>
      </w:r>
      <w:r>
        <w:rPr>
          <w:w w:val="105"/>
        </w:rPr>
        <w:t>argued that</w:t>
      </w:r>
      <w:r>
        <w:rPr>
          <w:spacing w:val="1"/>
          <w:w w:val="105"/>
        </w:rPr>
        <w:t> </w:t>
      </w:r>
      <w:r>
        <w:rPr>
          <w:w w:val="105"/>
        </w:rPr>
        <w:t>private owners are more cautious,  disciplined and efficient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managers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enterprises.</w:t>
      </w:r>
      <w:r>
        <w:rPr>
          <w:w w:val="105"/>
          <w:vertAlign w:val="superscript"/>
        </w:rPr>
        <w:t>187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question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 sufficiently addressed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fundamental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questions.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Unfortunately,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“efficiency hypothesis” is not without doubt.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analysis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shows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clear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evidence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delivery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inherently 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effective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less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effective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service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delivery.</w:t>
      </w:r>
      <w:r>
        <w:rPr>
          <w:w w:val="105"/>
          <w:vertAlign w:val="superscript"/>
        </w:rPr>
        <w:t>188</w:t>
      </w:r>
    </w:p>
    <w:p>
      <w:pPr>
        <w:pStyle w:val="BodyText"/>
        <w:spacing w:line="480" w:lineRule="auto" w:before="8"/>
        <w:ind w:left="652" w:right="699" w:firstLine="720"/>
        <w:jc w:val="both"/>
      </w:pPr>
      <w:r>
        <w:rPr>
          <w:w w:val="105"/>
        </w:rPr>
        <w:t>Another question is: what is the purpose of governance?</w:t>
      </w:r>
      <w:r>
        <w:rPr>
          <w:spacing w:val="1"/>
          <w:w w:val="105"/>
        </w:rPr>
        <w:t> </w:t>
      </w:r>
      <w:r>
        <w:rPr>
          <w:w w:val="105"/>
        </w:rPr>
        <w:t>Is it not to provide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welfare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contract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contains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16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Constitution.</w:t>
      </w:r>
      <w:r>
        <w:rPr>
          <w:w w:val="105"/>
          <w:vertAlign w:val="superscript"/>
        </w:rPr>
        <w:t>189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is the duty of government to provide public goods and, therefore,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goods should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the  downstream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 where the four refineries and the Nigerian National Petroleum 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(NNPC)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say  go  contrary  to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  of  the  capital  required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produces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sections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of the Constitution are non-justiciable as stated in the case of </w:t>
      </w:r>
      <w:r>
        <w:rPr>
          <w:b/>
          <w:w w:val="105"/>
          <w:vertAlign w:val="baseline"/>
        </w:rPr>
        <w:t>Attorney General of</w:t>
      </w:r>
      <w:r>
        <w:rPr>
          <w:b/>
          <w:spacing w:val="1"/>
          <w:w w:val="105"/>
          <w:vertAlign w:val="baseline"/>
        </w:rPr>
        <w:t> </w:t>
      </w:r>
      <w:r>
        <w:rPr>
          <w:b/>
          <w:w w:val="105"/>
          <w:vertAlign w:val="baseline"/>
        </w:rPr>
        <w:t>Adamawa</w:t>
      </w:r>
      <w:r>
        <w:rPr>
          <w:b/>
          <w:spacing w:val="6"/>
          <w:w w:val="105"/>
          <w:vertAlign w:val="baseline"/>
        </w:rPr>
        <w:t> </w:t>
      </w:r>
      <w:r>
        <w:rPr>
          <w:b/>
          <w:w w:val="105"/>
          <w:vertAlign w:val="baseline"/>
        </w:rPr>
        <w:t>State</w:t>
      </w:r>
      <w:r>
        <w:rPr>
          <w:b/>
          <w:spacing w:val="4"/>
          <w:w w:val="105"/>
          <w:vertAlign w:val="baseline"/>
        </w:rPr>
        <w:t> </w:t>
      </w:r>
      <w:r>
        <w:rPr>
          <w:b/>
          <w:w w:val="105"/>
          <w:vertAlign w:val="baseline"/>
        </w:rPr>
        <w:t>v.</w:t>
      </w:r>
      <w:r>
        <w:rPr>
          <w:b/>
          <w:spacing w:val="4"/>
          <w:w w:val="105"/>
          <w:vertAlign w:val="baseline"/>
        </w:rPr>
        <w:t> </w:t>
      </w:r>
      <w:r>
        <w:rPr>
          <w:b/>
          <w:w w:val="105"/>
          <w:vertAlign w:val="baseline"/>
        </w:rPr>
        <w:t>Attorney</w:t>
      </w:r>
      <w:r>
        <w:rPr>
          <w:b/>
          <w:spacing w:val="10"/>
          <w:w w:val="105"/>
          <w:vertAlign w:val="baseline"/>
        </w:rPr>
        <w:t> </w:t>
      </w:r>
      <w:r>
        <w:rPr>
          <w:b/>
          <w:w w:val="105"/>
          <w:vertAlign w:val="baseline"/>
        </w:rPr>
        <w:t>General</w:t>
      </w:r>
      <w:r>
        <w:rPr>
          <w:b/>
          <w:spacing w:val="4"/>
          <w:w w:val="105"/>
          <w:vertAlign w:val="baseline"/>
        </w:rPr>
        <w:t> </w:t>
      </w:r>
      <w:r>
        <w:rPr>
          <w:b/>
          <w:w w:val="105"/>
          <w:vertAlign w:val="baseline"/>
        </w:rPr>
        <w:t>of</w:t>
      </w:r>
      <w:r>
        <w:rPr>
          <w:b/>
          <w:spacing w:val="-1"/>
          <w:w w:val="105"/>
          <w:vertAlign w:val="baseline"/>
        </w:rPr>
        <w:t> </w:t>
      </w:r>
      <w:r>
        <w:rPr>
          <w:b/>
          <w:w w:val="105"/>
          <w:vertAlign w:val="baseline"/>
        </w:rPr>
        <w:t>the</w:t>
      </w:r>
      <w:r>
        <w:rPr>
          <w:b/>
          <w:spacing w:val="5"/>
          <w:w w:val="105"/>
          <w:vertAlign w:val="baseline"/>
        </w:rPr>
        <w:t> </w:t>
      </w:r>
      <w:r>
        <w:rPr>
          <w:b/>
          <w:w w:val="105"/>
          <w:vertAlign w:val="baseline"/>
        </w:rPr>
        <w:t>Federation.</w:t>
      </w:r>
      <w:r>
        <w:rPr>
          <w:w w:val="105"/>
          <w:vertAlign w:val="superscript"/>
        </w:rPr>
        <w:t>190</w:t>
      </w:r>
    </w:p>
    <w:p>
      <w:pPr>
        <w:pStyle w:val="BodyText"/>
        <w:spacing w:line="480" w:lineRule="auto" w:before="10"/>
        <w:ind w:left="652" w:right="706" w:firstLine="720"/>
        <w:jc w:val="both"/>
      </w:pPr>
      <w:r>
        <w:rPr>
          <w:w w:val="105"/>
        </w:rPr>
        <w:t>Iheme</w:t>
      </w:r>
      <w:r>
        <w:rPr>
          <w:w w:val="105"/>
          <w:vertAlign w:val="superscript"/>
        </w:rPr>
        <w:t>191</w:t>
      </w:r>
      <w:r>
        <w:rPr>
          <w:w w:val="105"/>
          <w:vertAlign w:val="baseline"/>
        </w:rPr>
        <w:t> argued that individuals, may participate in economic activities in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engaged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16(1)(d)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protect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right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citizen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engage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52" w:lineRule="exact" w:before="44" w:after="0"/>
        <w:ind w:left="1373" w:right="0" w:hanging="721"/>
        <w:jc w:val="left"/>
        <w:rPr>
          <w:sz w:val="16"/>
        </w:rPr>
      </w:pPr>
      <w:r>
        <w:rPr>
          <w:sz w:val="16"/>
        </w:rPr>
        <w:t>Peter,</w:t>
      </w:r>
      <w:r>
        <w:rPr>
          <w:spacing w:val="-5"/>
          <w:sz w:val="16"/>
        </w:rPr>
        <w:t> </w:t>
      </w:r>
      <w:r>
        <w:rPr>
          <w:sz w:val="16"/>
        </w:rPr>
        <w:t>O.K.,</w:t>
      </w:r>
      <w:r>
        <w:rPr>
          <w:spacing w:val="5"/>
          <w:sz w:val="16"/>
        </w:rPr>
        <w:t> </w:t>
      </w:r>
      <w:r>
        <w:rPr>
          <w:sz w:val="16"/>
        </w:rPr>
        <w:t>Kudus,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Olufemi,</w:t>
      </w:r>
      <w:r>
        <w:rPr>
          <w:spacing w:val="-5"/>
          <w:sz w:val="16"/>
        </w:rPr>
        <w:t> </w:t>
      </w:r>
      <w:r>
        <w:rPr>
          <w:sz w:val="16"/>
        </w:rPr>
        <w:t>L.</w:t>
      </w:r>
      <w:r>
        <w:rPr>
          <w:spacing w:val="-4"/>
          <w:sz w:val="16"/>
        </w:rPr>
        <w:t> </w:t>
      </w:r>
      <w:r>
        <w:rPr>
          <w:sz w:val="16"/>
        </w:rPr>
        <w:t>(2013),</w:t>
      </w:r>
      <w:r>
        <w:rPr>
          <w:spacing w:val="-4"/>
          <w:sz w:val="16"/>
        </w:rPr>
        <w:t> </w:t>
      </w:r>
      <w:r>
        <w:rPr>
          <w:sz w:val="16"/>
        </w:rPr>
        <w:t>op.</w:t>
      </w:r>
      <w:r>
        <w:rPr>
          <w:spacing w:val="-1"/>
          <w:sz w:val="16"/>
        </w:rPr>
        <w:t> </w:t>
      </w:r>
      <w:r>
        <w:rPr>
          <w:sz w:val="16"/>
        </w:rPr>
        <w:t>cit, note</w:t>
      </w:r>
      <w:r>
        <w:rPr>
          <w:spacing w:val="-7"/>
          <w:sz w:val="16"/>
        </w:rPr>
        <w:t> </w:t>
      </w:r>
      <w:r>
        <w:rPr>
          <w:sz w:val="16"/>
        </w:rPr>
        <w:t>50.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2183" w:hanging="721"/>
        <w:jc w:val="left"/>
        <w:rPr>
          <w:sz w:val="16"/>
        </w:rPr>
      </w:pPr>
      <w:r>
        <w:rPr>
          <w:sz w:val="16"/>
        </w:rPr>
        <w:t>Nwoye, I.M. (2001). Privatization and Public Enterprises in Nigeria: The views and counterviews (available at:</w:t>
      </w:r>
      <w:r>
        <w:rPr>
          <w:spacing w:val="-37"/>
          <w:sz w:val="16"/>
        </w:rPr>
        <w:t> </w:t>
      </w:r>
      <w:r>
        <w:rPr>
          <w:sz w:val="16"/>
        </w:rPr>
        <w:t>http/</w:t>
      </w:r>
      <w:hyperlink r:id="rId35">
        <w:r>
          <w:rPr>
            <w:sz w:val="16"/>
          </w:rPr>
          <w:t>www.globalizacija.com/doc_en/e0062pri.htm, </w:t>
        </w:r>
      </w:hyperlink>
      <w:r>
        <w:rPr>
          <w:sz w:val="16"/>
        </w:rPr>
        <w:t>retrieved</w:t>
      </w:r>
      <w:r>
        <w:rPr>
          <w:spacing w:val="-5"/>
          <w:sz w:val="16"/>
        </w:rPr>
        <w:t> </w:t>
      </w:r>
      <w:r>
        <w:rPr>
          <w:sz w:val="16"/>
        </w:rPr>
        <w:t>3/15/2011).</w:t>
      </w:r>
    </w:p>
    <w:p>
      <w:pPr>
        <w:pStyle w:val="ListParagraph"/>
        <w:numPr>
          <w:ilvl w:val="0"/>
          <w:numId w:val="19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Constitution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1999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tabs>
          <w:tab w:pos="1372" w:val="left" w:leader="none"/>
        </w:tabs>
        <w:spacing w:line="24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190</w:t>
        <w:tab/>
      </w:r>
      <w:r>
        <w:rPr>
          <w:rFonts w:ascii="Times New Roman"/>
          <w:sz w:val="16"/>
        </w:rPr>
        <w:t>(2006)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All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FWLR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(pt. 299)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1450.</w: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146" w:hanging="721"/>
        <w:jc w:val="left"/>
        <w:rPr>
          <w:sz w:val="16"/>
        </w:rPr>
      </w:pPr>
      <w:r>
        <w:rPr>
          <w:sz w:val="16"/>
        </w:rPr>
        <w:t>Iheme,</w:t>
      </w:r>
      <w:r>
        <w:rPr>
          <w:spacing w:val="-5"/>
          <w:sz w:val="16"/>
        </w:rPr>
        <w:t> </w:t>
      </w:r>
      <w:r>
        <w:rPr>
          <w:sz w:val="16"/>
        </w:rPr>
        <w:t>E.</w:t>
      </w:r>
      <w:r>
        <w:rPr>
          <w:spacing w:val="-5"/>
          <w:sz w:val="16"/>
        </w:rPr>
        <w:t> </w:t>
      </w:r>
      <w:r>
        <w:rPr>
          <w:sz w:val="16"/>
        </w:rPr>
        <w:t>(2003).</w:t>
      </w:r>
      <w:r>
        <w:rPr>
          <w:spacing w:val="-5"/>
          <w:sz w:val="16"/>
        </w:rPr>
        <w:t> </w:t>
      </w:r>
      <w:r>
        <w:rPr>
          <w:sz w:val="16"/>
        </w:rPr>
        <w:t>Legal Regulation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Privatization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5"/>
          <w:sz w:val="16"/>
        </w:rPr>
        <w:t> </w:t>
      </w:r>
      <w:r>
        <w:rPr>
          <w:sz w:val="16"/>
        </w:rPr>
        <w:t>In:</w:t>
      </w:r>
      <w:r>
        <w:rPr>
          <w:spacing w:val="-4"/>
          <w:sz w:val="16"/>
        </w:rPr>
        <w:t> </w:t>
      </w:r>
      <w:r>
        <w:rPr>
          <w:sz w:val="16"/>
        </w:rPr>
        <w:t>Readings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Privatization,</w:t>
      </w:r>
      <w:r>
        <w:rPr>
          <w:spacing w:val="-5"/>
          <w:sz w:val="16"/>
        </w:rPr>
        <w:t> </w:t>
      </w:r>
      <w:r>
        <w:rPr>
          <w:sz w:val="16"/>
        </w:rPr>
        <w:t>Onyekpere,</w:t>
      </w:r>
      <w:r>
        <w:rPr>
          <w:spacing w:val="-1"/>
          <w:sz w:val="16"/>
        </w:rPr>
        <w:t> </w:t>
      </w:r>
      <w:r>
        <w:rPr>
          <w:sz w:val="16"/>
        </w:rPr>
        <w:t>E.</w:t>
      </w:r>
      <w:r>
        <w:rPr>
          <w:spacing w:val="-5"/>
          <w:sz w:val="16"/>
        </w:rPr>
        <w:t> </w:t>
      </w:r>
      <w:r>
        <w:rPr>
          <w:sz w:val="16"/>
        </w:rPr>
        <w:t>(ed.),</w:t>
      </w:r>
      <w:r>
        <w:rPr>
          <w:spacing w:val="-1"/>
          <w:sz w:val="16"/>
        </w:rPr>
        <w:t> </w:t>
      </w:r>
      <w:r>
        <w:rPr>
          <w:sz w:val="16"/>
        </w:rPr>
        <w:t>Lagos, SERI,</w:t>
      </w:r>
      <w:r>
        <w:rPr>
          <w:spacing w:val="1"/>
          <w:sz w:val="16"/>
        </w:rPr>
        <w:t> </w:t>
      </w:r>
      <w:r>
        <w:rPr>
          <w:sz w:val="16"/>
        </w:rPr>
        <w:t>2003),</w:t>
      </w:r>
      <w:r>
        <w:rPr>
          <w:spacing w:val="-3"/>
          <w:sz w:val="16"/>
        </w:rPr>
        <w:t> </w:t>
      </w:r>
      <w:r>
        <w:rPr>
          <w:sz w:val="16"/>
        </w:rPr>
        <w:t>p.3.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701"/>
        <w:jc w:val="both"/>
      </w:pPr>
      <w:r>
        <w:rPr>
          <w:w w:val="105"/>
        </w:rPr>
        <w:t>in economic activities outside the major sectors of the economy. This provision gives</w:t>
      </w:r>
      <w:r>
        <w:rPr>
          <w:spacing w:val="1"/>
          <w:w w:val="105"/>
        </w:rPr>
        <w:t> </w:t>
      </w:r>
      <w:r>
        <w:rPr>
          <w:w w:val="105"/>
        </w:rPr>
        <w:t>ample</w:t>
      </w:r>
      <w:r>
        <w:rPr>
          <w:spacing w:val="28"/>
          <w:w w:val="105"/>
        </w:rPr>
        <w:t> </w:t>
      </w:r>
      <w:r>
        <w:rPr>
          <w:w w:val="105"/>
        </w:rPr>
        <w:t>room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government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decide</w:t>
      </w:r>
      <w:r>
        <w:rPr>
          <w:spacing w:val="28"/>
          <w:w w:val="105"/>
        </w:rPr>
        <w:t> </w:t>
      </w:r>
      <w:r>
        <w:rPr>
          <w:w w:val="105"/>
        </w:rPr>
        <w:t>on</w:t>
      </w:r>
      <w:r>
        <w:rPr>
          <w:spacing w:val="28"/>
          <w:w w:val="105"/>
        </w:rPr>
        <w:t> </w:t>
      </w:r>
      <w:r>
        <w:rPr>
          <w:w w:val="105"/>
        </w:rPr>
        <w:t>how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bring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good</w:t>
      </w:r>
      <w:r>
        <w:rPr>
          <w:spacing w:val="24"/>
          <w:w w:val="105"/>
        </w:rPr>
        <w:t> </w:t>
      </w:r>
      <w:r>
        <w:rPr>
          <w:w w:val="105"/>
        </w:rPr>
        <w:t>things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life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citizens.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countered</w:t>
      </w:r>
      <w:r>
        <w:rPr>
          <w:spacing w:val="1"/>
          <w:w w:val="105"/>
        </w:rPr>
        <w:t> </w:t>
      </w:r>
      <w:r>
        <w:rPr>
          <w:w w:val="105"/>
        </w:rPr>
        <w:t>argument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Onuoha,</w:t>
      </w:r>
      <w:r>
        <w:rPr>
          <w:w w:val="105"/>
          <w:vertAlign w:val="superscript"/>
        </w:rPr>
        <w:t>192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Sections  14(b),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17(2)(d), 16(1)(2) revealed that the Constitution envisages a situation where the 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  while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protecting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right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citizens.</w:t>
      </w:r>
    </w:p>
    <w:p>
      <w:pPr>
        <w:pStyle w:val="BodyText"/>
        <w:spacing w:line="480" w:lineRule="auto" w:before="8"/>
        <w:ind w:left="652" w:right="705" w:firstLine="720"/>
        <w:jc w:val="both"/>
      </w:pP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16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read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enactments</w:t>
      </w:r>
      <w:r>
        <w:rPr>
          <w:w w:val="105"/>
          <w:vertAlign w:val="superscript"/>
        </w:rPr>
        <w:t>193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relevant enactments dealing with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review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the  ownership structure  and 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becomes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clear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ultimate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goal  of  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actualization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rightly give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room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how  to  bring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 things of life to the citizens, whether and how far it wishes to operate 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enterprises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dismantle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question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addressed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wisdom.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05"/>
        </w:rPr>
        <w:t>Liberalization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Deregulation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Downstream</w:t>
      </w:r>
      <w:r>
        <w:rPr>
          <w:spacing w:val="18"/>
          <w:w w:val="105"/>
        </w:rPr>
        <w:t> </w:t>
      </w:r>
      <w:r>
        <w:rPr>
          <w:w w:val="105"/>
        </w:rPr>
        <w:t>Oil</w:t>
      </w:r>
      <w:r>
        <w:rPr>
          <w:spacing w:val="16"/>
          <w:w w:val="105"/>
        </w:rPr>
        <w:t> </w:t>
      </w:r>
      <w:r>
        <w:rPr>
          <w:w w:val="105"/>
        </w:rPr>
        <w:t>Sector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basis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liberalization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policy  in  Nigeria  started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effectively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large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enterprises  </w:t>
      </w:r>
      <w:r>
        <w:rPr>
          <w:spacing w:val="46"/>
          <w:w w:val="105"/>
        </w:rPr>
        <w:t> </w:t>
      </w:r>
      <w:r>
        <w:rPr>
          <w:w w:val="105"/>
        </w:rPr>
        <w:t>sector  </w:t>
      </w:r>
      <w:r>
        <w:rPr>
          <w:spacing w:val="46"/>
          <w:w w:val="105"/>
        </w:rPr>
        <w:t> </w:t>
      </w:r>
      <w:r>
        <w:rPr>
          <w:w w:val="105"/>
        </w:rPr>
        <w:t>set  </w:t>
      </w:r>
      <w:r>
        <w:rPr>
          <w:spacing w:val="45"/>
          <w:w w:val="105"/>
        </w:rPr>
        <w:t> </w:t>
      </w:r>
      <w:r>
        <w:rPr>
          <w:w w:val="105"/>
        </w:rPr>
        <w:t>up  </w:t>
      </w:r>
      <w:r>
        <w:rPr>
          <w:spacing w:val="43"/>
          <w:w w:val="105"/>
        </w:rPr>
        <w:t> </w:t>
      </w:r>
      <w:r>
        <w:rPr>
          <w:w w:val="105"/>
        </w:rPr>
        <w:t>during  </w:t>
      </w:r>
      <w:r>
        <w:rPr>
          <w:spacing w:val="44"/>
          <w:w w:val="105"/>
        </w:rPr>
        <w:t> </w:t>
      </w:r>
      <w:r>
        <w:rPr>
          <w:w w:val="105"/>
        </w:rPr>
        <w:t>the  </w:t>
      </w:r>
      <w:r>
        <w:rPr>
          <w:spacing w:val="42"/>
          <w:w w:val="105"/>
        </w:rPr>
        <w:t> </w:t>
      </w:r>
      <w:r>
        <w:rPr>
          <w:w w:val="105"/>
        </w:rPr>
        <w:t>oil  </w:t>
      </w:r>
      <w:r>
        <w:rPr>
          <w:spacing w:val="47"/>
          <w:w w:val="105"/>
        </w:rPr>
        <w:t> </w:t>
      </w:r>
      <w:r>
        <w:rPr>
          <w:w w:val="105"/>
        </w:rPr>
        <w:t>boom  </w:t>
      </w:r>
      <w:r>
        <w:rPr>
          <w:spacing w:val="44"/>
          <w:w w:val="105"/>
        </w:rPr>
        <w:t> </w:t>
      </w:r>
      <w:r>
        <w:rPr>
          <w:w w:val="105"/>
        </w:rPr>
        <w:t>era  </w:t>
      </w:r>
      <w:r>
        <w:rPr>
          <w:spacing w:val="47"/>
          <w:w w:val="105"/>
        </w:rPr>
        <w:t> </w:t>
      </w:r>
      <w:r>
        <w:rPr>
          <w:w w:val="105"/>
        </w:rPr>
        <w:t>that  </w:t>
      </w:r>
      <w:r>
        <w:rPr>
          <w:spacing w:val="45"/>
          <w:w w:val="105"/>
        </w:rPr>
        <w:t> </w:t>
      </w:r>
      <w:r>
        <w:rPr>
          <w:w w:val="105"/>
        </w:rPr>
        <w:t>were  </w:t>
      </w:r>
      <w:r>
        <w:rPr>
          <w:spacing w:val="48"/>
          <w:w w:val="105"/>
        </w:rPr>
        <w:t> </w:t>
      </w:r>
      <w:r>
        <w:rPr>
          <w:w w:val="105"/>
        </w:rPr>
        <w:t>performing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93.624001pt;margin-top:9.15081pt;width:144.07pt;height:.72003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64" w:lineRule="auto" w:before="35" w:after="0"/>
        <w:ind w:left="1373" w:right="1014" w:hanging="721"/>
        <w:jc w:val="left"/>
        <w:rPr>
          <w:sz w:val="16"/>
        </w:rPr>
      </w:pPr>
      <w:r>
        <w:rPr>
          <w:sz w:val="16"/>
        </w:rPr>
        <w:t>Onuoha,</w:t>
      </w:r>
      <w:r>
        <w:rPr>
          <w:spacing w:val="-2"/>
          <w:sz w:val="16"/>
        </w:rPr>
        <w:t> </w:t>
      </w:r>
      <w:r>
        <w:rPr>
          <w:sz w:val="16"/>
        </w:rPr>
        <w:t>K.</w:t>
      </w:r>
      <w:r>
        <w:rPr>
          <w:spacing w:val="-6"/>
          <w:sz w:val="16"/>
        </w:rPr>
        <w:t> </w:t>
      </w:r>
      <w:r>
        <w:rPr>
          <w:sz w:val="16"/>
        </w:rPr>
        <w:t>(2003).</w:t>
      </w:r>
      <w:r>
        <w:rPr>
          <w:spacing w:val="6"/>
          <w:sz w:val="16"/>
        </w:rPr>
        <w:t> </w:t>
      </w:r>
      <w:r>
        <w:rPr>
          <w:sz w:val="16"/>
        </w:rPr>
        <w:t>Legal</w:t>
      </w:r>
      <w:r>
        <w:rPr>
          <w:spacing w:val="-1"/>
          <w:sz w:val="16"/>
        </w:rPr>
        <w:t> </w:t>
      </w:r>
      <w:r>
        <w:rPr>
          <w:sz w:val="16"/>
        </w:rPr>
        <w:t>Regulation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Privatization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6"/>
          <w:sz w:val="16"/>
        </w:rPr>
        <w:t> </w:t>
      </w:r>
      <w:r>
        <w:rPr>
          <w:sz w:val="16"/>
        </w:rPr>
        <w:t>In:</w:t>
      </w:r>
      <w:r>
        <w:rPr>
          <w:spacing w:val="-5"/>
          <w:sz w:val="16"/>
        </w:rPr>
        <w:t> </w:t>
      </w:r>
      <w:r>
        <w:rPr>
          <w:sz w:val="16"/>
        </w:rPr>
        <w:t>Readings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Privatization,</w:t>
      </w:r>
      <w:r>
        <w:rPr>
          <w:spacing w:val="-2"/>
          <w:sz w:val="16"/>
        </w:rPr>
        <w:t> </w:t>
      </w:r>
      <w:r>
        <w:rPr>
          <w:sz w:val="16"/>
        </w:rPr>
        <w:t>Onyekpere,</w:t>
      </w:r>
      <w:r>
        <w:rPr>
          <w:spacing w:val="-2"/>
          <w:sz w:val="16"/>
        </w:rPr>
        <w:t> </w:t>
      </w:r>
      <w:r>
        <w:rPr>
          <w:sz w:val="16"/>
        </w:rPr>
        <w:t>E.</w:t>
      </w:r>
      <w:r>
        <w:rPr>
          <w:spacing w:val="-2"/>
          <w:sz w:val="16"/>
        </w:rPr>
        <w:t> </w:t>
      </w:r>
      <w:r>
        <w:rPr>
          <w:sz w:val="16"/>
        </w:rPr>
        <w:t>(ed.),</w:t>
      </w:r>
      <w:r>
        <w:rPr>
          <w:spacing w:val="-5"/>
          <w:sz w:val="16"/>
        </w:rPr>
        <w:t> </w:t>
      </w:r>
      <w:r>
        <w:rPr>
          <w:sz w:val="16"/>
        </w:rPr>
        <w:t>Lagos,</w:t>
      </w:r>
      <w:r>
        <w:rPr>
          <w:spacing w:val="-2"/>
          <w:sz w:val="16"/>
        </w:rPr>
        <w:t> </w:t>
      </w:r>
      <w:r>
        <w:rPr>
          <w:sz w:val="16"/>
        </w:rPr>
        <w:t>SERI,</w:t>
      </w:r>
      <w:r>
        <w:rPr>
          <w:spacing w:val="1"/>
          <w:sz w:val="16"/>
        </w:rPr>
        <w:t> </w:t>
      </w:r>
      <w:r>
        <w:rPr>
          <w:sz w:val="16"/>
        </w:rPr>
        <w:t>2003),</w:t>
      </w:r>
      <w:r>
        <w:rPr>
          <w:spacing w:val="-3"/>
          <w:sz w:val="16"/>
        </w:rPr>
        <w:t> </w:t>
      </w:r>
      <w:r>
        <w:rPr>
          <w:sz w:val="16"/>
        </w:rPr>
        <w:t>p.3.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ListParagraph"/>
        <w:numPr>
          <w:ilvl w:val="0"/>
          <w:numId w:val="22"/>
        </w:numPr>
        <w:tabs>
          <w:tab w:pos="202" w:val="left" w:leader="none"/>
        </w:tabs>
        <w:spacing w:line="111" w:lineRule="exact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254" w:lineRule="auto" w:before="24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Oshio,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P.E.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Stewart,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N.F.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(2006).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Legal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Institutional Frameworks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Privatization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Discourse.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Faculty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Law,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University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Benin, Benin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City, Nigeria.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line="480" w:lineRule="auto" w:before="221"/>
        <w:ind w:left="652" w:right="702"/>
        <w:jc w:val="both"/>
      </w:pPr>
      <w:r>
        <w:rPr>
          <w:w w:val="105"/>
        </w:rPr>
        <w:t>poorly.</w:t>
      </w:r>
      <w:r>
        <w:rPr>
          <w:w w:val="105"/>
          <w:vertAlign w:val="superscript"/>
        </w:rPr>
        <w:t>(194)(195)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crash in international oil price ensured that the usual billions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Naira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pumped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longer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sustained  by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appeal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driven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investors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naturally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expansion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ultimately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job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creation.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scenario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above,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pressure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lending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organizations,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rolled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 policy of  liberalization  and  deregulation of petroleum products  prices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early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2003.</w:t>
      </w:r>
    </w:p>
    <w:p>
      <w:pPr>
        <w:pStyle w:val="BodyText"/>
        <w:spacing w:line="480" w:lineRule="auto" w:before="12"/>
        <w:ind w:left="652" w:right="702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 of liberalization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deregulation  started from  the introduction of</w:t>
      </w:r>
      <w:r>
        <w:rPr>
          <w:spacing w:val="1"/>
          <w:w w:val="105"/>
        </w:rPr>
        <w:t> </w:t>
      </w:r>
      <w:r>
        <w:rPr>
          <w:w w:val="105"/>
        </w:rPr>
        <w:t>the Structural Adjustment Programme (SAP) in 1986.  One of the main objectives of</w:t>
      </w:r>
      <w:r>
        <w:rPr>
          <w:spacing w:val="1"/>
          <w:w w:val="105"/>
        </w:rPr>
        <w:t> </w:t>
      </w:r>
      <w:r>
        <w:rPr>
          <w:w w:val="105"/>
        </w:rPr>
        <w:t>SAP was to pursue deregulation and privatization of Nigerian Public Enterprises 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lead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subsidies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  wasteful  spending  by  government.</w:t>
      </w:r>
      <w:r>
        <w:rPr>
          <w:w w:val="105"/>
          <w:vertAlign w:val="superscript"/>
        </w:rPr>
        <w:t>196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period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6(1)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 Act,</w:t>
      </w:r>
      <w:r>
        <w:rPr>
          <w:w w:val="105"/>
          <w:vertAlign w:val="superscript"/>
        </w:rPr>
        <w:t>197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empowered the Minister to fix the prices at which petroleum products or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class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classes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sold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</w:p>
    <w:p>
      <w:pPr>
        <w:pStyle w:val="BodyText"/>
        <w:spacing w:line="480" w:lineRule="auto" w:before="6"/>
        <w:ind w:left="652" w:right="704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factors,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catalyst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liberalization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53"/>
          <w:w w:val="105"/>
        </w:rPr>
        <w:t> </w:t>
      </w:r>
      <w:r>
        <w:rPr>
          <w:w w:val="105"/>
        </w:rPr>
        <w:t>deregulation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downstream</w:t>
      </w:r>
      <w:r>
        <w:rPr>
          <w:spacing w:val="6"/>
          <w:w w:val="105"/>
        </w:rPr>
        <w:t> </w:t>
      </w:r>
      <w:r>
        <w:rPr>
          <w:w w:val="105"/>
        </w:rPr>
        <w:t>oil</w:t>
      </w:r>
      <w:r>
        <w:rPr>
          <w:spacing w:val="3"/>
          <w:w w:val="105"/>
        </w:rPr>
        <w:t> </w:t>
      </w:r>
      <w:r>
        <w:rPr>
          <w:w w:val="105"/>
        </w:rPr>
        <w:t>sector</w:t>
      </w:r>
      <w:r>
        <w:rPr>
          <w:spacing w:val="8"/>
          <w:w w:val="105"/>
        </w:rPr>
        <w:t> </w:t>
      </w:r>
      <w:r>
        <w:rPr>
          <w:w w:val="105"/>
        </w:rPr>
        <w:t>are:</w:t>
      </w:r>
      <w:r>
        <w:rPr>
          <w:w w:val="105"/>
          <w:vertAlign w:val="superscript"/>
        </w:rPr>
        <w:t>(198)(199)</w:t>
      </w:r>
    </w:p>
    <w:p>
      <w:pPr>
        <w:pStyle w:val="BodyText"/>
        <w:spacing w:before="2"/>
        <w:rPr>
          <w:sz w:val="26"/>
        </w:rPr>
      </w:pPr>
      <w:r>
        <w:rPr/>
        <w:pict>
          <v:rect style="position:absolute;margin-left:93.624001pt;margin-top:17.319092pt;width:144.07pt;height:.71997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Kalejaiye,</w:t>
      </w:r>
      <w:r>
        <w:rPr>
          <w:spacing w:val="-2"/>
          <w:sz w:val="16"/>
        </w:rPr>
        <w:t> </w:t>
      </w:r>
      <w:r>
        <w:rPr>
          <w:sz w:val="16"/>
        </w:rPr>
        <w:t>P.O.,</w:t>
      </w:r>
      <w:r>
        <w:rPr>
          <w:spacing w:val="-2"/>
          <w:sz w:val="16"/>
        </w:rPr>
        <w:t> </w:t>
      </w:r>
      <w:r>
        <w:rPr>
          <w:sz w:val="16"/>
        </w:rPr>
        <w:t>Adebayo,</w:t>
      </w:r>
      <w:r>
        <w:rPr>
          <w:spacing w:val="-2"/>
          <w:sz w:val="16"/>
        </w:rPr>
        <w:t> </w:t>
      </w:r>
      <w:r>
        <w:rPr>
          <w:sz w:val="16"/>
        </w:rPr>
        <w:t>K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Olufemi,</w:t>
      </w:r>
      <w:r>
        <w:rPr>
          <w:spacing w:val="-6"/>
          <w:sz w:val="16"/>
        </w:rPr>
        <w:t> </w:t>
      </w:r>
      <w:r>
        <w:rPr>
          <w:sz w:val="16"/>
        </w:rPr>
        <w:t>L.</w:t>
      </w:r>
      <w:r>
        <w:rPr>
          <w:spacing w:val="-5"/>
          <w:sz w:val="16"/>
        </w:rPr>
        <w:t> </w:t>
      </w:r>
      <w:r>
        <w:rPr>
          <w:sz w:val="16"/>
        </w:rPr>
        <w:t>(2013),</w:t>
      </w:r>
      <w:r>
        <w:rPr>
          <w:spacing w:val="-6"/>
          <w:sz w:val="16"/>
        </w:rPr>
        <w:t> </w:t>
      </w:r>
      <w:r>
        <w:rPr>
          <w:sz w:val="16"/>
        </w:rPr>
        <w:t>Op.</w:t>
      </w:r>
      <w:r>
        <w:rPr>
          <w:spacing w:val="3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331" w:hanging="721"/>
        <w:jc w:val="left"/>
        <w:rPr>
          <w:sz w:val="16"/>
        </w:rPr>
      </w:pPr>
      <w:r>
        <w:rPr>
          <w:sz w:val="16"/>
        </w:rPr>
        <w:t>Etieyibo,</w:t>
      </w:r>
      <w:r>
        <w:rPr>
          <w:spacing w:val="-2"/>
          <w:sz w:val="16"/>
        </w:rPr>
        <w:t> </w:t>
      </w:r>
      <w:r>
        <w:rPr>
          <w:sz w:val="16"/>
        </w:rPr>
        <w:t>E.</w:t>
      </w:r>
      <w:r>
        <w:rPr>
          <w:spacing w:val="-1"/>
          <w:sz w:val="16"/>
        </w:rPr>
        <w:t> </w:t>
      </w:r>
      <w:r>
        <w:rPr>
          <w:sz w:val="16"/>
        </w:rPr>
        <w:t>(2011).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Ethics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Government</w:t>
      </w:r>
      <w:r>
        <w:rPr>
          <w:spacing w:val="-6"/>
          <w:sz w:val="16"/>
        </w:rPr>
        <w:t> </w:t>
      </w:r>
      <w:r>
        <w:rPr>
          <w:sz w:val="16"/>
        </w:rPr>
        <w:t>Privatization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Nigeria.</w:t>
      </w:r>
      <w:r>
        <w:rPr>
          <w:spacing w:val="-5"/>
          <w:sz w:val="16"/>
        </w:rPr>
        <w:t> </w:t>
      </w:r>
      <w:r>
        <w:rPr>
          <w:sz w:val="16"/>
        </w:rPr>
        <w:t>Thought and</w:t>
      </w:r>
      <w:r>
        <w:rPr>
          <w:spacing w:val="-3"/>
          <w:sz w:val="16"/>
        </w:rPr>
        <w:t> </w:t>
      </w:r>
      <w:r>
        <w:rPr>
          <w:sz w:val="16"/>
        </w:rPr>
        <w:t>Practice: A</w:t>
      </w:r>
      <w:r>
        <w:rPr>
          <w:spacing w:val="-8"/>
          <w:sz w:val="16"/>
        </w:rPr>
        <w:t> </w:t>
      </w:r>
      <w:r>
        <w:rPr>
          <w:sz w:val="16"/>
        </w:rPr>
        <w:t>Journal 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Philosophical</w:t>
      </w:r>
      <w:r>
        <w:rPr>
          <w:spacing w:val="1"/>
          <w:sz w:val="16"/>
        </w:rPr>
        <w:t> </w:t>
      </w:r>
      <w:r>
        <w:rPr>
          <w:sz w:val="16"/>
        </w:rPr>
        <w:t>Association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3"/>
          <w:sz w:val="16"/>
        </w:rPr>
        <w:t> </w:t>
      </w:r>
      <w:r>
        <w:rPr>
          <w:sz w:val="16"/>
        </w:rPr>
        <w:t>Kenya,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3,</w:t>
      </w:r>
      <w:r>
        <w:rPr>
          <w:spacing w:val="-3"/>
          <w:sz w:val="16"/>
        </w:rPr>
        <w:t> </w:t>
      </w:r>
      <w:r>
        <w:rPr>
          <w:sz w:val="16"/>
        </w:rPr>
        <w:t>No.</w:t>
      </w:r>
      <w:r>
        <w:rPr>
          <w:spacing w:val="1"/>
          <w:sz w:val="16"/>
        </w:rPr>
        <w:t> </w:t>
      </w:r>
      <w:r>
        <w:rPr>
          <w:sz w:val="16"/>
        </w:rPr>
        <w:t>1,</w:t>
      </w:r>
      <w:r>
        <w:rPr>
          <w:spacing w:val="1"/>
          <w:sz w:val="16"/>
        </w:rPr>
        <w:t> </w:t>
      </w:r>
      <w:r>
        <w:rPr>
          <w:sz w:val="16"/>
        </w:rPr>
        <w:t>pp.87-112.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ListParagraph"/>
        <w:numPr>
          <w:ilvl w:val="0"/>
          <w:numId w:val="22"/>
        </w:numPr>
        <w:tabs>
          <w:tab w:pos="202" w:val="left" w:leader="none"/>
        </w:tabs>
        <w:spacing w:line="99" w:lineRule="exact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254" w:lineRule="auto" w:before="8"/>
        <w:ind w:left="478" w:right="1061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See generally; Bello, A.T. (2014). Law and Economics of Deregulation in Downstream Sector of the Nigerian Oil and Gas. The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Science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 Technoledge,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Issue 8, pp.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99-104.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13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P10,</w:t>
      </w:r>
      <w:r>
        <w:rPr>
          <w:spacing w:val="-1"/>
          <w:sz w:val="16"/>
        </w:rPr>
        <w:t> </w:t>
      </w:r>
      <w:r>
        <w:rPr>
          <w:sz w:val="16"/>
        </w:rPr>
        <w:t>Vol.13,</w:t>
      </w:r>
      <w:r>
        <w:rPr>
          <w:spacing w:val="-1"/>
          <w:sz w:val="16"/>
        </w:rPr>
        <w:t> </w:t>
      </w:r>
      <w:r>
        <w:rPr>
          <w:sz w:val="16"/>
        </w:rPr>
        <w:t>Laws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Federation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2004.</w: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022" w:hanging="721"/>
        <w:jc w:val="left"/>
        <w:rPr>
          <w:sz w:val="16"/>
        </w:rPr>
      </w:pPr>
      <w:r>
        <w:rPr>
          <w:sz w:val="16"/>
        </w:rPr>
        <w:t>Uhunmwuangho,</w:t>
      </w:r>
      <w:r>
        <w:rPr>
          <w:spacing w:val="-2"/>
          <w:sz w:val="16"/>
        </w:rPr>
        <w:t> </w:t>
      </w:r>
      <w:r>
        <w:rPr>
          <w:sz w:val="16"/>
        </w:rPr>
        <w:t>S.O.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Aibieyi,</w:t>
      </w:r>
      <w:r>
        <w:rPr>
          <w:spacing w:val="-1"/>
          <w:sz w:val="16"/>
        </w:rPr>
        <w:t> </w:t>
      </w:r>
      <w:r>
        <w:rPr>
          <w:sz w:val="16"/>
        </w:rPr>
        <w:t>S.</w:t>
      </w:r>
      <w:r>
        <w:rPr>
          <w:spacing w:val="-1"/>
          <w:sz w:val="16"/>
        </w:rPr>
        <w:t> </w:t>
      </w:r>
      <w:r>
        <w:rPr>
          <w:sz w:val="16"/>
        </w:rPr>
        <w:t>(2012).</w:t>
      </w:r>
      <w:r>
        <w:rPr>
          <w:spacing w:val="-5"/>
          <w:sz w:val="16"/>
        </w:rPr>
        <w:t> </w:t>
      </w:r>
      <w:r>
        <w:rPr>
          <w:sz w:val="16"/>
        </w:rPr>
        <w:t>Policy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Deregulation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Liberalization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Downstream</w:t>
      </w:r>
      <w:r>
        <w:rPr>
          <w:spacing w:val="-7"/>
          <w:sz w:val="16"/>
        </w:rPr>
        <w:t> </w:t>
      </w:r>
      <w:r>
        <w:rPr>
          <w:sz w:val="16"/>
        </w:rPr>
        <w:t>Oil Sector 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Implication</w:t>
      </w:r>
      <w:r>
        <w:rPr>
          <w:spacing w:val="-1"/>
          <w:sz w:val="16"/>
        </w:rPr>
        <w:t> </w:t>
      </w:r>
      <w:r>
        <w:rPr>
          <w:sz w:val="16"/>
        </w:rPr>
        <w:t>on the</w:t>
      </w:r>
      <w:r>
        <w:rPr>
          <w:spacing w:val="-2"/>
          <w:sz w:val="16"/>
        </w:rPr>
        <w:t> </w:t>
      </w:r>
      <w:r>
        <w:rPr>
          <w:sz w:val="16"/>
        </w:rPr>
        <w:t>Nigerian</w:t>
      </w:r>
      <w:r>
        <w:rPr>
          <w:spacing w:val="-1"/>
          <w:sz w:val="16"/>
        </w:rPr>
        <w:t> </w:t>
      </w:r>
      <w:r>
        <w:rPr>
          <w:sz w:val="16"/>
        </w:rPr>
        <w:t>Economy in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21</w:t>
      </w:r>
      <w:r>
        <w:rPr>
          <w:sz w:val="16"/>
          <w:vertAlign w:val="superscript"/>
        </w:rPr>
        <w:t>st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Century. Current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Research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Journal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Economic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Theory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4(4):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112-119.</w:t>
      </w:r>
    </w:p>
    <w:p>
      <w:pPr>
        <w:spacing w:after="0" w:line="264" w:lineRule="auto"/>
        <w:jc w:val="left"/>
        <w:rPr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ListParagraph"/>
        <w:numPr>
          <w:ilvl w:val="1"/>
          <w:numId w:val="22"/>
        </w:numPr>
        <w:tabs>
          <w:tab w:pos="1728" w:val="left" w:leader="none"/>
          <w:tab w:pos="1729" w:val="left" w:leader="none"/>
        </w:tabs>
        <w:spacing w:line="484" w:lineRule="auto" w:before="99" w:after="0"/>
        <w:ind w:left="1733" w:right="705" w:hanging="72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Lack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repair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maintenance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four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refineries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built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country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-52"/>
          <w:w w:val="105"/>
          <w:sz w:val="24"/>
        </w:rPr>
        <w:t> </w:t>
      </w:r>
      <w:r>
        <w:rPr>
          <w:rFonts w:ascii="Cambria"/>
          <w:w w:val="105"/>
          <w:sz w:val="24"/>
        </w:rPr>
        <w:t>refine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consumption</w:t>
      </w:r>
    </w:p>
    <w:p>
      <w:pPr>
        <w:pStyle w:val="ListParagraph"/>
        <w:numPr>
          <w:ilvl w:val="1"/>
          <w:numId w:val="22"/>
        </w:numPr>
        <w:tabs>
          <w:tab w:pos="1675" w:val="left" w:leader="none"/>
          <w:tab w:pos="1676" w:val="left" w:leader="none"/>
        </w:tabs>
        <w:spacing w:line="273" w:lineRule="exact" w:before="0" w:after="0"/>
        <w:ind w:left="1675" w:right="0" w:hanging="663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institutionalized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corruption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going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downstream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oil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sector.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1732" w:val="left" w:leader="none"/>
          <w:tab w:pos="1733" w:val="left" w:leader="none"/>
        </w:tabs>
        <w:spacing w:line="240" w:lineRule="auto" w:before="0" w:after="0"/>
        <w:ind w:left="1733" w:right="0" w:hanging="72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Importation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into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country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fill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demand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gap.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22"/>
        </w:numPr>
        <w:tabs>
          <w:tab w:pos="1732" w:val="left" w:leader="none"/>
          <w:tab w:pos="1733" w:val="left" w:leader="none"/>
        </w:tabs>
        <w:spacing w:line="480" w:lineRule="auto" w:before="1" w:after="0"/>
        <w:ind w:left="1733" w:right="705" w:hanging="72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high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increase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subsidy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incurred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2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importation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products.</w:t>
      </w:r>
    </w:p>
    <w:p>
      <w:pPr>
        <w:pStyle w:val="ListParagraph"/>
        <w:numPr>
          <w:ilvl w:val="1"/>
          <w:numId w:val="22"/>
        </w:numPr>
        <w:tabs>
          <w:tab w:pos="1665" w:val="left" w:leader="none"/>
          <w:tab w:pos="1666" w:val="left" w:leader="none"/>
        </w:tabs>
        <w:spacing w:line="480" w:lineRule="auto" w:before="2" w:after="0"/>
        <w:ind w:left="1733" w:right="714" w:hanging="720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Smuggling</w:t>
      </w:r>
      <w:r>
        <w:rPr>
          <w:rFonts w:ascii="Cambria"/>
          <w:spacing w:val="8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12"/>
          <w:w w:val="110"/>
          <w:sz w:val="24"/>
        </w:rPr>
        <w:t> </w:t>
      </w:r>
      <w:r>
        <w:rPr>
          <w:rFonts w:ascii="Cambria"/>
          <w:w w:val="110"/>
          <w:sz w:val="24"/>
        </w:rPr>
        <w:t>petroleum</w:t>
      </w:r>
      <w:r>
        <w:rPr>
          <w:rFonts w:ascii="Cambria"/>
          <w:spacing w:val="9"/>
          <w:w w:val="110"/>
          <w:sz w:val="24"/>
        </w:rPr>
        <w:t> </w:t>
      </w:r>
      <w:r>
        <w:rPr>
          <w:rFonts w:ascii="Cambria"/>
          <w:w w:val="110"/>
          <w:sz w:val="24"/>
        </w:rPr>
        <w:t>products</w:t>
      </w:r>
      <w:r>
        <w:rPr>
          <w:rFonts w:ascii="Cambria"/>
          <w:spacing w:val="10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6"/>
          <w:w w:val="110"/>
          <w:sz w:val="24"/>
        </w:rPr>
        <w:t> </w:t>
      </w:r>
      <w:r>
        <w:rPr>
          <w:rFonts w:ascii="Cambria"/>
          <w:w w:val="110"/>
          <w:sz w:val="24"/>
        </w:rPr>
        <w:t>neighbouring</w:t>
      </w:r>
      <w:r>
        <w:rPr>
          <w:rFonts w:ascii="Cambria"/>
          <w:spacing w:val="9"/>
          <w:w w:val="110"/>
          <w:sz w:val="24"/>
        </w:rPr>
        <w:t> </w:t>
      </w:r>
      <w:r>
        <w:rPr>
          <w:rFonts w:ascii="Cambria"/>
          <w:w w:val="110"/>
          <w:sz w:val="24"/>
        </w:rPr>
        <w:t>countries</w:t>
      </w:r>
      <w:r>
        <w:rPr>
          <w:rFonts w:ascii="Cambria"/>
          <w:spacing w:val="7"/>
          <w:w w:val="110"/>
          <w:sz w:val="24"/>
        </w:rPr>
        <w:t> </w:t>
      </w:r>
      <w:r>
        <w:rPr>
          <w:rFonts w:ascii="Cambria"/>
          <w:w w:val="110"/>
          <w:sz w:val="24"/>
        </w:rPr>
        <w:t>as</w:t>
      </w:r>
      <w:r>
        <w:rPr>
          <w:rFonts w:ascii="Cambria"/>
          <w:spacing w:val="6"/>
          <w:w w:val="110"/>
          <w:sz w:val="24"/>
        </w:rPr>
        <w:t> </w:t>
      </w:r>
      <w:r>
        <w:rPr>
          <w:rFonts w:ascii="Cambria"/>
          <w:w w:val="110"/>
          <w:sz w:val="24"/>
        </w:rPr>
        <w:t>a</w:t>
      </w:r>
      <w:r>
        <w:rPr>
          <w:rFonts w:ascii="Cambria"/>
          <w:spacing w:val="12"/>
          <w:w w:val="110"/>
          <w:sz w:val="24"/>
        </w:rPr>
        <w:t> </w:t>
      </w:r>
      <w:r>
        <w:rPr>
          <w:rFonts w:ascii="Cambria"/>
          <w:w w:val="110"/>
          <w:sz w:val="24"/>
        </w:rPr>
        <w:t>result</w:t>
      </w:r>
      <w:r>
        <w:rPr>
          <w:rFonts w:ascii="Cambria"/>
          <w:spacing w:val="9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55"/>
          <w:w w:val="110"/>
          <w:sz w:val="24"/>
        </w:rPr>
        <w:t> </w:t>
      </w:r>
      <w:r>
        <w:rPr>
          <w:rFonts w:ascii="Cambria"/>
          <w:w w:val="110"/>
          <w:sz w:val="24"/>
        </w:rPr>
        <w:t>low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incentive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marketers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recoup their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loss.</w:t>
      </w:r>
    </w:p>
    <w:p>
      <w:pPr>
        <w:pStyle w:val="ListParagraph"/>
        <w:numPr>
          <w:ilvl w:val="1"/>
          <w:numId w:val="22"/>
        </w:numPr>
        <w:tabs>
          <w:tab w:pos="1732" w:val="left" w:leader="none"/>
          <w:tab w:pos="1733" w:val="left" w:leader="none"/>
        </w:tabs>
        <w:spacing w:line="240" w:lineRule="auto" w:before="3" w:after="0"/>
        <w:ind w:left="1733" w:right="0" w:hanging="720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Scarcity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hoarding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petroleum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products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created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by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supply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gap.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/>
        <w:ind w:left="652" w:right="701" w:firstLine="720"/>
        <w:jc w:val="both"/>
      </w:pPr>
      <w:r>
        <w:rPr>
          <w:w w:val="105"/>
        </w:rPr>
        <w:t>The Federal Government decided to introduce liberalization and deregulation</w:t>
      </w:r>
      <w:r>
        <w:rPr>
          <w:spacing w:val="1"/>
          <w:w w:val="105"/>
        </w:rPr>
        <w:t> </w:t>
      </w:r>
      <w:r>
        <w:rPr>
          <w:w w:val="105"/>
        </w:rPr>
        <w:t>policy into the downstream sector with the hope that private enterprise initiative and</w:t>
      </w:r>
      <w:r>
        <w:rPr>
          <w:spacing w:val="1"/>
          <w:w w:val="105"/>
        </w:rPr>
        <w:t> </w:t>
      </w:r>
      <w:r>
        <w:rPr>
          <w:w w:val="105"/>
        </w:rPr>
        <w:t>capital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deployed  to  achieve  competition,  efficiency  and  pricing  system.</w:t>
      </w:r>
      <w:r>
        <w:rPr>
          <w:w w:val="105"/>
          <w:vertAlign w:val="superscript"/>
        </w:rPr>
        <w:t>200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w w:val="105"/>
          <w:vertAlign w:val="superscript"/>
        </w:rPr>
        <w:t>201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appeared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be  the  first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attempt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statutory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73" w:val="left" w:leader="none"/>
        </w:tabs>
        <w:spacing w:line="240" w:lineRule="auto" w:before="0" w:after="0"/>
        <w:ind w:left="1373" w:right="0" w:hanging="721"/>
        <w:jc w:val="left"/>
      </w:pPr>
      <w:r>
        <w:rPr>
          <w:w w:val="110"/>
        </w:rPr>
        <w:t>Liberalization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2" w:lineRule="auto"/>
        <w:ind w:left="652" w:right="706" w:firstLine="720"/>
        <w:jc w:val="both"/>
      </w:pPr>
      <w:r>
        <w:rPr>
          <w:w w:val="105"/>
        </w:rPr>
        <w:t>Liberalization</w:t>
      </w:r>
      <w:r>
        <w:rPr>
          <w:spacing w:val="1"/>
          <w:w w:val="105"/>
        </w:rPr>
        <w:t> </w:t>
      </w:r>
      <w:r>
        <w:rPr>
          <w:w w:val="105"/>
        </w:rPr>
        <w:t>refers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relaxation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  previous  restrictions,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policy.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Dictionary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w w:val="105"/>
          <w:vertAlign w:val="superscript"/>
        </w:rPr>
        <w:t>202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defines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liberation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mean,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system,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laws,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moral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attitudes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less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93.624001pt;margin-top:10.700477pt;width:468.19pt;height:.71997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313" w:hanging="721"/>
        <w:jc w:val="left"/>
        <w:rPr>
          <w:sz w:val="16"/>
        </w:rPr>
      </w:pPr>
      <w:r>
        <w:rPr>
          <w:sz w:val="16"/>
        </w:rPr>
        <w:t>Ayodele,</w:t>
      </w:r>
      <w:r>
        <w:rPr>
          <w:spacing w:val="-1"/>
          <w:sz w:val="16"/>
        </w:rPr>
        <w:t> </w:t>
      </w:r>
      <w:r>
        <w:rPr>
          <w:sz w:val="16"/>
        </w:rPr>
        <w:t>O.S.</w:t>
      </w:r>
      <w:r>
        <w:rPr>
          <w:spacing w:val="-4"/>
          <w:sz w:val="16"/>
        </w:rPr>
        <w:t> </w:t>
      </w:r>
      <w:r>
        <w:rPr>
          <w:sz w:val="16"/>
        </w:rPr>
        <w:t>(2013).</w:t>
      </w:r>
      <w:r>
        <w:rPr>
          <w:spacing w:val="-4"/>
          <w:sz w:val="16"/>
        </w:rPr>
        <w:t> </w:t>
      </w:r>
      <w:r>
        <w:rPr>
          <w:sz w:val="16"/>
        </w:rPr>
        <w:t>Deregulating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Downstream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Nigerian</w:t>
      </w:r>
      <w:r>
        <w:rPr>
          <w:spacing w:val="-2"/>
          <w:sz w:val="16"/>
        </w:rPr>
        <w:t> </w:t>
      </w:r>
      <w:r>
        <w:rPr>
          <w:sz w:val="16"/>
        </w:rPr>
        <w:t>Petroleum</w:t>
      </w:r>
      <w:r>
        <w:rPr>
          <w:spacing w:val="-6"/>
          <w:sz w:val="16"/>
        </w:rPr>
        <w:t> </w:t>
      </w:r>
      <w:r>
        <w:rPr>
          <w:sz w:val="16"/>
        </w:rPr>
        <w:t>Industry.</w:t>
      </w:r>
      <w:r>
        <w:rPr>
          <w:spacing w:val="-4"/>
          <w:sz w:val="16"/>
        </w:rPr>
        <w:t> </w:t>
      </w:r>
      <w:r>
        <w:rPr>
          <w:sz w:val="16"/>
        </w:rPr>
        <w:t>British</w:t>
      </w:r>
      <w:r>
        <w:rPr>
          <w:spacing w:val="-6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Economic,</w:t>
      </w:r>
      <w:r>
        <w:rPr>
          <w:spacing w:val="1"/>
          <w:sz w:val="16"/>
        </w:rPr>
        <w:t> </w:t>
      </w:r>
      <w:r>
        <w:rPr>
          <w:sz w:val="16"/>
        </w:rPr>
        <w:t>Finance</w:t>
      </w:r>
      <w:r>
        <w:rPr>
          <w:spacing w:val="-6"/>
          <w:sz w:val="16"/>
        </w:rPr>
        <w:t> </w:t>
      </w:r>
      <w:r>
        <w:rPr>
          <w:sz w:val="16"/>
        </w:rPr>
        <w:t>and Management</w:t>
      </w:r>
      <w:r>
        <w:rPr>
          <w:spacing w:val="2"/>
          <w:sz w:val="16"/>
        </w:rPr>
        <w:t> </w:t>
      </w:r>
      <w:r>
        <w:rPr>
          <w:sz w:val="16"/>
        </w:rPr>
        <w:t>Sciences,</w:t>
      </w:r>
      <w:r>
        <w:rPr>
          <w:spacing w:val="1"/>
          <w:sz w:val="16"/>
        </w:rPr>
        <w:t> </w:t>
      </w:r>
      <w:r>
        <w:rPr>
          <w:sz w:val="16"/>
        </w:rPr>
        <w:t>Vol.  8(2),</w:t>
      </w:r>
      <w:r>
        <w:rPr>
          <w:spacing w:val="1"/>
          <w:sz w:val="16"/>
        </w:rPr>
        <w:t> </w:t>
      </w:r>
      <w:r>
        <w:rPr>
          <w:sz w:val="16"/>
        </w:rPr>
        <w:t>pp.</w:t>
      </w:r>
      <w:r>
        <w:rPr>
          <w:spacing w:val="-3"/>
          <w:sz w:val="16"/>
        </w:rPr>
        <w:t> </w:t>
      </w:r>
      <w:r>
        <w:rPr>
          <w:sz w:val="16"/>
        </w:rPr>
        <w:t>1-22.</w: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199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Uhunmwuangho,</w:t>
      </w:r>
      <w:r>
        <w:rPr>
          <w:spacing w:val="-2"/>
          <w:sz w:val="16"/>
        </w:rPr>
        <w:t> </w:t>
      </w:r>
      <w:r>
        <w:rPr>
          <w:sz w:val="16"/>
        </w:rPr>
        <w:t>S.O.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Aibieyi,</w:t>
      </w:r>
      <w:r>
        <w:rPr>
          <w:spacing w:val="-2"/>
          <w:sz w:val="16"/>
        </w:rPr>
        <w:t> </w:t>
      </w:r>
      <w:r>
        <w:rPr>
          <w:sz w:val="16"/>
        </w:rPr>
        <w:t>S.</w:t>
      </w:r>
      <w:r>
        <w:rPr>
          <w:spacing w:val="-1"/>
          <w:sz w:val="16"/>
        </w:rPr>
        <w:t> </w:t>
      </w:r>
      <w:r>
        <w:rPr>
          <w:sz w:val="16"/>
        </w:rPr>
        <w:t>(2012),</w:t>
      </w:r>
      <w:r>
        <w:rPr>
          <w:spacing w:val="-5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22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after="0" w:line="99" w:lineRule="exact"/>
        <w:jc w:val="left"/>
        <w:rPr>
          <w:rFonts w:ascii="Calibri"/>
          <w:sz w:val="13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4"/>
        <w:rPr>
          <w:rFonts w:ascii="Calibri"/>
          <w:sz w:val="11"/>
        </w:rPr>
      </w:pPr>
    </w:p>
    <w:p>
      <w:pPr>
        <w:pStyle w:val="ListParagraph"/>
        <w:numPr>
          <w:ilvl w:val="0"/>
          <w:numId w:val="22"/>
        </w:numPr>
        <w:tabs>
          <w:tab w:pos="202" w:val="left" w:leader="none"/>
        </w:tabs>
        <w:spacing w:line="240" w:lineRule="auto" w:before="1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162" w:lineRule="exact" w:before="0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P.43,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Vol.14,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LFN,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Dictionary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Contemporary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English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Advanced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Learners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(New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Edition)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(Fifth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Edition),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2009,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p.1004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line="482" w:lineRule="auto" w:before="221"/>
        <w:ind w:left="652" w:right="702"/>
        <w:jc w:val="both"/>
      </w:pPr>
      <w:r>
        <w:rPr>
          <w:w w:val="105"/>
        </w:rPr>
        <w:t>strict.</w:t>
      </w:r>
      <w:r>
        <w:rPr>
          <w:spacing w:val="1"/>
          <w:w w:val="105"/>
        </w:rPr>
        <w:t> </w:t>
      </w:r>
      <w:r>
        <w:rPr>
          <w:w w:val="105"/>
        </w:rPr>
        <w:t>Uhunmwuangho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Aibieyi</w:t>
      </w:r>
      <w:r>
        <w:rPr>
          <w:w w:val="105"/>
          <w:vertAlign w:val="superscript"/>
        </w:rPr>
        <w:t>203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essentially  deals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free  entry into and exit from the  business  or marketing of 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individuals who will have the economic capacity to do so with less governmental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restrictions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manipulations.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line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difference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“privatization”,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“commercialization”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“liberalization”.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 simply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“relax” or “reduce” control of an enterprise but privatization and commercialization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seek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remove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transfer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ownership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hands.</w:t>
      </w:r>
    </w:p>
    <w:p>
      <w:pPr>
        <w:pStyle w:val="BodyText"/>
        <w:spacing w:line="480" w:lineRule="auto"/>
        <w:ind w:left="652" w:right="705" w:firstLine="720"/>
        <w:jc w:val="both"/>
      </w:pPr>
      <w:r>
        <w:rPr>
          <w:w w:val="105"/>
        </w:rPr>
        <w:t>In most context the process or concept is often, but not always referred to as</w:t>
      </w:r>
      <w:r>
        <w:rPr>
          <w:spacing w:val="1"/>
          <w:w w:val="105"/>
        </w:rPr>
        <w:t> </w:t>
      </w:r>
      <w:r>
        <w:rPr>
          <w:w w:val="105"/>
        </w:rPr>
        <w:t>deregulation.</w:t>
      </w:r>
      <w:r>
        <w:rPr>
          <w:spacing w:val="1"/>
          <w:w w:val="105"/>
        </w:rPr>
        <w:t> </w:t>
      </w:r>
      <w:r>
        <w:rPr>
          <w:w w:val="105"/>
        </w:rPr>
        <w:t>Liberation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that  was  introduced  into  the  downstream</w:t>
      </w:r>
      <w:r>
        <w:rPr>
          <w:spacing w:val="1"/>
          <w:w w:val="105"/>
        </w:rPr>
        <w:t> </w:t>
      </w:r>
      <w:r>
        <w:rPr>
          <w:w w:val="105"/>
        </w:rPr>
        <w:t>sector in the early part of 2003, when the Federal Government started increasing 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liberalization,</w:t>
      </w:r>
      <w:r>
        <w:rPr>
          <w:spacing w:val="1"/>
          <w:w w:val="105"/>
        </w:rPr>
        <w:t> </w:t>
      </w:r>
      <w:r>
        <w:rPr>
          <w:w w:val="105"/>
        </w:rPr>
        <w:t>private</w:t>
      </w:r>
      <w:r>
        <w:rPr>
          <w:spacing w:val="1"/>
          <w:w w:val="105"/>
        </w:rPr>
        <w:t> </w:t>
      </w:r>
      <w:r>
        <w:rPr>
          <w:w w:val="105"/>
        </w:rPr>
        <w:t>enterprise</w:t>
      </w:r>
      <w:r>
        <w:rPr>
          <w:spacing w:val="-53"/>
          <w:w w:val="105"/>
        </w:rPr>
        <w:t> </w:t>
      </w:r>
      <w:r>
        <w:rPr>
          <w:w w:val="105"/>
        </w:rPr>
        <w:t>initiative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capital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deployed</w:t>
      </w:r>
      <w:r>
        <w:rPr>
          <w:spacing w:val="1"/>
          <w:w w:val="105"/>
        </w:rPr>
        <w:t> </w:t>
      </w:r>
      <w:r>
        <w:rPr>
          <w:w w:val="105"/>
        </w:rPr>
        <w:t>to  achieve  competitive  efficiency  and  pricing</w:t>
      </w:r>
      <w:r>
        <w:rPr>
          <w:spacing w:val="1"/>
          <w:w w:val="105"/>
        </w:rPr>
        <w:t> </w:t>
      </w:r>
      <w:r>
        <w:rPr>
          <w:w w:val="105"/>
        </w:rPr>
        <w:t>system.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idea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liberalization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dismantle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laws  relating  to  the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regime,</w:t>
      </w:r>
      <w:r>
        <w:rPr>
          <w:spacing w:val="1"/>
          <w:w w:val="105"/>
        </w:rPr>
        <w:t> </w:t>
      </w:r>
      <w:r>
        <w:rPr>
          <w:w w:val="105"/>
        </w:rPr>
        <w:t>which of</w:t>
      </w:r>
      <w:r>
        <w:rPr>
          <w:spacing w:val="1"/>
          <w:w w:val="105"/>
        </w:rPr>
        <w:t> </w:t>
      </w:r>
      <w:r>
        <w:rPr>
          <w:w w:val="105"/>
        </w:rPr>
        <w:t>recent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burden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government.</w:t>
      </w:r>
      <w:r>
        <w:rPr>
          <w:w w:val="105"/>
          <w:vertAlign w:val="superscript"/>
        </w:rPr>
        <w:t>204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Liberalization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 therefore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inevitable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government participation in the sector was characterized by some challenges which</w:t>
      </w:r>
      <w:r>
        <w:rPr>
          <w:spacing w:val="1"/>
          <w:w w:val="105"/>
        </w:rPr>
        <w:t> </w:t>
      </w:r>
      <w:r>
        <w:rPr>
          <w:w w:val="105"/>
        </w:rPr>
        <w:t>include: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capacity</w:t>
      </w:r>
      <w:r>
        <w:rPr>
          <w:spacing w:val="1"/>
          <w:w w:val="105"/>
        </w:rPr>
        <w:t> </w:t>
      </w:r>
      <w:r>
        <w:rPr>
          <w:w w:val="105"/>
        </w:rPr>
        <w:t>utilization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nation‟s</w:t>
      </w:r>
      <w:r>
        <w:rPr>
          <w:spacing w:val="1"/>
          <w:w w:val="105"/>
        </w:rPr>
        <w:t> </w:t>
      </w:r>
      <w:r>
        <w:rPr>
          <w:w w:val="105"/>
        </w:rPr>
        <w:t>refineries,</w:t>
      </w:r>
      <w:r>
        <w:rPr>
          <w:spacing w:val="1"/>
          <w:w w:val="105"/>
        </w:rPr>
        <w:t> </w:t>
      </w:r>
      <w:r>
        <w:rPr>
          <w:w w:val="105"/>
        </w:rPr>
        <w:t>scarcity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petroleum</w:t>
      </w:r>
      <w:r>
        <w:rPr>
          <w:spacing w:val="17"/>
          <w:w w:val="105"/>
        </w:rPr>
        <w:t> </w:t>
      </w:r>
      <w:r>
        <w:rPr>
          <w:w w:val="105"/>
        </w:rPr>
        <w:t>products,</w:t>
      </w:r>
      <w:r>
        <w:rPr>
          <w:spacing w:val="21"/>
          <w:w w:val="105"/>
        </w:rPr>
        <w:t> </w:t>
      </w:r>
      <w:r>
        <w:rPr>
          <w:w w:val="105"/>
        </w:rPr>
        <w:t>mismanagement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revenue</w:t>
      </w:r>
      <w:r>
        <w:rPr>
          <w:spacing w:val="15"/>
          <w:w w:val="105"/>
        </w:rPr>
        <w:t> </w:t>
      </w:r>
      <w:r>
        <w:rPr>
          <w:w w:val="105"/>
        </w:rPr>
        <w:t>from</w:t>
      </w:r>
      <w:r>
        <w:rPr>
          <w:spacing w:val="17"/>
          <w:w w:val="105"/>
        </w:rPr>
        <w:t> </w:t>
      </w:r>
      <w:r>
        <w:rPr>
          <w:w w:val="105"/>
        </w:rPr>
        <w:t>petroleum,</w:t>
      </w:r>
      <w:r>
        <w:rPr>
          <w:spacing w:val="15"/>
          <w:w w:val="105"/>
        </w:rPr>
        <w:t> </w:t>
      </w:r>
      <w:r>
        <w:rPr>
          <w:w w:val="105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93.624001pt;margin-top:9.62669pt;width:144.07pt;height:.71997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Uhunmwuangho,</w:t>
      </w:r>
      <w:r>
        <w:rPr>
          <w:spacing w:val="-2"/>
          <w:sz w:val="16"/>
        </w:rPr>
        <w:t> </w:t>
      </w:r>
      <w:r>
        <w:rPr>
          <w:sz w:val="16"/>
        </w:rPr>
        <w:t>S.O.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Aibieyi,</w:t>
      </w:r>
      <w:r>
        <w:rPr>
          <w:spacing w:val="-2"/>
          <w:sz w:val="16"/>
        </w:rPr>
        <w:t> </w:t>
      </w:r>
      <w:r>
        <w:rPr>
          <w:sz w:val="16"/>
        </w:rPr>
        <w:t>S.</w:t>
      </w:r>
      <w:r>
        <w:rPr>
          <w:spacing w:val="-1"/>
          <w:sz w:val="16"/>
        </w:rPr>
        <w:t> </w:t>
      </w:r>
      <w:r>
        <w:rPr>
          <w:sz w:val="16"/>
        </w:rPr>
        <w:t>(2012),</w:t>
      </w:r>
      <w:r>
        <w:rPr>
          <w:spacing w:val="-5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107" w:hanging="721"/>
        <w:jc w:val="left"/>
        <w:rPr>
          <w:sz w:val="16"/>
        </w:rPr>
      </w:pPr>
      <w:r>
        <w:rPr>
          <w:sz w:val="16"/>
        </w:rPr>
        <w:t>Nwaoga, C.T. and Ani-Casimir, K.C. (2013). Fuel Subsidy Removal in Nigeria: Socio-Religious and Value Implications Drawn</w:t>
      </w:r>
      <w:r>
        <w:rPr>
          <w:spacing w:val="-37"/>
          <w:sz w:val="16"/>
        </w:rPr>
        <w:t> </w:t>
      </w:r>
      <w:r>
        <w:rPr>
          <w:sz w:val="16"/>
        </w:rPr>
        <w:t>from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Theistic</w:t>
      </w:r>
      <w:r>
        <w:rPr>
          <w:spacing w:val="-5"/>
          <w:sz w:val="16"/>
        </w:rPr>
        <w:t> </w:t>
      </w:r>
      <w:r>
        <w:rPr>
          <w:sz w:val="16"/>
        </w:rPr>
        <w:t>Humanism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Professor</w:t>
      </w:r>
      <w:r>
        <w:rPr>
          <w:spacing w:val="3"/>
          <w:sz w:val="16"/>
        </w:rPr>
        <w:t> </w:t>
      </w:r>
      <w:r>
        <w:rPr>
          <w:sz w:val="16"/>
        </w:rPr>
        <w:t>Dukor.</w:t>
      </w:r>
      <w:r>
        <w:rPr>
          <w:spacing w:val="1"/>
          <w:sz w:val="16"/>
        </w:rPr>
        <w:t> </w:t>
      </w:r>
      <w:r>
        <w:rPr>
          <w:sz w:val="16"/>
        </w:rPr>
        <w:t>Open</w:t>
      </w:r>
      <w:r>
        <w:rPr>
          <w:spacing w:val="-5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Philosophy.</w:t>
      </w:r>
      <w:r>
        <w:rPr>
          <w:spacing w:val="1"/>
          <w:sz w:val="16"/>
        </w:rPr>
        <w:t> </w:t>
      </w:r>
      <w:r>
        <w:rPr>
          <w:sz w:val="16"/>
        </w:rPr>
        <w:t>Vol.3,</w:t>
      </w:r>
      <w:r>
        <w:rPr>
          <w:spacing w:val="-3"/>
          <w:sz w:val="16"/>
        </w:rPr>
        <w:t> </w:t>
      </w:r>
      <w:r>
        <w:rPr>
          <w:sz w:val="16"/>
        </w:rPr>
        <w:t>No.</w:t>
      </w:r>
      <w:r>
        <w:rPr>
          <w:spacing w:val="-3"/>
          <w:sz w:val="16"/>
        </w:rPr>
        <w:t> </w:t>
      </w:r>
      <w:r>
        <w:rPr>
          <w:sz w:val="16"/>
        </w:rPr>
        <w:t>1A, pp.240-247.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line="480" w:lineRule="auto" w:before="221"/>
        <w:ind w:left="652" w:right="703"/>
        <w:jc w:val="both"/>
      </w:pPr>
      <w:r>
        <w:rPr>
          <w:w w:val="105"/>
        </w:rPr>
        <w:t>high level of corruption.</w:t>
      </w:r>
      <w:r>
        <w:rPr>
          <w:w w:val="105"/>
          <w:vertAlign w:val="superscript"/>
        </w:rPr>
        <w:t>205</w:t>
      </w:r>
      <w:r>
        <w:rPr>
          <w:w w:val="105"/>
          <w:vertAlign w:val="baseline"/>
        </w:rPr>
        <w:t> Obviously, the intent of fuel subsidy has been defeated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problems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associated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implementation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the policy  introduced  by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problems,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several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administrations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canvassed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implemented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aspects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raising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granting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licenses  to  build  refineries 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increasing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participation.</w:t>
      </w:r>
    </w:p>
    <w:p>
      <w:pPr>
        <w:pStyle w:val="BodyText"/>
        <w:spacing w:line="480" w:lineRule="auto" w:before="8"/>
        <w:ind w:left="652" w:right="700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shifting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focus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liberalization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sector,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carefully</w:t>
      </w:r>
      <w:r>
        <w:rPr>
          <w:spacing w:val="1"/>
          <w:w w:val="105"/>
        </w:rPr>
        <w:t> </w:t>
      </w:r>
      <w:r>
        <w:rPr>
          <w:w w:val="105"/>
        </w:rPr>
        <w:t>examined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 open  market  economy  in  the</w:t>
      </w:r>
      <w:r>
        <w:rPr>
          <w:spacing w:val="1"/>
          <w:w w:val="105"/>
        </w:rPr>
        <w:t> </w:t>
      </w:r>
      <w:r>
        <w:rPr>
          <w:w w:val="105"/>
        </w:rPr>
        <w:t>world,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success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excessive </w:t>
      </w:r>
      <w:r>
        <w:rPr>
          <w:spacing w:val="1"/>
          <w:w w:val="105"/>
        </w:rPr>
        <w:t> </w:t>
      </w:r>
      <w:r>
        <w:rPr>
          <w:w w:val="105"/>
        </w:rPr>
        <w:t>emphasis </w:t>
      </w:r>
      <w:r>
        <w:rPr>
          <w:spacing w:val="1"/>
          <w:w w:val="105"/>
        </w:rPr>
        <w:t> </w:t>
      </w:r>
      <w:r>
        <w:rPr>
          <w:w w:val="105"/>
        </w:rPr>
        <w:t>on </w:t>
      </w:r>
      <w:r>
        <w:rPr>
          <w:spacing w:val="1"/>
          <w:w w:val="105"/>
        </w:rPr>
        <w:t> </w:t>
      </w:r>
      <w:r>
        <w:rPr>
          <w:w w:val="105"/>
        </w:rPr>
        <w:t>private </w:t>
      </w:r>
      <w:r>
        <w:rPr>
          <w:spacing w:val="1"/>
          <w:w w:val="105"/>
        </w:rPr>
        <w:t> </w:t>
      </w:r>
      <w:r>
        <w:rPr>
          <w:w w:val="105"/>
        </w:rPr>
        <w:t>hands</w:t>
      </w:r>
      <w:r>
        <w:rPr>
          <w:spacing w:val="1"/>
          <w:w w:val="105"/>
        </w:rPr>
        <w:t> </w:t>
      </w:r>
      <w:r>
        <w:rPr>
          <w:w w:val="105"/>
        </w:rPr>
        <w:t>managing the society‟s business.</w:t>
      </w:r>
      <w:r>
        <w:rPr>
          <w:spacing w:val="1"/>
          <w:w w:val="105"/>
        </w:rPr>
        <w:t> </w:t>
      </w:r>
      <w:r>
        <w:rPr>
          <w:w w:val="105"/>
        </w:rPr>
        <w:t>It was also</w:t>
      </w:r>
      <w:r>
        <w:rPr>
          <w:spacing w:val="1"/>
          <w:w w:val="105"/>
        </w:rPr>
        <w:t> </w:t>
      </w:r>
      <w:r>
        <w:rPr>
          <w:w w:val="105"/>
        </w:rPr>
        <w:t>a history of a system that came into</w:t>
      </w:r>
      <w:r>
        <w:rPr>
          <w:spacing w:val="1"/>
          <w:w w:val="105"/>
        </w:rPr>
        <w:t> </w:t>
      </w:r>
      <w:r>
        <w:rPr>
          <w:w w:val="105"/>
        </w:rPr>
        <w:t>existence</w:t>
      </w:r>
      <w:r>
        <w:rPr>
          <w:spacing w:val="24"/>
          <w:w w:val="105"/>
        </w:rPr>
        <w:t> </w:t>
      </w:r>
      <w:r>
        <w:rPr>
          <w:w w:val="105"/>
        </w:rPr>
        <w:t>as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result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maturity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economy</w:t>
      </w:r>
      <w:r>
        <w:rPr>
          <w:spacing w:val="23"/>
          <w:w w:val="105"/>
        </w:rPr>
        <w:t> </w:t>
      </w:r>
      <w:r>
        <w:rPr>
          <w:w w:val="105"/>
        </w:rPr>
        <w:t>that</w:t>
      </w:r>
      <w:r>
        <w:rPr>
          <w:spacing w:val="22"/>
          <w:w w:val="105"/>
        </w:rPr>
        <w:t> </w:t>
      </w:r>
      <w:r>
        <w:rPr>
          <w:w w:val="105"/>
        </w:rPr>
        <w:t>emphasize</w:t>
      </w:r>
      <w:r>
        <w:rPr>
          <w:spacing w:val="25"/>
          <w:w w:val="105"/>
        </w:rPr>
        <w:t> </w:t>
      </w:r>
      <w:r>
        <w:rPr>
          <w:w w:val="105"/>
        </w:rPr>
        <w:t>decentralization</w:t>
      </w:r>
      <w:r>
        <w:rPr>
          <w:spacing w:val="-53"/>
          <w:w w:val="105"/>
        </w:rPr>
        <w:t> </w:t>
      </w:r>
      <w:r>
        <w:rPr>
          <w:w w:val="105"/>
        </w:rPr>
        <w:t>of control in government hands to individuals because the citizens had matured in</w:t>
      </w:r>
      <w:r>
        <w:rPr>
          <w:spacing w:val="1"/>
          <w:w w:val="105"/>
        </w:rPr>
        <w:t> </w:t>
      </w:r>
      <w:r>
        <w:rPr>
          <w:w w:val="105"/>
        </w:rPr>
        <w:t>private sector management and wealth acquisition.</w:t>
      </w:r>
      <w:r>
        <w:rPr>
          <w:w w:val="105"/>
          <w:vertAlign w:val="superscript"/>
        </w:rPr>
        <w:t>206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1970s and early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1980s, pro-market economy took roots in the great economies in North America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Europe.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Akinboye</w:t>
      </w:r>
      <w:r>
        <w:rPr>
          <w:w w:val="105"/>
          <w:vertAlign w:val="superscript"/>
        </w:rPr>
        <w:t>207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regulated by the government in the late 19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and early 20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century and entry to 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markets were 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restricted in 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stimulate  and protect the initial  investment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infrastructure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welfare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people.</w:t>
      </w:r>
      <w:r>
        <w:rPr>
          <w:w w:val="105"/>
          <w:vertAlign w:val="superscript"/>
        </w:rPr>
        <w:t>208</w:t>
      </w: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93.624001pt;margin-top:11.782373pt;width:144.07pt;height:.71997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364" w:hanging="721"/>
        <w:jc w:val="left"/>
        <w:rPr>
          <w:sz w:val="16"/>
        </w:rPr>
      </w:pPr>
      <w:r>
        <w:rPr>
          <w:sz w:val="16"/>
        </w:rPr>
        <w:t>Adebisi,</w:t>
      </w:r>
      <w:r>
        <w:rPr>
          <w:spacing w:val="-1"/>
          <w:sz w:val="16"/>
        </w:rPr>
        <w:t> </w:t>
      </w:r>
      <w:r>
        <w:rPr>
          <w:sz w:val="16"/>
        </w:rPr>
        <w:t>M.A.</w:t>
      </w:r>
      <w:r>
        <w:rPr>
          <w:spacing w:val="-5"/>
          <w:sz w:val="16"/>
        </w:rPr>
        <w:t> </w:t>
      </w:r>
      <w:r>
        <w:rPr>
          <w:sz w:val="16"/>
        </w:rPr>
        <w:t>(2015).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Political</w:t>
      </w:r>
      <w:r>
        <w:rPr>
          <w:spacing w:val="-4"/>
          <w:sz w:val="16"/>
        </w:rPr>
        <w:t> </w:t>
      </w:r>
      <w:r>
        <w:rPr>
          <w:sz w:val="16"/>
        </w:rPr>
        <w:t>Economy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Oil Price</w:t>
      </w:r>
      <w:r>
        <w:rPr>
          <w:spacing w:val="-7"/>
          <w:sz w:val="16"/>
        </w:rPr>
        <w:t> </w:t>
      </w:r>
      <w:r>
        <w:rPr>
          <w:sz w:val="16"/>
        </w:rPr>
        <w:t>Deregulation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Subsidy</w:t>
      </w:r>
      <w:r>
        <w:rPr>
          <w:spacing w:val="-2"/>
          <w:sz w:val="16"/>
        </w:rPr>
        <w:t> </w:t>
      </w:r>
      <w:r>
        <w:rPr>
          <w:sz w:val="16"/>
        </w:rPr>
        <w:t>Fraud</w:t>
      </w:r>
      <w:r>
        <w:rPr>
          <w:spacing w:val="-7"/>
          <w:sz w:val="16"/>
        </w:rPr>
        <w:t> </w:t>
      </w:r>
      <w:r>
        <w:rPr>
          <w:sz w:val="16"/>
        </w:rPr>
        <w:t>Crisis: A</w:t>
      </w:r>
      <w:r>
        <w:rPr>
          <w:spacing w:val="1"/>
          <w:sz w:val="16"/>
        </w:rPr>
        <w:t> </w:t>
      </w:r>
      <w:r>
        <w:rPr>
          <w:sz w:val="16"/>
        </w:rPr>
        <w:t>study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Systematic</w:t>
      </w:r>
      <w:r>
        <w:rPr>
          <w:spacing w:val="1"/>
          <w:sz w:val="16"/>
        </w:rPr>
        <w:t> </w:t>
      </w:r>
      <w:r>
        <w:rPr>
          <w:sz w:val="16"/>
        </w:rPr>
        <w:t>Bureaucratic</w:t>
      </w:r>
      <w:r>
        <w:rPr>
          <w:spacing w:val="-2"/>
          <w:sz w:val="16"/>
        </w:rPr>
        <w:t> </w:t>
      </w:r>
      <w:r>
        <w:rPr>
          <w:sz w:val="16"/>
        </w:rPr>
        <w:t>Corruption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5"/>
          <w:sz w:val="16"/>
        </w:rPr>
        <w:t> </w:t>
      </w:r>
      <w:r>
        <w:rPr>
          <w:sz w:val="16"/>
        </w:rPr>
        <w:t>Nigeria.</w:t>
      </w:r>
      <w:r>
        <w:rPr>
          <w:spacing w:val="-4"/>
          <w:sz w:val="16"/>
        </w:rPr>
        <w:t> </w:t>
      </w:r>
      <w:r>
        <w:rPr>
          <w:sz w:val="16"/>
        </w:rPr>
        <w:t>Journal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Energy</w:t>
      </w:r>
      <w:r>
        <w:rPr>
          <w:spacing w:val="-5"/>
          <w:sz w:val="16"/>
        </w:rPr>
        <w:t> </w:t>
      </w:r>
      <w:r>
        <w:rPr>
          <w:sz w:val="16"/>
        </w:rPr>
        <w:t>Technologies</w:t>
      </w:r>
      <w:r>
        <w:rPr>
          <w:spacing w:val="-7"/>
          <w:sz w:val="16"/>
        </w:rPr>
        <w:t> </w:t>
      </w:r>
      <w:r>
        <w:rPr>
          <w:sz w:val="16"/>
        </w:rPr>
        <w:t>and Policy,</w:t>
      </w:r>
      <w:r>
        <w:rPr>
          <w:spacing w:val="8"/>
          <w:sz w:val="16"/>
        </w:rPr>
        <w:t> </w:t>
      </w:r>
      <w:r>
        <w:rPr>
          <w:sz w:val="16"/>
        </w:rPr>
        <w:t>Vol.5</w:t>
      </w:r>
      <w:r>
        <w:rPr>
          <w:spacing w:val="-1"/>
          <w:sz w:val="16"/>
        </w:rPr>
        <w:t> </w:t>
      </w:r>
      <w:r>
        <w:rPr>
          <w:sz w:val="16"/>
        </w:rPr>
        <w:t>No.9,</w:t>
      </w:r>
      <w:r>
        <w:rPr>
          <w:spacing w:val="1"/>
          <w:sz w:val="16"/>
        </w:rPr>
        <w:t> </w:t>
      </w:r>
      <w:r>
        <w:rPr>
          <w:sz w:val="16"/>
        </w:rPr>
        <w:t>pp.33-44</w:t>
      </w:r>
    </w:p>
    <w:p>
      <w:pPr>
        <w:pStyle w:val="ListParagraph"/>
        <w:numPr>
          <w:ilvl w:val="0"/>
          <w:numId w:val="22"/>
        </w:numPr>
        <w:tabs>
          <w:tab w:pos="1372" w:val="left" w:leader="none"/>
          <w:tab w:pos="1373" w:val="left" w:leader="none"/>
        </w:tabs>
        <w:spacing w:line="204" w:lineRule="exact" w:before="0" w:after="0"/>
        <w:ind w:left="1373" w:right="0" w:hanging="721"/>
        <w:jc w:val="left"/>
        <w:rPr>
          <w:rFonts w:ascii="Calibri"/>
          <w:sz w:val="16"/>
        </w:rPr>
      </w:pPr>
      <w:r>
        <w:rPr>
          <w:rFonts w:ascii="Calibri"/>
          <w:sz w:val="16"/>
        </w:rPr>
        <w:t>Ikenna,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(2009).</w:t>
      </w:r>
      <w:r>
        <w:rPr>
          <w:rFonts w:ascii="Calibri"/>
          <w:spacing w:val="33"/>
          <w:sz w:val="16"/>
        </w:rPr>
        <w:t> </w:t>
      </w:r>
      <w:r>
        <w:rPr>
          <w:rFonts w:ascii="Calibri"/>
          <w:sz w:val="16"/>
        </w:rPr>
        <w:t>Deregulation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Headache: 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Inside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Story.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Front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Cover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Saturday Sun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Newspaper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November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7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z w:val="16"/>
          <w:vertAlign w:val="baseline"/>
        </w:rPr>
        <w:t>,</w:t>
      </w:r>
      <w:r>
        <w:rPr>
          <w:rFonts w:ascii="Calibri"/>
          <w:spacing w:val="29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p.11</w:t>
      </w:r>
    </w:p>
    <w:p>
      <w:pPr>
        <w:pStyle w:val="ListParagraph"/>
        <w:numPr>
          <w:ilvl w:val="0"/>
          <w:numId w:val="22"/>
        </w:numPr>
        <w:tabs>
          <w:tab w:pos="1339" w:val="left" w:leader="none"/>
          <w:tab w:pos="1340" w:val="left" w:leader="none"/>
        </w:tabs>
        <w:spacing w:line="247" w:lineRule="exact" w:before="0" w:after="0"/>
        <w:ind w:left="1339" w:right="0" w:hanging="688"/>
        <w:jc w:val="left"/>
        <w:rPr>
          <w:sz w:val="16"/>
        </w:rPr>
      </w:pPr>
      <w:r>
        <w:rPr>
          <w:sz w:val="16"/>
        </w:rPr>
        <w:t>Akinboye,</w:t>
      </w:r>
      <w:r>
        <w:rPr>
          <w:spacing w:val="-2"/>
          <w:sz w:val="16"/>
        </w:rPr>
        <w:t> </w:t>
      </w:r>
      <w:r>
        <w:rPr>
          <w:sz w:val="16"/>
        </w:rPr>
        <w:t>S.O.</w:t>
      </w:r>
      <w:r>
        <w:rPr>
          <w:spacing w:val="-2"/>
          <w:sz w:val="16"/>
        </w:rPr>
        <w:t> </w:t>
      </w:r>
      <w:r>
        <w:rPr>
          <w:sz w:val="16"/>
        </w:rPr>
        <w:t>(2008):</w:t>
      </w:r>
      <w:r>
        <w:rPr>
          <w:spacing w:val="-5"/>
          <w:sz w:val="16"/>
        </w:rPr>
        <w:t> </w:t>
      </w:r>
      <w:r>
        <w:rPr>
          <w:sz w:val="16"/>
        </w:rPr>
        <w:t>Globalization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Challenge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5"/>
          <w:sz w:val="16"/>
        </w:rPr>
        <w:t> </w:t>
      </w:r>
      <w:r>
        <w:rPr>
          <w:sz w:val="16"/>
        </w:rPr>
        <w:t>Nigeria‟s</w:t>
      </w:r>
      <w:r>
        <w:rPr>
          <w:spacing w:val="-8"/>
          <w:sz w:val="16"/>
        </w:rPr>
        <w:t> </w:t>
      </w:r>
      <w:r>
        <w:rPr>
          <w:sz w:val="16"/>
        </w:rPr>
        <w:t>Development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21</w:t>
      </w:r>
      <w:r>
        <w:rPr>
          <w:sz w:val="16"/>
          <w:vertAlign w:val="superscript"/>
        </w:rPr>
        <w:t>st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Century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(available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at: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hyperlink r:id="rId36">
        <w:r>
          <w:rPr>
            <w:rFonts w:ascii="Times New Roman"/>
            <w:sz w:val="16"/>
          </w:rPr>
          <w:t>www.globalization.icaap.org/content/v7.1).</w:t>
        </w:r>
      </w:hyperlink>
    </w:p>
    <w:p>
      <w:pPr>
        <w:pStyle w:val="ListParagraph"/>
        <w:numPr>
          <w:ilvl w:val="0"/>
          <w:numId w:val="22"/>
        </w:numPr>
        <w:tabs>
          <w:tab w:pos="1401" w:val="left" w:leader="none"/>
          <w:tab w:pos="1402" w:val="left" w:leader="none"/>
        </w:tabs>
        <w:spacing w:line="242" w:lineRule="exact" w:before="0" w:after="0"/>
        <w:ind w:left="1401" w:right="0" w:hanging="750"/>
        <w:jc w:val="left"/>
        <w:rPr>
          <w:sz w:val="16"/>
        </w:rPr>
      </w:pPr>
      <w:r>
        <w:rPr>
          <w:w w:val="95"/>
          <w:sz w:val="16"/>
        </w:rPr>
        <w:t>Olaloku,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F.A.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(1979).</w:t>
      </w:r>
      <w:r>
        <w:rPr>
          <w:spacing w:val="85"/>
          <w:sz w:val="16"/>
        </w:rPr>
        <w:t> </w:t>
      </w:r>
      <w:r>
        <w:rPr>
          <w:w w:val="95"/>
          <w:sz w:val="16"/>
        </w:rPr>
        <w:t>Structure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Nigerian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Economy,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London,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p.8.</w:t>
      </w:r>
      <w:r>
        <w:rPr>
          <w:spacing w:val="42"/>
          <w:sz w:val="16"/>
        </w:rPr>
        <w:t> </w:t>
      </w:r>
      <w:r>
        <w:rPr>
          <w:w w:val="95"/>
          <w:sz w:val="16"/>
        </w:rPr>
        <w:t>(Available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at:</w:t>
      </w:r>
      <w:r>
        <w:rPr>
          <w:spacing w:val="32"/>
          <w:w w:val="95"/>
          <w:sz w:val="16"/>
        </w:rPr>
        <w:t> </w:t>
      </w:r>
      <w:hyperlink r:id="rId36">
        <w:r>
          <w:rPr>
            <w:w w:val="95"/>
            <w:sz w:val="16"/>
          </w:rPr>
          <w:t>www.globalization.icaap.org/content/v7.1).</w:t>
        </w:r>
      </w:hyperlink>
    </w:p>
    <w:p>
      <w:pPr>
        <w:spacing w:after="0" w:line="242" w:lineRule="exact"/>
        <w:jc w:val="left"/>
        <w:rPr>
          <w:sz w:val="16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699" w:firstLine="720"/>
        <w:jc w:val="both"/>
      </w:pPr>
      <w:r>
        <w:rPr>
          <w:w w:val="105"/>
        </w:rPr>
        <w:t>In Nigeria, the policy frame work for liberalization and deregulation began to</w:t>
      </w:r>
      <w:r>
        <w:rPr>
          <w:spacing w:val="1"/>
          <w:w w:val="105"/>
        </w:rPr>
        <w:t> </w:t>
      </w:r>
      <w:r>
        <w:rPr>
          <w:w w:val="105"/>
        </w:rPr>
        <w:t>emerge in the 1980s, which was anchored on the dismantling of the various laws that</w:t>
      </w:r>
      <w:r>
        <w:rPr>
          <w:spacing w:val="1"/>
          <w:w w:val="105"/>
        </w:rPr>
        <w:t> </w:t>
      </w:r>
      <w:r>
        <w:rPr>
          <w:w w:val="105"/>
        </w:rPr>
        <w:t>entrenched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regulation,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 Telecommunication  sector  and</w:t>
      </w:r>
      <w:r>
        <w:rPr>
          <w:spacing w:val="1"/>
          <w:w w:val="105"/>
        </w:rPr>
        <w:t> </w:t>
      </w:r>
      <w:r>
        <w:rPr>
          <w:w w:val="105"/>
        </w:rPr>
        <w:t>later the</w:t>
      </w:r>
      <w:r>
        <w:rPr>
          <w:spacing w:val="1"/>
          <w:w w:val="105"/>
        </w:rPr>
        <w:t> </w:t>
      </w:r>
      <w:r>
        <w:rPr>
          <w:w w:val="105"/>
        </w:rPr>
        <w:t>Banking Sector,</w:t>
      </w:r>
      <w:r>
        <w:rPr>
          <w:spacing w:val="1"/>
          <w:w w:val="105"/>
        </w:rPr>
        <w:t> </w:t>
      </w:r>
      <w:r>
        <w:rPr>
          <w:w w:val="105"/>
        </w:rPr>
        <w:t>which further  encouraged government  to extend  the policy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liberalization</w:t>
      </w:r>
      <w:r>
        <w:rPr>
          <w:spacing w:val="1"/>
          <w:w w:val="105"/>
        </w:rPr>
        <w:t> </w:t>
      </w:r>
      <w:r>
        <w:rPr>
          <w:w w:val="105"/>
        </w:rPr>
        <w:t>to the</w:t>
      </w:r>
      <w:r>
        <w:rPr>
          <w:spacing w:val="1"/>
          <w:w w:val="105"/>
        </w:rPr>
        <w:t> </w:t>
      </w:r>
      <w:r>
        <w:rPr>
          <w:w w:val="105"/>
        </w:rPr>
        <w:t>downstream sector</w:t>
      </w:r>
      <w:r>
        <w:rPr>
          <w:w w:val="105"/>
          <w:vertAlign w:val="superscript"/>
        </w:rPr>
        <w:t>209</w:t>
      </w:r>
      <w:r>
        <w:rPr>
          <w:w w:val="105"/>
          <w:vertAlign w:val="baseline"/>
        </w:rPr>
        <w:t>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early part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2003. Since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began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emerge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confidence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failure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 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 sector.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principle of liberalization is therefore a relaxation of government‟s control, which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slightly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link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 and 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 derived from the  doctrine  in  regards to  individual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free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moral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agent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individual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right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choice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choice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must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safeguarded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unwarranted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interference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State.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  <w:rPr>
          <w:rFonts w:ascii="Cambria"/>
          <w:b/>
          <w:sz w:val="22"/>
        </w:rPr>
      </w:pPr>
      <w:r>
        <w:rPr>
          <w:rFonts w:ascii="Cambria"/>
          <w:b/>
          <w:w w:val="110"/>
          <w:sz w:val="22"/>
        </w:rPr>
        <w:t>Deregulation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52" w:right="707" w:firstLine="662"/>
        <w:jc w:val="both"/>
      </w:pPr>
      <w:r>
        <w:rPr>
          <w:w w:val="110"/>
        </w:rPr>
        <w:t>Deregulation deals with the legal framework of market environment where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absence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regulatory</w:t>
      </w:r>
      <w:r>
        <w:rPr>
          <w:spacing w:val="1"/>
          <w:w w:val="110"/>
        </w:rPr>
        <w:t> </w:t>
      </w:r>
      <w:r>
        <w:rPr>
          <w:w w:val="110"/>
        </w:rPr>
        <w:t>procedure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lack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directive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bring</w:t>
      </w:r>
      <w:r>
        <w:rPr>
          <w:spacing w:val="1"/>
          <w:w w:val="110"/>
        </w:rPr>
        <w:t> </w:t>
      </w: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control, law or constituted authority.</w:t>
      </w:r>
      <w:r>
        <w:rPr>
          <w:spacing w:val="1"/>
          <w:w w:val="110"/>
        </w:rPr>
        <w:t> </w:t>
      </w:r>
      <w:r>
        <w:rPr>
          <w:w w:val="110"/>
        </w:rPr>
        <w:t>According to Oxford Advanced Learner‟s</w:t>
      </w:r>
      <w:r>
        <w:rPr>
          <w:spacing w:val="1"/>
          <w:w w:val="110"/>
        </w:rPr>
        <w:t> </w:t>
      </w:r>
      <w:r>
        <w:rPr>
          <w:w w:val="110"/>
        </w:rPr>
        <w:t>Dictionary</w:t>
      </w:r>
      <w:r>
        <w:rPr>
          <w:w w:val="110"/>
          <w:vertAlign w:val="superscript"/>
        </w:rPr>
        <w:t>210</w:t>
      </w:r>
      <w:r>
        <w:rPr>
          <w:w w:val="110"/>
          <w:vertAlign w:val="baseline"/>
        </w:rPr>
        <w:t> deregulation means to free a trade, a business activity from rules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controls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order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allow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free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efficient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marketplace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competition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so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forces of supply and demand determine the price of commodity sold in the market.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According</w:t>
      </w:r>
      <w:r>
        <w:rPr>
          <w:spacing w:val="3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Ayandike,</w:t>
      </w:r>
      <w:r>
        <w:rPr>
          <w:w w:val="110"/>
          <w:vertAlign w:val="superscript"/>
        </w:rPr>
        <w:t>211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gradual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withdrawal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removal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ListParagraph"/>
        <w:numPr>
          <w:ilvl w:val="0"/>
          <w:numId w:val="22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192" w:lineRule="exact"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White,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Bhatia,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(1998).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Privatization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Africa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(Washingtong,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D.C.: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World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Bank),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p.10</w:t>
      </w:r>
    </w:p>
    <w:p>
      <w:pPr>
        <w:spacing w:after="0" w:line="192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before="12"/>
        <w:ind w:left="65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  <w:vertAlign w:val="superscript"/>
        </w:rPr>
        <w:t>210</w:t>
      </w:r>
      <w:r>
        <w:rPr>
          <w:rFonts w:ascii="Times New Roman" w:hAnsi="Times New Roman"/>
          <w:sz w:val="16"/>
          <w:vertAlign w:val="baseline"/>
        </w:rPr>
        <w:tab/>
        <w:t>Hornby,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A.S.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(2005):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Oxford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Advanced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Learner‟s</w:t>
      </w:r>
      <w:r>
        <w:rPr>
          <w:rFonts w:ascii="Times New Roman" w:hAnsi="Times New Roman"/>
          <w:spacing w:val="-6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Dictionary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(7</w:t>
      </w:r>
      <w:r>
        <w:rPr>
          <w:rFonts w:ascii="Times New Roman" w:hAnsi="Times New Roman"/>
          <w:sz w:val="16"/>
          <w:vertAlign w:val="superscript"/>
        </w:rPr>
        <w:t>th</w:t>
      </w:r>
      <w:r>
        <w:rPr>
          <w:rFonts w:ascii="Times New Roman" w:hAnsi="Times New Roman"/>
          <w:spacing w:val="-8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ed.),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U.K.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Oxford University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Press.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P.313</w:t>
      </w:r>
    </w:p>
    <w:p>
      <w:pPr>
        <w:tabs>
          <w:tab w:pos="1372" w:val="left" w:leader="none"/>
        </w:tabs>
        <w:spacing w:before="3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211</w:t>
      </w:r>
      <w:r>
        <w:rPr>
          <w:rFonts w:ascii="Times New Roman"/>
          <w:sz w:val="16"/>
          <w:vertAlign w:val="baseline"/>
        </w:rPr>
        <w:tab/>
        <w:t>Anyadike,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N.O.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(2013).</w:t>
      </w:r>
      <w:r>
        <w:rPr>
          <w:rFonts w:ascii="Times New Roman"/>
          <w:spacing w:val="3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Assessment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Implication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Full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Scale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Deregulation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Downstream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Oil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Sector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on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Nigerian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699"/>
        <w:jc w:val="both"/>
      </w:pPr>
      <w:r>
        <w:rPr>
          <w:w w:val="105"/>
        </w:rPr>
        <w:t>regulation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serves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impediment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trade, </w:t>
      </w:r>
      <w:r>
        <w:rPr>
          <w:spacing w:val="1"/>
          <w:w w:val="105"/>
        </w:rPr>
        <w:t> </w:t>
      </w:r>
      <w:r>
        <w:rPr>
          <w:w w:val="105"/>
        </w:rPr>
        <w:t>thereby  allowing  free </w:t>
      </w:r>
      <w:r>
        <w:rPr>
          <w:spacing w:val="1"/>
          <w:w w:val="105"/>
        </w:rPr>
        <w:t> </w:t>
      </w:r>
      <w:r>
        <w:rPr>
          <w:w w:val="105"/>
        </w:rPr>
        <w:t>flow</w:t>
      </w:r>
      <w:r>
        <w:rPr>
          <w:spacing w:val="1"/>
          <w:w w:val="105"/>
        </w:rPr>
        <w:t> </w:t>
      </w:r>
      <w:r>
        <w:rPr>
          <w:w w:val="105"/>
        </w:rPr>
        <w:t>interplay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forces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demand and supply</w:t>
      </w:r>
      <w:r>
        <w:rPr>
          <w:spacing w:val="1"/>
          <w:w w:val="105"/>
        </w:rPr>
        <w:t> </w:t>
      </w:r>
      <w:r>
        <w:rPr>
          <w:w w:val="105"/>
        </w:rPr>
        <w:t>in the determination of the price of</w:t>
      </w:r>
      <w:r>
        <w:rPr>
          <w:spacing w:val="1"/>
          <w:w w:val="105"/>
        </w:rPr>
        <w:t> </w:t>
      </w:r>
      <w:r>
        <w:rPr>
          <w:w w:val="105"/>
        </w:rPr>
        <w:t>commodities.</w:t>
      </w:r>
      <w:r>
        <w:rPr>
          <w:spacing w:val="1"/>
          <w:w w:val="105"/>
        </w:rPr>
        <w:t> </w:t>
      </w:r>
      <w:r>
        <w:rPr>
          <w:w w:val="105"/>
        </w:rPr>
        <w:t>The deregulation and privatization are elements of economic reform</w:t>
      </w:r>
      <w:r>
        <w:rPr>
          <w:spacing w:val="1"/>
          <w:w w:val="105"/>
        </w:rPr>
        <w:t> </w:t>
      </w:r>
      <w:r>
        <w:rPr>
          <w:w w:val="105"/>
        </w:rPr>
        <w:t>programme</w:t>
      </w:r>
      <w:r>
        <w:rPr>
          <w:spacing w:val="1"/>
          <w:w w:val="105"/>
        </w:rPr>
        <w:t> </w:t>
      </w:r>
      <w:r>
        <w:rPr>
          <w:w w:val="105"/>
        </w:rPr>
        <w:t>charged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ultimate</w:t>
      </w:r>
      <w:r>
        <w:rPr>
          <w:spacing w:val="1"/>
          <w:w w:val="105"/>
        </w:rPr>
        <w:t> </w:t>
      </w:r>
      <w:r>
        <w:rPr>
          <w:w w:val="105"/>
        </w:rPr>
        <w:t>goal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improving  the  overall  economy,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properly</w:t>
      </w:r>
      <w:r>
        <w:rPr>
          <w:spacing w:val="1"/>
          <w:w w:val="105"/>
        </w:rPr>
        <w:t> </w:t>
      </w:r>
      <w:r>
        <w:rPr>
          <w:w w:val="105"/>
        </w:rPr>
        <w:t>spelt  out ways. Deregulation  does  not mean  absence of regulation</w:t>
      </w:r>
      <w:r>
        <w:rPr>
          <w:spacing w:val="1"/>
          <w:w w:val="105"/>
        </w:rPr>
        <w:t> </w:t>
      </w:r>
      <w:r>
        <w:rPr>
          <w:w w:val="105"/>
        </w:rPr>
        <w:t>as no industry or human relation is not regulated but rather it means allowing free</w:t>
      </w:r>
      <w:r>
        <w:rPr>
          <w:spacing w:val="1"/>
          <w:w w:val="105"/>
        </w:rPr>
        <w:t> </w:t>
      </w:r>
      <w:r>
        <w:rPr>
          <w:w w:val="105"/>
        </w:rPr>
        <w:t>access for entry of</w:t>
      </w:r>
      <w:r>
        <w:rPr>
          <w:spacing w:val="1"/>
          <w:w w:val="105"/>
        </w:rPr>
        <w:t> </w:t>
      </w:r>
      <w:r>
        <w:rPr>
          <w:w w:val="105"/>
        </w:rPr>
        <w:t>other contenders which ensures competition while</w:t>
      </w:r>
      <w:r>
        <w:rPr>
          <w:spacing w:val="1"/>
          <w:w w:val="105"/>
        </w:rPr>
        <w:t> </w:t>
      </w:r>
      <w:r>
        <w:rPr>
          <w:w w:val="105"/>
        </w:rPr>
        <w:t>competition</w:t>
      </w:r>
      <w:r>
        <w:rPr>
          <w:spacing w:val="1"/>
          <w:w w:val="105"/>
        </w:rPr>
        <w:t> </w:t>
      </w:r>
      <w:r>
        <w:rPr>
          <w:w w:val="105"/>
        </w:rPr>
        <w:t>ensure perfection, efficient service delivery, lower cost of goods and services which</w:t>
      </w:r>
      <w:r>
        <w:rPr>
          <w:spacing w:val="1"/>
          <w:w w:val="105"/>
        </w:rPr>
        <w:t> </w:t>
      </w:r>
      <w:r>
        <w:rPr>
          <w:w w:val="105"/>
        </w:rPr>
        <w:t>ultimately</w:t>
      </w:r>
      <w:r>
        <w:rPr>
          <w:spacing w:val="2"/>
          <w:w w:val="105"/>
        </w:rPr>
        <w:t> </w:t>
      </w:r>
      <w:r>
        <w:rPr>
          <w:w w:val="105"/>
        </w:rPr>
        <w:t>benefits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final</w:t>
      </w:r>
      <w:r>
        <w:rPr>
          <w:spacing w:val="10"/>
          <w:w w:val="105"/>
        </w:rPr>
        <w:t> </w:t>
      </w:r>
      <w:r>
        <w:rPr>
          <w:w w:val="105"/>
        </w:rPr>
        <w:t>consumer</w:t>
      </w:r>
      <w:r>
        <w:rPr>
          <w:spacing w:val="4"/>
          <w:w w:val="105"/>
        </w:rPr>
        <w:t> </w:t>
      </w:r>
      <w:r>
        <w:rPr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average</w:t>
      </w:r>
      <w:r>
        <w:rPr>
          <w:spacing w:val="9"/>
          <w:w w:val="105"/>
        </w:rPr>
        <w:t> </w:t>
      </w:r>
      <w:r>
        <w:rPr>
          <w:w w:val="105"/>
        </w:rPr>
        <w:t>man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street.</w:t>
      </w:r>
      <w:r>
        <w:rPr>
          <w:w w:val="105"/>
          <w:vertAlign w:val="superscript"/>
        </w:rPr>
        <w:t>212</w:t>
      </w:r>
    </w:p>
    <w:p>
      <w:pPr>
        <w:pStyle w:val="BodyText"/>
        <w:spacing w:line="480" w:lineRule="auto"/>
        <w:ind w:left="652" w:right="704" w:firstLine="662"/>
        <w:jc w:val="both"/>
      </w:pPr>
      <w:r>
        <w:rPr>
          <w:w w:val="110"/>
        </w:rPr>
        <w:t>According to Ayodele,</w:t>
      </w:r>
      <w:r>
        <w:rPr>
          <w:w w:val="110"/>
          <w:vertAlign w:val="superscript"/>
        </w:rPr>
        <w:t>213</w:t>
      </w:r>
      <w:r>
        <w:rPr>
          <w:w w:val="110"/>
          <w:vertAlign w:val="baseline"/>
        </w:rPr>
        <w:t> deregulation is one essential aspect of price and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market reforms which entrails both unshackling private sector development through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removal of government restrictions on private economic activity and divestiture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state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assets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particularly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public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enterprises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private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hands.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objectives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include;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introducing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market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economy,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increasing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economic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efficiency,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establishing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democracy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increasing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revenue.</w:t>
      </w:r>
    </w:p>
    <w:p>
      <w:pPr>
        <w:pStyle w:val="BodyText"/>
        <w:spacing w:line="480" w:lineRule="auto"/>
        <w:ind w:left="652" w:right="706" w:firstLine="662"/>
        <w:jc w:val="both"/>
      </w:pPr>
      <w:r>
        <w:rPr/>
        <w:pict>
          <v:rect style="position:absolute;margin-left:93.624001pt;margin-top:111.272324pt;width:468.19pt;height:.72003pt;mso-position-horizontal-relative:page;mso-position-vertical-relative:paragraph;z-index:15766528" filled="true" fillcolor="#000000" stroked="false">
            <v:fill type="solid"/>
            <w10:wrap type="none"/>
          </v:rect>
        </w:pic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involves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elements:</w:t>
      </w:r>
      <w:r>
        <w:rPr>
          <w:spacing w:val="1"/>
          <w:w w:val="105"/>
        </w:rPr>
        <w:t> </w:t>
      </w:r>
      <w:r>
        <w:rPr>
          <w:w w:val="105"/>
        </w:rPr>
        <w:t>privatization,</w:t>
      </w:r>
      <w:r>
        <w:rPr>
          <w:spacing w:val="1"/>
          <w:w w:val="105"/>
        </w:rPr>
        <w:t> </w:t>
      </w:r>
      <w:r>
        <w:rPr>
          <w:w w:val="105"/>
        </w:rPr>
        <w:t>removal of price control, elimination of barrier to aspects of production, supply and</w:t>
      </w:r>
      <w:r>
        <w:rPr>
          <w:spacing w:val="1"/>
          <w:w w:val="105"/>
        </w:rPr>
        <w:t> </w:t>
      </w:r>
      <w:r>
        <w:rPr>
          <w:w w:val="105"/>
        </w:rPr>
        <w:t>distribution of</w:t>
      </w:r>
      <w:r>
        <w:rPr>
          <w:spacing w:val="1"/>
          <w:w w:val="105"/>
        </w:rPr>
        <w:t> </w:t>
      </w:r>
      <w:r>
        <w:rPr>
          <w:w w:val="105"/>
        </w:rPr>
        <w:t>goods</w:t>
      </w:r>
      <w:r>
        <w:rPr>
          <w:spacing w:val="1"/>
          <w:w w:val="105"/>
        </w:rPr>
        <w:t> </w:t>
      </w:r>
      <w:r>
        <w:rPr>
          <w:w w:val="105"/>
        </w:rPr>
        <w:t>and  services.</w:t>
      </w:r>
      <w:r>
        <w:rPr>
          <w:w w:val="105"/>
          <w:vertAlign w:val="superscript"/>
        </w:rPr>
        <w:t>214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  pre-supposes  market  forces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determinant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rather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decision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fix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spacing w:line="240" w:lineRule="auto" w:before="83"/>
        <w:ind w:left="1373" w:right="791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Economy: The Neoliberalism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Approach.</w:t>
      </w:r>
      <w:r>
        <w:rPr>
          <w:rFonts w:ascii="Times New Roman"/>
          <w:spacing w:val="74"/>
          <w:sz w:val="16"/>
        </w:rPr>
        <w:t> </w:t>
      </w:r>
      <w:r>
        <w:rPr>
          <w:rFonts w:ascii="Times New Roman"/>
          <w:w w:val="95"/>
          <w:sz w:val="16"/>
        </w:rPr>
        <w:t>Global Journal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of Political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Science and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Administration,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Vol.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1 No. 2,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pp.23 -48.</w:t>
      </w:r>
      <w:r>
        <w:rPr>
          <w:rFonts w:ascii="Times New Roman"/>
          <w:spacing w:val="74"/>
          <w:sz w:val="16"/>
        </w:rPr>
        <w:t> </w:t>
      </w:r>
      <w:r>
        <w:rPr>
          <w:rFonts w:ascii="Times New Roman"/>
          <w:w w:val="95"/>
          <w:sz w:val="16"/>
        </w:rPr>
        <w:t>Published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European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Centre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Training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Development,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UK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2013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(also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available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spacing w:val="7"/>
          <w:sz w:val="16"/>
        </w:rPr>
        <w:t> </w:t>
      </w:r>
      <w:hyperlink r:id="rId37">
        <w:r>
          <w:rPr>
            <w:rFonts w:ascii="Times New Roman"/>
            <w:color w:val="0000FF"/>
            <w:sz w:val="16"/>
            <w:u w:val="single" w:color="0000FF"/>
          </w:rPr>
          <w:t>www.ea-journals.org</w:t>
        </w:r>
        <w:r>
          <w:rPr>
            <w:rFonts w:ascii="Times New Roman"/>
            <w:sz w:val="16"/>
          </w:rPr>
          <w:t>:</w:t>
        </w:r>
        <w:r>
          <w:rPr>
            <w:rFonts w:ascii="Times New Roman"/>
            <w:spacing w:val="-6"/>
            <w:sz w:val="16"/>
          </w:rPr>
          <w:t> </w:t>
        </w:r>
      </w:hyperlink>
      <w:r>
        <w:rPr>
          <w:rFonts w:ascii="Times New Roman"/>
          <w:sz w:val="16"/>
        </w:rPr>
        <w:t>last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January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2014).</w:t>
      </w:r>
    </w:p>
    <w:p>
      <w:pPr>
        <w:pStyle w:val="ListParagraph"/>
        <w:numPr>
          <w:ilvl w:val="0"/>
          <w:numId w:val="23"/>
        </w:numPr>
        <w:tabs>
          <w:tab w:pos="1372" w:val="left" w:leader="none"/>
          <w:tab w:pos="1373" w:val="left" w:leader="none"/>
        </w:tabs>
        <w:spacing w:line="22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Kur,</w:t>
      </w:r>
      <w:r>
        <w:rPr>
          <w:spacing w:val="-5"/>
          <w:sz w:val="16"/>
        </w:rPr>
        <w:t> </w:t>
      </w:r>
      <w:r>
        <w:rPr>
          <w:sz w:val="16"/>
        </w:rPr>
        <w:t>J.J. (2014).</w:t>
      </w:r>
      <w:r>
        <w:rPr>
          <w:spacing w:val="32"/>
          <w:sz w:val="16"/>
        </w:rPr>
        <w:t> </w:t>
      </w:r>
      <w:r>
        <w:rPr>
          <w:sz w:val="16"/>
        </w:rPr>
        <w:t>Consumer</w:t>
      </w:r>
      <w:r>
        <w:rPr>
          <w:spacing w:val="1"/>
          <w:sz w:val="16"/>
        </w:rPr>
        <w:t> </w:t>
      </w:r>
      <w:r>
        <w:rPr>
          <w:sz w:val="16"/>
        </w:rPr>
        <w:t>Protection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Deregulation</w:t>
      </w:r>
      <w:r>
        <w:rPr>
          <w:spacing w:val="-1"/>
          <w:sz w:val="16"/>
        </w:rPr>
        <w:t> </w:t>
      </w:r>
      <w:r>
        <w:rPr>
          <w:sz w:val="16"/>
        </w:rPr>
        <w:t>Policy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Downstream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2"/>
          <w:sz w:val="16"/>
        </w:rPr>
        <w:t> </w:t>
      </w:r>
      <w:r>
        <w:rPr>
          <w:sz w:val="16"/>
        </w:rPr>
        <w:t>Operation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</w:t>
      </w:r>
      <w:r>
        <w:rPr>
          <w:spacing w:val="-4"/>
          <w:sz w:val="16"/>
        </w:rPr>
        <w:t> </w:t>
      </w:r>
      <w:r>
        <w:rPr>
          <w:sz w:val="16"/>
        </w:rPr>
        <w:t>Policy</w:t>
      </w:r>
      <w:r>
        <w:rPr>
          <w:spacing w:val="-7"/>
          <w:sz w:val="16"/>
        </w:rPr>
        <w:t> </w:t>
      </w:r>
      <w:r>
        <w:rPr>
          <w:sz w:val="16"/>
        </w:rPr>
        <w:t>and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Regulatory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Issues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Considered.</w:t>
      </w:r>
      <w:r>
        <w:rPr>
          <w:rFonts w:ascii="Times New Roman"/>
          <w:spacing w:val="34"/>
          <w:sz w:val="16"/>
        </w:rPr>
        <w:t> </w:t>
      </w:r>
      <w:r>
        <w:rPr>
          <w:rFonts w:ascii="Times New Roman"/>
          <w:sz w:val="16"/>
        </w:rPr>
        <w:t>Benue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State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University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Journal,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Vol.5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No.1,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pp.25-50.</w:t>
      </w:r>
    </w:p>
    <w:p>
      <w:pPr>
        <w:pStyle w:val="ListParagraph"/>
        <w:numPr>
          <w:ilvl w:val="0"/>
          <w:numId w:val="23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pacing w:val="-1"/>
          <w:sz w:val="16"/>
        </w:rPr>
        <w:t>Ayodele,</w:t>
      </w:r>
      <w:r>
        <w:rPr>
          <w:spacing w:val="2"/>
          <w:sz w:val="16"/>
        </w:rPr>
        <w:t> </w:t>
      </w:r>
      <w:r>
        <w:rPr>
          <w:sz w:val="16"/>
        </w:rPr>
        <w:t>A.S.</w:t>
      </w:r>
      <w:r>
        <w:rPr>
          <w:spacing w:val="-6"/>
          <w:sz w:val="16"/>
        </w:rPr>
        <w:t> </w:t>
      </w:r>
      <w:r>
        <w:rPr>
          <w:sz w:val="16"/>
        </w:rPr>
        <w:t>(1994).</w:t>
      </w:r>
      <w:r>
        <w:rPr>
          <w:spacing w:val="-6"/>
          <w:sz w:val="16"/>
        </w:rPr>
        <w:t> </w:t>
      </w:r>
      <w:r>
        <w:rPr>
          <w:sz w:val="16"/>
        </w:rPr>
        <w:t>Elements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10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Structural</w:t>
      </w:r>
      <w:r>
        <w:rPr>
          <w:spacing w:val="-2"/>
          <w:sz w:val="16"/>
        </w:rPr>
        <w:t> </w:t>
      </w:r>
      <w:r>
        <w:rPr>
          <w:sz w:val="16"/>
        </w:rPr>
        <w:t>Adjustment</w:t>
      </w:r>
      <w:r>
        <w:rPr>
          <w:spacing w:val="-1"/>
          <w:sz w:val="16"/>
        </w:rPr>
        <w:t> </w:t>
      </w:r>
      <w:r>
        <w:rPr>
          <w:sz w:val="16"/>
        </w:rPr>
        <w:t>Programme:</w:t>
      </w:r>
      <w:r>
        <w:rPr>
          <w:spacing w:val="-6"/>
          <w:sz w:val="16"/>
        </w:rPr>
        <w:t> </w:t>
      </w:r>
      <w:r>
        <w:rPr>
          <w:sz w:val="16"/>
        </w:rPr>
        <w:t>Privatization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Commercialization.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Nigerian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Social Studies,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36(1).</w:t>
      </w:r>
    </w:p>
    <w:p>
      <w:pPr>
        <w:tabs>
          <w:tab w:pos="1372" w:val="left" w:leader="none"/>
        </w:tabs>
        <w:spacing w:before="4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214</w:t>
      </w:r>
      <w:r>
        <w:rPr>
          <w:rFonts w:ascii="Times New Roman"/>
          <w:sz w:val="16"/>
          <w:vertAlign w:val="baseline"/>
        </w:rPr>
        <w:tab/>
        <w:t>Bankole,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(2001).</w:t>
      </w:r>
      <w:r>
        <w:rPr>
          <w:rFonts w:ascii="Times New Roman"/>
          <w:spacing w:val="3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Perennial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Fuel Scarcity.</w:t>
      </w:r>
      <w:r>
        <w:rPr>
          <w:rFonts w:ascii="Times New Roman"/>
          <w:spacing w:val="3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Tribune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Newspaper,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Tuesday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March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21,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p.14.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line="480" w:lineRule="auto" w:before="221"/>
        <w:ind w:left="652" w:right="705"/>
        <w:jc w:val="both"/>
      </w:pPr>
      <w:r>
        <w:rPr>
          <w:w w:val="105"/>
        </w:rPr>
        <w:t>administrative fiat.</w:t>
      </w:r>
      <w:r>
        <w:rPr>
          <w:w w:val="105"/>
          <w:vertAlign w:val="superscript"/>
        </w:rPr>
        <w:t>215</w:t>
      </w:r>
      <w:r>
        <w:rPr>
          <w:w w:val="105"/>
          <w:vertAlign w:val="baseline"/>
        </w:rPr>
        <w:t>   Liberalization essentially deals with free entry into and exit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 or marketing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 by individuals who will 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 capacity to do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less  government restrictions of  manipulations.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concept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sometimes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interchangeably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liberalization.</w:t>
      </w:r>
      <w:r>
        <w:rPr>
          <w:w w:val="105"/>
          <w:vertAlign w:val="superscript"/>
        </w:rPr>
        <w:t>216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liberalization,  private  enterprise  initiative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capital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deployed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achieve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competitive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efficiency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system.</w:t>
      </w:r>
    </w:p>
    <w:p>
      <w:pPr>
        <w:pStyle w:val="BodyText"/>
        <w:spacing w:line="480" w:lineRule="auto" w:before="8"/>
        <w:ind w:left="652" w:right="70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shift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regulation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reduce</w:t>
      </w:r>
      <w:r>
        <w:rPr>
          <w:spacing w:val="1"/>
          <w:w w:val="105"/>
        </w:rPr>
        <w:t> </w:t>
      </w:r>
      <w:r>
        <w:rPr>
          <w:w w:val="105"/>
        </w:rPr>
        <w:t>participation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  Government  in  fixing pricing or regulating prices of  petroleum products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option,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beneficial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not end users</w:t>
      </w:r>
      <w:r>
        <w:rPr>
          <w:spacing w:val="1"/>
          <w:w w:val="105"/>
        </w:rPr>
        <w:t> </w:t>
      </w:r>
      <w:r>
        <w:rPr>
          <w:w w:val="105"/>
        </w:rPr>
        <w:t>but operators. </w:t>
      </w:r>
      <w:r>
        <w:rPr>
          <w:spacing w:val="1"/>
          <w:w w:val="105"/>
        </w:rPr>
        <w:t> </w:t>
      </w:r>
      <w:r>
        <w:rPr>
          <w:w w:val="105"/>
        </w:rPr>
        <w:t>Moreover,  it will</w:t>
      </w:r>
      <w:r>
        <w:rPr>
          <w:spacing w:val="1"/>
          <w:w w:val="105"/>
        </w:rPr>
        <w:t> </w:t>
      </w:r>
      <w:r>
        <w:rPr>
          <w:w w:val="105"/>
        </w:rPr>
        <w:t>ensure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determined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demand and supply, because the law of supply and demand</w:t>
      </w:r>
      <w:r>
        <w:rPr>
          <w:w w:val="105"/>
          <w:vertAlign w:val="superscript"/>
        </w:rPr>
        <w:t>217</w:t>
      </w:r>
      <w:r>
        <w:rPr>
          <w:w w:val="105"/>
          <w:vertAlign w:val="baseline"/>
        </w:rPr>
        <w:t> which states that “the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lower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demand” will apply and the  public will be protected against monopolies.   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theory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does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respect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no substitution.</w:t>
      </w:r>
      <w:r>
        <w:rPr>
          <w:w w:val="105"/>
          <w:vertAlign w:val="superscript"/>
        </w:rPr>
        <w:t>218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bulk of consumption of petroleum products in Nigeria are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premium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spirit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(PMS),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purpose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kerosene  (DPK),  automotive  gas 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(AGO).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cut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across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sectors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93.624001pt;margin-top:9.695399pt;width:144.07pt;height:.72003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4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002" w:hanging="721"/>
        <w:jc w:val="left"/>
        <w:rPr>
          <w:sz w:val="16"/>
        </w:rPr>
      </w:pPr>
      <w:r>
        <w:rPr>
          <w:sz w:val="16"/>
        </w:rPr>
        <w:t>Uhunmwuangho,</w:t>
      </w:r>
      <w:r>
        <w:rPr>
          <w:spacing w:val="-1"/>
          <w:sz w:val="16"/>
        </w:rPr>
        <w:t> </w:t>
      </w:r>
      <w:r>
        <w:rPr>
          <w:sz w:val="16"/>
        </w:rPr>
        <w:t>S.O.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Stanley,</w:t>
      </w:r>
      <w:r>
        <w:rPr>
          <w:spacing w:val="4"/>
          <w:sz w:val="16"/>
        </w:rPr>
        <w:t> </w:t>
      </w:r>
      <w:r>
        <w:rPr>
          <w:sz w:val="16"/>
        </w:rPr>
        <w:t>A.</w:t>
      </w:r>
      <w:r>
        <w:rPr>
          <w:spacing w:val="-4"/>
          <w:sz w:val="16"/>
        </w:rPr>
        <w:t> </w:t>
      </w:r>
      <w:r>
        <w:rPr>
          <w:sz w:val="16"/>
        </w:rPr>
        <w:t>(2012).</w:t>
      </w:r>
      <w:r>
        <w:rPr>
          <w:spacing w:val="-5"/>
          <w:sz w:val="16"/>
        </w:rPr>
        <w:t> </w:t>
      </w:r>
      <w:r>
        <w:rPr>
          <w:sz w:val="16"/>
        </w:rPr>
        <w:t>Policy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Deregulation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Liberalization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Downstream</w:t>
      </w:r>
      <w:r>
        <w:rPr>
          <w:spacing w:val="-2"/>
          <w:sz w:val="16"/>
        </w:rPr>
        <w:t> </w:t>
      </w:r>
      <w:r>
        <w:rPr>
          <w:sz w:val="16"/>
        </w:rPr>
        <w:t>Oil Sector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Implication</w:t>
      </w:r>
      <w:r>
        <w:rPr>
          <w:spacing w:val="-1"/>
          <w:sz w:val="16"/>
        </w:rPr>
        <w:t> </w:t>
      </w:r>
      <w:r>
        <w:rPr>
          <w:sz w:val="16"/>
        </w:rPr>
        <w:t>on the</w:t>
      </w:r>
      <w:r>
        <w:rPr>
          <w:spacing w:val="-2"/>
          <w:sz w:val="16"/>
        </w:rPr>
        <w:t> </w:t>
      </w:r>
      <w:r>
        <w:rPr>
          <w:sz w:val="16"/>
        </w:rPr>
        <w:t>Nigerian</w:t>
      </w:r>
      <w:r>
        <w:rPr>
          <w:spacing w:val="-1"/>
          <w:sz w:val="16"/>
        </w:rPr>
        <w:t> </w:t>
      </w:r>
      <w:r>
        <w:rPr>
          <w:sz w:val="16"/>
        </w:rPr>
        <w:t>Economy in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21</w:t>
      </w:r>
      <w:r>
        <w:rPr>
          <w:sz w:val="16"/>
          <w:vertAlign w:val="superscript"/>
        </w:rPr>
        <w:t>st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Century.</w:t>
      </w:r>
      <w:r>
        <w:rPr>
          <w:spacing w:val="39"/>
          <w:sz w:val="16"/>
          <w:vertAlign w:val="baseline"/>
        </w:rPr>
        <w:t> </w:t>
      </w:r>
      <w:r>
        <w:rPr>
          <w:sz w:val="16"/>
          <w:vertAlign w:val="baseline"/>
        </w:rPr>
        <w:t>Current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Research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Journal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Economic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Theory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4(4):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112-119.</w:t>
      </w:r>
    </w:p>
    <w:p>
      <w:pPr>
        <w:pStyle w:val="ListParagraph"/>
        <w:numPr>
          <w:ilvl w:val="0"/>
          <w:numId w:val="24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Adagba,</w:t>
      </w:r>
      <w:r>
        <w:rPr>
          <w:spacing w:val="-2"/>
          <w:sz w:val="16"/>
        </w:rPr>
        <w:t> </w:t>
      </w:r>
      <w:r>
        <w:rPr>
          <w:sz w:val="16"/>
        </w:rPr>
        <w:t>A.,</w:t>
      </w:r>
      <w:r>
        <w:rPr>
          <w:spacing w:val="-1"/>
          <w:sz w:val="16"/>
        </w:rPr>
        <w:t> </w:t>
      </w:r>
      <w:r>
        <w:rPr>
          <w:sz w:val="16"/>
        </w:rPr>
        <w:t>Ugwu,</w:t>
      </w:r>
      <w:r>
        <w:rPr>
          <w:spacing w:val="-1"/>
          <w:sz w:val="16"/>
        </w:rPr>
        <w:t> </w:t>
      </w:r>
      <w:r>
        <w:rPr>
          <w:sz w:val="16"/>
        </w:rPr>
        <w:t>S.C.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Eme,</w:t>
      </w:r>
      <w:r>
        <w:rPr>
          <w:spacing w:val="-1"/>
          <w:sz w:val="16"/>
        </w:rPr>
        <w:t> </w:t>
      </w:r>
      <w:r>
        <w:rPr>
          <w:sz w:val="16"/>
        </w:rPr>
        <w:t>O.I.</w:t>
      </w:r>
      <w:r>
        <w:rPr>
          <w:spacing w:val="-1"/>
          <w:sz w:val="16"/>
        </w:rPr>
        <w:t> </w:t>
      </w:r>
      <w:r>
        <w:rPr>
          <w:sz w:val="16"/>
        </w:rPr>
        <w:t>(2012).</w:t>
      </w:r>
      <w:r>
        <w:rPr>
          <w:spacing w:val="31"/>
          <w:sz w:val="16"/>
        </w:rPr>
        <w:t> </w:t>
      </w:r>
      <w:r>
        <w:rPr>
          <w:sz w:val="16"/>
        </w:rPr>
        <w:t>Deregulation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Anti-Subsidy</w:t>
      </w:r>
      <w:r>
        <w:rPr>
          <w:spacing w:val="-7"/>
          <w:sz w:val="16"/>
        </w:rPr>
        <w:t> </w:t>
      </w:r>
      <w:r>
        <w:rPr>
          <w:sz w:val="16"/>
        </w:rPr>
        <w:t>Removal Strikes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2000-2012.</w:t>
      </w:r>
      <w:r>
        <w:rPr>
          <w:spacing w:val="35"/>
          <w:sz w:val="16"/>
        </w:rPr>
        <w:t> </w:t>
      </w:r>
      <w:r>
        <w:rPr>
          <w:sz w:val="16"/>
        </w:rPr>
        <w:t>Arabian</w:t>
      </w:r>
    </w:p>
    <w:p>
      <w:pPr>
        <w:spacing w:line="170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 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Business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Management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Review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(OMAN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Chapter),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z w:val="16"/>
        </w:rPr>
        <w:t>Vol.1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No.7,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February, 2012,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69-83.</w:t>
      </w:r>
    </w:p>
    <w:p>
      <w:pPr>
        <w:pStyle w:val="ListParagraph"/>
        <w:numPr>
          <w:ilvl w:val="0"/>
          <w:numId w:val="24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Adenikinju,</w:t>
      </w:r>
      <w:r>
        <w:rPr>
          <w:spacing w:val="3"/>
          <w:sz w:val="16"/>
        </w:rPr>
        <w:t> </w:t>
      </w:r>
      <w:r>
        <w:rPr>
          <w:sz w:val="16"/>
        </w:rPr>
        <w:t>A.F.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Falobi,</w:t>
      </w:r>
      <w:r>
        <w:rPr>
          <w:spacing w:val="-1"/>
          <w:sz w:val="16"/>
        </w:rPr>
        <w:t> </w:t>
      </w:r>
      <w:r>
        <w:rPr>
          <w:sz w:val="16"/>
        </w:rPr>
        <w:t>N.</w:t>
      </w:r>
      <w:r>
        <w:rPr>
          <w:spacing w:val="-5"/>
          <w:sz w:val="16"/>
        </w:rPr>
        <w:t> </w:t>
      </w:r>
      <w:r>
        <w:rPr>
          <w:sz w:val="16"/>
        </w:rPr>
        <w:t>(2006).</w:t>
      </w:r>
      <w:r>
        <w:rPr>
          <w:spacing w:val="-5"/>
          <w:sz w:val="16"/>
        </w:rPr>
        <w:t> </w:t>
      </w:r>
      <w:r>
        <w:rPr>
          <w:sz w:val="16"/>
        </w:rPr>
        <w:t>Macroeconomic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Distributional</w:t>
      </w:r>
      <w:r>
        <w:rPr>
          <w:spacing w:val="3"/>
          <w:sz w:val="16"/>
        </w:rPr>
        <w:t> </w:t>
      </w:r>
      <w:r>
        <w:rPr>
          <w:sz w:val="16"/>
        </w:rPr>
        <w:t>Consequences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Energy</w:t>
      </w:r>
      <w:r>
        <w:rPr>
          <w:spacing w:val="-2"/>
          <w:sz w:val="16"/>
        </w:rPr>
        <w:t> </w:t>
      </w:r>
      <w:r>
        <w:rPr>
          <w:sz w:val="16"/>
        </w:rPr>
        <w:t>Supply</w:t>
      </w:r>
      <w:r>
        <w:rPr>
          <w:spacing w:val="-2"/>
          <w:sz w:val="16"/>
        </w:rPr>
        <w:t> </w:t>
      </w:r>
      <w:r>
        <w:rPr>
          <w:sz w:val="16"/>
        </w:rPr>
        <w:t>Shocks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AERC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Paper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162,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African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Consortium,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Nairobi.</w:t>
      </w:r>
    </w:p>
    <w:p>
      <w:pPr>
        <w:pStyle w:val="ListParagraph"/>
        <w:numPr>
          <w:ilvl w:val="0"/>
          <w:numId w:val="24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Adagunodo,</w:t>
      </w:r>
      <w:r>
        <w:rPr>
          <w:spacing w:val="-2"/>
          <w:sz w:val="16"/>
        </w:rPr>
        <w:t> </w:t>
      </w:r>
      <w:r>
        <w:rPr>
          <w:sz w:val="16"/>
        </w:rPr>
        <w:t>M.</w:t>
      </w:r>
      <w:r>
        <w:rPr>
          <w:spacing w:val="-2"/>
          <w:sz w:val="16"/>
        </w:rPr>
        <w:t> </w:t>
      </w:r>
      <w:r>
        <w:rPr>
          <w:sz w:val="16"/>
        </w:rPr>
        <w:t>(2013).</w:t>
      </w:r>
      <w:r>
        <w:rPr>
          <w:spacing w:val="-6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4"/>
          <w:sz w:val="16"/>
        </w:rPr>
        <w:t> </w:t>
      </w:r>
      <w:r>
        <w:rPr>
          <w:sz w:val="16"/>
        </w:rPr>
        <w:t>Pricing</w:t>
      </w:r>
      <w:r>
        <w:rPr>
          <w:spacing w:val="-7"/>
          <w:sz w:val="16"/>
        </w:rPr>
        <w:t> </w:t>
      </w:r>
      <w:r>
        <w:rPr>
          <w:sz w:val="16"/>
        </w:rPr>
        <w:t>Reform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Welfare</w:t>
      </w:r>
      <w:r>
        <w:rPr>
          <w:spacing w:val="-4"/>
          <w:sz w:val="16"/>
        </w:rPr>
        <w:t> </w:t>
      </w:r>
      <w:r>
        <w:rPr>
          <w:sz w:val="16"/>
        </w:rPr>
        <w:t>Analysis</w:t>
      </w:r>
      <w:r>
        <w:rPr>
          <w:spacing w:val="-3"/>
          <w:sz w:val="16"/>
        </w:rPr>
        <w:t> </w:t>
      </w:r>
      <w:r>
        <w:rPr>
          <w:sz w:val="16"/>
        </w:rPr>
        <w:t>from</w:t>
      </w:r>
      <w:r>
        <w:rPr>
          <w:spacing w:val="-8"/>
          <w:sz w:val="16"/>
        </w:rPr>
        <w:t> </w:t>
      </w:r>
      <w:r>
        <w:rPr>
          <w:sz w:val="16"/>
        </w:rPr>
        <w:t>Household</w:t>
      </w:r>
      <w:r>
        <w:rPr>
          <w:spacing w:val="-7"/>
          <w:sz w:val="16"/>
        </w:rPr>
        <w:t> </w:t>
      </w:r>
      <w:r>
        <w:rPr>
          <w:sz w:val="16"/>
        </w:rPr>
        <w:t>Budget</w:t>
      </w:r>
      <w:r>
        <w:rPr>
          <w:spacing w:val="-1"/>
          <w:sz w:val="16"/>
        </w:rPr>
        <w:t> </w:t>
      </w:r>
      <w:r>
        <w:rPr>
          <w:sz w:val="16"/>
        </w:rPr>
        <w:t>Survey.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International Journal 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Policy,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Vol.3,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No.4,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pp.459-472.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702"/>
        <w:jc w:val="both"/>
      </w:pPr>
      <w:r>
        <w:rPr>
          <w:w w:val="105"/>
        </w:rPr>
        <w:t>most widely utilized fuel.</w:t>
      </w:r>
      <w:r>
        <w:rPr>
          <w:spacing w:val="1"/>
          <w:w w:val="105"/>
        </w:rPr>
        <w:t> </w:t>
      </w:r>
      <w:r>
        <w:rPr>
          <w:w w:val="105"/>
        </w:rPr>
        <w:t>The lack of substitution of PMS and AGO in transportation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makes the impact of pricing policies in the sector  very extensive.</w:t>
      </w:r>
      <w:r>
        <w:rPr>
          <w:w w:val="105"/>
          <w:vertAlign w:val="superscript"/>
        </w:rPr>
        <w:t>219</w:t>
      </w:r>
      <w:r>
        <w:rPr>
          <w:w w:val="105"/>
          <w:vertAlign w:val="baseline"/>
        </w:rPr>
        <w:t>  The fact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it is not the market forces that determine the supply and demand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 shows that the product is still under regulation.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theory of supply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 can only apply in a deregulated environment where there are proper legal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frameworks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operation.</w:t>
      </w:r>
    </w:p>
    <w:p>
      <w:pPr>
        <w:pStyle w:val="BodyText"/>
        <w:spacing w:line="480" w:lineRule="auto" w:before="8"/>
        <w:ind w:left="652" w:right="703" w:firstLine="720"/>
        <w:jc w:val="both"/>
      </w:pPr>
      <w:r>
        <w:rPr>
          <w:w w:val="105"/>
        </w:rPr>
        <w:t>Though the Federal Government claimed that the downstream oil sector has</w:t>
      </w:r>
      <w:r>
        <w:rPr>
          <w:spacing w:val="1"/>
          <w:w w:val="105"/>
        </w:rPr>
        <w:t> </w:t>
      </w:r>
      <w:r>
        <w:rPr>
          <w:w w:val="105"/>
        </w:rPr>
        <w:t>been deregulated, there is no law provided for this as the Federal Government still</w:t>
      </w:r>
      <w:r>
        <w:rPr>
          <w:spacing w:val="1"/>
          <w:w w:val="105"/>
        </w:rPr>
        <w:t> </w:t>
      </w:r>
      <w:r>
        <w:rPr>
          <w:w w:val="105"/>
        </w:rPr>
        <w:t>maintains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firmed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44(3)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Constitution,</w:t>
      </w:r>
      <w:r>
        <w:rPr>
          <w:w w:val="105"/>
          <w:vertAlign w:val="superscript"/>
        </w:rPr>
        <w:t>220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states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before="2"/>
        <w:ind w:left="1805" w:right="1709"/>
        <w:jc w:val="both"/>
      </w:pPr>
      <w:r>
        <w:rPr>
          <w:w w:val="105"/>
        </w:rPr>
        <w:t>Notwithstanding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foregoing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  section,  the</w:t>
      </w:r>
      <w:r>
        <w:rPr>
          <w:spacing w:val="1"/>
          <w:w w:val="105"/>
        </w:rPr>
        <w:t> </w:t>
      </w:r>
      <w:r>
        <w:rPr>
          <w:w w:val="105"/>
        </w:rPr>
        <w:t>entire</w:t>
      </w:r>
      <w:r>
        <w:rPr>
          <w:spacing w:val="1"/>
          <w:w w:val="105"/>
        </w:rPr>
        <w:t> </w:t>
      </w:r>
      <w:r>
        <w:rPr>
          <w:w w:val="105"/>
        </w:rPr>
        <w:t>property 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control of all</w:t>
      </w:r>
      <w:r>
        <w:rPr>
          <w:spacing w:val="1"/>
          <w:w w:val="105"/>
        </w:rPr>
        <w:t> </w:t>
      </w:r>
      <w:r>
        <w:rPr>
          <w:w w:val="105"/>
        </w:rPr>
        <w:t>minerals,</w:t>
      </w:r>
      <w:r>
        <w:rPr>
          <w:spacing w:val="1"/>
          <w:w w:val="105"/>
        </w:rPr>
        <w:t> </w:t>
      </w:r>
      <w:r>
        <w:rPr>
          <w:w w:val="105"/>
        </w:rPr>
        <w:t>mineral oils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natural gas in, under or upon any land in Nigeria or in, under or</w:t>
      </w:r>
      <w:r>
        <w:rPr>
          <w:spacing w:val="1"/>
          <w:w w:val="105"/>
        </w:rPr>
        <w:t> </w:t>
      </w:r>
      <w:r>
        <w:rPr>
          <w:w w:val="105"/>
        </w:rPr>
        <w:t>upon the territorial waters and the Exclusive Economic Zone of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vest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  of  the Federation and shall</w:t>
      </w:r>
      <w:r>
        <w:rPr>
          <w:spacing w:val="-53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managed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manner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may </w:t>
      </w:r>
      <w:r>
        <w:rPr>
          <w:spacing w:val="1"/>
          <w:w w:val="105"/>
        </w:rPr>
        <w:t> </w:t>
      </w:r>
      <w:r>
        <w:rPr>
          <w:w w:val="105"/>
        </w:rPr>
        <w:t>be </w:t>
      </w:r>
      <w:r>
        <w:rPr>
          <w:spacing w:val="1"/>
          <w:w w:val="105"/>
        </w:rPr>
        <w:t> </w:t>
      </w:r>
      <w:r>
        <w:rPr>
          <w:w w:val="105"/>
        </w:rPr>
        <w:t>prescribed 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4"/>
          <w:w w:val="105"/>
        </w:rPr>
        <w:t> </w:t>
      </w:r>
      <w:r>
        <w:rPr>
          <w:w w:val="105"/>
        </w:rPr>
        <w:t>Assembly.</w:t>
      </w:r>
    </w:p>
    <w:p>
      <w:pPr>
        <w:pStyle w:val="BodyText"/>
        <w:rPr>
          <w:sz w:val="28"/>
        </w:rPr>
      </w:pPr>
    </w:p>
    <w:p>
      <w:pPr>
        <w:spacing w:line="487" w:lineRule="auto" w:before="227"/>
        <w:ind w:left="652" w:right="705" w:firstLine="0"/>
        <w:jc w:val="both"/>
        <w:rPr>
          <w:sz w:val="24"/>
        </w:rPr>
      </w:pPr>
      <w:r>
        <w:rPr>
          <w:b/>
          <w:w w:val="110"/>
          <w:sz w:val="24"/>
        </w:rPr>
        <w:t>Also in Attorney General of the Federation vs. Attorney General Abia State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(No.2)</w:t>
      </w:r>
      <w:r>
        <w:rPr>
          <w:w w:val="110"/>
          <w:sz w:val="24"/>
          <w:vertAlign w:val="superscript"/>
        </w:rPr>
        <w:t>221</w:t>
      </w:r>
      <w:r>
        <w:rPr>
          <w:w w:val="110"/>
          <w:sz w:val="24"/>
          <w:vertAlign w:val="baseline"/>
        </w:rPr>
        <w:t> the court confirmed the ownership o petroleum resources on Federal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Government</w:t>
      </w:r>
      <w:r>
        <w:rPr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alone</w:t>
      </w:r>
      <w:r>
        <w:rPr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and</w:t>
      </w:r>
      <w:r>
        <w:rPr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not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littoral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states.</w:t>
      </w:r>
    </w:p>
    <w:p>
      <w:pPr>
        <w:pStyle w:val="BodyText"/>
        <w:spacing w:line="482" w:lineRule="auto"/>
        <w:ind w:left="652" w:right="702" w:firstLine="778"/>
        <w:jc w:val="both"/>
      </w:pPr>
      <w:r>
        <w:rPr/>
        <w:pict>
          <v:rect style="position:absolute;margin-left:93.624001pt;margin-top:83.902374pt;width:144.07pt;height:.71997pt;mso-position-horizontal-relative:page;mso-position-vertical-relative:paragraph;z-index:15767552" filled="true" fillcolor="#000000" stroked="false">
            <v:fill type="solid"/>
            <w10:wrap type="none"/>
          </v:rect>
        </w:pic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downstream oil sector, which include the distribution, refining and pricing are still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control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government.</w:t>
      </w:r>
      <w:r>
        <w:rPr>
          <w:spacing w:val="37"/>
          <w:w w:val="105"/>
        </w:rPr>
        <w:t> </w:t>
      </w:r>
      <w:r>
        <w:rPr>
          <w:w w:val="105"/>
        </w:rPr>
        <w:t>Even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legislative</w:t>
      </w:r>
      <w:r>
        <w:rPr>
          <w:spacing w:val="30"/>
          <w:w w:val="105"/>
        </w:rPr>
        <w:t> </w:t>
      </w:r>
      <w:r>
        <w:rPr>
          <w:w w:val="105"/>
        </w:rPr>
        <w:t>power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make</w:t>
      </w:r>
      <w:r>
        <w:rPr>
          <w:spacing w:val="26"/>
          <w:w w:val="105"/>
        </w:rPr>
        <w:t> </w:t>
      </w:r>
      <w:r>
        <w:rPr>
          <w:w w:val="105"/>
        </w:rPr>
        <w:t>law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respect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the</w:t>
      </w:r>
    </w:p>
    <w:p>
      <w:pPr>
        <w:pStyle w:val="ListParagraph"/>
        <w:numPr>
          <w:ilvl w:val="0"/>
          <w:numId w:val="24"/>
        </w:numPr>
        <w:tabs>
          <w:tab w:pos="1372" w:val="left" w:leader="none"/>
          <w:tab w:pos="1373" w:val="left" w:leader="none"/>
        </w:tabs>
        <w:spacing w:line="252" w:lineRule="exact" w:before="56" w:after="0"/>
        <w:ind w:left="1373" w:right="0" w:hanging="721"/>
        <w:jc w:val="left"/>
        <w:rPr>
          <w:sz w:val="16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24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Constitution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Federal Republic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1999</w:t>
      </w:r>
      <w:r>
        <w:rPr>
          <w:spacing w:val="5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221</w:t>
        <w:tab/>
      </w:r>
      <w:r>
        <w:rPr>
          <w:rFonts w:ascii="Times New Roman"/>
          <w:sz w:val="16"/>
        </w:rPr>
        <w:t>(2002)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6 NWLR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Pt.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764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at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542.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702"/>
        <w:jc w:val="both"/>
      </w:pP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rests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Exclusive</w:t>
      </w:r>
      <w:r>
        <w:rPr>
          <w:spacing w:val="1"/>
          <w:w w:val="105"/>
        </w:rPr>
        <w:t> </w:t>
      </w:r>
      <w:r>
        <w:rPr>
          <w:w w:val="105"/>
        </w:rPr>
        <w:t>Legislative</w:t>
      </w:r>
      <w:r>
        <w:rPr>
          <w:spacing w:val="1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Constitution.</w:t>
      </w:r>
      <w:r>
        <w:rPr>
          <w:w w:val="105"/>
          <w:vertAlign w:val="superscript"/>
        </w:rPr>
        <w:t>222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Thus,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 of Petroleum Resources prescribes the terms and conditions for the grant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construct and operate refinery.</w:t>
      </w:r>
      <w:r>
        <w:rPr>
          <w:w w:val="105"/>
          <w:vertAlign w:val="superscript"/>
        </w:rPr>
        <w:t>223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the area of pricing,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Pricing Regulatory Agency (PPPRA) determines the pricing policy.</w:t>
      </w:r>
      <w:r>
        <w:rPr>
          <w:w w:val="105"/>
          <w:vertAlign w:val="superscript"/>
        </w:rPr>
        <w:t>224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regulates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 w:before="8"/>
        <w:ind w:left="652" w:right="699" w:firstLine="720"/>
        <w:jc w:val="both"/>
      </w:pPr>
      <w:r>
        <w:rPr>
          <w:w w:val="105"/>
        </w:rPr>
        <w:t>The Petroleum 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 Agency</w:t>
      </w:r>
      <w:r>
        <w:rPr>
          <w:spacing w:val="1"/>
          <w:w w:val="105"/>
        </w:rPr>
        <w:t> </w:t>
      </w:r>
      <w:r>
        <w:rPr>
          <w:w w:val="105"/>
        </w:rPr>
        <w:t>(PPPRA) Act</w:t>
      </w:r>
      <w:r>
        <w:rPr>
          <w:w w:val="105"/>
          <w:vertAlign w:val="superscript"/>
        </w:rPr>
        <w:t>225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functions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pricing  policy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(b)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shows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tinkers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instead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Moreover,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PPPRA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achieve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evidenced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ongoing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debate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removal of petroleum 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only major achievement PPPRA has made so far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template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determination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 w:before="10"/>
        <w:ind w:left="652" w:right="703" w:firstLine="720"/>
        <w:jc w:val="both"/>
      </w:pPr>
      <w:r>
        <w:rPr>
          <w:w w:val="105"/>
        </w:rPr>
        <w:t>Even in the near future there will not be deregulation of petroleum products</w:t>
      </w:r>
      <w:r>
        <w:rPr>
          <w:spacing w:val="1"/>
          <w:w w:val="105"/>
        </w:rPr>
        <w:t> </w:t>
      </w:r>
      <w:r>
        <w:rPr>
          <w:w w:val="105"/>
        </w:rPr>
        <w:t>because of the difficulty the policy will encounter as result of Section 16(1)(b) and (c)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Constitution,</w:t>
      </w:r>
      <w:r>
        <w:rPr>
          <w:w w:val="105"/>
          <w:vertAlign w:val="superscript"/>
        </w:rPr>
        <w:t>226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before="6"/>
        <w:rPr>
          <w:sz w:val="26"/>
        </w:rPr>
      </w:pPr>
      <w:r>
        <w:rPr/>
        <w:pict>
          <v:rect style="position:absolute;margin-left:93.624001pt;margin-top:17.522861pt;width:144.07pt;height:.71997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49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222</w:t>
        <w:tab/>
      </w:r>
      <w:r>
        <w:rPr>
          <w:rFonts w:ascii="Times New Roman"/>
          <w:sz w:val="16"/>
        </w:rPr>
        <w:t>Item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39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</w:t>
      </w:r>
      <w:r>
        <w:rPr>
          <w:rFonts w:ascii="Times New Roman"/>
          <w:sz w:val="16"/>
          <w:vertAlign w:val="superscript"/>
        </w:rPr>
        <w:t>nd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Schedule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Constitution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Federal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Republic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1999 (as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amended).</w:t>
      </w:r>
    </w:p>
    <w:p>
      <w:pPr>
        <w:spacing w:line="96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223</w:t>
      </w: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1(1),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Refining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Regulation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under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Act Cap.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Vol.13,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LFN,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pStyle w:val="ListParagraph"/>
        <w:numPr>
          <w:ilvl w:val="0"/>
          <w:numId w:val="25"/>
        </w:numPr>
        <w:tabs>
          <w:tab w:pos="1372" w:val="left" w:leader="none"/>
          <w:tab w:pos="1373" w:val="left" w:leader="none"/>
        </w:tabs>
        <w:spacing w:line="241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Section</w:t>
      </w:r>
      <w:r>
        <w:rPr>
          <w:spacing w:val="-7"/>
          <w:sz w:val="16"/>
        </w:rPr>
        <w:t> </w:t>
      </w:r>
      <w:r>
        <w:rPr>
          <w:sz w:val="16"/>
        </w:rPr>
        <w:t>7(a)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(b),</w:t>
      </w:r>
      <w:r>
        <w:rPr>
          <w:spacing w:val="-4"/>
          <w:sz w:val="16"/>
        </w:rPr>
        <w:t> </w:t>
      </w: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 43, Vol.14,</w:t>
      </w:r>
      <w:r>
        <w:rPr>
          <w:spacing w:val="-5"/>
          <w:sz w:val="16"/>
        </w:rPr>
        <w:t> </w:t>
      </w:r>
      <w:r>
        <w:rPr>
          <w:sz w:val="16"/>
        </w:rPr>
        <w:t>Laws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 2004</w:t>
      </w:r>
    </w:p>
    <w:p>
      <w:pPr>
        <w:pStyle w:val="ListParagraph"/>
        <w:numPr>
          <w:ilvl w:val="0"/>
          <w:numId w:val="25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25"/>
        </w:numPr>
        <w:tabs>
          <w:tab w:pos="854" w:val="left" w:leader="none"/>
        </w:tabs>
        <w:spacing w:line="152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after="0" w:line="152" w:lineRule="exact"/>
        <w:jc w:val="left"/>
        <w:rPr>
          <w:rFonts w:ascii="Calibri"/>
          <w:sz w:val="13"/>
        </w:rPr>
        <w:sectPr>
          <w:footerReference w:type="default" r:id="rId38"/>
          <w:pgSz w:w="12240" w:h="15840"/>
          <w:pgMar w:footer="1565" w:header="0" w:top="1500" w:bottom="176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ListParagraph"/>
        <w:numPr>
          <w:ilvl w:val="1"/>
          <w:numId w:val="25"/>
        </w:numPr>
        <w:tabs>
          <w:tab w:pos="1661" w:val="left" w:leader="none"/>
        </w:tabs>
        <w:spacing w:line="240" w:lineRule="auto" w:before="99" w:after="0"/>
        <w:ind w:left="1661" w:right="1579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 State shall, within the context of the ideals and objectives 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provisions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made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Constitution-</w:t>
      </w:r>
    </w:p>
    <w:p>
      <w:pPr>
        <w:pStyle w:val="ListParagraph"/>
        <w:numPr>
          <w:ilvl w:val="0"/>
          <w:numId w:val="26"/>
        </w:numPr>
        <w:tabs>
          <w:tab w:pos="2094" w:val="left" w:leader="none"/>
        </w:tabs>
        <w:spacing w:line="240" w:lineRule="auto" w:before="4" w:after="0"/>
        <w:ind w:left="2093" w:right="1563" w:hanging="433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control the national economy in such manner as to secure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maximum welfare,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freedom and happiness of  every citizens 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basis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social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justice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equality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status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opportunity.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2040" w:val="left" w:leader="none"/>
        </w:tabs>
        <w:spacing w:line="242" w:lineRule="auto" w:before="1" w:after="0"/>
        <w:ind w:left="1977" w:right="1616" w:hanging="303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without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prejudice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its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right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operate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participate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areas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economy,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than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major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sectors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economy,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manage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operate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major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sectors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economy.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0"/>
        <w:ind w:left="652" w:right="700" w:firstLine="720"/>
        <w:jc w:val="both"/>
      </w:pPr>
      <w:r>
        <w:rPr>
          <w:w w:val="105"/>
        </w:rPr>
        <w:t>Subsection (c) of the provision of the Constitution</w:t>
      </w:r>
      <w:r>
        <w:rPr>
          <w:w w:val="105"/>
          <w:vertAlign w:val="superscript"/>
        </w:rPr>
        <w:t>227</w:t>
      </w:r>
      <w:r>
        <w:rPr>
          <w:w w:val="105"/>
          <w:vertAlign w:val="baseline"/>
        </w:rPr>
        <w:t> clearly vest to the 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the power to „operate‟ the major sector of the economy, of which the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right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individuals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participate  in  economic activities  in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doubt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  the  State  is  positively  obliged  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16(1)(d) of the Constitution</w:t>
      </w:r>
      <w:r>
        <w:rPr>
          <w:w w:val="105"/>
          <w:vertAlign w:val="superscript"/>
        </w:rPr>
        <w:t>228</w:t>
      </w:r>
      <w:r>
        <w:rPr>
          <w:w w:val="105"/>
          <w:vertAlign w:val="baseline"/>
        </w:rPr>
        <w:t> protect the right of every citizen to engage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outside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economy.  These  provisions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rightly give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ample  room to decide  on  how  to  bring the  good things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life to the citizens, whether and how far it wishes to operate public enterprises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dismantle  them by way of  privatization and rely on  private  enterprises.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reason of the meaning of the word „participate‟, it goes without saying that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participation of core investors and other private individuals in major sectors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blessing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Constitution.</w:t>
      </w:r>
      <w:r>
        <w:rPr>
          <w:w w:val="105"/>
          <w:vertAlign w:val="superscript"/>
        </w:rPr>
        <w:t>229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rect style="position:absolute;margin-left:93.624001pt;margin-top:16.55463pt;width:144.07pt;height:.71997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5"/>
        </w:numPr>
        <w:tabs>
          <w:tab w:pos="1372" w:val="left" w:leader="none"/>
          <w:tab w:pos="1373" w:val="left" w:leader="none"/>
        </w:tabs>
        <w:spacing w:line="251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Ibid</w:t>
      </w:r>
    </w:p>
    <w:p>
      <w:pPr>
        <w:pStyle w:val="ListParagraph"/>
        <w:numPr>
          <w:ilvl w:val="0"/>
          <w:numId w:val="25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line="150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 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Republic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of Nigeria,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(as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amended,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2004).</w:t>
      </w:r>
    </w:p>
    <w:p>
      <w:pPr>
        <w:pStyle w:val="ListParagraph"/>
        <w:numPr>
          <w:ilvl w:val="0"/>
          <w:numId w:val="25"/>
        </w:numPr>
        <w:tabs>
          <w:tab w:pos="854" w:val="left" w:leader="none"/>
        </w:tabs>
        <w:spacing w:line="147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after="0" w:line="147" w:lineRule="exact"/>
        <w:jc w:val="left"/>
        <w:rPr>
          <w:rFonts w:ascii="Calibri"/>
          <w:sz w:val="13"/>
        </w:rPr>
        <w:sectPr>
          <w:pgSz w:w="12240" w:h="15840"/>
          <w:pgMar w:header="0" w:footer="1565" w:top="1500" w:bottom="176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0" w:lineRule="auto" w:before="99"/>
        <w:ind w:left="652" w:right="697" w:firstLine="720"/>
        <w:jc w:val="both"/>
      </w:pPr>
      <w:r>
        <w:rPr>
          <w:w w:val="105"/>
        </w:rPr>
        <w:t>The granting of licencing to private individuals by the Federal Government to</w:t>
      </w:r>
      <w:r>
        <w:rPr>
          <w:spacing w:val="1"/>
          <w:w w:val="105"/>
        </w:rPr>
        <w:t> </w:t>
      </w:r>
      <w:r>
        <w:rPr>
          <w:w w:val="105"/>
        </w:rPr>
        <w:t>participate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sector,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and distribution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</w:t>
      </w:r>
      <w:r>
        <w:rPr>
          <w:spacing w:val="1"/>
          <w:w w:val="105"/>
        </w:rPr>
        <w:t> </w:t>
      </w:r>
      <w:r>
        <w:rPr>
          <w:w w:val="105"/>
        </w:rPr>
        <w:t>is in line with</w:t>
      </w:r>
      <w:r>
        <w:rPr>
          <w:spacing w:val="1"/>
          <w:w w:val="105"/>
        </w:rPr>
        <w:t> </w:t>
      </w:r>
      <w:r>
        <w:rPr>
          <w:w w:val="105"/>
        </w:rPr>
        <w:t>the  provision  of  the  Constitution.</w:t>
      </w:r>
      <w:r>
        <w:rPr>
          <w:w w:val="105"/>
          <w:vertAlign w:val="superscript"/>
        </w:rPr>
        <w:t>230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oil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44(3)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Constitution.</w:t>
      </w:r>
      <w:r>
        <w:rPr>
          <w:w w:val="105"/>
          <w:vertAlign w:val="superscript"/>
        </w:rPr>
        <w:t>231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 licences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granted to individuals, will  they sell  as  they like,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say how individual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distribute  and how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sell?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 regulation 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feasible.</w:t>
      </w:r>
    </w:p>
    <w:p>
      <w:pPr>
        <w:pStyle w:val="BodyText"/>
        <w:spacing w:line="480" w:lineRule="auto" w:before="12"/>
        <w:ind w:left="652" w:right="700" w:firstLine="720"/>
        <w:jc w:val="both"/>
      </w:pPr>
      <w:r>
        <w:rPr>
          <w:w w:val="105"/>
        </w:rPr>
        <w:t>The Federal Government‟s bid to deregulate prices of petroleum products 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by not fixing their</w:t>
      </w:r>
      <w:r>
        <w:rPr>
          <w:spacing w:val="1"/>
          <w:w w:val="105"/>
        </w:rPr>
        <w:t> </w:t>
      </w:r>
      <w:r>
        <w:rPr>
          <w:w w:val="105"/>
        </w:rPr>
        <w:t>prices as</w:t>
      </w:r>
      <w:r>
        <w:rPr>
          <w:spacing w:val="1"/>
          <w:w w:val="105"/>
        </w:rPr>
        <w:t> </w:t>
      </w:r>
      <w:r>
        <w:rPr>
          <w:w w:val="105"/>
        </w:rPr>
        <w:t>prescribed by law</w:t>
      </w:r>
      <w:r>
        <w:rPr>
          <w:spacing w:val="1"/>
          <w:w w:val="105"/>
        </w:rPr>
        <w:t> </w:t>
      </w:r>
      <w:r>
        <w:rPr>
          <w:w w:val="105"/>
        </w:rPr>
        <w:t>was  the legal  issues  raised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b/>
          <w:i/>
          <w:w w:val="105"/>
        </w:rPr>
        <w:t>Bamidele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Aturu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vs.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Minister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of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Petroleum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Resources</w:t>
      </w:r>
      <w:r>
        <w:rPr>
          <w:w w:val="105"/>
        </w:rPr>
        <w:t>,</w:t>
      </w:r>
      <w:r>
        <w:rPr>
          <w:w w:val="105"/>
          <w:vertAlign w:val="superscript"/>
        </w:rPr>
        <w:t>232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plaintiff challenged the decision of the Federal Government in not fixing the price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 as specified in Section 6(1) of the Petroleum Act.</w:t>
      </w:r>
      <w:r>
        <w:rPr>
          <w:w w:val="105"/>
          <w:vertAlign w:val="superscript"/>
        </w:rPr>
        <w:t>233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an 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filed at the Federal  High Court, Abuja,  the plaintiff referred the  court to Section 6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Petroleum Act</w:t>
      </w:r>
      <w:r>
        <w:rPr>
          <w:w w:val="105"/>
          <w:vertAlign w:val="superscript"/>
        </w:rPr>
        <w:t>234</w:t>
      </w:r>
      <w:r>
        <w:rPr>
          <w:w w:val="105"/>
          <w:vertAlign w:val="baseline"/>
        </w:rPr>
        <w:t> which clearly confers an obligation on the Minister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 to fix the prices of petroleum 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 Section 4 of the Price 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235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 that “price control shall continue  to be imposed in accordance 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goods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kind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specified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First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Schedule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</w:p>
    <w:p>
      <w:pPr>
        <w:pStyle w:val="BodyText"/>
        <w:spacing w:before="9"/>
        <w:ind w:left="652"/>
        <w:jc w:val="both"/>
      </w:pPr>
      <w:r>
        <w:rPr>
          <w:w w:val="105"/>
        </w:rPr>
        <w:t>Act,” </w:t>
      </w:r>
      <w:r>
        <w:rPr>
          <w:spacing w:val="18"/>
          <w:w w:val="105"/>
        </w:rPr>
        <w:t> </w:t>
      </w:r>
      <w:r>
        <w:rPr>
          <w:w w:val="105"/>
        </w:rPr>
        <w:t>and </w:t>
      </w:r>
      <w:r>
        <w:rPr>
          <w:spacing w:val="17"/>
          <w:w w:val="105"/>
        </w:rPr>
        <w:t> </w:t>
      </w:r>
      <w:r>
        <w:rPr>
          <w:w w:val="105"/>
        </w:rPr>
        <w:t>petroleum </w:t>
      </w:r>
      <w:r>
        <w:rPr>
          <w:spacing w:val="17"/>
          <w:w w:val="105"/>
        </w:rPr>
        <w:t> </w:t>
      </w:r>
      <w:r>
        <w:rPr>
          <w:w w:val="105"/>
        </w:rPr>
        <w:t>products </w:t>
      </w:r>
      <w:r>
        <w:rPr>
          <w:spacing w:val="19"/>
          <w:w w:val="105"/>
        </w:rPr>
        <w:t> </w:t>
      </w:r>
      <w:r>
        <w:rPr>
          <w:w w:val="105"/>
        </w:rPr>
        <w:t>is </w:t>
      </w:r>
      <w:r>
        <w:rPr>
          <w:spacing w:val="18"/>
          <w:w w:val="105"/>
        </w:rPr>
        <w:t> </w:t>
      </w:r>
      <w:r>
        <w:rPr>
          <w:w w:val="105"/>
        </w:rPr>
        <w:t>specified </w:t>
      </w:r>
      <w:r>
        <w:rPr>
          <w:spacing w:val="11"/>
          <w:w w:val="105"/>
        </w:rPr>
        <w:t> </w:t>
      </w:r>
      <w:r>
        <w:rPr>
          <w:w w:val="105"/>
        </w:rPr>
        <w:t>as </w:t>
      </w:r>
      <w:r>
        <w:rPr>
          <w:spacing w:val="18"/>
          <w:w w:val="105"/>
        </w:rPr>
        <w:t> </w:t>
      </w:r>
      <w:r>
        <w:rPr>
          <w:w w:val="105"/>
        </w:rPr>
        <w:t>item </w:t>
      </w:r>
      <w:r>
        <w:rPr>
          <w:spacing w:val="18"/>
          <w:w w:val="105"/>
        </w:rPr>
        <w:t> </w:t>
      </w:r>
      <w:r>
        <w:rPr>
          <w:w w:val="105"/>
        </w:rPr>
        <w:t>7 </w:t>
      </w:r>
      <w:r>
        <w:rPr>
          <w:spacing w:val="17"/>
          <w:w w:val="105"/>
        </w:rPr>
        <w:t> </w:t>
      </w:r>
      <w:r>
        <w:rPr>
          <w:w w:val="105"/>
        </w:rPr>
        <w:t>in </w:t>
      </w:r>
      <w:r>
        <w:rPr>
          <w:spacing w:val="19"/>
          <w:w w:val="105"/>
        </w:rPr>
        <w:t> </w:t>
      </w:r>
      <w:r>
        <w:rPr>
          <w:w w:val="105"/>
        </w:rPr>
        <w:t>the </w:t>
      </w:r>
      <w:r>
        <w:rPr>
          <w:spacing w:val="15"/>
          <w:w w:val="105"/>
        </w:rPr>
        <w:t> </w:t>
      </w:r>
      <w:r>
        <w:rPr>
          <w:w w:val="105"/>
        </w:rPr>
        <w:t>said </w:t>
      </w:r>
      <w:r>
        <w:rPr>
          <w:spacing w:val="11"/>
          <w:w w:val="105"/>
        </w:rPr>
        <w:t> </w:t>
      </w:r>
      <w:r>
        <w:rPr>
          <w:w w:val="105"/>
        </w:rPr>
        <w:t>Schedule.   </w:t>
      </w:r>
      <w:r>
        <w:rPr>
          <w:spacing w:val="39"/>
          <w:w w:val="105"/>
        </w:rPr>
        <w:t> </w:t>
      </w:r>
      <w:r>
        <w:rPr>
          <w:w w:val="105"/>
        </w:rPr>
        <w:t>Also,</w:t>
      </w: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93.624001pt;margin-top:9.817158pt;width:144.07pt;height:.72003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5"/>
        </w:numPr>
        <w:tabs>
          <w:tab w:pos="1372" w:val="left" w:leader="none"/>
          <w:tab w:pos="1373" w:val="left" w:leader="none"/>
        </w:tabs>
        <w:spacing w:line="264" w:lineRule="auto" w:before="36" w:after="0"/>
        <w:ind w:left="1373" w:right="1215" w:hanging="721"/>
        <w:jc w:val="left"/>
        <w:rPr>
          <w:sz w:val="16"/>
        </w:rPr>
      </w:pPr>
      <w:r>
        <w:rPr>
          <w:sz w:val="16"/>
        </w:rPr>
        <w:t>Uhunmwuangho,</w:t>
      </w:r>
      <w:r>
        <w:rPr>
          <w:spacing w:val="-2"/>
          <w:sz w:val="16"/>
        </w:rPr>
        <w:t> </w:t>
      </w:r>
      <w:r>
        <w:rPr>
          <w:sz w:val="16"/>
        </w:rPr>
        <w:t>S.O.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Aibieyi,</w:t>
      </w:r>
      <w:r>
        <w:rPr>
          <w:spacing w:val="-2"/>
          <w:sz w:val="16"/>
        </w:rPr>
        <w:t> </w:t>
      </w:r>
      <w:r>
        <w:rPr>
          <w:sz w:val="16"/>
        </w:rPr>
        <w:t>S.</w:t>
      </w:r>
      <w:r>
        <w:rPr>
          <w:spacing w:val="-2"/>
          <w:sz w:val="16"/>
        </w:rPr>
        <w:t> </w:t>
      </w:r>
      <w:r>
        <w:rPr>
          <w:sz w:val="16"/>
        </w:rPr>
        <w:t>(2012).</w:t>
      </w:r>
      <w:r>
        <w:rPr>
          <w:spacing w:val="-5"/>
          <w:sz w:val="16"/>
        </w:rPr>
        <w:t> </w:t>
      </w:r>
      <w:r>
        <w:rPr>
          <w:sz w:val="16"/>
        </w:rPr>
        <w:t>Policy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Deregulation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Nigeria.</w:t>
      </w:r>
      <w:r>
        <w:rPr>
          <w:spacing w:val="-1"/>
          <w:sz w:val="16"/>
        </w:rPr>
        <w:t> </w:t>
      </w:r>
      <w:r>
        <w:rPr>
          <w:sz w:val="16"/>
        </w:rPr>
        <w:t>E3</w:t>
      </w:r>
      <w:r>
        <w:rPr>
          <w:spacing w:val="-3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Business</w:t>
      </w:r>
      <w:r>
        <w:rPr>
          <w:spacing w:val="1"/>
          <w:sz w:val="16"/>
        </w:rPr>
        <w:t> </w:t>
      </w:r>
      <w:r>
        <w:rPr>
          <w:sz w:val="16"/>
        </w:rPr>
        <w:t>Management</w:t>
      </w:r>
      <w:r>
        <w:rPr>
          <w:spacing w:val="-4"/>
          <w:sz w:val="16"/>
        </w:rPr>
        <w:t> </w:t>
      </w:r>
      <w:r>
        <w:rPr>
          <w:sz w:val="16"/>
        </w:rPr>
        <w:t>and Economics,</w:t>
      </w:r>
      <w:r>
        <w:rPr>
          <w:spacing w:val="6"/>
          <w:sz w:val="16"/>
        </w:rPr>
        <w:t> </w:t>
      </w:r>
      <w:r>
        <w:rPr>
          <w:sz w:val="16"/>
        </w:rPr>
        <w:t>Vol.3 (6).</w:t>
      </w:r>
      <w:r>
        <w:rPr>
          <w:spacing w:val="1"/>
          <w:sz w:val="16"/>
        </w:rPr>
        <w:t> </w:t>
      </w:r>
      <w:r>
        <w:rPr>
          <w:sz w:val="16"/>
        </w:rPr>
        <w:t>Pp.</w:t>
      </w:r>
      <w:r>
        <w:rPr>
          <w:spacing w:val="-3"/>
          <w:sz w:val="16"/>
        </w:rPr>
        <w:t> </w:t>
      </w:r>
      <w:r>
        <w:rPr>
          <w:sz w:val="16"/>
        </w:rPr>
        <w:t>232-241.</w:t>
      </w:r>
    </w:p>
    <w:p>
      <w:pPr>
        <w:spacing w:after="0" w:line="264" w:lineRule="auto"/>
        <w:jc w:val="left"/>
        <w:rPr>
          <w:sz w:val="16"/>
        </w:rPr>
        <w:sectPr>
          <w:footerReference w:type="default" r:id="rId39"/>
          <w:pgSz w:w="12240" w:h="15840"/>
          <w:pgMar w:footer="1457" w:header="0" w:top="1500" w:bottom="1640" w:left="1220" w:right="300"/>
        </w:sectPr>
      </w:pPr>
    </w:p>
    <w:p>
      <w:pPr>
        <w:pStyle w:val="ListParagraph"/>
        <w:numPr>
          <w:ilvl w:val="0"/>
          <w:numId w:val="25"/>
        </w:numPr>
        <w:tabs>
          <w:tab w:pos="202" w:val="left" w:leader="none"/>
        </w:tabs>
        <w:spacing w:line="115" w:lineRule="exact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194" w:lineRule="exact" w:before="28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Federal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Republic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(as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amended,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2004).</w:t>
      </w:r>
    </w:p>
    <w:p>
      <w:pPr>
        <w:spacing w:after="0" w:line="194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25"/>
        </w:numPr>
        <w:tabs>
          <w:tab w:pos="1372" w:val="left" w:leader="none"/>
          <w:tab w:pos="1373" w:val="left" w:leader="none"/>
        </w:tabs>
        <w:spacing w:line="22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Suit</w:t>
      </w:r>
      <w:r>
        <w:rPr>
          <w:spacing w:val="-6"/>
          <w:sz w:val="16"/>
        </w:rPr>
        <w:t> </w:t>
      </w:r>
      <w:r>
        <w:rPr>
          <w:sz w:val="16"/>
        </w:rPr>
        <w:t>No.: FHC/ABJ/CS/591/2009.</w:t>
      </w:r>
      <w:r>
        <w:rPr>
          <w:spacing w:val="30"/>
          <w:sz w:val="16"/>
        </w:rPr>
        <w:t> </w:t>
      </w:r>
      <w:r>
        <w:rPr>
          <w:sz w:val="16"/>
        </w:rPr>
        <w:t>Judgment delivered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7"/>
          <w:sz w:val="16"/>
        </w:rPr>
        <w:t> </w:t>
      </w:r>
      <w:r>
        <w:rPr>
          <w:sz w:val="16"/>
        </w:rPr>
        <w:t>19</w:t>
      </w:r>
      <w:r>
        <w:rPr>
          <w:sz w:val="16"/>
          <w:vertAlign w:val="superscript"/>
        </w:rPr>
        <w:t>th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March,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2013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(unreported).</w:t>
      </w:r>
    </w:p>
    <w:p>
      <w:pPr>
        <w:pStyle w:val="ListParagraph"/>
        <w:numPr>
          <w:ilvl w:val="0"/>
          <w:numId w:val="25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after="0" w:line="99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4"/>
        <w:rPr>
          <w:rFonts w:ascii="Calibri"/>
          <w:sz w:val="11"/>
        </w:rPr>
      </w:pPr>
    </w:p>
    <w:p>
      <w:pPr>
        <w:pStyle w:val="ListParagraph"/>
        <w:numPr>
          <w:ilvl w:val="0"/>
          <w:numId w:val="25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pStyle w:val="ListParagraph"/>
        <w:numPr>
          <w:ilvl w:val="0"/>
          <w:numId w:val="25"/>
        </w:numPr>
        <w:tabs>
          <w:tab w:pos="202" w:val="left" w:leader="none"/>
        </w:tabs>
        <w:spacing w:line="240" w:lineRule="auto" w:before="87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162" w:lineRule="exact" w:before="0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P.10.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13,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Ibid.</w:t>
      </w:r>
    </w:p>
    <w:p>
      <w:pPr>
        <w:spacing w:before="5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P.28,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line="480" w:lineRule="auto" w:before="221"/>
        <w:ind w:left="652" w:right="709"/>
        <w:jc w:val="both"/>
      </w:pPr>
      <w:r>
        <w:rPr>
          <w:w w:val="105"/>
        </w:rPr>
        <w:t>Section 16(1)(b) of the Constitution,</w:t>
      </w:r>
      <w:r>
        <w:rPr>
          <w:w w:val="105"/>
          <w:vertAlign w:val="superscript"/>
        </w:rPr>
        <w:t>236</w:t>
      </w:r>
      <w:r>
        <w:rPr>
          <w:w w:val="105"/>
          <w:vertAlign w:val="baseline"/>
        </w:rPr>
        <w:t> stipulates that the government shall “control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 economy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manner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secure  the  maximum  welfare, freedom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happiness of every citizen on the basis of social justice and equality of status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opportunity.”</w:t>
      </w:r>
    </w:p>
    <w:p>
      <w:pPr>
        <w:pStyle w:val="BodyText"/>
        <w:spacing w:line="480" w:lineRule="auto" w:before="6"/>
        <w:ind w:left="652" w:right="697" w:firstLine="720"/>
        <w:jc w:val="both"/>
      </w:pPr>
      <w:r>
        <w:rPr>
          <w:w w:val="105"/>
        </w:rPr>
        <w:t>The court agreed with all of the plaintiff‟s submissions and held that the policy</w:t>
      </w:r>
      <w:r>
        <w:rPr>
          <w:spacing w:val="1"/>
          <w:w w:val="105"/>
        </w:rPr>
        <w:t> </w:t>
      </w:r>
      <w:r>
        <w:rPr>
          <w:w w:val="105"/>
        </w:rPr>
        <w:t>decisions of the defendants to deregulate the downstream sector of the petroleum</w:t>
      </w:r>
      <w:r>
        <w:rPr>
          <w:spacing w:val="1"/>
          <w:w w:val="105"/>
        </w:rPr>
        <w:t> </w:t>
      </w:r>
      <w:r>
        <w:rPr>
          <w:w w:val="105"/>
        </w:rPr>
        <w:t>industry by not fixing the</w:t>
      </w:r>
      <w:r>
        <w:rPr>
          <w:spacing w:val="1"/>
          <w:w w:val="105"/>
        </w:rPr>
        <w:t> </w:t>
      </w:r>
      <w:r>
        <w:rPr>
          <w:w w:val="105"/>
        </w:rPr>
        <w:t>prices at which  petroleum products may be  sold in  Nigeria</w:t>
      </w:r>
      <w:r>
        <w:rPr>
          <w:spacing w:val="1"/>
          <w:w w:val="105"/>
        </w:rPr>
        <w:t> </w:t>
      </w:r>
      <w:r>
        <w:rPr>
          <w:w w:val="105"/>
        </w:rPr>
        <w:t>is unlawful, illegal, null, void and of no effect whatsoever being in violations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Section</w:t>
      </w:r>
      <w:r>
        <w:rPr>
          <w:spacing w:val="40"/>
          <w:w w:val="105"/>
        </w:rPr>
        <w:t> </w:t>
      </w:r>
      <w:r>
        <w:rPr>
          <w:w w:val="105"/>
        </w:rPr>
        <w:t>6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Petroleum</w:t>
      </w:r>
      <w:r>
        <w:rPr>
          <w:spacing w:val="38"/>
          <w:w w:val="105"/>
        </w:rPr>
        <w:t> </w:t>
      </w:r>
      <w:r>
        <w:rPr>
          <w:w w:val="105"/>
        </w:rPr>
        <w:t>Act,</w:t>
      </w:r>
      <w:r>
        <w:rPr>
          <w:w w:val="105"/>
          <w:vertAlign w:val="superscript"/>
        </w:rPr>
        <w:t>237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238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16(1)(b)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Constitution.</w:t>
      </w:r>
      <w:r>
        <w:rPr>
          <w:w w:val="105"/>
          <w:vertAlign w:val="superscript"/>
        </w:rPr>
        <w:t>239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restraining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defendants,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privies,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collaborators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whosoever from deregulating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industry 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failing to fix the prices of petroleum products as mandatorily required by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Act</w:t>
      </w:r>
      <w:r>
        <w:rPr>
          <w:w w:val="105"/>
          <w:vertAlign w:val="superscript"/>
        </w:rPr>
        <w:t>240</w:t>
      </w:r>
      <w:r>
        <w:rPr>
          <w:w w:val="105"/>
          <w:vertAlign w:val="baseline"/>
        </w:rPr>
        <w:t> and the Price Control Act.</w:t>
      </w:r>
      <w:r>
        <w:rPr>
          <w:w w:val="105"/>
          <w:vertAlign w:val="superscript"/>
        </w:rPr>
        <w:t>241</w:t>
      </w:r>
      <w:r>
        <w:rPr>
          <w:w w:val="105"/>
          <w:vertAlign w:val="baseline"/>
        </w:rPr>
        <w:t>   This go to show that total 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feasible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rather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should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better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option.</w:t>
      </w:r>
    </w:p>
    <w:p>
      <w:pPr>
        <w:spacing w:line="472" w:lineRule="auto" w:before="13"/>
        <w:ind w:left="652" w:right="702" w:firstLine="720"/>
        <w:jc w:val="both"/>
        <w:rPr>
          <w:sz w:val="24"/>
        </w:rPr>
      </w:pPr>
      <w:r>
        <w:rPr>
          <w:w w:val="105"/>
          <w:sz w:val="24"/>
        </w:rPr>
        <w:t>The issue is, whether Chapter II of the Constitution of the Federal Republic 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Nigeria, 1999 (as amended) is justiciable.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Supreme Court held in the case of</w:t>
      </w:r>
      <w:r>
        <w:rPr>
          <w:spacing w:val="1"/>
          <w:w w:val="105"/>
          <w:sz w:val="24"/>
        </w:rPr>
        <w:t> </w:t>
      </w:r>
      <w:r>
        <w:rPr>
          <w:b/>
          <w:w w:val="105"/>
          <w:sz w:val="24"/>
        </w:rPr>
        <w:t>Attorney-General</w:t>
      </w:r>
      <w:r>
        <w:rPr>
          <w:b/>
          <w:spacing w:val="47"/>
          <w:w w:val="105"/>
          <w:sz w:val="24"/>
        </w:rPr>
        <w:t> </w:t>
      </w:r>
      <w:r>
        <w:rPr>
          <w:b/>
          <w:w w:val="105"/>
          <w:sz w:val="24"/>
        </w:rPr>
        <w:t>of</w:t>
      </w:r>
      <w:r>
        <w:rPr>
          <w:b/>
          <w:spacing w:val="48"/>
          <w:w w:val="105"/>
          <w:sz w:val="24"/>
        </w:rPr>
        <w:t> </w:t>
      </w:r>
      <w:r>
        <w:rPr>
          <w:b/>
          <w:w w:val="105"/>
          <w:sz w:val="24"/>
        </w:rPr>
        <w:t>Ondo</w:t>
      </w:r>
      <w:r>
        <w:rPr>
          <w:b/>
          <w:spacing w:val="47"/>
          <w:w w:val="105"/>
          <w:sz w:val="24"/>
        </w:rPr>
        <w:t> </w:t>
      </w:r>
      <w:r>
        <w:rPr>
          <w:b/>
          <w:w w:val="105"/>
          <w:sz w:val="24"/>
        </w:rPr>
        <w:t>State</w:t>
      </w:r>
      <w:r>
        <w:rPr>
          <w:b/>
          <w:spacing w:val="48"/>
          <w:w w:val="105"/>
          <w:sz w:val="24"/>
        </w:rPr>
        <w:t> </w:t>
      </w:r>
      <w:r>
        <w:rPr>
          <w:b/>
          <w:w w:val="105"/>
          <w:sz w:val="24"/>
        </w:rPr>
        <w:t>vs.</w:t>
      </w:r>
      <w:r>
        <w:rPr>
          <w:b/>
          <w:spacing w:val="48"/>
          <w:w w:val="105"/>
          <w:sz w:val="24"/>
        </w:rPr>
        <w:t> </w:t>
      </w:r>
      <w:r>
        <w:rPr>
          <w:b/>
          <w:w w:val="105"/>
          <w:sz w:val="24"/>
        </w:rPr>
        <w:t>The</w:t>
      </w:r>
      <w:r>
        <w:rPr>
          <w:b/>
          <w:spacing w:val="47"/>
          <w:w w:val="105"/>
          <w:sz w:val="24"/>
        </w:rPr>
        <w:t> </w:t>
      </w:r>
      <w:r>
        <w:rPr>
          <w:b/>
          <w:w w:val="105"/>
          <w:sz w:val="24"/>
        </w:rPr>
        <w:t>Attorney</w:t>
      </w:r>
      <w:r>
        <w:rPr>
          <w:b/>
          <w:spacing w:val="48"/>
          <w:w w:val="105"/>
          <w:sz w:val="24"/>
        </w:rPr>
        <w:t> </w:t>
      </w:r>
      <w:r>
        <w:rPr>
          <w:b/>
          <w:w w:val="105"/>
          <w:sz w:val="24"/>
        </w:rPr>
        <w:t>General</w:t>
      </w:r>
      <w:r>
        <w:rPr>
          <w:b/>
          <w:spacing w:val="48"/>
          <w:w w:val="105"/>
          <w:sz w:val="24"/>
        </w:rPr>
        <w:t> </w:t>
      </w:r>
      <w:r>
        <w:rPr>
          <w:b/>
          <w:w w:val="105"/>
          <w:sz w:val="24"/>
        </w:rPr>
        <w:t>of</w:t>
      </w:r>
      <w:r>
        <w:rPr>
          <w:b/>
          <w:spacing w:val="42"/>
          <w:w w:val="105"/>
          <w:sz w:val="24"/>
        </w:rPr>
        <w:t> </w:t>
      </w:r>
      <w:r>
        <w:rPr>
          <w:b/>
          <w:w w:val="105"/>
          <w:sz w:val="24"/>
        </w:rPr>
        <w:t>the</w:t>
      </w:r>
      <w:r>
        <w:rPr>
          <w:b/>
          <w:spacing w:val="48"/>
          <w:w w:val="105"/>
          <w:sz w:val="24"/>
        </w:rPr>
        <w:t> </w:t>
      </w:r>
      <w:r>
        <w:rPr>
          <w:b/>
          <w:w w:val="105"/>
          <w:sz w:val="24"/>
        </w:rPr>
        <w:t>Federation</w:t>
      </w:r>
      <w:r>
        <w:rPr>
          <w:w w:val="105"/>
          <w:sz w:val="24"/>
          <w:vertAlign w:val="superscript"/>
        </w:rPr>
        <w:t>242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5"/>
        </w:numPr>
        <w:tabs>
          <w:tab w:pos="1372" w:val="left" w:leader="none"/>
          <w:tab w:pos="1373" w:val="left" w:leader="none"/>
        </w:tabs>
        <w:spacing w:line="251" w:lineRule="exact" w:before="75" w:after="0"/>
        <w:ind w:left="1373" w:right="0" w:hanging="721"/>
        <w:jc w:val="left"/>
        <w:rPr>
          <w:sz w:val="16"/>
        </w:rPr>
      </w:pP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Constitution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1999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pStyle w:val="ListParagraph"/>
        <w:numPr>
          <w:ilvl w:val="0"/>
          <w:numId w:val="25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Vol.13.</w:t>
      </w:r>
    </w:p>
    <w:p>
      <w:pPr>
        <w:pStyle w:val="ListParagraph"/>
        <w:numPr>
          <w:ilvl w:val="0"/>
          <w:numId w:val="25"/>
        </w:numPr>
        <w:tabs>
          <w:tab w:pos="1372" w:val="left" w:leader="none"/>
          <w:tab w:pos="1373" w:val="left" w:leader="none"/>
        </w:tabs>
        <w:spacing w:line="243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</w:t>
      </w:r>
      <w:r>
        <w:rPr>
          <w:sz w:val="20"/>
        </w:rPr>
        <w:t>.</w:t>
      </w:r>
      <w:r>
        <w:rPr>
          <w:spacing w:val="-13"/>
          <w:sz w:val="20"/>
        </w:rPr>
        <w:t> </w:t>
      </w:r>
      <w:r>
        <w:rPr>
          <w:sz w:val="16"/>
        </w:rPr>
        <w:t>P.28,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6"/>
          <w:sz w:val="16"/>
        </w:rPr>
        <w:t> </w:t>
      </w:r>
      <w:r>
        <w:rPr>
          <w:sz w:val="16"/>
        </w:rPr>
        <w:t>20,</w:t>
      </w:r>
      <w:r>
        <w:rPr>
          <w:spacing w:val="-1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25"/>
        </w:numPr>
        <w:tabs>
          <w:tab w:pos="1372" w:val="left" w:leader="none"/>
          <w:tab w:pos="1373" w:val="left" w:leader="none"/>
        </w:tabs>
        <w:spacing w:line="238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Constitution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1999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pStyle w:val="ListParagraph"/>
        <w:numPr>
          <w:ilvl w:val="0"/>
          <w:numId w:val="25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Vol.13, op.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tabs>
          <w:tab w:pos="1372" w:val="left" w:leader="none"/>
        </w:tabs>
        <w:spacing w:line="24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241</w:t>
        <w:tab/>
      </w:r>
      <w:r>
        <w:rPr>
          <w:rFonts w:ascii="Times New Roman"/>
          <w:w w:val="95"/>
          <w:sz w:val="16"/>
        </w:rPr>
        <w:t>Cap</w:t>
      </w:r>
      <w:r>
        <w:rPr>
          <w:rFonts w:ascii="Times New Roman"/>
          <w:w w:val="95"/>
          <w:sz w:val="20"/>
        </w:rPr>
        <w:t>.</w:t>
      </w:r>
      <w:r>
        <w:rPr>
          <w:rFonts w:ascii="Times New Roman"/>
          <w:spacing w:val="3"/>
          <w:w w:val="95"/>
          <w:sz w:val="20"/>
        </w:rPr>
        <w:t> </w:t>
      </w:r>
      <w:r>
        <w:rPr>
          <w:rFonts w:ascii="Times New Roman"/>
          <w:w w:val="95"/>
          <w:sz w:val="16"/>
        </w:rPr>
        <w:t>P.28,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Vol.</w:t>
      </w:r>
      <w:r>
        <w:rPr>
          <w:rFonts w:ascii="Times New Roman"/>
          <w:spacing w:val="9"/>
          <w:w w:val="95"/>
          <w:sz w:val="16"/>
        </w:rPr>
        <w:t> </w:t>
      </w:r>
      <w:r>
        <w:rPr>
          <w:rFonts w:ascii="Times New Roman"/>
          <w:w w:val="95"/>
          <w:sz w:val="16"/>
        </w:rPr>
        <w:t>20</w:t>
      </w:r>
    </w:p>
    <w:p>
      <w:pPr>
        <w:spacing w:line="94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242</w:t>
      </w: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(2002)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9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NWLR (Pt.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772)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722.</w:t>
      </w:r>
    </w:p>
    <w:p>
      <w:pPr>
        <w:spacing w:after="0" w:line="162" w:lineRule="exact"/>
        <w:jc w:val="left"/>
        <w:rPr>
          <w:rFonts w:ascii="Calibri"/>
          <w:sz w:val="16"/>
        </w:rPr>
        <w:sectPr>
          <w:footerReference w:type="default" r:id="rId40"/>
          <w:pgSz w:w="12240" w:h="15840"/>
          <w:pgMar w:footer="1457" w:header="0" w:top="1500" w:bottom="1640" w:left="1220" w:right="300"/>
        </w:sectPr>
      </w:pPr>
    </w:p>
    <w:p>
      <w:pPr>
        <w:pStyle w:val="BodyText"/>
        <w:spacing w:line="482" w:lineRule="auto" w:before="221"/>
        <w:ind w:left="652" w:right="704"/>
        <w:jc w:val="both"/>
      </w:pP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16 of</w:t>
      </w:r>
      <w:r>
        <w:rPr>
          <w:spacing w:val="1"/>
          <w:w w:val="105"/>
        </w:rPr>
        <w:t> </w:t>
      </w:r>
      <w:r>
        <w:rPr>
          <w:w w:val="105"/>
        </w:rPr>
        <w:t>Chapter II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w w:val="105"/>
          <w:vertAlign w:val="superscript"/>
        </w:rPr>
        <w:t>243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justiciable.  The  Supreme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Court further held that it is not in all cases that legislation will make the Fundamental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Directive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Principles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justiciable.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The Constitution has clearly stated that both the Price Control Act</w:t>
      </w:r>
      <w:r>
        <w:rPr>
          <w:w w:val="105"/>
          <w:vertAlign w:val="superscript"/>
        </w:rPr>
        <w:t>244</w:t>
      </w:r>
      <w:r>
        <w:rPr>
          <w:w w:val="105"/>
          <w:vertAlign w:val="baseline"/>
        </w:rPr>
        <w:t> 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245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existing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pre-date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315(1)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Constitution. The Section 315(1) provides that: “Nothing in the Constitution shall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construed as affecting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 of  a  court of  law  to declare invalid an existing law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ground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inconsistency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 Act</w:t>
      </w:r>
      <w:r>
        <w:rPr>
          <w:w w:val="105"/>
          <w:vertAlign w:val="superscript"/>
        </w:rPr>
        <w:t>246</w:t>
      </w:r>
      <w:r>
        <w:rPr>
          <w:w w:val="105"/>
          <w:vertAlign w:val="baseline"/>
        </w:rPr>
        <w:t> need to be amended to bring it into conformity with item 62(e)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w w:val="105"/>
          <w:vertAlign w:val="superscript"/>
        </w:rPr>
        <w:t>247</w:t>
      </w:r>
      <w:r>
        <w:rPr>
          <w:w w:val="105"/>
          <w:vertAlign w:val="baseline"/>
        </w:rPr>
        <w:t>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require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designation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essential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commodity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Assembly.</w:t>
      </w:r>
    </w:p>
    <w:p>
      <w:pPr>
        <w:pStyle w:val="BodyText"/>
        <w:spacing w:line="477" w:lineRule="auto" w:before="5"/>
        <w:ind w:left="652" w:right="703" w:firstLine="720"/>
        <w:jc w:val="both"/>
      </w:pP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three</w:t>
      </w:r>
      <w:r>
        <w:rPr>
          <w:spacing w:val="1"/>
          <w:w w:val="110"/>
        </w:rPr>
        <w:t> </w:t>
      </w:r>
      <w:r>
        <w:rPr>
          <w:w w:val="110"/>
        </w:rPr>
        <w:t>ground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appeal</w:t>
      </w:r>
      <w:r>
        <w:rPr>
          <w:spacing w:val="1"/>
          <w:w w:val="110"/>
        </w:rPr>
        <w:t> </w:t>
      </w:r>
      <w:r>
        <w:rPr>
          <w:w w:val="110"/>
        </w:rPr>
        <w:t>filed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Court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Appeal</w:t>
      </w:r>
      <w:r>
        <w:rPr>
          <w:w w:val="110"/>
          <w:vertAlign w:val="superscript"/>
        </w:rPr>
        <w:t>248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against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judgment of the trial court</w:t>
      </w:r>
      <w:r>
        <w:rPr>
          <w:w w:val="110"/>
          <w:vertAlign w:val="superscript"/>
        </w:rPr>
        <w:t>249</w:t>
      </w:r>
      <w:r>
        <w:rPr>
          <w:w w:val="110"/>
          <w:vertAlign w:val="baseline"/>
        </w:rPr>
        <w:t>, the Federal Government argued that the trial judge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failed to consider and pronounce on all the issues properly submitted before it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 failure to do so amounted to a denial of fair hearing.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 ground one of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appeal, the appellant argued that the lower court erred in law on the question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locus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standi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respondent,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when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relied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Court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Appeal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case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b/>
          <w:i/>
          <w:w w:val="110"/>
          <w:vertAlign w:val="baseline"/>
        </w:rPr>
        <w:t>Fawehinmi</w:t>
      </w:r>
      <w:r>
        <w:rPr>
          <w:b/>
          <w:i/>
          <w:spacing w:val="41"/>
          <w:w w:val="110"/>
          <w:vertAlign w:val="baseline"/>
        </w:rPr>
        <w:t> </w:t>
      </w:r>
      <w:r>
        <w:rPr>
          <w:b/>
          <w:i/>
          <w:w w:val="110"/>
          <w:vertAlign w:val="baseline"/>
        </w:rPr>
        <w:t>vs.</w:t>
      </w:r>
      <w:r>
        <w:rPr>
          <w:b/>
          <w:i/>
          <w:spacing w:val="41"/>
          <w:w w:val="110"/>
          <w:vertAlign w:val="baseline"/>
        </w:rPr>
        <w:t> </w:t>
      </w:r>
      <w:r>
        <w:rPr>
          <w:b/>
          <w:i/>
          <w:w w:val="110"/>
          <w:vertAlign w:val="baseline"/>
        </w:rPr>
        <w:t>The</w:t>
      </w:r>
      <w:r>
        <w:rPr>
          <w:b/>
          <w:i/>
          <w:spacing w:val="43"/>
          <w:w w:val="110"/>
          <w:vertAlign w:val="baseline"/>
        </w:rPr>
        <w:t> </w:t>
      </w:r>
      <w:r>
        <w:rPr>
          <w:b/>
          <w:i/>
          <w:w w:val="110"/>
          <w:vertAlign w:val="baseline"/>
        </w:rPr>
        <w:t>President,</w:t>
      </w:r>
      <w:r>
        <w:rPr>
          <w:b/>
          <w:i/>
          <w:spacing w:val="41"/>
          <w:w w:val="110"/>
          <w:vertAlign w:val="baseline"/>
        </w:rPr>
        <w:t> </w:t>
      </w:r>
      <w:r>
        <w:rPr>
          <w:b/>
          <w:i/>
          <w:w w:val="110"/>
          <w:vertAlign w:val="baseline"/>
        </w:rPr>
        <w:t>FRN</w:t>
      </w:r>
      <w:r>
        <w:rPr>
          <w:i/>
          <w:w w:val="110"/>
          <w:vertAlign w:val="superscript"/>
        </w:rPr>
        <w:t>250</w:t>
      </w:r>
      <w:r>
        <w:rPr>
          <w:i/>
          <w:spacing w:val="43"/>
          <w:w w:val="110"/>
          <w:vertAlign w:val="baseline"/>
        </w:rPr>
        <w:t> </w:t>
      </w:r>
      <w:r>
        <w:rPr>
          <w:w w:val="110"/>
          <w:vertAlign w:val="baseline"/>
        </w:rPr>
        <w:t>instead</w:t>
      </w:r>
      <w:r>
        <w:rPr>
          <w:spacing w:val="3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4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Supreme</w:t>
      </w:r>
      <w:r>
        <w:rPr>
          <w:spacing w:val="41"/>
          <w:w w:val="110"/>
          <w:vertAlign w:val="baseline"/>
        </w:rPr>
        <w:t> </w:t>
      </w:r>
      <w:r>
        <w:rPr>
          <w:w w:val="110"/>
          <w:vertAlign w:val="baseline"/>
        </w:rPr>
        <w:t>Court</w:t>
      </w:r>
      <w:r>
        <w:rPr>
          <w:spacing w:val="41"/>
          <w:w w:val="110"/>
          <w:vertAlign w:val="baseline"/>
        </w:rPr>
        <w:t> </w:t>
      </w:r>
      <w:r>
        <w:rPr>
          <w:w w:val="110"/>
          <w:vertAlign w:val="baseline"/>
        </w:rPr>
        <w:t>decision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</w:p>
    <w:p>
      <w:pPr>
        <w:pStyle w:val="BodyText"/>
        <w:spacing w:before="11"/>
        <w:rPr>
          <w:sz w:val="13"/>
        </w:rPr>
      </w:pPr>
      <w:r>
        <w:rPr/>
        <w:pict>
          <v:rect style="position:absolute;margin-left:93.624001pt;margin-top:10.131767pt;width:144.07pt;height:.72003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243</w:t>
        <w:tab/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Constitution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Federal Republic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1999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(as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amended).</w:t>
      </w:r>
    </w:p>
    <w:p>
      <w:pPr>
        <w:tabs>
          <w:tab w:pos="1372" w:val="left" w:leader="none"/>
        </w:tabs>
        <w:spacing w:line="249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244</w:t>
        <w:tab/>
      </w:r>
      <w:r>
        <w:rPr>
          <w:rFonts w:ascii="Times New Roman"/>
          <w:w w:val="95"/>
          <w:sz w:val="16"/>
        </w:rPr>
        <w:t>Cap</w:t>
      </w:r>
      <w:r>
        <w:rPr>
          <w:rFonts w:ascii="Times New Roman"/>
          <w:w w:val="95"/>
          <w:sz w:val="20"/>
        </w:rPr>
        <w:t>.</w:t>
      </w:r>
      <w:r>
        <w:rPr>
          <w:rFonts w:ascii="Times New Roman"/>
          <w:spacing w:val="3"/>
          <w:w w:val="95"/>
          <w:sz w:val="20"/>
        </w:rPr>
        <w:t> </w:t>
      </w:r>
      <w:r>
        <w:rPr>
          <w:rFonts w:ascii="Times New Roman"/>
          <w:w w:val="95"/>
          <w:sz w:val="16"/>
        </w:rPr>
        <w:t>P.28,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Vol.</w:t>
      </w:r>
      <w:r>
        <w:rPr>
          <w:rFonts w:ascii="Times New Roman"/>
          <w:spacing w:val="9"/>
          <w:w w:val="95"/>
          <w:sz w:val="16"/>
        </w:rPr>
        <w:t> </w:t>
      </w:r>
      <w:r>
        <w:rPr>
          <w:rFonts w:ascii="Times New Roman"/>
          <w:w w:val="95"/>
          <w:sz w:val="16"/>
        </w:rPr>
        <w:t>20</w:t>
      </w:r>
    </w:p>
    <w:p>
      <w:pPr>
        <w:pStyle w:val="ListParagraph"/>
        <w:numPr>
          <w:ilvl w:val="0"/>
          <w:numId w:val="27"/>
        </w:numPr>
        <w:tabs>
          <w:tab w:pos="1372" w:val="left" w:leader="none"/>
          <w:tab w:pos="1373" w:val="left" w:leader="none"/>
        </w:tabs>
        <w:spacing w:line="24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3"/>
          <w:sz w:val="16"/>
        </w:rPr>
        <w:t> </w:t>
      </w:r>
      <w:r>
        <w:rPr>
          <w:sz w:val="16"/>
        </w:rPr>
        <w:t>P.10,</w:t>
      </w:r>
      <w:r>
        <w:rPr>
          <w:spacing w:val="-2"/>
          <w:sz w:val="16"/>
        </w:rPr>
        <w:t> </w:t>
      </w:r>
      <w:r>
        <w:rPr>
          <w:sz w:val="16"/>
        </w:rPr>
        <w:t>Vol.13,</w:t>
      </w:r>
      <w:r>
        <w:rPr>
          <w:spacing w:val="-6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27"/>
        </w:numPr>
        <w:tabs>
          <w:tab w:pos="1372" w:val="left" w:leader="none"/>
          <w:tab w:pos="1373" w:val="left" w:leader="none"/>
        </w:tabs>
        <w:spacing w:line="24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</w:t>
      </w:r>
      <w:r>
        <w:rPr>
          <w:sz w:val="20"/>
        </w:rPr>
        <w:t>.</w:t>
      </w:r>
      <w:r>
        <w:rPr>
          <w:spacing w:val="-13"/>
          <w:sz w:val="20"/>
        </w:rPr>
        <w:t> </w:t>
      </w:r>
      <w:r>
        <w:rPr>
          <w:sz w:val="16"/>
        </w:rPr>
        <w:t>P.28,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6"/>
          <w:sz w:val="16"/>
        </w:rPr>
        <w:t> </w:t>
      </w:r>
      <w:r>
        <w:rPr>
          <w:sz w:val="16"/>
        </w:rPr>
        <w:t>20,</w:t>
      </w:r>
      <w:r>
        <w:rPr>
          <w:spacing w:val="-1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27"/>
        </w:numPr>
        <w:tabs>
          <w:tab w:pos="1372" w:val="left" w:leader="none"/>
          <w:tab w:pos="1373" w:val="left" w:leader="none"/>
        </w:tabs>
        <w:spacing w:line="238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Constitution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Federal Republic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1999</w:t>
      </w:r>
      <w:r>
        <w:rPr>
          <w:spacing w:val="-1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tabs>
          <w:tab w:pos="1372" w:val="left" w:leader="none"/>
        </w:tabs>
        <w:spacing w:line="24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248</w:t>
        <w:tab/>
      </w:r>
      <w:r>
        <w:rPr>
          <w:rFonts w:ascii="Times New Roman"/>
          <w:sz w:val="16"/>
        </w:rPr>
        <w:t>Suit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CA/OW/383C/2013.</w:t>
      </w:r>
    </w:p>
    <w:p>
      <w:pPr>
        <w:tabs>
          <w:tab w:pos="1372" w:val="left" w:leader="none"/>
        </w:tabs>
        <w:spacing w:line="244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249</w:t>
        <w:tab/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Appeal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still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pending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at 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Court 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Appeal.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250</w:t>
      </w: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(2007)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14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NWLR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(Pt.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1054) pg.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275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at pg.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334.</w:t>
      </w:r>
    </w:p>
    <w:p>
      <w:pPr>
        <w:spacing w:after="0" w:line="162" w:lineRule="exact"/>
        <w:jc w:val="left"/>
        <w:rPr>
          <w:rFonts w:ascii="Calibri"/>
          <w:sz w:val="16"/>
        </w:rPr>
        <w:sectPr>
          <w:footerReference w:type="default" r:id="rId41"/>
          <w:pgSz w:w="12240" w:h="15840"/>
          <w:pgMar w:footer="1457" w:header="0" w:top="1500" w:bottom="1640" w:left="1220" w:right="300"/>
        </w:sectPr>
      </w:pPr>
    </w:p>
    <w:p>
      <w:pPr>
        <w:spacing w:line="484" w:lineRule="auto" w:before="202"/>
        <w:ind w:left="652" w:right="699" w:firstLine="0"/>
        <w:jc w:val="both"/>
        <w:rPr>
          <w:sz w:val="24"/>
        </w:rPr>
      </w:pPr>
      <w:r>
        <w:rPr>
          <w:b/>
          <w:i/>
          <w:w w:val="110"/>
          <w:sz w:val="24"/>
        </w:rPr>
        <w:t>Adesanya</w:t>
      </w:r>
      <w:r>
        <w:rPr>
          <w:b/>
          <w:i/>
          <w:spacing w:val="1"/>
          <w:w w:val="110"/>
          <w:sz w:val="24"/>
        </w:rPr>
        <w:t> </w:t>
      </w:r>
      <w:r>
        <w:rPr>
          <w:b/>
          <w:i/>
          <w:w w:val="110"/>
          <w:sz w:val="24"/>
        </w:rPr>
        <w:t>vs.</w:t>
      </w:r>
      <w:r>
        <w:rPr>
          <w:b/>
          <w:i/>
          <w:spacing w:val="1"/>
          <w:w w:val="110"/>
          <w:sz w:val="24"/>
        </w:rPr>
        <w:t> </w:t>
      </w:r>
      <w:r>
        <w:rPr>
          <w:b/>
          <w:i/>
          <w:w w:val="110"/>
          <w:sz w:val="24"/>
        </w:rPr>
        <w:t>The</w:t>
      </w:r>
      <w:r>
        <w:rPr>
          <w:b/>
          <w:i/>
          <w:spacing w:val="1"/>
          <w:w w:val="110"/>
          <w:sz w:val="24"/>
        </w:rPr>
        <w:t> </w:t>
      </w:r>
      <w:r>
        <w:rPr>
          <w:b/>
          <w:i/>
          <w:w w:val="110"/>
          <w:sz w:val="24"/>
        </w:rPr>
        <w:t>President,</w:t>
      </w:r>
      <w:r>
        <w:rPr>
          <w:b/>
          <w:i/>
          <w:spacing w:val="1"/>
          <w:w w:val="110"/>
          <w:sz w:val="24"/>
        </w:rPr>
        <w:t> </w:t>
      </w:r>
      <w:r>
        <w:rPr>
          <w:b/>
          <w:i/>
          <w:w w:val="110"/>
          <w:sz w:val="24"/>
        </w:rPr>
        <w:t>FRN</w:t>
      </w:r>
      <w:r>
        <w:rPr>
          <w:b/>
          <w:i/>
          <w:spacing w:val="1"/>
          <w:w w:val="110"/>
          <w:sz w:val="24"/>
        </w:rPr>
        <w:t> </w:t>
      </w:r>
      <w:r>
        <w:rPr>
          <w:b/>
          <w:i/>
          <w:w w:val="110"/>
          <w:sz w:val="24"/>
        </w:rPr>
        <w:t>&amp;</w:t>
      </w:r>
      <w:r>
        <w:rPr>
          <w:b/>
          <w:i/>
          <w:spacing w:val="1"/>
          <w:w w:val="110"/>
          <w:sz w:val="24"/>
        </w:rPr>
        <w:t> </w:t>
      </w:r>
      <w:r>
        <w:rPr>
          <w:b/>
          <w:i/>
          <w:w w:val="110"/>
          <w:sz w:val="24"/>
        </w:rPr>
        <w:t>Anor</w:t>
      </w:r>
      <w:r>
        <w:rPr>
          <w:i/>
          <w:w w:val="110"/>
          <w:sz w:val="24"/>
        </w:rPr>
        <w:t>.</w:t>
      </w:r>
      <w:r>
        <w:rPr>
          <w:i/>
          <w:w w:val="110"/>
          <w:sz w:val="24"/>
          <w:vertAlign w:val="superscript"/>
        </w:rPr>
        <w:t>251</w:t>
      </w:r>
      <w:r>
        <w:rPr>
          <w:i/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He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argued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that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decision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in</w:t>
      </w:r>
      <w:r>
        <w:rPr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Adesanya vs. The President, FRN </w:t>
      </w:r>
      <w:r>
        <w:rPr>
          <w:w w:val="110"/>
          <w:sz w:val="24"/>
          <w:vertAlign w:val="baseline"/>
        </w:rPr>
        <w:t>(supra) was given by the Supreme Court, while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decisions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in</w:t>
      </w:r>
      <w:r>
        <w:rPr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Fawehinmi</w:t>
      </w:r>
      <w:r>
        <w:rPr>
          <w:b/>
          <w:i/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vs.</w:t>
      </w:r>
      <w:r>
        <w:rPr>
          <w:b/>
          <w:i/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The</w:t>
      </w:r>
      <w:r>
        <w:rPr>
          <w:b/>
          <w:i/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President,</w:t>
      </w:r>
      <w:r>
        <w:rPr>
          <w:b/>
          <w:i/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FRN</w:t>
      </w:r>
      <w:r>
        <w:rPr>
          <w:b/>
          <w:i/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(supra),</w:t>
      </w:r>
      <w:r>
        <w:rPr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Williams</w:t>
      </w:r>
      <w:r>
        <w:rPr>
          <w:b/>
          <w:i/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vs.</w:t>
      </w:r>
      <w:r>
        <w:rPr>
          <w:b/>
          <w:i/>
          <w:spacing w:val="1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Dawodu</w:t>
      </w:r>
      <w:r>
        <w:rPr>
          <w:i/>
          <w:w w:val="110"/>
          <w:sz w:val="24"/>
          <w:vertAlign w:val="superscript"/>
        </w:rPr>
        <w:t>252</w:t>
      </w:r>
      <w:r>
        <w:rPr>
          <w:i/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and</w:t>
      </w:r>
      <w:r>
        <w:rPr>
          <w:spacing w:val="-10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Shell</w:t>
      </w:r>
      <w:r>
        <w:rPr>
          <w:b/>
          <w:i/>
          <w:spacing w:val="-9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Petroleum</w:t>
      </w:r>
      <w:r>
        <w:rPr>
          <w:b/>
          <w:i/>
          <w:spacing w:val="-12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Development</w:t>
      </w:r>
      <w:r>
        <w:rPr>
          <w:b/>
          <w:i/>
          <w:spacing w:val="-9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Company</w:t>
      </w:r>
      <w:r>
        <w:rPr>
          <w:b/>
          <w:i/>
          <w:spacing w:val="-10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Ltd.</w:t>
      </w:r>
      <w:r>
        <w:rPr>
          <w:b/>
          <w:i/>
          <w:spacing w:val="-9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vs.</w:t>
      </w:r>
      <w:r>
        <w:rPr>
          <w:b/>
          <w:i/>
          <w:spacing w:val="-9"/>
          <w:w w:val="110"/>
          <w:sz w:val="24"/>
          <w:vertAlign w:val="baseline"/>
        </w:rPr>
        <w:t> </w:t>
      </w:r>
      <w:r>
        <w:rPr>
          <w:b/>
          <w:i/>
          <w:w w:val="110"/>
          <w:sz w:val="24"/>
          <w:vertAlign w:val="baseline"/>
        </w:rPr>
        <w:t>Nwawka</w:t>
      </w:r>
      <w:r>
        <w:rPr>
          <w:i/>
          <w:w w:val="110"/>
          <w:sz w:val="24"/>
          <w:vertAlign w:val="superscript"/>
        </w:rPr>
        <w:t>253</w:t>
      </w:r>
      <w:r>
        <w:rPr>
          <w:i/>
          <w:spacing w:val="-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are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all</w:t>
      </w:r>
      <w:r>
        <w:rPr>
          <w:spacing w:val="-5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of</w:t>
      </w:r>
      <w:r>
        <w:rPr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Court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of</w:t>
      </w:r>
      <w:r>
        <w:rPr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Appeal.</w:t>
      </w:r>
    </w:p>
    <w:p>
      <w:pPr>
        <w:pStyle w:val="BodyText"/>
        <w:spacing w:line="480" w:lineRule="auto"/>
        <w:ind w:left="652" w:right="702" w:firstLine="720"/>
        <w:jc w:val="both"/>
      </w:pPr>
      <w:r>
        <w:rPr>
          <w:w w:val="105"/>
        </w:rPr>
        <w:t>Nowhere in Adesanya‟s case did the Supreme Court recognize or endorse the</w:t>
      </w:r>
      <w:r>
        <w:rPr>
          <w:spacing w:val="1"/>
          <w:w w:val="105"/>
        </w:rPr>
        <w:t> </w:t>
      </w:r>
      <w:r>
        <w:rPr>
          <w:w w:val="105"/>
        </w:rPr>
        <w:t>distinction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learned</w:t>
      </w:r>
      <w:r>
        <w:rPr>
          <w:spacing w:val="1"/>
          <w:w w:val="105"/>
        </w:rPr>
        <w:t> </w:t>
      </w:r>
      <w:r>
        <w:rPr>
          <w:w w:val="105"/>
        </w:rPr>
        <w:t>trial  judge  drew  between  cases  involving  private</w:t>
      </w:r>
      <w:r>
        <w:rPr>
          <w:spacing w:val="1"/>
          <w:w w:val="105"/>
        </w:rPr>
        <w:t> </w:t>
      </w:r>
      <w:r>
        <w:rPr>
          <w:w w:val="105"/>
        </w:rPr>
        <w:t>rights which directly affect individuals as against public interest litigations where the</w:t>
      </w:r>
      <w:r>
        <w:rPr>
          <w:spacing w:val="1"/>
          <w:w w:val="105"/>
        </w:rPr>
        <w:t> </w:t>
      </w:r>
      <w:r>
        <w:rPr>
          <w:w w:val="105"/>
        </w:rPr>
        <w:t>private right of the individual litigant may not be directly involved but is concerned</w:t>
      </w:r>
      <w:r>
        <w:rPr>
          <w:spacing w:val="1"/>
          <w:w w:val="105"/>
        </w:rPr>
        <w:t> </w:t>
      </w:r>
      <w:r>
        <w:rPr>
          <w:w w:val="105"/>
        </w:rPr>
        <w:t>with an infraction of the provisions of the Constitution.</w:t>
      </w:r>
      <w:r>
        <w:rPr>
          <w:spacing w:val="1"/>
          <w:w w:val="105"/>
        </w:rPr>
        <w:t> </w:t>
      </w:r>
      <w:r>
        <w:rPr>
          <w:w w:val="105"/>
        </w:rPr>
        <w:t>Further more, the appellant</w:t>
      </w:r>
      <w:r>
        <w:rPr>
          <w:spacing w:val="1"/>
          <w:w w:val="105"/>
        </w:rPr>
        <w:t> </w:t>
      </w:r>
      <w:r>
        <w:rPr>
          <w:w w:val="105"/>
        </w:rPr>
        <w:t>argued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1"/>
          <w:w w:val="105"/>
        </w:rPr>
        <w:t> </w:t>
      </w:r>
      <w:r>
        <w:rPr>
          <w:w w:val="105"/>
        </w:rPr>
        <w:t>1981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Adesanya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decided,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has  become</w:t>
      </w:r>
      <w:r>
        <w:rPr>
          <w:spacing w:val="1"/>
          <w:w w:val="105"/>
        </w:rPr>
        <w:t> </w:t>
      </w:r>
      <w:r>
        <w:rPr>
          <w:w w:val="105"/>
        </w:rPr>
        <w:t>established that for a complainant or plaintiff to be entitled to a hearing, it has to be</w:t>
      </w:r>
      <w:r>
        <w:rPr>
          <w:spacing w:val="1"/>
          <w:w w:val="105"/>
        </w:rPr>
        <w:t> </w:t>
      </w:r>
      <w:r>
        <w:rPr>
          <w:w w:val="105"/>
        </w:rPr>
        <w:t>determined that on particular facts and situations he has sufficient interest or has</w:t>
      </w:r>
      <w:r>
        <w:rPr>
          <w:spacing w:val="1"/>
          <w:w w:val="105"/>
        </w:rPr>
        <w:t> </w:t>
      </w:r>
      <w:r>
        <w:rPr>
          <w:w w:val="105"/>
        </w:rPr>
        <w:t>suffered injury.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show</w:t>
      </w:r>
      <w:r>
        <w:rPr>
          <w:spacing w:val="1"/>
          <w:w w:val="105"/>
        </w:rPr>
        <w:t> </w:t>
      </w:r>
      <w:r>
        <w:rPr>
          <w:w w:val="105"/>
        </w:rPr>
        <w:t>that the  claim must  reveal  legal  or  justiciable</w:t>
      </w:r>
      <w:r>
        <w:rPr>
          <w:spacing w:val="1"/>
          <w:w w:val="105"/>
        </w:rPr>
        <w:t> </w:t>
      </w:r>
      <w:r>
        <w:rPr>
          <w:w w:val="105"/>
        </w:rPr>
        <w:t>right</w:t>
      </w:r>
      <w:r>
        <w:rPr>
          <w:spacing w:val="14"/>
          <w:w w:val="105"/>
        </w:rPr>
        <w:t> </w:t>
      </w:r>
      <w:r>
        <w:rPr>
          <w:w w:val="105"/>
        </w:rPr>
        <w:t>or</w:t>
      </w:r>
      <w:r>
        <w:rPr>
          <w:spacing w:val="17"/>
          <w:w w:val="105"/>
        </w:rPr>
        <w:t> </w:t>
      </w:r>
      <w:r>
        <w:rPr>
          <w:w w:val="105"/>
        </w:rPr>
        <w:t>show</w:t>
      </w:r>
      <w:r>
        <w:rPr>
          <w:spacing w:val="12"/>
          <w:w w:val="105"/>
        </w:rPr>
        <w:t> </w:t>
      </w:r>
      <w:r>
        <w:rPr>
          <w:w w:val="105"/>
        </w:rPr>
        <w:t>special</w:t>
      </w:r>
      <w:r>
        <w:rPr>
          <w:spacing w:val="12"/>
          <w:w w:val="105"/>
        </w:rPr>
        <w:t> </w:t>
      </w:r>
      <w:r>
        <w:rPr>
          <w:w w:val="105"/>
        </w:rPr>
        <w:t>or</w:t>
      </w:r>
      <w:r>
        <w:rPr>
          <w:spacing w:val="11"/>
          <w:w w:val="105"/>
        </w:rPr>
        <w:t> </w:t>
      </w:r>
      <w:r>
        <w:rPr>
          <w:w w:val="105"/>
        </w:rPr>
        <w:t>sufficient</w:t>
      </w:r>
      <w:r>
        <w:rPr>
          <w:spacing w:val="9"/>
          <w:w w:val="105"/>
        </w:rPr>
        <w:t> </w:t>
      </w:r>
      <w:r>
        <w:rPr>
          <w:w w:val="105"/>
        </w:rPr>
        <w:t>interest</w:t>
      </w:r>
      <w:r>
        <w:rPr>
          <w:spacing w:val="10"/>
          <w:w w:val="105"/>
        </w:rPr>
        <w:t> </w:t>
      </w:r>
      <w:r>
        <w:rPr>
          <w:w w:val="105"/>
        </w:rPr>
        <w:t>adversely</w:t>
      </w:r>
      <w:r>
        <w:rPr>
          <w:spacing w:val="9"/>
          <w:w w:val="105"/>
        </w:rPr>
        <w:t> </w:t>
      </w:r>
      <w:r>
        <w:rPr>
          <w:w w:val="105"/>
        </w:rPr>
        <w:t>affected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bring</w:t>
      </w:r>
      <w:r>
        <w:rPr>
          <w:spacing w:val="14"/>
          <w:w w:val="105"/>
        </w:rPr>
        <w:t> </w:t>
      </w:r>
      <w:r>
        <w:rPr>
          <w:w w:val="105"/>
        </w:rPr>
        <w:t>such</w:t>
      </w:r>
      <w:r>
        <w:rPr>
          <w:spacing w:val="12"/>
          <w:w w:val="105"/>
        </w:rPr>
        <w:t> </w:t>
      </w:r>
      <w:r>
        <w:rPr>
          <w:w w:val="105"/>
        </w:rPr>
        <w:t>action.</w:t>
      </w:r>
    </w:p>
    <w:p>
      <w:pPr>
        <w:pStyle w:val="BodyText"/>
        <w:spacing w:line="480" w:lineRule="auto" w:before="10"/>
        <w:ind w:left="652" w:right="700" w:firstLine="720"/>
        <w:jc w:val="both"/>
      </w:pPr>
      <w:r>
        <w:rPr>
          <w:w w:val="105"/>
        </w:rPr>
        <w:t>On the second ground, the appellant argued that the trial judge misdirected</w:t>
      </w:r>
      <w:r>
        <w:rPr>
          <w:spacing w:val="1"/>
          <w:w w:val="105"/>
        </w:rPr>
        <w:t> </w:t>
      </w:r>
      <w:r>
        <w:rPr>
          <w:w w:val="105"/>
        </w:rPr>
        <w:t>himself because the provision of Section 6 of the Petroleum Act is discretionary as it</w:t>
      </w:r>
      <w:r>
        <w:rPr>
          <w:spacing w:val="1"/>
          <w:w w:val="105"/>
        </w:rPr>
        <w:t> </w:t>
      </w:r>
      <w:r>
        <w:rPr>
          <w:w w:val="105"/>
        </w:rPr>
        <w:t>imposes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duty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appellants</w:t>
      </w:r>
      <w:r>
        <w:rPr>
          <w:spacing w:val="1"/>
          <w:w w:val="105"/>
        </w:rPr>
        <w:t> </w:t>
      </w:r>
      <w:r>
        <w:rPr>
          <w:w w:val="105"/>
        </w:rPr>
        <w:t>to  fix  the  prices  of  petroleum  products,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word “may”</w:t>
      </w:r>
      <w:r>
        <w:rPr>
          <w:spacing w:val="1"/>
          <w:w w:val="105"/>
        </w:rPr>
        <w:t> </w:t>
      </w:r>
      <w:r>
        <w:rPr>
          <w:w w:val="105"/>
        </w:rPr>
        <w:t>therein in</w:t>
      </w:r>
      <w:r>
        <w:rPr>
          <w:spacing w:val="1"/>
          <w:w w:val="105"/>
        </w:rPr>
        <w:t> </w:t>
      </w:r>
      <w:r>
        <w:rPr>
          <w:w w:val="105"/>
        </w:rPr>
        <w:t>relation  to  that power. </w:t>
      </w:r>
      <w:r>
        <w:rPr>
          <w:spacing w:val="1"/>
          <w:w w:val="105"/>
        </w:rPr>
        <w:t> </w:t>
      </w:r>
      <w:r>
        <w:rPr>
          <w:w w:val="105"/>
        </w:rPr>
        <w:t>Therefore,  the</w:t>
      </w:r>
      <w:r>
        <w:rPr>
          <w:spacing w:val="1"/>
          <w:w w:val="105"/>
        </w:rPr>
        <w:t> </w:t>
      </w:r>
      <w:r>
        <w:rPr>
          <w:w w:val="105"/>
        </w:rPr>
        <w:t>fixing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prices</w:t>
      </w:r>
      <w:r>
        <w:rPr>
          <w:spacing w:val="29"/>
          <w:w w:val="105"/>
        </w:rPr>
        <w:t> </w:t>
      </w:r>
      <w:r>
        <w:rPr>
          <w:w w:val="105"/>
        </w:rPr>
        <w:t>for</w:t>
      </w:r>
      <w:r>
        <w:rPr>
          <w:spacing w:val="28"/>
          <w:w w:val="105"/>
        </w:rPr>
        <w:t> </w:t>
      </w:r>
      <w:r>
        <w:rPr>
          <w:w w:val="105"/>
        </w:rPr>
        <w:t>commodities</w:t>
      </w:r>
      <w:r>
        <w:rPr>
          <w:spacing w:val="29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function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Price</w:t>
      </w:r>
      <w:r>
        <w:rPr>
          <w:spacing w:val="30"/>
          <w:w w:val="105"/>
        </w:rPr>
        <w:t> </w:t>
      </w:r>
      <w:r>
        <w:rPr>
          <w:w w:val="105"/>
        </w:rPr>
        <w:t>Control</w:t>
      </w:r>
      <w:r>
        <w:rPr>
          <w:spacing w:val="30"/>
          <w:w w:val="105"/>
        </w:rPr>
        <w:t> </w:t>
      </w:r>
      <w:r>
        <w:rPr>
          <w:w w:val="105"/>
        </w:rPr>
        <w:t>Act;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not</w:t>
      </w:r>
      <w:r>
        <w:rPr>
          <w:spacing w:val="28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7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251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252</w:t>
      </w:r>
    </w:p>
    <w:p>
      <w:pPr>
        <w:spacing w:before="87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253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(1981)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NCLR 358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(1998)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4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NWLR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(Pt.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87)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189</w:t>
      </w:r>
    </w:p>
    <w:p>
      <w:pPr>
        <w:spacing w:before="5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(2003)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6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NWLR (Pt.815)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184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0" w:lineRule="auto" w:before="99"/>
        <w:ind w:left="652" w:right="698"/>
        <w:jc w:val="both"/>
      </w:pPr>
      <w:r>
        <w:rPr>
          <w:w w:val="105"/>
        </w:rPr>
        <w:t>function</w:t>
      </w:r>
      <w:r>
        <w:rPr>
          <w:spacing w:val="1"/>
          <w:w w:val="105"/>
        </w:rPr>
        <w:t> </w:t>
      </w:r>
      <w:r>
        <w:rPr>
          <w:w w:val="105"/>
        </w:rPr>
        <w:t>of any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appellants. </w:t>
      </w:r>
      <w:r>
        <w:rPr>
          <w:spacing w:val="1"/>
          <w:w w:val="105"/>
        </w:rPr>
        <w:t> </w:t>
      </w:r>
      <w:r>
        <w:rPr>
          <w:w w:val="105"/>
        </w:rPr>
        <w:t>Both  the Price  Control  Act and the Petroleum Act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existing</w:t>
      </w:r>
      <w:r>
        <w:rPr>
          <w:spacing w:val="1"/>
          <w:w w:val="105"/>
        </w:rPr>
        <w:t> </w:t>
      </w:r>
      <w:r>
        <w:rPr>
          <w:w w:val="105"/>
        </w:rPr>
        <w:t>laws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pre-dated</w:t>
      </w:r>
      <w:r>
        <w:rPr>
          <w:spacing w:val="1"/>
          <w:w w:val="105"/>
        </w:rPr>
        <w:t> </w:t>
      </w:r>
      <w:r>
        <w:rPr>
          <w:w w:val="105"/>
        </w:rPr>
        <w:t>the  1999  Constitution. </w:t>
      </w:r>
      <w:r>
        <w:rPr>
          <w:spacing w:val="1"/>
          <w:w w:val="105"/>
        </w:rPr>
        <w:t> </w:t>
      </w:r>
      <w:r>
        <w:rPr>
          <w:w w:val="105"/>
        </w:rPr>
        <w:t>Section  315(1)</w:t>
      </w:r>
      <w:r>
        <w:rPr>
          <w:spacing w:val="1"/>
          <w:w w:val="105"/>
        </w:rPr>
        <w:t> </w:t>
      </w:r>
      <w:r>
        <w:rPr>
          <w:w w:val="105"/>
        </w:rPr>
        <w:t>states:</w:t>
      </w:r>
      <w:r>
        <w:rPr>
          <w:spacing w:val="1"/>
          <w:w w:val="105"/>
        </w:rPr>
        <w:t> </w:t>
      </w:r>
      <w:r>
        <w:rPr>
          <w:w w:val="105"/>
        </w:rPr>
        <w:t>“nothing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construed  as affecting  the  power of a</w:t>
      </w:r>
      <w:r>
        <w:rPr>
          <w:spacing w:val="1"/>
          <w:w w:val="105"/>
        </w:rPr>
        <w:t> </w:t>
      </w:r>
      <w:r>
        <w:rPr>
          <w:w w:val="105"/>
        </w:rPr>
        <w:t>court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declare invalid an existing law</w:t>
      </w:r>
      <w:r>
        <w:rPr>
          <w:spacing w:val="1"/>
          <w:w w:val="105"/>
        </w:rPr>
        <w:t> </w:t>
      </w:r>
      <w:r>
        <w:rPr>
          <w:w w:val="105"/>
        </w:rPr>
        <w:t>on  the  ground  of  inconsistency with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315(3)(d).”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6</w:t>
      </w:r>
      <w:r>
        <w:rPr>
          <w:spacing w:val="1"/>
          <w:w w:val="105"/>
        </w:rPr>
        <w:t> </w:t>
      </w:r>
      <w:r>
        <w:rPr>
          <w:w w:val="105"/>
        </w:rPr>
        <w:t>of  the</w:t>
      </w:r>
      <w:r>
        <w:rPr>
          <w:spacing w:val="1"/>
          <w:w w:val="105"/>
        </w:rPr>
        <w:t> </w:t>
      </w:r>
      <w:r>
        <w:rPr>
          <w:w w:val="105"/>
        </w:rPr>
        <w:t>Petroleum Act and Section</w:t>
      </w:r>
      <w:r>
        <w:rPr>
          <w:spacing w:val="1"/>
          <w:w w:val="105"/>
        </w:rPr>
        <w:t> </w:t>
      </w:r>
      <w:r>
        <w:rPr>
          <w:w w:val="105"/>
        </w:rPr>
        <w:t>4 (Schedule</w:t>
      </w:r>
      <w:r>
        <w:rPr>
          <w:spacing w:val="1"/>
          <w:w w:val="105"/>
        </w:rPr>
        <w:t> </w:t>
      </w:r>
      <w:r>
        <w:rPr>
          <w:w w:val="105"/>
        </w:rPr>
        <w:t>1)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 Control  Act are  inconsistent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28"/>
          <w:w w:val="105"/>
        </w:rPr>
        <w:t> </w:t>
      </w:r>
      <w:r>
        <w:rPr>
          <w:w w:val="105"/>
        </w:rPr>
        <w:t>Item</w:t>
      </w:r>
      <w:r>
        <w:rPr>
          <w:spacing w:val="27"/>
          <w:w w:val="105"/>
        </w:rPr>
        <w:t> </w:t>
      </w:r>
      <w:r>
        <w:rPr>
          <w:w w:val="105"/>
        </w:rPr>
        <w:t>62(e)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Exclusive</w:t>
      </w:r>
      <w:r>
        <w:rPr>
          <w:spacing w:val="30"/>
          <w:w w:val="105"/>
        </w:rPr>
        <w:t> </w:t>
      </w:r>
      <w:r>
        <w:rPr>
          <w:w w:val="105"/>
        </w:rPr>
        <w:t>Legislative</w:t>
      </w:r>
      <w:r>
        <w:rPr>
          <w:spacing w:val="24"/>
          <w:w w:val="105"/>
        </w:rPr>
        <w:t> </w:t>
      </w:r>
      <w:r>
        <w:rPr>
          <w:w w:val="105"/>
        </w:rPr>
        <w:t>List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1999</w:t>
      </w:r>
      <w:r>
        <w:rPr>
          <w:spacing w:val="27"/>
          <w:w w:val="105"/>
        </w:rPr>
        <w:t> </w:t>
      </w:r>
      <w:r>
        <w:rPr>
          <w:w w:val="105"/>
        </w:rPr>
        <w:t>Constitution</w:t>
      </w:r>
      <w:r>
        <w:rPr>
          <w:spacing w:val="30"/>
          <w:w w:val="105"/>
        </w:rPr>
        <w:t> </w:t>
      </w:r>
      <w:r>
        <w:rPr>
          <w:w w:val="105"/>
        </w:rPr>
        <w:t>because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non-designation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spacing w:val="1"/>
          <w:w w:val="105"/>
        </w:rPr>
        <w:t> </w:t>
      </w:r>
      <w:r>
        <w:rPr>
          <w:w w:val="105"/>
        </w:rPr>
        <w:t>“essential </w:t>
      </w:r>
      <w:r>
        <w:rPr>
          <w:spacing w:val="1"/>
          <w:w w:val="105"/>
        </w:rPr>
        <w:t> </w:t>
      </w:r>
      <w:r>
        <w:rPr>
          <w:w w:val="105"/>
        </w:rPr>
        <w:t>commodities 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Assembly.”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ground  three,  the  appellant  argued  that  the  trial  judge</w:t>
      </w:r>
      <w:r>
        <w:rPr>
          <w:spacing w:val="1"/>
          <w:w w:val="105"/>
        </w:rPr>
        <w:t> </w:t>
      </w:r>
      <w:r>
        <w:rPr>
          <w:w w:val="105"/>
        </w:rPr>
        <w:t>erred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held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Objective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16(1)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 in Chapter II is justiciable.</w:t>
      </w:r>
      <w:r>
        <w:rPr>
          <w:spacing w:val="1"/>
          <w:w w:val="105"/>
        </w:rPr>
        <w:t> </w:t>
      </w:r>
      <w:r>
        <w:rPr>
          <w:w w:val="105"/>
        </w:rPr>
        <w:t>In the case of the </w:t>
      </w:r>
      <w:r>
        <w:rPr>
          <w:b/>
          <w:i/>
          <w:w w:val="105"/>
        </w:rPr>
        <w:t>Attorney General of Ondo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State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vs.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the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Attorney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General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of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the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Federation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(supra)</w:t>
      </w:r>
      <w:r>
        <w:rPr>
          <w:i/>
          <w:w w:val="105"/>
        </w:rPr>
        <w:t>,</w:t>
      </w:r>
      <w:r>
        <w:rPr>
          <w:i/>
          <w:w w:val="105"/>
          <w:vertAlign w:val="superscript"/>
        </w:rPr>
        <w:t>254</w:t>
      </w:r>
      <w:r>
        <w:rPr>
          <w:i/>
          <w:w w:val="105"/>
          <w:vertAlign w:val="baseline"/>
        </w:rPr>
        <w:t>  </w:t>
      </w:r>
      <w:r>
        <w:rPr>
          <w:w w:val="105"/>
          <w:vertAlign w:val="baseline"/>
        </w:rPr>
        <w:t>the  Supreme  Court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 it clear that it is not in all cases that legislation will make the Fundamental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Directive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Principles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justiciable.</w:t>
      </w:r>
      <w:r>
        <w:rPr>
          <w:w w:val="105"/>
          <w:vertAlign w:val="superscript"/>
        </w:rPr>
        <w:t>255</w:t>
      </w:r>
    </w:p>
    <w:p>
      <w:pPr>
        <w:pStyle w:val="BodyText"/>
        <w:spacing w:line="480" w:lineRule="auto" w:before="15"/>
        <w:ind w:left="652" w:right="707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cases,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court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favour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liberal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interpretation of locus standi.   According to Justice Adekeye, JCA (as he then was)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b/>
          <w:w w:val="105"/>
        </w:rPr>
        <w:t>Fawehinmi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vs.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President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of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FRN</w:t>
      </w:r>
      <w:r>
        <w:rPr>
          <w:w w:val="105"/>
          <w:vertAlign w:val="superscript"/>
        </w:rPr>
        <w:t>256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interpretation relates to the Constitution and the statutes, the court must give liberal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approach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issue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locus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standi.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courts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must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continue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extend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scope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locus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standi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peculiar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facts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circumstances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case.</w:t>
      </w:r>
    </w:p>
    <w:p>
      <w:pPr>
        <w:pStyle w:val="BodyText"/>
        <w:spacing w:before="3"/>
      </w:pPr>
    </w:p>
    <w:p>
      <w:pPr>
        <w:spacing w:after="0"/>
        <w:sectPr>
          <w:footerReference w:type="default" r:id="rId42"/>
          <w:pgSz w:w="12240" w:h="15840"/>
          <w:pgMar w:footer="1463" w:header="0" w:top="1500" w:bottom="1660" w:left="1220" w:right="300"/>
        </w:sectPr>
      </w:pPr>
    </w:p>
    <w:p>
      <w:pPr>
        <w:spacing w:before="73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254</w:t>
      </w:r>
    </w:p>
    <w:p>
      <w:pPr>
        <w:spacing w:before="87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255</w:t>
      </w:r>
    </w:p>
    <w:p>
      <w:pPr>
        <w:pStyle w:val="BodyText"/>
        <w:spacing w:before="11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(2002)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9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NWLR (Pt.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772)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722.</w:t>
      </w:r>
    </w:p>
    <w:p>
      <w:pPr>
        <w:spacing w:before="5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6(6)(c) 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(as amended).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256</w:t>
        <w:tab/>
      </w:r>
      <w:r>
        <w:rPr>
          <w:rFonts w:ascii="Times New Roman"/>
          <w:sz w:val="16"/>
        </w:rPr>
        <w:t>(2007)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14 NWLR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(Pt.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87)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189</w:t>
      </w:r>
    </w:p>
    <w:p>
      <w:pPr>
        <w:spacing w:after="0" w:line="237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698" w:firstLine="720"/>
        <w:jc w:val="both"/>
      </w:pPr>
      <w:r>
        <w:rPr>
          <w:w w:val="110"/>
        </w:rPr>
        <w:t>Following</w:t>
      </w:r>
      <w:r>
        <w:rPr>
          <w:spacing w:val="-9"/>
          <w:w w:val="110"/>
        </w:rPr>
        <w:t> </w:t>
      </w:r>
      <w:r>
        <w:rPr>
          <w:w w:val="110"/>
        </w:rPr>
        <w:t>different</w:t>
      </w:r>
      <w:r>
        <w:rPr>
          <w:spacing w:val="-12"/>
          <w:w w:val="110"/>
        </w:rPr>
        <w:t> </w:t>
      </w:r>
      <w:r>
        <w:rPr>
          <w:w w:val="110"/>
        </w:rPr>
        <w:t>pronouncements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Supreme</w:t>
      </w:r>
      <w:r>
        <w:rPr>
          <w:spacing w:val="-7"/>
          <w:w w:val="110"/>
        </w:rPr>
        <w:t> </w:t>
      </w:r>
      <w:r>
        <w:rPr>
          <w:w w:val="110"/>
        </w:rPr>
        <w:t>Court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10"/>
          <w:w w:val="110"/>
        </w:rPr>
        <w:t> </w:t>
      </w:r>
      <w:r>
        <w:rPr>
          <w:w w:val="110"/>
        </w:rPr>
        <w:t>Section</w:t>
      </w:r>
      <w:r>
        <w:rPr>
          <w:spacing w:val="-7"/>
          <w:w w:val="110"/>
        </w:rPr>
        <w:t> </w:t>
      </w:r>
      <w:r>
        <w:rPr>
          <w:w w:val="110"/>
        </w:rPr>
        <w:t>6(1)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Constitution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case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b/>
          <w:w w:val="110"/>
        </w:rPr>
        <w:t>Adesanya</w:t>
      </w:r>
      <w:r>
        <w:rPr>
          <w:b/>
          <w:spacing w:val="-11"/>
          <w:w w:val="110"/>
        </w:rPr>
        <w:t> </w:t>
      </w:r>
      <w:r>
        <w:rPr>
          <w:b/>
          <w:w w:val="110"/>
        </w:rPr>
        <w:t>vs.</w:t>
      </w:r>
      <w:r>
        <w:rPr>
          <w:b/>
          <w:spacing w:val="-14"/>
          <w:w w:val="110"/>
        </w:rPr>
        <w:t> </w:t>
      </w:r>
      <w:r>
        <w:rPr>
          <w:b/>
          <w:w w:val="110"/>
        </w:rPr>
        <w:t>President</w:t>
      </w:r>
      <w:r>
        <w:rPr>
          <w:b/>
          <w:spacing w:val="-8"/>
          <w:w w:val="110"/>
        </w:rPr>
        <w:t> </w:t>
      </w:r>
      <w:r>
        <w:rPr>
          <w:b/>
          <w:w w:val="110"/>
        </w:rPr>
        <w:t>of</w:t>
      </w:r>
      <w:r>
        <w:rPr>
          <w:b/>
          <w:spacing w:val="-10"/>
          <w:w w:val="110"/>
        </w:rPr>
        <w:t> </w:t>
      </w:r>
      <w:r>
        <w:rPr>
          <w:b/>
          <w:w w:val="110"/>
        </w:rPr>
        <w:t>FRN</w:t>
      </w:r>
      <w:r>
        <w:rPr>
          <w:b/>
          <w:spacing w:val="-7"/>
          <w:w w:val="110"/>
        </w:rPr>
        <w:t> </w:t>
      </w:r>
      <w:r>
        <w:rPr>
          <w:w w:val="110"/>
        </w:rPr>
        <w:t>(supra),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question</w:t>
      </w:r>
      <w:r>
        <w:rPr>
          <w:spacing w:val="-55"/>
          <w:w w:val="110"/>
        </w:rPr>
        <w:t> </w:t>
      </w:r>
      <w:r>
        <w:rPr>
          <w:w w:val="110"/>
        </w:rPr>
        <w:t>now</w:t>
      </w:r>
      <w:r>
        <w:rPr>
          <w:spacing w:val="-9"/>
          <w:w w:val="110"/>
        </w:rPr>
        <w:t> </w:t>
      </w:r>
      <w:r>
        <w:rPr>
          <w:w w:val="110"/>
        </w:rPr>
        <w:t>is</w:t>
      </w:r>
      <w:r>
        <w:rPr>
          <w:spacing w:val="-14"/>
          <w:w w:val="110"/>
        </w:rPr>
        <w:t> </w:t>
      </w:r>
      <w:r>
        <w:rPr>
          <w:w w:val="110"/>
        </w:rPr>
        <w:t>who</w:t>
      </w:r>
      <w:r>
        <w:rPr>
          <w:spacing w:val="-10"/>
          <w:w w:val="110"/>
        </w:rPr>
        <w:t> </w:t>
      </w:r>
      <w:r>
        <w:rPr>
          <w:w w:val="110"/>
        </w:rPr>
        <w:t>will</w:t>
      </w:r>
      <w:r>
        <w:rPr>
          <w:spacing w:val="-9"/>
          <w:w w:val="110"/>
        </w:rPr>
        <w:t> </w:t>
      </w:r>
      <w:r>
        <w:rPr>
          <w:w w:val="110"/>
        </w:rPr>
        <w:t>approach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court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challenge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government</w:t>
      </w:r>
      <w:r>
        <w:rPr>
          <w:spacing w:val="-11"/>
          <w:w w:val="110"/>
        </w:rPr>
        <w:t> </w:t>
      </w:r>
      <w:r>
        <w:rPr>
          <w:w w:val="110"/>
        </w:rPr>
        <w:t>where</w:t>
      </w:r>
      <w:r>
        <w:rPr>
          <w:spacing w:val="-9"/>
          <w:w w:val="110"/>
        </w:rPr>
        <w:t> </w:t>
      </w:r>
      <w:r>
        <w:rPr>
          <w:w w:val="110"/>
        </w:rPr>
        <w:t>it</w:t>
      </w:r>
      <w:r>
        <w:rPr>
          <w:spacing w:val="-11"/>
          <w:w w:val="110"/>
        </w:rPr>
        <w:t> </w:t>
      </w:r>
      <w:r>
        <w:rPr>
          <w:w w:val="110"/>
        </w:rPr>
        <w:t>violates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56"/>
          <w:w w:val="110"/>
        </w:rPr>
        <w:t> </w:t>
      </w:r>
      <w:r>
        <w:rPr>
          <w:w w:val="105"/>
        </w:rPr>
        <w:t>fails to enforce any provisions of the Constitution or laws where an Attorney-General</w:t>
      </w:r>
      <w:r>
        <w:rPr>
          <w:spacing w:val="1"/>
          <w:w w:val="105"/>
        </w:rPr>
        <w:t> </w:t>
      </w:r>
      <w:r>
        <w:rPr>
          <w:w w:val="105"/>
        </w:rPr>
        <w:t>will not.</w:t>
      </w:r>
      <w:r>
        <w:rPr>
          <w:spacing w:val="1"/>
          <w:w w:val="105"/>
        </w:rPr>
        <w:t> </w:t>
      </w:r>
      <w:r>
        <w:rPr>
          <w:w w:val="105"/>
        </w:rPr>
        <w:t>The courts must relax on the requirement of locus standi in Constitutional or</w:t>
      </w:r>
      <w:r>
        <w:rPr>
          <w:spacing w:val="1"/>
          <w:w w:val="105"/>
        </w:rPr>
        <w:t> </w:t>
      </w:r>
      <w:r>
        <w:rPr>
          <w:w w:val="110"/>
        </w:rPr>
        <w:t>statutory</w:t>
      </w:r>
      <w:r>
        <w:rPr>
          <w:spacing w:val="-7"/>
          <w:w w:val="110"/>
        </w:rPr>
        <w:t> </w:t>
      </w:r>
      <w:r>
        <w:rPr>
          <w:w w:val="110"/>
        </w:rPr>
        <w:t>issues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extend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scope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locus</w:t>
      </w:r>
      <w:r>
        <w:rPr>
          <w:spacing w:val="-6"/>
          <w:w w:val="110"/>
        </w:rPr>
        <w:t> </w:t>
      </w:r>
      <w:r>
        <w:rPr>
          <w:w w:val="110"/>
        </w:rPr>
        <w:t>standi</w:t>
      </w:r>
      <w:r>
        <w:rPr>
          <w:spacing w:val="-6"/>
          <w:w w:val="110"/>
        </w:rPr>
        <w:t> </w:t>
      </w:r>
      <w:r>
        <w:rPr>
          <w:w w:val="110"/>
        </w:rPr>
        <w:t>based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peculiar</w:t>
      </w:r>
      <w:r>
        <w:rPr>
          <w:spacing w:val="-7"/>
          <w:w w:val="110"/>
        </w:rPr>
        <w:t> </w:t>
      </w:r>
      <w:r>
        <w:rPr>
          <w:w w:val="110"/>
        </w:rPr>
        <w:t>facts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6"/>
          <w:w w:val="110"/>
        </w:rPr>
        <w:t> </w:t>
      </w:r>
      <w:r>
        <w:rPr>
          <w:w w:val="110"/>
        </w:rPr>
        <w:t>circumstances of the case.</w:t>
      </w:r>
      <w:r>
        <w:rPr>
          <w:spacing w:val="1"/>
          <w:w w:val="110"/>
        </w:rPr>
        <w:t> </w:t>
      </w:r>
      <w:r>
        <w:rPr>
          <w:w w:val="110"/>
        </w:rPr>
        <w:t>Where a Nigerian citizen as a result of an executive</w:t>
      </w:r>
      <w:r>
        <w:rPr>
          <w:spacing w:val="1"/>
          <w:w w:val="110"/>
        </w:rPr>
        <w:t> </w:t>
      </w:r>
      <w:r>
        <w:rPr>
          <w:w w:val="110"/>
        </w:rPr>
        <w:t>action</w:t>
      </w:r>
      <w:r>
        <w:rPr>
          <w:spacing w:val="-12"/>
          <w:w w:val="110"/>
        </w:rPr>
        <w:t> </w:t>
      </w:r>
      <w:r>
        <w:rPr>
          <w:w w:val="110"/>
        </w:rPr>
        <w:t>has</w:t>
      </w:r>
      <w:r>
        <w:rPr>
          <w:spacing w:val="-9"/>
          <w:w w:val="110"/>
        </w:rPr>
        <w:t> </w:t>
      </w:r>
      <w:r>
        <w:rPr>
          <w:w w:val="110"/>
        </w:rPr>
        <w:t>suffered</w:t>
      </w:r>
      <w:r>
        <w:rPr>
          <w:spacing w:val="-10"/>
          <w:w w:val="110"/>
        </w:rPr>
        <w:t> </w:t>
      </w:r>
      <w:r>
        <w:rPr>
          <w:w w:val="110"/>
        </w:rPr>
        <w:t>an</w:t>
      </w:r>
      <w:r>
        <w:rPr>
          <w:spacing w:val="-8"/>
          <w:w w:val="110"/>
        </w:rPr>
        <w:t> </w:t>
      </w:r>
      <w:r>
        <w:rPr>
          <w:w w:val="110"/>
        </w:rPr>
        <w:t>injury</w:t>
      </w:r>
      <w:r>
        <w:rPr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8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imminent</w:t>
      </w:r>
      <w:r>
        <w:rPr>
          <w:spacing w:val="-9"/>
          <w:w w:val="110"/>
        </w:rPr>
        <w:t> </w:t>
      </w:r>
      <w:r>
        <w:rPr>
          <w:w w:val="110"/>
        </w:rPr>
        <w:t>danger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suffering</w:t>
      </w:r>
      <w:r>
        <w:rPr>
          <w:spacing w:val="-10"/>
          <w:w w:val="110"/>
        </w:rPr>
        <w:t> </w:t>
      </w:r>
      <w:r>
        <w:rPr>
          <w:w w:val="110"/>
        </w:rPr>
        <w:t>an</w:t>
      </w:r>
      <w:r>
        <w:rPr>
          <w:spacing w:val="-8"/>
          <w:w w:val="110"/>
        </w:rPr>
        <w:t> </w:t>
      </w:r>
      <w:r>
        <w:rPr>
          <w:w w:val="110"/>
        </w:rPr>
        <w:t>injury,</w:t>
      </w:r>
      <w:r>
        <w:rPr>
          <w:spacing w:val="-8"/>
          <w:w w:val="110"/>
        </w:rPr>
        <w:t> </w:t>
      </w:r>
      <w:r>
        <w:rPr>
          <w:w w:val="110"/>
        </w:rPr>
        <w:t>damage</w:t>
      </w:r>
      <w:r>
        <w:rPr>
          <w:spacing w:val="-55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detriment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personal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him,</w:t>
      </w:r>
      <w:r>
        <w:rPr>
          <w:spacing w:val="-11"/>
          <w:w w:val="110"/>
        </w:rPr>
        <w:t> </w:t>
      </w:r>
      <w:r>
        <w:rPr>
          <w:w w:val="110"/>
        </w:rPr>
        <w:t>he</w:t>
      </w:r>
      <w:r>
        <w:rPr>
          <w:spacing w:val="-9"/>
          <w:w w:val="110"/>
        </w:rPr>
        <w:t> </w:t>
      </w:r>
      <w:r>
        <w:rPr>
          <w:w w:val="110"/>
        </w:rPr>
        <w:t>must</w:t>
      </w:r>
      <w:r>
        <w:rPr>
          <w:spacing w:val="-9"/>
          <w:w w:val="110"/>
        </w:rPr>
        <w:t> </w:t>
      </w:r>
      <w:r>
        <w:rPr>
          <w:w w:val="110"/>
        </w:rPr>
        <w:t>have</w:t>
      </w:r>
      <w:r>
        <w:rPr>
          <w:spacing w:val="-12"/>
          <w:w w:val="110"/>
        </w:rPr>
        <w:t> </w:t>
      </w:r>
      <w:r>
        <w:rPr>
          <w:w w:val="110"/>
        </w:rPr>
        <w:t>locus</w:t>
      </w:r>
      <w:r>
        <w:rPr>
          <w:spacing w:val="-9"/>
          <w:w w:val="110"/>
        </w:rPr>
        <w:t> </w:t>
      </w:r>
      <w:r>
        <w:rPr>
          <w:w w:val="110"/>
        </w:rPr>
        <w:t>standi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sue.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new</w:t>
      </w:r>
      <w:r>
        <w:rPr>
          <w:spacing w:val="-8"/>
          <w:w w:val="110"/>
        </w:rPr>
        <w:t> </w:t>
      </w:r>
      <w:r>
        <w:rPr>
          <w:w w:val="110"/>
        </w:rPr>
        <w:t>trend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56"/>
          <w:w w:val="110"/>
        </w:rPr>
        <w:t> </w:t>
      </w:r>
      <w:r>
        <w:rPr>
          <w:w w:val="110"/>
        </w:rPr>
        <w:t>judicial interpretation must primarily aim at preserving legal order and ensuring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legislative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executive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confined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powers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observations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rule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law.</w:t>
      </w:r>
      <w:r>
        <w:rPr>
          <w:spacing w:val="42"/>
          <w:w w:val="110"/>
        </w:rPr>
        <w:t> </w:t>
      </w:r>
      <w:r>
        <w:rPr>
          <w:w w:val="110"/>
        </w:rPr>
        <w:t>Where</w:t>
      </w:r>
      <w:r>
        <w:rPr>
          <w:spacing w:val="-8"/>
          <w:w w:val="110"/>
        </w:rPr>
        <w:t> </w:t>
      </w:r>
      <w:r>
        <w:rPr>
          <w:w w:val="110"/>
        </w:rPr>
        <w:t>private</w:t>
      </w:r>
      <w:r>
        <w:rPr>
          <w:spacing w:val="-8"/>
          <w:w w:val="110"/>
        </w:rPr>
        <w:t> </w:t>
      </w:r>
      <w:r>
        <w:rPr>
          <w:w w:val="110"/>
        </w:rPr>
        <w:t>rights</w:t>
      </w:r>
      <w:r>
        <w:rPr>
          <w:spacing w:val="-12"/>
          <w:w w:val="110"/>
        </w:rPr>
        <w:t> </w:t>
      </w:r>
      <w:r>
        <w:rPr>
          <w:w w:val="110"/>
        </w:rPr>
        <w:t>have</w:t>
      </w:r>
      <w:r>
        <w:rPr>
          <w:spacing w:val="-8"/>
          <w:w w:val="110"/>
        </w:rPr>
        <w:t> </w:t>
      </w:r>
      <w:r>
        <w:rPr>
          <w:w w:val="110"/>
        </w:rPr>
        <w:t>been</w:t>
      </w:r>
      <w:r>
        <w:rPr>
          <w:spacing w:val="-11"/>
          <w:w w:val="110"/>
        </w:rPr>
        <w:t> </w:t>
      </w:r>
      <w:r>
        <w:rPr>
          <w:w w:val="110"/>
        </w:rPr>
        <w:t>infringed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he</w:t>
      </w:r>
      <w:r>
        <w:rPr>
          <w:spacing w:val="-11"/>
          <w:w w:val="110"/>
        </w:rPr>
        <w:t> </w:t>
      </w:r>
      <w:r>
        <w:rPr>
          <w:w w:val="110"/>
        </w:rPr>
        <w:t>has</w:t>
      </w:r>
      <w:r>
        <w:rPr>
          <w:spacing w:val="-56"/>
          <w:w w:val="110"/>
        </w:rPr>
        <w:t> </w:t>
      </w:r>
      <w:r>
        <w:rPr>
          <w:w w:val="110"/>
        </w:rPr>
        <w:t>sufficient</w:t>
      </w:r>
      <w:r>
        <w:rPr>
          <w:spacing w:val="-8"/>
          <w:w w:val="110"/>
        </w:rPr>
        <w:t> </w:t>
      </w:r>
      <w:r>
        <w:rPr>
          <w:w w:val="110"/>
        </w:rPr>
        <w:t>interest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subject-matter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suit,</w:t>
      </w:r>
      <w:r>
        <w:rPr>
          <w:spacing w:val="-2"/>
          <w:w w:val="110"/>
        </w:rPr>
        <w:t> </w:t>
      </w:r>
      <w:r>
        <w:rPr>
          <w:w w:val="110"/>
        </w:rPr>
        <w:t>he</w:t>
      </w:r>
      <w:r>
        <w:rPr>
          <w:spacing w:val="-2"/>
          <w:w w:val="110"/>
        </w:rPr>
        <w:t> </w:t>
      </w:r>
      <w:r>
        <w:rPr>
          <w:w w:val="110"/>
        </w:rPr>
        <w:t>cannot</w:t>
      </w:r>
      <w:r>
        <w:rPr>
          <w:spacing w:val="-3"/>
          <w:w w:val="110"/>
        </w:rPr>
        <w:t> </w:t>
      </w:r>
      <w:r>
        <w:rPr>
          <w:w w:val="110"/>
        </w:rPr>
        <w:t>be</w:t>
      </w:r>
      <w:r>
        <w:rPr>
          <w:spacing w:val="-2"/>
          <w:w w:val="110"/>
        </w:rPr>
        <w:t> </w:t>
      </w:r>
      <w:r>
        <w:rPr>
          <w:w w:val="110"/>
        </w:rPr>
        <w:t>regarded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busy-</w:t>
      </w:r>
      <w:r>
        <w:rPr>
          <w:spacing w:val="-55"/>
          <w:w w:val="110"/>
        </w:rPr>
        <w:t> </w:t>
      </w:r>
      <w:r>
        <w:rPr>
          <w:w w:val="110"/>
        </w:rPr>
        <w:t>body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w w:val="110"/>
        </w:rPr>
        <w:t>meddlesome</w:t>
      </w:r>
      <w:r>
        <w:rPr>
          <w:spacing w:val="1"/>
          <w:w w:val="110"/>
        </w:rPr>
        <w:t> </w:t>
      </w:r>
      <w:r>
        <w:rPr>
          <w:w w:val="110"/>
        </w:rPr>
        <w:t>interloper.</w:t>
      </w:r>
    </w:p>
    <w:p>
      <w:pPr>
        <w:pStyle w:val="BodyText"/>
        <w:spacing w:line="480" w:lineRule="auto" w:before="15"/>
        <w:ind w:left="652" w:right="709" w:firstLine="720"/>
        <w:jc w:val="both"/>
      </w:pPr>
      <w:r>
        <w:rPr>
          <w:w w:val="105"/>
        </w:rPr>
        <w:t>It is unfortunate that the respondent was not able to file his respondent‟s brief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 appeal instituted by the Federal</w:t>
      </w:r>
      <w:r>
        <w:rPr>
          <w:spacing w:val="1"/>
          <w:w w:val="105"/>
        </w:rPr>
        <w:t> </w:t>
      </w:r>
      <w:r>
        <w:rPr>
          <w:w w:val="105"/>
        </w:rPr>
        <w:t>Government at the</w:t>
      </w:r>
      <w:r>
        <w:rPr>
          <w:spacing w:val="1"/>
          <w:w w:val="105"/>
        </w:rPr>
        <w:t> </w:t>
      </w:r>
      <w:r>
        <w:rPr>
          <w:w w:val="105"/>
        </w:rPr>
        <w:t>Court  of  Appeal  to  afford</w:t>
      </w:r>
      <w:r>
        <w:rPr>
          <w:spacing w:val="-53"/>
          <w:w w:val="105"/>
        </w:rPr>
        <w:t> </w:t>
      </w:r>
      <w:r>
        <w:rPr>
          <w:w w:val="105"/>
        </w:rPr>
        <w:t>us the opportunity to know what the Court of would have said legality or otherwise 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6"/>
          <w:w w:val="105"/>
        </w:rPr>
        <w:t> </w:t>
      </w:r>
      <w:r>
        <w:rPr>
          <w:w w:val="105"/>
        </w:rPr>
        <w:t>case.</w:t>
      </w:r>
    </w:p>
    <w:p>
      <w:pPr>
        <w:pStyle w:val="BodyText"/>
        <w:spacing w:line="480" w:lineRule="auto" w:before="6"/>
        <w:ind w:left="652" w:right="709" w:firstLine="720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examination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nowhere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principal</w:t>
      </w:r>
      <w:r>
        <w:rPr>
          <w:spacing w:val="1"/>
          <w:w w:val="105"/>
        </w:rPr>
        <w:t> </w:t>
      </w:r>
      <w:r>
        <w:rPr>
          <w:w w:val="105"/>
        </w:rPr>
        <w:t>statute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it  a  statutory  backing. 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creates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materialize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 downstream  oil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8"/>
          <w:w w:val="105"/>
        </w:rPr>
        <w:t> </w:t>
      </w:r>
      <w:r>
        <w:rPr>
          <w:w w:val="105"/>
        </w:rPr>
        <w:t>Moreover,</w:t>
      </w:r>
      <w:r>
        <w:rPr>
          <w:spacing w:val="39"/>
          <w:w w:val="105"/>
        </w:rPr>
        <w:t> </w:t>
      </w:r>
      <w:r>
        <w:rPr>
          <w:w w:val="105"/>
        </w:rPr>
        <w:t>Section</w:t>
      </w:r>
      <w:r>
        <w:rPr>
          <w:spacing w:val="36"/>
          <w:w w:val="105"/>
        </w:rPr>
        <w:t> </w:t>
      </w:r>
      <w:r>
        <w:rPr>
          <w:w w:val="105"/>
        </w:rPr>
        <w:t>6(1)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Petroleum</w:t>
      </w:r>
      <w:r>
        <w:rPr>
          <w:spacing w:val="33"/>
          <w:w w:val="105"/>
        </w:rPr>
        <w:t> </w:t>
      </w:r>
      <w:r>
        <w:rPr>
          <w:w w:val="105"/>
        </w:rPr>
        <w:t>Act</w:t>
      </w:r>
      <w:r>
        <w:rPr>
          <w:spacing w:val="37"/>
          <w:w w:val="105"/>
        </w:rPr>
        <w:t> </w:t>
      </w:r>
      <w:r>
        <w:rPr>
          <w:w w:val="105"/>
        </w:rPr>
        <w:t>is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conflict</w:t>
      </w:r>
      <w:r>
        <w:rPr>
          <w:spacing w:val="34"/>
          <w:w w:val="105"/>
        </w:rPr>
        <w:t> </w:t>
      </w:r>
      <w:r>
        <w:rPr>
          <w:w w:val="105"/>
        </w:rPr>
        <w:t>with</w:t>
      </w:r>
      <w:r>
        <w:rPr>
          <w:spacing w:val="35"/>
          <w:w w:val="105"/>
        </w:rPr>
        <w:t> </w:t>
      </w:r>
      <w:r>
        <w:rPr>
          <w:w w:val="105"/>
        </w:rPr>
        <w:t>Section</w:t>
      </w:r>
      <w:r>
        <w:rPr>
          <w:spacing w:val="36"/>
          <w:w w:val="105"/>
        </w:rPr>
        <w:t> </w:t>
      </w:r>
      <w:r>
        <w:rPr>
          <w:w w:val="105"/>
        </w:rPr>
        <w:t>7(a)</w:t>
      </w:r>
    </w:p>
    <w:p>
      <w:pPr>
        <w:spacing w:after="0" w:line="480" w:lineRule="auto"/>
        <w:jc w:val="both"/>
        <w:sectPr>
          <w:footerReference w:type="default" r:id="rId43"/>
          <w:pgSz w:w="12240" w:h="15840"/>
          <w:pgMar w:footer="1448" w:header="0" w:top="1500" w:bottom="164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2" w:lineRule="auto" w:before="100"/>
        <w:ind w:left="652" w:right="699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Act,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creates</w:t>
      </w:r>
      <w:r>
        <w:rPr>
          <w:spacing w:val="1"/>
          <w:w w:val="105"/>
        </w:rPr>
        <w:t> </w:t>
      </w:r>
      <w:r>
        <w:rPr>
          <w:w w:val="105"/>
        </w:rPr>
        <w:t>confusion as to who has the power to fix the price of petroleum products, is it the</w:t>
      </w:r>
      <w:r>
        <w:rPr>
          <w:spacing w:val="1"/>
          <w:w w:val="105"/>
        </w:rPr>
        <w:t> </w:t>
      </w:r>
      <w:r>
        <w:rPr>
          <w:w w:val="105"/>
        </w:rPr>
        <w:t>Minister as stipulated in Section 6(1) of the Petroleum Act or the Board by virtue of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2(1)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PPPRA</w:t>
      </w:r>
      <w:r>
        <w:rPr>
          <w:spacing w:val="1"/>
          <w:w w:val="105"/>
        </w:rPr>
        <w:t> </w:t>
      </w:r>
      <w:r>
        <w:rPr>
          <w:w w:val="105"/>
        </w:rPr>
        <w:t>Act?.</w:t>
      </w:r>
      <w:r>
        <w:rPr>
          <w:spacing w:val="1"/>
          <w:w w:val="105"/>
        </w:rPr>
        <w:t> </w:t>
      </w:r>
      <w:r>
        <w:rPr>
          <w:w w:val="105"/>
        </w:rPr>
        <w:t>Sections</w:t>
      </w:r>
      <w:r>
        <w:rPr>
          <w:spacing w:val="1"/>
          <w:w w:val="105"/>
        </w:rPr>
        <w:t> </w:t>
      </w:r>
      <w:r>
        <w:rPr>
          <w:w w:val="105"/>
        </w:rPr>
        <w:t>44(3)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16(1)(b)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(c)  of  the</w:t>
      </w:r>
      <w:r>
        <w:rPr>
          <w:spacing w:val="1"/>
          <w:w w:val="105"/>
        </w:rPr>
        <w:t> </w:t>
      </w:r>
      <w:r>
        <w:rPr>
          <w:w w:val="105"/>
        </w:rPr>
        <w:t>Constitution,</w:t>
      </w:r>
      <w:r>
        <w:rPr>
          <w:spacing w:val="1"/>
          <w:w w:val="105"/>
        </w:rPr>
        <w:t> </w:t>
      </w:r>
      <w:r>
        <w:rPr>
          <w:w w:val="105"/>
        </w:rPr>
        <w:t>irrespective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guaranteed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appear,</w:t>
      </w:r>
      <w:r>
        <w:rPr>
          <w:spacing w:val="1"/>
          <w:w w:val="105"/>
        </w:rPr>
        <w:t> </w:t>
      </w:r>
      <w:r>
        <w:rPr>
          <w:w w:val="105"/>
        </w:rPr>
        <w:t>poses  a</w:t>
      </w:r>
      <w:r>
        <w:rPr>
          <w:spacing w:val="1"/>
          <w:w w:val="105"/>
        </w:rPr>
        <w:t> </w:t>
      </w:r>
      <w:r>
        <w:rPr>
          <w:w w:val="105"/>
        </w:rPr>
        <w:t>huddle</w:t>
      </w:r>
      <w:r>
        <w:rPr>
          <w:spacing w:val="1"/>
          <w:w w:val="105"/>
        </w:rPr>
        <w:t> </w:t>
      </w:r>
      <w:r>
        <w:rPr>
          <w:w w:val="105"/>
        </w:rPr>
        <w:t>for deregulation policy.</w:t>
      </w:r>
      <w:r>
        <w:rPr>
          <w:spacing w:val="1"/>
          <w:w w:val="105"/>
        </w:rPr>
        <w:t> </w:t>
      </w:r>
      <w:r>
        <w:rPr>
          <w:w w:val="105"/>
        </w:rPr>
        <w:t>The  major sector of  the  Nigerian economy is the oil</w:t>
      </w:r>
      <w:r>
        <w:rPr>
          <w:spacing w:val="1"/>
          <w:w w:val="105"/>
        </w:rPr>
        <w:t> </w:t>
      </w:r>
      <w:r>
        <w:rPr>
          <w:w w:val="105"/>
        </w:rPr>
        <w:t>and gas sector.   Thus, if the  Constitution has  placed the  management  and operation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gas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hands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Government, 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4"/>
          <w:w w:val="105"/>
        </w:rPr>
        <w:t> </w:t>
      </w:r>
      <w:r>
        <w:rPr>
          <w:w w:val="105"/>
        </w:rPr>
        <w:t>may</w:t>
      </w:r>
      <w:r>
        <w:rPr>
          <w:spacing w:val="7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an</w:t>
      </w:r>
      <w:r>
        <w:rPr>
          <w:spacing w:val="9"/>
          <w:w w:val="105"/>
        </w:rPr>
        <w:t> </w:t>
      </w:r>
      <w:r>
        <w:rPr>
          <w:w w:val="105"/>
        </w:rPr>
        <w:t>exercise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futility.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</w:pPr>
      <w:r>
        <w:rPr>
          <w:w w:val="105"/>
        </w:rPr>
        <w:t>Survey</w:t>
      </w:r>
      <w:r>
        <w:rPr>
          <w:spacing w:val="23"/>
          <w:w w:val="105"/>
        </w:rPr>
        <w:t> </w:t>
      </w:r>
      <w:r>
        <w:rPr>
          <w:w w:val="105"/>
        </w:rPr>
        <w:t>Analysis</w:t>
      </w:r>
      <w:r>
        <w:rPr>
          <w:spacing w:val="19"/>
          <w:w w:val="105"/>
        </w:rPr>
        <w:t> </w:t>
      </w:r>
      <w:r>
        <w:rPr>
          <w:w w:val="105"/>
        </w:rPr>
        <w:t>on</w:t>
      </w:r>
      <w:r>
        <w:rPr>
          <w:spacing w:val="21"/>
          <w:w w:val="105"/>
        </w:rPr>
        <w:t> </w:t>
      </w:r>
      <w:r>
        <w:rPr>
          <w:w w:val="105"/>
        </w:rPr>
        <w:t>Deregulation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Privatization</w:t>
      </w:r>
      <w:r>
        <w:rPr>
          <w:spacing w:val="21"/>
          <w:w w:val="105"/>
        </w:rPr>
        <w:t> </w:t>
      </w:r>
      <w:r>
        <w:rPr>
          <w:w w:val="105"/>
        </w:rPr>
        <w:t>Policy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To examine the perception of Nigerians on the deregulation and privatization</w:t>
      </w:r>
      <w:r>
        <w:rPr>
          <w:spacing w:val="1"/>
          <w:w w:val="105"/>
        </w:rPr>
        <w:t> </w:t>
      </w:r>
      <w:r>
        <w:rPr>
          <w:w w:val="105"/>
        </w:rPr>
        <w:t>policy in the downstream oil sector, a survey was conducted in July, 2011 with a view</w:t>
      </w:r>
      <w:r>
        <w:rPr>
          <w:spacing w:val="1"/>
          <w:w w:val="105"/>
        </w:rPr>
        <w:t> </w:t>
      </w:r>
      <w:r>
        <w:rPr>
          <w:w w:val="105"/>
        </w:rPr>
        <w:t>in eliciting information from respondents where a self-developed questionnaire was</w:t>
      </w:r>
      <w:r>
        <w:rPr>
          <w:spacing w:val="1"/>
          <w:w w:val="105"/>
        </w:rPr>
        <w:t> </w:t>
      </w:r>
      <w:r>
        <w:rPr>
          <w:w w:val="105"/>
        </w:rPr>
        <w:t>designed using the</w:t>
      </w:r>
      <w:r>
        <w:rPr>
          <w:spacing w:val="1"/>
          <w:w w:val="105"/>
        </w:rPr>
        <w:t> </w:t>
      </w:r>
      <w:r>
        <w:rPr>
          <w:w w:val="105"/>
        </w:rPr>
        <w:t>dichotomous</w:t>
      </w:r>
      <w:r>
        <w:rPr>
          <w:spacing w:val="1"/>
          <w:w w:val="105"/>
        </w:rPr>
        <w:t> </w:t>
      </w:r>
      <w:r>
        <w:rPr>
          <w:w w:val="105"/>
        </w:rPr>
        <w:t>scale</w:t>
      </w:r>
      <w:r>
        <w:rPr>
          <w:spacing w:val="1"/>
          <w:w w:val="105"/>
        </w:rPr>
        <w:t> </w:t>
      </w:r>
      <w:r>
        <w:rPr>
          <w:w w:val="105"/>
        </w:rPr>
        <w:t>of Yes</w:t>
      </w:r>
      <w:r>
        <w:rPr>
          <w:spacing w:val="1"/>
          <w:w w:val="105"/>
        </w:rPr>
        <w:t> </w:t>
      </w:r>
      <w:r>
        <w:rPr>
          <w:w w:val="105"/>
        </w:rPr>
        <w:t>or  No of  13 items, which  sought the</w:t>
      </w:r>
      <w:r>
        <w:rPr>
          <w:spacing w:val="1"/>
          <w:w w:val="105"/>
        </w:rPr>
        <w:t> </w:t>
      </w:r>
      <w:r>
        <w:rPr>
          <w:w w:val="105"/>
        </w:rPr>
        <w:t>views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and  privatization  of  the  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A total of 215 questionnaires were distributed to target population using the</w:t>
      </w:r>
      <w:r>
        <w:rPr>
          <w:spacing w:val="1"/>
          <w:w w:val="105"/>
        </w:rPr>
        <w:t> </w:t>
      </w:r>
      <w:r>
        <w:rPr>
          <w:w w:val="105"/>
        </w:rPr>
        <w:t>simple</w:t>
      </w:r>
      <w:r>
        <w:rPr>
          <w:spacing w:val="1"/>
          <w:w w:val="105"/>
        </w:rPr>
        <w:t> </w:t>
      </w:r>
      <w:r>
        <w:rPr>
          <w:w w:val="105"/>
        </w:rPr>
        <w:t>random</w:t>
      </w:r>
      <w:r>
        <w:rPr>
          <w:spacing w:val="1"/>
          <w:w w:val="105"/>
        </w:rPr>
        <w:t> </w:t>
      </w:r>
      <w:r>
        <w:rPr>
          <w:w w:val="105"/>
        </w:rPr>
        <w:t>sampling</w:t>
      </w:r>
      <w:r>
        <w:rPr>
          <w:spacing w:val="1"/>
          <w:w w:val="105"/>
        </w:rPr>
        <w:t> </w:t>
      </w:r>
      <w:r>
        <w:rPr>
          <w:w w:val="105"/>
        </w:rPr>
        <w:t>technique,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self-administered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respondents.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180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questionnaires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returned,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analyzed  was</w:t>
      </w:r>
      <w:r>
        <w:rPr>
          <w:spacing w:val="1"/>
          <w:w w:val="105"/>
        </w:rPr>
        <w:t> </w:t>
      </w:r>
      <w:r>
        <w:rPr>
          <w:w w:val="105"/>
        </w:rPr>
        <w:t>based,</w:t>
      </w:r>
      <w:r>
        <w:rPr>
          <w:spacing w:val="1"/>
          <w:w w:val="105"/>
        </w:rPr>
        <w:t> </w:t>
      </w:r>
      <w:r>
        <w:rPr>
          <w:w w:val="105"/>
        </w:rPr>
        <w:t>representing</w:t>
      </w:r>
      <w:r>
        <w:rPr>
          <w:spacing w:val="1"/>
          <w:w w:val="105"/>
        </w:rPr>
        <w:t> </w:t>
      </w:r>
      <w:r>
        <w:rPr>
          <w:w w:val="105"/>
        </w:rPr>
        <w:t>83.7% response  rate. </w:t>
      </w:r>
      <w:r>
        <w:rPr>
          <w:spacing w:val="1"/>
          <w:w w:val="105"/>
        </w:rPr>
        <w:t> </w:t>
      </w:r>
      <w:r>
        <w:rPr>
          <w:w w:val="105"/>
        </w:rPr>
        <w:t>Table  2.1  below  shows  the  outcome 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respondents‟</w:t>
      </w:r>
      <w:r>
        <w:rPr>
          <w:spacing w:val="1"/>
          <w:w w:val="105"/>
        </w:rPr>
        <w:t> </w:t>
      </w:r>
      <w:r>
        <w:rPr>
          <w:w w:val="105"/>
        </w:rPr>
        <w:t>perception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downstream</w:t>
      </w:r>
      <w:r>
        <w:rPr>
          <w:spacing w:val="6"/>
          <w:w w:val="105"/>
        </w:rPr>
        <w:t> </w:t>
      </w:r>
      <w:r>
        <w:rPr>
          <w:w w:val="105"/>
        </w:rPr>
        <w:t>sector.</w:t>
      </w:r>
    </w:p>
    <w:p>
      <w:pPr>
        <w:spacing w:after="0" w:line="480" w:lineRule="auto"/>
        <w:jc w:val="both"/>
        <w:sectPr>
          <w:pgSz w:w="12240" w:h="15840"/>
          <w:pgMar w:header="0" w:footer="1448" w:top="1500" w:bottom="1660" w:left="1220" w:right="30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2" w:lineRule="auto" w:before="90" w:after="3"/>
        <w:ind w:left="1675" w:right="1023" w:hanging="1023"/>
        <w:rPr>
          <w:rFonts w:ascii="Times New Roman"/>
        </w:rPr>
      </w:pPr>
      <w:r>
        <w:rPr>
          <w:rFonts w:ascii="Times New Roman"/>
        </w:rPr>
        <w:t>Table 2.1: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Perception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Nigerians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deregulation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privatization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policy 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downstream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Sector</w:t>
      </w: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113"/>
        <w:gridCol w:w="629"/>
        <w:gridCol w:w="812"/>
        <w:gridCol w:w="720"/>
        <w:gridCol w:w="663"/>
      </w:tblGrid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6113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Questions</w:t>
            </w:r>
          </w:p>
        </w:tc>
        <w:tc>
          <w:tcPr>
            <w:tcW w:w="629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12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20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663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1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monopoly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enjoyed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NNPC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sustained?</w:t>
            </w:r>
          </w:p>
        </w:tc>
        <w:tc>
          <w:tcPr>
            <w:tcW w:w="62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1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20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63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1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deregulation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privatization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downstream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sector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force down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petroleum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products?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113" w:type="dxa"/>
          </w:tcPr>
          <w:p>
            <w:pPr>
              <w:pStyle w:val="TableParagraph"/>
              <w:tabs>
                <w:tab w:pos="1226" w:val="left" w:leader="none"/>
                <w:tab w:pos="3169" w:val="left" w:leader="none"/>
                <w:tab w:pos="5321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Will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  <w:tab/>
              <w:t>deregulation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  <w:tab/>
              <w:t>privatization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result</w:t>
              <w:tab/>
              <w:t>in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elimination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smuggling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product across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border?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11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implications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deregulation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privatization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policies?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6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113" w:type="dxa"/>
          </w:tcPr>
          <w:p>
            <w:pPr>
              <w:pStyle w:val="TableParagraph"/>
              <w:spacing w:line="274" w:lineRule="exact"/>
              <w:ind w:left="109" w:right="82"/>
              <w:rPr>
                <w:sz w:val="24"/>
              </w:rPr>
            </w:pPr>
            <w:r>
              <w:rPr>
                <w:sz w:val="24"/>
              </w:rPr>
              <w:t>Do you agree that deregulation and privatization policies 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improve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economy?</w:t>
            </w: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113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implications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outweigh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implications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deregulation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privatization?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113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deregulation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privatization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 downstream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sector?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11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 agree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removal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subsidy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necessary?</w:t>
            </w:r>
          </w:p>
        </w:tc>
        <w:tc>
          <w:tcPr>
            <w:tcW w:w="629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1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0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63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11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subsidize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prices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petroleum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72.2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</w:tr>
      <w:tr>
        <w:trPr>
          <w:trHeight w:val="830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11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deregulation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privatization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1505" w:val="left" w:leader="none"/>
                <w:tab w:pos="2306" w:val="left" w:leader="none"/>
                <w:tab w:pos="2896" w:val="left" w:leader="none"/>
                <w:tab w:pos="3701" w:val="left" w:leader="none"/>
                <w:tab w:pos="4224" w:val="left" w:leader="none"/>
                <w:tab w:pos="5716" w:val="left" w:leader="none"/>
              </w:tabs>
              <w:spacing w:line="274" w:lineRule="exact"/>
              <w:ind w:left="109" w:right="108"/>
              <w:rPr>
                <w:sz w:val="24"/>
              </w:rPr>
            </w:pPr>
            <w:r>
              <w:rPr>
                <w:sz w:val="24"/>
              </w:rPr>
              <w:t>downstream</w:t>
              <w:tab/>
              <w:t>sector</w:t>
              <w:tab/>
              <w:t>will</w:t>
              <w:tab/>
              <w:t>create</w:t>
              <w:tab/>
              <w:t>job</w:t>
              <w:tab/>
              <w:t>opportunities</w:t>
              <w:tab/>
            </w:r>
            <w:r>
              <w:rPr>
                <w:spacing w:val="-3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Nigerians?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113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deregulate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privatize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downstream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sector gradually?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11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deregulation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privatization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downstream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sector 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blessing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Nigerians?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11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deregulation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privatization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downstream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sector 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Nigerians?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</w:tr>
    </w:tbl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spacing w:before="1"/>
        <w:ind w:left="652"/>
        <w:rPr>
          <w:rFonts w:ascii="Times New Roman"/>
        </w:rPr>
      </w:pPr>
      <w:r>
        <w:rPr>
          <w:rFonts w:ascii="Times New Roman"/>
        </w:rPr>
        <w:t>Source: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Information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personal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field survey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conducted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July,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2011</w:t>
      </w:r>
    </w:p>
    <w:p>
      <w:pPr>
        <w:spacing w:after="0"/>
        <w:rPr>
          <w:rFonts w:ascii="Times New Roman"/>
        </w:rPr>
        <w:sectPr>
          <w:pgSz w:w="12240" w:h="15840"/>
          <w:pgMar w:header="0" w:footer="1448" w:top="1500" w:bottom="16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698" w:firstLine="720"/>
        <w:jc w:val="both"/>
      </w:pPr>
      <w:r>
        <w:rPr>
          <w:w w:val="105"/>
        </w:rPr>
        <w:t>In the survey conducted, the respondents‟ category consisted of government</w:t>
      </w:r>
      <w:r>
        <w:rPr>
          <w:spacing w:val="1"/>
          <w:w w:val="105"/>
        </w:rPr>
        <w:t> </w:t>
      </w:r>
      <w:r>
        <w:rPr>
          <w:w w:val="105"/>
        </w:rPr>
        <w:t>agencies,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represented</w:t>
      </w:r>
      <w:r>
        <w:rPr>
          <w:spacing w:val="1"/>
          <w:w w:val="105"/>
        </w:rPr>
        <w:t> </w:t>
      </w:r>
      <w:r>
        <w:rPr>
          <w:w w:val="105"/>
        </w:rPr>
        <w:t>22.2%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made  up  16.7%,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12.2%,</w:t>
      </w:r>
      <w:r>
        <w:rPr>
          <w:spacing w:val="1"/>
          <w:w w:val="105"/>
        </w:rPr>
        <w:t> </w:t>
      </w:r>
      <w:r>
        <w:rPr>
          <w:w w:val="105"/>
        </w:rPr>
        <w:t>workers</w:t>
      </w:r>
      <w:r>
        <w:rPr>
          <w:spacing w:val="1"/>
          <w:w w:val="105"/>
        </w:rPr>
        <w:t> </w:t>
      </w:r>
      <w:r>
        <w:rPr>
          <w:w w:val="105"/>
        </w:rPr>
        <w:t>accounted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19.4%,</w:t>
      </w:r>
      <w:r>
        <w:rPr>
          <w:spacing w:val="1"/>
          <w:w w:val="105"/>
        </w:rPr>
        <w:t> </w:t>
      </w: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comprises  of</w:t>
      </w:r>
      <w:r>
        <w:rPr>
          <w:spacing w:val="1"/>
          <w:w w:val="105"/>
        </w:rPr>
        <w:t> </w:t>
      </w:r>
      <w:r>
        <w:rPr>
          <w:w w:val="105"/>
        </w:rPr>
        <w:t>16.1%,</w:t>
      </w:r>
      <w:r>
        <w:rPr>
          <w:spacing w:val="1"/>
          <w:w w:val="105"/>
        </w:rPr>
        <w:t> </w:t>
      </w:r>
      <w:r>
        <w:rPr>
          <w:w w:val="105"/>
        </w:rPr>
        <w:t>whilst the</w:t>
      </w:r>
      <w:r>
        <w:rPr>
          <w:spacing w:val="1"/>
          <w:w w:val="105"/>
        </w:rPr>
        <w:t> </w:t>
      </w:r>
      <w:r>
        <w:rPr>
          <w:w w:val="105"/>
        </w:rPr>
        <w:t>downstream 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consisted of</w:t>
      </w:r>
      <w:r>
        <w:rPr>
          <w:spacing w:val="1"/>
          <w:w w:val="105"/>
        </w:rPr>
        <w:t> </w:t>
      </w:r>
      <w:r>
        <w:rPr>
          <w:w w:val="105"/>
        </w:rPr>
        <w:t>13.3%.</w:t>
      </w:r>
      <w:r>
        <w:rPr>
          <w:spacing w:val="1"/>
          <w:w w:val="105"/>
        </w:rPr>
        <w:t> </w:t>
      </w:r>
      <w:r>
        <w:rPr>
          <w:w w:val="105"/>
        </w:rPr>
        <w:t>With respect to</w:t>
      </w:r>
      <w:r>
        <w:rPr>
          <w:spacing w:val="1"/>
          <w:w w:val="105"/>
        </w:rPr>
        <w:t> </w:t>
      </w:r>
      <w:r>
        <w:rPr>
          <w:w w:val="105"/>
        </w:rPr>
        <w:t>sex</w:t>
      </w:r>
      <w:r>
        <w:rPr>
          <w:spacing w:val="1"/>
          <w:w w:val="105"/>
        </w:rPr>
        <w:t> </w:t>
      </w:r>
      <w:r>
        <w:rPr>
          <w:w w:val="105"/>
        </w:rPr>
        <w:t>distribution, 68% of the respondents were male whilst 32% were female.</w:t>
      </w:r>
      <w:r>
        <w:rPr>
          <w:spacing w:val="1"/>
          <w:w w:val="105"/>
        </w:rPr>
        <w:t> </w:t>
      </w:r>
      <w:r>
        <w:rPr>
          <w:w w:val="105"/>
        </w:rPr>
        <w:t>The survey</w:t>
      </w:r>
      <w:r>
        <w:rPr>
          <w:spacing w:val="1"/>
          <w:w w:val="105"/>
        </w:rPr>
        <w:t> </w:t>
      </w:r>
      <w:r>
        <w:rPr>
          <w:w w:val="105"/>
        </w:rPr>
        <w:t>further shows that 78% of respondents were not in support of the monopoly enjoy by</w:t>
      </w:r>
      <w:r>
        <w:rPr>
          <w:spacing w:val="1"/>
          <w:w w:val="105"/>
        </w:rPr>
        <w:t> </w:t>
      </w:r>
      <w:r>
        <w:rPr>
          <w:w w:val="105"/>
        </w:rPr>
        <w:t>the Nigerian National Petroleum Corporation (NNPC), which implies that they are in</w:t>
      </w:r>
      <w:r>
        <w:rPr>
          <w:spacing w:val="1"/>
          <w:w w:val="105"/>
        </w:rPr>
        <w:t> </w:t>
      </w:r>
      <w:r>
        <w:rPr>
          <w:w w:val="105"/>
        </w:rPr>
        <w:t>support for the deregulation</w:t>
      </w:r>
      <w:r>
        <w:rPr>
          <w:spacing w:val="1"/>
          <w:w w:val="105"/>
        </w:rPr>
        <w:t> </w:t>
      </w:r>
      <w:r>
        <w:rPr>
          <w:w w:val="105"/>
        </w:rPr>
        <w:t>of  the  downstream sector that will  break the monopoly</w:t>
      </w:r>
      <w:r>
        <w:rPr>
          <w:spacing w:val="1"/>
          <w:w w:val="105"/>
        </w:rPr>
        <w:t> </w:t>
      </w:r>
      <w:r>
        <w:rPr>
          <w:w w:val="105"/>
        </w:rPr>
        <w:t>of NNPC.</w:t>
      </w:r>
      <w:r>
        <w:rPr>
          <w:spacing w:val="1"/>
          <w:w w:val="105"/>
        </w:rPr>
        <w:t> </w:t>
      </w:r>
      <w:r>
        <w:rPr>
          <w:w w:val="105"/>
        </w:rPr>
        <w:t>On the other hand, 67% of the respondents believed that deregulation and</w:t>
      </w:r>
      <w:r>
        <w:rPr>
          <w:spacing w:val="1"/>
          <w:w w:val="105"/>
        </w:rPr>
        <w:t> </w:t>
      </w:r>
      <w:r>
        <w:rPr>
          <w:w w:val="105"/>
        </w:rPr>
        <w:t>privatization will result in the elimination of smuggling of petroleum products across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borders</w:t>
      </w:r>
      <w:r>
        <w:rPr>
          <w:spacing w:val="1"/>
          <w:w w:val="105"/>
        </w:rPr>
        <w:t> </w:t>
      </w:r>
      <w:r>
        <w:rPr>
          <w:w w:val="105"/>
        </w:rPr>
        <w:t>in neighbouring</w:t>
      </w:r>
      <w:r>
        <w:rPr>
          <w:spacing w:val="1"/>
          <w:w w:val="105"/>
        </w:rPr>
        <w:t> </w:t>
      </w:r>
      <w:r>
        <w:rPr>
          <w:w w:val="105"/>
        </w:rPr>
        <w:t>countries.</w:t>
      </w:r>
      <w:r>
        <w:rPr>
          <w:spacing w:val="1"/>
          <w:w w:val="105"/>
        </w:rPr>
        <w:t> </w:t>
      </w:r>
      <w:r>
        <w:rPr>
          <w:w w:val="105"/>
        </w:rPr>
        <w:t>78%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believed</w:t>
      </w:r>
      <w:r>
        <w:rPr>
          <w:spacing w:val="1"/>
          <w:w w:val="105"/>
        </w:rPr>
        <w:t> </w:t>
      </w:r>
      <w:r>
        <w:rPr>
          <w:w w:val="105"/>
        </w:rPr>
        <w:t>that the</w:t>
      </w:r>
      <w:r>
        <w:rPr>
          <w:spacing w:val="1"/>
          <w:w w:val="105"/>
        </w:rPr>
        <w:t> </w:t>
      </w:r>
      <w:r>
        <w:rPr>
          <w:w w:val="105"/>
        </w:rPr>
        <w:t>deregulation and privatization are not political factor except if the government is not</w:t>
      </w:r>
      <w:r>
        <w:rPr>
          <w:spacing w:val="1"/>
          <w:w w:val="105"/>
        </w:rPr>
        <w:t> </w:t>
      </w:r>
      <w:r>
        <w:rPr>
          <w:w w:val="105"/>
        </w:rPr>
        <w:t>sincere with its implementation that members of the society become suspicious. The</w:t>
      </w:r>
      <w:r>
        <w:rPr>
          <w:spacing w:val="1"/>
          <w:w w:val="105"/>
        </w:rPr>
        <w:t> </w:t>
      </w:r>
      <w:r>
        <w:rPr>
          <w:w w:val="105"/>
        </w:rPr>
        <w:t>88% of respondents represent those that agreed that deregulation and privatization</w:t>
      </w:r>
      <w:r>
        <w:rPr>
          <w:spacing w:val="1"/>
          <w:w w:val="105"/>
        </w:rPr>
        <w:t> </w:t>
      </w:r>
      <w:r>
        <w:rPr>
          <w:w w:val="105"/>
        </w:rPr>
        <w:t>policies</w:t>
      </w:r>
      <w:r>
        <w:rPr>
          <w:spacing w:val="1"/>
          <w:w w:val="105"/>
        </w:rPr>
        <w:t> </w:t>
      </w:r>
      <w:r>
        <w:rPr>
          <w:w w:val="105"/>
        </w:rPr>
        <w:t>will improve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economy,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86% of  the  respondents do not agree  that</w:t>
      </w:r>
      <w:r>
        <w:rPr>
          <w:spacing w:val="-53"/>
          <w:w w:val="105"/>
        </w:rPr>
        <w:t> </w:t>
      </w:r>
      <w:r>
        <w:rPr>
          <w:w w:val="105"/>
        </w:rPr>
        <w:t>the political implications outweigh the economic implications for deregulation and</w:t>
      </w:r>
      <w:r>
        <w:rPr>
          <w:spacing w:val="1"/>
          <w:w w:val="105"/>
        </w:rPr>
        <w:t> </w:t>
      </w:r>
      <w:r>
        <w:rPr>
          <w:w w:val="105"/>
        </w:rPr>
        <w:t>privatization. This corroborates the views of respondents to the preceding question,</w:t>
      </w:r>
      <w:r>
        <w:rPr>
          <w:spacing w:val="1"/>
          <w:w w:val="105"/>
        </w:rPr>
        <w:t> </w:t>
      </w:r>
      <w:r>
        <w:rPr>
          <w:w w:val="105"/>
        </w:rPr>
        <w:t>which 94% of them agreed that government should go ahead with deregulation and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downstream</w:t>
      </w:r>
      <w:r>
        <w:rPr>
          <w:spacing w:val="6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line="480" w:lineRule="auto" w:before="20"/>
        <w:ind w:left="652" w:right="706" w:firstLine="720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response</w:t>
      </w:r>
      <w:r>
        <w:rPr>
          <w:spacing w:val="1"/>
          <w:w w:val="105"/>
        </w:rPr>
        <w:t> </w:t>
      </w:r>
      <w:r>
        <w:rPr>
          <w:w w:val="105"/>
        </w:rPr>
        <w:t>received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balanced, which shows that 50% agreed that removal of fuel subsidies is necessary,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27"/>
          <w:w w:val="105"/>
        </w:rPr>
        <w:t> </w:t>
      </w:r>
      <w:r>
        <w:rPr>
          <w:w w:val="105"/>
        </w:rPr>
        <w:t>50%</w:t>
      </w:r>
      <w:r>
        <w:rPr>
          <w:spacing w:val="22"/>
          <w:w w:val="105"/>
        </w:rPr>
        <w:t> </w:t>
      </w:r>
      <w:r>
        <w:rPr>
          <w:w w:val="105"/>
        </w:rPr>
        <w:t>disagreed.</w:t>
      </w:r>
      <w:r>
        <w:rPr>
          <w:spacing w:val="52"/>
          <w:w w:val="105"/>
        </w:rPr>
        <w:t> </w:t>
      </w:r>
      <w:r>
        <w:rPr>
          <w:w w:val="105"/>
        </w:rPr>
        <w:t>On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other</w:t>
      </w:r>
      <w:r>
        <w:rPr>
          <w:spacing w:val="26"/>
          <w:w w:val="105"/>
        </w:rPr>
        <w:t> </w:t>
      </w:r>
      <w:r>
        <w:rPr>
          <w:w w:val="105"/>
        </w:rPr>
        <w:t>hand</w:t>
      </w:r>
      <w:r>
        <w:rPr>
          <w:spacing w:val="23"/>
          <w:w w:val="105"/>
        </w:rPr>
        <w:t> </w:t>
      </w:r>
      <w:r>
        <w:rPr>
          <w:w w:val="105"/>
        </w:rPr>
        <w:t>72%</w:t>
      </w:r>
      <w:r>
        <w:rPr>
          <w:spacing w:val="22"/>
          <w:w w:val="105"/>
        </w:rPr>
        <w:t> </w:t>
      </w:r>
      <w:r>
        <w:rPr>
          <w:w w:val="105"/>
        </w:rPr>
        <w:t>agreed</w:t>
      </w:r>
      <w:r>
        <w:rPr>
          <w:spacing w:val="23"/>
          <w:w w:val="105"/>
        </w:rPr>
        <w:t> </w:t>
      </w:r>
      <w:r>
        <w:rPr>
          <w:w w:val="105"/>
        </w:rPr>
        <w:t>that</w:t>
      </w:r>
      <w:r>
        <w:rPr>
          <w:spacing w:val="25"/>
          <w:w w:val="105"/>
        </w:rPr>
        <w:t> </w:t>
      </w:r>
      <w:r>
        <w:rPr>
          <w:w w:val="105"/>
        </w:rPr>
        <w:t>government</w:t>
      </w:r>
      <w:r>
        <w:rPr>
          <w:spacing w:val="25"/>
          <w:w w:val="105"/>
        </w:rPr>
        <w:t> </w:t>
      </w:r>
      <w:r>
        <w:rPr>
          <w:w w:val="105"/>
        </w:rPr>
        <w:t>should</w:t>
      </w:r>
    </w:p>
    <w:p>
      <w:pPr>
        <w:spacing w:after="0" w:line="480" w:lineRule="auto"/>
        <w:jc w:val="both"/>
        <w:sectPr>
          <w:pgSz w:w="12240" w:h="15840"/>
          <w:pgMar w:header="0" w:footer="1448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0" w:lineRule="auto" w:before="100"/>
        <w:ind w:left="652" w:right="699"/>
        <w:jc w:val="both"/>
      </w:pPr>
      <w:r>
        <w:rPr>
          <w:w w:val="105"/>
        </w:rPr>
        <w:t>subsidize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products.</w:t>
      </w:r>
      <w:r>
        <w:rPr>
          <w:spacing w:val="1"/>
          <w:w w:val="105"/>
        </w:rPr>
        <w:t> </w:t>
      </w:r>
      <w:r>
        <w:rPr>
          <w:w w:val="105"/>
        </w:rPr>
        <w:t>The  response  received on  the  issue  of</w:t>
      </w:r>
      <w:r>
        <w:rPr>
          <w:spacing w:val="-53"/>
          <w:w w:val="105"/>
        </w:rPr>
        <w:t> </w:t>
      </w:r>
      <w:r>
        <w:rPr>
          <w:w w:val="105"/>
        </w:rPr>
        <w:t>fuel  subsidies  shows  clearly that many people  did not actually understand the 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subsidies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requires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should  enlighten  the</w:t>
      </w:r>
      <w:r>
        <w:rPr>
          <w:spacing w:val="1"/>
          <w:w w:val="105"/>
        </w:rPr>
        <w:t> </w:t>
      </w:r>
      <w:r>
        <w:rPr>
          <w:w w:val="105"/>
        </w:rPr>
        <w:t>people on the issue and the implication of removal of fuel subsidies on 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5"/>
          <w:w w:val="105"/>
        </w:rPr>
        <w:t> </w:t>
      </w:r>
      <w:r>
        <w:rPr>
          <w:w w:val="105"/>
        </w:rPr>
        <w:t>It</w:t>
      </w:r>
      <w:r>
        <w:rPr>
          <w:spacing w:val="33"/>
          <w:w w:val="105"/>
        </w:rPr>
        <w:t> </w:t>
      </w:r>
      <w:r>
        <w:rPr>
          <w:w w:val="105"/>
        </w:rPr>
        <w:t>was</w:t>
      </w:r>
      <w:r>
        <w:rPr>
          <w:spacing w:val="34"/>
          <w:w w:val="105"/>
        </w:rPr>
        <w:t> </w:t>
      </w:r>
      <w:r>
        <w:rPr>
          <w:w w:val="105"/>
        </w:rPr>
        <w:t>100%</w:t>
      </w:r>
      <w:r>
        <w:rPr>
          <w:spacing w:val="30"/>
          <w:w w:val="105"/>
        </w:rPr>
        <w:t> </w:t>
      </w:r>
      <w:r>
        <w:rPr>
          <w:w w:val="105"/>
        </w:rPr>
        <w:t>for</w:t>
      </w:r>
      <w:r>
        <w:rPr>
          <w:spacing w:val="35"/>
          <w:w w:val="105"/>
        </w:rPr>
        <w:t> </w:t>
      </w:r>
      <w:r>
        <w:rPr>
          <w:w w:val="105"/>
        </w:rPr>
        <w:t>those</w:t>
      </w:r>
      <w:r>
        <w:rPr>
          <w:spacing w:val="36"/>
          <w:w w:val="105"/>
        </w:rPr>
        <w:t> </w:t>
      </w:r>
      <w:r>
        <w:rPr>
          <w:w w:val="105"/>
        </w:rPr>
        <w:t>who</w:t>
      </w:r>
      <w:r>
        <w:rPr>
          <w:spacing w:val="30"/>
          <w:w w:val="105"/>
        </w:rPr>
        <w:t> </w:t>
      </w:r>
      <w:r>
        <w:rPr>
          <w:w w:val="105"/>
        </w:rPr>
        <w:t>agreed</w:t>
      </w:r>
      <w:r>
        <w:rPr>
          <w:spacing w:val="33"/>
          <w:w w:val="105"/>
        </w:rPr>
        <w:t> </w:t>
      </w:r>
      <w:r>
        <w:rPr>
          <w:w w:val="105"/>
        </w:rPr>
        <w:t>that</w:t>
      </w:r>
      <w:r>
        <w:rPr>
          <w:spacing w:val="34"/>
          <w:w w:val="105"/>
        </w:rPr>
        <w:t> </w:t>
      </w:r>
      <w:r>
        <w:rPr>
          <w:w w:val="105"/>
        </w:rPr>
        <w:t>deregulation</w:t>
      </w:r>
      <w:r>
        <w:rPr>
          <w:spacing w:val="35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privatization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w w:val="105"/>
        </w:rPr>
        <w:t>the downstream sector will create job opportunities for Nigerians, while 67% of the</w:t>
      </w:r>
      <w:r>
        <w:rPr>
          <w:spacing w:val="1"/>
          <w:w w:val="105"/>
        </w:rPr>
        <w:t> </w:t>
      </w:r>
      <w:r>
        <w:rPr>
          <w:w w:val="105"/>
        </w:rPr>
        <w:t>respondents think that government should deregulate and privatize the downstream</w:t>
      </w:r>
      <w:r>
        <w:rPr>
          <w:spacing w:val="1"/>
          <w:w w:val="105"/>
        </w:rPr>
        <w:t> </w:t>
      </w:r>
      <w:r>
        <w:rPr>
          <w:w w:val="105"/>
        </w:rPr>
        <w:t>sector gradually.</w:t>
      </w:r>
      <w:r>
        <w:rPr>
          <w:spacing w:val="1"/>
          <w:w w:val="105"/>
        </w:rPr>
        <w:t> </w:t>
      </w:r>
      <w:r>
        <w:rPr>
          <w:w w:val="105"/>
        </w:rPr>
        <w:t>Those who believed that deregulation and privatization will be a</w:t>
      </w:r>
      <w:r>
        <w:rPr>
          <w:spacing w:val="1"/>
          <w:w w:val="105"/>
        </w:rPr>
        <w:t> </w:t>
      </w:r>
      <w:r>
        <w:rPr>
          <w:w w:val="105"/>
        </w:rPr>
        <w:t>blessing to Nigeria was 77.8%, while on the other hand, 80.6% of the respondents do</w:t>
      </w:r>
      <w:r>
        <w:rPr>
          <w:spacing w:val="1"/>
          <w:w w:val="105"/>
        </w:rPr>
        <w:t> </w:t>
      </w:r>
      <w:r>
        <w:rPr>
          <w:w w:val="105"/>
        </w:rPr>
        <w:t>not believe</w:t>
      </w:r>
      <w:r>
        <w:rPr>
          <w:spacing w:val="1"/>
          <w:w w:val="105"/>
        </w:rPr>
        <w:t> </w:t>
      </w:r>
      <w:r>
        <w:rPr>
          <w:w w:val="105"/>
        </w:rPr>
        <w:t>that it will</w:t>
      </w:r>
      <w:r>
        <w:rPr>
          <w:spacing w:val="1"/>
          <w:w w:val="105"/>
        </w:rPr>
        <w:t> </w:t>
      </w:r>
      <w:r>
        <w:rPr>
          <w:w w:val="105"/>
        </w:rPr>
        <w:t>be a  blessing but curse. </w:t>
      </w:r>
      <w:r>
        <w:rPr>
          <w:spacing w:val="1"/>
          <w:w w:val="105"/>
        </w:rPr>
        <w:t> </w:t>
      </w:r>
      <w:r>
        <w:rPr>
          <w:w w:val="105"/>
        </w:rPr>
        <w:t>This corroborate with  what happened</w:t>
      </w:r>
      <w:r>
        <w:rPr>
          <w:spacing w:val="-53"/>
          <w:w w:val="105"/>
        </w:rPr>
        <w:t> </w:t>
      </w:r>
      <w:r>
        <w:rPr>
          <w:w w:val="105"/>
        </w:rPr>
        <w:t>in the past few years when the country witnessed series of strikes and street protests</w:t>
      </w:r>
      <w:r>
        <w:rPr>
          <w:spacing w:val="1"/>
          <w:w w:val="105"/>
        </w:rPr>
        <w:t> </w:t>
      </w:r>
      <w:r>
        <w:rPr>
          <w:w w:val="105"/>
        </w:rPr>
        <w:t>as result of increase in prices of petrol that led to lose of lives and properties in 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</w:p>
    <w:p>
      <w:pPr>
        <w:pStyle w:val="BodyText"/>
        <w:spacing w:line="480" w:lineRule="auto" w:before="16"/>
        <w:ind w:left="652" w:right="699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 in</w:t>
      </w:r>
      <w:r>
        <w:rPr>
          <w:spacing w:val="1"/>
          <w:w w:val="105"/>
        </w:rPr>
        <w:t> </w:t>
      </w:r>
      <w:r>
        <w:rPr>
          <w:w w:val="105"/>
        </w:rPr>
        <w:t>this survey further indicate that deregulation  and privatization</w:t>
      </w:r>
      <w:r>
        <w:rPr>
          <w:spacing w:val="1"/>
          <w:w w:val="105"/>
        </w:rPr>
        <w:t> </w:t>
      </w:r>
      <w:r>
        <w:rPr>
          <w:w w:val="105"/>
        </w:rPr>
        <w:t>of the downstream sector will be a blessing and not a curse. The only way to attract</w:t>
      </w:r>
      <w:r>
        <w:rPr>
          <w:spacing w:val="1"/>
          <w:w w:val="105"/>
        </w:rPr>
        <w:t> </w:t>
      </w:r>
      <w:r>
        <w:rPr>
          <w:w w:val="105"/>
        </w:rPr>
        <w:t>private participation in the downstream sector is to remove government control in</w:t>
      </w:r>
      <w:r>
        <w:rPr>
          <w:spacing w:val="1"/>
          <w:w w:val="105"/>
        </w:rPr>
        <w:t> </w:t>
      </w:r>
      <w:r>
        <w:rPr>
          <w:w w:val="105"/>
        </w:rPr>
        <w:t>favour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deregulation. </w:t>
      </w:r>
      <w:r>
        <w:rPr>
          <w:spacing w:val="1"/>
          <w:w w:val="105"/>
        </w:rPr>
        <w:t> </w:t>
      </w:r>
      <w:r>
        <w:rPr>
          <w:w w:val="105"/>
        </w:rPr>
        <w:t>The insistence  by  government  to  deregulate and  liberalize</w:t>
      </w:r>
      <w:r>
        <w:rPr>
          <w:spacing w:val="1"/>
          <w:w w:val="105"/>
        </w:rPr>
        <w:t> </w:t>
      </w:r>
      <w:r>
        <w:rPr>
          <w:w w:val="105"/>
        </w:rPr>
        <w:t>the downstream sector was to avoid constant scarcity of petroleum products being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whenever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slight</w:t>
      </w:r>
      <w:r>
        <w:rPr>
          <w:spacing w:val="1"/>
          <w:w w:val="105"/>
        </w:rPr>
        <w:t> </w:t>
      </w:r>
      <w:r>
        <w:rPr>
          <w:w w:val="105"/>
        </w:rPr>
        <w:t>increase.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emerging</w:t>
      </w:r>
      <w:r>
        <w:rPr>
          <w:spacing w:val="1"/>
          <w:w w:val="105"/>
        </w:rPr>
        <w:t> </w:t>
      </w:r>
      <w:r>
        <w:rPr>
          <w:w w:val="105"/>
        </w:rPr>
        <w:t>disagreement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labour</w:t>
      </w:r>
      <w:r>
        <w:rPr>
          <w:spacing w:val="1"/>
          <w:w w:val="105"/>
        </w:rPr>
        <w:t> </w:t>
      </w:r>
      <w:r>
        <w:rPr>
          <w:w w:val="105"/>
        </w:rPr>
        <w:t>unions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privatization policy of the downstream sector therefore create new challenges to the</w:t>
      </w:r>
      <w:r>
        <w:rPr>
          <w:spacing w:val="1"/>
          <w:w w:val="105"/>
        </w:rPr>
        <w:t> </w:t>
      </w:r>
      <w:r>
        <w:rPr>
          <w:w w:val="105"/>
        </w:rPr>
        <w:t>government.</w:t>
      </w:r>
      <w:r>
        <w:rPr>
          <w:spacing w:val="22"/>
          <w:w w:val="105"/>
        </w:rPr>
        <w:t> </w:t>
      </w:r>
      <w:r>
        <w:rPr>
          <w:w w:val="105"/>
        </w:rPr>
        <w:t>Moreover,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public</w:t>
      </w:r>
      <w:r>
        <w:rPr>
          <w:spacing w:val="12"/>
          <w:w w:val="105"/>
        </w:rPr>
        <w:t> </w:t>
      </w:r>
      <w:r>
        <w:rPr>
          <w:w w:val="105"/>
        </w:rPr>
        <w:t>regard</w:t>
      </w:r>
      <w:r>
        <w:rPr>
          <w:spacing w:val="3"/>
          <w:w w:val="105"/>
        </w:rPr>
        <w:t> </w:t>
      </w:r>
      <w:r>
        <w:rPr>
          <w:w w:val="105"/>
        </w:rPr>
        <w:t>cheap</w:t>
      </w:r>
      <w:r>
        <w:rPr>
          <w:spacing w:val="3"/>
          <w:w w:val="105"/>
        </w:rPr>
        <w:t> </w:t>
      </w:r>
      <w:r>
        <w:rPr>
          <w:w w:val="105"/>
        </w:rPr>
        <w:t>oil</w:t>
      </w:r>
      <w:r>
        <w:rPr>
          <w:spacing w:val="7"/>
          <w:w w:val="105"/>
        </w:rPr>
        <w:t> </w:t>
      </w:r>
      <w:r>
        <w:rPr>
          <w:w w:val="105"/>
        </w:rPr>
        <w:t>price</w:t>
      </w:r>
      <w:r>
        <w:rPr>
          <w:spacing w:val="12"/>
          <w:w w:val="105"/>
        </w:rPr>
        <w:t> </w:t>
      </w:r>
      <w:r>
        <w:rPr>
          <w:w w:val="105"/>
        </w:rPr>
        <w:t>through</w:t>
      </w:r>
      <w:r>
        <w:rPr>
          <w:spacing w:val="12"/>
          <w:w w:val="105"/>
        </w:rPr>
        <w:t> </w:t>
      </w:r>
      <w:r>
        <w:rPr>
          <w:w w:val="105"/>
        </w:rPr>
        <w:t>subsidies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a</w:t>
      </w:r>
    </w:p>
    <w:p>
      <w:pPr>
        <w:spacing w:after="0" w:line="480" w:lineRule="auto"/>
        <w:jc w:val="both"/>
        <w:sectPr>
          <w:pgSz w:w="12240" w:h="15840"/>
          <w:pgMar w:header="0" w:footer="1448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4" w:lineRule="auto" w:before="100"/>
        <w:ind w:left="652" w:right="713"/>
        <w:jc w:val="both"/>
      </w:pPr>
      <w:r>
        <w:rPr>
          <w:w w:val="105"/>
        </w:rPr>
        <w:t>provision of social welfare services that the state suppose to render to the citizens,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poor</w:t>
      </w:r>
      <w:r>
        <w:rPr>
          <w:spacing w:val="4"/>
          <w:w w:val="105"/>
        </w:rPr>
        <w:t> </w:t>
      </w:r>
      <w:r>
        <w:rPr>
          <w:w w:val="105"/>
        </w:rPr>
        <w:t>masses.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examine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  deregulated  economy  and  the</w:t>
      </w:r>
      <w:r>
        <w:rPr>
          <w:spacing w:val="1"/>
          <w:w w:val="105"/>
        </w:rPr>
        <w:t> </w:t>
      </w:r>
      <w:r>
        <w:rPr>
          <w:w w:val="105"/>
        </w:rPr>
        <w:t>rising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opposition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policy,</w:t>
      </w:r>
      <w:r>
        <w:rPr>
          <w:spacing w:val="1"/>
          <w:w w:val="105"/>
        </w:rPr>
        <w:t> </w:t>
      </w:r>
      <w:r>
        <w:rPr>
          <w:w w:val="105"/>
        </w:rPr>
        <w:t>questionnaire  were  also  used  to  collect</w:t>
      </w:r>
      <w:r>
        <w:rPr>
          <w:spacing w:val="1"/>
          <w:w w:val="105"/>
        </w:rPr>
        <w:t> </w:t>
      </w:r>
      <w:r>
        <w:rPr>
          <w:w w:val="105"/>
        </w:rPr>
        <w:t>primary data from respondents in three major cities in Nigeria – Zaria, Kaduna and</w:t>
      </w:r>
      <w:r>
        <w:rPr>
          <w:spacing w:val="1"/>
          <w:w w:val="105"/>
        </w:rPr>
        <w:t> </w:t>
      </w:r>
      <w:r>
        <w:rPr>
          <w:w w:val="105"/>
        </w:rPr>
        <w:t>Abuja, which was</w:t>
      </w:r>
      <w:r>
        <w:rPr>
          <w:spacing w:val="1"/>
          <w:w w:val="105"/>
        </w:rPr>
        <w:t> </w:t>
      </w:r>
      <w:r>
        <w:rPr>
          <w:w w:val="105"/>
        </w:rPr>
        <w:t>used  as a rely  point  to determine the impact of increase of  fuel</w:t>
      </w:r>
      <w:r>
        <w:rPr>
          <w:spacing w:val="1"/>
          <w:w w:val="105"/>
        </w:rPr>
        <w:t> </w:t>
      </w:r>
      <w:r>
        <w:rPr>
          <w:w w:val="105"/>
        </w:rPr>
        <w:t>price and its effects on economic activities in Nigeria.</w:t>
      </w:r>
      <w:r>
        <w:rPr>
          <w:spacing w:val="1"/>
          <w:w w:val="105"/>
        </w:rPr>
        <w:t> </w:t>
      </w:r>
      <w:r>
        <w:rPr>
          <w:w w:val="105"/>
        </w:rPr>
        <w:t>Though the questionnaire was</w:t>
      </w:r>
      <w:r>
        <w:rPr>
          <w:spacing w:val="1"/>
          <w:w w:val="105"/>
        </w:rPr>
        <w:t> </w:t>
      </w:r>
      <w:r>
        <w:rPr>
          <w:w w:val="105"/>
        </w:rPr>
        <w:t>restricted</w:t>
      </w:r>
      <w:r>
        <w:rPr>
          <w:spacing w:val="44"/>
          <w:w w:val="105"/>
        </w:rPr>
        <w:t> </w:t>
      </w:r>
      <w:r>
        <w:rPr>
          <w:w w:val="105"/>
        </w:rPr>
        <w:t>to</w:t>
      </w:r>
      <w:r>
        <w:rPr>
          <w:spacing w:val="48"/>
          <w:w w:val="105"/>
        </w:rPr>
        <w:t> </w:t>
      </w:r>
      <w:r>
        <w:rPr>
          <w:w w:val="105"/>
        </w:rPr>
        <w:t>these</w:t>
      </w:r>
      <w:r>
        <w:rPr>
          <w:spacing w:val="47"/>
          <w:w w:val="105"/>
        </w:rPr>
        <w:t> </w:t>
      </w:r>
      <w:r>
        <w:rPr>
          <w:w w:val="105"/>
        </w:rPr>
        <w:t>three</w:t>
      </w:r>
      <w:r>
        <w:rPr>
          <w:spacing w:val="48"/>
          <w:w w:val="105"/>
        </w:rPr>
        <w:t> </w:t>
      </w:r>
      <w:r>
        <w:rPr>
          <w:w w:val="105"/>
        </w:rPr>
        <w:t>areas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data</w:t>
      </w:r>
      <w:r>
        <w:rPr>
          <w:spacing w:val="48"/>
          <w:w w:val="105"/>
        </w:rPr>
        <w:t> </w:t>
      </w:r>
      <w:r>
        <w:rPr>
          <w:w w:val="105"/>
        </w:rPr>
        <w:t>emanating</w:t>
      </w:r>
      <w:r>
        <w:rPr>
          <w:spacing w:val="44"/>
          <w:w w:val="105"/>
        </w:rPr>
        <w:t> </w:t>
      </w:r>
      <w:r>
        <w:rPr>
          <w:w w:val="105"/>
        </w:rPr>
        <w:t>from</w:t>
      </w:r>
      <w:r>
        <w:rPr>
          <w:spacing w:val="45"/>
          <w:w w:val="105"/>
        </w:rPr>
        <w:t> </w:t>
      </w:r>
      <w:r>
        <w:rPr>
          <w:w w:val="105"/>
        </w:rPr>
        <w:t>it</w:t>
      </w:r>
      <w:r>
        <w:rPr>
          <w:spacing w:val="45"/>
          <w:w w:val="105"/>
        </w:rPr>
        <w:t> </w:t>
      </w:r>
      <w:r>
        <w:rPr>
          <w:w w:val="105"/>
        </w:rPr>
        <w:t>reflects</w:t>
      </w:r>
      <w:r>
        <w:rPr>
          <w:spacing w:val="47"/>
          <w:w w:val="105"/>
        </w:rPr>
        <w:t> </w:t>
      </w:r>
      <w:r>
        <w:rPr>
          <w:w w:val="105"/>
        </w:rPr>
        <w:t>what</w:t>
      </w:r>
      <w:r>
        <w:rPr>
          <w:spacing w:val="46"/>
          <w:w w:val="105"/>
        </w:rPr>
        <w:t> </w:t>
      </w:r>
      <w:r>
        <w:rPr>
          <w:w w:val="105"/>
        </w:rPr>
        <w:t>obtains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-53"/>
          <w:w w:val="105"/>
        </w:rPr>
        <w:t> </w:t>
      </w:r>
      <w:r>
        <w:rPr>
          <w:w w:val="105"/>
        </w:rPr>
        <w:t>most part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perceptions of  the  operators of  commercial  vehicles</w:t>
      </w:r>
      <w:r>
        <w:rPr>
          <w:spacing w:val="1"/>
          <w:w w:val="105"/>
        </w:rPr>
        <w:t> </w:t>
      </w:r>
      <w:r>
        <w:rPr>
          <w:w w:val="105"/>
        </w:rPr>
        <w:t>and the burdens to the people during the period of fuel crisis irrespective of their</w:t>
      </w:r>
      <w:r>
        <w:rPr>
          <w:spacing w:val="1"/>
          <w:w w:val="105"/>
        </w:rPr>
        <w:t> </w:t>
      </w:r>
      <w:r>
        <w:rPr>
          <w:w w:val="105"/>
        </w:rPr>
        <w:t>geopolitical</w:t>
      </w:r>
      <w:r>
        <w:rPr>
          <w:spacing w:val="1"/>
          <w:w w:val="105"/>
        </w:rPr>
        <w:t> </w:t>
      </w:r>
      <w:r>
        <w:rPr>
          <w:w w:val="105"/>
        </w:rPr>
        <w:t>zones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obtains  elsewhere  as  reported  in  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5"/>
          <w:w w:val="105"/>
        </w:rPr>
        <w:t> </w:t>
      </w:r>
      <w:r>
        <w:rPr>
          <w:w w:val="105"/>
        </w:rPr>
        <w:t>Dailies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country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6"/>
          <w:w w:val="105"/>
        </w:rPr>
        <w:t> </w:t>
      </w:r>
      <w:r>
        <w:rPr>
          <w:w w:val="105"/>
        </w:rPr>
        <w:t>one</w:t>
      </w:r>
      <w:r>
        <w:rPr>
          <w:spacing w:val="8"/>
          <w:w w:val="105"/>
        </w:rPr>
        <w:t> </w:t>
      </w:r>
      <w:r>
        <w:rPr>
          <w:w w:val="105"/>
        </w:rPr>
        <w:t>time</w:t>
      </w:r>
      <w:r>
        <w:rPr>
          <w:spacing w:val="4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other.</w:t>
      </w:r>
    </w:p>
    <w:p>
      <w:pPr>
        <w:pStyle w:val="BodyText"/>
        <w:spacing w:line="482" w:lineRule="auto" w:before="1"/>
        <w:ind w:left="652" w:right="699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 relies on  both  primary  and secondary  sources of  information</w:t>
      </w:r>
      <w:r>
        <w:rPr>
          <w:spacing w:val="1"/>
          <w:w w:val="105"/>
        </w:rPr>
        <w:t> </w:t>
      </w:r>
      <w:r>
        <w:rPr>
          <w:w w:val="105"/>
        </w:rPr>
        <w:t>in this study.</w:t>
      </w:r>
      <w:r>
        <w:rPr>
          <w:spacing w:val="1"/>
          <w:w w:val="105"/>
        </w:rPr>
        <w:t> </w:t>
      </w:r>
      <w:r>
        <w:rPr>
          <w:w w:val="105"/>
        </w:rPr>
        <w:t>For the primary data, a questionnaire was designed to solicit response</w:t>
      </w:r>
      <w:r>
        <w:rPr>
          <w:spacing w:val="1"/>
          <w:w w:val="105"/>
        </w:rPr>
        <w:t> </w:t>
      </w:r>
      <w:r>
        <w:rPr>
          <w:w w:val="105"/>
        </w:rPr>
        <w:t>from individuals, especially transport owners and those who needed petrol to power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vehicles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generators.</w:t>
      </w:r>
      <w:r>
        <w:rPr>
          <w:spacing w:val="1"/>
          <w:w w:val="105"/>
        </w:rPr>
        <w:t> </w:t>
      </w:r>
      <w:r>
        <w:rPr>
          <w:w w:val="105"/>
        </w:rPr>
        <w:t>The  data  needed  through  this  process  include</w:t>
      </w:r>
      <w:r>
        <w:rPr>
          <w:spacing w:val="1"/>
          <w:w w:val="105"/>
        </w:rPr>
        <w:t> </w:t>
      </w:r>
      <w:r>
        <w:rPr>
          <w:w w:val="105"/>
        </w:rPr>
        <w:t>people‟s perception on the incessant increase of petroleum prices, availability of the</w:t>
      </w:r>
      <w:r>
        <w:rPr>
          <w:spacing w:val="1"/>
          <w:w w:val="105"/>
        </w:rPr>
        <w:t> </w:t>
      </w:r>
      <w:r>
        <w:rPr>
          <w:w w:val="105"/>
        </w:rPr>
        <w:t>product,</w:t>
      </w:r>
      <w:r>
        <w:rPr>
          <w:spacing w:val="1"/>
          <w:w w:val="105"/>
        </w:rPr>
        <w:t> </w:t>
      </w:r>
      <w:r>
        <w:rPr>
          <w:w w:val="105"/>
        </w:rPr>
        <w:t>hoarding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fuel,  existence  of  black  market,  causes  of  scarcity,  queues at</w:t>
      </w:r>
      <w:r>
        <w:rPr>
          <w:spacing w:val="1"/>
          <w:w w:val="105"/>
        </w:rPr>
        <w:t> </w:t>
      </w:r>
      <w:r>
        <w:rPr>
          <w:w w:val="105"/>
        </w:rPr>
        <w:t>the petrol stations, aftermaths of scarcity.</w:t>
      </w:r>
      <w:r>
        <w:rPr>
          <w:spacing w:val="1"/>
          <w:w w:val="105"/>
        </w:rPr>
        <w:t> </w:t>
      </w:r>
      <w:r>
        <w:rPr>
          <w:w w:val="105"/>
        </w:rPr>
        <w:t>Apart from this, questions were asked on</w:t>
      </w:r>
      <w:r>
        <w:rPr>
          <w:spacing w:val="1"/>
          <w:w w:val="105"/>
        </w:rPr>
        <w:t> </w:t>
      </w:r>
      <w:r>
        <w:rPr>
          <w:w w:val="105"/>
        </w:rPr>
        <w:t>workers‟</w:t>
      </w:r>
      <w:r>
        <w:rPr>
          <w:spacing w:val="21"/>
          <w:w w:val="105"/>
        </w:rPr>
        <w:t> </w:t>
      </w:r>
      <w:r>
        <w:rPr>
          <w:w w:val="105"/>
        </w:rPr>
        <w:t>productivity,</w:t>
      </w:r>
      <w:r>
        <w:rPr>
          <w:spacing w:val="21"/>
          <w:w w:val="105"/>
        </w:rPr>
        <w:t> </w:t>
      </w:r>
      <w:r>
        <w:rPr>
          <w:w w:val="105"/>
        </w:rPr>
        <w:t>non</w:t>
      </w:r>
      <w:r>
        <w:rPr>
          <w:spacing w:val="20"/>
          <w:w w:val="105"/>
        </w:rPr>
        <w:t> </w:t>
      </w:r>
      <w:r>
        <w:rPr>
          <w:w w:val="105"/>
        </w:rPr>
        <w:t>repairs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refineries,</w:t>
      </w:r>
      <w:r>
        <w:rPr>
          <w:spacing w:val="21"/>
          <w:w w:val="105"/>
        </w:rPr>
        <w:t> </w:t>
      </w:r>
      <w:r>
        <w:rPr>
          <w:w w:val="105"/>
        </w:rPr>
        <w:t>vandalization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oil</w:t>
      </w:r>
      <w:r>
        <w:rPr>
          <w:spacing w:val="21"/>
          <w:w w:val="105"/>
        </w:rPr>
        <w:t> </w:t>
      </w:r>
      <w:r>
        <w:rPr>
          <w:w w:val="105"/>
        </w:rPr>
        <w:t>pipelines,</w:t>
      </w:r>
      <w:r>
        <w:rPr>
          <w:spacing w:val="2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strikes,</w:t>
      </w:r>
      <w:r>
        <w:rPr>
          <w:spacing w:val="23"/>
          <w:w w:val="105"/>
        </w:rPr>
        <w:t> </w:t>
      </w:r>
      <w:r>
        <w:rPr>
          <w:w w:val="105"/>
        </w:rPr>
        <w:t>conflicts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wars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policy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Organization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Petroleum</w:t>
      </w:r>
      <w:r>
        <w:rPr>
          <w:spacing w:val="19"/>
          <w:w w:val="105"/>
        </w:rPr>
        <w:t> </w:t>
      </w:r>
      <w:r>
        <w:rPr>
          <w:w w:val="105"/>
        </w:rPr>
        <w:t>Exporting</w:t>
      </w:r>
    </w:p>
    <w:p>
      <w:pPr>
        <w:spacing w:after="0" w:line="482" w:lineRule="auto"/>
        <w:jc w:val="both"/>
        <w:sectPr>
          <w:pgSz w:w="12240" w:h="15840"/>
          <w:pgMar w:header="0" w:footer="1448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4" w:lineRule="auto" w:before="100"/>
        <w:ind w:left="652" w:right="699"/>
        <w:jc w:val="both"/>
      </w:pPr>
      <w:r>
        <w:rPr>
          <w:w w:val="105"/>
        </w:rPr>
        <w:t>Countries (OPEC) on production quota to members‟ states.</w:t>
      </w:r>
      <w:r>
        <w:rPr>
          <w:spacing w:val="1"/>
          <w:w w:val="105"/>
        </w:rPr>
        <w:t> </w:t>
      </w:r>
      <w:r>
        <w:rPr>
          <w:w w:val="105"/>
        </w:rPr>
        <w:t>Each statement items in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13"/>
          <w:w w:val="105"/>
        </w:rPr>
        <w:t> </w:t>
      </w:r>
      <w:r>
        <w:rPr>
          <w:w w:val="105"/>
        </w:rPr>
        <w:t>2.2</w:t>
      </w:r>
      <w:r>
        <w:rPr>
          <w:spacing w:val="16"/>
          <w:w w:val="105"/>
        </w:rPr>
        <w:t> </w:t>
      </w:r>
      <w:r>
        <w:rPr>
          <w:w w:val="105"/>
        </w:rPr>
        <w:t>below</w:t>
      </w:r>
      <w:r>
        <w:rPr>
          <w:spacing w:val="13"/>
          <w:w w:val="105"/>
        </w:rPr>
        <w:t> </w:t>
      </w:r>
      <w:r>
        <w:rPr>
          <w:w w:val="105"/>
        </w:rPr>
        <w:t>highlight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perception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respondents</w:t>
      </w:r>
      <w:r>
        <w:rPr>
          <w:spacing w:val="11"/>
          <w:w w:val="105"/>
        </w:rPr>
        <w:t> </w:t>
      </w:r>
      <w:r>
        <w:rPr>
          <w:w w:val="105"/>
        </w:rPr>
        <w:t>on</w:t>
      </w:r>
      <w:r>
        <w:rPr>
          <w:spacing w:val="18"/>
          <w:w w:val="105"/>
        </w:rPr>
        <w:t> </w:t>
      </w:r>
      <w:r>
        <w:rPr>
          <w:w w:val="105"/>
        </w:rPr>
        <w:t>these</w:t>
      </w:r>
      <w:r>
        <w:rPr>
          <w:spacing w:val="13"/>
          <w:w w:val="105"/>
        </w:rPr>
        <w:t> </w:t>
      </w:r>
      <w:r>
        <w:rPr>
          <w:w w:val="105"/>
        </w:rPr>
        <w:t>problems.</w:t>
      </w:r>
    </w:p>
    <w:p>
      <w:pPr>
        <w:pStyle w:val="BodyText"/>
        <w:spacing w:line="482" w:lineRule="auto"/>
        <w:ind w:left="652" w:right="710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survey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July,</w:t>
      </w:r>
      <w:r>
        <w:rPr>
          <w:spacing w:val="1"/>
          <w:w w:val="105"/>
        </w:rPr>
        <w:t> </w:t>
      </w:r>
      <w:r>
        <w:rPr>
          <w:w w:val="105"/>
        </w:rPr>
        <w:t>2011,</w:t>
      </w:r>
      <w:r>
        <w:rPr>
          <w:spacing w:val="1"/>
          <w:w w:val="105"/>
        </w:rPr>
        <w:t> </w:t>
      </w:r>
      <w:r>
        <w:rPr>
          <w:w w:val="105"/>
        </w:rPr>
        <w:t>twelve</w:t>
      </w:r>
      <w:r>
        <w:rPr>
          <w:spacing w:val="1"/>
          <w:w w:val="105"/>
        </w:rPr>
        <w:t> </w:t>
      </w:r>
      <w:r>
        <w:rPr>
          <w:w w:val="105"/>
        </w:rPr>
        <w:t>major  variables  items  which</w:t>
      </w:r>
      <w:r>
        <w:rPr>
          <w:spacing w:val="1"/>
          <w:w w:val="105"/>
        </w:rPr>
        <w:t> </w:t>
      </w:r>
      <w:r>
        <w:rPr>
          <w:w w:val="105"/>
        </w:rPr>
        <w:t>affect commercial and private vehicles owner during scarcity of petroleum products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selection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  how  they</w:t>
      </w:r>
      <w:r>
        <w:rPr>
          <w:spacing w:val="1"/>
          <w:w w:val="105"/>
        </w:rPr>
        <w:t> </w:t>
      </w:r>
      <w:r>
        <w:rPr>
          <w:w w:val="105"/>
        </w:rPr>
        <w:t>perceive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statement. </w:t>
      </w:r>
      <w:r>
        <w:rPr>
          <w:spacing w:val="1"/>
          <w:w w:val="105"/>
        </w:rPr>
        <w:t> </w:t>
      </w:r>
      <w:r>
        <w:rPr>
          <w:w w:val="105"/>
        </w:rPr>
        <w:t>These  variables  include:  Industrial  action  by  labour</w:t>
      </w:r>
      <w:r>
        <w:rPr>
          <w:spacing w:val="1"/>
          <w:w w:val="105"/>
        </w:rPr>
        <w:t> </w:t>
      </w:r>
      <w:r>
        <w:rPr>
          <w:w w:val="105"/>
        </w:rPr>
        <w:t>unions,</w:t>
      </w:r>
      <w:r>
        <w:rPr>
          <w:spacing w:val="1"/>
          <w:w w:val="105"/>
        </w:rPr>
        <w:t> </w:t>
      </w:r>
      <w:r>
        <w:rPr>
          <w:w w:val="105"/>
        </w:rPr>
        <w:t>hoarding,</w:t>
      </w:r>
      <w:r>
        <w:rPr>
          <w:spacing w:val="1"/>
          <w:w w:val="105"/>
        </w:rPr>
        <w:t> </w:t>
      </w:r>
      <w:r>
        <w:rPr>
          <w:w w:val="105"/>
        </w:rPr>
        <w:t>long</w:t>
      </w:r>
      <w:r>
        <w:rPr>
          <w:spacing w:val="1"/>
          <w:w w:val="105"/>
        </w:rPr>
        <w:t> </w:t>
      </w:r>
      <w:r>
        <w:rPr>
          <w:w w:val="105"/>
        </w:rPr>
        <w:t>queues</w:t>
      </w:r>
      <w:r>
        <w:rPr>
          <w:spacing w:val="1"/>
          <w:w w:val="105"/>
        </w:rPr>
        <w:t> </w:t>
      </w:r>
      <w:r>
        <w:rPr>
          <w:w w:val="105"/>
        </w:rPr>
        <w:t>at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filling </w:t>
      </w:r>
      <w:r>
        <w:rPr>
          <w:spacing w:val="1"/>
          <w:w w:val="105"/>
        </w:rPr>
        <w:t> </w:t>
      </w:r>
      <w:r>
        <w:rPr>
          <w:w w:val="105"/>
        </w:rPr>
        <w:t>stations, </w:t>
      </w:r>
      <w:r>
        <w:rPr>
          <w:spacing w:val="1"/>
          <w:w w:val="105"/>
        </w:rPr>
        <w:t> </w:t>
      </w:r>
      <w:r>
        <w:rPr>
          <w:w w:val="105"/>
        </w:rPr>
        <w:t>diversion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products, non-repairs of refineries and fire outbreaks. The analysis of data collected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this</w:t>
      </w:r>
      <w:r>
        <w:rPr>
          <w:spacing w:val="4"/>
          <w:w w:val="105"/>
        </w:rPr>
        <w:t> </w:t>
      </w:r>
      <w:r>
        <w:rPr>
          <w:w w:val="105"/>
        </w:rPr>
        <w:t>interview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presented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Table</w:t>
      </w:r>
      <w:r>
        <w:rPr>
          <w:spacing w:val="11"/>
          <w:w w:val="105"/>
        </w:rPr>
        <w:t> </w:t>
      </w:r>
      <w:r>
        <w:rPr>
          <w:w w:val="105"/>
        </w:rPr>
        <w:t>2.2</w:t>
      </w:r>
      <w:r>
        <w:rPr>
          <w:spacing w:val="2"/>
          <w:w w:val="105"/>
        </w:rPr>
        <w:t> </w:t>
      </w:r>
      <w:r>
        <w:rPr>
          <w:w w:val="105"/>
        </w:rPr>
        <w:t>below.</w:t>
      </w:r>
    </w:p>
    <w:p>
      <w:pPr>
        <w:spacing w:after="0" w:line="482" w:lineRule="auto"/>
        <w:jc w:val="both"/>
        <w:sectPr>
          <w:pgSz w:w="12240" w:h="15840"/>
          <w:pgMar w:header="0" w:footer="1448" w:top="1500" w:bottom="1660" w:left="1220" w:right="300"/>
        </w:sectPr>
      </w:pPr>
    </w:p>
    <w:p>
      <w:pPr>
        <w:pStyle w:val="BodyText"/>
        <w:spacing w:before="6"/>
        <w:rPr>
          <w:sz w:val="10"/>
        </w:rPr>
      </w:pPr>
    </w:p>
    <w:p>
      <w:pPr>
        <w:spacing w:before="91" w:after="11"/>
        <w:ind w:left="652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Table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2.2: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Effects 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price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adjustment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petroleum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products on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commercial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activities 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Nigeria</w:t>
      </w: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4143"/>
        <w:gridCol w:w="647"/>
        <w:gridCol w:w="537"/>
        <w:gridCol w:w="450"/>
        <w:gridCol w:w="628"/>
        <w:gridCol w:w="992"/>
        <w:gridCol w:w="1079"/>
        <w:gridCol w:w="969"/>
      </w:tblGrid>
      <w:tr>
        <w:trPr>
          <w:trHeight w:val="254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4143" w:type="dxa"/>
            <w:vMerge w:val="restart"/>
          </w:tcPr>
          <w:p>
            <w:pPr>
              <w:pStyle w:val="TableParagraph"/>
              <w:spacing w:line="244" w:lineRule="exact"/>
              <w:ind w:left="1735" w:right="1735"/>
              <w:jc w:val="center"/>
              <w:rPr>
                <w:sz w:val="22"/>
              </w:rPr>
            </w:pPr>
            <w:r>
              <w:rPr>
                <w:sz w:val="22"/>
              </w:rPr>
              <w:t>Effects</w:t>
            </w:r>
          </w:p>
        </w:tc>
        <w:tc>
          <w:tcPr>
            <w:tcW w:w="2262" w:type="dxa"/>
            <w:gridSpan w:val="4"/>
          </w:tcPr>
          <w:p>
            <w:pPr>
              <w:pStyle w:val="TableParagraph"/>
              <w:spacing w:line="234" w:lineRule="exact"/>
              <w:ind w:left="711"/>
              <w:rPr>
                <w:sz w:val="22"/>
              </w:rPr>
            </w:pPr>
            <w:r>
              <w:rPr>
                <w:sz w:val="22"/>
              </w:rPr>
              <w:t>Response</w:t>
            </w:r>
          </w:p>
        </w:tc>
        <w:tc>
          <w:tcPr>
            <w:tcW w:w="2071" w:type="dxa"/>
            <w:gridSpan w:val="2"/>
            <w:vMerge w:val="restart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Percentage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tabs>
                <w:tab w:pos="685" w:val="left" w:leader="none"/>
              </w:tabs>
              <w:spacing w:line="244" w:lineRule="exact"/>
              <w:ind w:left="114"/>
              <w:rPr>
                <w:sz w:val="22"/>
              </w:rPr>
            </w:pPr>
            <w:r>
              <w:rPr>
                <w:sz w:val="22"/>
              </w:rPr>
              <w:t>%</w:t>
              <w:tab/>
              <w:t>of</w:t>
            </w:r>
          </w:p>
          <w:p>
            <w:pPr>
              <w:pStyle w:val="TableParagraph"/>
              <w:spacing w:before="1"/>
              <w:ind w:left="114" w:right="147"/>
              <w:rPr>
                <w:sz w:val="22"/>
              </w:rPr>
            </w:pPr>
            <w:r>
              <w:rPr>
                <w:sz w:val="22"/>
              </w:rPr>
              <w:t>those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decided</w:t>
            </w:r>
          </w:p>
        </w:tc>
      </w:tr>
      <w:tr>
        <w:trPr>
          <w:trHeight w:val="489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gridSpan w:val="2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Positive</w:t>
            </w:r>
          </w:p>
        </w:tc>
        <w:tc>
          <w:tcPr>
            <w:tcW w:w="1078" w:type="dxa"/>
            <w:gridSpan w:val="2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sz w:val="22"/>
              </w:rPr>
              <w:t>Negative</w:t>
            </w:r>
          </w:p>
        </w:tc>
        <w:tc>
          <w:tcPr>
            <w:tcW w:w="20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Positive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Negative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2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14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leads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50" w:lineRule="atLeast"/>
              <w:ind w:left="110" w:right="98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expenditure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foodstuff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house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88.46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11.54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629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143" w:type="dxa"/>
          </w:tcPr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industrial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labour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unions</w:t>
            </w:r>
          </w:p>
        </w:tc>
        <w:tc>
          <w:tcPr>
            <w:tcW w:w="647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37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245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sz w:val="22"/>
              </w:rPr>
              <w:t>88.46</w:t>
            </w:r>
          </w:p>
        </w:tc>
        <w:tc>
          <w:tcPr>
            <w:tcW w:w="1079" w:type="dxa"/>
          </w:tcPr>
          <w:p>
            <w:pPr>
              <w:pStyle w:val="TableParagraph"/>
              <w:spacing w:line="245" w:lineRule="exact"/>
              <w:ind w:left="112"/>
              <w:rPr>
                <w:sz w:val="22"/>
              </w:rPr>
            </w:pPr>
            <w:r>
              <w:rPr>
                <w:sz w:val="22"/>
              </w:rPr>
              <w:t>11.54</w:t>
            </w:r>
          </w:p>
        </w:tc>
        <w:tc>
          <w:tcPr>
            <w:tcW w:w="969" w:type="dxa"/>
          </w:tcPr>
          <w:p>
            <w:pPr>
              <w:pStyle w:val="TableParagraph"/>
              <w:spacing w:line="245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14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agitation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wage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labour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union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76.92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15.39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sz w:val="22"/>
              </w:rPr>
              <w:t>7.69</w:t>
            </w:r>
          </w:p>
        </w:tc>
      </w:tr>
      <w:tr>
        <w:trPr>
          <w:trHeight w:val="508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143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transport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fares</w:t>
            </w:r>
          </w:p>
        </w:tc>
        <w:tc>
          <w:tcPr>
            <w:tcW w:w="647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3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50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96.15</w:t>
            </w:r>
          </w:p>
        </w:tc>
        <w:tc>
          <w:tcPr>
            <w:tcW w:w="1079" w:type="dxa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3.85</w:t>
            </w:r>
          </w:p>
        </w:tc>
        <w:tc>
          <w:tcPr>
            <w:tcW w:w="969" w:type="dxa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4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414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38" w:lineRule="exact" w:before="2"/>
              <w:ind w:left="110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agricultural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4143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hoarding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stations</w:t>
            </w:r>
          </w:p>
        </w:tc>
        <w:tc>
          <w:tcPr>
            <w:tcW w:w="647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3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69.23</w:t>
            </w:r>
          </w:p>
        </w:tc>
        <w:tc>
          <w:tcPr>
            <w:tcW w:w="1079" w:type="dxa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30.77</w:t>
            </w:r>
          </w:p>
        </w:tc>
        <w:tc>
          <w:tcPr>
            <w:tcW w:w="969" w:type="dxa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414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long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queues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filling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station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53.85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46.15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763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4143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diversion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black</w:t>
            </w: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market</w:t>
            </w:r>
          </w:p>
        </w:tc>
        <w:tc>
          <w:tcPr>
            <w:tcW w:w="647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3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2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57.69</w:t>
            </w:r>
          </w:p>
        </w:tc>
        <w:tc>
          <w:tcPr>
            <w:tcW w:w="1079" w:type="dxa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42.31</w:t>
            </w:r>
          </w:p>
        </w:tc>
        <w:tc>
          <w:tcPr>
            <w:tcW w:w="969" w:type="dxa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4143" w:type="dxa"/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Overloading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of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passengers  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is  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common</w:t>
            </w:r>
          </w:p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during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80.77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19.23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414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Vehicles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few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during</w:t>
            </w: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73.08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19.23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sz w:val="22"/>
              </w:rPr>
              <w:t>7.69</w:t>
            </w:r>
          </w:p>
        </w:tc>
      </w:tr>
      <w:tr>
        <w:trPr>
          <w:trHeight w:val="503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4143" w:type="dxa"/>
          </w:tcPr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Workers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productivity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often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reduce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during</w:t>
            </w:r>
          </w:p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hike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69.23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30.77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414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Non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repair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refineries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causes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scarcity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petroleum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80.77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19.23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4143" w:type="dxa"/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Removal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fuel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subsidy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affect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lower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higher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society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92.31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7.69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758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414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Vandalization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of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oil</w:t>
            </w:r>
            <w:r>
              <w:rPr>
                <w:spacing w:val="108"/>
                <w:sz w:val="22"/>
              </w:rPr>
              <w:t> </w:t>
            </w:r>
            <w:r>
              <w:rPr>
                <w:sz w:val="22"/>
              </w:rPr>
              <w:t>pipelines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leads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50" w:lineRule="atLeast"/>
              <w:ind w:left="110"/>
              <w:rPr>
                <w:sz w:val="22"/>
              </w:rPr>
            </w:pPr>
            <w:r>
              <w:rPr>
                <w:sz w:val="22"/>
              </w:rPr>
              <w:t>scarcity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distribution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petroleum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92.31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7.69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757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4143" w:type="dxa"/>
          </w:tcPr>
          <w:p>
            <w:pPr>
              <w:pStyle w:val="TableParagraph"/>
              <w:tabs>
                <w:tab w:pos="926" w:val="left" w:leader="none"/>
                <w:tab w:pos="1477" w:val="left" w:leader="none"/>
                <w:tab w:pos="2724" w:val="left" w:leader="none"/>
                <w:tab w:pos="3136" w:val="left" w:leader="none"/>
              </w:tabs>
              <w:spacing w:line="242" w:lineRule="auto"/>
              <w:ind w:left="110" w:right="98"/>
              <w:rPr>
                <w:sz w:val="22"/>
              </w:rPr>
            </w:pPr>
            <w:r>
              <w:rPr>
                <w:sz w:val="22"/>
              </w:rPr>
              <w:t>Strikes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labour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unions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leads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scarcity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supply</w:t>
              <w:tab/>
              <w:t>and</w:t>
              <w:tab/>
              <w:t>distribution</w:t>
              <w:tab/>
              <w:t>of</w:t>
              <w:tab/>
              <w:t>petroleum</w:t>
            </w:r>
          </w:p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88.46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11.54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763" w:hRule="atLeast"/>
        </w:trPr>
        <w:tc>
          <w:tcPr>
            <w:tcW w:w="629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4143" w:type="dxa"/>
          </w:tcPr>
          <w:p>
            <w:pPr>
              <w:pStyle w:val="TableParagraph"/>
              <w:tabs>
                <w:tab w:pos="820" w:val="left" w:leader="none"/>
                <w:tab w:pos="1295" w:val="left" w:leader="none"/>
                <w:tab w:pos="2091" w:val="left" w:leader="none"/>
                <w:tab w:pos="2624" w:val="left" w:leader="none"/>
                <w:tab w:pos="3847" w:val="left" w:leader="none"/>
              </w:tabs>
              <w:spacing w:line="237" w:lineRule="auto"/>
              <w:ind w:left="110" w:right="100"/>
              <w:rPr>
                <w:sz w:val="22"/>
              </w:rPr>
            </w:pPr>
            <w:r>
              <w:rPr>
                <w:sz w:val="22"/>
              </w:rPr>
              <w:t>Conflicts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(religion,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ethnic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war)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affect</w:t>
              <w:tab/>
              <w:t>the</w:t>
              <w:tab/>
              <w:t>supply</w:t>
              <w:tab/>
              <w:t>and</w:t>
              <w:tab/>
              <w:t>distribution</w:t>
              <w:tab/>
            </w:r>
            <w:r>
              <w:rPr>
                <w:spacing w:val="-2"/>
                <w:sz w:val="22"/>
              </w:rPr>
              <w:t>of</w:t>
            </w: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petroleum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647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3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76.92</w:t>
            </w:r>
          </w:p>
        </w:tc>
        <w:tc>
          <w:tcPr>
            <w:tcW w:w="1079" w:type="dxa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19.23</w:t>
            </w:r>
          </w:p>
        </w:tc>
        <w:tc>
          <w:tcPr>
            <w:tcW w:w="969" w:type="dxa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sz w:val="22"/>
              </w:rPr>
              <w:t>3.85</w:t>
            </w:r>
          </w:p>
        </w:tc>
      </w:tr>
      <w:tr>
        <w:trPr>
          <w:trHeight w:val="758" w:hRule="atLeast"/>
        </w:trPr>
        <w:tc>
          <w:tcPr>
            <w:tcW w:w="62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4143" w:type="dxa"/>
          </w:tcPr>
          <w:p>
            <w:pPr>
              <w:pStyle w:val="TableParagraph"/>
              <w:tabs>
                <w:tab w:pos="907" w:val="left" w:leader="none"/>
                <w:tab w:pos="1300" w:val="left" w:leader="none"/>
                <w:tab w:pos="2403" w:val="left" w:leader="none"/>
                <w:tab w:pos="3377" w:val="left" w:leader="none"/>
                <w:tab w:pos="3756" w:val="left" w:leader="none"/>
              </w:tabs>
              <w:spacing w:line="237" w:lineRule="auto"/>
              <w:ind w:left="110" w:right="99"/>
              <w:rPr>
                <w:sz w:val="22"/>
              </w:rPr>
            </w:pPr>
            <w:r>
              <w:rPr>
                <w:sz w:val="22"/>
              </w:rPr>
              <w:t>Policy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OPEC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quota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affects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supply</w:t>
              <w:tab/>
              <w:t>of</w:t>
              <w:tab/>
              <w:t>petroleum</w:t>
              <w:tab/>
              <w:t>products</w:t>
              <w:tab/>
              <w:t>in</w:t>
              <w:tab/>
              <w:t>the</w:t>
            </w: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downstream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</w:tc>
        <w:tc>
          <w:tcPr>
            <w:tcW w:w="64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450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3.85</w:t>
            </w:r>
          </w:p>
        </w:tc>
        <w:tc>
          <w:tcPr>
            <w:tcW w:w="1079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15.38</w:t>
            </w:r>
          </w:p>
        </w:tc>
        <w:tc>
          <w:tcPr>
            <w:tcW w:w="969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sz w:val="22"/>
              </w:rPr>
              <w:t>80.77</w:t>
            </w:r>
          </w:p>
        </w:tc>
      </w:tr>
    </w:tbl>
    <w:p>
      <w:pPr>
        <w:spacing w:before="0"/>
        <w:ind w:left="652" w:right="2581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Key: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SA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Strongly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Agreed,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Agreed,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Disagreed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Strongly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Disagreed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Source: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survey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conducted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July,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2011</w:t>
      </w:r>
    </w:p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0" w:footer="1448" w:top="1500" w:bottom="16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700" w:firstLine="720"/>
        <w:jc w:val="both"/>
      </w:pPr>
      <w:r>
        <w:rPr>
          <w:w w:val="105"/>
        </w:rPr>
        <w:t>Out of the 40 total questionnaires distributed in the survey areas only 26 were</w:t>
      </w:r>
      <w:r>
        <w:rPr>
          <w:spacing w:val="1"/>
          <w:w w:val="105"/>
        </w:rPr>
        <w:t> </w:t>
      </w:r>
      <w:r>
        <w:rPr>
          <w:w w:val="105"/>
        </w:rPr>
        <w:t>returned,</w:t>
      </w:r>
      <w:r>
        <w:rPr>
          <w:spacing w:val="1"/>
          <w:w w:val="105"/>
        </w:rPr>
        <w:t> </w:t>
      </w:r>
      <w:r>
        <w:rPr>
          <w:w w:val="105"/>
        </w:rPr>
        <w:t>representing</w:t>
      </w:r>
      <w:r>
        <w:rPr>
          <w:spacing w:val="1"/>
          <w:w w:val="105"/>
        </w:rPr>
        <w:t> </w:t>
      </w:r>
      <w:r>
        <w:rPr>
          <w:w w:val="105"/>
        </w:rPr>
        <w:t>65%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options</w:t>
      </w:r>
      <w:r>
        <w:rPr>
          <w:spacing w:val="1"/>
          <w:w w:val="105"/>
        </w:rPr>
        <w:t> </w:t>
      </w:r>
      <w:r>
        <w:rPr>
          <w:w w:val="105"/>
        </w:rPr>
        <w:t>ranging  from</w:t>
      </w:r>
      <w:r>
        <w:rPr>
          <w:spacing w:val="1"/>
          <w:w w:val="105"/>
        </w:rPr>
        <w:t> </w:t>
      </w:r>
      <w:r>
        <w:rPr>
          <w:w w:val="105"/>
        </w:rPr>
        <w:t>strongly</w:t>
      </w:r>
      <w:r>
        <w:rPr>
          <w:spacing w:val="1"/>
          <w:w w:val="105"/>
        </w:rPr>
        <w:t> </w:t>
      </w:r>
      <w:r>
        <w:rPr>
          <w:w w:val="105"/>
        </w:rPr>
        <w:t>agreed</w:t>
      </w:r>
      <w:r>
        <w:rPr>
          <w:spacing w:val="1"/>
          <w:w w:val="105"/>
        </w:rPr>
        <w:t> </w:t>
      </w:r>
      <w:r>
        <w:rPr>
          <w:w w:val="105"/>
        </w:rPr>
        <w:t>(SA),</w:t>
      </w:r>
      <w:r>
        <w:rPr>
          <w:spacing w:val="1"/>
          <w:w w:val="105"/>
        </w:rPr>
        <w:t> </w:t>
      </w:r>
      <w:r>
        <w:rPr>
          <w:w w:val="105"/>
        </w:rPr>
        <w:t>agreed</w:t>
      </w:r>
      <w:r>
        <w:rPr>
          <w:spacing w:val="1"/>
          <w:w w:val="105"/>
        </w:rPr>
        <w:t> </w:t>
      </w:r>
      <w:r>
        <w:rPr>
          <w:w w:val="105"/>
        </w:rPr>
        <w:t>(A),</w:t>
      </w:r>
      <w:r>
        <w:rPr>
          <w:spacing w:val="1"/>
          <w:w w:val="105"/>
        </w:rPr>
        <w:t> </w:t>
      </w:r>
      <w:r>
        <w:rPr>
          <w:w w:val="105"/>
        </w:rPr>
        <w:t>disagreed</w:t>
      </w:r>
      <w:r>
        <w:rPr>
          <w:spacing w:val="1"/>
          <w:w w:val="105"/>
        </w:rPr>
        <w:t> </w:t>
      </w:r>
      <w:r>
        <w:rPr>
          <w:w w:val="105"/>
        </w:rPr>
        <w:t>(D)</w:t>
      </w:r>
      <w:r>
        <w:rPr>
          <w:spacing w:val="1"/>
          <w:w w:val="105"/>
        </w:rPr>
        <w:t> </w:t>
      </w:r>
      <w:r>
        <w:rPr>
          <w:w w:val="105"/>
        </w:rPr>
        <w:t>and  strongly  disagree  (SD)  from</w:t>
      </w:r>
      <w:r>
        <w:rPr>
          <w:spacing w:val="1"/>
          <w:w w:val="105"/>
        </w:rPr>
        <w:t> </w:t>
      </w:r>
      <w:r>
        <w:rPr>
          <w:w w:val="105"/>
        </w:rPr>
        <w:t>which to choose.</w:t>
      </w:r>
      <w:r>
        <w:rPr>
          <w:spacing w:val="1"/>
          <w:w w:val="105"/>
        </w:rPr>
        <w:t> </w:t>
      </w:r>
      <w:r>
        <w:rPr>
          <w:w w:val="105"/>
        </w:rPr>
        <w:t>The four points responses were used to calculate the percentage</w:t>
      </w:r>
      <w:r>
        <w:rPr>
          <w:spacing w:val="1"/>
          <w:w w:val="105"/>
        </w:rPr>
        <w:t> </w:t>
      </w:r>
      <w:r>
        <w:rPr>
          <w:w w:val="105"/>
        </w:rPr>
        <w:t>attached to each response of SA, A, D and SD.</w:t>
      </w:r>
      <w:r>
        <w:rPr>
          <w:spacing w:val="1"/>
          <w:w w:val="105"/>
        </w:rPr>
        <w:t> </w:t>
      </w:r>
      <w:r>
        <w:rPr>
          <w:w w:val="105"/>
        </w:rPr>
        <w:t>The study also relied on secondary</w:t>
      </w:r>
      <w:r>
        <w:rPr>
          <w:spacing w:val="1"/>
          <w:w w:val="105"/>
        </w:rPr>
        <w:t> </w:t>
      </w:r>
      <w:r>
        <w:rPr>
          <w:w w:val="105"/>
        </w:rPr>
        <w:t>sources of</w:t>
      </w:r>
      <w:r>
        <w:rPr>
          <w:spacing w:val="1"/>
          <w:w w:val="105"/>
        </w:rPr>
        <w:t> </w:t>
      </w:r>
      <w:r>
        <w:rPr>
          <w:w w:val="105"/>
        </w:rPr>
        <w:t>data from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Newspapers,</w:t>
      </w:r>
      <w:r>
        <w:rPr>
          <w:spacing w:val="1"/>
          <w:w w:val="105"/>
        </w:rPr>
        <w:t> </w:t>
      </w:r>
      <w:r>
        <w:rPr>
          <w:w w:val="105"/>
        </w:rPr>
        <w:t>magazines and</w:t>
      </w:r>
      <w:r>
        <w:rPr>
          <w:spacing w:val="1"/>
          <w:w w:val="105"/>
        </w:rPr>
        <w:t> </w:t>
      </w:r>
      <w:r>
        <w:rPr>
          <w:w w:val="105"/>
        </w:rPr>
        <w:t>business bulletins.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enormous information from these secondary sources also attests to the prominence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5"/>
          <w:w w:val="105"/>
        </w:rPr>
        <w:t> </w:t>
      </w:r>
      <w:r>
        <w:rPr>
          <w:w w:val="105"/>
        </w:rPr>
        <w:t>Nigerians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press</w:t>
      </w:r>
      <w:r>
        <w:rPr>
          <w:spacing w:val="5"/>
          <w:w w:val="105"/>
        </w:rPr>
        <w:t> </w:t>
      </w:r>
      <w:r>
        <w:rPr>
          <w:w w:val="105"/>
        </w:rPr>
        <w:t>accorded</w:t>
      </w:r>
      <w:r>
        <w:rPr>
          <w:spacing w:val="9"/>
          <w:w w:val="105"/>
        </w:rPr>
        <w:t> </w:t>
      </w:r>
      <w:r>
        <w:rPr>
          <w:w w:val="105"/>
        </w:rPr>
        <w:t>this</w:t>
      </w:r>
      <w:r>
        <w:rPr>
          <w:spacing w:val="4"/>
          <w:w w:val="105"/>
        </w:rPr>
        <w:t> </w:t>
      </w:r>
      <w:r>
        <w:rPr>
          <w:w w:val="105"/>
        </w:rPr>
        <w:t>problem.</w:t>
      </w:r>
      <w:r>
        <w:rPr>
          <w:w w:val="105"/>
          <w:vertAlign w:val="superscript"/>
        </w:rPr>
        <w:t>257</w:t>
      </w:r>
    </w:p>
    <w:p>
      <w:pPr>
        <w:pStyle w:val="BodyText"/>
        <w:spacing w:line="480" w:lineRule="auto" w:before="12"/>
        <w:ind w:left="652" w:right="699" w:firstLine="720"/>
        <w:jc w:val="both"/>
      </w:pPr>
      <w:r>
        <w:rPr>
          <w:w w:val="105"/>
        </w:rPr>
        <w:t>In applying the analysis of</w:t>
      </w:r>
      <w:r>
        <w:rPr>
          <w:spacing w:val="1"/>
          <w:w w:val="105"/>
        </w:rPr>
        <w:t> </w:t>
      </w:r>
      <w:r>
        <w:rPr>
          <w:w w:val="105"/>
        </w:rPr>
        <w:t>the  responds  received, a four-point scale analysis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adopted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responses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were  then</w:t>
      </w:r>
      <w:r>
        <w:rPr>
          <w:spacing w:val="1"/>
          <w:w w:val="105"/>
        </w:rPr>
        <w:t> </w:t>
      </w:r>
      <w:r>
        <w:rPr>
          <w:w w:val="105"/>
        </w:rPr>
        <w:t>summed</w:t>
      </w:r>
      <w:r>
        <w:rPr>
          <w:spacing w:val="1"/>
          <w:w w:val="105"/>
        </w:rPr>
        <w:t> </w:t>
      </w:r>
      <w:r>
        <w:rPr>
          <w:w w:val="105"/>
        </w:rPr>
        <w:t>up,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96.15%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agreed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hike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leads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transport</w:t>
      </w:r>
      <w:r>
        <w:rPr>
          <w:spacing w:val="1"/>
          <w:w w:val="105"/>
        </w:rPr>
        <w:t> </w:t>
      </w:r>
      <w:r>
        <w:rPr>
          <w:w w:val="105"/>
        </w:rPr>
        <w:t>fare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Zaria,  Kaduna  and</w:t>
      </w:r>
      <w:r>
        <w:rPr>
          <w:spacing w:val="1"/>
          <w:w w:val="105"/>
        </w:rPr>
        <w:t> </w:t>
      </w:r>
      <w:r>
        <w:rPr>
          <w:w w:val="105"/>
        </w:rPr>
        <w:t>Abuja. </w:t>
      </w:r>
      <w:r>
        <w:rPr>
          <w:spacing w:val="1"/>
          <w:w w:val="105"/>
        </w:rPr>
        <w:t> </w:t>
      </w:r>
      <w:r>
        <w:rPr>
          <w:w w:val="105"/>
        </w:rPr>
        <w:t>This is because only few vehicle owners who can afford to buy fuel at the</w:t>
      </w:r>
      <w:r>
        <w:rPr>
          <w:spacing w:val="1"/>
          <w:w w:val="105"/>
        </w:rPr>
        <w:t> </w:t>
      </w:r>
      <w:r>
        <w:rPr>
          <w:w w:val="105"/>
        </w:rPr>
        <w:t>current price put their cars on road to convey large number of passengers who were</w:t>
      </w:r>
      <w:r>
        <w:rPr>
          <w:spacing w:val="1"/>
          <w:w w:val="105"/>
        </w:rPr>
        <w:t> </w:t>
      </w:r>
      <w:r>
        <w:rPr>
          <w:w w:val="105"/>
        </w:rPr>
        <w:t>eagerly waiting to be conveyed to their destinations.</w:t>
      </w:r>
      <w:r>
        <w:rPr>
          <w:spacing w:val="1"/>
          <w:w w:val="105"/>
        </w:rPr>
        <w:t> </w:t>
      </w:r>
      <w:r>
        <w:rPr>
          <w:w w:val="105"/>
        </w:rPr>
        <w:t>Even though this study only</w:t>
      </w:r>
      <w:r>
        <w:rPr>
          <w:spacing w:val="1"/>
          <w:w w:val="105"/>
        </w:rPr>
        <w:t> </w:t>
      </w:r>
      <w:r>
        <w:rPr>
          <w:w w:val="105"/>
        </w:rPr>
        <w:t>covered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areas,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assertion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true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federation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newspaper reports that whenever there is scarcity of petroleum products it leads to</w:t>
      </w:r>
      <w:r>
        <w:rPr>
          <w:spacing w:val="1"/>
          <w:w w:val="105"/>
        </w:rPr>
        <w:t> </w:t>
      </w:r>
      <w:r>
        <w:rPr>
          <w:w w:val="105"/>
        </w:rPr>
        <w:t>hike in transportation fares.</w:t>
      </w:r>
      <w:r>
        <w:rPr>
          <w:spacing w:val="1"/>
          <w:w w:val="105"/>
        </w:rPr>
        <w:t> </w:t>
      </w:r>
      <w:r>
        <w:rPr>
          <w:w w:val="105"/>
        </w:rPr>
        <w:t>The respondents agreed 100% that a hike in petroleum</w:t>
      </w:r>
      <w:r>
        <w:rPr>
          <w:spacing w:val="1"/>
          <w:w w:val="105"/>
        </w:rPr>
        <w:t> </w:t>
      </w:r>
      <w:r>
        <w:rPr>
          <w:w w:val="105"/>
        </w:rPr>
        <w:t>products leads to increase in the price of agricultural products but this assertion may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26"/>
          <w:w w:val="105"/>
        </w:rPr>
        <w:t> </w:t>
      </w:r>
      <w:r>
        <w:rPr>
          <w:w w:val="105"/>
        </w:rPr>
        <w:t>be</w:t>
      </w:r>
      <w:r>
        <w:rPr>
          <w:spacing w:val="24"/>
          <w:w w:val="105"/>
        </w:rPr>
        <w:t> </w:t>
      </w:r>
      <w:r>
        <w:rPr>
          <w:w w:val="105"/>
        </w:rPr>
        <w:t>true</w:t>
      </w:r>
      <w:r>
        <w:rPr>
          <w:spacing w:val="22"/>
          <w:w w:val="105"/>
        </w:rPr>
        <w:t> </w:t>
      </w:r>
      <w:r>
        <w:rPr>
          <w:w w:val="105"/>
        </w:rPr>
        <w:t>as</w:t>
      </w:r>
      <w:r>
        <w:rPr>
          <w:spacing w:val="28"/>
          <w:w w:val="105"/>
        </w:rPr>
        <w:t> </w:t>
      </w:r>
      <w:r>
        <w:rPr>
          <w:w w:val="105"/>
        </w:rPr>
        <w:t>there</w:t>
      </w:r>
      <w:r>
        <w:rPr>
          <w:spacing w:val="25"/>
          <w:w w:val="105"/>
        </w:rPr>
        <w:t> </w:t>
      </w:r>
      <w:r>
        <w:rPr>
          <w:w w:val="105"/>
        </w:rPr>
        <w:t>are</w:t>
      </w:r>
      <w:r>
        <w:rPr>
          <w:spacing w:val="24"/>
          <w:w w:val="105"/>
        </w:rPr>
        <w:t> </w:t>
      </w:r>
      <w:r>
        <w:rPr>
          <w:w w:val="105"/>
        </w:rPr>
        <w:t>other</w:t>
      </w:r>
      <w:r>
        <w:rPr>
          <w:spacing w:val="22"/>
          <w:w w:val="105"/>
        </w:rPr>
        <w:t> </w:t>
      </w:r>
      <w:r>
        <w:rPr>
          <w:w w:val="105"/>
        </w:rPr>
        <w:t>variable</w:t>
      </w:r>
      <w:r>
        <w:rPr>
          <w:spacing w:val="29"/>
          <w:w w:val="105"/>
        </w:rPr>
        <w:t> </w:t>
      </w:r>
      <w:r>
        <w:rPr>
          <w:w w:val="105"/>
        </w:rPr>
        <w:t>factors</w:t>
      </w:r>
      <w:r>
        <w:rPr>
          <w:spacing w:val="28"/>
          <w:w w:val="105"/>
        </w:rPr>
        <w:t> </w:t>
      </w:r>
      <w:r>
        <w:rPr>
          <w:w w:val="105"/>
        </w:rPr>
        <w:t>apart</w:t>
      </w:r>
      <w:r>
        <w:rPr>
          <w:spacing w:val="27"/>
          <w:w w:val="105"/>
        </w:rPr>
        <w:t> </w:t>
      </w:r>
      <w:r>
        <w:rPr>
          <w:w w:val="105"/>
        </w:rPr>
        <w:t>from</w:t>
      </w:r>
      <w:r>
        <w:rPr>
          <w:spacing w:val="26"/>
          <w:w w:val="105"/>
        </w:rPr>
        <w:t> </w:t>
      </w:r>
      <w:r>
        <w:rPr>
          <w:w w:val="105"/>
        </w:rPr>
        <w:t>hike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9"/>
          <w:w w:val="105"/>
        </w:rPr>
        <w:t> </w:t>
      </w:r>
      <w:r>
        <w:rPr>
          <w:w w:val="105"/>
        </w:rPr>
        <w:t>price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petroleum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48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257</w:t>
      </w:r>
    </w:p>
    <w:p>
      <w:pPr>
        <w:spacing w:line="254" w:lineRule="auto" w:before="135"/>
        <w:ind w:left="478" w:right="1061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Ogunbodede,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E.F.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(2010):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Motor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Spirit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(PMS)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Pricing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Crisis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Public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Passenger Transportation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System.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Medwell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Scientific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Research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Publishing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Company.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Social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Sciences, Vol.5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Iss.2, pp.113-121.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4" w:lineRule="auto" w:before="99"/>
        <w:ind w:left="652" w:right="710"/>
        <w:jc w:val="both"/>
      </w:pP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account</w:t>
      </w:r>
      <w:r>
        <w:rPr>
          <w:spacing w:val="1"/>
          <w:w w:val="105"/>
        </w:rPr>
        <w:t> </w:t>
      </w:r>
      <w:r>
        <w:rPr>
          <w:w w:val="105"/>
        </w:rPr>
        <w:t>for  increase in  price of agricultural  products, which include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2"/>
          <w:w w:val="105"/>
        </w:rPr>
        <w:t> </w:t>
      </w:r>
      <w:r>
        <w:rPr>
          <w:w w:val="105"/>
        </w:rPr>
        <w:t>cost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fertilizer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other</w:t>
      </w:r>
      <w:r>
        <w:rPr>
          <w:spacing w:val="8"/>
          <w:w w:val="105"/>
        </w:rPr>
        <w:t> </w:t>
      </w:r>
      <w:r>
        <w:rPr>
          <w:w w:val="105"/>
        </w:rPr>
        <w:t>agricultural</w:t>
      </w:r>
      <w:r>
        <w:rPr>
          <w:spacing w:val="8"/>
          <w:w w:val="105"/>
        </w:rPr>
        <w:t> </w:t>
      </w:r>
      <w:r>
        <w:rPr>
          <w:w w:val="105"/>
        </w:rPr>
        <w:t>implements</w:t>
      </w:r>
      <w:r>
        <w:rPr>
          <w:spacing w:val="12"/>
          <w:w w:val="105"/>
        </w:rPr>
        <w:t> </w:t>
      </w:r>
      <w:r>
        <w:rPr>
          <w:w w:val="105"/>
        </w:rPr>
        <w:t>required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farmers.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hand</w:t>
      </w:r>
      <w:r>
        <w:rPr>
          <w:spacing w:val="1"/>
          <w:w w:val="105"/>
        </w:rPr>
        <w:t> </w:t>
      </w:r>
      <w:r>
        <w:rPr>
          <w:w w:val="105"/>
        </w:rPr>
        <w:t>57.69%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agreed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hike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leads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market.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assertion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confirmed to be true because the development of black market was as a result of</w:t>
      </w:r>
      <w:r>
        <w:rPr>
          <w:spacing w:val="1"/>
          <w:w w:val="105"/>
        </w:rPr>
        <w:t> </w:t>
      </w:r>
      <w:r>
        <w:rPr>
          <w:w w:val="105"/>
        </w:rPr>
        <w:t>scarcity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cost  of </w:t>
      </w:r>
      <w:r>
        <w:rPr>
          <w:spacing w:val="1"/>
          <w:w w:val="105"/>
        </w:rPr>
        <w:t> </w:t>
      </w:r>
      <w:r>
        <w:rPr>
          <w:w w:val="105"/>
        </w:rPr>
        <w:t>transportation 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increased,</w:t>
      </w:r>
      <w:r>
        <w:rPr>
          <w:spacing w:val="17"/>
          <w:w w:val="105"/>
        </w:rPr>
        <w:t> </w:t>
      </w:r>
      <w:r>
        <w:rPr>
          <w:w w:val="105"/>
        </w:rPr>
        <w:t>which</w:t>
      </w:r>
      <w:r>
        <w:rPr>
          <w:spacing w:val="22"/>
          <w:w w:val="105"/>
        </w:rPr>
        <w:t> </w:t>
      </w:r>
      <w:r>
        <w:rPr>
          <w:w w:val="105"/>
        </w:rPr>
        <w:t>has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spiral</w:t>
      </w:r>
      <w:r>
        <w:rPr>
          <w:spacing w:val="23"/>
          <w:w w:val="105"/>
        </w:rPr>
        <w:t> </w:t>
      </w:r>
      <w:r>
        <w:rPr>
          <w:w w:val="105"/>
        </w:rPr>
        <w:t>effect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economy.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results</w:t>
      </w:r>
      <w:r>
        <w:rPr>
          <w:spacing w:val="21"/>
          <w:w w:val="105"/>
        </w:rPr>
        <w:t> </w:t>
      </w:r>
      <w:r>
        <w:rPr>
          <w:w w:val="105"/>
        </w:rPr>
        <w:t>obtained</w:t>
      </w:r>
      <w:r>
        <w:rPr>
          <w:spacing w:val="20"/>
          <w:w w:val="105"/>
        </w:rPr>
        <w:t> </w:t>
      </w:r>
      <w:r>
        <w:rPr>
          <w:w w:val="105"/>
        </w:rPr>
        <w:t>from</w:t>
      </w:r>
      <w:r>
        <w:rPr>
          <w:spacing w:val="19"/>
          <w:w w:val="105"/>
        </w:rPr>
        <w:t> </w:t>
      </w:r>
      <w:r>
        <w:rPr>
          <w:w w:val="105"/>
        </w:rPr>
        <w:t>Table</w:t>
      </w:r>
    </w:p>
    <w:p>
      <w:pPr>
        <w:pStyle w:val="BodyText"/>
        <w:spacing w:line="480" w:lineRule="auto"/>
        <w:ind w:left="652" w:right="705"/>
        <w:jc w:val="both"/>
      </w:pPr>
      <w:r>
        <w:rPr>
          <w:w w:val="110"/>
        </w:rPr>
        <w:t>2.2 also revealed that 92.31% of respondents agreed that removal of fuel subsidy</w:t>
      </w:r>
      <w:r>
        <w:rPr>
          <w:spacing w:val="1"/>
          <w:w w:val="110"/>
        </w:rPr>
        <w:t> </w:t>
      </w:r>
      <w:r>
        <w:rPr>
          <w:w w:val="110"/>
        </w:rPr>
        <w:t>affects both the poor and the rich in the society.</w:t>
      </w:r>
      <w:r>
        <w:rPr>
          <w:spacing w:val="1"/>
          <w:w w:val="110"/>
        </w:rPr>
        <w:t> </w:t>
      </w:r>
      <w:r>
        <w:rPr>
          <w:w w:val="110"/>
        </w:rPr>
        <w:t>This agreed with the analysis</w:t>
      </w:r>
      <w:r>
        <w:rPr>
          <w:spacing w:val="1"/>
          <w:w w:val="110"/>
        </w:rPr>
        <w:t> </w:t>
      </w:r>
      <w:r>
        <w:rPr>
          <w:w w:val="110"/>
        </w:rPr>
        <w:t>provided by Kali</w:t>
      </w:r>
      <w:r>
        <w:rPr>
          <w:w w:val="110"/>
          <w:vertAlign w:val="superscript"/>
        </w:rPr>
        <w:t>258</w:t>
      </w:r>
      <w:r>
        <w:rPr>
          <w:w w:val="110"/>
          <w:vertAlign w:val="baseline"/>
        </w:rPr>
        <w:t> that the well-being of citizens of any country is mostly built 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four key foundations: dependable leadership, vibrant economy, rule of law and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culture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fair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play,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removal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fuel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subsidies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indirect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way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taking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away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money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pockets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citizens.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Even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developed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countries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still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give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subsidies to sectors critical to their national development and this should be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focal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point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 the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Federal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Nigeria.</w:t>
      </w:r>
    </w:p>
    <w:p>
      <w:pPr>
        <w:pStyle w:val="BodyText"/>
        <w:spacing w:line="480" w:lineRule="auto" w:before="8"/>
        <w:ind w:left="652" w:right="697" w:firstLine="720"/>
        <w:jc w:val="both"/>
      </w:pP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frame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provided,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predicated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domestic refining and international</w:t>
      </w:r>
      <w:r>
        <w:rPr>
          <w:spacing w:val="1"/>
          <w:w w:val="105"/>
        </w:rPr>
        <w:t> </w:t>
      </w:r>
      <w:r>
        <w:rPr>
          <w:w w:val="105"/>
        </w:rPr>
        <w:t>price of</w:t>
      </w:r>
      <w:r>
        <w:rPr>
          <w:spacing w:val="1"/>
          <w:w w:val="105"/>
        </w:rPr>
        <w:t> </w:t>
      </w:r>
      <w:r>
        <w:rPr>
          <w:w w:val="105"/>
        </w:rPr>
        <w:t>crude oil,</w:t>
      </w:r>
      <w:r>
        <w:rPr>
          <w:spacing w:val="1"/>
          <w:w w:val="105"/>
        </w:rPr>
        <w:t> </w:t>
      </w:r>
      <w:r>
        <w:rPr>
          <w:w w:val="105"/>
        </w:rPr>
        <w:t>the issue of  subsidy will  not</w:t>
      </w:r>
      <w:r>
        <w:rPr>
          <w:spacing w:val="1"/>
          <w:w w:val="105"/>
        </w:rPr>
        <w:t> </w:t>
      </w:r>
      <w:r>
        <w:rPr>
          <w:w w:val="105"/>
        </w:rPr>
        <w:t>arise and all patriotic stakeholders will be happy.</w:t>
      </w:r>
      <w:r>
        <w:rPr>
          <w:spacing w:val="1"/>
          <w:w w:val="105"/>
        </w:rPr>
        <w:t> </w:t>
      </w:r>
      <w:r>
        <w:rPr>
          <w:w w:val="105"/>
        </w:rPr>
        <w:t>World over, it is a known fact that</w:t>
      </w:r>
      <w:r>
        <w:rPr>
          <w:spacing w:val="1"/>
          <w:w w:val="105"/>
        </w:rPr>
        <w:t> </w:t>
      </w:r>
      <w:r>
        <w:rPr>
          <w:w w:val="105"/>
        </w:rPr>
        <w:t>transformation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encounter</w:t>
      </w:r>
      <w:r>
        <w:rPr>
          <w:spacing w:val="1"/>
          <w:w w:val="105"/>
        </w:rPr>
        <w:t> </w:t>
      </w:r>
      <w:r>
        <w:rPr>
          <w:w w:val="105"/>
        </w:rPr>
        <w:t>stiff</w:t>
      </w:r>
      <w:r>
        <w:rPr>
          <w:spacing w:val="1"/>
          <w:w w:val="105"/>
        </w:rPr>
        <w:t> </w:t>
      </w:r>
      <w:r>
        <w:rPr>
          <w:w w:val="105"/>
        </w:rPr>
        <w:t>resistance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opposition,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detractors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key</w:t>
      </w:r>
      <w:r>
        <w:rPr>
          <w:spacing w:val="1"/>
          <w:w w:val="105"/>
        </w:rPr>
        <w:t> </w:t>
      </w:r>
      <w:r>
        <w:rPr>
          <w:w w:val="105"/>
        </w:rPr>
        <w:t>beneficiaries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seek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maintain</w:t>
      </w:r>
      <w:r>
        <w:rPr>
          <w:spacing w:val="45"/>
          <w:w w:val="105"/>
        </w:rPr>
        <w:t> </w:t>
      </w:r>
      <w:r>
        <w:rPr>
          <w:w w:val="105"/>
        </w:rPr>
        <w:t>at</w:t>
      </w:r>
      <w:r>
        <w:rPr>
          <w:spacing w:val="44"/>
          <w:w w:val="105"/>
        </w:rPr>
        <w:t> </w:t>
      </w:r>
      <w:r>
        <w:rPr>
          <w:w w:val="105"/>
        </w:rPr>
        <w:t>all</w:t>
      </w:r>
      <w:r>
        <w:rPr>
          <w:spacing w:val="46"/>
          <w:w w:val="105"/>
        </w:rPr>
        <w:t> </w:t>
      </w:r>
      <w:r>
        <w:rPr>
          <w:w w:val="105"/>
        </w:rPr>
        <w:t>cost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usually</w:t>
      </w:r>
      <w:r>
        <w:rPr>
          <w:spacing w:val="43"/>
          <w:w w:val="105"/>
        </w:rPr>
        <w:t> </w:t>
      </w:r>
      <w:r>
        <w:rPr>
          <w:w w:val="105"/>
        </w:rPr>
        <w:t>to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detriment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majority.</w:t>
      </w:r>
      <w:r>
        <w:rPr>
          <w:spacing w:val="49"/>
          <w:w w:val="105"/>
        </w:rPr>
        <w:t> </w:t>
      </w:r>
      <w:r>
        <w:rPr>
          <w:w w:val="105"/>
        </w:rPr>
        <w:t>Table</w:t>
      </w:r>
      <w:r>
        <w:rPr>
          <w:spacing w:val="48"/>
          <w:w w:val="105"/>
        </w:rPr>
        <w:t> </w:t>
      </w:r>
      <w:r>
        <w:rPr>
          <w:w w:val="105"/>
        </w:rPr>
        <w:t>2.3</w:t>
      </w:r>
      <w:r>
        <w:rPr>
          <w:spacing w:val="44"/>
          <w:w w:val="105"/>
        </w:rPr>
        <w:t> </w:t>
      </w:r>
      <w:r>
        <w:rPr>
          <w:w w:val="105"/>
        </w:rPr>
        <w:t>below</w:t>
      </w:r>
    </w:p>
    <w:p>
      <w:pPr>
        <w:spacing w:after="0" w:line="480" w:lineRule="auto"/>
        <w:jc w:val="both"/>
        <w:sectPr>
          <w:footerReference w:type="default" r:id="rId44"/>
          <w:pgSz w:w="12240" w:h="15840"/>
          <w:pgMar w:footer="1448" w:header="0" w:top="1500" w:bottom="1640" w:left="1220" w:right="300"/>
        </w:sectPr>
      </w:pPr>
    </w:p>
    <w:p>
      <w:pPr>
        <w:spacing w:before="84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258</w:t>
      </w:r>
    </w:p>
    <w:p>
      <w:pPr>
        <w:pStyle w:val="BodyText"/>
        <w:spacing w:before="9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54" w:lineRule="auto" w:before="0"/>
        <w:ind w:left="478" w:right="1061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Kali, G. (2009): Fuel Subsidy. The Last Straw that will Break Yar’Adua’s Back (Available at: </w:t>
      </w:r>
      <w:hyperlink r:id="rId45">
        <w:r>
          <w:rPr>
            <w:rFonts w:ascii="Calibri" w:hAnsi="Calibri"/>
            <w:color w:val="0000FF"/>
            <w:sz w:val="16"/>
            <w:u w:val="single" w:color="0000FF"/>
          </w:rPr>
          <w:t>http://www.focusnigeria.com/fuel</w:t>
        </w:r>
        <w:r>
          <w:rPr>
            <w:rFonts w:ascii="Calibri" w:hAnsi="Calibri"/>
            <w:color w:val="0000FF"/>
            <w:sz w:val="16"/>
          </w:rPr>
          <w:t>-</w:t>
        </w:r>
      </w:hyperlink>
      <w:r>
        <w:rPr>
          <w:rFonts w:ascii="Calibri" w:hAnsi="Calibri"/>
          <w:color w:val="0000FF"/>
          <w:spacing w:val="1"/>
          <w:sz w:val="16"/>
        </w:rPr>
        <w:t> </w:t>
      </w:r>
      <w:hyperlink r:id="rId45">
        <w:r>
          <w:rPr>
            <w:rFonts w:ascii="Calibri" w:hAnsi="Calibri"/>
            <w:color w:val="0000FF"/>
            <w:sz w:val="16"/>
            <w:u w:val="single" w:color="0000FF"/>
          </w:rPr>
          <w:t>subsidy</w:t>
        </w:r>
        <w:r>
          <w:rPr>
            <w:rFonts w:ascii="Calibri" w:hAnsi="Calibri"/>
            <w:sz w:val="16"/>
          </w:rPr>
          <w:t>) </w:t>
        </w:r>
      </w:hyperlink>
      <w:r>
        <w:rPr>
          <w:rFonts w:ascii="Calibri" w:hAnsi="Calibri"/>
          <w:sz w:val="16"/>
        </w:rPr>
        <w:t>last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visited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July,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2011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708"/>
        <w:jc w:val="both"/>
      </w:pPr>
      <w:r>
        <w:rPr>
          <w:w w:val="105"/>
        </w:rPr>
        <w:t>examined these issues  based on survey conducted in  2011.   This  was  done in 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variables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lives  of  the  categories  of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w w:val="105"/>
        </w:rPr>
        <w:t>mostly</w:t>
      </w:r>
      <w:r>
        <w:rPr>
          <w:spacing w:val="19"/>
          <w:w w:val="105"/>
        </w:rPr>
        <w:t> </w:t>
      </w:r>
      <w:r>
        <w:rPr>
          <w:w w:val="105"/>
        </w:rPr>
        <w:t>affected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price</w:t>
      </w:r>
      <w:r>
        <w:rPr>
          <w:spacing w:val="17"/>
          <w:w w:val="105"/>
        </w:rPr>
        <w:t> </w:t>
      </w:r>
      <w:r>
        <w:rPr>
          <w:w w:val="105"/>
        </w:rPr>
        <w:t>increase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petroleum</w:t>
      </w:r>
      <w:r>
        <w:rPr>
          <w:spacing w:val="19"/>
          <w:w w:val="105"/>
        </w:rPr>
        <w:t> </w:t>
      </w:r>
      <w:r>
        <w:rPr>
          <w:w w:val="105"/>
        </w:rPr>
        <w:t>products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line="242" w:lineRule="auto"/>
        <w:ind w:left="1675" w:right="1798" w:hanging="1023"/>
        <w:rPr>
          <w:rFonts w:ascii="Times New Roman"/>
        </w:rPr>
      </w:pPr>
      <w:r>
        <w:rPr>
          <w:rFonts w:ascii="Times New Roman"/>
        </w:rPr>
        <w:t>Table 2.3: Socio-economic variables effect of price increase of petroleum products on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Consumers</w:t>
      </w: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2"/>
        <w:gridCol w:w="1533"/>
        <w:gridCol w:w="1552"/>
      </w:tblGrid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277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(years)</w:t>
            </w:r>
          </w:p>
        </w:tc>
        <w:tc>
          <w:tcPr>
            <w:tcW w:w="1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26-35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36-45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30.77</w:t>
            </w: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46-55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46.15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above</w:t>
            </w:r>
          </w:p>
        </w:tc>
        <w:tc>
          <w:tcPr>
            <w:tcW w:w="153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2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  <w:tr>
        <w:trPr>
          <w:trHeight w:val="277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1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</w:tr>
      <w:tr>
        <w:trPr>
          <w:trHeight w:val="277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88.46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Divorced/Separated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1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SSCE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Certificate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19.23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Degree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</w:tr>
      <w:tr>
        <w:trPr>
          <w:trHeight w:val="277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Master Degree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26.92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PhD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533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2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277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Employment</w:t>
            </w:r>
          </w:p>
        </w:tc>
        <w:tc>
          <w:tcPr>
            <w:tcW w:w="1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Self-Employed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15.38</w:t>
            </w: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staff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Non-Academic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staff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26.92</w:t>
            </w: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533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2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277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trike/>
                <w:sz w:val="24"/>
              </w:rPr>
              <w:t>N</w:t>
            </w:r>
            <w:r>
              <w:rPr>
                <w:b/>
                <w:strike w:val="0"/>
                <w:sz w:val="24"/>
              </w:rPr>
              <w:t>)</w:t>
            </w:r>
          </w:p>
        </w:tc>
        <w:tc>
          <w:tcPr>
            <w:tcW w:w="15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N50,000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N51,000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N80,000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15.38</w:t>
            </w:r>
          </w:p>
        </w:tc>
      </w:tr>
      <w:tr>
        <w:trPr>
          <w:trHeight w:val="275" w:hRule="atLeast"/>
        </w:trPr>
        <w:tc>
          <w:tcPr>
            <w:tcW w:w="65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N81,000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N120,000</w:t>
            </w:r>
          </w:p>
        </w:tc>
        <w:tc>
          <w:tcPr>
            <w:tcW w:w="15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5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</w:tr>
      <w:tr>
        <w:trPr>
          <w:trHeight w:val="270" w:hRule="atLeast"/>
        </w:trPr>
        <w:tc>
          <w:tcPr>
            <w:tcW w:w="6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N121,000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N250,000</w:t>
            </w:r>
          </w:p>
        </w:tc>
        <w:tc>
          <w:tcPr>
            <w:tcW w:w="15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5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19.23</w:t>
            </w: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N251,000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and above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30.77</w:t>
            </w:r>
          </w:p>
        </w:tc>
      </w:tr>
      <w:tr>
        <w:trPr>
          <w:trHeight w:val="273" w:hRule="atLeast"/>
        </w:trPr>
        <w:tc>
          <w:tcPr>
            <w:tcW w:w="650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decided</w:t>
            </w:r>
          </w:p>
        </w:tc>
        <w:tc>
          <w:tcPr>
            <w:tcW w:w="153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552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19.23</w:t>
            </w:r>
          </w:p>
        </w:tc>
      </w:tr>
      <w:tr>
        <w:trPr>
          <w:trHeight w:val="278" w:hRule="atLeast"/>
        </w:trPr>
        <w:tc>
          <w:tcPr>
            <w:tcW w:w="6502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552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ind w:left="652"/>
        <w:jc w:val="both"/>
        <w:rPr>
          <w:rFonts w:ascii="Times New Roman"/>
        </w:rPr>
      </w:pPr>
      <w:r>
        <w:rPr>
          <w:rFonts w:ascii="Times New Roman"/>
        </w:rPr>
        <w:t>Source: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Data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survey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conducted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2011</w:t>
      </w:r>
    </w:p>
    <w:p>
      <w:pPr>
        <w:spacing w:after="0"/>
        <w:jc w:val="both"/>
        <w:rPr>
          <w:rFonts w:ascii="Times New Roman"/>
        </w:rPr>
        <w:sectPr>
          <w:footerReference w:type="default" r:id="rId46"/>
          <w:pgSz w:w="12240" w:h="15840"/>
          <w:pgMar w:footer="1457" w:header="0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708" w:firstLine="720"/>
        <w:jc w:val="both"/>
      </w:pP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contained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Table</w:t>
      </w:r>
      <w:r>
        <w:rPr>
          <w:spacing w:val="1"/>
          <w:w w:val="110"/>
        </w:rPr>
        <w:t> </w:t>
      </w:r>
      <w:r>
        <w:rPr>
          <w:w w:val="110"/>
        </w:rPr>
        <w:t>above,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revealed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overwhelming</w:t>
      </w:r>
      <w:r>
        <w:rPr>
          <w:spacing w:val="-7"/>
          <w:w w:val="110"/>
        </w:rPr>
        <w:t> </w:t>
      </w:r>
      <w:r>
        <w:rPr>
          <w:w w:val="110"/>
        </w:rPr>
        <w:t>majority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respondents</w:t>
      </w:r>
      <w:r>
        <w:rPr>
          <w:spacing w:val="-8"/>
          <w:w w:val="110"/>
        </w:rPr>
        <w:t> </w:t>
      </w:r>
      <w:r>
        <w:rPr>
          <w:w w:val="110"/>
        </w:rPr>
        <w:t>were</w:t>
      </w:r>
      <w:r>
        <w:rPr>
          <w:spacing w:val="-4"/>
          <w:w w:val="110"/>
        </w:rPr>
        <w:t> </w:t>
      </w:r>
      <w:r>
        <w:rPr>
          <w:w w:val="110"/>
        </w:rPr>
        <w:t>between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ages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46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55</w:t>
      </w:r>
      <w:r>
        <w:rPr>
          <w:spacing w:val="-7"/>
          <w:w w:val="110"/>
        </w:rPr>
        <w:t> </w:t>
      </w:r>
      <w:r>
        <w:rPr>
          <w:w w:val="110"/>
        </w:rPr>
        <w:t>years</w:t>
      </w:r>
      <w:r>
        <w:rPr>
          <w:spacing w:val="-56"/>
          <w:w w:val="110"/>
        </w:rPr>
        <w:t> </w:t>
      </w:r>
      <w:r>
        <w:rPr>
          <w:w w:val="110"/>
        </w:rPr>
        <w:t>representing 46.15%, while the rest were shared between the age brackets of 26 to</w:t>
      </w:r>
      <w:r>
        <w:rPr>
          <w:spacing w:val="-56"/>
          <w:w w:val="110"/>
        </w:rPr>
        <w:t> </w:t>
      </w:r>
      <w:r>
        <w:rPr>
          <w:w w:val="110"/>
        </w:rPr>
        <w:t>35</w:t>
      </w:r>
      <w:r>
        <w:rPr>
          <w:spacing w:val="-11"/>
          <w:w w:val="110"/>
        </w:rPr>
        <w:t> </w:t>
      </w:r>
      <w:r>
        <w:rPr>
          <w:w w:val="110"/>
        </w:rPr>
        <w:t>years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36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45</w:t>
      </w:r>
      <w:r>
        <w:rPr>
          <w:spacing w:val="-11"/>
          <w:w w:val="110"/>
        </w:rPr>
        <w:t> </w:t>
      </w:r>
      <w:r>
        <w:rPr>
          <w:w w:val="110"/>
        </w:rPr>
        <w:t>years,</w:t>
      </w:r>
      <w:r>
        <w:rPr>
          <w:spacing w:val="-10"/>
          <w:w w:val="110"/>
        </w:rPr>
        <w:t> </w:t>
      </w:r>
      <w:r>
        <w:rPr>
          <w:w w:val="110"/>
        </w:rPr>
        <w:t>which</w:t>
      </w:r>
      <w:r>
        <w:rPr>
          <w:spacing w:val="-13"/>
          <w:w w:val="110"/>
        </w:rPr>
        <w:t> </w:t>
      </w:r>
      <w:r>
        <w:rPr>
          <w:w w:val="110"/>
        </w:rPr>
        <w:t>represent</w:t>
      </w:r>
      <w:r>
        <w:rPr>
          <w:spacing w:val="-11"/>
          <w:w w:val="110"/>
        </w:rPr>
        <w:t> </w:t>
      </w:r>
      <w:r>
        <w:rPr>
          <w:w w:val="110"/>
        </w:rPr>
        <w:t>11.54%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30.77%,</w:t>
      </w:r>
      <w:r>
        <w:rPr>
          <w:spacing w:val="-10"/>
          <w:w w:val="110"/>
        </w:rPr>
        <w:t> </w:t>
      </w:r>
      <w:r>
        <w:rPr>
          <w:w w:val="110"/>
        </w:rPr>
        <w:t>respectively.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implication of this age group pattern indicates that they are the ones that owns</w:t>
      </w:r>
      <w:r>
        <w:rPr>
          <w:spacing w:val="1"/>
          <w:w w:val="110"/>
        </w:rPr>
        <w:t> </w:t>
      </w:r>
      <w:r>
        <w:rPr>
          <w:w w:val="110"/>
        </w:rPr>
        <w:t>vehicle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consume</w:t>
      </w:r>
      <w:r>
        <w:rPr>
          <w:spacing w:val="1"/>
          <w:w w:val="110"/>
        </w:rPr>
        <w:t> </w:t>
      </w:r>
      <w:r>
        <w:rPr>
          <w:w w:val="110"/>
        </w:rPr>
        <w:t>large</w:t>
      </w:r>
      <w:r>
        <w:rPr>
          <w:spacing w:val="1"/>
          <w:w w:val="110"/>
        </w:rPr>
        <w:t> </w:t>
      </w:r>
      <w:r>
        <w:rPr>
          <w:w w:val="110"/>
        </w:rPr>
        <w:t>quantity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addition,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categories of people are matured in their thinking as well as in their driving career.</w:t>
      </w:r>
      <w:r>
        <w:rPr>
          <w:spacing w:val="-56"/>
          <w:w w:val="110"/>
        </w:rPr>
        <w:t> </w:t>
      </w:r>
      <w:r>
        <w:rPr>
          <w:w w:val="110"/>
        </w:rPr>
        <w:t>The educational levels of the people involved in the study revealed that majority of</w:t>
      </w:r>
      <w:r>
        <w:rPr>
          <w:spacing w:val="1"/>
          <w:w w:val="110"/>
        </w:rPr>
        <w:t> </w:t>
      </w:r>
      <w:r>
        <w:rPr>
          <w:w w:val="110"/>
        </w:rPr>
        <w:t>them have Master and PhD Degrees, 26.92% and 50.00%, respectively and are very</w:t>
      </w:r>
      <w:r>
        <w:rPr>
          <w:spacing w:val="-56"/>
          <w:w w:val="110"/>
        </w:rPr>
        <w:t> </w:t>
      </w:r>
      <w:r>
        <w:rPr>
          <w:w w:val="110"/>
        </w:rPr>
        <w:t>busy in their various profession and therefore move from one place or the other in</w:t>
      </w:r>
      <w:r>
        <w:rPr>
          <w:spacing w:val="1"/>
          <w:w w:val="110"/>
        </w:rPr>
        <w:t> </w:t>
      </w:r>
      <w:r>
        <w:rPr>
          <w:w w:val="110"/>
        </w:rPr>
        <w:t>pursue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their</w:t>
      </w:r>
      <w:r>
        <w:rPr>
          <w:spacing w:val="4"/>
          <w:w w:val="110"/>
        </w:rPr>
        <w:t> </w:t>
      </w:r>
      <w:r>
        <w:rPr>
          <w:w w:val="110"/>
        </w:rPr>
        <w:t>professional</w:t>
      </w:r>
      <w:r>
        <w:rPr>
          <w:spacing w:val="4"/>
          <w:w w:val="110"/>
        </w:rPr>
        <w:t> </w:t>
      </w:r>
      <w:r>
        <w:rPr>
          <w:w w:val="110"/>
        </w:rPr>
        <w:t>duties.</w:t>
      </w:r>
    </w:p>
    <w:p>
      <w:pPr>
        <w:pStyle w:val="BodyText"/>
        <w:spacing w:line="480" w:lineRule="auto" w:before="13"/>
        <w:ind w:left="652" w:right="700" w:firstLine="720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marital</w:t>
      </w:r>
      <w:r>
        <w:rPr>
          <w:spacing w:val="1"/>
          <w:w w:val="105"/>
        </w:rPr>
        <w:t> </w:t>
      </w:r>
      <w:r>
        <w:rPr>
          <w:w w:val="105"/>
        </w:rPr>
        <w:t>status,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discovered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  the  respondents  were</w:t>
      </w:r>
      <w:r>
        <w:rPr>
          <w:spacing w:val="1"/>
          <w:w w:val="105"/>
        </w:rPr>
        <w:t> </w:t>
      </w:r>
      <w:r>
        <w:rPr>
          <w:w w:val="105"/>
        </w:rPr>
        <w:t>married, representing</w:t>
      </w:r>
      <w:r>
        <w:rPr>
          <w:spacing w:val="1"/>
          <w:w w:val="105"/>
        </w:rPr>
        <w:t> </w:t>
      </w:r>
      <w:r>
        <w:rPr>
          <w:w w:val="105"/>
        </w:rPr>
        <w:t>88.46%,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only 11.54% were</w:t>
      </w:r>
      <w:r>
        <w:rPr>
          <w:spacing w:val="1"/>
          <w:w w:val="105"/>
        </w:rPr>
        <w:t> </w:t>
      </w:r>
      <w:r>
        <w:rPr>
          <w:w w:val="105"/>
        </w:rPr>
        <w:t>single,  this  confirm  to  the</w:t>
      </w:r>
      <w:r>
        <w:rPr>
          <w:spacing w:val="1"/>
          <w:w w:val="105"/>
        </w:rPr>
        <w:t> </w:t>
      </w:r>
      <w:r>
        <w:rPr>
          <w:w w:val="105"/>
        </w:rPr>
        <w:t>fact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majority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45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above  (Table  2.3).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income</w:t>
      </w:r>
      <w:r>
        <w:rPr>
          <w:spacing w:val="17"/>
          <w:w w:val="105"/>
        </w:rPr>
        <w:t> </w:t>
      </w:r>
      <w:r>
        <w:rPr>
          <w:w w:val="105"/>
        </w:rPr>
        <w:t>pattern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respondents</w:t>
      </w:r>
      <w:r>
        <w:rPr>
          <w:spacing w:val="16"/>
          <w:w w:val="105"/>
        </w:rPr>
        <w:t> </w:t>
      </w:r>
      <w:r>
        <w:rPr>
          <w:w w:val="105"/>
        </w:rPr>
        <w:t>based</w:t>
      </w:r>
      <w:r>
        <w:rPr>
          <w:spacing w:val="14"/>
          <w:w w:val="105"/>
        </w:rPr>
        <w:t> </w:t>
      </w:r>
      <w:r>
        <w:rPr>
          <w:w w:val="105"/>
        </w:rPr>
        <w:t>on</w:t>
      </w:r>
      <w:r>
        <w:rPr>
          <w:spacing w:val="11"/>
          <w:w w:val="105"/>
        </w:rPr>
        <w:t> </w:t>
      </w:r>
      <w:r>
        <w:rPr>
          <w:w w:val="105"/>
        </w:rPr>
        <w:t>their</w:t>
      </w:r>
      <w:r>
        <w:rPr>
          <w:spacing w:val="16"/>
          <w:w w:val="105"/>
        </w:rPr>
        <w:t> </w:t>
      </w:r>
      <w:r>
        <w:rPr>
          <w:w w:val="105"/>
        </w:rPr>
        <w:t>net</w:t>
      </w:r>
      <w:r>
        <w:rPr>
          <w:spacing w:val="15"/>
          <w:w w:val="105"/>
        </w:rPr>
        <w:t> </w:t>
      </w:r>
      <w:r>
        <w:rPr>
          <w:w w:val="105"/>
        </w:rPr>
        <w:t>gain</w:t>
      </w:r>
      <w:r>
        <w:rPr>
          <w:spacing w:val="17"/>
          <w:w w:val="105"/>
        </w:rPr>
        <w:t> </w:t>
      </w:r>
      <w:r>
        <w:rPr>
          <w:w w:val="105"/>
        </w:rPr>
        <w:t>per</w:t>
      </w:r>
      <w:r>
        <w:rPr>
          <w:spacing w:val="16"/>
          <w:w w:val="105"/>
        </w:rPr>
        <w:t> </w:t>
      </w:r>
      <w:r>
        <w:rPr>
          <w:w w:val="105"/>
        </w:rPr>
        <w:t>month</w:t>
      </w:r>
      <w:r>
        <w:rPr>
          <w:spacing w:val="12"/>
          <w:w w:val="105"/>
        </w:rPr>
        <w:t> </w:t>
      </w:r>
      <w:r>
        <w:rPr>
          <w:w w:val="105"/>
        </w:rPr>
        <w:t>shows</w:t>
      </w:r>
      <w:r>
        <w:rPr>
          <w:spacing w:val="16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few</w:t>
      </w:r>
      <w:r>
        <w:rPr>
          <w:spacing w:val="1"/>
          <w:w w:val="105"/>
        </w:rPr>
        <w:t> </w:t>
      </w:r>
      <w:r>
        <w:rPr>
          <w:w w:val="105"/>
        </w:rPr>
        <w:t>of them earn below N50,000 per month, while over 30.77% earned N251,000 and</w:t>
      </w:r>
      <w:r>
        <w:rPr>
          <w:spacing w:val="1"/>
          <w:w w:val="105"/>
        </w:rPr>
        <w:t> </w:t>
      </w:r>
      <w:r>
        <w:rPr>
          <w:w w:val="105"/>
        </w:rPr>
        <w:t>above.</w:t>
      </w:r>
      <w:r>
        <w:rPr>
          <w:spacing w:val="1"/>
          <w:w w:val="105"/>
        </w:rPr>
        <w:t> </w:t>
      </w:r>
      <w:r>
        <w:rPr>
          <w:w w:val="105"/>
        </w:rPr>
        <w:t>Only few earn N81,000 to N120,000 per month and on the other hand the</w:t>
      </w:r>
      <w:r>
        <w:rPr>
          <w:spacing w:val="1"/>
          <w:w w:val="105"/>
        </w:rPr>
        <w:t> </w:t>
      </w:r>
      <w:r>
        <w:rPr>
          <w:w w:val="105"/>
        </w:rPr>
        <w:t>middle</w:t>
      </w:r>
      <w:r>
        <w:rPr>
          <w:spacing w:val="12"/>
          <w:w w:val="105"/>
        </w:rPr>
        <w:t> </w:t>
      </w:r>
      <w:r>
        <w:rPr>
          <w:w w:val="105"/>
        </w:rPr>
        <w:t>average</w:t>
      </w:r>
      <w:r>
        <w:rPr>
          <w:spacing w:val="9"/>
          <w:w w:val="105"/>
        </w:rPr>
        <w:t> </w:t>
      </w:r>
      <w:r>
        <w:rPr>
          <w:w w:val="105"/>
        </w:rPr>
        <w:t>respondents</w:t>
      </w:r>
      <w:r>
        <w:rPr>
          <w:spacing w:val="6"/>
          <w:w w:val="105"/>
        </w:rPr>
        <w:t> </w:t>
      </w:r>
      <w:r>
        <w:rPr>
          <w:w w:val="105"/>
        </w:rPr>
        <w:t>earn</w:t>
      </w:r>
      <w:r>
        <w:rPr>
          <w:spacing w:val="8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N121,000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N250,000</w:t>
      </w:r>
      <w:r>
        <w:rPr>
          <w:spacing w:val="11"/>
          <w:w w:val="105"/>
        </w:rPr>
        <w:t> </w:t>
      </w:r>
      <w:r>
        <w:rPr>
          <w:w w:val="105"/>
        </w:rPr>
        <w:t>per</w:t>
      </w:r>
      <w:r>
        <w:rPr>
          <w:spacing w:val="7"/>
          <w:w w:val="105"/>
        </w:rPr>
        <w:t> </w:t>
      </w:r>
      <w:r>
        <w:rPr>
          <w:w w:val="105"/>
        </w:rPr>
        <w:t>month.</w:t>
      </w:r>
    </w:p>
    <w:p>
      <w:pPr>
        <w:pStyle w:val="BodyText"/>
        <w:spacing w:line="480" w:lineRule="auto" w:before="8"/>
        <w:ind w:left="652" w:right="702" w:firstLine="720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surprising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efforts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government  to</w:t>
      </w:r>
      <w:r>
        <w:rPr>
          <w:spacing w:val="1"/>
          <w:w w:val="105"/>
        </w:rPr>
        <w:t> </w:t>
      </w:r>
      <w:r>
        <w:rPr>
          <w:w w:val="105"/>
        </w:rPr>
        <w:t>transform the petroleum sector have emerged as the single most contentious issue</w:t>
      </w:r>
      <w:r>
        <w:rPr>
          <w:spacing w:val="1"/>
          <w:w w:val="105"/>
        </w:rPr>
        <w:t> </w:t>
      </w:r>
      <w:r>
        <w:rPr>
          <w:w w:val="105"/>
        </w:rPr>
        <w:t>dominating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discourse.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strongest</w:t>
      </w:r>
      <w:r>
        <w:rPr>
          <w:spacing w:val="1"/>
          <w:w w:val="105"/>
        </w:rPr>
        <w:t> </w:t>
      </w:r>
      <w:r>
        <w:rPr>
          <w:w w:val="105"/>
        </w:rPr>
        <w:t>argument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proposed</w:t>
      </w:r>
      <w:r>
        <w:rPr>
          <w:spacing w:val="1"/>
          <w:w w:val="105"/>
        </w:rPr>
        <w:t> </w:t>
      </w:r>
      <w:r>
        <w:rPr>
          <w:w w:val="105"/>
        </w:rPr>
        <w:t>reforms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petroleum</w:t>
      </w:r>
      <w:r>
        <w:rPr>
          <w:spacing w:val="15"/>
          <w:w w:val="105"/>
        </w:rPr>
        <w:t> </w:t>
      </w:r>
      <w:r>
        <w:rPr>
          <w:w w:val="105"/>
        </w:rPr>
        <w:t>sector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not</w:t>
      </w:r>
      <w:r>
        <w:rPr>
          <w:spacing w:val="17"/>
          <w:w w:val="105"/>
        </w:rPr>
        <w:t> </w:t>
      </w:r>
      <w:r>
        <w:rPr>
          <w:w w:val="105"/>
        </w:rPr>
        <w:t>rooted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undesirability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reforms</w:t>
      </w:r>
      <w:r>
        <w:rPr>
          <w:spacing w:val="17"/>
          <w:w w:val="105"/>
        </w:rPr>
        <w:t> </w:t>
      </w:r>
      <w:r>
        <w:rPr>
          <w:w w:val="105"/>
        </w:rPr>
        <w:t>but</w:t>
      </w:r>
    </w:p>
    <w:p>
      <w:pPr>
        <w:spacing w:after="0" w:line="480" w:lineRule="auto"/>
        <w:jc w:val="both"/>
        <w:sectPr>
          <w:pgSz w:w="12240" w:h="15840"/>
          <w:pgMar w:header="0" w:footer="1457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0" w:lineRule="auto" w:before="100"/>
        <w:ind w:left="652" w:right="696"/>
        <w:jc w:val="both"/>
      </w:pPr>
      <w:r>
        <w:rPr>
          <w:w w:val="105"/>
        </w:rPr>
        <w:t>rather in the belief that a long history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corruption which  has  bedeviled the nation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proceed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further  retard  developmental</w:t>
      </w:r>
      <w:r>
        <w:rPr>
          <w:spacing w:val="1"/>
          <w:w w:val="105"/>
        </w:rPr>
        <w:t> </w:t>
      </w:r>
      <w:r>
        <w:rPr>
          <w:w w:val="105"/>
        </w:rPr>
        <w:t>activities in the country.</w:t>
      </w:r>
      <w:r>
        <w:rPr>
          <w:spacing w:val="1"/>
          <w:w w:val="105"/>
        </w:rPr>
        <w:t> </w:t>
      </w:r>
      <w:r>
        <w:rPr>
          <w:w w:val="105"/>
        </w:rPr>
        <w:t>This is the fear by many people against deregulation and</w:t>
      </w:r>
      <w:r>
        <w:rPr>
          <w:spacing w:val="1"/>
          <w:w w:val="105"/>
        </w:rPr>
        <w:t> </w:t>
      </w:r>
      <w:r>
        <w:rPr>
          <w:w w:val="105"/>
        </w:rPr>
        <w:t>liberalization of the downstream oil sector and to support this fear further was that if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private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 on the premise of competition and better services it will lead to over 100 per</w:t>
      </w:r>
      <w:r>
        <w:rPr>
          <w:spacing w:val="1"/>
          <w:w w:val="105"/>
        </w:rPr>
        <w:t> </w:t>
      </w:r>
      <w:r>
        <w:rPr>
          <w:w w:val="105"/>
        </w:rPr>
        <w:t>cent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  rippling  effect  on  the  entire  economy,</w:t>
      </w:r>
      <w:r>
        <w:rPr>
          <w:spacing w:val="1"/>
          <w:w w:val="105"/>
        </w:rPr>
        <w:t> </w:t>
      </w:r>
      <w:r>
        <w:rPr>
          <w:w w:val="105"/>
        </w:rPr>
        <w:t>thereby bringing untold hardship to the common man. However, when view from the</w:t>
      </w:r>
      <w:r>
        <w:rPr>
          <w:spacing w:val="1"/>
          <w:w w:val="105"/>
        </w:rPr>
        <w:t> </w:t>
      </w:r>
      <w:r>
        <w:rPr>
          <w:w w:val="105"/>
        </w:rPr>
        <w:t>current situation where diesel has been deregulated the argument is not true against</w:t>
      </w:r>
      <w:r>
        <w:rPr>
          <w:spacing w:val="1"/>
          <w:w w:val="105"/>
        </w:rPr>
        <w:t> </w:t>
      </w:r>
      <w:r>
        <w:rPr>
          <w:w w:val="105"/>
        </w:rPr>
        <w:t>the backdrop of available facts.</w:t>
      </w:r>
      <w:r>
        <w:rPr>
          <w:spacing w:val="1"/>
          <w:w w:val="105"/>
        </w:rPr>
        <w:t> </w:t>
      </w:r>
      <w:r>
        <w:rPr>
          <w:w w:val="105"/>
        </w:rPr>
        <w:t>Usually trucks drive on diesel and it has since been</w:t>
      </w:r>
      <w:r>
        <w:rPr>
          <w:spacing w:val="1"/>
          <w:w w:val="105"/>
        </w:rPr>
        <w:t> </w:t>
      </w:r>
      <w:r>
        <w:rPr>
          <w:w w:val="105"/>
        </w:rPr>
        <w:t>deregulated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priced</w:t>
      </w:r>
      <w:r>
        <w:rPr>
          <w:spacing w:val="1"/>
          <w:w w:val="105"/>
        </w:rPr>
        <w:t> </w:t>
      </w:r>
      <w:r>
        <w:rPr>
          <w:w w:val="105"/>
        </w:rPr>
        <w:t>at  market  determined  rates  and  this  has  not</w:t>
      </w:r>
      <w:r>
        <w:rPr>
          <w:spacing w:val="1"/>
          <w:w w:val="105"/>
        </w:rPr>
        <w:t> </w:t>
      </w:r>
      <w:r>
        <w:rPr>
          <w:w w:val="105"/>
        </w:rPr>
        <w:t>affected the price of other items in the economy. However, one should not take this</w:t>
      </w:r>
      <w:r>
        <w:rPr>
          <w:spacing w:val="1"/>
          <w:w w:val="105"/>
        </w:rPr>
        <w:t> </w:t>
      </w:r>
      <w:r>
        <w:rPr>
          <w:w w:val="105"/>
        </w:rPr>
        <w:t>argument very far because diesel is not commonly use like petrol in Nigeria and any</w:t>
      </w:r>
      <w:r>
        <w:rPr>
          <w:spacing w:val="1"/>
          <w:w w:val="105"/>
        </w:rPr>
        <w:t> </w:t>
      </w:r>
      <w:r>
        <w:rPr>
          <w:w w:val="105"/>
        </w:rPr>
        <w:t>slight</w:t>
      </w:r>
      <w:r>
        <w:rPr>
          <w:spacing w:val="4"/>
          <w:w w:val="105"/>
        </w:rPr>
        <w:t> </w:t>
      </w:r>
      <w:r>
        <w:rPr>
          <w:w w:val="105"/>
        </w:rPr>
        <w:t>increase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petrol</w:t>
      </w:r>
      <w:r>
        <w:rPr>
          <w:spacing w:val="7"/>
          <w:w w:val="105"/>
        </w:rPr>
        <w:t> </w:t>
      </w:r>
      <w:r>
        <w:rPr>
          <w:w w:val="105"/>
        </w:rPr>
        <w:t>price</w:t>
      </w:r>
      <w:r>
        <w:rPr>
          <w:spacing w:val="6"/>
          <w:w w:val="105"/>
        </w:rPr>
        <w:t> </w:t>
      </w:r>
      <w:r>
        <w:rPr>
          <w:w w:val="105"/>
        </w:rPr>
        <w:t>will</w:t>
      </w:r>
      <w:r>
        <w:rPr>
          <w:spacing w:val="7"/>
          <w:w w:val="105"/>
        </w:rPr>
        <w:t> </w:t>
      </w:r>
      <w:r>
        <w:rPr>
          <w:w w:val="105"/>
        </w:rPr>
        <w:t>affect</w:t>
      </w:r>
      <w:r>
        <w:rPr>
          <w:spacing w:val="9"/>
          <w:w w:val="105"/>
        </w:rPr>
        <w:t> </w:t>
      </w:r>
      <w:r>
        <w:rPr>
          <w:w w:val="105"/>
        </w:rPr>
        <w:t>all</w:t>
      </w:r>
      <w:r>
        <w:rPr>
          <w:spacing w:val="7"/>
          <w:w w:val="105"/>
        </w:rPr>
        <w:t> </w:t>
      </w:r>
      <w:r>
        <w:rPr>
          <w:w w:val="105"/>
        </w:rPr>
        <w:t>sectors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economy.</w:t>
      </w:r>
    </w:p>
    <w:p>
      <w:pPr>
        <w:pStyle w:val="BodyText"/>
        <w:spacing w:line="480" w:lineRule="auto" w:before="15"/>
        <w:ind w:left="652" w:right="704" w:firstLine="720"/>
        <w:jc w:val="both"/>
      </w:pPr>
      <w:r>
        <w:rPr>
          <w:w w:val="105"/>
        </w:rPr>
        <w:t>The festering crisis in the downstream sector of Nigeria oil industry therefore</w:t>
      </w:r>
      <w:r>
        <w:rPr>
          <w:spacing w:val="1"/>
          <w:w w:val="105"/>
        </w:rPr>
        <w:t> </w:t>
      </w:r>
      <w:r>
        <w:rPr>
          <w:w w:val="105"/>
        </w:rPr>
        <w:t>produced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serious</w:t>
      </w:r>
      <w:r>
        <w:rPr>
          <w:spacing w:val="19"/>
          <w:w w:val="105"/>
        </w:rPr>
        <w:t> </w:t>
      </w:r>
      <w:r>
        <w:rPr>
          <w:w w:val="105"/>
        </w:rPr>
        <w:t>economic</w:t>
      </w:r>
      <w:r>
        <w:rPr>
          <w:spacing w:val="25"/>
          <w:w w:val="105"/>
        </w:rPr>
        <w:t> </w:t>
      </w:r>
      <w:r>
        <w:rPr>
          <w:w w:val="105"/>
        </w:rPr>
        <w:t>problem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nation,</w:t>
      </w:r>
      <w:r>
        <w:rPr>
          <w:spacing w:val="28"/>
          <w:w w:val="105"/>
        </w:rPr>
        <w:t> </w:t>
      </w:r>
      <w:r>
        <w:rPr>
          <w:w w:val="105"/>
        </w:rPr>
        <w:t>which</w:t>
      </w:r>
      <w:r>
        <w:rPr>
          <w:spacing w:val="26"/>
          <w:w w:val="105"/>
        </w:rPr>
        <w:t> </w:t>
      </w:r>
      <w:r>
        <w:rPr>
          <w:w w:val="105"/>
        </w:rPr>
        <w:t>it</w:t>
      </w:r>
      <w:r>
        <w:rPr>
          <w:spacing w:val="18"/>
          <w:w w:val="105"/>
        </w:rPr>
        <w:t> </w:t>
      </w:r>
      <w:r>
        <w:rPr>
          <w:w w:val="105"/>
        </w:rPr>
        <w:t>formed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back-bone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country‟s</w:t>
      </w:r>
      <w:r>
        <w:rPr>
          <w:spacing w:val="1"/>
          <w:w w:val="105"/>
        </w:rPr>
        <w:t> </w:t>
      </w:r>
      <w:r>
        <w:rPr>
          <w:w w:val="105"/>
        </w:rPr>
        <w:t>economy.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it  was  obvious  that  the  imperative  of</w:t>
      </w:r>
      <w:r>
        <w:rPr>
          <w:spacing w:val="1"/>
          <w:w w:val="105"/>
        </w:rPr>
        <w:t> </w:t>
      </w:r>
      <w:r>
        <w:rPr>
          <w:w w:val="105"/>
        </w:rPr>
        <w:t>opening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evident,  which  the  International  Monetary  Fund</w:t>
      </w:r>
      <w:r>
        <w:rPr>
          <w:spacing w:val="1"/>
          <w:w w:val="105"/>
        </w:rPr>
        <w:t> </w:t>
      </w:r>
      <w:r>
        <w:rPr>
          <w:w w:val="105"/>
        </w:rPr>
        <w:t>(IMF), World Bank (WB) and the creditor nations insisted on economic liberalization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structural</w:t>
      </w:r>
      <w:r>
        <w:rPr>
          <w:spacing w:val="1"/>
          <w:w w:val="105"/>
        </w:rPr>
        <w:t> </w:t>
      </w:r>
      <w:r>
        <w:rPr>
          <w:w w:val="105"/>
        </w:rPr>
        <w:t>adjustment</w:t>
      </w:r>
      <w:r>
        <w:rPr>
          <w:spacing w:val="1"/>
          <w:w w:val="105"/>
        </w:rPr>
        <w:t> </w:t>
      </w:r>
      <w:r>
        <w:rPr>
          <w:w w:val="105"/>
        </w:rPr>
        <w:t>programmes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deregulation </w:t>
      </w:r>
      <w:r>
        <w:rPr>
          <w:spacing w:val="1"/>
          <w:w w:val="105"/>
        </w:rPr>
        <w:t> </w:t>
      </w:r>
      <w:r>
        <w:rPr>
          <w:w w:val="105"/>
        </w:rPr>
        <w:t>was </w:t>
      </w:r>
      <w:r>
        <w:rPr>
          <w:spacing w:val="1"/>
          <w:w w:val="105"/>
        </w:rPr>
        <w:t> </w:t>
      </w:r>
      <w:r>
        <w:rPr>
          <w:w w:val="105"/>
        </w:rPr>
        <w:t>a 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component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approached</w:t>
      </w:r>
      <w:r>
        <w:rPr>
          <w:spacing w:val="1"/>
          <w:w w:val="105"/>
        </w:rPr>
        <w:t> </w:t>
      </w:r>
      <w:r>
        <w:rPr>
          <w:w w:val="105"/>
        </w:rPr>
        <w:t>with </w:t>
      </w:r>
      <w:r>
        <w:rPr>
          <w:spacing w:val="1"/>
          <w:w w:val="105"/>
        </w:rPr>
        <w:t> </w:t>
      </w:r>
      <w:r>
        <w:rPr>
          <w:w w:val="105"/>
        </w:rPr>
        <w:t>caution.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goal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adhering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principle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deregulation</w:t>
      </w:r>
      <w:r>
        <w:rPr>
          <w:spacing w:val="25"/>
          <w:w w:val="105"/>
        </w:rPr>
        <w:t> </w:t>
      </w:r>
      <w:r>
        <w:rPr>
          <w:w w:val="105"/>
        </w:rPr>
        <w:t>programme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1457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4" w:lineRule="auto" w:before="100"/>
        <w:ind w:left="652" w:right="709"/>
        <w:jc w:val="both"/>
      </w:pPr>
      <w:r>
        <w:rPr>
          <w:w w:val="105"/>
        </w:rPr>
        <w:t>downstream sector</w:t>
      </w:r>
      <w:r>
        <w:rPr>
          <w:spacing w:val="1"/>
          <w:w w:val="105"/>
        </w:rPr>
        <w:t> </w:t>
      </w:r>
      <w:r>
        <w:rPr>
          <w:w w:val="105"/>
        </w:rPr>
        <w:t>should 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influenced 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success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 in other</w:t>
      </w:r>
      <w:r>
        <w:rPr>
          <w:spacing w:val="1"/>
          <w:w w:val="105"/>
        </w:rPr>
        <w:t> </w:t>
      </w:r>
      <w:r>
        <w:rPr>
          <w:w w:val="105"/>
        </w:rPr>
        <w:t>countries</w:t>
      </w:r>
      <w:r>
        <w:rPr>
          <w:spacing w:val="3"/>
          <w:w w:val="105"/>
        </w:rPr>
        <w:t> </w:t>
      </w:r>
      <w:r>
        <w:rPr>
          <w:w w:val="105"/>
        </w:rPr>
        <w:t>but</w:t>
      </w:r>
      <w:r>
        <w:rPr>
          <w:spacing w:val="8"/>
          <w:w w:val="105"/>
        </w:rPr>
        <w:t> </w:t>
      </w:r>
      <w:r>
        <w:rPr>
          <w:w w:val="105"/>
        </w:rPr>
        <w:t>rather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outcome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policy</w:t>
      </w:r>
      <w:r>
        <w:rPr>
          <w:spacing w:val="8"/>
          <w:w w:val="105"/>
        </w:rPr>
        <w:t> </w:t>
      </w:r>
      <w:r>
        <w:rPr>
          <w:w w:val="105"/>
        </w:rPr>
        <w:t>on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lives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citizens.</w:t>
      </w:r>
    </w:p>
    <w:p>
      <w:pPr>
        <w:pStyle w:val="BodyText"/>
        <w:spacing w:line="480" w:lineRule="auto"/>
        <w:ind w:left="652" w:right="702" w:firstLine="720"/>
        <w:jc w:val="both"/>
      </w:pPr>
      <w:r>
        <w:rPr>
          <w:w w:val="105"/>
        </w:rPr>
        <w:t>For Government to succeed in its deregulation policy it must invest in social</w:t>
      </w:r>
      <w:r>
        <w:rPr>
          <w:spacing w:val="1"/>
          <w:w w:val="105"/>
        </w:rPr>
        <w:t> </w:t>
      </w:r>
      <w:r>
        <w:rPr>
          <w:w w:val="105"/>
        </w:rPr>
        <w:t>institutions like; agriculture, health care, good network of roads, constant electricity</w:t>
      </w:r>
      <w:r>
        <w:rPr>
          <w:spacing w:val="1"/>
          <w:w w:val="105"/>
        </w:rPr>
        <w:t> </w:t>
      </w:r>
      <w:r>
        <w:rPr>
          <w:w w:val="105"/>
        </w:rPr>
        <w:t>supply and efficient and reliable  transportation  system.   The regulatory agencies in</w:t>
      </w:r>
      <w:r>
        <w:rPr>
          <w:spacing w:val="1"/>
          <w:w w:val="105"/>
        </w:rPr>
        <w:t> </w:t>
      </w:r>
      <w:r>
        <w:rPr>
          <w:w w:val="105"/>
        </w:rPr>
        <w:t>the downstream sector are not free from political interference to operate effectively,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suppose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yardstick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measure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success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supporting this argument further, labour and the Civil Society Organizations aligned</w:t>
      </w:r>
      <w:r>
        <w:rPr>
          <w:spacing w:val="1"/>
          <w:w w:val="105"/>
        </w:rPr>
        <w:t> </w:t>
      </w:r>
      <w:r>
        <w:rPr>
          <w:w w:val="105"/>
        </w:rPr>
        <w:t>their views based on the Constitutional provision that stipulate that: “it is the right of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1"/>
          <w:w w:val="105"/>
        </w:rPr>
        <w:t> </w:t>
      </w:r>
      <w:r>
        <w:rPr>
          <w:w w:val="105"/>
        </w:rPr>
        <w:t>citizen</w:t>
      </w:r>
      <w:r>
        <w:rPr>
          <w:spacing w:val="1"/>
          <w:w w:val="105"/>
        </w:rPr>
        <w:t> </w:t>
      </w:r>
      <w:r>
        <w:rPr>
          <w:w w:val="105"/>
        </w:rPr>
        <w:t>acquire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>
          <w:w w:val="105"/>
        </w:rPr>
        <w:t>immovable</w:t>
      </w:r>
      <w:r>
        <w:rPr>
          <w:spacing w:val="1"/>
          <w:w w:val="105"/>
        </w:rPr>
        <w:t> </w:t>
      </w:r>
      <w:r>
        <w:rPr>
          <w:w w:val="105"/>
        </w:rPr>
        <w:t>properties</w:t>
      </w:r>
      <w:r>
        <w:rPr>
          <w:spacing w:val="1"/>
          <w:w w:val="105"/>
        </w:rPr>
        <w:t> </w:t>
      </w:r>
      <w:r>
        <w:rPr>
          <w:w w:val="105"/>
        </w:rPr>
        <w:t>anywhere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Nigeria.”</w:t>
      </w:r>
      <w:r>
        <w:rPr>
          <w:w w:val="105"/>
          <w:vertAlign w:val="superscript"/>
        </w:rPr>
        <w:t>259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terms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44(3)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 did not confer the ownership of mineral resources to individuals.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provides that; “Notwithstanding the foregoing provisions of this Section,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entire property in and control  of all minerals,  mineral-oils and natural  gas in,  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territorial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Exclusive Economic Zone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Nigeria  shall  vest in the Government of the Federation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manner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prescribed  by  the  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Assembly.”</w:t>
      </w:r>
    </w:p>
    <w:p>
      <w:pPr>
        <w:pStyle w:val="BodyText"/>
        <w:spacing w:line="482" w:lineRule="auto" w:before="9"/>
        <w:ind w:left="652" w:right="700" w:firstLine="720"/>
        <w:jc w:val="both"/>
      </w:pPr>
      <w:r>
        <w:rPr>
          <w:w w:val="105"/>
        </w:rPr>
        <w:t>The consequences of this and the combined effect of the Land Use Act, 1978</w:t>
      </w:r>
      <w:r>
        <w:rPr>
          <w:spacing w:val="1"/>
          <w:w w:val="105"/>
        </w:rPr>
        <w:t> </w:t>
      </w:r>
      <w:r>
        <w:rPr>
          <w:w w:val="105"/>
        </w:rPr>
        <w:t>(which</w:t>
      </w:r>
      <w:r>
        <w:rPr>
          <w:spacing w:val="1"/>
          <w:w w:val="105"/>
        </w:rPr>
        <w:t> </w:t>
      </w:r>
      <w:r>
        <w:rPr>
          <w:w w:val="105"/>
        </w:rPr>
        <w:t>forms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315(d)  grants  proprietary  rights</w:t>
      </w:r>
      <w:r>
        <w:rPr>
          <w:spacing w:val="-53"/>
          <w:w w:val="105"/>
        </w:rPr>
        <w:t> </w:t>
      </w:r>
      <w:r>
        <w:rPr>
          <w:w w:val="105"/>
        </w:rPr>
        <w:t>over</w:t>
      </w:r>
      <w:r>
        <w:rPr>
          <w:spacing w:val="19"/>
          <w:w w:val="105"/>
        </w:rPr>
        <w:t> </w:t>
      </w:r>
      <w:r>
        <w:rPr>
          <w:w w:val="105"/>
        </w:rPr>
        <w:t>all</w:t>
      </w:r>
      <w:r>
        <w:rPr>
          <w:spacing w:val="16"/>
          <w:w w:val="105"/>
        </w:rPr>
        <w:t> </w:t>
      </w:r>
      <w:r>
        <w:rPr>
          <w:w w:val="105"/>
        </w:rPr>
        <w:t>oil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gas</w:t>
      </w:r>
      <w:r>
        <w:rPr>
          <w:spacing w:val="14"/>
          <w:w w:val="105"/>
        </w:rPr>
        <w:t> </w:t>
      </w:r>
      <w:r>
        <w:rPr>
          <w:w w:val="105"/>
        </w:rPr>
        <w:t>resources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Federal</w:t>
      </w:r>
      <w:r>
        <w:rPr>
          <w:spacing w:val="21"/>
          <w:w w:val="105"/>
        </w:rPr>
        <w:t> </w:t>
      </w:r>
      <w:r>
        <w:rPr>
          <w:w w:val="105"/>
        </w:rPr>
        <w:t>Government,</w:t>
      </w:r>
      <w:r>
        <w:rPr>
          <w:spacing w:val="21"/>
          <w:w w:val="105"/>
        </w:rPr>
        <w:t> </w:t>
      </w:r>
      <w:r>
        <w:rPr>
          <w:w w:val="105"/>
        </w:rPr>
        <w:t>while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same</w:t>
      </w:r>
    </w:p>
    <w:p>
      <w:pPr>
        <w:pStyle w:val="BodyText"/>
        <w:spacing w:after="1"/>
        <w:rPr>
          <w:sz w:val="16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7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259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43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Republic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(as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amended).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line="480" w:lineRule="auto" w:before="221"/>
        <w:ind w:left="652" w:right="699"/>
        <w:jc w:val="both"/>
      </w:pP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declares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Federation.</w:t>
      </w:r>
      <w:r>
        <w:rPr>
          <w:w w:val="105"/>
          <w:vertAlign w:val="superscript"/>
        </w:rPr>
        <w:t>260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enshrined in the Constitution, opponents of privatization and deregulation policy still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regards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 a way  of  welfare  package  to  the  citizens,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and regard deregulation and privatization policy as a “laissez-fare” capitalism and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wants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deny subsidies  on petroleum  products  to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classes.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Moreover,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industrialized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 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typically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represent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laissez-fare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principles,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usually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involve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amount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government intervention.    Therefore, government should deal with market failure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passing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consequences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47"/>
          <w:pgSz w:w="12240" w:h="15840"/>
          <w:pgMar w:footer="1457" w:header="0" w:top="1500" w:bottom="1640" w:left="1220" w:right="300"/>
        </w:sectPr>
      </w:pPr>
    </w:p>
    <w:p>
      <w:pPr>
        <w:spacing w:before="74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260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Ibid,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Constitution.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10"/>
        <w:rPr>
          <w:rFonts w:ascii="Calibri"/>
          <w:sz w:val="8"/>
        </w:rPr>
      </w:pPr>
    </w:p>
    <w:p>
      <w:pPr>
        <w:pStyle w:val="Heading1"/>
        <w:spacing w:before="99"/>
        <w:ind w:left="678" w:right="731" w:firstLine="0"/>
        <w:jc w:val="center"/>
      </w:pPr>
      <w:r>
        <w:rPr>
          <w:w w:val="110"/>
        </w:rPr>
        <w:t>CHAPTER</w:t>
      </w:r>
      <w:r>
        <w:rPr>
          <w:spacing w:val="8"/>
          <w:w w:val="110"/>
        </w:rPr>
        <w:t> </w:t>
      </w:r>
      <w:r>
        <w:rPr>
          <w:w w:val="110"/>
        </w:rPr>
        <w:t>THREE</w:t>
      </w:r>
    </w:p>
    <w:p>
      <w:pPr>
        <w:pStyle w:val="BodyText"/>
        <w:spacing w:before="6"/>
        <w:rPr>
          <w:b/>
        </w:rPr>
      </w:pPr>
    </w:p>
    <w:p>
      <w:pPr>
        <w:spacing w:line="237" w:lineRule="auto" w:before="0"/>
        <w:ind w:left="1809" w:right="1873" w:firstLine="0"/>
        <w:jc w:val="center"/>
        <w:rPr>
          <w:b/>
          <w:sz w:val="24"/>
        </w:rPr>
      </w:pPr>
      <w:r>
        <w:rPr>
          <w:b/>
          <w:spacing w:val="-1"/>
          <w:w w:val="115"/>
          <w:sz w:val="24"/>
        </w:rPr>
        <w:t>DETERMINANTS</w:t>
      </w:r>
      <w:r>
        <w:rPr>
          <w:b/>
          <w:spacing w:val="-11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-13"/>
          <w:w w:val="115"/>
          <w:sz w:val="24"/>
        </w:rPr>
        <w:t> </w:t>
      </w:r>
      <w:r>
        <w:rPr>
          <w:b/>
          <w:w w:val="115"/>
          <w:sz w:val="24"/>
        </w:rPr>
        <w:t>PRICES</w:t>
      </w:r>
      <w:r>
        <w:rPr>
          <w:b/>
          <w:spacing w:val="-10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-13"/>
          <w:w w:val="115"/>
          <w:sz w:val="24"/>
        </w:rPr>
        <w:t> </w:t>
      </w:r>
      <w:r>
        <w:rPr>
          <w:b/>
          <w:w w:val="115"/>
          <w:sz w:val="24"/>
        </w:rPr>
        <w:t>PETROLEUM</w:t>
      </w:r>
      <w:r>
        <w:rPr>
          <w:b/>
          <w:spacing w:val="-13"/>
          <w:w w:val="115"/>
          <w:sz w:val="24"/>
        </w:rPr>
        <w:t> </w:t>
      </w:r>
      <w:r>
        <w:rPr>
          <w:b/>
          <w:w w:val="115"/>
          <w:sz w:val="24"/>
        </w:rPr>
        <w:t>PRODUCTS</w:t>
      </w:r>
      <w:r>
        <w:rPr>
          <w:b/>
          <w:spacing w:val="-57"/>
          <w:w w:val="115"/>
          <w:sz w:val="24"/>
        </w:rPr>
        <w:t> </w:t>
      </w:r>
      <w:r>
        <w:rPr>
          <w:b/>
          <w:w w:val="115"/>
          <w:sz w:val="24"/>
        </w:rPr>
        <w:t>IN</w:t>
      </w:r>
      <w:r>
        <w:rPr>
          <w:b/>
          <w:spacing w:val="3"/>
          <w:w w:val="115"/>
          <w:sz w:val="24"/>
        </w:rPr>
        <w:t> </w:t>
      </w:r>
      <w:r>
        <w:rPr>
          <w:b/>
          <w:w w:val="115"/>
          <w:sz w:val="24"/>
        </w:rPr>
        <w:t>NIGERIA</w:t>
      </w:r>
    </w:p>
    <w:p>
      <w:pPr>
        <w:pStyle w:val="BodyText"/>
        <w:rPr>
          <w:b/>
          <w:sz w:val="28"/>
        </w:rPr>
      </w:pPr>
    </w:p>
    <w:p>
      <w:pPr>
        <w:pStyle w:val="Heading1"/>
        <w:numPr>
          <w:ilvl w:val="1"/>
          <w:numId w:val="28"/>
        </w:numPr>
        <w:tabs>
          <w:tab w:pos="1372" w:val="left" w:leader="none"/>
          <w:tab w:pos="1373" w:val="left" w:leader="none"/>
        </w:tabs>
        <w:spacing w:line="240" w:lineRule="auto" w:before="236" w:after="0"/>
        <w:ind w:left="1373" w:right="0" w:hanging="721"/>
        <w:jc w:val="left"/>
      </w:pPr>
      <w:r>
        <w:rPr>
          <w:w w:val="105"/>
        </w:rPr>
        <w:t>Introduction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 w:before="1"/>
        <w:ind w:left="652" w:right="697" w:firstLine="720"/>
        <w:jc w:val="both"/>
      </w:pPr>
      <w:r>
        <w:rPr>
          <w:w w:val="105"/>
        </w:rPr>
        <w:t>There are two factors or circumstances that influence the price of 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1"/>
          <w:w w:val="105"/>
        </w:rPr>
        <w:t> </w:t>
      </w:r>
      <w:r>
        <w:rPr>
          <w:w w:val="105"/>
        </w:rPr>
        <w:t>is  the  demand  and  supply  of  petroleum</w:t>
      </w:r>
      <w:r>
        <w:rPr>
          <w:spacing w:val="1"/>
          <w:w w:val="105"/>
        </w:rPr>
        <w:t> </w:t>
      </w:r>
      <w:r>
        <w:rPr>
          <w:w w:val="105"/>
        </w:rPr>
        <w:t>products. </w:t>
      </w:r>
      <w:r>
        <w:rPr>
          <w:spacing w:val="1"/>
          <w:w w:val="105"/>
        </w:rPr>
        <w:t> </w:t>
      </w:r>
      <w:r>
        <w:rPr>
          <w:w w:val="105"/>
        </w:rPr>
        <w:t>The theory of supply and demand is recognized almost universally as the</w:t>
      </w:r>
      <w:r>
        <w:rPr>
          <w:spacing w:val="1"/>
          <w:w w:val="105"/>
        </w:rPr>
        <w:t> </w:t>
      </w:r>
      <w:r>
        <w:rPr>
          <w:w w:val="105"/>
        </w:rPr>
        <w:t>first step toward understanding how market prices are determined and the way 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43"/>
          <w:w w:val="105"/>
        </w:rPr>
        <w:t> </w:t>
      </w:r>
      <w:r>
        <w:rPr>
          <w:w w:val="105"/>
        </w:rPr>
        <w:t>these</w:t>
      </w:r>
      <w:r>
        <w:rPr>
          <w:spacing w:val="44"/>
          <w:w w:val="105"/>
        </w:rPr>
        <w:t> </w:t>
      </w:r>
      <w:r>
        <w:rPr>
          <w:w w:val="105"/>
        </w:rPr>
        <w:t>prices</w:t>
      </w:r>
      <w:r>
        <w:rPr>
          <w:spacing w:val="42"/>
          <w:w w:val="105"/>
        </w:rPr>
        <w:t> </w:t>
      </w:r>
      <w:r>
        <w:rPr>
          <w:w w:val="105"/>
        </w:rPr>
        <w:t>help</w:t>
      </w:r>
      <w:r>
        <w:rPr>
          <w:spacing w:val="47"/>
          <w:w w:val="105"/>
        </w:rPr>
        <w:t> </w:t>
      </w:r>
      <w:r>
        <w:rPr>
          <w:w w:val="105"/>
        </w:rPr>
        <w:t>shape</w:t>
      </w:r>
      <w:r>
        <w:rPr>
          <w:spacing w:val="43"/>
          <w:w w:val="105"/>
        </w:rPr>
        <w:t> </w:t>
      </w:r>
      <w:r>
        <w:rPr>
          <w:w w:val="105"/>
        </w:rPr>
        <w:t>production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46"/>
          <w:w w:val="105"/>
        </w:rPr>
        <w:t> </w:t>
      </w:r>
      <w:r>
        <w:rPr>
          <w:w w:val="105"/>
        </w:rPr>
        <w:t>consumption</w:t>
      </w:r>
      <w:r>
        <w:rPr>
          <w:spacing w:val="44"/>
          <w:w w:val="105"/>
        </w:rPr>
        <w:t> </w:t>
      </w:r>
      <w:r>
        <w:rPr>
          <w:w w:val="105"/>
        </w:rPr>
        <w:t>decisions.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simple.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demand  increases  (or  supply  decreases),  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go  up. </w:t>
      </w:r>
      <w:r>
        <w:rPr>
          <w:spacing w:val="1"/>
          <w:w w:val="105"/>
        </w:rPr>
        <w:t> </w:t>
      </w:r>
      <w:r>
        <w:rPr>
          <w:w w:val="105"/>
        </w:rPr>
        <w:t>Conversely  as  demand  decreases  (or  supply  increases)  the</w:t>
      </w:r>
      <w:r>
        <w:rPr>
          <w:spacing w:val="1"/>
          <w:w w:val="105"/>
        </w:rPr>
        <w:t> </w:t>
      </w:r>
      <w:r>
        <w:rPr>
          <w:w w:val="105"/>
        </w:rPr>
        <w:t>price should go down.</w:t>
      </w:r>
      <w:r>
        <w:rPr>
          <w:spacing w:val="1"/>
          <w:w w:val="105"/>
        </w:rPr>
        <w:t> </w:t>
      </w:r>
      <w:r>
        <w:rPr>
          <w:w w:val="105"/>
        </w:rPr>
        <w:t>The second theory is the market sentiment, which is the mere</w:t>
      </w:r>
      <w:r>
        <w:rPr>
          <w:spacing w:val="1"/>
          <w:w w:val="105"/>
        </w:rPr>
        <w:t> </w:t>
      </w:r>
      <w:r>
        <w:rPr>
          <w:w w:val="105"/>
        </w:rPr>
        <w:t>belief</w:t>
      </w:r>
      <w:r>
        <w:rPr>
          <w:spacing w:val="1"/>
          <w:w w:val="105"/>
        </w:rPr>
        <w:t> </w:t>
      </w:r>
      <w:r>
        <w:rPr>
          <w:w w:val="105"/>
        </w:rPr>
        <w:t>that oil demand will increase  drastically at  some  point in the future  can result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drastic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prices.</w:t>
      </w:r>
      <w:r>
        <w:rPr>
          <w:spacing w:val="1"/>
          <w:w w:val="105"/>
        </w:rPr>
        <w:t> </w:t>
      </w:r>
      <w:r>
        <w:rPr>
          <w:w w:val="105"/>
        </w:rPr>
        <w:t>Equally</w:t>
      </w:r>
      <w:r>
        <w:rPr>
          <w:spacing w:val="1"/>
          <w:w w:val="105"/>
        </w:rPr>
        <w:t> </w:t>
      </w:r>
      <w:r>
        <w:rPr>
          <w:w w:val="105"/>
        </w:rPr>
        <w:t>is  true  that,  the  mere  belief  that  oil</w:t>
      </w:r>
      <w:r>
        <w:rPr>
          <w:spacing w:val="1"/>
          <w:w w:val="105"/>
        </w:rPr>
        <w:t> </w:t>
      </w:r>
      <w:r>
        <w:rPr>
          <w:w w:val="105"/>
        </w:rPr>
        <w:t>demand will decrease at some point in the future can result in a dramatic decrease in</w:t>
      </w:r>
      <w:r>
        <w:rPr>
          <w:spacing w:val="1"/>
          <w:w w:val="105"/>
        </w:rPr>
        <w:t> </w:t>
      </w:r>
      <w:r>
        <w:rPr>
          <w:w w:val="105"/>
        </w:rPr>
        <w:t>prices.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oil  in  the  international</w:t>
      </w:r>
      <w:r>
        <w:rPr>
          <w:spacing w:val="1"/>
          <w:w w:val="105"/>
        </w:rPr>
        <w:t> </w:t>
      </w:r>
      <w:r>
        <w:rPr>
          <w:w w:val="105"/>
        </w:rPr>
        <w:t>market, which also affect the price of petroleum products sold in the downstream 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9"/>
          <w:w w:val="105"/>
        </w:rPr>
        <w:t> </w:t>
      </w:r>
      <w:r>
        <w:rPr>
          <w:w w:val="105"/>
        </w:rPr>
        <w:t>if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country</w:t>
      </w:r>
      <w:r>
        <w:rPr>
          <w:spacing w:val="9"/>
          <w:w w:val="105"/>
        </w:rPr>
        <w:t> </w:t>
      </w:r>
      <w:r>
        <w:rPr>
          <w:w w:val="105"/>
        </w:rPr>
        <w:t>depends</w:t>
      </w:r>
      <w:r>
        <w:rPr>
          <w:spacing w:val="10"/>
          <w:w w:val="105"/>
        </w:rPr>
        <w:t> </w:t>
      </w:r>
      <w:r>
        <w:rPr>
          <w:w w:val="105"/>
        </w:rPr>
        <w:t>solely</w:t>
      </w:r>
      <w:r>
        <w:rPr>
          <w:spacing w:val="9"/>
          <w:w w:val="105"/>
        </w:rPr>
        <w:t> </w:t>
      </w:r>
      <w:r>
        <w:rPr>
          <w:w w:val="105"/>
        </w:rPr>
        <w:t>on</w:t>
      </w:r>
      <w:r>
        <w:rPr>
          <w:spacing w:val="11"/>
          <w:w w:val="105"/>
        </w:rPr>
        <w:t> </w:t>
      </w:r>
      <w:r>
        <w:rPr>
          <w:w w:val="105"/>
        </w:rPr>
        <w:t>importation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refined</w:t>
      </w:r>
      <w:r>
        <w:rPr>
          <w:spacing w:val="14"/>
          <w:w w:val="105"/>
        </w:rPr>
        <w:t> </w:t>
      </w:r>
      <w:r>
        <w:rPr>
          <w:w w:val="105"/>
        </w:rPr>
        <w:t>petroleum</w:t>
      </w:r>
      <w:r>
        <w:rPr>
          <w:spacing w:val="13"/>
          <w:w w:val="105"/>
        </w:rPr>
        <w:t> </w:t>
      </w:r>
      <w:r>
        <w:rPr>
          <w:w w:val="105"/>
        </w:rPr>
        <w:t>products.</w:t>
      </w:r>
    </w:p>
    <w:p>
      <w:pPr>
        <w:pStyle w:val="BodyText"/>
        <w:spacing w:line="480" w:lineRule="auto" w:before="15"/>
        <w:ind w:left="652" w:right="710" w:firstLine="720"/>
        <w:jc w:val="both"/>
      </w:pPr>
      <w:r>
        <w:rPr>
          <w:w w:val="105"/>
        </w:rPr>
        <w:t>What propel market sentiment for petroleum product demand in Nigeria are</w:t>
      </w:r>
      <w:r>
        <w:rPr>
          <w:spacing w:val="1"/>
          <w:w w:val="105"/>
        </w:rPr>
        <w:t> </w:t>
      </w:r>
      <w:r>
        <w:rPr>
          <w:w w:val="105"/>
        </w:rPr>
        <w:t>hoarding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scarcity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poll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  petroleum  products. </w:t>
      </w:r>
      <w:r>
        <w:rPr>
          <w:spacing w:val="1"/>
          <w:w w:val="105"/>
        </w:rPr>
        <w:t> </w:t>
      </w:r>
      <w:r>
        <w:rPr>
          <w:w w:val="105"/>
        </w:rPr>
        <w:t>At  the</w:t>
      </w:r>
      <w:r>
        <w:rPr>
          <w:spacing w:val="1"/>
          <w:w w:val="105"/>
        </w:rPr>
        <w:t> </w:t>
      </w:r>
      <w:r>
        <w:rPr>
          <w:w w:val="105"/>
        </w:rPr>
        <w:t>parallel market in Nigeria, there is increase in demand of petroleum products due to</w:t>
      </w:r>
      <w:r>
        <w:rPr>
          <w:spacing w:val="1"/>
          <w:w w:val="105"/>
        </w:rPr>
        <w:t> </w:t>
      </w:r>
      <w:r>
        <w:rPr>
          <w:w w:val="105"/>
        </w:rPr>
        <w:t>insufficient</w:t>
      </w:r>
      <w:r>
        <w:rPr>
          <w:spacing w:val="18"/>
          <w:w w:val="105"/>
        </w:rPr>
        <w:t> </w:t>
      </w:r>
      <w:r>
        <w:rPr>
          <w:w w:val="105"/>
        </w:rPr>
        <w:t>quantity</w:t>
      </w:r>
      <w:r>
        <w:rPr>
          <w:spacing w:val="23"/>
          <w:w w:val="105"/>
        </w:rPr>
        <w:t> </w:t>
      </w:r>
      <w:r>
        <w:rPr>
          <w:w w:val="105"/>
        </w:rPr>
        <w:t>supply</w:t>
      </w:r>
      <w:r>
        <w:rPr>
          <w:spacing w:val="24"/>
          <w:w w:val="105"/>
        </w:rPr>
        <w:t> </w:t>
      </w:r>
      <w:r>
        <w:rPr>
          <w:w w:val="105"/>
        </w:rPr>
        <w:t>by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Nigerian</w:t>
      </w:r>
      <w:r>
        <w:rPr>
          <w:spacing w:val="21"/>
          <w:w w:val="105"/>
        </w:rPr>
        <w:t> </w:t>
      </w:r>
      <w:r>
        <w:rPr>
          <w:w w:val="105"/>
        </w:rPr>
        <w:t>National</w:t>
      </w:r>
      <w:r>
        <w:rPr>
          <w:spacing w:val="21"/>
          <w:w w:val="105"/>
        </w:rPr>
        <w:t> </w:t>
      </w:r>
      <w:r>
        <w:rPr>
          <w:w w:val="105"/>
        </w:rPr>
        <w:t>Petroleum</w:t>
      </w:r>
      <w:r>
        <w:rPr>
          <w:spacing w:val="24"/>
          <w:w w:val="105"/>
        </w:rPr>
        <w:t> </w:t>
      </w:r>
      <w:r>
        <w:rPr>
          <w:w w:val="105"/>
        </w:rPr>
        <w:t>Corporation</w:t>
      </w:r>
      <w:r>
        <w:rPr>
          <w:spacing w:val="20"/>
          <w:w w:val="105"/>
        </w:rPr>
        <w:t> </w:t>
      </w:r>
      <w:r>
        <w:rPr>
          <w:w w:val="105"/>
        </w:rPr>
        <w:t>(NNPC).</w:t>
      </w:r>
    </w:p>
    <w:p>
      <w:pPr>
        <w:spacing w:after="0" w:line="480" w:lineRule="auto"/>
        <w:jc w:val="both"/>
        <w:sectPr>
          <w:footerReference w:type="default" r:id="rId48"/>
          <w:pgSz w:w="12240" w:h="15840"/>
          <w:pgMar w:footer="1448" w:header="0" w:top="1500" w:bottom="1640" w:left="1220" w:right="300"/>
        </w:sectPr>
      </w:pPr>
    </w:p>
    <w:p>
      <w:pPr>
        <w:pStyle w:val="BodyText"/>
        <w:spacing w:line="480" w:lineRule="auto" w:before="221"/>
        <w:ind w:left="652" w:right="703"/>
        <w:jc w:val="both"/>
      </w:pPr>
      <w:r>
        <w:rPr>
          <w:w w:val="105"/>
        </w:rPr>
        <w:t>Other determinants</w:t>
      </w:r>
      <w:r>
        <w:rPr>
          <w:w w:val="105"/>
          <w:vertAlign w:val="superscript"/>
        </w:rPr>
        <w:t>261</w:t>
      </w:r>
      <w:r>
        <w:rPr>
          <w:w w:val="105"/>
          <w:vertAlign w:val="baseline"/>
        </w:rPr>
        <w:t> are: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subsidies, real income,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 of the products,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substitutes and population.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 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situation happens,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 charge  by marketers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obtainable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conventional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determinant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regulation,  when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the price is set at a fixed price under Section 6(1) of the Petroleum Act.</w:t>
      </w:r>
      <w:r>
        <w:rPr>
          <w:w w:val="105"/>
          <w:vertAlign w:val="superscript"/>
        </w:rPr>
        <w:t>262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usually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below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price,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scheme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place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defray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 potential under-recovery associated with such pricing.</w:t>
      </w:r>
      <w:r>
        <w:rPr>
          <w:w w:val="105"/>
          <w:vertAlign w:val="superscript"/>
        </w:rPr>
        <w:t>263</w:t>
      </w:r>
      <w:r>
        <w:rPr>
          <w:w w:val="105"/>
          <w:vertAlign w:val="baseline"/>
        </w:rPr>
        <w:t> From 1973 to early part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2003, the price of premium motor spirit (PMS) and Dual Purpose Kerosene (DPK)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administratively determined by the  government but with the establishment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Petroleum Products Pricing Regulatory Agency Act in 2003, it is the Agency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expected open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 market  (EOPM)  based on  a  template  agreed  to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stakeholders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frame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agency‟s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governing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board.</w:t>
      </w:r>
      <w:r>
        <w:rPr>
          <w:w w:val="105"/>
          <w:vertAlign w:val="superscript"/>
        </w:rPr>
        <w:t>264</w:t>
      </w:r>
    </w:p>
    <w:p>
      <w:pPr>
        <w:pStyle w:val="BodyText"/>
        <w:spacing w:line="482" w:lineRule="auto" w:before="12"/>
        <w:ind w:left="652" w:right="70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aim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examine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variable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determinants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apart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agencies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regulate  the  price  of  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28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</w:pPr>
      <w:r>
        <w:rPr>
          <w:w w:val="105"/>
        </w:rPr>
        <w:t>Demand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Supply</w:t>
      </w:r>
    </w:p>
    <w:p>
      <w:pPr>
        <w:pStyle w:val="BodyText"/>
        <w:spacing w:line="560" w:lineRule="atLeast" w:before="16"/>
        <w:ind w:left="652" w:right="71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explaining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supply</w:t>
      </w:r>
      <w:r>
        <w:rPr>
          <w:spacing w:val="5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resource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54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demand</w:t>
      </w:r>
      <w:r>
        <w:rPr>
          <w:spacing w:val="5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that  resource.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law</w:t>
      </w:r>
      <w:r>
        <w:rPr>
          <w:spacing w:val="2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93.624001pt;margin-top:10.64538pt;width:144.07pt;height:.72003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40"/>
        <w:ind w:left="1373" w:right="840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261</w:t>
        <w:tab/>
      </w:r>
      <w:r>
        <w:rPr>
          <w:rFonts w:ascii="Times New Roman"/>
          <w:sz w:val="16"/>
        </w:rPr>
        <w:t>Umeanozie, A.O., Nduka, E.K. ad Chukwu, J.O. (2014). Subsidies and the Demand for Petroleum Products in Nigeria. International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Sustainable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 Environmental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Research,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3(2):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100-109.</w:t>
      </w:r>
    </w:p>
    <w:p>
      <w:pPr>
        <w:tabs>
          <w:tab w:pos="1372" w:val="left" w:leader="none"/>
        </w:tabs>
        <w:spacing w:line="16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262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P.10,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13,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L.F.N.,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2004.</w:t>
      </w:r>
    </w:p>
    <w:p>
      <w:pPr>
        <w:tabs>
          <w:tab w:pos="1372" w:val="left" w:leader="none"/>
        </w:tabs>
        <w:spacing w:line="240" w:lineRule="auto" w:before="0"/>
        <w:ind w:left="1373" w:right="851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263</w:t>
      </w:r>
      <w:r>
        <w:rPr>
          <w:rFonts w:ascii="Times New Roman"/>
          <w:sz w:val="16"/>
          <w:vertAlign w:val="baseline"/>
        </w:rPr>
        <w:tab/>
        <w:t>Peter, I.O. Pricing of Petroleum Products in Nigeria. Research Report by African Centre for Leadership, Strategy and Development.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Centre LSD Book Series No. 7.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Open Society Initiative for West Africa (available at: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www/allafrica.com/download/research/main/main/idactcs, last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visited: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22/4/2016).</w:t>
      </w:r>
    </w:p>
    <w:p>
      <w:pPr>
        <w:tabs>
          <w:tab w:pos="1372" w:val="left" w:leader="none"/>
        </w:tabs>
        <w:spacing w:before="1"/>
        <w:ind w:left="652" w:right="0" w:firstLine="0"/>
        <w:jc w:val="left"/>
        <w:rPr>
          <w:rFonts w:ascii="Calibri"/>
          <w:sz w:val="16"/>
        </w:rPr>
      </w:pPr>
      <w:r>
        <w:rPr>
          <w:rFonts w:ascii="Times New Roman"/>
          <w:sz w:val="16"/>
          <w:vertAlign w:val="superscript"/>
        </w:rPr>
        <w:t>264</w:t>
      </w:r>
      <w:r>
        <w:rPr>
          <w:rFonts w:ascii="Times New Roman"/>
          <w:sz w:val="16"/>
          <w:vertAlign w:val="baseline"/>
        </w:rPr>
        <w:tab/>
      </w:r>
      <w:r>
        <w:rPr>
          <w:rFonts w:ascii="Calibri"/>
          <w:sz w:val="16"/>
          <w:vertAlign w:val="baseline"/>
        </w:rPr>
        <w:t>Cap.</w:t>
      </w:r>
      <w:r>
        <w:rPr>
          <w:rFonts w:ascii="Calibri"/>
          <w:spacing w:val="-7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P.43,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Vol.14,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L.F.N.,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2004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48" w:top="1500" w:bottom="1640" w:left="1220" w:right="300"/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2" w:lineRule="auto" w:before="99"/>
        <w:ind w:left="652" w:right="709"/>
        <w:jc w:val="both"/>
      </w:pPr>
      <w:r>
        <w:rPr>
          <w:w w:val="110"/>
        </w:rPr>
        <w:t>supply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demand</w:t>
      </w:r>
      <w:r>
        <w:rPr>
          <w:spacing w:val="-9"/>
          <w:w w:val="110"/>
        </w:rPr>
        <w:t> </w:t>
      </w:r>
      <w:r>
        <w:rPr>
          <w:w w:val="110"/>
        </w:rPr>
        <w:t>defines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effect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availability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particular</w:t>
      </w:r>
      <w:r>
        <w:rPr>
          <w:spacing w:val="-7"/>
          <w:w w:val="110"/>
        </w:rPr>
        <w:t> </w:t>
      </w:r>
      <w:r>
        <w:rPr>
          <w:w w:val="110"/>
        </w:rPr>
        <w:t>product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desire (or demand) for that product has on price.</w:t>
      </w:r>
      <w:r>
        <w:rPr>
          <w:w w:val="110"/>
          <w:vertAlign w:val="superscript"/>
        </w:rPr>
        <w:t>265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Generally, a low supply and 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high demand increase prices, and in contrast, the greater the supply and the lower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demand, the lower the price tends to fall.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factors that affect supply are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predicated on many factors, such as; production capacity, production costs and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number of competitors.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Demand is affected by the number of available substitutes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 shifts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complementary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products.</w:t>
      </w:r>
    </w:p>
    <w:p>
      <w:pPr>
        <w:pStyle w:val="BodyText"/>
        <w:spacing w:line="480" w:lineRule="auto"/>
        <w:ind w:left="652" w:right="700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demand simply states that, if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other factors remain</w:t>
      </w:r>
      <w:r>
        <w:rPr>
          <w:spacing w:val="1"/>
          <w:w w:val="105"/>
        </w:rPr>
        <w:t> </w:t>
      </w:r>
      <w:r>
        <w:rPr>
          <w:w w:val="105"/>
        </w:rPr>
        <w:t>equal,  the</w:t>
      </w:r>
      <w:r>
        <w:rPr>
          <w:spacing w:val="1"/>
          <w:w w:val="105"/>
        </w:rPr>
        <w:t> </w:t>
      </w:r>
      <w:r>
        <w:rPr>
          <w:w w:val="105"/>
        </w:rPr>
        <w:t>higher the</w:t>
      </w:r>
      <w:r>
        <w:rPr>
          <w:spacing w:val="1"/>
          <w:w w:val="105"/>
        </w:rPr>
        <w:t> </w:t>
      </w:r>
      <w:r>
        <w:rPr>
          <w:w w:val="105"/>
        </w:rPr>
        <w:t>price of  a  good,  the  less people will  demand that good.  In  other words,</w:t>
      </w:r>
      <w:r>
        <w:rPr>
          <w:spacing w:val="1"/>
          <w:w w:val="105"/>
        </w:rPr>
        <w:t> </w:t>
      </w:r>
      <w:r>
        <w:rPr>
          <w:w w:val="105"/>
        </w:rPr>
        <w:t>the higher the price, the lower the quantity demanded.</w:t>
      </w:r>
      <w:r>
        <w:rPr>
          <w:spacing w:val="1"/>
          <w:w w:val="105"/>
        </w:rPr>
        <w:t> </w:t>
      </w:r>
      <w:r>
        <w:rPr>
          <w:w w:val="105"/>
        </w:rPr>
        <w:t>The amount of a good that</w:t>
      </w:r>
      <w:r>
        <w:rPr>
          <w:spacing w:val="1"/>
          <w:w w:val="105"/>
        </w:rPr>
        <w:t> </w:t>
      </w:r>
      <w:r>
        <w:rPr>
          <w:w w:val="105"/>
        </w:rPr>
        <w:t>buyers</w:t>
      </w:r>
      <w:r>
        <w:rPr>
          <w:spacing w:val="1"/>
          <w:w w:val="105"/>
        </w:rPr>
        <w:t> </w:t>
      </w:r>
      <w:r>
        <w:rPr>
          <w:w w:val="105"/>
        </w:rPr>
        <w:t>purchase</w:t>
      </w:r>
      <w:r>
        <w:rPr>
          <w:spacing w:val="1"/>
          <w:w w:val="105"/>
        </w:rPr>
        <w:t> </w:t>
      </w:r>
      <w:r>
        <w:rPr>
          <w:w w:val="105"/>
        </w:rPr>
        <w:t>at a  higher price is less because  as  the  price of  goods  go  up,  so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opportunity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buying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good. </w:t>
      </w:r>
      <w:r>
        <w:rPr>
          <w:spacing w:val="1"/>
          <w:w w:val="105"/>
        </w:rPr>
        <w:t> </w:t>
      </w:r>
      <w:r>
        <w:rPr>
          <w:w w:val="105"/>
        </w:rPr>
        <w:t>As  a  result,  people  will  naturally</w:t>
      </w:r>
      <w:r>
        <w:rPr>
          <w:spacing w:val="1"/>
          <w:w w:val="105"/>
        </w:rPr>
        <w:t> </w:t>
      </w:r>
      <w:r>
        <w:rPr>
          <w:w w:val="105"/>
        </w:rPr>
        <w:t>avoid</w:t>
      </w:r>
      <w:r>
        <w:rPr>
          <w:spacing w:val="1"/>
          <w:w w:val="105"/>
        </w:rPr>
        <w:t> </w:t>
      </w:r>
      <w:r>
        <w:rPr>
          <w:w w:val="105"/>
        </w:rPr>
        <w:t>buying</w:t>
      </w:r>
      <w:r>
        <w:rPr>
          <w:spacing w:val="1"/>
          <w:w w:val="105"/>
        </w:rPr>
        <w:t> </w:t>
      </w:r>
      <w:r>
        <w:rPr>
          <w:w w:val="105"/>
        </w:rPr>
        <w:t>a product</w:t>
      </w:r>
      <w:r>
        <w:rPr>
          <w:spacing w:val="1"/>
          <w:w w:val="105"/>
        </w:rPr>
        <w:t> </w:t>
      </w:r>
      <w:r>
        <w:rPr>
          <w:w w:val="105"/>
        </w:rPr>
        <w:t>that will force them</w:t>
      </w:r>
      <w:r>
        <w:rPr>
          <w:spacing w:val="1"/>
          <w:w w:val="105"/>
        </w:rPr>
        <w:t> </w:t>
      </w:r>
      <w:r>
        <w:rPr>
          <w:w w:val="105"/>
        </w:rPr>
        <w:t>to  forgo  the consumption of something</w:t>
      </w:r>
      <w:r>
        <w:rPr>
          <w:spacing w:val="1"/>
          <w:w w:val="105"/>
        </w:rPr>
        <w:t> </w:t>
      </w:r>
      <w:r>
        <w:rPr>
          <w:w w:val="105"/>
        </w:rPr>
        <w:t>else</w:t>
      </w:r>
      <w:r>
        <w:rPr>
          <w:spacing w:val="3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value</w:t>
      </w:r>
      <w:r>
        <w:rPr>
          <w:spacing w:val="8"/>
          <w:w w:val="105"/>
        </w:rPr>
        <w:t> </w:t>
      </w:r>
      <w:r>
        <w:rPr>
          <w:w w:val="105"/>
        </w:rPr>
        <w:t>more.</w:t>
      </w:r>
      <w:r>
        <w:rPr>
          <w:w w:val="105"/>
          <w:vertAlign w:val="superscript"/>
        </w:rPr>
        <w:t>266</w:t>
      </w:r>
    </w:p>
    <w:p>
      <w:pPr>
        <w:pStyle w:val="BodyText"/>
        <w:spacing w:line="482" w:lineRule="auto"/>
        <w:ind w:left="652" w:right="704" w:firstLine="720"/>
        <w:jc w:val="both"/>
      </w:pPr>
      <w:r>
        <w:rPr>
          <w:w w:val="105"/>
        </w:rPr>
        <w:t>The law of supply like that of demand demonstrates the quantities that will be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21"/>
          <w:w w:val="105"/>
        </w:rPr>
        <w:t> </w:t>
      </w:r>
      <w:r>
        <w:rPr>
          <w:w w:val="105"/>
        </w:rPr>
        <w:t>at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certain</w:t>
      </w:r>
      <w:r>
        <w:rPr>
          <w:spacing w:val="25"/>
          <w:w w:val="105"/>
        </w:rPr>
        <w:t> </w:t>
      </w:r>
      <w:r>
        <w:rPr>
          <w:w w:val="105"/>
        </w:rPr>
        <w:t>price.</w:t>
      </w:r>
      <w:r>
        <w:rPr>
          <w:spacing w:val="50"/>
          <w:w w:val="105"/>
        </w:rPr>
        <w:t> </w:t>
      </w:r>
      <w:r>
        <w:rPr>
          <w:w w:val="105"/>
        </w:rPr>
        <w:t>But</w:t>
      </w:r>
      <w:r>
        <w:rPr>
          <w:spacing w:val="23"/>
          <w:w w:val="105"/>
        </w:rPr>
        <w:t> </w:t>
      </w:r>
      <w:r>
        <w:rPr>
          <w:w w:val="105"/>
        </w:rPr>
        <w:t>unlike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law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demand,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supply</w:t>
      </w:r>
      <w:r>
        <w:rPr>
          <w:spacing w:val="23"/>
          <w:w w:val="105"/>
        </w:rPr>
        <w:t> </w:t>
      </w:r>
      <w:r>
        <w:rPr>
          <w:w w:val="105"/>
        </w:rPr>
        <w:t>relationship</w:t>
      </w:r>
      <w:r>
        <w:rPr>
          <w:spacing w:val="22"/>
          <w:w w:val="105"/>
        </w:rPr>
        <w:t> </w:t>
      </w:r>
      <w:r>
        <w:rPr>
          <w:w w:val="105"/>
        </w:rPr>
        <w:t>shows</w:t>
      </w:r>
      <w:r>
        <w:rPr>
          <w:spacing w:val="-54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upward</w:t>
      </w:r>
      <w:r>
        <w:rPr>
          <w:spacing w:val="1"/>
          <w:w w:val="105"/>
        </w:rPr>
        <w:t> </w:t>
      </w:r>
      <w:r>
        <w:rPr>
          <w:w w:val="105"/>
        </w:rPr>
        <w:t>slope.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the  quantity</w:t>
      </w:r>
      <w:r>
        <w:rPr>
          <w:spacing w:val="1"/>
          <w:w w:val="105"/>
        </w:rPr>
        <w:t> </w:t>
      </w:r>
      <w:r>
        <w:rPr>
          <w:w w:val="105"/>
        </w:rPr>
        <w:t>supplied.</w:t>
      </w:r>
      <w:r>
        <w:rPr>
          <w:spacing w:val="1"/>
          <w:w w:val="105"/>
        </w:rPr>
        <w:t> </w:t>
      </w:r>
      <w:r>
        <w:rPr>
          <w:w w:val="105"/>
        </w:rPr>
        <w:t>Producers</w:t>
      </w:r>
      <w:r>
        <w:rPr>
          <w:spacing w:val="1"/>
          <w:w w:val="105"/>
        </w:rPr>
        <w:t> </w:t>
      </w:r>
      <w:r>
        <w:rPr>
          <w:w w:val="105"/>
        </w:rPr>
        <w:t>supply  more  at  a  higher  price  because  selling  higher quantity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6"/>
          <w:w w:val="105"/>
        </w:rPr>
        <w:t> </w:t>
      </w:r>
      <w:r>
        <w:rPr>
          <w:w w:val="105"/>
        </w:rPr>
        <w:t>higher</w:t>
      </w:r>
      <w:r>
        <w:rPr>
          <w:spacing w:val="4"/>
          <w:w w:val="105"/>
        </w:rPr>
        <w:t> </w:t>
      </w:r>
      <w:r>
        <w:rPr>
          <w:w w:val="105"/>
        </w:rPr>
        <w:t>price</w:t>
      </w:r>
      <w:r>
        <w:rPr>
          <w:spacing w:val="4"/>
          <w:w w:val="105"/>
        </w:rPr>
        <w:t> </w:t>
      </w:r>
      <w:r>
        <w:rPr>
          <w:w w:val="105"/>
        </w:rPr>
        <w:t>increases</w:t>
      </w:r>
      <w:r>
        <w:rPr>
          <w:spacing w:val="2"/>
          <w:w w:val="105"/>
        </w:rPr>
        <w:t> </w:t>
      </w:r>
      <w:r>
        <w:rPr>
          <w:w w:val="105"/>
        </w:rPr>
        <w:t>revenue.</w:t>
      </w:r>
      <w:r>
        <w:rPr>
          <w:w w:val="105"/>
          <w:vertAlign w:val="superscript"/>
        </w:rPr>
        <w:t>267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4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265</w:t>
      </w:r>
    </w:p>
    <w:p>
      <w:pPr>
        <w:spacing w:line="254" w:lineRule="auto" w:before="130"/>
        <w:ind w:left="478" w:right="94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Reem, H. (2000).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Economics Basics: Supply and Demand – Investopedia (available at:</w:t>
      </w:r>
      <w:r>
        <w:rPr>
          <w:rFonts w:ascii="Calibri" w:hAnsi="Calibri"/>
          <w:spacing w:val="1"/>
          <w:sz w:val="16"/>
        </w:rPr>
        <w:t> </w:t>
      </w:r>
      <w:hyperlink r:id="rId49">
        <w:r>
          <w:rPr>
            <w:rFonts w:ascii="Calibri" w:hAnsi="Calibri"/>
            <w:color w:val="0000FF"/>
            <w:w w:val="95"/>
            <w:sz w:val="16"/>
            <w:u w:val="single" w:color="0000FF"/>
          </w:rPr>
          <w:t>http://www.investopedia.com/university/economics/economics2.asp</w:t>
        </w:r>
        <w:r>
          <w:rPr>
            <w:rFonts w:ascii="Calibri" w:hAnsi="Calibri"/>
            <w:strike/>
            <w:color w:val="0000FF"/>
            <w:w w:val="95"/>
            <w:sz w:val="16"/>
            <w:u w:val="single" w:color="0000FF"/>
          </w:rPr>
          <w:t>//</w:t>
        </w:r>
        <w:r>
          <w:rPr>
            <w:rFonts w:ascii="Calibri" w:hAnsi="Calibri"/>
            <w:strike w:val="0"/>
            <w:color w:val="0000FF"/>
            <w:w w:val="95"/>
            <w:sz w:val="16"/>
            <w:u w:val="single" w:color="0000FF"/>
          </w:rPr>
          <w:t>xzz4WfEhDqwy</w:t>
        </w:r>
        <w:r>
          <w:rPr>
            <w:rFonts w:ascii="Calibri" w:hAnsi="Calibri"/>
            <w:strike w:val="0"/>
            <w:color w:val="0000FF"/>
            <w:spacing w:val="31"/>
            <w:w w:val="95"/>
            <w:sz w:val="16"/>
          </w:rPr>
          <w:t> </w:t>
        </w:r>
      </w:hyperlink>
      <w:r>
        <w:rPr>
          <w:rFonts w:ascii="Calibri" w:hAnsi="Calibri"/>
          <w:strike w:val="0"/>
          <w:w w:val="95"/>
          <w:sz w:val="16"/>
        </w:rPr>
        <w:t>–</w:t>
      </w:r>
      <w:r>
        <w:rPr>
          <w:rFonts w:ascii="Calibri" w:hAnsi="Calibri"/>
          <w:strike w:val="0"/>
          <w:spacing w:val="10"/>
          <w:w w:val="95"/>
          <w:sz w:val="16"/>
        </w:rPr>
        <w:t> </w:t>
      </w:r>
      <w:r>
        <w:rPr>
          <w:rFonts w:ascii="Calibri" w:hAnsi="Calibri"/>
          <w:strike w:val="0"/>
          <w:w w:val="95"/>
          <w:sz w:val="16"/>
        </w:rPr>
        <w:t>accessed</w:t>
      </w:r>
      <w:r>
        <w:rPr>
          <w:rFonts w:ascii="Calibri" w:hAnsi="Calibri"/>
          <w:strike w:val="0"/>
          <w:spacing w:val="23"/>
          <w:w w:val="95"/>
          <w:sz w:val="16"/>
        </w:rPr>
        <w:t> </w:t>
      </w:r>
      <w:r>
        <w:rPr>
          <w:rFonts w:ascii="Calibri" w:hAnsi="Calibri"/>
          <w:strike w:val="0"/>
          <w:w w:val="95"/>
          <w:sz w:val="16"/>
        </w:rPr>
        <w:t>12</w:t>
      </w:r>
      <w:r>
        <w:rPr>
          <w:rFonts w:ascii="Calibri" w:hAnsi="Calibri"/>
          <w:strike w:val="0"/>
          <w:spacing w:val="18"/>
          <w:w w:val="95"/>
          <w:sz w:val="16"/>
        </w:rPr>
        <w:t> </w:t>
      </w:r>
      <w:r>
        <w:rPr>
          <w:rFonts w:ascii="Calibri" w:hAnsi="Calibri"/>
          <w:strike w:val="0"/>
          <w:w w:val="95"/>
          <w:sz w:val="16"/>
        </w:rPr>
        <w:t>October,</w:t>
      </w:r>
      <w:r>
        <w:rPr>
          <w:rFonts w:ascii="Calibri" w:hAnsi="Calibri"/>
          <w:strike w:val="0"/>
          <w:spacing w:val="13"/>
          <w:w w:val="95"/>
          <w:sz w:val="16"/>
        </w:rPr>
        <w:t> </w:t>
      </w:r>
      <w:r>
        <w:rPr>
          <w:rFonts w:ascii="Calibri" w:hAnsi="Calibri"/>
          <w:strike w:val="0"/>
          <w:w w:val="95"/>
          <w:sz w:val="16"/>
        </w:rPr>
        <w:t>2016).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19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Lai,</w:t>
      </w:r>
      <w:r>
        <w:rPr>
          <w:spacing w:val="-5"/>
          <w:sz w:val="16"/>
        </w:rPr>
        <w:t> </w:t>
      </w:r>
      <w:r>
        <w:rPr>
          <w:sz w:val="16"/>
        </w:rPr>
        <w:t>L.W.C.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Yu, B.Y. (2003).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Power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Supply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Demand:</w:t>
      </w:r>
      <w:r>
        <w:rPr>
          <w:spacing w:val="1"/>
          <w:sz w:val="16"/>
        </w:rPr>
        <w:t> </w:t>
      </w:r>
      <w:r>
        <w:rPr>
          <w:sz w:val="16"/>
        </w:rPr>
        <w:t>Thinking</w:t>
      </w:r>
      <w:r>
        <w:rPr>
          <w:spacing w:val="-7"/>
          <w:sz w:val="16"/>
        </w:rPr>
        <w:t> </w:t>
      </w:r>
      <w:r>
        <w:rPr>
          <w:sz w:val="16"/>
        </w:rPr>
        <w:t>Tools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Case</w:t>
      </w:r>
      <w:r>
        <w:rPr>
          <w:spacing w:val="6"/>
          <w:sz w:val="16"/>
        </w:rPr>
        <w:t> </w:t>
      </w:r>
      <w:r>
        <w:rPr>
          <w:sz w:val="16"/>
        </w:rPr>
        <w:t>Studies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2"/>
          <w:sz w:val="16"/>
        </w:rPr>
        <w:t> </w:t>
      </w:r>
      <w:r>
        <w:rPr>
          <w:sz w:val="16"/>
        </w:rPr>
        <w:t>Students</w:t>
      </w:r>
      <w:r>
        <w:rPr>
          <w:spacing w:val="-3"/>
          <w:sz w:val="16"/>
        </w:rPr>
        <w:t> </w:t>
      </w:r>
      <w:r>
        <w:rPr>
          <w:sz w:val="16"/>
        </w:rPr>
        <w:t>and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Professionals.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Published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Hong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Kong University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Press.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</w:t>
      </w:r>
    </w:p>
    <w:p>
      <w:pPr>
        <w:spacing w:after="0" w:line="242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tabs>
          <w:tab w:pos="5135" w:val="left" w:leader="none"/>
        </w:tabs>
        <w:spacing w:line="480" w:lineRule="auto" w:before="99"/>
        <w:ind w:left="652" w:right="702" w:firstLine="720"/>
        <w:jc w:val="right"/>
      </w:pP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early</w:t>
      </w:r>
      <w:r>
        <w:rPr>
          <w:spacing w:val="16"/>
          <w:w w:val="105"/>
        </w:rPr>
        <w:t> </w:t>
      </w:r>
      <w:r>
        <w:rPr>
          <w:w w:val="105"/>
        </w:rPr>
        <w:t>days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operation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oil</w:t>
      </w:r>
      <w:r>
        <w:rPr>
          <w:spacing w:val="14"/>
          <w:w w:val="105"/>
        </w:rPr>
        <w:t> </w:t>
      </w:r>
      <w:r>
        <w:rPr>
          <w:w w:val="105"/>
        </w:rPr>
        <w:t>industry,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downstream</w:t>
      </w:r>
      <w:r>
        <w:rPr>
          <w:spacing w:val="15"/>
          <w:w w:val="105"/>
        </w:rPr>
        <w:t> </w:t>
      </w:r>
      <w:r>
        <w:rPr>
          <w:w w:val="105"/>
        </w:rPr>
        <w:t>business</w:t>
      </w:r>
      <w:r>
        <w:rPr>
          <w:spacing w:val="-5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petroleum industry started under a</w:t>
      </w:r>
      <w:r>
        <w:rPr>
          <w:spacing w:val="1"/>
          <w:w w:val="105"/>
        </w:rPr>
        <w:t> </w:t>
      </w:r>
      <w:r>
        <w:rPr>
          <w:w w:val="105"/>
        </w:rPr>
        <w:t>market structure</w:t>
      </w:r>
      <w:r>
        <w:rPr>
          <w:spacing w:val="1"/>
          <w:w w:val="105"/>
        </w:rPr>
        <w:t> </w:t>
      </w:r>
      <w:r>
        <w:rPr>
          <w:w w:val="105"/>
        </w:rPr>
        <w:t>in which</w:t>
      </w:r>
      <w:r>
        <w:rPr>
          <w:spacing w:val="1"/>
          <w:w w:val="105"/>
        </w:rPr>
        <w:t> </w:t>
      </w:r>
      <w:r>
        <w:rPr>
          <w:w w:val="105"/>
        </w:rPr>
        <w:t>prices were</w:t>
      </w:r>
      <w:r>
        <w:rPr>
          <w:spacing w:val="-54"/>
          <w:w w:val="105"/>
        </w:rPr>
        <w:t> </w:t>
      </w:r>
      <w:r>
        <w:rPr>
          <w:w w:val="105"/>
        </w:rPr>
        <w:t>determined</w:t>
      </w:r>
      <w:r>
        <w:rPr>
          <w:spacing w:val="22"/>
          <w:w w:val="105"/>
        </w:rPr>
        <w:t> </w:t>
      </w:r>
      <w:r>
        <w:rPr>
          <w:w w:val="105"/>
        </w:rPr>
        <w:t>by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multinational</w:t>
      </w:r>
      <w:r>
        <w:rPr>
          <w:spacing w:val="21"/>
          <w:w w:val="105"/>
        </w:rPr>
        <w:t> </w:t>
      </w:r>
      <w:r>
        <w:rPr>
          <w:w w:val="105"/>
        </w:rPr>
        <w:t>oil</w:t>
      </w:r>
      <w:r>
        <w:rPr>
          <w:spacing w:val="26"/>
          <w:w w:val="105"/>
        </w:rPr>
        <w:t> </w:t>
      </w:r>
      <w:r>
        <w:rPr>
          <w:w w:val="105"/>
        </w:rPr>
        <w:t>companies</w:t>
      </w:r>
      <w:r>
        <w:rPr>
          <w:spacing w:val="24"/>
          <w:w w:val="105"/>
        </w:rPr>
        <w:t> </w:t>
      </w:r>
      <w:r>
        <w:rPr>
          <w:w w:val="105"/>
        </w:rPr>
        <w:t>through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interplay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forces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demand.</w:t>
      </w:r>
      <w:r>
        <w:rPr>
          <w:w w:val="105"/>
          <w:vertAlign w:val="superscript"/>
        </w:rPr>
        <w:t>268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Adenikinju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Falobi</w:t>
      </w:r>
      <w:r>
        <w:rPr>
          <w:w w:val="105"/>
          <w:vertAlign w:val="superscript"/>
        </w:rPr>
        <w:t>269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microeconomic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system,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predict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changes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quantity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goods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sold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competitive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theory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aspect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important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understanding of increase in  the pump price  of  petroleum products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oil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</w:t>
        <w:tab/>
        <w:t>Whenever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quantity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supplied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(NNPC)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retail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prepared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sell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consumers,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shortage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excess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tend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lead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common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black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sold.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situation,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assumed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partial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equilibrium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framework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markets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presumed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markets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allow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competition.</w:t>
      </w:r>
      <w:r>
        <w:rPr>
          <w:w w:val="105"/>
          <w:vertAlign w:val="superscript"/>
        </w:rPr>
        <w:t>270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equilibrium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occurs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equal,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i.e.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</w:p>
    <w:p>
      <w:pPr>
        <w:pStyle w:val="BodyText"/>
        <w:spacing w:line="480" w:lineRule="auto" w:before="19"/>
        <w:ind w:left="652" w:right="713"/>
        <w:jc w:val="both"/>
      </w:pP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supply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demand</w:t>
      </w:r>
      <w:r>
        <w:rPr>
          <w:spacing w:val="-11"/>
          <w:w w:val="110"/>
        </w:rPr>
        <w:t> </w:t>
      </w:r>
      <w:r>
        <w:rPr>
          <w:w w:val="110"/>
        </w:rPr>
        <w:t>function</w:t>
      </w:r>
      <w:r>
        <w:rPr>
          <w:spacing w:val="-10"/>
          <w:w w:val="110"/>
        </w:rPr>
        <w:t> </w:t>
      </w:r>
      <w:r>
        <w:rPr>
          <w:w w:val="110"/>
        </w:rPr>
        <w:t>intersects,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economy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10"/>
          <w:w w:val="110"/>
        </w:rPr>
        <w:t> </w:t>
      </w:r>
      <w:r>
        <w:rPr>
          <w:w w:val="110"/>
        </w:rPr>
        <w:t>said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be</w:t>
      </w:r>
      <w:r>
        <w:rPr>
          <w:spacing w:val="-9"/>
          <w:w w:val="110"/>
        </w:rPr>
        <w:t> </w:t>
      </w:r>
      <w:r>
        <w:rPr>
          <w:w w:val="110"/>
        </w:rPr>
        <w:t>at</w:t>
      </w:r>
      <w:r>
        <w:rPr>
          <w:spacing w:val="-11"/>
          <w:w w:val="110"/>
        </w:rPr>
        <w:t> </w:t>
      </w:r>
      <w:r>
        <w:rPr>
          <w:w w:val="110"/>
        </w:rPr>
        <w:t>equilibrium.</w:t>
      </w:r>
      <w:r>
        <w:rPr>
          <w:spacing w:val="-56"/>
          <w:w w:val="110"/>
        </w:rPr>
        <w:t> </w:t>
      </w:r>
      <w:r>
        <w:rPr>
          <w:w w:val="110"/>
        </w:rPr>
        <w:t>At this point, the allocation of goods is at its most efficient because the amount of</w:t>
      </w:r>
      <w:r>
        <w:rPr>
          <w:spacing w:val="1"/>
          <w:w w:val="110"/>
        </w:rPr>
        <w:t> </w:t>
      </w:r>
      <w:r>
        <w:rPr>
          <w:w w:val="110"/>
        </w:rPr>
        <w:t>goods</w:t>
      </w:r>
      <w:r>
        <w:rPr>
          <w:spacing w:val="10"/>
          <w:w w:val="110"/>
        </w:rPr>
        <w:t> </w:t>
      </w:r>
      <w:r>
        <w:rPr>
          <w:w w:val="110"/>
        </w:rPr>
        <w:t>being</w:t>
      </w:r>
      <w:r>
        <w:rPr>
          <w:spacing w:val="9"/>
          <w:w w:val="110"/>
        </w:rPr>
        <w:t> </w:t>
      </w:r>
      <w:r>
        <w:rPr>
          <w:w w:val="110"/>
        </w:rPr>
        <w:t>supplied</w:t>
      </w:r>
      <w:r>
        <w:rPr>
          <w:spacing w:val="9"/>
          <w:w w:val="110"/>
        </w:rPr>
        <w:t> </w:t>
      </w:r>
      <w:r>
        <w:rPr>
          <w:w w:val="110"/>
        </w:rPr>
        <w:t>is</w:t>
      </w:r>
      <w:r>
        <w:rPr>
          <w:spacing w:val="6"/>
          <w:w w:val="110"/>
        </w:rPr>
        <w:t> </w:t>
      </w:r>
      <w:r>
        <w:rPr>
          <w:w w:val="110"/>
        </w:rPr>
        <w:t>exactly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same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w w:val="110"/>
        </w:rPr>
        <w:t>amount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w w:val="110"/>
        </w:rPr>
        <w:t>goods</w:t>
      </w:r>
      <w:r>
        <w:rPr>
          <w:spacing w:val="11"/>
          <w:w w:val="110"/>
        </w:rPr>
        <w:t> </w:t>
      </w:r>
      <w:r>
        <w:rPr>
          <w:w w:val="110"/>
        </w:rPr>
        <w:t>being</w:t>
      </w:r>
      <w:r>
        <w:rPr>
          <w:spacing w:val="9"/>
          <w:w w:val="110"/>
        </w:rPr>
        <w:t> </w:t>
      </w:r>
      <w:r>
        <w:rPr>
          <w:w w:val="110"/>
        </w:rPr>
        <w:t>demanded.</w:t>
      </w:r>
    </w:p>
    <w:p>
      <w:pPr>
        <w:pStyle w:val="BodyText"/>
        <w:spacing w:line="480" w:lineRule="auto" w:before="2"/>
        <w:ind w:left="652" w:right="711"/>
        <w:jc w:val="both"/>
      </w:pPr>
      <w:r>
        <w:rPr/>
        <w:pict>
          <v:rect style="position:absolute;margin-left:93.624001pt;margin-top:51.602371pt;width:144.07pt;height:.71997pt;mso-position-horizontal-relative:page;mso-position-vertical-relative:paragraph;z-index:-23349248" filled="true" fillcolor="#000000" stroked="false">
            <v:fill type="solid"/>
            <w10:wrap type="none"/>
          </v:rect>
        </w:pict>
      </w:r>
      <w:r>
        <w:rPr>
          <w:w w:val="105"/>
        </w:rPr>
        <w:t>Thus, everyone is satisfied with the current economic condition.</w:t>
      </w:r>
      <w:r>
        <w:rPr>
          <w:spacing w:val="1"/>
          <w:w w:val="105"/>
        </w:rPr>
        <w:t> </w:t>
      </w:r>
      <w:r>
        <w:rPr>
          <w:w w:val="105"/>
        </w:rPr>
        <w:t>At the given price,</w:t>
      </w:r>
      <w:r>
        <w:rPr>
          <w:spacing w:val="1"/>
          <w:w w:val="105"/>
        </w:rPr>
        <w:t> </w:t>
      </w:r>
      <w:r>
        <w:rPr>
          <w:w w:val="105"/>
        </w:rPr>
        <w:t>suppliers </w:t>
      </w:r>
      <w:r>
        <w:rPr>
          <w:spacing w:val="22"/>
          <w:w w:val="105"/>
        </w:rPr>
        <w:t> </w:t>
      </w:r>
      <w:r>
        <w:rPr>
          <w:w w:val="105"/>
        </w:rPr>
        <w:t>are </w:t>
      </w:r>
      <w:r>
        <w:rPr>
          <w:spacing w:val="30"/>
          <w:w w:val="105"/>
        </w:rPr>
        <w:t> </w:t>
      </w:r>
      <w:r>
        <w:rPr>
          <w:w w:val="105"/>
        </w:rPr>
        <w:t>selling </w:t>
      </w:r>
      <w:r>
        <w:rPr>
          <w:spacing w:val="20"/>
          <w:w w:val="105"/>
        </w:rPr>
        <w:t> </w:t>
      </w:r>
      <w:r>
        <w:rPr>
          <w:w w:val="105"/>
        </w:rPr>
        <w:t>all </w:t>
      </w:r>
      <w:r>
        <w:rPr>
          <w:spacing w:val="29"/>
          <w:w w:val="105"/>
        </w:rPr>
        <w:t> </w:t>
      </w:r>
      <w:r>
        <w:rPr>
          <w:w w:val="105"/>
        </w:rPr>
        <w:t>the </w:t>
      </w:r>
      <w:r>
        <w:rPr>
          <w:spacing w:val="23"/>
          <w:w w:val="105"/>
        </w:rPr>
        <w:t> </w:t>
      </w:r>
      <w:r>
        <w:rPr>
          <w:w w:val="105"/>
        </w:rPr>
        <w:t>goods </w:t>
      </w:r>
      <w:r>
        <w:rPr>
          <w:spacing w:val="27"/>
          <w:w w:val="105"/>
        </w:rPr>
        <w:t> </w:t>
      </w:r>
      <w:r>
        <w:rPr>
          <w:w w:val="105"/>
        </w:rPr>
        <w:t>that </w:t>
      </w:r>
      <w:r>
        <w:rPr>
          <w:spacing w:val="26"/>
          <w:w w:val="105"/>
        </w:rPr>
        <w:t> </w:t>
      </w:r>
      <w:r>
        <w:rPr>
          <w:w w:val="105"/>
        </w:rPr>
        <w:t>they </w:t>
      </w:r>
      <w:r>
        <w:rPr>
          <w:spacing w:val="26"/>
          <w:w w:val="105"/>
        </w:rPr>
        <w:t> </w:t>
      </w:r>
      <w:r>
        <w:rPr>
          <w:w w:val="105"/>
        </w:rPr>
        <w:t>have </w:t>
      </w:r>
      <w:r>
        <w:rPr>
          <w:spacing w:val="29"/>
          <w:w w:val="105"/>
        </w:rPr>
        <w:t> </w:t>
      </w:r>
      <w:r>
        <w:rPr>
          <w:w w:val="105"/>
        </w:rPr>
        <w:t>produced </w:t>
      </w:r>
      <w:r>
        <w:rPr>
          <w:spacing w:val="25"/>
          <w:w w:val="105"/>
        </w:rPr>
        <w:t> </w:t>
      </w:r>
      <w:r>
        <w:rPr>
          <w:w w:val="105"/>
        </w:rPr>
        <w:t>and </w:t>
      </w:r>
      <w:r>
        <w:rPr>
          <w:spacing w:val="25"/>
          <w:w w:val="105"/>
        </w:rPr>
        <w:t> </w:t>
      </w:r>
      <w:r>
        <w:rPr>
          <w:w w:val="105"/>
        </w:rPr>
        <w:t>consumers </w:t>
      </w:r>
      <w:r>
        <w:rPr>
          <w:spacing w:val="29"/>
          <w:w w:val="105"/>
        </w:rPr>
        <w:t> </w:t>
      </w:r>
      <w:r>
        <w:rPr>
          <w:w w:val="105"/>
        </w:rPr>
        <w:t>are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4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Okanla,</w:t>
      </w:r>
      <w:r>
        <w:rPr>
          <w:spacing w:val="-5"/>
          <w:sz w:val="16"/>
        </w:rPr>
        <w:t> </w:t>
      </w:r>
      <w:r>
        <w:rPr>
          <w:sz w:val="16"/>
        </w:rPr>
        <w:t>O.A.</w:t>
      </w:r>
      <w:r>
        <w:rPr>
          <w:spacing w:val="-5"/>
          <w:sz w:val="16"/>
        </w:rPr>
        <w:t> </w:t>
      </w:r>
      <w:r>
        <w:rPr>
          <w:sz w:val="16"/>
        </w:rPr>
        <w:t>(1977).</w:t>
      </w:r>
      <w:r>
        <w:rPr>
          <w:spacing w:val="31"/>
          <w:sz w:val="16"/>
        </w:rPr>
        <w:t> </w:t>
      </w:r>
      <w:r>
        <w:rPr>
          <w:sz w:val="16"/>
        </w:rPr>
        <w:t>Development of</w:t>
      </w:r>
      <w:r>
        <w:rPr>
          <w:spacing w:val="-4"/>
          <w:sz w:val="16"/>
        </w:rPr>
        <w:t> </w:t>
      </w:r>
      <w:r>
        <w:rPr>
          <w:sz w:val="16"/>
        </w:rPr>
        <w:t>Government</w:t>
      </w:r>
      <w:r>
        <w:rPr>
          <w:spacing w:val="-1"/>
          <w:sz w:val="16"/>
        </w:rPr>
        <w:t> </w:t>
      </w:r>
      <w:r>
        <w:rPr>
          <w:sz w:val="16"/>
        </w:rPr>
        <w:t>Role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Oil</w:t>
      </w:r>
      <w:r>
        <w:rPr>
          <w:spacing w:val="-5"/>
          <w:sz w:val="16"/>
        </w:rPr>
        <w:t> </w:t>
      </w:r>
      <w:r>
        <w:rPr>
          <w:sz w:val="16"/>
        </w:rPr>
        <w:t>Industry.</w:t>
      </w:r>
      <w:r>
        <w:rPr>
          <w:spacing w:val="36"/>
          <w:sz w:val="16"/>
        </w:rPr>
        <w:t> </w:t>
      </w:r>
      <w:r>
        <w:rPr>
          <w:sz w:val="16"/>
        </w:rPr>
        <w:t>Paper presented</w:t>
      </w:r>
      <w:r>
        <w:rPr>
          <w:spacing w:val="-6"/>
          <w:sz w:val="16"/>
        </w:rPr>
        <w:t> </w:t>
      </w:r>
      <w:r>
        <w:rPr>
          <w:sz w:val="16"/>
        </w:rPr>
        <w:t>at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2"/>
          <w:sz w:val="16"/>
        </w:rPr>
        <w:t> </w:t>
      </w:r>
      <w:r>
        <w:rPr>
          <w:sz w:val="16"/>
        </w:rPr>
        <w:t>sixth</w:t>
      </w:r>
      <w:r>
        <w:rPr>
          <w:spacing w:val="-2"/>
          <w:sz w:val="16"/>
        </w:rPr>
        <w:t> </w:t>
      </w:r>
      <w:r>
        <w:rPr>
          <w:sz w:val="16"/>
        </w:rPr>
        <w:t>Nigerian</w:t>
      </w:r>
      <w:r>
        <w:rPr>
          <w:spacing w:val="-2"/>
          <w:sz w:val="16"/>
        </w:rPr>
        <w:t> </w:t>
      </w:r>
      <w:r>
        <w:rPr>
          <w:sz w:val="16"/>
        </w:rPr>
        <w:t>Institute</w:t>
      </w:r>
      <w:r>
        <w:rPr>
          <w:spacing w:val="-3"/>
          <w:sz w:val="16"/>
        </w:rPr>
        <w:t> </w:t>
      </w:r>
      <w:r>
        <w:rPr>
          <w:sz w:val="16"/>
        </w:rPr>
        <w:t>of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Journalism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Seminar,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Lagos.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Nigerian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Trade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Journal,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 24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3,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July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28</w:t>
      </w:r>
      <w:r>
        <w:rPr>
          <w:rFonts w:ascii="Times New Roman"/>
          <w:sz w:val="16"/>
          <w:vertAlign w:val="superscript"/>
        </w:rPr>
        <w:t>th</w:t>
      </w:r>
      <w:r>
        <w:rPr>
          <w:rFonts w:ascii="Times New Roman"/>
          <w:sz w:val="16"/>
          <w:vertAlign w:val="baseline"/>
        </w:rPr>
        <w:t>,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 31.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Adenikinju,</w:t>
      </w:r>
      <w:r>
        <w:rPr>
          <w:spacing w:val="3"/>
          <w:sz w:val="16"/>
        </w:rPr>
        <w:t> </w:t>
      </w:r>
      <w:r>
        <w:rPr>
          <w:sz w:val="16"/>
        </w:rPr>
        <w:t>A.F.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Falobi,</w:t>
      </w:r>
      <w:r>
        <w:rPr>
          <w:spacing w:val="-2"/>
          <w:sz w:val="16"/>
        </w:rPr>
        <w:t> </w:t>
      </w:r>
      <w:r>
        <w:rPr>
          <w:sz w:val="16"/>
        </w:rPr>
        <w:t>N.</w:t>
      </w:r>
      <w:r>
        <w:rPr>
          <w:spacing w:val="-5"/>
          <w:sz w:val="16"/>
        </w:rPr>
        <w:t> </w:t>
      </w:r>
      <w:r>
        <w:rPr>
          <w:sz w:val="16"/>
        </w:rPr>
        <w:t>(2006).</w:t>
      </w:r>
      <w:r>
        <w:rPr>
          <w:spacing w:val="-5"/>
          <w:sz w:val="16"/>
        </w:rPr>
        <w:t> </w:t>
      </w:r>
      <w:r>
        <w:rPr>
          <w:sz w:val="16"/>
        </w:rPr>
        <w:t>Macroeconomic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Distributional</w:t>
      </w:r>
      <w:r>
        <w:rPr>
          <w:spacing w:val="3"/>
          <w:sz w:val="16"/>
        </w:rPr>
        <w:t> </w:t>
      </w:r>
      <w:r>
        <w:rPr>
          <w:sz w:val="16"/>
        </w:rPr>
        <w:t>Consequences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Energy</w:t>
      </w:r>
      <w:r>
        <w:rPr>
          <w:spacing w:val="-3"/>
          <w:sz w:val="16"/>
        </w:rPr>
        <w:t> </w:t>
      </w:r>
      <w:r>
        <w:rPr>
          <w:sz w:val="16"/>
        </w:rPr>
        <w:t>Supply</w:t>
      </w:r>
      <w:r>
        <w:rPr>
          <w:spacing w:val="-2"/>
          <w:sz w:val="16"/>
        </w:rPr>
        <w:t> </w:t>
      </w:r>
      <w:r>
        <w:rPr>
          <w:sz w:val="16"/>
        </w:rPr>
        <w:t>Shocks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AERC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Paper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162.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African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Consortium,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Nairobi.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50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</w:t>
      </w:r>
      <w:r>
        <w:rPr>
          <w:rFonts w:ascii="Calibri"/>
          <w:sz w:val="16"/>
        </w:rPr>
        <w:t>.</w:t>
      </w:r>
    </w:p>
    <w:p>
      <w:pPr>
        <w:spacing w:after="0" w:line="250" w:lineRule="exact"/>
        <w:jc w:val="left"/>
        <w:rPr>
          <w:rFonts w:ascii="Calibri"/>
          <w:sz w:val="13"/>
        </w:rPr>
        <w:sectPr>
          <w:footerReference w:type="default" r:id="rId50"/>
          <w:pgSz w:w="12240" w:h="15840"/>
          <w:pgMar w:footer="1443" w:header="0" w:top="1500" w:bottom="1640" w:left="1220" w:right="300"/>
        </w:sectPr>
      </w:pPr>
    </w:p>
    <w:p>
      <w:pPr>
        <w:pStyle w:val="BodyText"/>
        <w:spacing w:line="484" w:lineRule="auto" w:before="221"/>
        <w:ind w:left="652" w:right="704"/>
        <w:jc w:val="both"/>
      </w:pPr>
      <w:r>
        <w:rPr>
          <w:w w:val="110"/>
        </w:rPr>
        <w:t>getting the goods that they are demanding.</w:t>
      </w:r>
      <w:r>
        <w:rPr>
          <w:w w:val="110"/>
          <w:vertAlign w:val="superscript"/>
        </w:rPr>
        <w:t>271</w:t>
      </w:r>
      <w:r>
        <w:rPr>
          <w:w w:val="110"/>
          <w:vertAlign w:val="baseline"/>
        </w:rPr>
        <w:t> In the free market equilibrium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desires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 both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suppliers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buyers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reconciled.</w:t>
      </w:r>
    </w:p>
    <w:p>
      <w:pPr>
        <w:pStyle w:val="BodyText"/>
        <w:spacing w:line="480" w:lineRule="auto"/>
        <w:ind w:left="652" w:right="697" w:firstLine="720"/>
        <w:jc w:val="both"/>
      </w:pPr>
      <w:r>
        <w:rPr>
          <w:w w:val="105"/>
        </w:rPr>
        <w:t>This analysis also presumes that the market is allowed to operate without any</w:t>
      </w:r>
      <w:r>
        <w:rPr>
          <w:spacing w:val="1"/>
          <w:w w:val="105"/>
        </w:rPr>
        <w:t> </w:t>
      </w:r>
      <w:r>
        <w:rPr>
          <w:w w:val="105"/>
        </w:rPr>
        <w:t>external interference, especially when prices are under one form of control or the</w:t>
      </w:r>
      <w:r>
        <w:rPr>
          <w:spacing w:val="1"/>
          <w:w w:val="105"/>
        </w:rPr>
        <w:t> </w:t>
      </w:r>
      <w:r>
        <w:rPr>
          <w:w w:val="105"/>
        </w:rPr>
        <w:t>other.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situation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lead  to  a  market disequilibrium,  which  occurs  whenever</w:t>
      </w:r>
      <w:r>
        <w:rPr>
          <w:spacing w:val="-53"/>
          <w:w w:val="105"/>
        </w:rPr>
        <w:t> </w:t>
      </w:r>
      <w:r>
        <w:rPr>
          <w:w w:val="105"/>
        </w:rPr>
        <w:t>the price or quantity is not equal to price or quantity demanded.</w:t>
      </w:r>
      <w:r>
        <w:rPr>
          <w:spacing w:val="1"/>
          <w:w w:val="105"/>
        </w:rPr>
        <w:t> </w:t>
      </w:r>
      <w:r>
        <w:rPr>
          <w:w w:val="105"/>
        </w:rPr>
        <w:t>Dorosh</w:t>
      </w:r>
      <w:r>
        <w:rPr>
          <w:w w:val="105"/>
          <w:vertAlign w:val="superscript"/>
        </w:rPr>
        <w:t>272</w:t>
      </w:r>
      <w:r>
        <w:rPr>
          <w:w w:val="105"/>
          <w:vertAlign w:val="baseline"/>
        </w:rPr>
        <w:t> asserted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the disequilibrium model explains the behavior of the downstream oil sector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below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equilibrium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directly  control  petroleum  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 often impose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subsidies that keep domestic prices below  border prices.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sharply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governments are reluctant to pass these increases fully on to the price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in the domestic market.</w:t>
      </w:r>
      <w:r>
        <w:rPr>
          <w:w w:val="105"/>
          <w:vertAlign w:val="superscript"/>
        </w:rPr>
        <w:t>273</w:t>
      </w:r>
      <w:r>
        <w:rPr>
          <w:w w:val="105"/>
          <w:vertAlign w:val="baseline"/>
        </w:rPr>
        <w:t> In such circumstances there will be no excess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 as long as the government or its agency is willing to absorb the difference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theoretical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equilibrium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paid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</w:p>
    <w:p>
      <w:pPr>
        <w:pStyle w:val="BodyText"/>
        <w:spacing w:line="480" w:lineRule="auto" w:before="8"/>
        <w:ind w:left="652" w:right="702" w:firstLine="720"/>
        <w:jc w:val="both"/>
      </w:pPr>
      <w:r>
        <w:rPr>
          <w:w w:val="105"/>
        </w:rPr>
        <w:t>Since  petroleum products are  internationally traded, the domestic supply cost</w:t>
      </w:r>
      <w:r>
        <w:rPr>
          <w:spacing w:val="1"/>
          <w:w w:val="105"/>
        </w:rPr>
        <w:t> </w:t>
      </w:r>
      <w:r>
        <w:rPr>
          <w:w w:val="105"/>
        </w:rPr>
        <w:t>is the international price, adjusted for transportation, and domestic distribution and</w:t>
      </w:r>
      <w:r>
        <w:rPr>
          <w:spacing w:val="1"/>
          <w:w w:val="105"/>
        </w:rPr>
        <w:t> </w:t>
      </w:r>
      <w:r>
        <w:rPr>
          <w:w w:val="105"/>
        </w:rPr>
        <w:t>marketing costs. The size of the subsidy is calculated as the difference between the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52"/>
          <w:w w:val="105"/>
        </w:rPr>
        <w:t> </w:t>
      </w:r>
      <w:r>
        <w:rPr>
          <w:w w:val="105"/>
        </w:rPr>
        <w:t>cost</w:t>
      </w:r>
      <w:r>
        <w:rPr>
          <w:spacing w:val="54"/>
          <w:w w:val="105"/>
        </w:rPr>
        <w:t> </w:t>
      </w:r>
      <w:r>
        <w:rPr>
          <w:w w:val="105"/>
        </w:rPr>
        <w:t>and</w:t>
      </w:r>
      <w:r>
        <w:rPr>
          <w:spacing w:val="51"/>
          <w:w w:val="105"/>
        </w:rPr>
        <w:t> </w:t>
      </w:r>
      <w:r>
        <w:rPr>
          <w:w w:val="105"/>
        </w:rPr>
        <w:t>domestic</w:t>
      </w:r>
      <w:r>
        <w:rPr>
          <w:spacing w:val="52"/>
          <w:w w:val="105"/>
        </w:rPr>
        <w:t> </w:t>
      </w:r>
      <w:r>
        <w:rPr>
          <w:w w:val="105"/>
        </w:rPr>
        <w:t>retail  price</w:t>
      </w:r>
      <w:r>
        <w:rPr>
          <w:w w:val="105"/>
          <w:sz w:val="23"/>
        </w:rPr>
        <w:t>.</w:t>
      </w:r>
      <w:r>
        <w:rPr>
          <w:spacing w:val="49"/>
          <w:w w:val="105"/>
          <w:sz w:val="23"/>
        </w:rPr>
        <w:t> </w:t>
      </w:r>
      <w:r>
        <w:rPr>
          <w:w w:val="105"/>
        </w:rPr>
        <w:t>For</w:t>
      </w:r>
      <w:r>
        <w:rPr>
          <w:spacing w:val="48"/>
          <w:w w:val="105"/>
        </w:rPr>
        <w:t> </w:t>
      </w:r>
      <w:r>
        <w:rPr>
          <w:w w:val="105"/>
        </w:rPr>
        <w:t>example,  S.6(1)</w:t>
      </w:r>
      <w:r>
        <w:rPr>
          <w:spacing w:val="5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52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274</w:t>
      </w:r>
    </w:p>
    <w:p>
      <w:pPr>
        <w:pStyle w:val="BodyText"/>
        <w:spacing w:before="1"/>
        <w:rPr>
          <w:sz w:val="12"/>
        </w:rPr>
      </w:pPr>
      <w:r>
        <w:rPr/>
        <w:pict>
          <v:rect style="position:absolute;margin-left:93.624001pt;margin-top:9.05958pt;width:144.07pt;height:.72003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Lai,</w:t>
      </w:r>
      <w:r>
        <w:rPr>
          <w:spacing w:val="-4"/>
          <w:sz w:val="16"/>
        </w:rPr>
        <w:t> </w:t>
      </w:r>
      <w:r>
        <w:rPr>
          <w:sz w:val="16"/>
        </w:rPr>
        <w:t>L.W.C.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34"/>
          <w:sz w:val="16"/>
        </w:rPr>
        <w:t> </w:t>
      </w:r>
      <w:r>
        <w:rPr>
          <w:sz w:val="16"/>
        </w:rPr>
        <w:t>Yu,</w:t>
      </w:r>
      <w:r>
        <w:rPr>
          <w:spacing w:val="1"/>
          <w:sz w:val="16"/>
        </w:rPr>
        <w:t> </w:t>
      </w:r>
      <w:r>
        <w:rPr>
          <w:sz w:val="16"/>
        </w:rPr>
        <w:t>B.Y.</w:t>
      </w:r>
      <w:r>
        <w:rPr>
          <w:spacing w:val="-3"/>
          <w:sz w:val="16"/>
        </w:rPr>
        <w:t> </w:t>
      </w:r>
      <w:r>
        <w:rPr>
          <w:sz w:val="16"/>
        </w:rPr>
        <w:t>(2003),</w:t>
      </w:r>
      <w:r>
        <w:rPr>
          <w:spacing w:val="-3"/>
          <w:sz w:val="16"/>
        </w:rPr>
        <w:t> </w:t>
      </w:r>
      <w:r>
        <w:rPr>
          <w:sz w:val="16"/>
        </w:rPr>
        <w:t>op. cit.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801" w:hanging="721"/>
        <w:jc w:val="left"/>
        <w:rPr>
          <w:rFonts w:ascii="Calibri"/>
          <w:sz w:val="13"/>
        </w:rPr>
      </w:pPr>
      <w:r>
        <w:rPr>
          <w:sz w:val="16"/>
        </w:rPr>
        <w:t>Dorosh,</w:t>
      </w:r>
      <w:r>
        <w:rPr>
          <w:spacing w:val="-2"/>
          <w:sz w:val="16"/>
        </w:rPr>
        <w:t> </w:t>
      </w:r>
      <w:r>
        <w:rPr>
          <w:sz w:val="16"/>
        </w:rPr>
        <w:t>P.A.</w:t>
      </w:r>
      <w:r>
        <w:rPr>
          <w:spacing w:val="-6"/>
          <w:sz w:val="16"/>
        </w:rPr>
        <w:t> </w:t>
      </w:r>
      <w:r>
        <w:rPr>
          <w:sz w:val="16"/>
        </w:rPr>
        <w:t>(1995).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General</w:t>
      </w:r>
      <w:r>
        <w:rPr>
          <w:spacing w:val="-5"/>
          <w:sz w:val="16"/>
        </w:rPr>
        <w:t> </w:t>
      </w:r>
      <w:r>
        <w:rPr>
          <w:sz w:val="16"/>
        </w:rPr>
        <w:t>Equilibrium</w:t>
      </w:r>
      <w:r>
        <w:rPr>
          <w:spacing w:val="1"/>
          <w:sz w:val="16"/>
        </w:rPr>
        <w:t> </w:t>
      </w:r>
      <w:r>
        <w:rPr>
          <w:sz w:val="16"/>
        </w:rPr>
        <w:t>Analysis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Effect of</w:t>
      </w:r>
      <w:r>
        <w:rPr>
          <w:spacing w:val="-5"/>
          <w:sz w:val="16"/>
        </w:rPr>
        <w:t> </w:t>
      </w:r>
      <w:r>
        <w:rPr>
          <w:sz w:val="16"/>
        </w:rPr>
        <w:t>Macroeconomic</w:t>
      </w:r>
      <w:r>
        <w:rPr>
          <w:spacing w:val="1"/>
          <w:sz w:val="16"/>
        </w:rPr>
        <w:t> </w:t>
      </w:r>
      <w:r>
        <w:rPr>
          <w:sz w:val="16"/>
        </w:rPr>
        <w:t>Adjustment in</w:t>
      </w:r>
      <w:r>
        <w:rPr>
          <w:spacing w:val="-3"/>
          <w:sz w:val="16"/>
        </w:rPr>
        <w:t> </w:t>
      </w:r>
      <w:r>
        <w:rPr>
          <w:sz w:val="16"/>
        </w:rPr>
        <w:t>Nigeria.</w:t>
      </w:r>
      <w:r>
        <w:rPr>
          <w:spacing w:val="-2"/>
          <w:sz w:val="16"/>
        </w:rPr>
        <w:t> </w:t>
      </w:r>
      <w:r>
        <w:rPr>
          <w:sz w:val="16"/>
        </w:rPr>
        <w:t>Working</w:t>
      </w:r>
      <w:r>
        <w:rPr>
          <w:spacing w:val="-2"/>
          <w:sz w:val="16"/>
        </w:rPr>
        <w:t> </w:t>
      </w:r>
      <w:r>
        <w:rPr>
          <w:sz w:val="16"/>
        </w:rPr>
        <w:t>Paper Series,</w:t>
      </w:r>
      <w:r>
        <w:rPr>
          <w:spacing w:val="1"/>
          <w:sz w:val="16"/>
        </w:rPr>
        <w:t> </w:t>
      </w:r>
      <w:r>
        <w:rPr>
          <w:sz w:val="16"/>
        </w:rPr>
        <w:t>Cornell</w:t>
      </w:r>
      <w:r>
        <w:rPr>
          <w:spacing w:val="1"/>
          <w:sz w:val="16"/>
        </w:rPr>
        <w:t> </w:t>
      </w:r>
      <w:r>
        <w:rPr>
          <w:sz w:val="16"/>
        </w:rPr>
        <w:t>Food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Nutrition Policy</w:t>
      </w:r>
      <w:r>
        <w:rPr>
          <w:spacing w:val="-1"/>
          <w:sz w:val="16"/>
        </w:rPr>
        <w:t> </w:t>
      </w:r>
      <w:r>
        <w:rPr>
          <w:sz w:val="16"/>
        </w:rPr>
        <w:t>Programme,</w:t>
      </w:r>
      <w:r>
        <w:rPr>
          <w:spacing w:val="1"/>
          <w:sz w:val="16"/>
        </w:rPr>
        <w:t> </w:t>
      </w:r>
      <w:r>
        <w:rPr>
          <w:sz w:val="16"/>
        </w:rPr>
        <w:t>Cornell</w:t>
      </w:r>
      <w:r>
        <w:rPr>
          <w:spacing w:val="2"/>
          <w:sz w:val="16"/>
        </w:rPr>
        <w:t> </w:t>
      </w:r>
      <w:r>
        <w:rPr>
          <w:sz w:val="16"/>
        </w:rPr>
        <w:t>University, Ithaca,</w:t>
      </w:r>
      <w:r>
        <w:rPr>
          <w:spacing w:val="6"/>
          <w:sz w:val="16"/>
        </w:rPr>
        <w:t> </w:t>
      </w:r>
      <w:r>
        <w:rPr>
          <w:sz w:val="16"/>
        </w:rPr>
        <w:t>New</w:t>
      </w:r>
      <w:r>
        <w:rPr>
          <w:spacing w:val="-7"/>
          <w:sz w:val="16"/>
        </w:rPr>
        <w:t> </w:t>
      </w:r>
      <w:r>
        <w:rPr>
          <w:sz w:val="16"/>
        </w:rPr>
        <w:t>York.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ListParagraph"/>
        <w:numPr>
          <w:ilvl w:val="0"/>
          <w:numId w:val="29"/>
        </w:numPr>
        <w:tabs>
          <w:tab w:pos="896" w:val="left" w:leader="none"/>
        </w:tabs>
        <w:spacing w:line="118" w:lineRule="exact" w:before="0" w:after="0"/>
        <w:ind w:left="895" w:right="0" w:hanging="244"/>
        <w:jc w:val="left"/>
        <w:rPr>
          <w:sz w:val="14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854" w:val="left" w:leader="none"/>
        </w:tabs>
        <w:spacing w:line="240" w:lineRule="auto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254" w:lineRule="auto" w:before="41"/>
        <w:ind w:left="435" w:right="799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Olumide, S.A., Obafemi, F. N. and Ebog, F. S. (2013). Deregulating the Downstream Sector of the Nigerian Petroleum Industry.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British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of Economics, Finance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 Management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Sciences, Vol. 8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(2), pp. 22.</w:t>
      </w:r>
    </w:p>
    <w:p>
      <w:pPr>
        <w:spacing w:before="28"/>
        <w:ind w:left="435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13,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98" w:space="40"/>
            <w:col w:w="9782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line="480" w:lineRule="auto" w:before="99"/>
        <w:ind w:left="652" w:right="697"/>
        <w:jc w:val="both"/>
      </w:pPr>
      <w:r>
        <w:rPr>
          <w:w w:val="105"/>
        </w:rPr>
        <w:t>provides that: “The Minister may by order published in the Federal Gazette  fix the</w:t>
      </w:r>
      <w:r>
        <w:rPr>
          <w:spacing w:val="1"/>
          <w:w w:val="105"/>
        </w:rPr>
        <w:t> </w:t>
      </w:r>
      <w:r>
        <w:rPr>
          <w:w w:val="105"/>
        </w:rPr>
        <w:t>price at which petroleum products or any particular class or classes thereof may be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Nigeria</w:t>
      </w:r>
      <w:r>
        <w:rPr>
          <w:spacing w:val="22"/>
          <w:w w:val="105"/>
        </w:rPr>
        <w:t> </w:t>
      </w:r>
      <w:r>
        <w:rPr>
          <w:w w:val="105"/>
        </w:rPr>
        <w:t>or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any</w:t>
      </w:r>
      <w:r>
        <w:rPr>
          <w:spacing w:val="18"/>
          <w:w w:val="105"/>
        </w:rPr>
        <w:t> </w:t>
      </w:r>
      <w:r>
        <w:rPr>
          <w:w w:val="105"/>
        </w:rPr>
        <w:t>particular</w:t>
      </w:r>
      <w:r>
        <w:rPr>
          <w:spacing w:val="20"/>
          <w:w w:val="105"/>
        </w:rPr>
        <w:t> </w:t>
      </w:r>
      <w:r>
        <w:rPr>
          <w:w w:val="105"/>
        </w:rPr>
        <w:t>part</w:t>
      </w:r>
      <w:r>
        <w:rPr>
          <w:spacing w:val="20"/>
          <w:w w:val="105"/>
        </w:rPr>
        <w:t> </w:t>
      </w:r>
      <w:r>
        <w:rPr>
          <w:w w:val="105"/>
        </w:rPr>
        <w:t>or</w:t>
      </w:r>
      <w:r>
        <w:rPr>
          <w:spacing w:val="19"/>
          <w:w w:val="105"/>
        </w:rPr>
        <w:t> </w:t>
      </w:r>
      <w:r>
        <w:rPr>
          <w:w w:val="105"/>
        </w:rPr>
        <w:t>parts</w:t>
      </w:r>
      <w:r>
        <w:rPr>
          <w:spacing w:val="20"/>
          <w:w w:val="105"/>
        </w:rPr>
        <w:t> </w:t>
      </w:r>
      <w:r>
        <w:rPr>
          <w:w w:val="105"/>
        </w:rPr>
        <w:t>thereof.”</w:t>
      </w:r>
      <w:r>
        <w:rPr>
          <w:spacing w:val="31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same</w:t>
      </w:r>
      <w:r>
        <w:rPr>
          <w:spacing w:val="21"/>
          <w:w w:val="105"/>
        </w:rPr>
        <w:t> </w:t>
      </w:r>
      <w:r>
        <w:rPr>
          <w:w w:val="105"/>
        </w:rPr>
        <w:t>vein,</w:t>
      </w:r>
      <w:r>
        <w:rPr>
          <w:spacing w:val="19"/>
          <w:w w:val="105"/>
        </w:rPr>
        <w:t> </w:t>
      </w:r>
      <w:r>
        <w:rPr>
          <w:w w:val="105"/>
        </w:rPr>
        <w:t>Section</w:t>
      </w:r>
      <w:r>
        <w:rPr>
          <w:spacing w:val="21"/>
          <w:w w:val="105"/>
        </w:rPr>
        <w:t> </w:t>
      </w:r>
      <w:r>
        <w:rPr>
          <w:w w:val="105"/>
        </w:rPr>
        <w:t>7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 </w:t>
      </w:r>
      <w:r>
        <w:rPr>
          <w:spacing w:val="1"/>
          <w:w w:val="105"/>
        </w:rPr>
        <w:t> </w:t>
      </w:r>
      <w:r>
        <w:rPr>
          <w:w w:val="105"/>
        </w:rPr>
        <w:t>Agency 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275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that: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functions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“(a)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  policy  of 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products, (b) regulate the supply and distribution of petroleum products.”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 Act</w:t>
      </w:r>
      <w:r>
        <w:rPr>
          <w:w w:val="105"/>
          <w:vertAlign w:val="superscript"/>
        </w:rPr>
        <w:t>276</w:t>
      </w:r>
      <w:r>
        <w:rPr>
          <w:w w:val="105"/>
          <w:vertAlign w:val="baseline"/>
        </w:rPr>
        <w:t> in Section 4 stipulates that, “price control shall continue to be imposed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according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First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Schedule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Act.”</w:t>
      </w:r>
    </w:p>
    <w:p>
      <w:pPr>
        <w:pStyle w:val="BodyText"/>
        <w:spacing w:line="480" w:lineRule="auto" w:before="12"/>
        <w:ind w:left="652" w:right="698" w:firstLine="720"/>
        <w:jc w:val="both"/>
      </w:pPr>
      <w:r>
        <w:rPr>
          <w:w w:val="110"/>
        </w:rPr>
        <w:t>The issues raised from the above provisions of the law are that petroleum</w:t>
      </w:r>
      <w:r>
        <w:rPr>
          <w:spacing w:val="1"/>
          <w:w w:val="110"/>
        </w:rPr>
        <w:t> </w:t>
      </w:r>
      <w:r>
        <w:rPr>
          <w:w w:val="110"/>
        </w:rPr>
        <w:t>product is yet to be designated as special commodity by the National Assembly as</w:t>
      </w:r>
      <w:r>
        <w:rPr>
          <w:spacing w:val="1"/>
          <w:w w:val="110"/>
        </w:rPr>
        <w:t> </w:t>
      </w:r>
      <w:r>
        <w:rPr>
          <w:w w:val="105"/>
        </w:rPr>
        <w:t>required by item 62(e) of the Constitution.</w:t>
      </w:r>
      <w:r>
        <w:rPr>
          <w:w w:val="105"/>
          <w:vertAlign w:val="superscript"/>
        </w:rPr>
        <w:t>277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position, therefore, is that where a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price has not been fixed by the Board in respect of a controlled commodity,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 Control Act is of no moment as far as that commodity is concerned.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 far 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 products are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concerned, no price  has been fixed in respect thereof 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Price Control Board.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removal of subsidy on petroleum products, therefore,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is not limited, affected nor impacted in any way by the Price Control Act.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effect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Section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6(1)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Act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Section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7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PPPRA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Act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power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to determine the pricing of petroleum products rests with the Federal Government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through its representatives, the “Minister” as stipulated in the Petroleum Act or 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“Board”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stipulated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PPPRA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Act.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slight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adjustment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pump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ListParagraph"/>
        <w:numPr>
          <w:ilvl w:val="0"/>
          <w:numId w:val="29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ListParagraph"/>
        <w:numPr>
          <w:ilvl w:val="0"/>
          <w:numId w:val="29"/>
        </w:numPr>
        <w:tabs>
          <w:tab w:pos="202" w:val="left" w:leader="none"/>
        </w:tabs>
        <w:spacing w:line="240" w:lineRule="auto" w:before="86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300" w:lineRule="auto" w:before="130"/>
        <w:ind w:left="478" w:right="7362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P.43,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Vol.14,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2004.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P.28,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L.F.N.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spacing w:after="0" w:line="300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193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Constitution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1999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spacing w:after="0" w:line="193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4" w:lineRule="auto" w:before="99"/>
        <w:ind w:left="652" w:right="709"/>
        <w:jc w:val="both"/>
      </w:pPr>
      <w:r>
        <w:rPr>
          <w:w w:val="105"/>
        </w:rPr>
        <w:t>price of  petrol  by the government it will automatically lead to shortage and hoarding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product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marketers.</w:t>
      </w:r>
      <w:r>
        <w:rPr>
          <w:w w:val="105"/>
          <w:vertAlign w:val="superscript"/>
        </w:rPr>
        <w:t>278</w:t>
      </w:r>
    </w:p>
    <w:p>
      <w:pPr>
        <w:pStyle w:val="BodyText"/>
        <w:spacing w:line="480" w:lineRule="auto"/>
        <w:ind w:left="652" w:right="698" w:firstLine="72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theory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demand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do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apply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because</w:t>
      </w:r>
      <w:r>
        <w:rPr>
          <w:spacing w:val="-11"/>
          <w:w w:val="110"/>
        </w:rPr>
        <w:t> </w:t>
      </w:r>
      <w:r>
        <w:rPr>
          <w:w w:val="110"/>
        </w:rPr>
        <w:t>it</w:t>
      </w:r>
      <w:r>
        <w:rPr>
          <w:spacing w:val="-10"/>
          <w:w w:val="110"/>
        </w:rPr>
        <w:t> </w:t>
      </w:r>
      <w:r>
        <w:rPr>
          <w:w w:val="110"/>
        </w:rPr>
        <w:t>presents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unique</w:t>
      </w:r>
      <w:r>
        <w:rPr>
          <w:spacing w:val="-10"/>
          <w:w w:val="110"/>
        </w:rPr>
        <w:t> </w:t>
      </w:r>
      <w:r>
        <w:rPr>
          <w:w w:val="110"/>
        </w:rPr>
        <w:t>situation</w:t>
      </w:r>
      <w:r>
        <w:rPr>
          <w:spacing w:val="-10"/>
          <w:w w:val="110"/>
        </w:rPr>
        <w:t> </w:t>
      </w:r>
      <w:r>
        <w:rPr>
          <w:w w:val="110"/>
        </w:rPr>
        <w:t>different</w:t>
      </w:r>
      <w:r>
        <w:rPr>
          <w:spacing w:val="-11"/>
          <w:w w:val="110"/>
        </w:rPr>
        <w:t> </w:t>
      </w:r>
      <w:r>
        <w:rPr>
          <w:w w:val="110"/>
        </w:rPr>
        <w:t>from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economic</w:t>
      </w:r>
      <w:r>
        <w:rPr>
          <w:spacing w:val="-11"/>
          <w:w w:val="110"/>
        </w:rPr>
        <w:t> </w:t>
      </w:r>
      <w:r>
        <w:rPr>
          <w:w w:val="110"/>
        </w:rPr>
        <w:t>theory</w:t>
      </w:r>
      <w:r>
        <w:rPr>
          <w:spacing w:val="-12"/>
          <w:w w:val="110"/>
        </w:rPr>
        <w:t> </w:t>
      </w:r>
      <w:r>
        <w:rPr>
          <w:w w:val="110"/>
        </w:rPr>
        <w:t>stipulated</w:t>
      </w:r>
      <w:r>
        <w:rPr>
          <w:spacing w:val="-56"/>
          <w:w w:val="110"/>
        </w:rPr>
        <w:t> </w:t>
      </w:r>
      <w:r>
        <w:rPr>
          <w:w w:val="110"/>
        </w:rPr>
        <w:t>above as the demand for petroleum product is said to be inelastic i.e, an increase in</w:t>
      </w:r>
      <w:r>
        <w:rPr>
          <w:spacing w:val="-56"/>
          <w:w w:val="110"/>
        </w:rPr>
        <w:t> </w:t>
      </w:r>
      <w:r>
        <w:rPr>
          <w:w w:val="110"/>
        </w:rPr>
        <w:t>price does not produce a corresponding decrease in demand or volume consumed.</w:t>
      </w:r>
      <w:r>
        <w:rPr>
          <w:spacing w:val="1"/>
          <w:w w:val="110"/>
        </w:rPr>
        <w:t> </w:t>
      </w:r>
      <w:r>
        <w:rPr>
          <w:w w:val="110"/>
        </w:rPr>
        <w:t>Similarly,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decrease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1"/>
          <w:w w:val="110"/>
        </w:rPr>
        <w:t> </w:t>
      </w:r>
      <w:r>
        <w:rPr>
          <w:w w:val="110"/>
        </w:rPr>
        <w:t>does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produce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corresponding</w:t>
      </w:r>
      <w:r>
        <w:rPr>
          <w:spacing w:val="1"/>
          <w:w w:val="110"/>
        </w:rPr>
        <w:t> </w:t>
      </w:r>
      <w:r>
        <w:rPr>
          <w:w w:val="110"/>
        </w:rPr>
        <w:t>increase  in</w:t>
      </w:r>
      <w:r>
        <w:rPr>
          <w:spacing w:val="1"/>
          <w:w w:val="110"/>
        </w:rPr>
        <w:t> </w:t>
      </w:r>
      <w:r>
        <w:rPr>
          <w:w w:val="110"/>
        </w:rPr>
        <w:t>demand or volume consumed. Therefore it can be said that petroleum products are</w:t>
      </w:r>
      <w:r>
        <w:rPr>
          <w:spacing w:val="-56"/>
          <w:w w:val="110"/>
        </w:rPr>
        <w:t> </w:t>
      </w:r>
      <w:r>
        <w:rPr>
          <w:w w:val="110"/>
        </w:rPr>
        <w:t>similar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3"/>
          <w:w w:val="110"/>
        </w:rPr>
        <w:t> </w:t>
      </w:r>
      <w:r>
        <w:rPr>
          <w:w w:val="110"/>
        </w:rPr>
        <w:t>tobacco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alcoholic</w:t>
      </w:r>
      <w:r>
        <w:rPr>
          <w:spacing w:val="-14"/>
          <w:w w:val="110"/>
        </w:rPr>
        <w:t> </w:t>
      </w:r>
      <w:r>
        <w:rPr>
          <w:w w:val="110"/>
        </w:rPr>
        <w:t>drinks</w:t>
      </w:r>
      <w:r>
        <w:rPr>
          <w:spacing w:val="-13"/>
          <w:w w:val="110"/>
        </w:rPr>
        <w:t> </w:t>
      </w:r>
      <w:r>
        <w:rPr>
          <w:w w:val="110"/>
        </w:rPr>
        <w:t>due</w:t>
      </w:r>
      <w:r>
        <w:rPr>
          <w:spacing w:val="-13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their</w:t>
      </w:r>
      <w:r>
        <w:rPr>
          <w:spacing w:val="-13"/>
          <w:w w:val="110"/>
        </w:rPr>
        <w:t> </w:t>
      </w:r>
      <w:r>
        <w:rPr>
          <w:w w:val="110"/>
        </w:rPr>
        <w:t>addictive</w:t>
      </w:r>
      <w:r>
        <w:rPr>
          <w:spacing w:val="-13"/>
          <w:w w:val="110"/>
        </w:rPr>
        <w:t> </w:t>
      </w:r>
      <w:r>
        <w:rPr>
          <w:w w:val="110"/>
        </w:rPr>
        <w:t>nature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sense</w:t>
      </w:r>
      <w:r>
        <w:rPr>
          <w:spacing w:val="-12"/>
          <w:w w:val="110"/>
        </w:rPr>
        <w:t> </w:t>
      </w:r>
      <w:r>
        <w:rPr>
          <w:w w:val="110"/>
        </w:rPr>
        <w:t>that</w:t>
      </w:r>
      <w:r>
        <w:rPr>
          <w:spacing w:val="-56"/>
          <w:w w:val="110"/>
        </w:rPr>
        <w:t> </w:t>
      </w:r>
      <w:r>
        <w:rPr>
          <w:w w:val="110"/>
        </w:rPr>
        <w:t>an increase in price does not produce a corresponding decrease in demand or</w:t>
      </w:r>
      <w:r>
        <w:rPr>
          <w:spacing w:val="1"/>
          <w:w w:val="110"/>
        </w:rPr>
        <w:t> </w:t>
      </w:r>
      <w:r>
        <w:rPr>
          <w:w w:val="110"/>
        </w:rPr>
        <w:t>quantity</w:t>
      </w:r>
      <w:r>
        <w:rPr>
          <w:spacing w:val="2"/>
          <w:w w:val="110"/>
        </w:rPr>
        <w:t> </w:t>
      </w:r>
      <w:r>
        <w:rPr>
          <w:w w:val="110"/>
        </w:rPr>
        <w:t>consumed.</w:t>
      </w:r>
    </w:p>
    <w:p>
      <w:pPr>
        <w:pStyle w:val="BodyText"/>
        <w:spacing w:line="480" w:lineRule="auto" w:before="2"/>
        <w:ind w:left="652" w:right="699" w:firstLine="835"/>
        <w:jc w:val="both"/>
      </w:pPr>
      <w:r>
        <w:rPr>
          <w:w w:val="110"/>
        </w:rPr>
        <w:t>Premium motor spirit (PMS)</w:t>
      </w:r>
      <w:r>
        <w:rPr>
          <w:w w:val="110"/>
          <w:vertAlign w:val="superscript"/>
        </w:rPr>
        <w:t>279</w:t>
      </w:r>
      <w:r>
        <w:rPr>
          <w:w w:val="110"/>
          <w:vertAlign w:val="baseline"/>
        </w:rPr>
        <w:t> is a major source of energy used for various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purposes in Nigeria therefore there is no alternative for the consumers to freely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reveal its preference function. The problem that will arise in this scenario is where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 adopts a deregulated regime and is unable to fund the subsidy, and if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marketers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also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refuse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import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product,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then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bound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supply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gap.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situation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increase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black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market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beyond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fixed by the government. This will create consequences in which rationing will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become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dominant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allocating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mechanism,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especially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when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demand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exceeds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supply.</w:t>
      </w:r>
    </w:p>
    <w:p>
      <w:pPr>
        <w:pStyle w:val="BodyText"/>
        <w:spacing w:before="1"/>
        <w:rPr>
          <w:sz w:val="10"/>
        </w:rPr>
      </w:pPr>
      <w:r>
        <w:rPr/>
        <w:pict>
          <v:rect style="position:absolute;margin-left:93.624001pt;margin-top:7.863409pt;width:144.07pt;height:.71997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56" w:lineRule="auto" w:before="40" w:after="0"/>
        <w:ind w:left="1373" w:right="797" w:hanging="721"/>
        <w:jc w:val="left"/>
        <w:rPr>
          <w:rFonts w:ascii="Calibri"/>
          <w:sz w:val="13"/>
        </w:rPr>
      </w:pPr>
      <w:r>
        <w:rPr>
          <w:sz w:val="16"/>
        </w:rPr>
        <w:t>Adeola</w:t>
      </w:r>
      <w:r>
        <w:rPr>
          <w:spacing w:val="1"/>
          <w:sz w:val="16"/>
        </w:rPr>
        <w:t> </w:t>
      </w:r>
      <w:r>
        <w:rPr>
          <w:sz w:val="16"/>
        </w:rPr>
        <w:t>F.</w:t>
      </w:r>
      <w:r>
        <w:rPr>
          <w:spacing w:val="4"/>
          <w:sz w:val="16"/>
        </w:rPr>
        <w:t> </w:t>
      </w:r>
      <w:r>
        <w:rPr>
          <w:sz w:val="16"/>
        </w:rPr>
        <w:t>Adenikinju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Niyi Falobi (2006):</w:t>
      </w:r>
      <w:r>
        <w:rPr>
          <w:spacing w:val="-5"/>
          <w:sz w:val="16"/>
        </w:rPr>
        <w:t> </w:t>
      </w:r>
      <w:r>
        <w:rPr>
          <w:sz w:val="16"/>
        </w:rPr>
        <w:t>Microeconomic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Distributional</w:t>
      </w:r>
      <w:r>
        <w:rPr>
          <w:spacing w:val="-5"/>
          <w:sz w:val="16"/>
        </w:rPr>
        <w:t> </w:t>
      </w:r>
      <w:r>
        <w:rPr>
          <w:sz w:val="16"/>
        </w:rPr>
        <w:t>Consequences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Energy</w:t>
      </w:r>
      <w:r>
        <w:rPr>
          <w:spacing w:val="-2"/>
          <w:sz w:val="16"/>
        </w:rPr>
        <w:t> </w:t>
      </w:r>
      <w:r>
        <w:rPr>
          <w:sz w:val="16"/>
        </w:rPr>
        <w:t>Supply</w:t>
      </w:r>
      <w:r>
        <w:rPr>
          <w:spacing w:val="-2"/>
          <w:sz w:val="16"/>
        </w:rPr>
        <w:t> </w:t>
      </w:r>
      <w:r>
        <w:rPr>
          <w:sz w:val="16"/>
        </w:rPr>
        <w:t>Shocks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1"/>
          <w:sz w:val="16"/>
        </w:rPr>
        <w:t> </w:t>
      </w:r>
      <w:r>
        <w:rPr>
          <w:sz w:val="16"/>
        </w:rPr>
        <w:t>AERC</w:t>
      </w:r>
      <w:r>
        <w:rPr>
          <w:spacing w:val="-3"/>
          <w:sz w:val="16"/>
        </w:rPr>
        <w:t> </w:t>
      </w:r>
      <w:r>
        <w:rPr>
          <w:sz w:val="16"/>
        </w:rPr>
        <w:t>Research</w:t>
      </w:r>
      <w:r>
        <w:rPr>
          <w:spacing w:val="-1"/>
          <w:sz w:val="16"/>
        </w:rPr>
        <w:t> </w:t>
      </w:r>
      <w:r>
        <w:rPr>
          <w:sz w:val="16"/>
        </w:rPr>
        <w:t>Paper</w:t>
      </w:r>
      <w:r>
        <w:rPr>
          <w:spacing w:val="-2"/>
          <w:sz w:val="16"/>
        </w:rPr>
        <w:t> </w:t>
      </w:r>
      <w:r>
        <w:rPr>
          <w:sz w:val="16"/>
        </w:rPr>
        <w:t>162, African Economic</w:t>
      </w:r>
      <w:r>
        <w:rPr>
          <w:spacing w:val="-6"/>
          <w:sz w:val="16"/>
        </w:rPr>
        <w:t> </w:t>
      </w:r>
      <w:r>
        <w:rPr>
          <w:sz w:val="16"/>
        </w:rPr>
        <w:t>Research</w:t>
      </w:r>
      <w:r>
        <w:rPr>
          <w:spacing w:val="-1"/>
          <w:sz w:val="16"/>
        </w:rPr>
        <w:t> </w:t>
      </w:r>
      <w:r>
        <w:rPr>
          <w:sz w:val="16"/>
        </w:rPr>
        <w:t>Consortium,</w:t>
      </w:r>
      <w:r>
        <w:rPr>
          <w:spacing w:val="1"/>
          <w:sz w:val="16"/>
        </w:rPr>
        <w:t> </w:t>
      </w:r>
      <w:r>
        <w:rPr>
          <w:sz w:val="16"/>
        </w:rPr>
        <w:t>Nairobi, December,</w:t>
      </w:r>
      <w:r>
        <w:rPr>
          <w:spacing w:val="1"/>
          <w:sz w:val="16"/>
        </w:rPr>
        <w:t> </w:t>
      </w:r>
      <w:r>
        <w:rPr>
          <w:sz w:val="16"/>
        </w:rPr>
        <w:t>p.16.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Onwioduokit,</w:t>
      </w:r>
      <w:r>
        <w:rPr>
          <w:spacing w:val="-2"/>
          <w:sz w:val="16"/>
        </w:rPr>
        <w:t> </w:t>
      </w:r>
      <w:r>
        <w:rPr>
          <w:sz w:val="16"/>
        </w:rPr>
        <w:t>E.A.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Adenuga,</w:t>
      </w:r>
      <w:r>
        <w:rPr>
          <w:spacing w:val="-2"/>
          <w:sz w:val="16"/>
        </w:rPr>
        <w:t> </w:t>
      </w:r>
      <w:r>
        <w:rPr>
          <w:sz w:val="16"/>
        </w:rPr>
        <w:t>A.O.</w:t>
      </w:r>
      <w:r>
        <w:rPr>
          <w:spacing w:val="34"/>
          <w:sz w:val="16"/>
        </w:rPr>
        <w:t> </w:t>
      </w:r>
      <w:r>
        <w:rPr>
          <w:sz w:val="16"/>
        </w:rPr>
        <w:t>(2000).</w:t>
      </w:r>
      <w:r>
        <w:rPr>
          <w:spacing w:val="35"/>
          <w:sz w:val="16"/>
        </w:rPr>
        <w:t> </w:t>
      </w:r>
      <w:r>
        <w:rPr>
          <w:sz w:val="16"/>
        </w:rPr>
        <w:t>Empirical</w:t>
      </w:r>
      <w:r>
        <w:rPr>
          <w:spacing w:val="-1"/>
          <w:sz w:val="16"/>
        </w:rPr>
        <w:t> </w:t>
      </w:r>
      <w:r>
        <w:rPr>
          <w:sz w:val="16"/>
        </w:rPr>
        <w:t>Analysis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Demand</w:t>
      </w:r>
      <w:r>
        <w:rPr>
          <w:spacing w:val="-3"/>
          <w:sz w:val="16"/>
        </w:rPr>
        <w:t> </w:t>
      </w:r>
      <w:r>
        <w:rPr>
          <w:sz w:val="16"/>
        </w:rPr>
        <w:t>for 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38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paper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presented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International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Relations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Department 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Central Bank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pp.33-57.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701" w:firstLine="720"/>
        <w:jc w:val="both"/>
      </w:pPr>
      <w:r>
        <w:rPr>
          <w:w w:val="105"/>
        </w:rPr>
        <w:t>In an attempt to ensure  that petroleum product prices reflect supply cost and</w:t>
      </w:r>
      <w:r>
        <w:rPr>
          <w:spacing w:val="1"/>
          <w:w w:val="105"/>
        </w:rPr>
        <w:t> </w:t>
      </w:r>
      <w:r>
        <w:rPr>
          <w:w w:val="105"/>
        </w:rPr>
        <w:t>the forces of demand and supply</w:t>
      </w:r>
      <w:r>
        <w:rPr>
          <w:w w:val="105"/>
          <w:vertAlign w:val="superscript"/>
        </w:rPr>
        <w:t>280</w:t>
      </w:r>
      <w:r>
        <w:rPr>
          <w:w w:val="105"/>
          <w:vertAlign w:val="baseline"/>
        </w:rPr>
        <w:t> the Federal Government decided to embark 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 of the downstream oil sector in August 2000.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(PPPRA),</w:t>
      </w:r>
      <w:r>
        <w:rPr>
          <w:w w:val="105"/>
          <w:vertAlign w:val="superscript"/>
        </w:rPr>
        <w:t>281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“reposition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Nigeria‟s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sub-sector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improved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efficiency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transparency,” and a vision “to attain a strong, vibrant downstream sub-sector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industry,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distribution  of 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self-financing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sustaining.”</w:t>
      </w:r>
    </w:p>
    <w:p>
      <w:pPr>
        <w:pStyle w:val="BodyText"/>
        <w:spacing w:line="480" w:lineRule="auto" w:before="12"/>
        <w:ind w:left="652" w:right="697" w:firstLine="720"/>
        <w:jc w:val="both"/>
      </w:pPr>
      <w:r>
        <w:rPr>
          <w:w w:val="110"/>
        </w:rPr>
        <w:t>Typically,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scope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discussions</w:t>
      </w:r>
      <w:r>
        <w:rPr>
          <w:spacing w:val="1"/>
          <w:w w:val="110"/>
        </w:rPr>
        <w:t> </w:t>
      </w:r>
      <w:r>
        <w:rPr>
          <w:w w:val="110"/>
        </w:rPr>
        <w:t>covered</w:t>
      </w:r>
      <w:r>
        <w:rPr>
          <w:spacing w:val="1"/>
          <w:w w:val="110"/>
        </w:rPr>
        <w:t> </w:t>
      </w:r>
      <w:r>
        <w:rPr>
          <w:w w:val="110"/>
        </w:rPr>
        <w:t>during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“enlightenment</w:t>
      </w:r>
      <w:r>
        <w:rPr>
          <w:spacing w:val="1"/>
          <w:w w:val="110"/>
        </w:rPr>
        <w:t> </w:t>
      </w:r>
      <w:r>
        <w:rPr>
          <w:w w:val="110"/>
        </w:rPr>
        <w:t>campaign”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w w:val="110"/>
          <w:vertAlign w:val="superscript"/>
        </w:rPr>
        <w:t>282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centred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on;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burden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petroleum</w:t>
      </w:r>
      <w:r>
        <w:rPr>
          <w:spacing w:val="-1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products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on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national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treasury,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inefficiency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four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refineries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produce at full capacity, smuggling of petroleum products to neighboring countries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general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benefits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deregulation.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Despite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unveiling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 Pricing Regulatory Agency as a regulator of deregulation policy in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still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determined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while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relies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importation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products.</w:t>
      </w:r>
      <w:r>
        <w:rPr>
          <w:spacing w:val="5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existing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four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refineries built to refine petroleum products for domestic consumption remained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substantially ineffective, while subsidies on imported petroleum products kept 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increasing.</w:t>
      </w: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93.624001pt;margin-top:14.462802pt;width:144.07pt;height:.72003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471" w:hanging="721"/>
        <w:jc w:val="left"/>
        <w:rPr>
          <w:rFonts w:ascii="Calibri"/>
          <w:sz w:val="13"/>
        </w:rPr>
      </w:pPr>
      <w:r>
        <w:rPr>
          <w:sz w:val="16"/>
        </w:rPr>
        <w:t>Adagunodo, M. (2013). Petroleum Products Pricing Reform in Nigeria: Welfare Analysis from Household Budget Survey.</w:t>
      </w:r>
      <w:r>
        <w:rPr>
          <w:spacing w:val="-37"/>
          <w:sz w:val="16"/>
        </w:rPr>
        <w:t> </w:t>
      </w:r>
      <w:r>
        <w:rPr>
          <w:sz w:val="16"/>
        </w:rPr>
        <w:t>International</w:t>
      </w:r>
      <w:r>
        <w:rPr>
          <w:spacing w:val="1"/>
          <w:sz w:val="16"/>
        </w:rPr>
        <w:t> </w:t>
      </w:r>
      <w:r>
        <w:rPr>
          <w:sz w:val="16"/>
        </w:rPr>
        <w:t>Journal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Energy Economics</w:t>
      </w:r>
      <w:r>
        <w:rPr>
          <w:spacing w:val="-7"/>
          <w:sz w:val="16"/>
        </w:rPr>
        <w:t> </w:t>
      </w:r>
      <w:r>
        <w:rPr>
          <w:sz w:val="16"/>
        </w:rPr>
        <w:t>and Policy,</w:t>
      </w:r>
      <w:r>
        <w:rPr>
          <w:spacing w:val="1"/>
          <w:sz w:val="16"/>
        </w:rPr>
        <w:t> </w:t>
      </w:r>
      <w:r>
        <w:rPr>
          <w:sz w:val="16"/>
        </w:rPr>
        <w:t>Vol.3,</w:t>
      </w:r>
      <w:r>
        <w:rPr>
          <w:spacing w:val="-3"/>
          <w:sz w:val="16"/>
        </w:rPr>
        <w:t> </w:t>
      </w:r>
      <w:r>
        <w:rPr>
          <w:sz w:val="16"/>
        </w:rPr>
        <w:t>No.</w:t>
      </w:r>
      <w:r>
        <w:rPr>
          <w:spacing w:val="-4"/>
          <w:sz w:val="16"/>
        </w:rPr>
        <w:t> </w:t>
      </w:r>
      <w:r>
        <w:rPr>
          <w:sz w:val="16"/>
        </w:rPr>
        <w:t>4,</w:t>
      </w:r>
      <w:r>
        <w:rPr>
          <w:spacing w:val="1"/>
          <w:sz w:val="16"/>
        </w:rPr>
        <w:t> </w:t>
      </w:r>
      <w:r>
        <w:rPr>
          <w:sz w:val="16"/>
        </w:rPr>
        <w:t>pp.</w:t>
      </w:r>
      <w:r>
        <w:rPr>
          <w:spacing w:val="1"/>
          <w:sz w:val="16"/>
        </w:rPr>
        <w:t> </w:t>
      </w:r>
      <w:r>
        <w:rPr>
          <w:sz w:val="16"/>
        </w:rPr>
        <w:t>459-472.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11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Nenpominyi,</w:t>
      </w:r>
      <w:r>
        <w:rPr>
          <w:spacing w:val="-3"/>
          <w:sz w:val="16"/>
        </w:rPr>
        <w:t> </w:t>
      </w:r>
      <w:r>
        <w:rPr>
          <w:sz w:val="16"/>
        </w:rPr>
        <w:t>S.A.</w:t>
      </w:r>
      <w:r>
        <w:rPr>
          <w:spacing w:val="-6"/>
          <w:sz w:val="16"/>
        </w:rPr>
        <w:t> </w:t>
      </w:r>
      <w:r>
        <w:rPr>
          <w:sz w:val="16"/>
        </w:rPr>
        <w:t>(2012).</w:t>
      </w:r>
      <w:r>
        <w:rPr>
          <w:spacing w:val="29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Political</w:t>
      </w:r>
      <w:r>
        <w:rPr>
          <w:spacing w:val="-2"/>
          <w:sz w:val="16"/>
        </w:rPr>
        <w:t> </w:t>
      </w:r>
      <w:r>
        <w:rPr>
          <w:sz w:val="16"/>
        </w:rPr>
        <w:t>Economy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Oil</w:t>
      </w:r>
      <w:r>
        <w:rPr>
          <w:spacing w:val="-7"/>
          <w:sz w:val="16"/>
        </w:rPr>
        <w:t> </w:t>
      </w:r>
      <w:r>
        <w:rPr>
          <w:sz w:val="16"/>
        </w:rPr>
        <w:t>Deregulation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Nigeria‟s</w:t>
      </w:r>
      <w:r>
        <w:rPr>
          <w:spacing w:val="-4"/>
          <w:sz w:val="16"/>
        </w:rPr>
        <w:t> </w:t>
      </w:r>
      <w:r>
        <w:rPr>
          <w:sz w:val="16"/>
        </w:rPr>
        <w:t>Fourth</w:t>
      </w:r>
      <w:r>
        <w:rPr>
          <w:spacing w:val="-8"/>
          <w:sz w:val="16"/>
        </w:rPr>
        <w:t> </w:t>
      </w:r>
      <w:r>
        <w:rPr>
          <w:sz w:val="16"/>
        </w:rPr>
        <w:t>Republic:</w:t>
      </w:r>
      <w:r>
        <w:rPr>
          <w:spacing w:val="-2"/>
          <w:sz w:val="16"/>
        </w:rPr>
        <w:t> </w:t>
      </w:r>
      <w:r>
        <w:rPr>
          <w:sz w:val="16"/>
        </w:rPr>
        <w:t>Prospects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Challenges.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Emerging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Trends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in Educational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Policy Studies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(JETERAPS),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3(3):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193-198.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Oseni,</w:t>
      </w:r>
      <w:r>
        <w:rPr>
          <w:spacing w:val="-3"/>
          <w:sz w:val="16"/>
        </w:rPr>
        <w:t> </w:t>
      </w:r>
      <w:r>
        <w:rPr>
          <w:sz w:val="16"/>
        </w:rPr>
        <w:t>M. (2013).</w:t>
      </w:r>
      <w:r>
        <w:rPr>
          <w:spacing w:val="-6"/>
          <w:sz w:val="16"/>
        </w:rPr>
        <w:t> </w:t>
      </w:r>
      <w:r>
        <w:rPr>
          <w:sz w:val="16"/>
        </w:rPr>
        <w:t>Fuel</w:t>
      </w:r>
      <w:r>
        <w:rPr>
          <w:spacing w:val="-1"/>
          <w:sz w:val="16"/>
        </w:rPr>
        <w:t> </w:t>
      </w:r>
      <w:r>
        <w:rPr>
          <w:sz w:val="16"/>
        </w:rPr>
        <w:t>Costing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Need</w:t>
      </w:r>
      <w:r>
        <w:rPr>
          <w:spacing w:val="-3"/>
          <w:sz w:val="16"/>
        </w:rPr>
        <w:t> </w:t>
      </w:r>
      <w:r>
        <w:rPr>
          <w:sz w:val="16"/>
        </w:rPr>
        <w:t>for Interrelated</w:t>
      </w:r>
      <w:r>
        <w:rPr>
          <w:spacing w:val="-4"/>
          <w:sz w:val="16"/>
        </w:rPr>
        <w:t> </w:t>
      </w:r>
      <w:r>
        <w:rPr>
          <w:sz w:val="16"/>
        </w:rPr>
        <w:t>Party</w:t>
      </w:r>
      <w:r>
        <w:rPr>
          <w:spacing w:val="-3"/>
          <w:sz w:val="16"/>
        </w:rPr>
        <w:t> </w:t>
      </w:r>
      <w:r>
        <w:rPr>
          <w:sz w:val="16"/>
        </w:rPr>
        <w:t>Transactions</w:t>
      </w:r>
      <w:r>
        <w:rPr>
          <w:spacing w:val="-5"/>
          <w:sz w:val="16"/>
        </w:rPr>
        <w:t> </w:t>
      </w:r>
      <w:r>
        <w:rPr>
          <w:sz w:val="16"/>
        </w:rPr>
        <w:t>Pricing</w:t>
      </w:r>
      <w:r>
        <w:rPr>
          <w:spacing w:val="-3"/>
          <w:sz w:val="16"/>
        </w:rPr>
        <w:t> </w:t>
      </w:r>
      <w:r>
        <w:rPr>
          <w:sz w:val="16"/>
        </w:rPr>
        <w:t>Method.</w:t>
      </w:r>
      <w:r>
        <w:rPr>
          <w:spacing w:val="-2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African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Macroeconomic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Review,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Vol.3,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1.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702" w:firstLine="720"/>
        <w:jc w:val="both"/>
      </w:pPr>
      <w:r>
        <w:rPr>
          <w:w w:val="105"/>
        </w:rPr>
        <w:t>Factors that led to tremendous growth in petroleum products consumption in</w:t>
      </w:r>
      <w:r>
        <w:rPr>
          <w:spacing w:val="1"/>
          <w:w w:val="105"/>
        </w:rPr>
        <w:t> </w:t>
      </w:r>
      <w:r>
        <w:rPr>
          <w:w w:val="105"/>
        </w:rPr>
        <w:t>the country, starting from the early part of 1980s were the  rapid income expansion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strong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export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with </w:t>
      </w:r>
      <w:r>
        <w:rPr>
          <w:spacing w:val="1"/>
          <w:w w:val="105"/>
        </w:rPr>
        <w:t> </w:t>
      </w:r>
      <w:r>
        <w:rPr>
          <w:w w:val="105"/>
        </w:rPr>
        <w:t>low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controlled </w:t>
      </w:r>
      <w:r>
        <w:rPr>
          <w:spacing w:val="1"/>
          <w:w w:val="105"/>
        </w:rPr>
        <w:t> </w:t>
      </w:r>
      <w:r>
        <w:rPr>
          <w:w w:val="105"/>
        </w:rPr>
        <w:t>prices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w w:val="105"/>
          <w:vertAlign w:val="superscript"/>
        </w:rPr>
        <w:t>283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rapid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modernization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industrialization,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urbanization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growth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rates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propelled  increase  in demand  for petroleum  products.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diesel are the major products utilized in the road transportation sector as well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medium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electricity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generation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very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urban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rural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areas.</w:t>
      </w:r>
      <w:r>
        <w:rPr>
          <w:w w:val="105"/>
          <w:vertAlign w:val="superscript"/>
        </w:rPr>
        <w:t>284</w:t>
      </w:r>
    </w:p>
    <w:p>
      <w:pPr>
        <w:pStyle w:val="BodyText"/>
        <w:spacing w:line="480" w:lineRule="auto"/>
        <w:ind w:left="652" w:right="701" w:firstLine="720"/>
        <w:jc w:val="both"/>
      </w:pPr>
      <w:r>
        <w:rPr>
          <w:w w:val="105"/>
        </w:rPr>
        <w:t>Adagunodo</w:t>
      </w:r>
      <w:r>
        <w:rPr>
          <w:w w:val="105"/>
          <w:vertAlign w:val="superscript"/>
        </w:rPr>
        <w:t>285</w:t>
      </w:r>
      <w:r>
        <w:rPr>
          <w:w w:val="105"/>
          <w:vertAlign w:val="baseline"/>
        </w:rPr>
        <w:t> observed that the total demand for petroleum products, either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respect of the whole economy or to a specific sector, has received widespread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attention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years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Ogunsola</w:t>
      </w:r>
      <w:r>
        <w:rPr>
          <w:w w:val="105"/>
          <w:vertAlign w:val="superscript"/>
        </w:rPr>
        <w:t>286</w:t>
      </w:r>
      <w:r>
        <w:rPr>
          <w:w w:val="105"/>
          <w:vertAlign w:val="baseline"/>
        </w:rPr>
        <w:t> was of the opinion that the demand for premium motor spirit (PMS)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influenced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alternatives.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not having close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substitutes,  the  demand for  this  commodity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is,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expected,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fairly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inelastic.</w:t>
      </w:r>
    </w:p>
    <w:p>
      <w:pPr>
        <w:pStyle w:val="BodyText"/>
        <w:spacing w:line="480" w:lineRule="auto"/>
        <w:ind w:left="652" w:right="703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1973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w w:val="105"/>
          <w:vertAlign w:val="superscript"/>
        </w:rPr>
        <w:t>287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doing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very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ListParagraph"/>
        <w:numPr>
          <w:ilvl w:val="0"/>
          <w:numId w:val="29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195" w:lineRule="exact"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Adeola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Adenikinju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Niyi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Falobi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(2006)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op.cit.</w:t>
      </w:r>
    </w:p>
    <w:p>
      <w:pPr>
        <w:spacing w:after="0" w:line="195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26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Onwioduokit,</w:t>
      </w:r>
      <w:r>
        <w:rPr>
          <w:spacing w:val="-2"/>
          <w:sz w:val="16"/>
        </w:rPr>
        <w:t> </w:t>
      </w:r>
      <w:r>
        <w:rPr>
          <w:sz w:val="16"/>
        </w:rPr>
        <w:t>E.A.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Adenuga,</w:t>
      </w:r>
      <w:r>
        <w:rPr>
          <w:spacing w:val="-2"/>
          <w:sz w:val="16"/>
        </w:rPr>
        <w:t> </w:t>
      </w:r>
      <w:r>
        <w:rPr>
          <w:sz w:val="16"/>
        </w:rPr>
        <w:t>A.O.</w:t>
      </w:r>
      <w:r>
        <w:rPr>
          <w:spacing w:val="36"/>
          <w:sz w:val="16"/>
        </w:rPr>
        <w:t> </w:t>
      </w:r>
      <w:r>
        <w:rPr>
          <w:sz w:val="16"/>
        </w:rPr>
        <w:t>(2000),</w:t>
      </w:r>
      <w:r>
        <w:rPr>
          <w:spacing w:val="-5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49" w:lineRule="auto" w:before="0" w:after="0"/>
        <w:ind w:left="1373" w:right="739" w:hanging="721"/>
        <w:jc w:val="left"/>
        <w:rPr>
          <w:rFonts w:ascii="Calibri"/>
          <w:sz w:val="13"/>
        </w:rPr>
      </w:pPr>
      <w:r>
        <w:rPr>
          <w:sz w:val="16"/>
        </w:rPr>
        <w:t>Adagunodo, M. (2014).</w:t>
      </w:r>
      <w:r>
        <w:rPr>
          <w:spacing w:val="1"/>
          <w:sz w:val="16"/>
        </w:rPr>
        <w:t> </w:t>
      </w:r>
      <w:r>
        <w:rPr>
          <w:sz w:val="16"/>
        </w:rPr>
        <w:t>An Empirical Analysis of Petroleum Products Demand in Nigeria: A Random Trend Approach.</w:t>
      </w:r>
      <w:r>
        <w:rPr>
          <w:spacing w:val="1"/>
          <w:sz w:val="16"/>
        </w:rPr>
        <w:t> </w:t>
      </w:r>
      <w:r>
        <w:rPr>
          <w:sz w:val="16"/>
        </w:rPr>
        <w:t>Global</w:t>
      </w:r>
      <w:r>
        <w:rPr>
          <w:spacing w:val="1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Arts</w:t>
      </w:r>
      <w:r>
        <w:rPr>
          <w:spacing w:val="-7"/>
          <w:sz w:val="16"/>
        </w:rPr>
        <w:t> </w:t>
      </w:r>
      <w:r>
        <w:rPr>
          <w:sz w:val="16"/>
        </w:rPr>
        <w:t>Humanities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Social Sciences.</w:t>
      </w:r>
      <w:r>
        <w:rPr>
          <w:spacing w:val="3"/>
          <w:sz w:val="16"/>
        </w:rPr>
        <w:t> </w:t>
      </w:r>
      <w:r>
        <w:rPr>
          <w:sz w:val="16"/>
        </w:rPr>
        <w:t>Vol.</w:t>
      </w:r>
      <w:r>
        <w:rPr>
          <w:spacing w:val="-4"/>
          <w:sz w:val="16"/>
        </w:rPr>
        <w:t> </w:t>
      </w:r>
      <w:r>
        <w:rPr>
          <w:sz w:val="16"/>
        </w:rPr>
        <w:t>2</w:t>
      </w:r>
      <w:r>
        <w:rPr>
          <w:spacing w:val="-2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4.</w:t>
      </w:r>
      <w:r>
        <w:rPr>
          <w:spacing w:val="-2"/>
          <w:sz w:val="16"/>
        </w:rPr>
        <w:t> </w:t>
      </w:r>
      <w:r>
        <w:rPr>
          <w:sz w:val="16"/>
        </w:rPr>
        <w:t>Published</w:t>
      </w:r>
      <w:r>
        <w:rPr>
          <w:spacing w:val="-2"/>
          <w:sz w:val="16"/>
        </w:rPr>
        <w:t> </w:t>
      </w:r>
      <w:r>
        <w:rPr>
          <w:sz w:val="16"/>
        </w:rPr>
        <w:t>by</w:t>
      </w:r>
      <w:r>
        <w:rPr>
          <w:spacing w:val="-2"/>
          <w:sz w:val="16"/>
        </w:rPr>
        <w:t> </w:t>
      </w:r>
      <w:r>
        <w:rPr>
          <w:sz w:val="16"/>
        </w:rPr>
        <w:t>European</w:t>
      </w:r>
      <w:r>
        <w:rPr>
          <w:spacing w:val="-6"/>
          <w:sz w:val="16"/>
        </w:rPr>
        <w:t> </w:t>
      </w:r>
      <w:r>
        <w:rPr>
          <w:sz w:val="16"/>
        </w:rPr>
        <w:t>Centre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1"/>
          <w:sz w:val="16"/>
        </w:rPr>
        <w:t> </w:t>
      </w:r>
      <w:r>
        <w:rPr>
          <w:sz w:val="16"/>
        </w:rPr>
        <w:t>Research</w:t>
      </w:r>
      <w:r>
        <w:rPr>
          <w:spacing w:val="-7"/>
          <w:sz w:val="16"/>
        </w:rPr>
        <w:t> </w:t>
      </w:r>
      <w:r>
        <w:rPr>
          <w:sz w:val="16"/>
        </w:rPr>
        <w:t>Training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Development,</w:t>
      </w:r>
      <w:r>
        <w:rPr>
          <w:spacing w:val="1"/>
          <w:sz w:val="16"/>
        </w:rPr>
        <w:t> </w:t>
      </w:r>
      <w:r>
        <w:rPr>
          <w:sz w:val="16"/>
        </w:rPr>
        <w:t>UK.,</w:t>
      </w:r>
      <w:r>
        <w:rPr>
          <w:spacing w:val="-3"/>
          <w:sz w:val="16"/>
        </w:rPr>
        <w:t> </w:t>
      </w:r>
      <w:r>
        <w:rPr>
          <w:sz w:val="16"/>
        </w:rPr>
        <w:t>June,</w:t>
      </w:r>
      <w:r>
        <w:rPr>
          <w:spacing w:val="-3"/>
          <w:sz w:val="16"/>
        </w:rPr>
        <w:t> </w:t>
      </w:r>
      <w:r>
        <w:rPr>
          <w:sz w:val="16"/>
        </w:rPr>
        <w:t>2014,</w:t>
      </w:r>
      <w:r>
        <w:rPr>
          <w:spacing w:val="-3"/>
          <w:sz w:val="16"/>
        </w:rPr>
        <w:t> </w:t>
      </w:r>
      <w:r>
        <w:rPr>
          <w:sz w:val="16"/>
        </w:rPr>
        <w:t>pp.53-71.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196" w:lineRule="exact" w:before="16" w:after="0"/>
        <w:ind w:left="1373" w:right="792" w:hanging="721"/>
        <w:jc w:val="left"/>
        <w:rPr>
          <w:sz w:val="13"/>
        </w:rPr>
      </w:pPr>
      <w:r>
        <w:rPr>
          <w:sz w:val="16"/>
        </w:rPr>
        <w:t>Ogunsola, O.O. (2005). Oil, Natural Gas and the Nigerian Economy: In</w:t>
      </w:r>
      <w:r>
        <w:rPr>
          <w:spacing w:val="1"/>
          <w:sz w:val="16"/>
        </w:rPr>
        <w:t> </w:t>
      </w:r>
      <w:r>
        <w:rPr>
          <w:sz w:val="16"/>
        </w:rPr>
        <w:t>Fakiyesi, O.O. and Olasopo Akano (eds.).</w:t>
      </w:r>
      <w:r>
        <w:rPr>
          <w:spacing w:val="1"/>
          <w:sz w:val="16"/>
        </w:rPr>
        <w:t> </w:t>
      </w:r>
      <w:r>
        <w:rPr>
          <w:sz w:val="16"/>
        </w:rPr>
        <w:t>Issues in Money,</w:t>
      </w:r>
      <w:r>
        <w:rPr>
          <w:spacing w:val="1"/>
          <w:sz w:val="16"/>
        </w:rPr>
        <w:t> </w:t>
      </w:r>
      <w:r>
        <w:rPr>
          <w:sz w:val="16"/>
        </w:rPr>
        <w:t>Finance</w:t>
      </w:r>
      <w:r>
        <w:rPr>
          <w:spacing w:val="-6"/>
          <w:sz w:val="16"/>
        </w:rPr>
        <w:t> </w:t>
      </w:r>
      <w:r>
        <w:rPr>
          <w:sz w:val="16"/>
        </w:rPr>
        <w:t>and Economic</w:t>
      </w:r>
      <w:r>
        <w:rPr>
          <w:spacing w:val="-1"/>
          <w:sz w:val="16"/>
        </w:rPr>
        <w:t> </w:t>
      </w:r>
      <w:r>
        <w:rPr>
          <w:sz w:val="16"/>
        </w:rPr>
        <w:t>Management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5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Lagos.  University of</w:t>
      </w:r>
      <w:r>
        <w:rPr>
          <w:spacing w:val="-2"/>
          <w:sz w:val="16"/>
        </w:rPr>
        <w:t> </w:t>
      </w:r>
      <w:r>
        <w:rPr>
          <w:sz w:val="16"/>
        </w:rPr>
        <w:t>Lagos</w:t>
      </w:r>
      <w:r>
        <w:rPr>
          <w:spacing w:val="-3"/>
          <w:sz w:val="16"/>
        </w:rPr>
        <w:t> </w:t>
      </w:r>
      <w:r>
        <w:rPr>
          <w:sz w:val="16"/>
        </w:rPr>
        <w:t>Press.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2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Onwioduokit,</w:t>
      </w:r>
      <w:r>
        <w:rPr>
          <w:spacing w:val="-2"/>
          <w:sz w:val="16"/>
        </w:rPr>
        <w:t> </w:t>
      </w:r>
      <w:r>
        <w:rPr>
          <w:sz w:val="16"/>
        </w:rPr>
        <w:t>E.A.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Adenuga,</w:t>
      </w:r>
      <w:r>
        <w:rPr>
          <w:spacing w:val="-1"/>
          <w:sz w:val="16"/>
        </w:rPr>
        <w:t> </w:t>
      </w:r>
      <w:r>
        <w:rPr>
          <w:sz w:val="16"/>
        </w:rPr>
        <w:t>A.O.</w:t>
      </w:r>
      <w:r>
        <w:rPr>
          <w:spacing w:val="35"/>
          <w:sz w:val="16"/>
        </w:rPr>
        <w:t> </w:t>
      </w:r>
      <w:r>
        <w:rPr>
          <w:sz w:val="16"/>
        </w:rPr>
        <w:t>(2000),</w:t>
      </w:r>
      <w:r>
        <w:rPr>
          <w:spacing w:val="-5"/>
          <w:sz w:val="16"/>
        </w:rPr>
        <w:t> </w:t>
      </w:r>
      <w:r>
        <w:rPr>
          <w:sz w:val="16"/>
        </w:rPr>
        <w:t>op.</w:t>
      </w:r>
      <w:r>
        <w:rPr>
          <w:spacing w:val="-1"/>
          <w:sz w:val="16"/>
        </w:rPr>
        <w:t> </w:t>
      </w:r>
      <w:r>
        <w:rPr>
          <w:sz w:val="16"/>
        </w:rPr>
        <w:t>cit.</w:t>
      </w:r>
    </w:p>
    <w:p>
      <w:pPr>
        <w:spacing w:after="0" w:line="222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0" w:lineRule="auto" w:before="99"/>
        <w:ind w:left="652" w:right="700"/>
        <w:jc w:val="both"/>
      </w:pPr>
      <w:r>
        <w:rPr>
          <w:w w:val="105"/>
        </w:rPr>
        <w:t>mediating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generally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hoarding, </w:t>
      </w:r>
      <w:r>
        <w:rPr>
          <w:spacing w:val="1"/>
          <w:w w:val="105"/>
        </w:rPr>
        <w:t> </w:t>
      </w:r>
      <w:r>
        <w:rPr>
          <w:w w:val="105"/>
        </w:rPr>
        <w:t>adulteration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smuggling </w:t>
      </w:r>
      <w:r>
        <w:rPr>
          <w:spacing w:val="1"/>
          <w:w w:val="105"/>
        </w:rPr>
        <w:t> </w:t>
      </w:r>
      <w:r>
        <w:rPr>
          <w:w w:val="105"/>
        </w:rPr>
        <w:t>were </w:t>
      </w:r>
      <w:r>
        <w:rPr>
          <w:spacing w:val="1"/>
          <w:w w:val="105"/>
        </w:rPr>
        <w:t> </w:t>
      </w:r>
      <w:r>
        <w:rPr>
          <w:w w:val="105"/>
        </w:rPr>
        <w:t>uncommon.</w:t>
      </w:r>
      <w:r>
        <w:rPr>
          <w:w w:val="105"/>
          <w:vertAlign w:val="superscript"/>
        </w:rPr>
        <w:t>288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problem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took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place  when  government  decided  to  take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 regulating  prices  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 w:before="8"/>
        <w:ind w:left="652" w:right="70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therefore  taking  place  at a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declining</w:t>
      </w:r>
      <w:r>
        <w:rPr>
          <w:spacing w:val="27"/>
          <w:w w:val="105"/>
        </w:rPr>
        <w:t> </w:t>
      </w:r>
      <w:r>
        <w:rPr>
          <w:w w:val="105"/>
        </w:rPr>
        <w:t>supply</w:t>
      </w:r>
      <w:r>
        <w:rPr>
          <w:spacing w:val="28"/>
          <w:w w:val="105"/>
        </w:rPr>
        <w:t> </w:t>
      </w:r>
      <w:r>
        <w:rPr>
          <w:w w:val="105"/>
        </w:rPr>
        <w:t>as</w:t>
      </w:r>
      <w:r>
        <w:rPr>
          <w:spacing w:val="29"/>
          <w:w w:val="105"/>
        </w:rPr>
        <w:t> </w:t>
      </w:r>
      <w:r>
        <w:rPr>
          <w:w w:val="105"/>
        </w:rPr>
        <w:t>result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inefficient</w:t>
      </w:r>
      <w:r>
        <w:rPr>
          <w:spacing w:val="28"/>
          <w:w w:val="105"/>
        </w:rPr>
        <w:t> </w:t>
      </w:r>
      <w:r>
        <w:rPr>
          <w:w w:val="105"/>
        </w:rPr>
        <w:t>maintenance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four</w:t>
      </w:r>
      <w:r>
        <w:rPr>
          <w:spacing w:val="29"/>
          <w:w w:val="105"/>
        </w:rPr>
        <w:t> </w:t>
      </w:r>
      <w:r>
        <w:rPr>
          <w:w w:val="105"/>
        </w:rPr>
        <w:t>refineries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-53"/>
          <w:w w:val="105"/>
        </w:rPr>
        <w:t> </w:t>
      </w:r>
      <w:r>
        <w:rPr>
          <w:w w:val="105"/>
        </w:rPr>
        <w:t>the country, coupled with decaying infrastructure in the supply and distribution of</w:t>
      </w:r>
      <w:r>
        <w:rPr>
          <w:spacing w:val="1"/>
          <w:w w:val="105"/>
        </w:rPr>
        <w:t> </w:t>
      </w:r>
      <w:r>
        <w:rPr>
          <w:w w:val="105"/>
        </w:rPr>
        <w:t>petroleum products.</w:t>
      </w:r>
      <w:r>
        <w:rPr>
          <w:w w:val="105"/>
          <w:vertAlign w:val="superscript"/>
        </w:rPr>
        <w:t>289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 then supply shortages have been a regular feature 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 because of erratic and occasional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adulteration and in  spite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 price reviews in recent years the market has failed to meet the needs of growing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consumers.</w:t>
      </w:r>
    </w:p>
    <w:p>
      <w:pPr>
        <w:pStyle w:val="BodyText"/>
        <w:spacing w:line="480" w:lineRule="auto" w:before="8"/>
        <w:ind w:left="652" w:right="70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combined</w:t>
      </w:r>
      <w:r>
        <w:rPr>
          <w:spacing w:val="1"/>
          <w:w w:val="105"/>
        </w:rPr>
        <w:t> </w:t>
      </w:r>
      <w:r>
        <w:rPr>
          <w:w w:val="105"/>
        </w:rPr>
        <w:t>impact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erratic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inadequate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unending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increases have brought an untold hardship to the citizenry and worse too, prevent</w:t>
      </w:r>
      <w:r>
        <w:rPr>
          <w:spacing w:val="1"/>
          <w:w w:val="105"/>
        </w:rPr>
        <w:t> </w:t>
      </w:r>
      <w:r>
        <w:rPr>
          <w:w w:val="105"/>
        </w:rPr>
        <w:t>economic recovery.</w:t>
      </w:r>
      <w:r>
        <w:rPr>
          <w:spacing w:val="1"/>
          <w:w w:val="105"/>
        </w:rPr>
        <w:t> </w:t>
      </w:r>
      <w:r>
        <w:rPr>
          <w:w w:val="105"/>
        </w:rPr>
        <w:t>Isyaka</w:t>
      </w:r>
      <w:r>
        <w:rPr>
          <w:w w:val="105"/>
          <w:vertAlign w:val="superscript"/>
        </w:rPr>
        <w:t>290</w:t>
      </w:r>
      <w:r>
        <w:rPr>
          <w:w w:val="105"/>
          <w:vertAlign w:val="baseline"/>
        </w:rPr>
        <w:t> asserted that the major problem in the downstream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 in Nigeria was that some of the petroleum products, especially the premium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spirit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(PMS)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limited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hardly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consumers.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motorists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spent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hours,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sometimes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days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queuing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</w:p>
    <w:p>
      <w:pPr>
        <w:pStyle w:val="BodyText"/>
        <w:rPr>
          <w:sz w:val="21"/>
        </w:rPr>
      </w:pPr>
      <w:r>
        <w:rPr/>
        <w:pict>
          <v:rect style="position:absolute;margin-left:93.624001pt;margin-top:14.262802pt;width:144.07pt;height:.72003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716" w:hanging="721"/>
        <w:jc w:val="left"/>
        <w:rPr>
          <w:rFonts w:ascii="Calibri"/>
          <w:sz w:val="13"/>
        </w:rPr>
      </w:pPr>
      <w:r>
        <w:rPr>
          <w:sz w:val="16"/>
        </w:rPr>
        <w:t>Agbola, E.A. (1979). The Role of Road Side Petrol Resellers and Independent Marketers on National Economy.</w:t>
      </w:r>
      <w:r>
        <w:rPr>
          <w:spacing w:val="1"/>
          <w:sz w:val="16"/>
        </w:rPr>
        <w:t> </w:t>
      </w:r>
      <w:r>
        <w:rPr>
          <w:sz w:val="16"/>
        </w:rPr>
        <w:t>A paper Presented at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Seminar</w:t>
      </w:r>
      <w:r>
        <w:rPr>
          <w:spacing w:val="3"/>
          <w:sz w:val="16"/>
        </w:rPr>
        <w:t> </w:t>
      </w:r>
      <w:r>
        <w:rPr>
          <w:sz w:val="16"/>
        </w:rPr>
        <w:t>on Petroleum</w:t>
      </w:r>
      <w:r>
        <w:rPr>
          <w:spacing w:val="-2"/>
          <w:sz w:val="16"/>
        </w:rPr>
        <w:t> </w:t>
      </w:r>
      <w:r>
        <w:rPr>
          <w:sz w:val="16"/>
        </w:rPr>
        <w:t>Products</w:t>
      </w:r>
      <w:r>
        <w:rPr>
          <w:spacing w:val="-1"/>
          <w:sz w:val="16"/>
        </w:rPr>
        <w:t> </w:t>
      </w:r>
      <w:r>
        <w:rPr>
          <w:sz w:val="16"/>
        </w:rPr>
        <w:t>Marketing at</w:t>
      </w:r>
      <w:r>
        <w:rPr>
          <w:spacing w:val="-4"/>
          <w:sz w:val="16"/>
        </w:rPr>
        <w:t> </w:t>
      </w:r>
      <w:r>
        <w:rPr>
          <w:sz w:val="16"/>
        </w:rPr>
        <w:t>Petroleum</w:t>
      </w:r>
      <w:r>
        <w:rPr>
          <w:spacing w:val="-5"/>
          <w:sz w:val="16"/>
        </w:rPr>
        <w:t> </w:t>
      </w:r>
      <w:r>
        <w:rPr>
          <w:sz w:val="16"/>
        </w:rPr>
        <w:t>Training</w:t>
      </w:r>
      <w:r>
        <w:rPr>
          <w:spacing w:val="-5"/>
          <w:sz w:val="16"/>
        </w:rPr>
        <w:t> </w:t>
      </w:r>
      <w:r>
        <w:rPr>
          <w:sz w:val="16"/>
        </w:rPr>
        <w:t>Institute</w:t>
      </w:r>
      <w:r>
        <w:rPr>
          <w:spacing w:val="2"/>
          <w:sz w:val="16"/>
        </w:rPr>
        <w:t> </w:t>
      </w:r>
      <w:r>
        <w:rPr>
          <w:sz w:val="16"/>
        </w:rPr>
        <w:t>(PTI)</w:t>
      </w:r>
      <w:r>
        <w:rPr>
          <w:spacing w:val="-3"/>
          <w:sz w:val="16"/>
        </w:rPr>
        <w:t> </w:t>
      </w:r>
      <w:r>
        <w:rPr>
          <w:sz w:val="16"/>
        </w:rPr>
        <w:t>Warri,.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11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Iwayemi,</w:t>
      </w:r>
      <w:r>
        <w:rPr>
          <w:spacing w:val="-2"/>
          <w:sz w:val="16"/>
        </w:rPr>
        <w:t> </w:t>
      </w:r>
      <w:r>
        <w:rPr>
          <w:sz w:val="16"/>
        </w:rPr>
        <w:t>A.,</w:t>
      </w:r>
      <w:r>
        <w:rPr>
          <w:spacing w:val="-2"/>
          <w:sz w:val="16"/>
        </w:rPr>
        <w:t> </w:t>
      </w:r>
      <w:r>
        <w:rPr>
          <w:sz w:val="16"/>
        </w:rPr>
        <w:t>Adenikinju,</w:t>
      </w:r>
      <w:r>
        <w:rPr>
          <w:spacing w:val="-2"/>
          <w:sz w:val="16"/>
        </w:rPr>
        <w:t> </w:t>
      </w:r>
      <w:r>
        <w:rPr>
          <w:sz w:val="16"/>
        </w:rPr>
        <w:t>A.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Babatunde,</w:t>
      </w:r>
      <w:r>
        <w:rPr>
          <w:spacing w:val="-1"/>
          <w:sz w:val="16"/>
        </w:rPr>
        <w:t> </w:t>
      </w:r>
      <w:r>
        <w:rPr>
          <w:sz w:val="16"/>
        </w:rPr>
        <w:t>M.A.</w:t>
      </w:r>
      <w:r>
        <w:rPr>
          <w:spacing w:val="-6"/>
          <w:sz w:val="16"/>
        </w:rPr>
        <w:t> </w:t>
      </w:r>
      <w:r>
        <w:rPr>
          <w:sz w:val="16"/>
        </w:rPr>
        <w:t>(2010).</w:t>
      </w:r>
      <w:r>
        <w:rPr>
          <w:spacing w:val="-5"/>
          <w:sz w:val="16"/>
        </w:rPr>
        <w:t> </w:t>
      </w:r>
      <w:r>
        <w:rPr>
          <w:sz w:val="16"/>
        </w:rPr>
        <w:t>Estimating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5"/>
          <w:sz w:val="16"/>
        </w:rPr>
        <w:t> </w:t>
      </w:r>
      <w:r>
        <w:rPr>
          <w:sz w:val="16"/>
        </w:rPr>
        <w:t>Demand</w:t>
      </w:r>
      <w:r>
        <w:rPr>
          <w:spacing w:val="-7"/>
          <w:sz w:val="16"/>
        </w:rPr>
        <w:t> </w:t>
      </w:r>
      <w:r>
        <w:rPr>
          <w:sz w:val="16"/>
        </w:rPr>
        <w:t>Elasticities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A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Multivariate</w:t>
      </w:r>
      <w:r>
        <w:rPr>
          <w:rFonts w:ascii="Times New Roman"/>
          <w:spacing w:val="-10"/>
          <w:sz w:val="16"/>
        </w:rPr>
        <w:t> </w:t>
      </w:r>
      <w:r>
        <w:rPr>
          <w:rFonts w:ascii="Times New Roman"/>
          <w:sz w:val="16"/>
        </w:rPr>
        <w:t>Cointegration Approach.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Economics,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32,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pp.73-85.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Elsevier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Publication.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Isyaka,</w:t>
      </w:r>
      <w:r>
        <w:rPr>
          <w:spacing w:val="-5"/>
          <w:sz w:val="16"/>
        </w:rPr>
        <w:t> </w:t>
      </w:r>
      <w:r>
        <w:rPr>
          <w:sz w:val="16"/>
        </w:rPr>
        <w:t>M.S.</w:t>
      </w:r>
      <w:r>
        <w:rPr>
          <w:spacing w:val="1"/>
          <w:sz w:val="16"/>
        </w:rPr>
        <w:t> </w:t>
      </w:r>
      <w:r>
        <w:rPr>
          <w:sz w:val="16"/>
        </w:rPr>
        <w:t>(2014).</w:t>
      </w:r>
      <w:r>
        <w:rPr>
          <w:spacing w:val="30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Implications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Price</w:t>
      </w:r>
      <w:r>
        <w:rPr>
          <w:spacing w:val="-7"/>
          <w:sz w:val="16"/>
        </w:rPr>
        <w:t> </w:t>
      </w:r>
      <w:r>
        <w:rPr>
          <w:sz w:val="16"/>
        </w:rPr>
        <w:t>Changes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Petroleum</w:t>
      </w:r>
      <w:r>
        <w:rPr>
          <w:spacing w:val="-2"/>
          <w:sz w:val="16"/>
        </w:rPr>
        <w:t> </w:t>
      </w:r>
      <w:r>
        <w:rPr>
          <w:sz w:val="16"/>
        </w:rPr>
        <w:t>Products</w:t>
      </w:r>
      <w:r>
        <w:rPr>
          <w:spacing w:val="-7"/>
          <w:sz w:val="16"/>
        </w:rPr>
        <w:t> </w:t>
      </w:r>
      <w:r>
        <w:rPr>
          <w:sz w:val="16"/>
        </w:rPr>
        <w:t>Distribution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3"/>
          <w:sz w:val="16"/>
        </w:rPr>
        <w:t> </w:t>
      </w:r>
      <w:r>
        <w:rPr>
          <w:sz w:val="16"/>
        </w:rPr>
        <w:t>Gwagwalada</w:t>
      </w:r>
      <w:r>
        <w:rPr>
          <w:spacing w:val="2"/>
          <w:sz w:val="16"/>
        </w:rPr>
        <w:t> </w:t>
      </w:r>
      <w:r>
        <w:rPr>
          <w:sz w:val="16"/>
        </w:rPr>
        <w:t>Abuja,</w:t>
      </w:r>
      <w:r>
        <w:rPr>
          <w:spacing w:val="-4"/>
          <w:sz w:val="16"/>
        </w:rPr>
        <w:t> </w:t>
      </w:r>
      <w:r>
        <w:rPr>
          <w:sz w:val="16"/>
        </w:rPr>
        <w:t>Nigeria.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 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Technologies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Policy.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4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7.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2" w:lineRule="auto" w:before="99"/>
        <w:ind w:left="652" w:right="714"/>
        <w:jc w:val="both"/>
      </w:pPr>
      <w:r>
        <w:rPr>
          <w:w w:val="105"/>
        </w:rPr>
        <w:t>stations, while most motor parks were empty; offices were closed as workers moved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28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search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petrol.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same</w:t>
      </w:r>
      <w:r>
        <w:rPr>
          <w:spacing w:val="31"/>
          <w:w w:val="105"/>
        </w:rPr>
        <w:t> </w:t>
      </w:r>
      <w:r>
        <w:rPr>
          <w:w w:val="105"/>
        </w:rPr>
        <w:t>vein,</w:t>
      </w:r>
      <w:r>
        <w:rPr>
          <w:spacing w:val="30"/>
          <w:w w:val="105"/>
        </w:rPr>
        <w:t> </w:t>
      </w:r>
      <w:r>
        <w:rPr>
          <w:w w:val="105"/>
        </w:rPr>
        <w:t>travelers</w:t>
      </w:r>
      <w:r>
        <w:rPr>
          <w:spacing w:val="29"/>
          <w:w w:val="105"/>
        </w:rPr>
        <w:t> </w:t>
      </w:r>
      <w:r>
        <w:rPr>
          <w:w w:val="105"/>
        </w:rPr>
        <w:t>were</w:t>
      </w:r>
      <w:r>
        <w:rPr>
          <w:spacing w:val="31"/>
          <w:w w:val="105"/>
        </w:rPr>
        <w:t> </w:t>
      </w:r>
      <w:r>
        <w:rPr>
          <w:w w:val="105"/>
        </w:rPr>
        <w:t>stranded</w:t>
      </w:r>
      <w:r>
        <w:rPr>
          <w:spacing w:val="22"/>
          <w:w w:val="105"/>
        </w:rPr>
        <w:t> </w:t>
      </w:r>
      <w:r>
        <w:rPr>
          <w:w w:val="105"/>
        </w:rPr>
        <w:t>as</w:t>
      </w:r>
      <w:r>
        <w:rPr>
          <w:spacing w:val="29"/>
          <w:w w:val="105"/>
        </w:rPr>
        <w:t> </w:t>
      </w:r>
      <w:r>
        <w:rPr>
          <w:w w:val="105"/>
        </w:rPr>
        <w:t>they</w:t>
      </w:r>
      <w:r>
        <w:rPr>
          <w:spacing w:val="28"/>
          <w:w w:val="105"/>
        </w:rPr>
        <w:t> </w:t>
      </w:r>
      <w:r>
        <w:rPr>
          <w:w w:val="105"/>
        </w:rPr>
        <w:t>could</w:t>
      </w:r>
      <w:r>
        <w:rPr>
          <w:spacing w:val="27"/>
          <w:w w:val="105"/>
        </w:rPr>
        <w:t> </w:t>
      </w:r>
      <w:r>
        <w:rPr>
          <w:w w:val="105"/>
        </w:rPr>
        <w:t>not</w:t>
      </w:r>
      <w:r>
        <w:rPr>
          <w:spacing w:val="-54"/>
          <w:w w:val="105"/>
        </w:rPr>
        <w:t> </w:t>
      </w:r>
      <w:r>
        <w:rPr>
          <w:w w:val="105"/>
        </w:rPr>
        <w:t>get</w:t>
      </w:r>
      <w:r>
        <w:rPr>
          <w:spacing w:val="6"/>
          <w:w w:val="105"/>
        </w:rPr>
        <w:t> </w:t>
      </w:r>
      <w:r>
        <w:rPr>
          <w:w w:val="105"/>
        </w:rPr>
        <w:t>vehicle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transport</w:t>
      </w:r>
      <w:r>
        <w:rPr>
          <w:spacing w:val="7"/>
          <w:w w:val="105"/>
        </w:rPr>
        <w:t> </w:t>
      </w:r>
      <w:r>
        <w:rPr>
          <w:w w:val="105"/>
        </w:rPr>
        <w:t>themselves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their</w:t>
      </w:r>
      <w:r>
        <w:rPr>
          <w:spacing w:val="-1"/>
          <w:w w:val="105"/>
        </w:rPr>
        <w:t> </w:t>
      </w:r>
      <w:r>
        <w:rPr>
          <w:w w:val="105"/>
        </w:rPr>
        <w:t>destination.</w:t>
      </w:r>
      <w:r>
        <w:rPr>
          <w:w w:val="105"/>
          <w:vertAlign w:val="superscript"/>
        </w:rPr>
        <w:t>291</w:t>
      </w:r>
    </w:p>
    <w:p>
      <w:pPr>
        <w:pStyle w:val="BodyText"/>
        <w:spacing w:line="482" w:lineRule="auto"/>
        <w:ind w:left="652" w:right="696" w:firstLine="720"/>
        <w:jc w:val="both"/>
      </w:pPr>
      <w:r>
        <w:rPr>
          <w:w w:val="105"/>
        </w:rPr>
        <w:t>The ineffective enforcement</w:t>
      </w:r>
      <w:r>
        <w:rPr>
          <w:spacing w:val="1"/>
          <w:w w:val="105"/>
        </w:rPr>
        <w:t> </w:t>
      </w:r>
      <w:r>
        <w:rPr>
          <w:w w:val="105"/>
        </w:rPr>
        <w:t>of punishments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regulatory agencies also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substantial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hoarding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scarcity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in the downstream oil sector. For example,</w:t>
      </w:r>
      <w:r>
        <w:rPr>
          <w:spacing w:val="1"/>
          <w:w w:val="105"/>
        </w:rPr>
        <w:t> </w:t>
      </w:r>
      <w:r>
        <w:rPr>
          <w:w w:val="105"/>
        </w:rPr>
        <w:t>the Petroleum Production and</w:t>
      </w:r>
      <w:r>
        <w:rPr>
          <w:spacing w:val="1"/>
          <w:w w:val="105"/>
        </w:rPr>
        <w:t> </w:t>
      </w:r>
      <w:r>
        <w:rPr>
          <w:w w:val="105"/>
        </w:rPr>
        <w:t>Distribution (Anti-Sabotage) Act</w:t>
      </w:r>
      <w:r>
        <w:rPr>
          <w:w w:val="105"/>
          <w:vertAlign w:val="superscript"/>
        </w:rPr>
        <w:t>292</w:t>
      </w:r>
      <w:r>
        <w:rPr>
          <w:w w:val="105"/>
          <w:vertAlign w:val="baseline"/>
        </w:rPr>
        <w:t> makes it an offence under Section 1 to obstruct,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prevent or interfere with the production and distribution of petroleum products.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violation of this provision carries a term of imprisonment not exceeding twenty 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years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death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penalty.</w:t>
      </w:r>
      <w:r>
        <w:rPr>
          <w:w w:val="105"/>
          <w:vertAlign w:val="superscript"/>
        </w:rPr>
        <w:t>293</w:t>
      </w:r>
    </w:p>
    <w:p>
      <w:pPr>
        <w:pStyle w:val="BodyText"/>
        <w:spacing w:line="480" w:lineRule="auto"/>
        <w:ind w:left="652" w:right="704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294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13(1)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criminalizes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interference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obstruction of, the holder of a licence or lease granted under the Act.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 offence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carries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exceeding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N200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term  of  imprisonment  for  period 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exceeding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months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both).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stipulated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penalty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contained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paltry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reality,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inconsistent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scope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crime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sought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deterred.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contributes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impunity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flouted.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involved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downstream oil  sector include the  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marketers.</w:t>
      </w:r>
      <w:r>
        <w:rPr>
          <w:w w:val="105"/>
          <w:vertAlign w:val="superscript"/>
        </w:rPr>
        <w:t>295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far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back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1978,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concept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pStyle w:val="BodyText"/>
        <w:spacing w:before="8"/>
        <w:rPr>
          <w:sz w:val="9"/>
        </w:rPr>
      </w:pPr>
      <w:r>
        <w:rPr/>
        <w:pict>
          <v:rect style="position:absolute;margin-left:93.624001pt;margin-top:7.655966pt;width:144.07pt;height:.72003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64" w:lineRule="auto" w:before="35" w:after="0"/>
        <w:ind w:left="1373" w:right="804" w:hanging="721"/>
        <w:jc w:val="left"/>
        <w:rPr>
          <w:rFonts w:ascii="Calibri"/>
          <w:sz w:val="13"/>
        </w:rPr>
      </w:pPr>
      <w:r>
        <w:rPr>
          <w:sz w:val="16"/>
        </w:rPr>
        <w:t>Nkogbu, O.C. (2015). Deregulation of the downstream sector of the Nigerian Petroleum Industry: The Role of Leadership. European</w:t>
      </w:r>
      <w:r>
        <w:rPr>
          <w:spacing w:val="-37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Business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Management.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7 No.</w:t>
      </w:r>
      <w:r>
        <w:rPr>
          <w:spacing w:val="1"/>
          <w:sz w:val="16"/>
        </w:rPr>
        <w:t> </w:t>
      </w:r>
      <w:r>
        <w:rPr>
          <w:sz w:val="16"/>
        </w:rPr>
        <w:t>8.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ListParagraph"/>
        <w:numPr>
          <w:ilvl w:val="0"/>
          <w:numId w:val="29"/>
        </w:numPr>
        <w:tabs>
          <w:tab w:pos="202" w:val="left" w:leader="none"/>
        </w:tabs>
        <w:spacing w:line="111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before="24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P.13,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30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Ibid,</w:t>
      </w:r>
      <w:r>
        <w:rPr>
          <w:spacing w:val="-3"/>
          <w:sz w:val="16"/>
        </w:rPr>
        <w:t> </w:t>
      </w:r>
      <w:r>
        <w:rPr>
          <w:sz w:val="16"/>
        </w:rPr>
        <w:t>Section</w:t>
      </w:r>
      <w:r>
        <w:rPr>
          <w:spacing w:val="-3"/>
          <w:sz w:val="16"/>
        </w:rPr>
        <w:t> </w:t>
      </w:r>
      <w:r>
        <w:rPr>
          <w:sz w:val="16"/>
        </w:rPr>
        <w:t>2.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P.10,</w:t>
      </w:r>
      <w:r>
        <w:rPr>
          <w:spacing w:val="-1"/>
          <w:sz w:val="16"/>
        </w:rPr>
        <w:t> </w:t>
      </w:r>
      <w:r>
        <w:rPr>
          <w:sz w:val="16"/>
        </w:rPr>
        <w:t>Laws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2004</w:t>
      </w:r>
    </w:p>
    <w:p>
      <w:pPr>
        <w:pStyle w:val="ListParagraph"/>
        <w:numPr>
          <w:ilvl w:val="0"/>
          <w:numId w:val="29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Ehinomen,</w:t>
      </w:r>
      <w:r>
        <w:rPr>
          <w:spacing w:val="-2"/>
          <w:sz w:val="16"/>
        </w:rPr>
        <w:t> </w:t>
      </w:r>
      <w:r>
        <w:rPr>
          <w:sz w:val="16"/>
        </w:rPr>
        <w:t>C.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Adeleke,</w:t>
      </w:r>
      <w:r>
        <w:rPr>
          <w:spacing w:val="2"/>
          <w:sz w:val="16"/>
        </w:rPr>
        <w:t> </w:t>
      </w:r>
      <w:r>
        <w:rPr>
          <w:sz w:val="16"/>
        </w:rPr>
        <w:t>A.</w:t>
      </w:r>
      <w:r>
        <w:rPr>
          <w:spacing w:val="-1"/>
          <w:sz w:val="16"/>
        </w:rPr>
        <w:t> </w:t>
      </w:r>
      <w:r>
        <w:rPr>
          <w:sz w:val="16"/>
        </w:rPr>
        <w:t>(2012).</w:t>
      </w:r>
      <w:r>
        <w:rPr>
          <w:spacing w:val="-6"/>
          <w:sz w:val="16"/>
        </w:rPr>
        <w:t> </w:t>
      </w:r>
      <w:r>
        <w:rPr>
          <w:sz w:val="16"/>
        </w:rPr>
        <w:t>Assessment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Distribution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2"/>
          <w:sz w:val="16"/>
        </w:rPr>
        <w:t> </w:t>
      </w:r>
      <w:r>
        <w:rPr>
          <w:sz w:val="16"/>
        </w:rPr>
        <w:t>E3</w:t>
      </w:r>
      <w:r>
        <w:rPr>
          <w:spacing w:val="-3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Business</w:t>
      </w:r>
    </w:p>
    <w:p>
      <w:pPr>
        <w:spacing w:after="0" w:line="252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line="484" w:lineRule="auto" w:before="99"/>
        <w:ind w:left="652" w:right="703"/>
        <w:jc w:val="both"/>
      </w:pP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ring</w:t>
      </w:r>
      <w:r>
        <w:rPr>
          <w:spacing w:val="1"/>
          <w:w w:val="105"/>
        </w:rPr>
        <w:t> </w:t>
      </w:r>
      <w:r>
        <w:rPr>
          <w:w w:val="105"/>
        </w:rPr>
        <w:t>indigenous</w:t>
      </w:r>
      <w:r>
        <w:rPr>
          <w:spacing w:val="9"/>
          <w:w w:val="105"/>
        </w:rPr>
        <w:t> </w:t>
      </w:r>
      <w:r>
        <w:rPr>
          <w:w w:val="105"/>
        </w:rPr>
        <w:t>independent</w:t>
      </w:r>
      <w:r>
        <w:rPr>
          <w:spacing w:val="12"/>
          <w:w w:val="105"/>
        </w:rPr>
        <w:t> </w:t>
      </w:r>
      <w:r>
        <w:rPr>
          <w:w w:val="105"/>
        </w:rPr>
        <w:t>marketers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participate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downstream</w:t>
      </w:r>
      <w:r>
        <w:rPr>
          <w:spacing w:val="13"/>
          <w:w w:val="105"/>
        </w:rPr>
        <w:t> </w:t>
      </w:r>
      <w:r>
        <w:rPr>
          <w:w w:val="105"/>
        </w:rPr>
        <w:t>oil</w:t>
      </w:r>
      <w:r>
        <w:rPr>
          <w:spacing w:val="10"/>
          <w:w w:val="105"/>
        </w:rPr>
        <w:t> </w:t>
      </w:r>
      <w:r>
        <w:rPr>
          <w:w w:val="105"/>
        </w:rPr>
        <w:t>sector.</w:t>
      </w:r>
      <w:r>
        <w:rPr>
          <w:w w:val="105"/>
          <w:vertAlign w:val="superscript"/>
        </w:rPr>
        <w:t>296</w:t>
      </w:r>
    </w:p>
    <w:p>
      <w:pPr>
        <w:pStyle w:val="BodyText"/>
        <w:spacing w:line="480" w:lineRule="auto"/>
        <w:ind w:left="652" w:right="699" w:firstLine="720"/>
        <w:jc w:val="both"/>
      </w:pPr>
      <w:r>
        <w:rPr>
          <w:w w:val="105"/>
        </w:rPr>
        <w:t>The roadside petrol resellers and some independent marketers in 2008 took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foreign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responsible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supplying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accounted</w:t>
      </w:r>
      <w:r>
        <w:rPr>
          <w:spacing w:val="1"/>
          <w:w w:val="105"/>
        </w:rPr>
        <w:t> </w:t>
      </w:r>
      <w:r>
        <w:rPr>
          <w:w w:val="105"/>
        </w:rPr>
        <w:t>for  70%  of  products  distributed.</w:t>
      </w:r>
      <w:r>
        <w:rPr>
          <w:w w:val="105"/>
          <w:vertAlign w:val="superscript"/>
        </w:rPr>
        <w:t>297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addition to these facilities, the need to get petroleum products to the consumers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paramount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importance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Despite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efforts</w:t>
      </w:r>
      <w:r>
        <w:rPr>
          <w:w w:val="105"/>
          <w:vertAlign w:val="superscript"/>
        </w:rPr>
        <w:t>298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put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place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by government to get products to all the retail outlets promptly as possible 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equalization of the cost of transportation to marketers, such efforts are often thwarted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some unscrupulous marketers who divert products to black markets for sale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price.</w:t>
      </w:r>
    </w:p>
    <w:p>
      <w:pPr>
        <w:pStyle w:val="BodyText"/>
        <w:spacing w:line="480" w:lineRule="auto" w:before="2"/>
        <w:ind w:left="652" w:right="703" w:firstLine="720"/>
        <w:jc w:val="both"/>
      </w:pPr>
      <w:r>
        <w:rPr>
          <w:spacing w:val="-1"/>
          <w:w w:val="110"/>
        </w:rPr>
        <w:t>Tables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3.1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3.2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below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show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numbers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retail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outlets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established</w:t>
      </w:r>
      <w:r>
        <w:rPr>
          <w:spacing w:val="-10"/>
          <w:w w:val="110"/>
        </w:rPr>
        <w:t> </w:t>
      </w:r>
      <w:r>
        <w:rPr>
          <w:w w:val="110"/>
        </w:rPr>
        <w:t>by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major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independent marketers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4"/>
          <w:w w:val="110"/>
        </w:rPr>
        <w:t> </w:t>
      </w:r>
      <w:r>
        <w:rPr>
          <w:w w:val="110"/>
        </w:rPr>
        <w:t>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93.624001pt;margin-top:11.205888pt;width:468.19pt;height:.72003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Management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Economics,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Vol.3(6),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pp.232-241.</w:t>
      </w:r>
    </w:p>
    <w:p>
      <w:pPr>
        <w:tabs>
          <w:tab w:pos="1372" w:val="left" w:leader="none"/>
        </w:tabs>
        <w:spacing w:line="169" w:lineRule="exact" w:before="3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296</w:t>
      </w:r>
      <w:r>
        <w:rPr>
          <w:rFonts w:ascii="Times New Roman"/>
          <w:sz w:val="16"/>
          <w:vertAlign w:val="baseline"/>
        </w:rPr>
        <w:tab/>
        <w:t>Edoreh,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A.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(1997).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Future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Nigerian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Petroleum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Industry,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Lagos,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Academy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Press.</w: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196" w:lineRule="exact" w:before="40" w:after="0"/>
        <w:ind w:left="1373" w:right="830" w:hanging="673"/>
        <w:jc w:val="left"/>
        <w:rPr>
          <w:sz w:val="13"/>
        </w:rPr>
      </w:pPr>
      <w:r>
        <w:rPr>
          <w:sz w:val="16"/>
        </w:rPr>
        <w:t>Agbola,</w:t>
      </w:r>
      <w:r>
        <w:rPr>
          <w:spacing w:val="-2"/>
          <w:sz w:val="16"/>
        </w:rPr>
        <w:t> </w:t>
      </w:r>
      <w:r>
        <w:rPr>
          <w:sz w:val="16"/>
        </w:rPr>
        <w:t>E.A.</w:t>
      </w:r>
      <w:r>
        <w:rPr>
          <w:spacing w:val="-5"/>
          <w:sz w:val="16"/>
        </w:rPr>
        <w:t> </w:t>
      </w:r>
      <w:r>
        <w:rPr>
          <w:sz w:val="16"/>
        </w:rPr>
        <w:t>(1979):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Role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Roadside</w:t>
      </w:r>
      <w:r>
        <w:rPr>
          <w:spacing w:val="-3"/>
          <w:sz w:val="16"/>
        </w:rPr>
        <w:t> </w:t>
      </w:r>
      <w:r>
        <w:rPr>
          <w:sz w:val="16"/>
        </w:rPr>
        <w:t>Petrol</w:t>
      </w:r>
      <w:r>
        <w:rPr>
          <w:spacing w:val="-1"/>
          <w:sz w:val="16"/>
        </w:rPr>
        <w:t> </w:t>
      </w:r>
      <w:r>
        <w:rPr>
          <w:sz w:val="16"/>
        </w:rPr>
        <w:t>Resellers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Independent</w:t>
      </w:r>
      <w:r>
        <w:rPr>
          <w:spacing w:val="-5"/>
          <w:sz w:val="16"/>
        </w:rPr>
        <w:t> </w:t>
      </w:r>
      <w:r>
        <w:rPr>
          <w:sz w:val="16"/>
        </w:rPr>
        <w:t>Marketers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National</w:t>
      </w:r>
      <w:r>
        <w:rPr>
          <w:spacing w:val="-1"/>
          <w:sz w:val="16"/>
        </w:rPr>
        <w:t> </w:t>
      </w:r>
      <w:r>
        <w:rPr>
          <w:sz w:val="16"/>
        </w:rPr>
        <w:t>Economy.  A</w:t>
      </w:r>
      <w:r>
        <w:rPr>
          <w:spacing w:val="-8"/>
          <w:sz w:val="16"/>
        </w:rPr>
        <w:t> </w:t>
      </w:r>
      <w:r>
        <w:rPr>
          <w:sz w:val="16"/>
        </w:rPr>
        <w:t>Paper</w:t>
      </w:r>
      <w:r>
        <w:rPr>
          <w:spacing w:val="1"/>
          <w:sz w:val="16"/>
        </w:rPr>
        <w:t> </w:t>
      </w:r>
      <w:r>
        <w:rPr>
          <w:sz w:val="16"/>
        </w:rPr>
        <w:t>presented</w:t>
      </w:r>
      <w:r>
        <w:rPr>
          <w:spacing w:val="-7"/>
          <w:sz w:val="16"/>
        </w:rPr>
        <w:t> </w:t>
      </w:r>
      <w:r>
        <w:rPr>
          <w:sz w:val="16"/>
        </w:rPr>
        <w:t>at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Seminar</w:t>
      </w:r>
      <w:r>
        <w:rPr>
          <w:spacing w:val="3"/>
          <w:sz w:val="16"/>
        </w:rPr>
        <w:t> </w:t>
      </w:r>
      <w:r>
        <w:rPr>
          <w:sz w:val="16"/>
        </w:rPr>
        <w:t>on Petroleum</w:t>
      </w:r>
      <w:r>
        <w:rPr>
          <w:spacing w:val="-2"/>
          <w:sz w:val="16"/>
        </w:rPr>
        <w:t> </w:t>
      </w:r>
      <w:r>
        <w:rPr>
          <w:sz w:val="16"/>
        </w:rPr>
        <w:t>Products</w:t>
      </w:r>
      <w:r>
        <w:rPr>
          <w:spacing w:val="-1"/>
          <w:sz w:val="16"/>
        </w:rPr>
        <w:t> </w:t>
      </w:r>
      <w:r>
        <w:rPr>
          <w:sz w:val="16"/>
        </w:rPr>
        <w:t>Marketing at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6"/>
          <w:sz w:val="16"/>
        </w:rPr>
        <w:t> </w:t>
      </w:r>
      <w:r>
        <w:rPr>
          <w:sz w:val="16"/>
        </w:rPr>
        <w:t>Training</w:t>
      </w:r>
      <w:r>
        <w:rPr>
          <w:spacing w:val="-5"/>
          <w:sz w:val="16"/>
        </w:rPr>
        <w:t> </w:t>
      </w:r>
      <w:r>
        <w:rPr>
          <w:sz w:val="16"/>
        </w:rPr>
        <w:t>Institute</w:t>
      </w:r>
      <w:r>
        <w:rPr>
          <w:spacing w:val="-5"/>
          <w:sz w:val="16"/>
        </w:rPr>
        <w:t> </w:t>
      </w:r>
      <w:r>
        <w:rPr>
          <w:sz w:val="16"/>
        </w:rPr>
        <w:t>(PTI)</w:t>
      </w:r>
      <w:r>
        <w:rPr>
          <w:spacing w:val="-3"/>
          <w:sz w:val="16"/>
        </w:rPr>
        <w:t> </w:t>
      </w:r>
      <w:r>
        <w:rPr>
          <w:sz w:val="16"/>
        </w:rPr>
        <w:t>Warri,</w:t>
      </w:r>
      <w:r>
        <w:rPr>
          <w:spacing w:val="1"/>
          <w:sz w:val="16"/>
        </w:rPr>
        <w:t> </w:t>
      </w:r>
      <w:r>
        <w:rPr>
          <w:sz w:val="16"/>
        </w:rPr>
        <w:t>pp.1-4.</w: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02" w:lineRule="exact" w:before="16" w:after="0"/>
        <w:ind w:left="1373" w:right="1709" w:hanging="721"/>
        <w:jc w:val="left"/>
        <w:rPr>
          <w:sz w:val="13"/>
        </w:rPr>
      </w:pPr>
      <w:r>
        <w:rPr>
          <w:sz w:val="16"/>
        </w:rPr>
        <w:t>Olubunmi,</w:t>
      </w:r>
      <w:r>
        <w:rPr>
          <w:spacing w:val="3"/>
          <w:sz w:val="16"/>
        </w:rPr>
        <w:t> </w:t>
      </w:r>
      <w:r>
        <w:rPr>
          <w:sz w:val="16"/>
        </w:rPr>
        <w:t>A.,</w:t>
      </w:r>
      <w:r>
        <w:rPr>
          <w:spacing w:val="-4"/>
          <w:sz w:val="16"/>
        </w:rPr>
        <w:t> </w:t>
      </w:r>
      <w:r>
        <w:rPr>
          <w:sz w:val="16"/>
        </w:rPr>
        <w:t>Olumide,</w:t>
      </w:r>
      <w:r>
        <w:rPr>
          <w:spacing w:val="-1"/>
          <w:sz w:val="16"/>
        </w:rPr>
        <w:t> </w:t>
      </w:r>
      <w:r>
        <w:rPr>
          <w:sz w:val="16"/>
        </w:rPr>
        <w:t>A.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Olugbenga,</w:t>
      </w:r>
      <w:r>
        <w:rPr>
          <w:spacing w:val="-1"/>
          <w:sz w:val="16"/>
        </w:rPr>
        <w:t> </w:t>
      </w:r>
      <w:r>
        <w:rPr>
          <w:sz w:val="16"/>
        </w:rPr>
        <w:t>S.</w:t>
      </w:r>
      <w:r>
        <w:rPr>
          <w:spacing w:val="-1"/>
          <w:sz w:val="16"/>
        </w:rPr>
        <w:t> </w:t>
      </w:r>
      <w:r>
        <w:rPr>
          <w:sz w:val="16"/>
        </w:rPr>
        <w:t>(2010):</w:t>
      </w:r>
      <w:r>
        <w:rPr>
          <w:spacing w:val="-5"/>
          <w:sz w:val="16"/>
        </w:rPr>
        <w:t> </w:t>
      </w:r>
      <w:r>
        <w:rPr>
          <w:sz w:val="16"/>
        </w:rPr>
        <w:t>Challenges</w:t>
      </w:r>
      <w:r>
        <w:rPr>
          <w:spacing w:val="-7"/>
          <w:sz w:val="16"/>
        </w:rPr>
        <w:t> </w:t>
      </w:r>
      <w:r>
        <w:rPr>
          <w:sz w:val="16"/>
        </w:rPr>
        <w:t>Dog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Marketing</w:t>
      </w:r>
      <w:r>
        <w:rPr>
          <w:spacing w:val="-2"/>
          <w:sz w:val="16"/>
        </w:rPr>
        <w:t> </w:t>
      </w:r>
      <w:r>
        <w:rPr>
          <w:sz w:val="16"/>
        </w:rPr>
        <w:t>Industry</w:t>
      </w:r>
      <w:r>
        <w:rPr>
          <w:spacing w:val="-6"/>
          <w:sz w:val="16"/>
        </w:rPr>
        <w:t> </w:t>
      </w:r>
      <w:r>
        <w:rPr>
          <w:sz w:val="16"/>
        </w:rPr>
        <w:t>(available</w:t>
      </w:r>
      <w:r>
        <w:rPr>
          <w:spacing w:val="-3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1"/>
          <w:sz w:val="16"/>
        </w:rPr>
        <w:t> </w:t>
      </w:r>
      <w:hyperlink r:id="rId51">
        <w:r>
          <w:rPr>
            <w:color w:val="0000FF"/>
            <w:sz w:val="16"/>
            <w:u w:val="single" w:color="0000FF"/>
          </w:rPr>
          <w:t>http://www.csls.firstcitygroup.cm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1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visited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 July, 2012)</w:t>
      </w:r>
    </w:p>
    <w:p>
      <w:pPr>
        <w:spacing w:after="0" w:line="202" w:lineRule="exact"/>
        <w:jc w:val="left"/>
        <w:rPr>
          <w:sz w:val="13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3"/>
        <w:rPr>
          <w:rFonts w:ascii="Calibri"/>
          <w:sz w:val="10"/>
        </w:rPr>
      </w:pPr>
    </w:p>
    <w:p>
      <w:pPr>
        <w:pStyle w:val="BodyText"/>
        <w:spacing w:before="90" w:after="11"/>
        <w:ind w:right="2003"/>
        <w:jc w:val="right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3.1: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Number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Retail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Outlets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Established by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Companies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1971-1978</w:t>
      </w: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1"/>
        <w:gridCol w:w="811"/>
        <w:gridCol w:w="903"/>
        <w:gridCol w:w="898"/>
        <w:gridCol w:w="811"/>
        <w:gridCol w:w="812"/>
        <w:gridCol w:w="807"/>
        <w:gridCol w:w="812"/>
        <w:gridCol w:w="831"/>
      </w:tblGrid>
      <w:tr>
        <w:trPr>
          <w:trHeight w:val="273" w:hRule="atLeast"/>
        </w:trPr>
        <w:tc>
          <w:tcPr>
            <w:tcW w:w="2901" w:type="dxa"/>
            <w:vMerge w:val="restart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COMPANIES</w:t>
            </w:r>
          </w:p>
        </w:tc>
        <w:tc>
          <w:tcPr>
            <w:tcW w:w="6685" w:type="dxa"/>
            <w:gridSpan w:val="8"/>
          </w:tcPr>
          <w:p>
            <w:pPr>
              <w:pStyle w:val="TableParagraph"/>
              <w:spacing w:line="253" w:lineRule="exact"/>
              <w:ind w:left="1622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RETAIL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OUTLETS</w:t>
            </w:r>
          </w:p>
        </w:tc>
      </w:tr>
      <w:tr>
        <w:trPr>
          <w:trHeight w:val="278" w:hRule="atLeast"/>
        </w:trPr>
        <w:tc>
          <w:tcPr>
            <w:tcW w:w="2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1971</w:t>
            </w:r>
          </w:p>
        </w:tc>
        <w:tc>
          <w:tcPr>
            <w:tcW w:w="903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89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1973</w:t>
            </w:r>
          </w:p>
        </w:tc>
        <w:tc>
          <w:tcPr>
            <w:tcW w:w="811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812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807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812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1977</w:t>
            </w:r>
          </w:p>
        </w:tc>
        <w:tc>
          <w:tcPr>
            <w:tcW w:w="831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</w:tr>
      <w:tr>
        <w:trPr>
          <w:trHeight w:val="551" w:hRule="atLeast"/>
        </w:trPr>
        <w:tc>
          <w:tcPr>
            <w:tcW w:w="2901" w:type="dxa"/>
          </w:tcPr>
          <w:p>
            <w:pPr>
              <w:pStyle w:val="TableParagraph"/>
              <w:tabs>
                <w:tab w:pos="1146" w:val="left" w:leader="none"/>
                <w:tab w:pos="1904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Mobil</w:t>
              <w:tab/>
              <w:t>Oil</w:t>
              <w:tab/>
              <w:t>(Nigeria)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Limited</w:t>
            </w:r>
          </w:p>
        </w:tc>
        <w:tc>
          <w:tcPr>
            <w:tcW w:w="8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90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89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8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80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83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>
        <w:trPr>
          <w:trHeight w:val="273" w:hRule="atLeast"/>
        </w:trPr>
        <w:tc>
          <w:tcPr>
            <w:tcW w:w="290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Texaco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</w:tc>
        <w:tc>
          <w:tcPr>
            <w:tcW w:w="81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90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89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81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812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07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1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831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277" w:hRule="atLeast"/>
        </w:trPr>
        <w:tc>
          <w:tcPr>
            <w:tcW w:w="290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BP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90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89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80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>
        <w:trPr>
          <w:trHeight w:val="277" w:hRule="atLeast"/>
        </w:trPr>
        <w:tc>
          <w:tcPr>
            <w:tcW w:w="290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90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89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80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>
        <w:trPr>
          <w:trHeight w:val="273" w:hRule="atLeast"/>
        </w:trPr>
        <w:tc>
          <w:tcPr>
            <w:tcW w:w="290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Agip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</w:tc>
        <w:tc>
          <w:tcPr>
            <w:tcW w:w="811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903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98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11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812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07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12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83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277" w:hRule="atLeast"/>
        </w:trPr>
        <w:tc>
          <w:tcPr>
            <w:tcW w:w="290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National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90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89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80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>
        <w:trPr>
          <w:trHeight w:val="273" w:hRule="atLeast"/>
        </w:trPr>
        <w:tc>
          <w:tcPr>
            <w:tcW w:w="290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Unipetrol</w:t>
            </w:r>
          </w:p>
        </w:tc>
        <w:tc>
          <w:tcPr>
            <w:tcW w:w="81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90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89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81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812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807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81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831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</w:tr>
      <w:tr>
        <w:trPr>
          <w:trHeight w:val="278" w:hRule="atLeast"/>
        </w:trPr>
        <w:tc>
          <w:tcPr>
            <w:tcW w:w="290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1286</w:t>
            </w:r>
          </w:p>
        </w:tc>
        <w:tc>
          <w:tcPr>
            <w:tcW w:w="90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1325</w:t>
            </w:r>
          </w:p>
        </w:tc>
        <w:tc>
          <w:tcPr>
            <w:tcW w:w="89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1361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1363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1263</w:t>
            </w:r>
          </w:p>
        </w:tc>
        <w:tc>
          <w:tcPr>
            <w:tcW w:w="80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1360</w:t>
            </w:r>
          </w:p>
        </w:tc>
        <w:tc>
          <w:tcPr>
            <w:tcW w:w="81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1352</w:t>
            </w:r>
          </w:p>
        </w:tc>
        <w:tc>
          <w:tcPr>
            <w:tcW w:w="83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</w:tbl>
    <w:p>
      <w:pPr>
        <w:spacing w:before="0"/>
        <w:ind w:left="1281" w:right="1023" w:hanging="63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Source: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Engr. E.A. Agbola – The Role of Road Side Petrol Resellers and Independent Marketers on National</w:t>
      </w:r>
      <w:r>
        <w:rPr>
          <w:rFonts w:ascii="Times New Roman" w:hAnsi="Times New Roman"/>
          <w:spacing w:val="-47"/>
          <w:sz w:val="20"/>
        </w:rPr>
        <w:t> </w:t>
      </w:r>
      <w:r>
        <w:rPr>
          <w:rFonts w:ascii="Times New Roman" w:hAnsi="Times New Roman"/>
          <w:sz w:val="20"/>
        </w:rPr>
        <w:t>Economy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after="6"/>
        <w:ind w:right="190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Table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3.2: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Nationwide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retail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outlets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2009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census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summary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distribution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zone</w:t>
      </w: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7"/>
        <w:gridCol w:w="2435"/>
        <w:gridCol w:w="1710"/>
        <w:gridCol w:w="2338"/>
      </w:tblGrid>
      <w:tr>
        <w:trPr>
          <w:trHeight w:val="748" w:hRule="atLeast"/>
        </w:trPr>
        <w:tc>
          <w:tcPr>
            <w:tcW w:w="2247" w:type="dxa"/>
          </w:tcPr>
          <w:p>
            <w:pPr>
              <w:pStyle w:val="TableParagraph"/>
              <w:spacing w:line="242" w:lineRule="auto"/>
              <w:ind w:left="215" w:right="601"/>
              <w:rPr>
                <w:sz w:val="24"/>
              </w:rPr>
            </w:pPr>
            <w:r>
              <w:rPr>
                <w:sz w:val="24"/>
              </w:rPr>
              <w:t>Geo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2435" w:type="dxa"/>
          </w:tcPr>
          <w:p>
            <w:pPr>
              <w:pStyle w:val="TableParagraph"/>
              <w:spacing w:line="242" w:lineRule="auto"/>
              <w:ind w:left="110" w:right="934"/>
              <w:rPr>
                <w:sz w:val="24"/>
              </w:rPr>
            </w:pPr>
            <w:r>
              <w:rPr>
                <w:sz w:val="24"/>
              </w:rPr>
              <w:t>Marketer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Major</w:t>
            </w:r>
          </w:p>
        </w:tc>
        <w:tc>
          <w:tcPr>
            <w:tcW w:w="1710" w:type="dxa"/>
          </w:tcPr>
          <w:p>
            <w:pPr>
              <w:pStyle w:val="TableParagraph"/>
              <w:spacing w:line="242" w:lineRule="auto"/>
              <w:ind w:left="104" w:right="212"/>
              <w:rPr>
                <w:sz w:val="24"/>
              </w:rPr>
            </w:pPr>
            <w:r>
              <w:rPr>
                <w:sz w:val="24"/>
              </w:rPr>
              <w:t>Marketer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Independent</w:t>
            </w:r>
          </w:p>
        </w:tc>
        <w:tc>
          <w:tcPr>
            <w:tcW w:w="233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Outlets</w:t>
            </w:r>
          </w:p>
        </w:tc>
      </w:tr>
      <w:tr>
        <w:trPr>
          <w:trHeight w:val="268" w:hRule="atLeast"/>
        </w:trPr>
        <w:tc>
          <w:tcPr>
            <w:tcW w:w="2247" w:type="dxa"/>
          </w:tcPr>
          <w:p>
            <w:pPr>
              <w:pStyle w:val="TableParagraph"/>
              <w:spacing w:line="248" w:lineRule="exact"/>
              <w:ind w:left="215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Central</w:t>
            </w:r>
          </w:p>
        </w:tc>
        <w:tc>
          <w:tcPr>
            <w:tcW w:w="2435" w:type="dxa"/>
          </w:tcPr>
          <w:p>
            <w:pPr>
              <w:pStyle w:val="TableParagraph"/>
              <w:spacing w:line="218" w:lineRule="exact" w:before="30"/>
              <w:ind w:left="110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710" w:type="dxa"/>
          </w:tcPr>
          <w:p>
            <w:pPr>
              <w:pStyle w:val="TableParagraph"/>
              <w:spacing w:line="218" w:lineRule="exact" w:before="30"/>
              <w:ind w:left="104"/>
              <w:rPr>
                <w:sz w:val="24"/>
              </w:rPr>
            </w:pPr>
            <w:r>
              <w:rPr>
                <w:sz w:val="24"/>
              </w:rPr>
              <w:t>1318</w:t>
            </w:r>
          </w:p>
        </w:tc>
        <w:tc>
          <w:tcPr>
            <w:tcW w:w="2338" w:type="dxa"/>
          </w:tcPr>
          <w:p>
            <w:pPr>
              <w:pStyle w:val="TableParagraph"/>
              <w:spacing w:line="218" w:lineRule="exact" w:before="30"/>
              <w:ind w:left="104"/>
              <w:rPr>
                <w:sz w:val="24"/>
              </w:rPr>
            </w:pPr>
            <w:r>
              <w:rPr>
                <w:sz w:val="24"/>
              </w:rPr>
              <w:t>1673</w:t>
            </w:r>
          </w:p>
        </w:tc>
      </w:tr>
      <w:tr>
        <w:trPr>
          <w:trHeight w:val="249" w:hRule="atLeast"/>
        </w:trPr>
        <w:tc>
          <w:tcPr>
            <w:tcW w:w="2247" w:type="dxa"/>
          </w:tcPr>
          <w:p>
            <w:pPr>
              <w:pStyle w:val="TableParagraph"/>
              <w:spacing w:line="223" w:lineRule="exact" w:before="6"/>
              <w:ind w:left="215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East</w:t>
            </w:r>
          </w:p>
        </w:tc>
        <w:tc>
          <w:tcPr>
            <w:tcW w:w="2435" w:type="dxa"/>
          </w:tcPr>
          <w:p>
            <w:pPr>
              <w:pStyle w:val="TableParagraph"/>
              <w:spacing w:line="223" w:lineRule="exact" w:before="6"/>
              <w:ind w:left="110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710" w:type="dxa"/>
          </w:tcPr>
          <w:p>
            <w:pPr>
              <w:pStyle w:val="TableParagraph"/>
              <w:spacing w:line="223" w:lineRule="exact" w:before="6"/>
              <w:ind w:left="104"/>
              <w:rPr>
                <w:sz w:val="24"/>
              </w:rPr>
            </w:pPr>
            <w:r>
              <w:rPr>
                <w:sz w:val="24"/>
              </w:rPr>
              <w:t>726</w:t>
            </w:r>
          </w:p>
        </w:tc>
        <w:tc>
          <w:tcPr>
            <w:tcW w:w="2338" w:type="dxa"/>
          </w:tcPr>
          <w:p>
            <w:pPr>
              <w:pStyle w:val="TableParagraph"/>
              <w:spacing w:line="223" w:lineRule="exact" w:before="6"/>
              <w:ind w:left="104"/>
              <w:rPr>
                <w:sz w:val="24"/>
              </w:rPr>
            </w:pPr>
            <w:r>
              <w:rPr>
                <w:sz w:val="24"/>
              </w:rPr>
              <w:t>889</w:t>
            </w:r>
          </w:p>
        </w:tc>
      </w:tr>
      <w:tr>
        <w:trPr>
          <w:trHeight w:val="244" w:hRule="atLeast"/>
        </w:trPr>
        <w:tc>
          <w:tcPr>
            <w:tcW w:w="2247" w:type="dxa"/>
          </w:tcPr>
          <w:p>
            <w:pPr>
              <w:pStyle w:val="TableParagraph"/>
              <w:spacing w:line="218" w:lineRule="exact" w:before="6"/>
              <w:ind w:left="215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West</w:t>
            </w:r>
          </w:p>
        </w:tc>
        <w:tc>
          <w:tcPr>
            <w:tcW w:w="2435" w:type="dxa"/>
          </w:tcPr>
          <w:p>
            <w:pPr>
              <w:pStyle w:val="TableParagraph"/>
              <w:spacing w:line="218" w:lineRule="exact" w:before="6"/>
              <w:ind w:left="110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710" w:type="dxa"/>
          </w:tcPr>
          <w:p>
            <w:pPr>
              <w:pStyle w:val="TableParagraph"/>
              <w:spacing w:line="218" w:lineRule="exact" w:before="6"/>
              <w:ind w:left="104"/>
              <w:rPr>
                <w:sz w:val="24"/>
              </w:rPr>
            </w:pPr>
            <w:r>
              <w:rPr>
                <w:sz w:val="24"/>
              </w:rPr>
              <w:t>1023</w:t>
            </w:r>
          </w:p>
        </w:tc>
        <w:tc>
          <w:tcPr>
            <w:tcW w:w="2338" w:type="dxa"/>
          </w:tcPr>
          <w:p>
            <w:pPr>
              <w:pStyle w:val="TableParagraph"/>
              <w:spacing w:line="218" w:lineRule="exact" w:before="6"/>
              <w:ind w:left="104"/>
              <w:rPr>
                <w:sz w:val="24"/>
              </w:rPr>
            </w:pPr>
            <w:r>
              <w:rPr>
                <w:sz w:val="24"/>
              </w:rPr>
              <w:t>1288</w:t>
            </w:r>
          </w:p>
        </w:tc>
      </w:tr>
      <w:tr>
        <w:trPr>
          <w:trHeight w:val="253" w:hRule="atLeast"/>
        </w:trPr>
        <w:tc>
          <w:tcPr>
            <w:tcW w:w="2247" w:type="dxa"/>
          </w:tcPr>
          <w:p>
            <w:pPr>
              <w:pStyle w:val="TableParagraph"/>
              <w:spacing w:line="223" w:lineRule="exact" w:before="11"/>
              <w:ind w:left="215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East</w:t>
            </w:r>
          </w:p>
        </w:tc>
        <w:tc>
          <w:tcPr>
            <w:tcW w:w="2435" w:type="dxa"/>
          </w:tcPr>
          <w:p>
            <w:pPr>
              <w:pStyle w:val="TableParagraph"/>
              <w:spacing w:line="223" w:lineRule="exact" w:before="11"/>
              <w:ind w:left="110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710" w:type="dxa"/>
          </w:tcPr>
          <w:p>
            <w:pPr>
              <w:pStyle w:val="TableParagraph"/>
              <w:spacing w:line="223" w:lineRule="exact" w:before="11"/>
              <w:ind w:left="104"/>
              <w:rPr>
                <w:sz w:val="24"/>
              </w:rPr>
            </w:pPr>
            <w:r>
              <w:rPr>
                <w:sz w:val="24"/>
              </w:rPr>
              <w:t>1227</w:t>
            </w:r>
          </w:p>
        </w:tc>
        <w:tc>
          <w:tcPr>
            <w:tcW w:w="2338" w:type="dxa"/>
          </w:tcPr>
          <w:p>
            <w:pPr>
              <w:pStyle w:val="TableParagraph"/>
              <w:spacing w:line="223" w:lineRule="exact" w:before="11"/>
              <w:ind w:left="104"/>
              <w:rPr>
                <w:sz w:val="24"/>
              </w:rPr>
            </w:pPr>
            <w:r>
              <w:rPr>
                <w:sz w:val="24"/>
              </w:rPr>
              <w:t>1421</w:t>
            </w:r>
          </w:p>
        </w:tc>
      </w:tr>
      <w:tr>
        <w:trPr>
          <w:trHeight w:val="254" w:hRule="atLeast"/>
        </w:trPr>
        <w:tc>
          <w:tcPr>
            <w:tcW w:w="2247" w:type="dxa"/>
          </w:tcPr>
          <w:p>
            <w:pPr>
              <w:pStyle w:val="TableParagraph"/>
              <w:spacing w:line="218" w:lineRule="exact" w:before="15"/>
              <w:ind w:left="215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2435" w:type="dxa"/>
          </w:tcPr>
          <w:p>
            <w:pPr>
              <w:pStyle w:val="TableParagraph"/>
              <w:spacing w:line="218" w:lineRule="exact" w:before="15"/>
              <w:ind w:left="110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710" w:type="dxa"/>
          </w:tcPr>
          <w:p>
            <w:pPr>
              <w:pStyle w:val="TableParagraph"/>
              <w:spacing w:line="218" w:lineRule="exact" w:before="15"/>
              <w:ind w:left="104"/>
              <w:rPr>
                <w:sz w:val="24"/>
              </w:rPr>
            </w:pPr>
            <w:r>
              <w:rPr>
                <w:sz w:val="24"/>
              </w:rPr>
              <w:t>1519</w:t>
            </w:r>
          </w:p>
        </w:tc>
        <w:tc>
          <w:tcPr>
            <w:tcW w:w="2338" w:type="dxa"/>
          </w:tcPr>
          <w:p>
            <w:pPr>
              <w:pStyle w:val="TableParagraph"/>
              <w:spacing w:line="218" w:lineRule="exact" w:before="15"/>
              <w:ind w:left="104"/>
              <w:rPr>
                <w:sz w:val="24"/>
              </w:rPr>
            </w:pPr>
            <w:r>
              <w:rPr>
                <w:sz w:val="24"/>
              </w:rPr>
              <w:t>1743</w:t>
            </w:r>
          </w:p>
        </w:tc>
      </w:tr>
      <w:tr>
        <w:trPr>
          <w:trHeight w:val="249" w:hRule="atLeast"/>
        </w:trPr>
        <w:tc>
          <w:tcPr>
            <w:tcW w:w="2247" w:type="dxa"/>
          </w:tcPr>
          <w:p>
            <w:pPr>
              <w:pStyle w:val="TableParagraph"/>
              <w:spacing w:line="218" w:lineRule="exact" w:before="11"/>
              <w:ind w:left="215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West</w:t>
            </w:r>
          </w:p>
        </w:tc>
        <w:tc>
          <w:tcPr>
            <w:tcW w:w="2435" w:type="dxa"/>
          </w:tcPr>
          <w:p>
            <w:pPr>
              <w:pStyle w:val="TableParagraph"/>
              <w:spacing w:line="218" w:lineRule="exact" w:before="11"/>
              <w:ind w:left="110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710" w:type="dxa"/>
          </w:tcPr>
          <w:p>
            <w:pPr>
              <w:pStyle w:val="TableParagraph"/>
              <w:spacing w:line="218" w:lineRule="exact" w:before="11"/>
              <w:ind w:left="104"/>
              <w:rPr>
                <w:sz w:val="24"/>
              </w:rPr>
            </w:pPr>
            <w:r>
              <w:rPr>
                <w:sz w:val="24"/>
              </w:rPr>
              <w:t>2135</w:t>
            </w:r>
          </w:p>
        </w:tc>
        <w:tc>
          <w:tcPr>
            <w:tcW w:w="2338" w:type="dxa"/>
          </w:tcPr>
          <w:p>
            <w:pPr>
              <w:pStyle w:val="TableParagraph"/>
              <w:spacing w:line="218" w:lineRule="exact" w:before="11"/>
              <w:ind w:left="104"/>
              <w:rPr>
                <w:sz w:val="24"/>
              </w:rPr>
            </w:pPr>
            <w:r>
              <w:rPr>
                <w:sz w:val="24"/>
              </w:rPr>
              <w:t>3152</w:t>
            </w:r>
          </w:p>
        </w:tc>
      </w:tr>
      <w:tr>
        <w:trPr>
          <w:trHeight w:val="277" w:hRule="atLeast"/>
        </w:trPr>
        <w:tc>
          <w:tcPr>
            <w:tcW w:w="2247" w:type="dxa"/>
          </w:tcPr>
          <w:p>
            <w:pPr>
              <w:pStyle w:val="TableParagraph"/>
              <w:spacing w:line="228" w:lineRule="exact" w:before="30"/>
              <w:ind w:left="2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35" w:type="dxa"/>
          </w:tcPr>
          <w:p>
            <w:pPr>
              <w:pStyle w:val="TableParagraph"/>
              <w:spacing w:line="228" w:lineRule="exact" w:before="30"/>
              <w:ind w:left="110"/>
              <w:rPr>
                <w:sz w:val="24"/>
              </w:rPr>
            </w:pPr>
            <w:r>
              <w:rPr>
                <w:sz w:val="24"/>
              </w:rPr>
              <w:t>2218</w:t>
            </w:r>
          </w:p>
        </w:tc>
        <w:tc>
          <w:tcPr>
            <w:tcW w:w="1710" w:type="dxa"/>
          </w:tcPr>
          <w:p>
            <w:pPr>
              <w:pStyle w:val="TableParagraph"/>
              <w:spacing w:line="228" w:lineRule="exact" w:before="30"/>
              <w:ind w:left="104"/>
              <w:rPr>
                <w:sz w:val="24"/>
              </w:rPr>
            </w:pPr>
            <w:r>
              <w:rPr>
                <w:sz w:val="24"/>
              </w:rPr>
              <w:t>7948</w:t>
            </w:r>
          </w:p>
        </w:tc>
        <w:tc>
          <w:tcPr>
            <w:tcW w:w="2338" w:type="dxa"/>
          </w:tcPr>
          <w:p>
            <w:pPr>
              <w:pStyle w:val="TableParagraph"/>
              <w:spacing w:line="228" w:lineRule="exact" w:before="30"/>
              <w:ind w:left="104"/>
              <w:rPr>
                <w:sz w:val="24"/>
              </w:rPr>
            </w:pPr>
            <w:r>
              <w:rPr>
                <w:sz w:val="24"/>
              </w:rPr>
              <w:t>10166</w:t>
            </w:r>
          </w:p>
        </w:tc>
      </w:tr>
    </w:tbl>
    <w:p>
      <w:pPr>
        <w:spacing w:before="68"/>
        <w:ind w:left="643" w:right="845" w:firstLine="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Source: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Petroleum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Products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Pricing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Regulatory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Available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9"/>
          <w:sz w:val="20"/>
        </w:rPr>
        <w:t> </w:t>
      </w:r>
      <w:hyperlink r:id="rId52">
        <w:r>
          <w:rPr>
            <w:rFonts w:ascii="Times New Roman"/>
            <w:sz w:val="20"/>
            <w:u w:val="single"/>
          </w:rPr>
          <w:t>www.pppra-nigeria.org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BodyText"/>
        <w:spacing w:line="480" w:lineRule="auto" w:before="99"/>
        <w:ind w:left="652" w:right="700" w:firstLine="720"/>
        <w:jc w:val="both"/>
      </w:pP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3.1 above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 were 1,286</w:t>
      </w:r>
      <w:r>
        <w:rPr>
          <w:spacing w:val="1"/>
          <w:w w:val="105"/>
        </w:rPr>
        <w:t> </w:t>
      </w:r>
      <w:r>
        <w:rPr>
          <w:w w:val="105"/>
        </w:rPr>
        <w:t>retail  outlets established in</w:t>
      </w:r>
      <w:r>
        <w:rPr>
          <w:spacing w:val="1"/>
          <w:w w:val="105"/>
        </w:rPr>
        <w:t> </w:t>
      </w:r>
      <w:r>
        <w:rPr>
          <w:w w:val="105"/>
        </w:rPr>
        <w:t>1971 to meet domestic consumption of petroleum products, which number rose to</w:t>
      </w:r>
      <w:r>
        <w:rPr>
          <w:spacing w:val="1"/>
          <w:w w:val="105"/>
        </w:rPr>
        <w:t> </w:t>
      </w:r>
      <w:r>
        <w:rPr>
          <w:w w:val="105"/>
        </w:rPr>
        <w:t>1,363 in 1974.</w:t>
      </w:r>
      <w:r>
        <w:rPr>
          <w:spacing w:val="1"/>
          <w:w w:val="105"/>
        </w:rPr>
        <w:t> </w:t>
      </w:r>
      <w:r>
        <w:rPr>
          <w:w w:val="105"/>
        </w:rPr>
        <w:t>There  was a  sharp decline in the number of retail outlets in 1975,</w:t>
      </w:r>
      <w:r>
        <w:rPr>
          <w:spacing w:val="1"/>
          <w:w w:val="105"/>
        </w:rPr>
        <w:t> </w:t>
      </w:r>
      <w:r>
        <w:rPr>
          <w:w w:val="105"/>
        </w:rPr>
        <w:t>which dropped to 1,263 but rose from 1,360 in 1976 to 1,500 in 1978.</w:t>
      </w:r>
      <w:r>
        <w:rPr>
          <w:spacing w:val="1"/>
          <w:w w:val="105"/>
        </w:rPr>
        <w:t> </w:t>
      </w:r>
      <w:r>
        <w:rPr>
          <w:w w:val="105"/>
        </w:rPr>
        <w:t>The reason</w:t>
      </w:r>
      <w:r>
        <w:rPr>
          <w:spacing w:val="1"/>
          <w:w w:val="105"/>
        </w:rPr>
        <w:t> </w:t>
      </w:r>
      <w:r>
        <w:rPr>
          <w:w w:val="105"/>
        </w:rPr>
        <w:t>ascribed to the rapid increase in the number of retail outlets from 1971 to 1978 was</w:t>
      </w:r>
      <w:r>
        <w:rPr>
          <w:spacing w:val="1"/>
          <w:w w:val="105"/>
        </w:rPr>
        <w:t> </w:t>
      </w:r>
      <w:r>
        <w:rPr>
          <w:w w:val="105"/>
        </w:rPr>
        <w:t>attributed to the rapid increase in the economic activities after the civil</w:t>
      </w:r>
      <w:r>
        <w:rPr>
          <w:spacing w:val="1"/>
          <w:w w:val="105"/>
        </w:rPr>
        <w:t> </w:t>
      </w:r>
      <w:r>
        <w:rPr>
          <w:w w:val="105"/>
        </w:rPr>
        <w:t>war. Also,</w:t>
      </w:r>
      <w:r>
        <w:rPr>
          <w:spacing w:val="1"/>
          <w:w w:val="105"/>
        </w:rPr>
        <w:t> </w:t>
      </w:r>
      <w:r>
        <w:rPr>
          <w:w w:val="105"/>
        </w:rPr>
        <w:t>urbanization</w:t>
      </w:r>
      <w:r>
        <w:rPr>
          <w:spacing w:val="17"/>
          <w:w w:val="105"/>
        </w:rPr>
        <w:t> </w:t>
      </w:r>
      <w:r>
        <w:rPr>
          <w:w w:val="105"/>
        </w:rPr>
        <w:t>was</w:t>
      </w:r>
      <w:r>
        <w:rPr>
          <w:spacing w:val="17"/>
          <w:w w:val="105"/>
        </w:rPr>
        <w:t> </w:t>
      </w:r>
      <w:r>
        <w:rPr>
          <w:w w:val="105"/>
        </w:rPr>
        <w:t>considered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have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positive</w:t>
      </w:r>
      <w:r>
        <w:rPr>
          <w:spacing w:val="18"/>
          <w:w w:val="105"/>
        </w:rPr>
        <w:t> </w:t>
      </w:r>
      <w:r>
        <w:rPr>
          <w:w w:val="105"/>
        </w:rPr>
        <w:t>relationship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7"/>
          <w:w w:val="105"/>
        </w:rPr>
        <w:t> </w:t>
      </w:r>
      <w:r>
        <w:rPr>
          <w:w w:val="105"/>
        </w:rPr>
        <w:t>petroleum</w:t>
      </w:r>
      <w:r>
        <w:rPr>
          <w:spacing w:val="16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spacing w:before="7"/>
        <w:ind w:left="652"/>
        <w:jc w:val="both"/>
      </w:pPr>
      <w:r>
        <w:rPr>
          <w:w w:val="105"/>
        </w:rPr>
        <w:t>consumption.   </w:t>
      </w:r>
      <w:r>
        <w:rPr>
          <w:spacing w:val="8"/>
          <w:w w:val="105"/>
        </w:rPr>
        <w:t> </w:t>
      </w:r>
      <w:r>
        <w:rPr>
          <w:w w:val="105"/>
        </w:rPr>
        <w:t>The  large </w:t>
      </w:r>
      <w:r>
        <w:rPr>
          <w:spacing w:val="4"/>
          <w:w w:val="105"/>
        </w:rPr>
        <w:t> </w:t>
      </w:r>
      <w:r>
        <w:rPr>
          <w:w w:val="105"/>
        </w:rPr>
        <w:t>increase </w:t>
      </w:r>
      <w:r>
        <w:rPr>
          <w:spacing w:val="5"/>
          <w:w w:val="105"/>
        </w:rPr>
        <w:t> </w:t>
      </w:r>
      <w:r>
        <w:rPr>
          <w:w w:val="105"/>
        </w:rPr>
        <w:t>in </w:t>
      </w:r>
      <w:r>
        <w:rPr>
          <w:spacing w:val="5"/>
          <w:w w:val="105"/>
        </w:rPr>
        <w:t> </w:t>
      </w:r>
      <w:r>
        <w:rPr>
          <w:w w:val="105"/>
        </w:rPr>
        <w:t>population </w:t>
      </w:r>
      <w:r>
        <w:rPr>
          <w:spacing w:val="5"/>
          <w:w w:val="105"/>
        </w:rPr>
        <w:t> </w:t>
      </w:r>
      <w:r>
        <w:rPr>
          <w:w w:val="105"/>
        </w:rPr>
        <w:t>to </w:t>
      </w:r>
      <w:r>
        <w:rPr>
          <w:spacing w:val="5"/>
          <w:w w:val="105"/>
        </w:rPr>
        <w:t> </w:t>
      </w:r>
      <w:r>
        <w:rPr>
          <w:w w:val="105"/>
        </w:rPr>
        <w:t>commercial </w:t>
      </w:r>
      <w:r>
        <w:rPr>
          <w:spacing w:val="5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administrative</w:t>
      </w:r>
    </w:p>
    <w:p>
      <w:pPr>
        <w:spacing w:after="0"/>
        <w:jc w:val="both"/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84" w:lineRule="auto" w:before="100"/>
        <w:ind w:left="652" w:right="702"/>
        <w:jc w:val="both"/>
      </w:pPr>
      <w:r>
        <w:rPr>
          <w:w w:val="105"/>
        </w:rPr>
        <w:t>centres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rapid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responsible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unprecedented</w:t>
      </w:r>
      <w:r>
        <w:rPr>
          <w:spacing w:val="3"/>
          <w:w w:val="105"/>
        </w:rPr>
        <w:t> </w:t>
      </w:r>
      <w:r>
        <w:rPr>
          <w:w w:val="105"/>
        </w:rPr>
        <w:t>increase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demand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petroleum</w:t>
      </w:r>
      <w:r>
        <w:rPr>
          <w:spacing w:val="9"/>
          <w:w w:val="105"/>
        </w:rPr>
        <w:t> </w:t>
      </w:r>
      <w:r>
        <w:rPr>
          <w:w w:val="105"/>
        </w:rPr>
        <w:t>products.</w:t>
      </w:r>
      <w:r>
        <w:rPr>
          <w:w w:val="105"/>
          <w:vertAlign w:val="superscript"/>
        </w:rPr>
        <w:t>299</w:t>
      </w:r>
    </w:p>
    <w:p>
      <w:pPr>
        <w:pStyle w:val="BodyText"/>
        <w:spacing w:line="360" w:lineRule="auto"/>
        <w:ind w:left="652" w:right="788" w:firstLine="720"/>
        <w:jc w:val="both"/>
      </w:pPr>
      <w:r>
        <w:rPr>
          <w:w w:val="105"/>
        </w:rPr>
        <w:t>According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Pricing </w:t>
      </w:r>
      <w:r>
        <w:rPr>
          <w:spacing w:val="1"/>
          <w:w w:val="105"/>
        </w:rPr>
        <w:t> </w:t>
      </w:r>
      <w:r>
        <w:rPr>
          <w:w w:val="105"/>
        </w:rPr>
        <w:t>Regulatory  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(PPPRA),</w:t>
      </w:r>
      <w:r>
        <w:rPr>
          <w:w w:val="105"/>
          <w:vertAlign w:val="superscript"/>
        </w:rPr>
        <w:t>300</w:t>
      </w:r>
      <w:r>
        <w:rPr>
          <w:w w:val="105"/>
          <w:vertAlign w:val="baseline"/>
        </w:rPr>
        <w:t> the indigenous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independent  marketers  as  </w:t>
      </w:r>
      <w:r>
        <w:rPr>
          <w:spacing w:val="9"/>
          <w:w w:val="105"/>
          <w:vertAlign w:val="baseline"/>
        </w:rPr>
        <w:t>2009  </w:t>
      </w:r>
      <w:r>
        <w:rPr>
          <w:w w:val="105"/>
          <w:vertAlign w:val="baseline"/>
        </w:rPr>
        <w:t>were well over 7,948.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measure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growing involvement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the indigenous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 in the economic development process of Nigeria,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interesting that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1981,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 accounted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less than half – percent in terms of volume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marketed in 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1998, they had captured about 25 percent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Today,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percent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volume  of 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marketed in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terms of outlets,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 marketers have 2218 while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7948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NNPC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mega  stations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nationwide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June,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2010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(Table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3.2).</w:t>
      </w:r>
      <w:r>
        <w:rPr>
          <w:w w:val="105"/>
          <w:vertAlign w:val="superscript"/>
        </w:rPr>
        <w:t>301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indigenous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competing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(foreign)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multinational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percent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progressively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entrepreneurs,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especially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indigenous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 be  distributed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 private  companies 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Technical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Committee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Commercialization.</w:t>
      </w:r>
      <w:r>
        <w:rPr>
          <w:w w:val="105"/>
          <w:vertAlign w:val="superscript"/>
        </w:rPr>
        <w:t>302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rect style="position:absolute;margin-left:93.624001pt;margin-top:15.779815pt;width:144.07pt;height:.71997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898" w:hanging="721"/>
        <w:jc w:val="left"/>
        <w:rPr>
          <w:rFonts w:ascii="Calibri"/>
          <w:sz w:val="13"/>
        </w:rPr>
      </w:pPr>
      <w:r>
        <w:rPr>
          <w:sz w:val="16"/>
        </w:rPr>
        <w:t>Owoye, T. and Adetoye, D. (2016). Political Economy of Downstream Oil Sector Deregulation in Nigeria.</w:t>
      </w:r>
      <w:r>
        <w:rPr>
          <w:spacing w:val="1"/>
          <w:sz w:val="16"/>
        </w:rPr>
        <w:t> </w:t>
      </w:r>
      <w:r>
        <w:rPr>
          <w:sz w:val="16"/>
        </w:rPr>
        <w:t>International Journal of</w:t>
      </w:r>
      <w:r>
        <w:rPr>
          <w:spacing w:val="1"/>
          <w:sz w:val="16"/>
        </w:rPr>
        <w:t> </w:t>
      </w:r>
      <w:r>
        <w:rPr>
          <w:sz w:val="16"/>
        </w:rPr>
        <w:t>Economics, Commerce</w:t>
      </w:r>
      <w:r>
        <w:rPr>
          <w:spacing w:val="-5"/>
          <w:sz w:val="16"/>
        </w:rPr>
        <w:t> </w:t>
      </w:r>
      <w:r>
        <w:rPr>
          <w:sz w:val="16"/>
        </w:rPr>
        <w:t>and Management,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4"/>
          <w:sz w:val="16"/>
        </w:rPr>
        <w:t> </w:t>
      </w:r>
      <w:r>
        <w:rPr>
          <w:sz w:val="16"/>
        </w:rPr>
        <w:t>IV,</w:t>
      </w:r>
      <w:r>
        <w:rPr>
          <w:spacing w:val="-3"/>
          <w:sz w:val="16"/>
        </w:rPr>
        <w:t> </w:t>
      </w:r>
      <w:r>
        <w:rPr>
          <w:sz w:val="16"/>
        </w:rPr>
        <w:t>Issue</w:t>
      </w:r>
      <w:r>
        <w:rPr>
          <w:spacing w:val="-1"/>
          <w:sz w:val="16"/>
        </w:rPr>
        <w:t> </w:t>
      </w:r>
      <w:r>
        <w:rPr>
          <w:sz w:val="16"/>
        </w:rPr>
        <w:t>5.</w:t>
      </w:r>
      <w:r>
        <w:rPr>
          <w:spacing w:val="1"/>
          <w:sz w:val="16"/>
        </w:rPr>
        <w:t> </w:t>
      </w:r>
      <w:r>
        <w:rPr>
          <w:sz w:val="16"/>
        </w:rPr>
        <w:t>United</w:t>
      </w:r>
      <w:r>
        <w:rPr>
          <w:spacing w:val="-1"/>
          <w:sz w:val="16"/>
        </w:rPr>
        <w:t> </w:t>
      </w:r>
      <w:r>
        <w:rPr>
          <w:sz w:val="16"/>
        </w:rPr>
        <w:t>Kingdom,</w:t>
      </w:r>
      <w:r>
        <w:rPr>
          <w:spacing w:val="-3"/>
          <w:sz w:val="16"/>
        </w:rPr>
        <w:t> </w:t>
      </w:r>
      <w:r>
        <w:rPr>
          <w:sz w:val="16"/>
        </w:rPr>
        <w:t>pp.</w:t>
      </w:r>
      <w:r>
        <w:rPr>
          <w:spacing w:val="1"/>
          <w:sz w:val="16"/>
        </w:rPr>
        <w:t> </w:t>
      </w:r>
      <w:r>
        <w:rPr>
          <w:sz w:val="16"/>
        </w:rPr>
        <w:t>674-689.</w: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26" w:lineRule="exact" w:before="0" w:after="0"/>
        <w:ind w:left="1373" w:right="0" w:hanging="721"/>
        <w:jc w:val="left"/>
        <w:rPr>
          <w:rFonts w:ascii="Calibri"/>
          <w:sz w:val="14"/>
        </w:rPr>
      </w:pPr>
      <w:r>
        <w:rPr>
          <w:w w:val="95"/>
          <w:sz w:val="16"/>
        </w:rPr>
        <w:t>Ehinomen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,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C.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Adeleke,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A.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(2012).</w:t>
      </w:r>
      <w:r>
        <w:rPr>
          <w:spacing w:val="70"/>
          <w:sz w:val="16"/>
        </w:rPr>
        <w:t> </w:t>
      </w:r>
      <w:r>
        <w:rPr>
          <w:w w:val="95"/>
          <w:sz w:val="16"/>
        </w:rPr>
        <w:t>An</w:t>
      </w:r>
      <w:r>
        <w:rPr>
          <w:spacing w:val="38"/>
          <w:sz w:val="16"/>
        </w:rPr>
        <w:t> </w:t>
      </w:r>
      <w:r>
        <w:rPr>
          <w:w w:val="95"/>
          <w:sz w:val="16"/>
        </w:rPr>
        <w:t>Assessment</w:t>
      </w:r>
      <w:r>
        <w:rPr>
          <w:spacing w:val="77"/>
          <w:sz w:val="16"/>
        </w:rPr>
        <w:t> </w:t>
      </w:r>
      <w:r>
        <w:rPr>
          <w:w w:val="95"/>
          <w:sz w:val="16"/>
        </w:rPr>
        <w:t>of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istribution</w:t>
      </w:r>
      <w:r>
        <w:rPr>
          <w:spacing w:val="69"/>
          <w:sz w:val="16"/>
        </w:rPr>
        <w:t> </w:t>
      </w:r>
      <w:r>
        <w:rPr>
          <w:w w:val="95"/>
          <w:sz w:val="16"/>
        </w:rPr>
        <w:t>of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Petroleum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Products</w:t>
      </w:r>
      <w:r>
        <w:rPr>
          <w:spacing w:val="60"/>
          <w:sz w:val="16"/>
        </w:rPr>
        <w:t> </w:t>
      </w:r>
      <w:r>
        <w:rPr>
          <w:w w:val="95"/>
          <w:sz w:val="16"/>
        </w:rPr>
        <w:t>in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Nigeria.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E3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Journal</w:t>
      </w:r>
      <w:r>
        <w:rPr>
          <w:spacing w:val="45"/>
          <w:sz w:val="16"/>
        </w:rPr>
        <w:t> </w:t>
      </w:r>
      <w:r>
        <w:rPr>
          <w:w w:val="95"/>
          <w:sz w:val="16"/>
        </w:rPr>
        <w:t>of</w:t>
      </w:r>
    </w:p>
    <w:p>
      <w:pPr>
        <w:spacing w:line="175" w:lineRule="exact" w:before="22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Business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z w:val="16"/>
        </w:rPr>
        <w:t>Management</w:t>
      </w:r>
      <w:r>
        <w:rPr>
          <w:rFonts w:ascii="Times New Roman"/>
          <w:spacing w:val="2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7"/>
          <w:sz w:val="16"/>
        </w:rPr>
        <w:t> </w:t>
      </w:r>
      <w:r>
        <w:rPr>
          <w:rFonts w:ascii="Times New Roman"/>
          <w:sz w:val="16"/>
        </w:rPr>
        <w:t>Economics,</w:t>
      </w:r>
      <w:r>
        <w:rPr>
          <w:rFonts w:ascii="Times New Roman"/>
          <w:spacing w:val="25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3(6).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232-241.</w: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59" w:lineRule="exact" w:before="0" w:after="0"/>
        <w:ind w:left="1373" w:right="0" w:hanging="755"/>
        <w:jc w:val="left"/>
        <w:rPr>
          <w:rFonts w:ascii="Calibri"/>
          <w:sz w:val="14"/>
        </w:rPr>
      </w:pPr>
      <w:r>
        <w:rPr>
          <w:sz w:val="16"/>
        </w:rPr>
        <w:t>Nigerian  </w:t>
      </w:r>
      <w:r>
        <w:rPr>
          <w:spacing w:val="36"/>
          <w:sz w:val="16"/>
        </w:rPr>
        <w:t> </w:t>
      </w:r>
      <w:r>
        <w:rPr>
          <w:sz w:val="16"/>
        </w:rPr>
        <w:t>National  </w:t>
      </w:r>
      <w:r>
        <w:rPr>
          <w:spacing w:val="33"/>
          <w:sz w:val="16"/>
        </w:rPr>
        <w:t> </w:t>
      </w:r>
      <w:r>
        <w:rPr>
          <w:sz w:val="16"/>
        </w:rPr>
        <w:t>Petroleum  </w:t>
      </w:r>
      <w:r>
        <w:rPr>
          <w:spacing w:val="7"/>
          <w:sz w:val="16"/>
        </w:rPr>
        <w:t> </w:t>
      </w:r>
      <w:r>
        <w:rPr>
          <w:sz w:val="16"/>
        </w:rPr>
        <w:t>Corporation  </w:t>
      </w:r>
      <w:r>
        <w:rPr>
          <w:spacing w:val="36"/>
          <w:sz w:val="16"/>
        </w:rPr>
        <w:t> </w:t>
      </w:r>
      <w:r>
        <w:rPr>
          <w:sz w:val="16"/>
        </w:rPr>
        <w:t>NNPC  </w:t>
      </w:r>
      <w:r>
        <w:rPr>
          <w:spacing w:val="33"/>
          <w:sz w:val="16"/>
        </w:rPr>
        <w:t> </w:t>
      </w:r>
      <w:r>
        <w:rPr>
          <w:sz w:val="16"/>
        </w:rPr>
        <w:t>(2010).  </w:t>
      </w:r>
      <w:r>
        <w:rPr>
          <w:spacing w:val="37"/>
          <w:sz w:val="16"/>
        </w:rPr>
        <w:t> </w:t>
      </w:r>
      <w:r>
        <w:rPr>
          <w:sz w:val="16"/>
        </w:rPr>
        <w:t>Annual</w:t>
      </w:r>
      <w:r>
        <w:rPr>
          <w:spacing w:val="4"/>
          <w:sz w:val="16"/>
        </w:rPr>
        <w:t> </w:t>
      </w:r>
      <w:r>
        <w:rPr>
          <w:sz w:val="16"/>
        </w:rPr>
        <w:t>Statistical</w:t>
      </w:r>
      <w:r>
        <w:rPr>
          <w:spacing w:val="13"/>
          <w:sz w:val="16"/>
        </w:rPr>
        <w:t> </w:t>
      </w:r>
      <w:r>
        <w:rPr>
          <w:sz w:val="16"/>
        </w:rPr>
        <w:t>Bulletin.</w:t>
      </w:r>
      <w:r>
        <w:rPr>
          <w:spacing w:val="13"/>
          <w:sz w:val="16"/>
        </w:rPr>
        <w:t> </w:t>
      </w:r>
      <w:r>
        <w:rPr>
          <w:sz w:val="16"/>
        </w:rPr>
        <w:t>Available</w:t>
      </w:r>
      <w:r>
        <w:rPr>
          <w:spacing w:val="-4"/>
          <w:sz w:val="16"/>
        </w:rPr>
        <w:t> </w:t>
      </w:r>
      <w:r>
        <w:rPr>
          <w:sz w:val="16"/>
        </w:rPr>
        <w:t>at:</w:t>
      </w:r>
    </w:p>
    <w:p>
      <w:pPr>
        <w:spacing w:line="172" w:lineRule="exact" w:before="23"/>
        <w:ind w:left="1416" w:right="0" w:firstLine="0"/>
        <w:jc w:val="left"/>
        <w:rPr>
          <w:rFonts w:ascii="Times New Roman" w:hAnsi="Times New Roman"/>
          <w:sz w:val="16"/>
        </w:rPr>
      </w:pPr>
      <w:hyperlink r:id="rId53">
        <w:r>
          <w:rPr>
            <w:rFonts w:ascii="Times New Roman" w:hAnsi="Times New Roman"/>
            <w:sz w:val="16"/>
            <w:u w:val="single"/>
          </w:rPr>
          <w:t>http://w</w:t>
        </w:r>
      </w:hyperlink>
      <w:r>
        <w:rPr>
          <w:rFonts w:ascii="Times New Roman" w:hAnsi="Times New Roman"/>
          <w:sz w:val="16"/>
          <w:u w:val="single"/>
        </w:rPr>
        <w:t>ww.nnpcgroup.com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17"/>
          <w:sz w:val="16"/>
        </w:rPr>
        <w:t> </w:t>
      </w:r>
      <w:r>
        <w:rPr>
          <w:rFonts w:ascii="Times New Roman" w:hAnsi="Times New Roman"/>
          <w:sz w:val="16"/>
        </w:rPr>
        <w:t>accessed</w:t>
      </w:r>
      <w:r>
        <w:rPr>
          <w:rFonts w:ascii="Times New Roman" w:hAnsi="Times New Roman"/>
          <w:spacing w:val="15"/>
          <w:sz w:val="16"/>
        </w:rPr>
        <w:t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15"/>
          <w:sz w:val="16"/>
        </w:rPr>
        <w:t> </w:t>
      </w:r>
      <w:r>
        <w:rPr>
          <w:rFonts w:ascii="Times New Roman" w:hAnsi="Times New Roman"/>
          <w:sz w:val="16"/>
        </w:rPr>
        <w:t>3/6/2011).</w: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54" w:lineRule="exact" w:before="0" w:after="0"/>
        <w:ind w:left="1373" w:right="0" w:hanging="755"/>
        <w:jc w:val="left"/>
        <w:rPr>
          <w:rFonts w:ascii="Calibri" w:hAnsi="Calibri"/>
          <w:sz w:val="14"/>
        </w:rPr>
      </w:pPr>
      <w:r>
        <w:rPr>
          <w:sz w:val="15"/>
        </w:rPr>
        <w:t>Kupolokun</w:t>
      </w:r>
      <w:r>
        <w:rPr>
          <w:spacing w:val="42"/>
          <w:sz w:val="15"/>
        </w:rPr>
        <w:t> </w:t>
      </w:r>
      <w:r>
        <w:rPr>
          <w:sz w:val="15"/>
        </w:rPr>
        <w:t>F</w:t>
      </w:r>
      <w:r>
        <w:rPr>
          <w:spacing w:val="64"/>
          <w:sz w:val="15"/>
        </w:rPr>
        <w:t> </w:t>
      </w:r>
      <w:r>
        <w:rPr>
          <w:sz w:val="15"/>
        </w:rPr>
        <w:t>(2006).  </w:t>
      </w:r>
      <w:r>
        <w:rPr>
          <w:spacing w:val="3"/>
          <w:sz w:val="15"/>
        </w:rPr>
        <w:t> </w:t>
      </w:r>
      <w:r>
        <w:rPr>
          <w:sz w:val="15"/>
        </w:rPr>
        <w:t>Downstream  </w:t>
      </w:r>
      <w:r>
        <w:rPr>
          <w:spacing w:val="5"/>
          <w:sz w:val="15"/>
        </w:rPr>
        <w:t> </w:t>
      </w:r>
      <w:r>
        <w:rPr>
          <w:sz w:val="15"/>
        </w:rPr>
        <w:t>deregulation:  </w:t>
      </w:r>
      <w:r>
        <w:rPr>
          <w:spacing w:val="12"/>
          <w:sz w:val="15"/>
        </w:rPr>
        <w:t> </w:t>
      </w:r>
      <w:r>
        <w:rPr>
          <w:sz w:val="15"/>
        </w:rPr>
        <w:t>Achievements  </w:t>
      </w:r>
      <w:r>
        <w:rPr>
          <w:spacing w:val="5"/>
          <w:sz w:val="15"/>
        </w:rPr>
        <w:t> </w:t>
      </w:r>
      <w:r>
        <w:rPr>
          <w:sz w:val="15"/>
        </w:rPr>
        <w:t>and</w:t>
      </w:r>
      <w:r>
        <w:rPr>
          <w:spacing w:val="5"/>
          <w:sz w:val="15"/>
        </w:rPr>
        <w:t> </w:t>
      </w:r>
      <w:r>
        <w:rPr>
          <w:sz w:val="15"/>
        </w:rPr>
        <w:t>Emerging</w:t>
      </w:r>
      <w:r>
        <w:rPr>
          <w:spacing w:val="13"/>
          <w:sz w:val="15"/>
        </w:rPr>
        <w:t> </w:t>
      </w:r>
      <w:r>
        <w:rPr>
          <w:sz w:val="15"/>
        </w:rPr>
        <w:t>challenges.</w:t>
      </w:r>
      <w:r>
        <w:rPr>
          <w:spacing w:val="23"/>
          <w:sz w:val="15"/>
        </w:rPr>
        <w:t> </w:t>
      </w:r>
      <w:r>
        <w:rPr>
          <w:sz w:val="15"/>
        </w:rPr>
        <w:t>Available</w:t>
      </w:r>
      <w:r>
        <w:rPr>
          <w:spacing w:val="18"/>
          <w:sz w:val="15"/>
        </w:rPr>
        <w:t> </w:t>
      </w:r>
      <w:r>
        <w:rPr>
          <w:sz w:val="15"/>
        </w:rPr>
        <w:t>at</w:t>
      </w:r>
      <w:r>
        <w:rPr>
          <w:spacing w:val="8"/>
          <w:sz w:val="15"/>
        </w:rPr>
        <w:t> </w:t>
      </w:r>
      <w:hyperlink r:id="rId52">
        <w:r>
          <w:rPr>
            <w:sz w:val="15"/>
            <w:u w:val="single"/>
          </w:rPr>
          <w:t>www.pppra-nigeria.org</w:t>
        </w:r>
        <w:r>
          <w:rPr>
            <w:spacing w:val="-1"/>
            <w:sz w:val="15"/>
          </w:rPr>
          <w:t> </w:t>
        </w:r>
      </w:hyperlink>
      <w:r>
        <w:rPr>
          <w:sz w:val="15"/>
        </w:rPr>
        <w:t>–</w:t>
      </w:r>
    </w:p>
    <w:p>
      <w:pPr>
        <w:spacing w:before="24"/>
        <w:ind w:left="1373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t>accessed</w:t>
      </w:r>
      <w:r>
        <w:rPr>
          <w:rFonts w:ascii="Times New Roman"/>
          <w:spacing w:val="7"/>
          <w:sz w:val="15"/>
        </w:rPr>
        <w:t> </w:t>
      </w:r>
      <w:r>
        <w:rPr>
          <w:rFonts w:ascii="Times New Roman"/>
          <w:sz w:val="15"/>
        </w:rPr>
        <w:t>on</w:t>
      </w:r>
      <w:r>
        <w:rPr>
          <w:rFonts w:ascii="Times New Roman"/>
          <w:spacing w:val="2"/>
          <w:sz w:val="15"/>
        </w:rPr>
        <w:t> </w:t>
      </w:r>
      <w:r>
        <w:rPr>
          <w:rFonts w:ascii="Times New Roman"/>
          <w:sz w:val="15"/>
        </w:rPr>
        <w:t>4/7/2011.</w:t>
      </w:r>
    </w:p>
    <w:p>
      <w:pPr>
        <w:spacing w:after="0"/>
        <w:jc w:val="left"/>
        <w:rPr>
          <w:rFonts w:ascii="Times New Roman"/>
          <w:sz w:val="15"/>
        </w:rPr>
        <w:sectPr>
          <w:pgSz w:w="12240" w:h="15840"/>
          <w:pgMar w:header="0" w:footer="1443" w:top="1500" w:bottom="1640" w:left="1220" w:right="300"/>
        </w:sectPr>
      </w:pP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before="90"/>
        <w:ind w:left="652"/>
        <w:rPr>
          <w:rFonts w:ascii="Times New Roman"/>
        </w:rPr>
      </w:pPr>
      <w:r>
        <w:rPr>
          <w:rFonts w:ascii="Times New Roman"/>
        </w:rPr>
        <w:t>Table 3.3: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Domestic Consumption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(Metric Tonnes)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1977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2005</w:t>
      </w:r>
    </w:p>
    <w:p>
      <w:pPr>
        <w:pStyle w:val="BodyText"/>
        <w:spacing w:before="3"/>
        <w:rPr>
          <w:rFonts w:ascii="Times New Roman"/>
          <w:sz w:val="22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"/>
        <w:gridCol w:w="994"/>
        <w:gridCol w:w="1129"/>
        <w:gridCol w:w="1120"/>
        <w:gridCol w:w="1081"/>
        <w:gridCol w:w="1081"/>
        <w:gridCol w:w="1081"/>
        <w:gridCol w:w="994"/>
        <w:gridCol w:w="990"/>
        <w:gridCol w:w="1081"/>
      </w:tblGrid>
      <w:tr>
        <w:trPr>
          <w:trHeight w:val="753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Year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left="109" w:right="102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Liquefied</w:t>
            </w:r>
            <w:r>
              <w:rPr>
                <w:rFonts w:ascii="Cambria"/>
                <w:spacing w:val="1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Petroleum</w:t>
            </w:r>
            <w:r>
              <w:rPr>
                <w:rFonts w:ascii="Cambria"/>
                <w:spacing w:val="-34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Gas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left="105" w:right="135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Premium</w:t>
            </w:r>
            <w:r>
              <w:rPr>
                <w:rFonts w:ascii="Cambria"/>
                <w:spacing w:val="1"/>
                <w:w w:val="105"/>
                <w:sz w:val="16"/>
              </w:rPr>
              <w:t> </w:t>
            </w:r>
            <w:r>
              <w:rPr>
                <w:rFonts w:ascii="Cambria"/>
                <w:spacing w:val="-1"/>
                <w:w w:val="105"/>
                <w:sz w:val="16"/>
              </w:rPr>
              <w:t>Motor</w:t>
            </w:r>
            <w:r>
              <w:rPr>
                <w:rFonts w:ascii="Cambria"/>
                <w:spacing w:val="-6"/>
                <w:w w:val="105"/>
                <w:sz w:val="16"/>
              </w:rPr>
              <w:t> </w:t>
            </w:r>
            <w:r>
              <w:rPr>
                <w:rFonts w:ascii="Cambria"/>
                <w:spacing w:val="-1"/>
                <w:w w:val="105"/>
                <w:sz w:val="16"/>
              </w:rPr>
              <w:t>Spirit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left="108" w:right="98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Dual</w:t>
            </w:r>
            <w:r>
              <w:rPr>
                <w:rFonts w:ascii="Cambria"/>
                <w:spacing w:val="1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purpose</w:t>
            </w:r>
            <w:r>
              <w:rPr>
                <w:rFonts w:ascii="Cambria"/>
                <w:spacing w:val="1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kerosene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07" w:right="102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High</w:t>
            </w:r>
            <w:r>
              <w:rPr>
                <w:rFonts w:ascii="Cambria"/>
                <w:spacing w:val="1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pour</w:t>
            </w:r>
            <w:r>
              <w:rPr>
                <w:rFonts w:ascii="Cambria"/>
                <w:spacing w:val="-34"/>
                <w:w w:val="105"/>
                <w:sz w:val="16"/>
              </w:rPr>
              <w:t> </w:t>
            </w:r>
            <w:r>
              <w:rPr>
                <w:rFonts w:ascii="Cambria"/>
                <w:w w:val="110"/>
                <w:sz w:val="16"/>
              </w:rPr>
              <w:t>Fuel Oil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07" w:right="102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Low</w:t>
            </w:r>
            <w:r>
              <w:rPr>
                <w:rFonts w:ascii="Cambria"/>
                <w:spacing w:val="3"/>
                <w:sz w:val="16"/>
              </w:rPr>
              <w:t> </w:t>
            </w:r>
            <w:r>
              <w:rPr>
                <w:rFonts w:ascii="Cambria"/>
                <w:sz w:val="16"/>
              </w:rPr>
              <w:t>pour</w:t>
            </w:r>
            <w:r>
              <w:rPr>
                <w:rFonts w:ascii="Cambria"/>
                <w:spacing w:val="-32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fuel</w:t>
            </w:r>
            <w:r>
              <w:rPr>
                <w:rFonts w:ascii="Cambria"/>
                <w:spacing w:val="4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oil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06" w:right="102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Automotive</w:t>
            </w:r>
            <w:r>
              <w:rPr>
                <w:rFonts w:ascii="Cambria"/>
                <w:spacing w:val="-34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gas</w:t>
            </w:r>
            <w:r>
              <w:rPr>
                <w:rFonts w:ascii="Cambria"/>
                <w:spacing w:val="2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oil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left="106" w:right="255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Lubrica-</w:t>
            </w:r>
            <w:r>
              <w:rPr>
                <w:rFonts w:ascii="Cambria"/>
                <w:spacing w:val="-34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ting</w:t>
            </w:r>
            <w:r>
              <w:rPr>
                <w:rFonts w:ascii="Cambria"/>
                <w:spacing w:val="4"/>
                <w:w w:val="105"/>
                <w:sz w:val="16"/>
              </w:rPr>
              <w:t> </w:t>
            </w:r>
            <w:r>
              <w:rPr>
                <w:rFonts w:ascii="Cambria"/>
                <w:w w:val="105"/>
                <w:sz w:val="16"/>
              </w:rPr>
              <w:t>oil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left="101" w:right="128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Bitumen &amp;</w:t>
            </w:r>
            <w:r>
              <w:rPr>
                <w:rFonts w:ascii="Cambria"/>
                <w:spacing w:val="-33"/>
                <w:sz w:val="16"/>
              </w:rPr>
              <w:t> </w:t>
            </w:r>
            <w:r>
              <w:rPr>
                <w:rFonts w:ascii="Cambria"/>
                <w:sz w:val="16"/>
              </w:rPr>
              <w:t>Asphalt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00" w:right="102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Others</w:t>
            </w:r>
            <w:r>
              <w:rPr>
                <w:rFonts w:ascii="Cambria"/>
                <w:spacing w:val="1"/>
                <w:w w:val="110"/>
                <w:sz w:val="16"/>
              </w:rPr>
              <w:t> </w:t>
            </w:r>
            <w:r>
              <w:rPr>
                <w:rFonts w:ascii="Cambria"/>
                <w:w w:val="110"/>
                <w:sz w:val="16"/>
              </w:rPr>
              <w:t>(Grease,</w:t>
            </w:r>
          </w:p>
          <w:p>
            <w:pPr>
              <w:pStyle w:val="TableParagraph"/>
              <w:spacing w:line="188" w:lineRule="exact"/>
              <w:ind w:left="100" w:right="273"/>
              <w:rPr>
                <w:rFonts w:ascii="Cambria"/>
                <w:sz w:val="16"/>
              </w:rPr>
            </w:pPr>
            <w:r>
              <w:rPr>
                <w:rFonts w:ascii="Cambria"/>
                <w:spacing w:val="-2"/>
                <w:w w:val="110"/>
                <w:sz w:val="16"/>
              </w:rPr>
              <w:t>wax </w:t>
            </w:r>
            <w:r>
              <w:rPr>
                <w:rFonts w:ascii="Cambria"/>
                <w:spacing w:val="-1"/>
                <w:w w:val="110"/>
                <w:sz w:val="16"/>
              </w:rPr>
              <w:t>base</w:t>
            </w:r>
            <w:r>
              <w:rPr>
                <w:rFonts w:ascii="Cambria"/>
                <w:spacing w:val="-36"/>
                <w:w w:val="110"/>
                <w:sz w:val="16"/>
              </w:rPr>
              <w:t> </w:t>
            </w:r>
            <w:r>
              <w:rPr>
                <w:rFonts w:ascii="Cambria"/>
                <w:w w:val="110"/>
                <w:sz w:val="16"/>
              </w:rPr>
              <w:t>oil)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1977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3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1,861,610.0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735,949.0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1,228,395.0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34,005.0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660,000.0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1978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2,291,514.0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943,645.0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1,765,275.0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744,510.0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417,279.0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1979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2,515,789.0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1,020,224.0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1,707,544.0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656,315.0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574,742.0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5,284,570.0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1,823,958.0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2,676,605.0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875.776/0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639,112.0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1981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6,573,007.0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2,161,368.0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3,131,634.0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1,153,683.0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892,831.0</w:t>
            </w:r>
          </w:p>
        </w:tc>
      </w:tr>
      <w:tr>
        <w:trPr>
          <w:trHeight w:val="216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1982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4,300,647.0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1,551,484.0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2,604,160.0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1,232,826.0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549,629.0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1983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4,244,798.0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1,811,914.0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3,035,824.0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1,187,663.0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431,136.0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1984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4,012,041.0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1,724,021.0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2,323,601.0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827,217.0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338,091.0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1985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3,787,895.0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1,520,777.0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1,832,819.0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1,113,837.0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516,969.0</w:t>
            </w:r>
          </w:p>
        </w:tc>
      </w:tr>
      <w:tr>
        <w:trPr>
          <w:trHeight w:val="220" w:hRule="atLeast"/>
        </w:trPr>
        <w:tc>
          <w:tcPr>
            <w:tcW w:w="812" w:type="dxa"/>
          </w:tcPr>
          <w:p>
            <w:pPr>
              <w:pStyle w:val="TableParagraph"/>
              <w:spacing w:before="6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1986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88.717.0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6"/>
              <w:ind w:right="102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3,597356/0</w:t>
            </w:r>
          </w:p>
        </w:tc>
        <w:tc>
          <w:tcPr>
            <w:tcW w:w="1120" w:type="dxa"/>
          </w:tcPr>
          <w:p>
            <w:pPr>
              <w:pStyle w:val="TableParagraph"/>
              <w:spacing w:before="6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1,928,190.0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1,854,275.0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507,188.0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626,271.0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148,936.0</w:t>
            </w:r>
          </w:p>
        </w:tc>
        <w:tc>
          <w:tcPr>
            <w:tcW w:w="990" w:type="dxa"/>
          </w:tcPr>
          <w:p>
            <w:pPr>
              <w:pStyle w:val="TableParagraph"/>
              <w:spacing w:before="6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113,050.0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700,854.0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1987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104.114.0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3,625,220.0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2,017,336.0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1,755,580.0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473,057.0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704,506.0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144,910.0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123,942.0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121,680.0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1988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74,482.0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3,103,079.0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1,554,391.0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1,573,996.0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495,350.0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867,235.0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179,449.0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144,164.0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66,049.0</w:t>
            </w:r>
          </w:p>
        </w:tc>
      </w:tr>
      <w:tr>
        <w:trPr>
          <w:trHeight w:val="216" w:hRule="atLeast"/>
        </w:trPr>
        <w:tc>
          <w:tcPr>
            <w:tcW w:w="812" w:type="dxa"/>
          </w:tcPr>
          <w:p>
            <w:pPr>
              <w:pStyle w:val="TableParagraph"/>
              <w:spacing w:before="2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1989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64,457.0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2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3,256,442.0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1,583,488.0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2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1,496,644.0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2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154,773.0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2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798,608.0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172,198.0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95,417.0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2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78,940.0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60,373.0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3,302,808.0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1,546,848.0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1,495,739.0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139,569.0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808,725.0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157,336.0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100,825.0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81,050.0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1991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55,661.0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3,380,049.0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1,311,893.0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2,331,018.0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34,134.0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773,803.0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276,167.0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85,685.0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403,790.0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1992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48,907.4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3,969,275.9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1,612,074.5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2,280,124.5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21,888.2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750,786.6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177,783.2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64,301.0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1,868,354.0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1993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36,262.0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3,336,215.0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1,427,784.0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2,054,424.0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65,197.0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688,072.0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144,844.0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104,913.0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775,412.0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1994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20,610.0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3,015,634.0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1,131,057.0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1,596,269.0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40.406.0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670,846.0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112,172.0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37,736.0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1,385,317.0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1995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11,389.8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2,735,700.3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686,719.0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1,334,417.6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42,497.0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472,754.4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107,775.0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20,445.0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763,810.0</w:t>
            </w:r>
          </w:p>
        </w:tc>
      </w:tr>
      <w:tr>
        <w:trPr>
          <w:trHeight w:val="218" w:hRule="atLeast"/>
        </w:trPr>
        <w:tc>
          <w:tcPr>
            <w:tcW w:w="8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1996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53,265.5</w:t>
            </w:r>
          </w:p>
        </w:tc>
        <w:tc>
          <w:tcPr>
            <w:tcW w:w="11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3,454,327.5</w:t>
            </w:r>
          </w:p>
        </w:tc>
        <w:tc>
          <w:tcPr>
            <w:tcW w:w="11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916,206.1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1,573,292.4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568,142.5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715,386.8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281,235.2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6,918.3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784,486.0</w:t>
            </w:r>
          </w:p>
        </w:tc>
      </w:tr>
      <w:tr>
        <w:trPr>
          <w:trHeight w:val="213" w:hRule="atLeast"/>
        </w:trPr>
        <w:tc>
          <w:tcPr>
            <w:tcW w:w="8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1997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157,453.0</w:t>
            </w:r>
          </w:p>
        </w:tc>
        <w:tc>
          <w:tcPr>
            <w:tcW w:w="11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4,461,348.0</w:t>
            </w:r>
          </w:p>
        </w:tc>
        <w:tc>
          <w:tcPr>
            <w:tcW w:w="11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1,453,194.0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18,034.0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316,185.0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2,145,392.0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60,794.0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74,662.0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7" w:lineRule="exact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144,098.0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1998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37,023.0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2,792,112.0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1,104,061.0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16,557.0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290,264.0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1,150,462.0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42,350.0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245,738.0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79,666.0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1999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43,311.0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4,475,565.0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1,459,464.0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273.0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316,185.0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1,700,089.0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40,640.0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141,129.0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160,322.0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2000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13,808.0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4,752,568.0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1,508,065.0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207,281.0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2,093,866.0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60,082.0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82,239.0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258,961.0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2001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13,812.4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5,397,577.4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1,744,430.1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174,675.9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2,179,226.4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65,359.1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84,016.4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437,221.1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2002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23,106.0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6,556,675.5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1,567,863.1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177,602.1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2,275,129.8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62,841.2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50,484.3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521,620.7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2003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21,632.0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6,585,614.0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1,123,935.0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213,109.0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2,042,744.0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60,629.0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33,133.0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154,976.0</w:t>
            </w:r>
          </w:p>
        </w:tc>
      </w:tr>
      <w:tr>
        <w:trPr>
          <w:trHeight w:val="216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</w:t>
            </w:r>
            <w:r>
              <w:rPr>
                <w:rFonts w:ascii="Cambria"/>
                <w:w w:val="110"/>
                <w:sz w:val="16"/>
                <w:vertAlign w:val="superscript"/>
              </w:rPr>
              <w:t>st</w:t>
            </w:r>
            <w:r>
              <w:rPr>
                <w:rFonts w:ascii="Cambria"/>
                <w:spacing w:val="-4"/>
                <w:w w:val="110"/>
                <w:sz w:val="16"/>
                <w:vertAlign w:val="baseline"/>
              </w:rPr>
              <w:t> </w:t>
            </w:r>
            <w:r>
              <w:rPr>
                <w:rFonts w:ascii="Cambria"/>
                <w:w w:val="110"/>
                <w:sz w:val="16"/>
                <w:vertAlign w:val="baseline"/>
              </w:rPr>
              <w:t>Qtr.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10,247.0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1,631,933.0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391,635.0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63,964.0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780,111.0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14,965.0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12,293.0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35,640.0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</w:t>
            </w:r>
            <w:r>
              <w:rPr>
                <w:rFonts w:ascii="Cambria"/>
                <w:w w:val="110"/>
                <w:sz w:val="16"/>
                <w:vertAlign w:val="superscript"/>
              </w:rPr>
              <w:t>nd</w:t>
            </w:r>
            <w:r>
              <w:rPr>
                <w:rFonts w:ascii="Cambria"/>
                <w:spacing w:val="2"/>
                <w:w w:val="110"/>
                <w:sz w:val="16"/>
                <w:vertAlign w:val="baseline"/>
              </w:rPr>
              <w:t> </w:t>
            </w:r>
            <w:r>
              <w:rPr>
                <w:rFonts w:ascii="Cambria"/>
                <w:w w:val="110"/>
                <w:sz w:val="16"/>
                <w:vertAlign w:val="baseline"/>
              </w:rPr>
              <w:t>Qtr.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5,457.0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1,609,051.0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267.003.0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27,444.0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427,295.0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14,847.0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5,692.0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65,993.0</w:t>
            </w:r>
          </w:p>
        </w:tc>
      </w:tr>
      <w:tr>
        <w:trPr>
          <w:trHeight w:val="220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</w:t>
            </w:r>
            <w:r>
              <w:rPr>
                <w:rFonts w:ascii="Cambria"/>
                <w:w w:val="110"/>
                <w:sz w:val="16"/>
                <w:vertAlign w:val="superscript"/>
              </w:rPr>
              <w:t>rd</w:t>
            </w:r>
            <w:r>
              <w:rPr>
                <w:rFonts w:ascii="Cambria"/>
                <w:spacing w:val="-3"/>
                <w:w w:val="110"/>
                <w:sz w:val="16"/>
                <w:vertAlign w:val="baseline"/>
              </w:rPr>
              <w:t> </w:t>
            </w:r>
            <w:r>
              <w:rPr>
                <w:rFonts w:ascii="Cambria"/>
                <w:w w:val="110"/>
                <w:sz w:val="16"/>
                <w:vertAlign w:val="baseline"/>
              </w:rPr>
              <w:t>Qtr.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4,428.0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1,553,087.0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251,192.0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23,777.0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402,104.0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15,146.0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8,548.0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47,206.0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</w:t>
            </w:r>
            <w:r>
              <w:rPr>
                <w:rFonts w:ascii="Cambria"/>
                <w:w w:val="110"/>
                <w:sz w:val="16"/>
                <w:vertAlign w:val="superscript"/>
              </w:rPr>
              <w:t>th</w:t>
            </w:r>
            <w:r>
              <w:rPr>
                <w:rFonts w:ascii="Cambria"/>
                <w:spacing w:val="-6"/>
                <w:w w:val="110"/>
                <w:sz w:val="16"/>
                <w:vertAlign w:val="baseline"/>
              </w:rPr>
              <w:t> </w:t>
            </w:r>
            <w:r>
              <w:rPr>
                <w:rFonts w:ascii="Cambria"/>
                <w:w w:val="110"/>
                <w:sz w:val="16"/>
                <w:vertAlign w:val="baseline"/>
              </w:rPr>
              <w:t>Qtr.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1,500.0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1,791,543.0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214,105.0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97,924.0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433,234.0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15,671.0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6,600.0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6,137.0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2004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28,216.1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7,308,099.2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907,696.7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236,193.9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1,750,313.5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58,393.4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20,827.6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114,304.9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</w:t>
            </w:r>
            <w:r>
              <w:rPr>
                <w:rFonts w:ascii="Cambria"/>
                <w:w w:val="110"/>
                <w:sz w:val="16"/>
                <w:vertAlign w:val="superscript"/>
              </w:rPr>
              <w:t>st</w:t>
            </w:r>
            <w:r>
              <w:rPr>
                <w:rFonts w:ascii="Cambria"/>
                <w:spacing w:val="-4"/>
                <w:w w:val="110"/>
                <w:sz w:val="16"/>
                <w:vertAlign w:val="baseline"/>
              </w:rPr>
              <w:t> </w:t>
            </w:r>
            <w:r>
              <w:rPr>
                <w:rFonts w:ascii="Cambria"/>
                <w:w w:val="110"/>
                <w:sz w:val="16"/>
                <w:vertAlign w:val="baseline"/>
              </w:rPr>
              <w:t>Qtr.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13,365.8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1,810,966.8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316,286.8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70,892.9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668,433.6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14,413.2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7,727.4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26,286.8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</w:t>
            </w:r>
            <w:r>
              <w:rPr>
                <w:rFonts w:ascii="Cambria"/>
                <w:w w:val="110"/>
                <w:sz w:val="16"/>
                <w:vertAlign w:val="superscript"/>
              </w:rPr>
              <w:t>nd</w:t>
            </w:r>
            <w:r>
              <w:rPr>
                <w:rFonts w:ascii="Cambria"/>
                <w:spacing w:val="2"/>
                <w:w w:val="110"/>
                <w:sz w:val="16"/>
                <w:vertAlign w:val="baseline"/>
              </w:rPr>
              <w:t> </w:t>
            </w:r>
            <w:r>
              <w:rPr>
                <w:rFonts w:ascii="Cambria"/>
                <w:w w:val="110"/>
                <w:sz w:val="16"/>
                <w:vertAlign w:val="baseline"/>
              </w:rPr>
              <w:t>Qtr.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7,117.9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1,785,574.5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215,633.2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30,416.9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366,125.3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14,299.5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3,578.0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48,674.1</w:t>
            </w:r>
          </w:p>
        </w:tc>
      </w:tr>
      <w:tr>
        <w:trPr>
          <w:trHeight w:val="216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</w:t>
            </w:r>
            <w:r>
              <w:rPr>
                <w:rFonts w:ascii="Cambria"/>
                <w:w w:val="110"/>
                <w:sz w:val="16"/>
                <w:vertAlign w:val="superscript"/>
              </w:rPr>
              <w:t>rd</w:t>
            </w:r>
            <w:r>
              <w:rPr>
                <w:rFonts w:ascii="Cambria"/>
                <w:spacing w:val="-3"/>
                <w:w w:val="110"/>
                <w:sz w:val="16"/>
                <w:vertAlign w:val="baseline"/>
              </w:rPr>
              <w:t> </w:t>
            </w:r>
            <w:r>
              <w:rPr>
                <w:rFonts w:ascii="Cambria"/>
                <w:w w:val="110"/>
                <w:sz w:val="16"/>
                <w:vertAlign w:val="baseline"/>
              </w:rPr>
              <w:t>Qtr.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5,775.7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1,723,470.9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202,864.2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26,352.6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344,540.5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14,587.5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5,373.3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6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34,817.5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</w:t>
            </w:r>
            <w:r>
              <w:rPr>
                <w:rFonts w:ascii="Cambria"/>
                <w:w w:val="110"/>
                <w:sz w:val="16"/>
                <w:vertAlign w:val="superscript"/>
              </w:rPr>
              <w:t>th</w:t>
            </w:r>
            <w:r>
              <w:rPr>
                <w:rFonts w:ascii="Cambria"/>
                <w:spacing w:val="-6"/>
                <w:w w:val="110"/>
                <w:sz w:val="16"/>
                <w:vertAlign w:val="baseline"/>
              </w:rPr>
              <w:t> </w:t>
            </w:r>
            <w:r>
              <w:rPr>
                <w:rFonts w:ascii="Cambria"/>
                <w:w w:val="110"/>
                <w:sz w:val="16"/>
                <w:vertAlign w:val="baseline"/>
              </w:rPr>
              <w:t>Qtr.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1,956.6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1,988,087.1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172,912.5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108,531.6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371,214.1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15,093.2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4,148.8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4,526.4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2005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13,897.0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8,644,263.0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1,388,747.0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318,101.0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2,368,115.0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80,555.0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2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83,646.0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7,030.0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Q1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2,672.0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2,290,300.0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302,687.0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55,942.0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592,944.0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19,004.0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16,807.0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1,139.1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Q2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5,478.0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2,268,812.0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303,578.0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114,354.0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568,708.0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22,713.0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23,935.0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1,986.8</w:t>
            </w:r>
          </w:p>
        </w:tc>
      </w:tr>
      <w:tr>
        <w:trPr>
          <w:trHeight w:val="215" w:hRule="atLeast"/>
        </w:trPr>
        <w:tc>
          <w:tcPr>
            <w:tcW w:w="812" w:type="dxa"/>
          </w:tcPr>
          <w:p>
            <w:pPr>
              <w:pStyle w:val="TableParagraph"/>
              <w:spacing w:before="1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Q3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2,311.0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2,055,823.0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432,279.0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92,722.0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718,113.0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20,025.0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17,254.0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1,523.0</w:t>
            </w:r>
          </w:p>
        </w:tc>
      </w:tr>
      <w:tr>
        <w:trPr>
          <w:trHeight w:val="220" w:hRule="atLeast"/>
        </w:trPr>
        <w:tc>
          <w:tcPr>
            <w:tcW w:w="812" w:type="dxa"/>
          </w:tcPr>
          <w:p>
            <w:pPr>
              <w:pStyle w:val="TableParagraph"/>
              <w:spacing w:before="6"/>
              <w:ind w:left="110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Q4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ind w:right="10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3,436.0</w:t>
            </w:r>
          </w:p>
        </w:tc>
        <w:tc>
          <w:tcPr>
            <w:tcW w:w="1129" w:type="dxa"/>
          </w:tcPr>
          <w:p>
            <w:pPr>
              <w:pStyle w:val="TableParagraph"/>
              <w:spacing w:before="6"/>
              <w:ind w:right="9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2,029,328.0</w:t>
            </w:r>
          </w:p>
        </w:tc>
        <w:tc>
          <w:tcPr>
            <w:tcW w:w="1120" w:type="dxa"/>
          </w:tcPr>
          <w:p>
            <w:pPr>
              <w:pStyle w:val="TableParagraph"/>
              <w:spacing w:before="6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350,203.0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right="9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right="99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55,083.0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488,350.0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ind w:right="104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18,813.0</w:t>
            </w:r>
          </w:p>
        </w:tc>
        <w:tc>
          <w:tcPr>
            <w:tcW w:w="990" w:type="dxa"/>
          </w:tcPr>
          <w:p>
            <w:pPr>
              <w:pStyle w:val="TableParagraph"/>
              <w:spacing w:before="6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25,650.0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"/>
              <w:ind w:right="105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2,381.0</w:t>
            </w:r>
          </w:p>
        </w:tc>
      </w:tr>
    </w:tbl>
    <w:p>
      <w:pPr>
        <w:spacing w:before="173"/>
        <w:ind w:left="101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Source:</w:t>
      </w:r>
      <w:r>
        <w:rPr>
          <w:rFonts w:ascii="Times New Roman"/>
          <w:spacing w:val="50"/>
          <w:sz w:val="20"/>
        </w:rPr>
        <w:t> </w:t>
      </w:r>
      <w:r>
        <w:rPr>
          <w:rFonts w:ascii="Times New Roman"/>
          <w:sz w:val="20"/>
        </w:rPr>
        <w:t>Central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Bank 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Nigeria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Statistical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Bulletin,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Vol.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16,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p.254,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December,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2005</w:t>
      </w:r>
    </w:p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7" w:firstLine="720"/>
        <w:jc w:val="both"/>
      </w:pPr>
      <w:r>
        <w:rPr>
          <w:w w:val="105"/>
        </w:rPr>
        <w:t>From Table 3.3 and the projection shown in Appendix 1</w:t>
      </w:r>
      <w:r>
        <w:rPr>
          <w:w w:val="105"/>
          <w:vertAlign w:val="superscript"/>
        </w:rPr>
        <w:t>303</w:t>
      </w:r>
      <w:r>
        <w:rPr>
          <w:w w:val="105"/>
          <w:vertAlign w:val="baseline"/>
        </w:rPr>
        <w:t> indicate that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 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growth.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trend has also been encouraged by the low prices of these 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bulk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 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  the  premium motor  spirit  (PMS), automotive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(AGO)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dual  purpose  kerosene  (DPK).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Adagonudo</w:t>
      </w:r>
      <w:r>
        <w:rPr>
          <w:w w:val="105"/>
          <w:vertAlign w:val="superscript"/>
        </w:rPr>
        <w:t>304</w:t>
      </w:r>
      <w:r>
        <w:rPr>
          <w:w w:val="105"/>
          <w:vertAlign w:val="baseline"/>
        </w:rPr>
        <w:t>  reported 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products accounted for more than 60% of the total petroleum 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AGO are the major products utilized in the road transportation sector and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medium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sized electricity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generation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plants  for  power  supply  in  homes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locations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detached from Power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Holding of  Nigeria  Company  (PHCN),  as  well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industries.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Specifically, PMS is used in vehicles, small generating plants, while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largely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heavier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engines.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characteristics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cut across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the  economy;  therefore  it is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 widely utilized.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Secondly,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elasticity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substitution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varies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across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sectors.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low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elasticity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substitutions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transportation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makes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impact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policies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very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extensive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quite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sensitive.</w:t>
      </w:r>
      <w:r>
        <w:rPr>
          <w:w w:val="105"/>
          <w:vertAlign w:val="superscript"/>
        </w:rPr>
        <w:t>305</w:t>
      </w:r>
    </w:p>
    <w:p>
      <w:pPr>
        <w:pStyle w:val="BodyText"/>
        <w:spacing w:line="482" w:lineRule="auto" w:before="14"/>
        <w:ind w:left="652" w:right="991" w:firstLine="720"/>
        <w:jc w:val="both"/>
      </w:pPr>
      <w:r>
        <w:rPr/>
        <w:pict>
          <v:rect style="position:absolute;margin-left:93.624001pt;margin-top:144.152313pt;width:144.07pt;height:.72003pt;mso-position-horizontal-relative:page;mso-position-vertical-relative:paragraph;z-index:15777792" filled="true" fillcolor="#000000" stroked="false">
            <v:fill type="solid"/>
            <w10:wrap type="none"/>
          </v:rect>
        </w:pict>
      </w:r>
      <w:r>
        <w:rPr>
          <w:w w:val="105"/>
        </w:rPr>
        <w:t>Several dimensions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trends of</w:t>
      </w:r>
      <w:r>
        <w:rPr>
          <w:spacing w:val="1"/>
          <w:w w:val="105"/>
        </w:rPr>
        <w:t> </w:t>
      </w:r>
      <w:r>
        <w:rPr>
          <w:w w:val="105"/>
        </w:rPr>
        <w:t>petroleum products</w:t>
      </w:r>
      <w:r>
        <w:rPr>
          <w:spacing w:val="1"/>
          <w:w w:val="105"/>
        </w:rPr>
        <w:t> </w:t>
      </w:r>
      <w:r>
        <w:rPr>
          <w:w w:val="105"/>
        </w:rPr>
        <w:t>consumption  can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3.3,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provides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consumption of the major petroleum products in Nigeria from 1977 to 2005.</w:t>
      </w:r>
      <w:r>
        <w:rPr>
          <w:spacing w:val="1"/>
          <w:w w:val="105"/>
        </w:rPr>
        <w:t> </w:t>
      </w:r>
      <w:r>
        <w:rPr>
          <w:w w:val="105"/>
        </w:rPr>
        <w:t>It is</w:t>
      </w:r>
      <w:r>
        <w:rPr>
          <w:spacing w:val="1"/>
          <w:w w:val="105"/>
        </w:rPr>
        <w:t> </w:t>
      </w:r>
      <w:r>
        <w:rPr>
          <w:w w:val="105"/>
        </w:rPr>
        <w:t>apparent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figures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domestic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 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8"/>
          <w:w w:val="105"/>
        </w:rPr>
        <w:t> </w:t>
      </w:r>
      <w:r>
        <w:rPr>
          <w:w w:val="105"/>
        </w:rPr>
        <w:t>an</w:t>
      </w:r>
      <w:r>
        <w:rPr>
          <w:spacing w:val="6"/>
          <w:w w:val="105"/>
        </w:rPr>
        <w:t> </w:t>
      </w:r>
      <w:r>
        <w:rPr>
          <w:w w:val="105"/>
        </w:rPr>
        <w:t>average</w:t>
      </w:r>
      <w:r>
        <w:rPr>
          <w:spacing w:val="7"/>
          <w:w w:val="105"/>
        </w:rPr>
        <w:t> </w:t>
      </w:r>
      <w:r>
        <w:rPr>
          <w:w w:val="105"/>
        </w:rPr>
        <w:t>increase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29.8%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1977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1981.</w:t>
      </w:r>
      <w:r>
        <w:rPr>
          <w:spacing w:val="23"/>
          <w:w w:val="105"/>
        </w:rPr>
        <w:t> </w:t>
      </w:r>
      <w:r>
        <w:rPr>
          <w:w w:val="105"/>
        </w:rPr>
        <w:t>This</w:t>
      </w:r>
      <w:r>
        <w:rPr>
          <w:spacing w:val="10"/>
          <w:w w:val="105"/>
        </w:rPr>
        <w:t> </w:t>
      </w:r>
      <w:r>
        <w:rPr>
          <w:w w:val="105"/>
        </w:rPr>
        <w:t>can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7"/>
          <w:w w:val="105"/>
        </w:rPr>
        <w:t> </w:t>
      </w:r>
      <w:r>
        <w:rPr>
          <w:w w:val="105"/>
        </w:rPr>
        <w:t>attributed</w:t>
      </w:r>
      <w:r>
        <w:rPr>
          <w:spacing w:val="8"/>
          <w:w w:val="105"/>
        </w:rPr>
        <w:t> </w:t>
      </w:r>
      <w:r>
        <w:rPr>
          <w:w w:val="105"/>
        </w:rPr>
        <w:t>to</w:t>
      </w:r>
    </w:p>
    <w:p>
      <w:pPr>
        <w:spacing w:after="0" w:line="482" w:lineRule="auto"/>
        <w:jc w:val="both"/>
        <w:sectPr>
          <w:pgSz w:w="12240" w:h="15840"/>
          <w:pgMar w:header="0" w:footer="1443" w:top="1500" w:bottom="1660" w:left="1220" w:right="300"/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30"/>
        </w:numPr>
        <w:tabs>
          <w:tab w:pos="202" w:val="left" w:leader="none"/>
        </w:tabs>
        <w:spacing w:line="240" w:lineRule="auto" w:before="1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BodyText"/>
        <w:spacing w:before="1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before="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Appendix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on Page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343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shows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product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consumption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country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from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1977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2006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Adagunodo,</w:t>
      </w:r>
      <w:r>
        <w:rPr>
          <w:spacing w:val="-2"/>
          <w:sz w:val="16"/>
        </w:rPr>
        <w:t> </w:t>
      </w:r>
      <w:r>
        <w:rPr>
          <w:sz w:val="16"/>
        </w:rPr>
        <w:t>M.</w:t>
      </w:r>
      <w:r>
        <w:rPr>
          <w:spacing w:val="-6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Pricing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Reform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Welfare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Analysis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from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Household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Budget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Survey.</w:t>
      </w:r>
    </w:p>
    <w:p>
      <w:pPr>
        <w:spacing w:line="180" w:lineRule="exact" w:before="6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International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Economics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 Policy.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3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No.4.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pp. 459-472.</w: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43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</w:t>
      </w:r>
    </w:p>
    <w:p>
      <w:pPr>
        <w:spacing w:after="0" w:line="243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10"/>
        </w:rPr>
        <w:t>increase in per capital income.</w:t>
      </w:r>
      <w:r>
        <w:rPr>
          <w:spacing w:val="1"/>
          <w:w w:val="110"/>
        </w:rPr>
        <w:t> </w:t>
      </w:r>
      <w:r>
        <w:rPr>
          <w:w w:val="110"/>
        </w:rPr>
        <w:t>The key factors in this rapid</w:t>
      </w:r>
      <w:r>
        <w:rPr>
          <w:spacing w:val="1"/>
          <w:w w:val="110"/>
        </w:rPr>
        <w:t> </w:t>
      </w:r>
      <w:r>
        <w:rPr>
          <w:w w:val="110"/>
        </w:rPr>
        <w:t>growth in PMS</w:t>
      </w:r>
      <w:r>
        <w:rPr>
          <w:spacing w:val="1"/>
          <w:w w:val="110"/>
        </w:rPr>
        <w:t> </w:t>
      </w:r>
      <w:r>
        <w:rPr>
          <w:w w:val="110"/>
        </w:rPr>
        <w:t>consumption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rapid</w:t>
      </w:r>
      <w:r>
        <w:rPr>
          <w:spacing w:val="1"/>
          <w:w w:val="110"/>
        </w:rPr>
        <w:t> </w:t>
      </w:r>
      <w:r>
        <w:rPr>
          <w:w w:val="110"/>
        </w:rPr>
        <w:t>income</w:t>
      </w:r>
      <w:r>
        <w:rPr>
          <w:spacing w:val="1"/>
          <w:w w:val="110"/>
        </w:rPr>
        <w:t> </w:t>
      </w:r>
      <w:r>
        <w:rPr>
          <w:w w:val="110"/>
        </w:rPr>
        <w:t>expansion</w:t>
      </w:r>
      <w:r>
        <w:rPr>
          <w:spacing w:val="1"/>
          <w:w w:val="110"/>
        </w:rPr>
        <w:t> </w:t>
      </w:r>
      <w:r>
        <w:rPr>
          <w:w w:val="110"/>
        </w:rPr>
        <w:t>due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strong</w:t>
      </w:r>
      <w:r>
        <w:rPr>
          <w:spacing w:val="1"/>
          <w:w w:val="110"/>
        </w:rPr>
        <w:t> </w:t>
      </w:r>
      <w:r>
        <w:rPr>
          <w:w w:val="110"/>
        </w:rPr>
        <w:t>oil</w:t>
      </w:r>
      <w:r>
        <w:rPr>
          <w:spacing w:val="1"/>
          <w:w w:val="110"/>
        </w:rPr>
        <w:t> </w:t>
      </w:r>
      <w:r>
        <w:rPr>
          <w:w w:val="110"/>
        </w:rPr>
        <w:t>export</w:t>
      </w:r>
      <w:r>
        <w:rPr>
          <w:spacing w:val="1"/>
          <w:w w:val="110"/>
        </w:rPr>
        <w:t> </w:t>
      </w:r>
      <w:r>
        <w:rPr>
          <w:w w:val="110"/>
        </w:rPr>
        <w:t>performance.</w:t>
      </w:r>
      <w:r>
        <w:rPr>
          <w:w w:val="110"/>
          <w:vertAlign w:val="superscript"/>
        </w:rPr>
        <w:t>306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Umeanozie, et. al.</w:t>
      </w:r>
      <w:r>
        <w:rPr>
          <w:w w:val="110"/>
          <w:vertAlign w:val="superscript"/>
        </w:rPr>
        <w:t>307</w:t>
      </w:r>
      <w:r>
        <w:rPr>
          <w:w w:val="110"/>
          <w:vertAlign w:val="baseline"/>
        </w:rPr>
        <w:t> asserted that the development reflects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impact of rising prosperity of the oil boom period and the rapid acquisition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vehicles into the country. At 6.5 million tones in 1981,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consumption of PMS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dropped by 2.0 percent to 4.3 million tones in 1982. The economic recession 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post-1982 period was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accompanied by 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decline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level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demand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culminating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sharp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fall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4.2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million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tones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1983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3.6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million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tones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1987,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decrease 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14.2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percent.</w:t>
      </w:r>
      <w:r>
        <w:rPr>
          <w:w w:val="110"/>
          <w:vertAlign w:val="superscript"/>
        </w:rPr>
        <w:t>308</w:t>
      </w:r>
    </w:p>
    <w:p>
      <w:pPr>
        <w:pStyle w:val="BodyText"/>
        <w:spacing w:line="482" w:lineRule="auto" w:before="10"/>
        <w:ind w:left="652" w:right="985" w:firstLine="720"/>
        <w:jc w:val="both"/>
      </w:pP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premium</w:t>
      </w:r>
      <w:r>
        <w:rPr>
          <w:spacing w:val="1"/>
          <w:w w:val="105"/>
        </w:rPr>
        <w:t> </w:t>
      </w:r>
      <w:r>
        <w:rPr>
          <w:w w:val="105"/>
        </w:rPr>
        <w:t>motor</w:t>
      </w:r>
      <w:r>
        <w:rPr>
          <w:spacing w:val="1"/>
          <w:w w:val="105"/>
        </w:rPr>
        <w:t> </w:t>
      </w:r>
      <w:r>
        <w:rPr>
          <w:w w:val="105"/>
        </w:rPr>
        <w:t>spirit</w:t>
      </w:r>
      <w:r>
        <w:rPr>
          <w:spacing w:val="1"/>
          <w:w w:val="105"/>
        </w:rPr>
        <w:t> </w:t>
      </w:r>
      <w:r>
        <w:rPr>
          <w:w w:val="105"/>
        </w:rPr>
        <w:t>(PMS)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again  from  3.3</w:t>
      </w:r>
      <w:r>
        <w:rPr>
          <w:spacing w:val="1"/>
          <w:w w:val="105"/>
        </w:rPr>
        <w:t> </w:t>
      </w:r>
      <w:r>
        <w:rPr>
          <w:w w:val="105"/>
        </w:rPr>
        <w:t>million tones in 1991 to 3.9 million tones in 1992 and fluctuated downwards to 2.7</w:t>
      </w:r>
      <w:r>
        <w:rPr>
          <w:spacing w:val="1"/>
          <w:w w:val="105"/>
        </w:rPr>
        <w:t> </w:t>
      </w:r>
      <w:r>
        <w:rPr>
          <w:w w:val="105"/>
        </w:rPr>
        <w:t>million</w:t>
      </w:r>
      <w:r>
        <w:rPr>
          <w:spacing w:val="21"/>
          <w:w w:val="105"/>
        </w:rPr>
        <w:t> </w:t>
      </w:r>
      <w:r>
        <w:rPr>
          <w:w w:val="105"/>
        </w:rPr>
        <w:t>tones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1995. 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consumption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dual</w:t>
      </w:r>
      <w:r>
        <w:rPr>
          <w:spacing w:val="22"/>
          <w:w w:val="105"/>
        </w:rPr>
        <w:t> </w:t>
      </w:r>
      <w:r>
        <w:rPr>
          <w:w w:val="105"/>
        </w:rPr>
        <w:t>purpose</w:t>
      </w:r>
      <w:r>
        <w:rPr>
          <w:spacing w:val="21"/>
          <w:w w:val="105"/>
        </w:rPr>
        <w:t> </w:t>
      </w:r>
      <w:r>
        <w:rPr>
          <w:w w:val="105"/>
        </w:rPr>
        <w:t>kerosene</w:t>
      </w:r>
      <w:r>
        <w:rPr>
          <w:spacing w:val="17"/>
          <w:w w:val="105"/>
        </w:rPr>
        <w:t> </w:t>
      </w:r>
      <w:r>
        <w:rPr>
          <w:w w:val="105"/>
        </w:rPr>
        <w:t>(DPK)</w:t>
      </w:r>
      <w:r>
        <w:rPr>
          <w:spacing w:val="20"/>
          <w:w w:val="105"/>
        </w:rPr>
        <w:t> </w:t>
      </w:r>
      <w:r>
        <w:rPr>
          <w:w w:val="105"/>
        </w:rPr>
        <w:t>fell</w:t>
      </w:r>
      <w:r>
        <w:rPr>
          <w:spacing w:val="16"/>
          <w:w w:val="105"/>
        </w:rPr>
        <w:t> </w:t>
      </w:r>
      <w:r>
        <w:rPr>
          <w:w w:val="105"/>
        </w:rPr>
        <w:t>from</w:t>
      </w:r>
    </w:p>
    <w:p>
      <w:pPr>
        <w:pStyle w:val="BodyText"/>
        <w:spacing w:line="480" w:lineRule="auto"/>
        <w:ind w:left="652" w:right="989"/>
        <w:jc w:val="both"/>
      </w:pPr>
      <w:r>
        <w:rPr>
          <w:w w:val="105"/>
        </w:rPr>
        <w:t>1.3 million tones in 1991 to 686 thousand tones in 1995.</w:t>
      </w:r>
      <w:r>
        <w:rPr>
          <w:spacing w:val="1"/>
          <w:w w:val="105"/>
        </w:rPr>
        <w:t> </w:t>
      </w:r>
      <w:r>
        <w:rPr>
          <w:w w:val="105"/>
        </w:rPr>
        <w:t>This can also be attributed</w:t>
      </w:r>
      <w:r>
        <w:rPr>
          <w:spacing w:val="-53"/>
          <w:w w:val="105"/>
        </w:rPr>
        <w:t> </w:t>
      </w:r>
      <w:r>
        <w:rPr>
          <w:w w:val="105"/>
        </w:rPr>
        <w:t>to the</w:t>
      </w:r>
      <w:r>
        <w:rPr>
          <w:spacing w:val="1"/>
          <w:w w:val="105"/>
        </w:rPr>
        <w:t> </w:t>
      </w:r>
      <w:r>
        <w:rPr>
          <w:w w:val="105"/>
        </w:rPr>
        <w:t>non affordability and non</w:t>
      </w:r>
      <w:r>
        <w:rPr>
          <w:spacing w:val="1"/>
          <w:w w:val="105"/>
        </w:rPr>
        <w:t> </w:t>
      </w:r>
      <w:r>
        <w:rPr>
          <w:w w:val="105"/>
        </w:rPr>
        <w:t>accessibility of  the  products because of  high  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kerosene.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reality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apart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 (NNPC) outlets, there was no other outlet anywhere in Nigeria where</w:t>
      </w:r>
      <w:r>
        <w:rPr>
          <w:spacing w:val="1"/>
          <w:w w:val="105"/>
        </w:rPr>
        <w:t> </w:t>
      </w:r>
      <w:r>
        <w:rPr>
          <w:w w:val="105"/>
        </w:rPr>
        <w:t>kerosene is sold at the subsidized price.</w:t>
      </w:r>
      <w:r>
        <w:rPr>
          <w:spacing w:val="1"/>
          <w:w w:val="105"/>
        </w:rPr>
        <w:t> </w:t>
      </w:r>
      <w:r>
        <w:rPr>
          <w:w w:val="105"/>
        </w:rPr>
        <w:t>The product sells for between N100 and</w:t>
      </w:r>
      <w:r>
        <w:rPr>
          <w:spacing w:val="1"/>
          <w:w w:val="105"/>
        </w:rPr>
        <w:t> </w:t>
      </w:r>
      <w:r>
        <w:rPr>
          <w:w w:val="105"/>
        </w:rPr>
        <w:t>N150 per</w:t>
      </w:r>
      <w:r>
        <w:rPr>
          <w:spacing w:val="1"/>
          <w:w w:val="105"/>
        </w:rPr>
        <w:t> </w:t>
      </w:r>
      <w:r>
        <w:rPr>
          <w:w w:val="105"/>
        </w:rPr>
        <w:t>litre depending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outlet and location  in  2015 and rose to </w:t>
      </w:r>
      <w:r>
        <w:rPr>
          <w:strike/>
          <w:w w:val="105"/>
        </w:rPr>
        <w:t>N</w:t>
      </w:r>
      <w:r>
        <w:rPr>
          <w:strike w:val="0"/>
          <w:w w:val="105"/>
        </w:rPr>
        <w:t>300.00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per litre in 2016.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PMS consumption also went up to 4.4 million tonnes in 1997 and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maintained</w:t>
      </w:r>
      <w:r>
        <w:rPr>
          <w:strike w:val="0"/>
          <w:spacing w:val="18"/>
          <w:w w:val="105"/>
        </w:rPr>
        <w:t> </w:t>
      </w:r>
      <w:r>
        <w:rPr>
          <w:strike w:val="0"/>
          <w:w w:val="105"/>
        </w:rPr>
        <w:t>a</w:t>
      </w:r>
      <w:r>
        <w:rPr>
          <w:strike w:val="0"/>
          <w:spacing w:val="21"/>
          <w:w w:val="105"/>
        </w:rPr>
        <w:t> </w:t>
      </w:r>
      <w:r>
        <w:rPr>
          <w:strike w:val="0"/>
          <w:w w:val="105"/>
        </w:rPr>
        <w:t>downward</w:t>
      </w:r>
      <w:r>
        <w:rPr>
          <w:strike w:val="0"/>
          <w:spacing w:val="24"/>
          <w:w w:val="105"/>
        </w:rPr>
        <w:t> </w:t>
      </w:r>
      <w:r>
        <w:rPr>
          <w:strike w:val="0"/>
          <w:w w:val="105"/>
        </w:rPr>
        <w:t>trend</w:t>
      </w:r>
      <w:r>
        <w:rPr>
          <w:strike w:val="0"/>
          <w:spacing w:val="23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26"/>
          <w:w w:val="105"/>
        </w:rPr>
        <w:t> </w:t>
      </w:r>
      <w:r>
        <w:rPr>
          <w:strike w:val="0"/>
          <w:w w:val="105"/>
        </w:rPr>
        <w:t>2.7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million</w:t>
      </w:r>
      <w:r>
        <w:rPr>
          <w:strike w:val="0"/>
          <w:spacing w:val="21"/>
          <w:w w:val="105"/>
        </w:rPr>
        <w:t> </w:t>
      </w:r>
      <w:r>
        <w:rPr>
          <w:strike w:val="0"/>
          <w:w w:val="105"/>
        </w:rPr>
        <w:t>tones</w:t>
      </w:r>
      <w:r>
        <w:rPr>
          <w:strike w:val="0"/>
          <w:spacing w:val="25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26"/>
          <w:w w:val="105"/>
        </w:rPr>
        <w:t> </w:t>
      </w:r>
      <w:r>
        <w:rPr>
          <w:strike w:val="0"/>
          <w:w w:val="105"/>
        </w:rPr>
        <w:t>1998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18"/>
          <w:w w:val="105"/>
        </w:rPr>
        <w:t> </w:t>
      </w:r>
      <w:r>
        <w:rPr>
          <w:strike w:val="0"/>
          <w:w w:val="105"/>
        </w:rPr>
        <w:t>rose</w:t>
      </w:r>
      <w:r>
        <w:rPr>
          <w:strike w:val="0"/>
          <w:spacing w:val="21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20"/>
          <w:w w:val="105"/>
        </w:rPr>
        <w:t> </w:t>
      </w:r>
      <w:r>
        <w:rPr>
          <w:strike w:val="0"/>
          <w:w w:val="105"/>
        </w:rPr>
        <w:t>4.4</w:t>
      </w:r>
      <w:r>
        <w:rPr>
          <w:strike w:val="0"/>
          <w:spacing w:val="24"/>
          <w:w w:val="105"/>
        </w:rPr>
        <w:t> </w:t>
      </w:r>
      <w:r>
        <w:rPr>
          <w:strike w:val="0"/>
          <w:w w:val="105"/>
        </w:rPr>
        <w:t>million</w: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40" w:lineRule="auto" w:before="96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Onwioduokit,</w:t>
      </w:r>
      <w:r>
        <w:rPr>
          <w:spacing w:val="-1"/>
          <w:sz w:val="16"/>
        </w:rPr>
        <w:t> </w:t>
      </w:r>
      <w:r>
        <w:rPr>
          <w:sz w:val="16"/>
        </w:rPr>
        <w:t>E.O.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Adenuga,</w:t>
      </w:r>
      <w:r>
        <w:rPr>
          <w:spacing w:val="-1"/>
          <w:sz w:val="16"/>
        </w:rPr>
        <w:t> </w:t>
      </w:r>
      <w:r>
        <w:rPr>
          <w:sz w:val="16"/>
        </w:rPr>
        <w:t>A.O.</w:t>
      </w:r>
      <w:r>
        <w:rPr>
          <w:spacing w:val="-1"/>
          <w:sz w:val="16"/>
        </w:rPr>
        <w:t> </w:t>
      </w:r>
      <w:r>
        <w:rPr>
          <w:sz w:val="16"/>
        </w:rPr>
        <w:t>(2000).</w:t>
      </w:r>
      <w:r>
        <w:rPr>
          <w:spacing w:val="32"/>
          <w:sz w:val="16"/>
        </w:rPr>
        <w:t> </w:t>
      </w:r>
      <w:r>
        <w:rPr>
          <w:sz w:val="16"/>
        </w:rPr>
        <w:t>Empirical Analysis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Demand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1"/>
          <w:sz w:val="16"/>
        </w:rPr>
        <w:t> </w:t>
      </w:r>
      <w:r>
        <w:rPr>
          <w:sz w:val="16"/>
        </w:rPr>
        <w:t>Petroleum</w:t>
      </w:r>
      <w:r>
        <w:rPr>
          <w:spacing w:val="-2"/>
          <w:sz w:val="16"/>
        </w:rPr>
        <w:t> </w:t>
      </w:r>
      <w:r>
        <w:rPr>
          <w:sz w:val="16"/>
        </w:rPr>
        <w:t>Products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Nigeria.pPp.</w:t>
      </w:r>
      <w:r>
        <w:rPr>
          <w:spacing w:val="-1"/>
          <w:sz w:val="16"/>
        </w:rPr>
        <w:t> </w:t>
      </w:r>
      <w:r>
        <w:rPr>
          <w:sz w:val="16"/>
        </w:rPr>
        <w:t>33-57.</w:t>
      </w:r>
    </w:p>
    <w:p>
      <w:pPr>
        <w:pStyle w:val="ListParagraph"/>
        <w:numPr>
          <w:ilvl w:val="0"/>
          <w:numId w:val="30"/>
        </w:numPr>
        <w:tabs>
          <w:tab w:pos="1372" w:val="left" w:leader="none"/>
          <w:tab w:pos="1373" w:val="left" w:leader="none"/>
        </w:tabs>
        <w:spacing w:line="235" w:lineRule="auto" w:before="23" w:after="0"/>
        <w:ind w:left="1373" w:right="1347" w:hanging="721"/>
        <w:jc w:val="left"/>
        <w:rPr>
          <w:rFonts w:ascii="Calibri"/>
          <w:sz w:val="13"/>
        </w:rPr>
      </w:pPr>
      <w:r>
        <w:rPr>
          <w:sz w:val="20"/>
          <w:vertAlign w:val="baseline"/>
        </w:rPr>
        <w:t>Umeanozie, </w:t>
      </w:r>
      <w:r>
        <w:rPr>
          <w:sz w:val="16"/>
          <w:vertAlign w:val="baseline"/>
        </w:rPr>
        <w:t>A.O., Nduka, E. K. and Chukwu, J. O. (2014). Subsidies and the Demand for Petroleum Products in Nigeria.</w:t>
      </w:r>
      <w:r>
        <w:rPr>
          <w:spacing w:val="-37"/>
          <w:sz w:val="16"/>
          <w:vertAlign w:val="baseline"/>
        </w:rPr>
        <w:t> </w:t>
      </w:r>
      <w:r>
        <w:rPr>
          <w:sz w:val="16"/>
          <w:vertAlign w:val="baseline"/>
        </w:rPr>
        <w:t>International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Journal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Sustainable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Energy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and Environmental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Research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(2014).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Vol.3(2). pp.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100-109</w:t>
      </w:r>
      <w:r>
        <w:rPr>
          <w:sz w:val="20"/>
          <w:vertAlign w:val="baseline"/>
        </w:rPr>
        <w:t>,</w:t>
      </w:r>
    </w:p>
    <w:p>
      <w:pPr>
        <w:spacing w:after="0" w:line="235" w:lineRule="auto"/>
        <w:jc w:val="left"/>
        <w:rPr>
          <w:rFonts w:ascii="Calibri"/>
          <w:sz w:val="13"/>
        </w:rPr>
        <w:sectPr>
          <w:footerReference w:type="default" r:id="rId54"/>
          <w:pgSz w:w="12240" w:h="15840"/>
          <w:pgMar w:footer="1708" w:header="0" w:top="1500" w:bottom="190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05"/>
        </w:rPr>
        <w:t>tones from 1999 to 2000.</w:t>
      </w:r>
      <w:r>
        <w:rPr>
          <w:spacing w:val="1"/>
          <w:w w:val="105"/>
        </w:rPr>
        <w:t> </w:t>
      </w:r>
      <w:r>
        <w:rPr>
          <w:w w:val="105"/>
        </w:rPr>
        <w:t>The general growth in the economy was responsible for</w:t>
      </w:r>
      <w:r>
        <w:rPr>
          <w:spacing w:val="1"/>
          <w:w w:val="105"/>
        </w:rPr>
        <w:t> </w:t>
      </w:r>
      <w:r>
        <w:rPr>
          <w:w w:val="105"/>
        </w:rPr>
        <w:t>this trend in PMS consumption, as there is usually a close relationship between</w:t>
      </w:r>
      <w:r>
        <w:rPr>
          <w:spacing w:val="1"/>
          <w:w w:val="105"/>
        </w:rPr>
        <w:t> </w:t>
      </w:r>
      <w:r>
        <w:rPr>
          <w:w w:val="105"/>
        </w:rPr>
        <w:t>energy use and economic development.</w:t>
      </w:r>
      <w:r>
        <w:rPr>
          <w:spacing w:val="1"/>
          <w:w w:val="105"/>
        </w:rPr>
        <w:t> </w:t>
      </w:r>
      <w:r>
        <w:rPr>
          <w:w w:val="105"/>
        </w:rPr>
        <w:t>The consumption of automotive gas oil</w:t>
      </w:r>
      <w:r>
        <w:rPr>
          <w:spacing w:val="1"/>
          <w:w w:val="105"/>
        </w:rPr>
        <w:t> </w:t>
      </w:r>
      <w:r>
        <w:rPr>
          <w:w w:val="105"/>
        </w:rPr>
        <w:t>(AGO) declined from 780.1 thousand tones in the first quarter of 2003 to 433.2</w:t>
      </w:r>
      <w:r>
        <w:rPr>
          <w:spacing w:val="1"/>
          <w:w w:val="105"/>
        </w:rPr>
        <w:t> </w:t>
      </w:r>
      <w:r>
        <w:rPr>
          <w:w w:val="105"/>
        </w:rPr>
        <w:t>thousand tones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4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quarter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same  year, which  could  be attributed  to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diesel.</w:t>
      </w:r>
    </w:p>
    <w:p>
      <w:pPr>
        <w:pStyle w:val="BodyText"/>
        <w:spacing w:line="480" w:lineRule="auto" w:before="8"/>
        <w:ind w:left="652" w:right="987" w:firstLine="720"/>
        <w:jc w:val="both"/>
      </w:pPr>
      <w:r>
        <w:rPr>
          <w:w w:val="105"/>
        </w:rPr>
        <w:t>The two basic petroleum industry‟s activities in Nigeria take place at the</w:t>
      </w:r>
      <w:r>
        <w:rPr>
          <w:spacing w:val="1"/>
          <w:w w:val="105"/>
        </w:rPr>
        <w:t> </w:t>
      </w:r>
      <w:r>
        <w:rPr>
          <w:w w:val="105"/>
        </w:rPr>
        <w:t>upstream and downstream sector.</w:t>
      </w:r>
      <w:r>
        <w:rPr>
          <w:spacing w:val="1"/>
          <w:w w:val="105"/>
        </w:rPr>
        <w:t> </w:t>
      </w:r>
      <w:r>
        <w:rPr>
          <w:w w:val="105"/>
        </w:rPr>
        <w:t>Kur</w:t>
      </w:r>
      <w:r>
        <w:rPr>
          <w:w w:val="105"/>
          <w:vertAlign w:val="superscript"/>
        </w:rPr>
        <w:t>309</w:t>
      </w:r>
      <w:r>
        <w:rPr>
          <w:w w:val="105"/>
          <w:vertAlign w:val="baseline"/>
        </w:rPr>
        <w:t> observed that the upstream sector cover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 those activities relating to the exploration, prospecting, extraction of crude oil,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treatment,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transportation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delivery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designated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processing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plants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refineries.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cover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commence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oil is laid in an inlet of a refinery.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crude oil is transported through a system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subsequent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conversion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petrol-chemical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finished  products 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related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ancillary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services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21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depots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  <w:r>
        <w:rPr>
          <w:w w:val="105"/>
          <w:vertAlign w:val="superscript"/>
        </w:rPr>
        <w:t>310</w:t>
      </w:r>
    </w:p>
    <w:p>
      <w:pPr>
        <w:pStyle w:val="BodyText"/>
        <w:spacing w:line="482" w:lineRule="auto" w:before="6"/>
        <w:ind w:left="652" w:right="987" w:firstLine="720"/>
        <w:jc w:val="both"/>
      </w:pP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consumed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supplied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refineries and in spite of the efforts of government improve the facilities at the</w:t>
      </w:r>
      <w:r>
        <w:rPr>
          <w:spacing w:val="1"/>
          <w:w w:val="105"/>
        </w:rPr>
        <w:t> </w:t>
      </w:r>
      <w:r>
        <w:rPr>
          <w:w w:val="105"/>
        </w:rPr>
        <w:t>downstream sector it was still characterized by series of problems. </w:t>
      </w:r>
      <w:r>
        <w:rPr>
          <w:spacing w:val="1"/>
          <w:w w:val="105"/>
        </w:rPr>
        <w:t> </w:t>
      </w:r>
      <w:r>
        <w:rPr>
          <w:w w:val="105"/>
        </w:rPr>
        <w:t>Factors that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responsible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scarcity</w:t>
      </w:r>
      <w:r>
        <w:rPr>
          <w:spacing w:val="1"/>
          <w:w w:val="105"/>
        </w:rPr>
        <w:t> </w:t>
      </w:r>
      <w:r>
        <w:rPr>
          <w:w w:val="105"/>
        </w:rPr>
        <w:t>of  petroleum  products  in  the  country</w:t>
      </w:r>
      <w:r>
        <w:rPr>
          <w:spacing w:val="-53"/>
          <w:w w:val="105"/>
        </w:rPr>
        <w:t> </w:t>
      </w:r>
      <w:r>
        <w:rPr>
          <w:w w:val="105"/>
        </w:rPr>
        <w:t>are;</w:t>
      </w:r>
      <w:r>
        <w:rPr>
          <w:spacing w:val="43"/>
          <w:w w:val="105"/>
        </w:rPr>
        <w:t> </w:t>
      </w:r>
      <w:r>
        <w:rPr>
          <w:w w:val="105"/>
        </w:rPr>
        <w:t>poor</w:t>
      </w:r>
      <w:r>
        <w:rPr>
          <w:spacing w:val="32"/>
          <w:w w:val="105"/>
        </w:rPr>
        <w:t> </w:t>
      </w:r>
      <w:r>
        <w:rPr>
          <w:w w:val="105"/>
        </w:rPr>
        <w:t>conditions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four</w:t>
      </w:r>
      <w:r>
        <w:rPr>
          <w:spacing w:val="32"/>
          <w:w w:val="105"/>
        </w:rPr>
        <w:t> </w:t>
      </w:r>
      <w:r>
        <w:rPr>
          <w:w w:val="105"/>
        </w:rPr>
        <w:t>refineries,</w:t>
      </w:r>
      <w:r>
        <w:rPr>
          <w:spacing w:val="29"/>
          <w:w w:val="105"/>
        </w:rPr>
        <w:t> </w:t>
      </w:r>
      <w:r>
        <w:rPr>
          <w:w w:val="105"/>
        </w:rPr>
        <w:t>inadequate</w:t>
      </w:r>
      <w:r>
        <w:rPr>
          <w:spacing w:val="33"/>
          <w:w w:val="105"/>
        </w:rPr>
        <w:t> </w:t>
      </w:r>
      <w:r>
        <w:rPr>
          <w:w w:val="105"/>
        </w:rPr>
        <w:t>capacity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pipelines</w:t>
      </w:r>
      <w:r>
        <w:rPr>
          <w:spacing w:val="32"/>
          <w:w w:val="105"/>
        </w:rPr>
        <w:t> </w:t>
      </w:r>
      <w:r>
        <w:rPr>
          <w:w w:val="105"/>
        </w:rPr>
        <w:t>that</w:t>
      </w:r>
    </w:p>
    <w:p>
      <w:pPr>
        <w:pStyle w:val="BodyText"/>
        <w:spacing w:before="10"/>
        <w:rPr>
          <w:sz w:val="21"/>
        </w:rPr>
      </w:pPr>
      <w:r>
        <w:rPr/>
        <w:pict>
          <v:rect style="position:absolute;margin-left:93.624001pt;margin-top:14.797774pt;width:144.07pt;height:.71997pt;mso-position-horizontal-relative:page;mso-position-vertical-relative:paragraph;z-index:-15678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206" w:hanging="721"/>
        <w:jc w:val="left"/>
        <w:rPr>
          <w:sz w:val="16"/>
        </w:rPr>
      </w:pPr>
      <w:r>
        <w:rPr>
          <w:sz w:val="16"/>
        </w:rPr>
        <w:t>Kur, J.J. (2014). Consumer Protection and Deregulation Policy in the Downstream Petroleum Operation in Nigeria: Policy and</w:t>
      </w:r>
      <w:r>
        <w:rPr>
          <w:spacing w:val="-37"/>
          <w:sz w:val="16"/>
        </w:rPr>
        <w:t> </w:t>
      </w:r>
      <w:r>
        <w:rPr>
          <w:sz w:val="16"/>
        </w:rPr>
        <w:t>Regulatory</w:t>
      </w:r>
      <w:r>
        <w:rPr>
          <w:spacing w:val="-1"/>
          <w:sz w:val="16"/>
        </w:rPr>
        <w:t> </w:t>
      </w:r>
      <w:r>
        <w:rPr>
          <w:sz w:val="16"/>
        </w:rPr>
        <w:t>Issues</w:t>
      </w:r>
      <w:r>
        <w:rPr>
          <w:spacing w:val="-6"/>
          <w:sz w:val="16"/>
        </w:rPr>
        <w:t> </w:t>
      </w:r>
      <w:r>
        <w:rPr>
          <w:sz w:val="16"/>
        </w:rPr>
        <w:t>Considered.</w:t>
      </w:r>
      <w:r>
        <w:rPr>
          <w:spacing w:val="39"/>
          <w:sz w:val="16"/>
        </w:rPr>
        <w:t> </w:t>
      </w:r>
      <w:r>
        <w:rPr>
          <w:sz w:val="16"/>
        </w:rPr>
        <w:t>Benue</w:t>
      </w:r>
      <w:r>
        <w:rPr>
          <w:spacing w:val="-2"/>
          <w:sz w:val="16"/>
        </w:rPr>
        <w:t> </w:t>
      </w:r>
      <w:r>
        <w:rPr>
          <w:sz w:val="16"/>
        </w:rPr>
        <w:t>State</w:t>
      </w:r>
      <w:r>
        <w:rPr>
          <w:spacing w:val="-1"/>
          <w:sz w:val="16"/>
        </w:rPr>
        <w:t> </w:t>
      </w:r>
      <w:r>
        <w:rPr>
          <w:sz w:val="16"/>
        </w:rPr>
        <w:t>University</w:t>
      </w:r>
      <w:r>
        <w:rPr>
          <w:spacing w:val="-1"/>
          <w:sz w:val="16"/>
        </w:rPr>
        <w:t> </w:t>
      </w:r>
      <w:r>
        <w:rPr>
          <w:sz w:val="16"/>
        </w:rPr>
        <w:t>Law</w:t>
      </w:r>
      <w:r>
        <w:rPr>
          <w:spacing w:val="-6"/>
          <w:sz w:val="16"/>
        </w:rPr>
        <w:t> </w:t>
      </w:r>
      <w:r>
        <w:rPr>
          <w:sz w:val="16"/>
        </w:rPr>
        <w:t>Journal,</w:t>
      </w:r>
      <w:r>
        <w:rPr>
          <w:spacing w:val="5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5,</w:t>
      </w:r>
      <w:r>
        <w:rPr>
          <w:spacing w:val="5"/>
          <w:sz w:val="16"/>
        </w:rPr>
        <w:t> </w:t>
      </w:r>
      <w:r>
        <w:rPr>
          <w:sz w:val="16"/>
        </w:rPr>
        <w:t>No.1,</w:t>
      </w:r>
      <w:r>
        <w:rPr>
          <w:spacing w:val="1"/>
          <w:sz w:val="16"/>
        </w:rPr>
        <w:t> </w:t>
      </w:r>
      <w:r>
        <w:rPr>
          <w:sz w:val="16"/>
        </w:rPr>
        <w:t>pp.25-50.</w:t>
      </w: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Ehinomen,</w:t>
      </w:r>
      <w:r>
        <w:rPr>
          <w:spacing w:val="-3"/>
          <w:sz w:val="16"/>
        </w:rPr>
        <w:t> </w:t>
      </w:r>
      <w:r>
        <w:rPr>
          <w:sz w:val="16"/>
        </w:rPr>
        <w:t>C.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Adeleke,</w:t>
      </w:r>
      <w:r>
        <w:rPr>
          <w:spacing w:val="2"/>
          <w:sz w:val="16"/>
        </w:rPr>
        <w:t> </w:t>
      </w:r>
      <w:r>
        <w:rPr>
          <w:sz w:val="16"/>
        </w:rPr>
        <w:t>A.</w:t>
      </w:r>
      <w:r>
        <w:rPr>
          <w:spacing w:val="-2"/>
          <w:sz w:val="16"/>
        </w:rPr>
        <w:t> </w:t>
      </w:r>
      <w:r>
        <w:rPr>
          <w:sz w:val="16"/>
        </w:rPr>
        <w:t>(2012),</w:t>
      </w:r>
      <w:r>
        <w:rPr>
          <w:spacing w:val="28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spacing w:after="0" w:line="206" w:lineRule="exact"/>
        <w:jc w:val="left"/>
        <w:rPr>
          <w:sz w:val="16"/>
        </w:rPr>
        <w:sectPr>
          <w:footerReference w:type="default" r:id="rId55"/>
          <w:pgSz w:w="12240" w:h="15840"/>
          <w:pgMar w:footer="1468" w:header="0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89"/>
        <w:jc w:val="both"/>
      </w:pPr>
      <w:r>
        <w:rPr>
          <w:w w:val="105"/>
        </w:rPr>
        <w:t>connected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depots,</w:t>
      </w:r>
      <w:r>
        <w:rPr>
          <w:spacing w:val="1"/>
          <w:w w:val="105"/>
        </w:rPr>
        <w:t> </w:t>
      </w:r>
      <w:r>
        <w:rPr>
          <w:w w:val="105"/>
        </w:rPr>
        <w:t>poor </w:t>
      </w:r>
      <w:r>
        <w:rPr>
          <w:spacing w:val="1"/>
          <w:w w:val="105"/>
        </w:rPr>
        <w:t> </w:t>
      </w:r>
      <w:r>
        <w:rPr>
          <w:w w:val="105"/>
        </w:rPr>
        <w:t>planning 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government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plan </w:t>
      </w:r>
      <w:r>
        <w:rPr>
          <w:spacing w:val="1"/>
          <w:w w:val="105"/>
        </w:rPr>
        <w:t> </w:t>
      </w:r>
      <w:r>
        <w:rPr>
          <w:w w:val="105"/>
        </w:rPr>
        <w:t>for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expansion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refineries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meet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consumption,</w:t>
      </w:r>
      <w:r>
        <w:rPr>
          <w:spacing w:val="1"/>
          <w:w w:val="105"/>
        </w:rPr>
        <w:t> </w:t>
      </w:r>
      <w:r>
        <w:rPr>
          <w:w w:val="105"/>
        </w:rPr>
        <w:t>irregular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pumping</w:t>
      </w:r>
      <w:r>
        <w:rPr>
          <w:spacing w:val="1"/>
          <w:w w:val="105"/>
        </w:rPr>
        <w:t> </w:t>
      </w:r>
      <w:r>
        <w:rPr>
          <w:w w:val="105"/>
        </w:rPr>
        <w:t>stations,</w:t>
      </w:r>
      <w:r>
        <w:rPr>
          <w:spacing w:val="1"/>
          <w:w w:val="105"/>
        </w:rPr>
        <w:t> </w:t>
      </w:r>
      <w:r>
        <w:rPr>
          <w:w w:val="105"/>
        </w:rPr>
        <w:t>poorly</w:t>
      </w:r>
      <w:r>
        <w:rPr>
          <w:spacing w:val="1"/>
          <w:w w:val="105"/>
        </w:rPr>
        <w:t> </w:t>
      </w:r>
      <w:r>
        <w:rPr>
          <w:w w:val="105"/>
        </w:rPr>
        <w:t>maintained and inadequate trucks</w:t>
      </w:r>
      <w:r>
        <w:rPr>
          <w:spacing w:val="1"/>
          <w:w w:val="105"/>
        </w:rPr>
        <w:t> </w:t>
      </w:r>
      <w:r>
        <w:rPr>
          <w:w w:val="105"/>
        </w:rPr>
        <w:t>to transports  products  contributed  immensely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shortages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petroleum</w:t>
      </w:r>
      <w:r>
        <w:rPr>
          <w:spacing w:val="28"/>
          <w:w w:val="105"/>
        </w:rPr>
        <w:t> </w:t>
      </w:r>
      <w:r>
        <w:rPr>
          <w:w w:val="105"/>
        </w:rPr>
        <w:t>products.</w:t>
      </w:r>
      <w:r>
        <w:rPr>
          <w:w w:val="105"/>
          <w:vertAlign w:val="superscript"/>
        </w:rPr>
        <w:t>311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bulk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storage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facilities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few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locations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 the country and the retail outlets were also grossly inadequate, to withstand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ever-rising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Ministry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Finance</w:t>
      </w:r>
      <w:r>
        <w:rPr>
          <w:spacing w:val="1"/>
          <w:w w:val="105"/>
        </w:rPr>
        <w:t> </w:t>
      </w:r>
      <w:r>
        <w:rPr>
          <w:w w:val="105"/>
        </w:rPr>
        <w:t>put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daily </w:t>
      </w:r>
      <w:r>
        <w:rPr>
          <w:spacing w:val="1"/>
          <w:w w:val="105"/>
        </w:rPr>
        <w:t> </w:t>
      </w:r>
      <w:r>
        <w:rPr>
          <w:w w:val="105"/>
        </w:rPr>
        <w:t>petrol </w:t>
      </w:r>
      <w:r>
        <w:rPr>
          <w:spacing w:val="1"/>
          <w:w w:val="105"/>
        </w:rPr>
        <w:t> </w:t>
      </w:r>
      <w:r>
        <w:rPr>
          <w:w w:val="105"/>
        </w:rPr>
        <w:t>(PMS)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 at 19 million</w:t>
      </w:r>
      <w:r>
        <w:rPr>
          <w:spacing w:val="1"/>
          <w:w w:val="105"/>
        </w:rPr>
        <w:t> </w:t>
      </w:r>
      <w:r>
        <w:rPr>
          <w:w w:val="105"/>
        </w:rPr>
        <w:t>litres,  PPPRA  and NNPC on  the other</w:t>
      </w:r>
      <w:r>
        <w:rPr>
          <w:spacing w:val="1"/>
          <w:w w:val="105"/>
        </w:rPr>
        <w:t> </w:t>
      </w:r>
      <w:r>
        <w:rPr>
          <w:w w:val="105"/>
        </w:rPr>
        <w:t>hand</w:t>
      </w:r>
      <w:r>
        <w:rPr>
          <w:spacing w:val="1"/>
          <w:w w:val="105"/>
        </w:rPr>
        <w:t> </w:t>
      </w:r>
      <w:r>
        <w:rPr>
          <w:w w:val="105"/>
        </w:rPr>
        <w:t>estimated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actual</w:t>
      </w:r>
      <w:r>
        <w:rPr>
          <w:spacing w:val="1"/>
          <w:w w:val="105"/>
        </w:rPr>
        <w:t> </w:t>
      </w:r>
      <w:r>
        <w:rPr>
          <w:w w:val="105"/>
        </w:rPr>
        <w:t>figure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33</w:t>
      </w:r>
      <w:r>
        <w:rPr>
          <w:spacing w:val="1"/>
          <w:w w:val="105"/>
        </w:rPr>
        <w:t> </w:t>
      </w:r>
      <w:r>
        <w:rPr>
          <w:w w:val="105"/>
        </w:rPr>
        <w:t>million</w:t>
      </w:r>
      <w:r>
        <w:rPr>
          <w:spacing w:val="1"/>
          <w:w w:val="105"/>
        </w:rPr>
        <w:t> </w:t>
      </w:r>
      <w:r>
        <w:rPr>
          <w:w w:val="105"/>
        </w:rPr>
        <w:t>litres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day.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controversy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FMF,</w:t>
      </w:r>
      <w:r>
        <w:rPr>
          <w:spacing w:val="1"/>
          <w:w w:val="105"/>
        </w:rPr>
        <w:t> </w:t>
      </w:r>
      <w:r>
        <w:rPr>
          <w:w w:val="105"/>
        </w:rPr>
        <w:t>PPPRA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NNPC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projected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reveals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fundamental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bedeviled</w:t>
      </w:r>
      <w:r>
        <w:rPr>
          <w:spacing w:val="1"/>
          <w:w w:val="105"/>
        </w:rPr>
        <w:t> </w:t>
      </w:r>
      <w:r>
        <w:rPr>
          <w:w w:val="105"/>
        </w:rPr>
        <w:t>energy</w:t>
      </w:r>
      <w:r>
        <w:rPr>
          <w:spacing w:val="1"/>
          <w:w w:val="105"/>
        </w:rPr>
        <w:t> </w:t>
      </w:r>
      <w:r>
        <w:rPr>
          <w:w w:val="105"/>
        </w:rPr>
        <w:t>planning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economy</w:t>
      </w:r>
      <w:r>
        <w:rPr>
          <w:spacing w:val="1"/>
          <w:w w:val="105"/>
        </w:rPr>
        <w:t> </w:t>
      </w:r>
      <w:r>
        <w:rPr>
          <w:w w:val="105"/>
        </w:rPr>
        <w:t>was </w:t>
      </w:r>
      <w:r>
        <w:rPr>
          <w:spacing w:val="1"/>
          <w:w w:val="105"/>
        </w:rPr>
        <w:t> </w:t>
      </w:r>
      <w:r>
        <w:rPr>
          <w:w w:val="105"/>
        </w:rPr>
        <w:t>said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be </w:t>
      </w:r>
      <w:r>
        <w:rPr>
          <w:spacing w:val="1"/>
          <w:w w:val="105"/>
        </w:rPr>
        <w:t> </w:t>
      </w:r>
      <w:r>
        <w:rPr>
          <w:w w:val="105"/>
        </w:rPr>
        <w:t>growing </w:t>
      </w:r>
      <w:r>
        <w:rPr>
          <w:spacing w:val="1"/>
          <w:w w:val="105"/>
        </w:rPr>
        <w:t> </w:t>
      </w:r>
      <w:r>
        <w:rPr>
          <w:w w:val="105"/>
        </w:rPr>
        <w:t>at </w:t>
      </w:r>
      <w:r>
        <w:rPr>
          <w:spacing w:val="1"/>
          <w:w w:val="105"/>
        </w:rPr>
        <w:t> </w:t>
      </w:r>
      <w:r>
        <w:rPr>
          <w:w w:val="105"/>
        </w:rPr>
        <w:t>7.5%,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6"/>
          <w:w w:val="105"/>
        </w:rPr>
        <w:t> </w:t>
      </w:r>
      <w:r>
        <w:rPr>
          <w:w w:val="105"/>
        </w:rPr>
        <w:t>products</w:t>
      </w:r>
      <w:r>
        <w:rPr>
          <w:spacing w:val="7"/>
          <w:w w:val="105"/>
        </w:rPr>
        <w:t> </w:t>
      </w:r>
      <w:r>
        <w:rPr>
          <w:w w:val="105"/>
        </w:rPr>
        <w:t>consumption</w:t>
      </w:r>
      <w:r>
        <w:rPr>
          <w:spacing w:val="5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rising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6"/>
          <w:w w:val="105"/>
        </w:rPr>
        <w:t> </w:t>
      </w:r>
      <w:r>
        <w:rPr>
          <w:w w:val="105"/>
        </w:rPr>
        <w:t>18%</w:t>
      </w:r>
      <w:r>
        <w:rPr>
          <w:spacing w:val="6"/>
          <w:w w:val="105"/>
        </w:rPr>
        <w:t> </w:t>
      </w:r>
      <w:r>
        <w:rPr>
          <w:w w:val="105"/>
        </w:rPr>
        <w:t>per</w:t>
      </w:r>
      <w:r>
        <w:rPr>
          <w:spacing w:val="3"/>
          <w:w w:val="105"/>
        </w:rPr>
        <w:t> </w:t>
      </w:r>
      <w:r>
        <w:rPr>
          <w:w w:val="105"/>
        </w:rPr>
        <w:t>annum.</w:t>
      </w:r>
      <w:r>
        <w:rPr>
          <w:w w:val="105"/>
          <w:vertAlign w:val="superscript"/>
        </w:rPr>
        <w:t>312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microeconomic</w:t>
      </w:r>
      <w:r>
        <w:rPr>
          <w:spacing w:val="1"/>
          <w:w w:val="105"/>
        </w:rPr>
        <w:t> </w:t>
      </w:r>
      <w:r>
        <w:rPr>
          <w:w w:val="105"/>
        </w:rPr>
        <w:t>perspective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perceptions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causes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impact of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scarcity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economic activities,  an  empirical  study</w:t>
      </w:r>
      <w:r>
        <w:rPr>
          <w:spacing w:val="-53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undertaken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250</w:t>
      </w:r>
      <w:r>
        <w:rPr>
          <w:spacing w:val="1"/>
          <w:w w:val="105"/>
        </w:rPr>
        <w:t> </w:t>
      </w:r>
      <w:r>
        <w:rPr>
          <w:w w:val="105"/>
        </w:rPr>
        <w:t>questionnaires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some  specific</w:t>
      </w:r>
      <w:r>
        <w:rPr>
          <w:spacing w:val="1"/>
          <w:w w:val="105"/>
        </w:rPr>
        <w:t> </w:t>
      </w:r>
      <w:r>
        <w:rPr>
          <w:w w:val="105"/>
        </w:rPr>
        <w:t>parts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population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 is made</w:t>
      </w:r>
      <w:r>
        <w:rPr>
          <w:spacing w:val="1"/>
          <w:w w:val="105"/>
        </w:rPr>
        <w:t> </w:t>
      </w:r>
      <w:r>
        <w:rPr>
          <w:w w:val="105"/>
        </w:rPr>
        <w:t>up of  civil  servants,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men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women,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depots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staff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Kaduna</w:t>
      </w:r>
      <w:r>
        <w:rPr>
          <w:spacing w:val="1"/>
          <w:w w:val="105"/>
        </w:rPr>
        <w:t> </w:t>
      </w:r>
      <w:r>
        <w:rPr>
          <w:w w:val="105"/>
        </w:rPr>
        <w:t>Refinery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Petrol-Chemical  </w:t>
      </w:r>
      <w:r>
        <w:rPr>
          <w:spacing w:val="8"/>
          <w:w w:val="105"/>
        </w:rPr>
        <w:t> </w:t>
      </w:r>
      <w:r>
        <w:rPr>
          <w:w w:val="105"/>
        </w:rPr>
        <w:t>Company,  </w:t>
      </w:r>
      <w:r>
        <w:rPr>
          <w:spacing w:val="14"/>
          <w:w w:val="105"/>
        </w:rPr>
        <w:t> </w:t>
      </w:r>
      <w:r>
        <w:rPr>
          <w:w w:val="105"/>
        </w:rPr>
        <w:t>staff  </w:t>
      </w:r>
      <w:r>
        <w:rPr>
          <w:spacing w:val="9"/>
          <w:w w:val="105"/>
        </w:rPr>
        <w:t> </w:t>
      </w:r>
      <w:r>
        <w:rPr>
          <w:w w:val="105"/>
        </w:rPr>
        <w:t>of  </w:t>
      </w:r>
      <w:r>
        <w:rPr>
          <w:spacing w:val="14"/>
          <w:w w:val="105"/>
        </w:rPr>
        <w:t> </w:t>
      </w:r>
      <w:r>
        <w:rPr>
          <w:w w:val="105"/>
        </w:rPr>
        <w:t>the  </w:t>
      </w:r>
      <w:r>
        <w:rPr>
          <w:spacing w:val="13"/>
          <w:w w:val="105"/>
        </w:rPr>
        <w:t> </w:t>
      </w:r>
      <w:r>
        <w:rPr>
          <w:w w:val="105"/>
        </w:rPr>
        <w:t>Department  </w:t>
      </w:r>
      <w:r>
        <w:rPr>
          <w:spacing w:val="7"/>
          <w:w w:val="105"/>
        </w:rPr>
        <w:t> </w:t>
      </w:r>
      <w:r>
        <w:rPr>
          <w:w w:val="105"/>
        </w:rPr>
        <w:t>of  </w:t>
      </w:r>
      <w:r>
        <w:rPr>
          <w:spacing w:val="8"/>
          <w:w w:val="105"/>
        </w:rPr>
        <w:t> </w:t>
      </w:r>
      <w:r>
        <w:rPr>
          <w:w w:val="105"/>
        </w:rPr>
        <w:t>Petroleum  </w:t>
      </w:r>
      <w:r>
        <w:rPr>
          <w:spacing w:val="11"/>
          <w:w w:val="105"/>
        </w:rPr>
        <w:t> </w:t>
      </w:r>
      <w:r>
        <w:rPr>
          <w:w w:val="105"/>
        </w:rPr>
        <w:t>Resources,</w:t>
      </w:r>
    </w:p>
    <w:p>
      <w:pPr>
        <w:pStyle w:val="BodyText"/>
        <w:spacing w:before="4"/>
        <w:ind w:left="652"/>
        <w:jc w:val="both"/>
      </w:pPr>
      <w:r>
        <w:rPr>
          <w:w w:val="105"/>
        </w:rPr>
        <w:t>private </w:t>
      </w:r>
      <w:r>
        <w:rPr>
          <w:spacing w:val="24"/>
          <w:w w:val="105"/>
        </w:rPr>
        <w:t> </w:t>
      </w:r>
      <w:r>
        <w:rPr>
          <w:w w:val="105"/>
        </w:rPr>
        <w:t>oil </w:t>
      </w:r>
      <w:r>
        <w:rPr>
          <w:spacing w:val="25"/>
          <w:w w:val="105"/>
        </w:rPr>
        <w:t> </w:t>
      </w:r>
      <w:r>
        <w:rPr>
          <w:w w:val="105"/>
        </w:rPr>
        <w:t>companies </w:t>
      </w:r>
      <w:r>
        <w:rPr>
          <w:spacing w:val="24"/>
          <w:w w:val="105"/>
        </w:rPr>
        <w:t> </w:t>
      </w:r>
      <w:r>
        <w:rPr>
          <w:w w:val="105"/>
        </w:rPr>
        <w:t>and </w:t>
      </w:r>
      <w:r>
        <w:rPr>
          <w:spacing w:val="21"/>
          <w:w w:val="105"/>
        </w:rPr>
        <w:t> </w:t>
      </w:r>
      <w:r>
        <w:rPr>
          <w:w w:val="105"/>
        </w:rPr>
        <w:t>other </w:t>
      </w:r>
      <w:r>
        <w:rPr>
          <w:spacing w:val="24"/>
          <w:w w:val="105"/>
        </w:rPr>
        <w:t> </w:t>
      </w:r>
      <w:r>
        <w:rPr>
          <w:w w:val="105"/>
        </w:rPr>
        <w:t>organizations </w:t>
      </w:r>
      <w:r>
        <w:rPr>
          <w:spacing w:val="24"/>
          <w:w w:val="105"/>
        </w:rPr>
        <w:t> </w:t>
      </w:r>
      <w:r>
        <w:rPr>
          <w:w w:val="105"/>
        </w:rPr>
        <w:t>concerned </w:t>
      </w:r>
      <w:r>
        <w:rPr>
          <w:spacing w:val="21"/>
          <w:w w:val="105"/>
        </w:rPr>
        <w:t> </w:t>
      </w:r>
      <w:r>
        <w:rPr>
          <w:w w:val="105"/>
        </w:rPr>
        <w:t>with </w:t>
      </w:r>
      <w:r>
        <w:rPr>
          <w:spacing w:val="25"/>
          <w:w w:val="105"/>
        </w:rPr>
        <w:t> </w:t>
      </w:r>
      <w:r>
        <w:rPr>
          <w:w w:val="105"/>
        </w:rPr>
        <w:t>petrol </w:t>
      </w:r>
      <w:r>
        <w:rPr>
          <w:spacing w:val="19"/>
          <w:w w:val="105"/>
        </w:rPr>
        <w:t> </w:t>
      </w:r>
      <w:r>
        <w:rPr>
          <w:w w:val="105"/>
        </w:rPr>
        <w:t>and </w:t>
      </w:r>
      <w:r>
        <w:rPr>
          <w:spacing w:val="22"/>
          <w:w w:val="105"/>
        </w:rPr>
        <w:t> </w:t>
      </w:r>
      <w:r>
        <w:rPr>
          <w:w w:val="105"/>
        </w:rPr>
        <w:t>gas</w:t>
      </w: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93.624001pt;margin-top:10.068048pt;width:144.07pt;height:.71997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311</w:t>
        <w:tab/>
      </w:r>
      <w:r>
        <w:rPr>
          <w:rFonts w:ascii="Times New Roman"/>
          <w:sz w:val="16"/>
        </w:rPr>
        <w:t>Kur,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J.J. (2014),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60" w:lineRule="exact" w:before="0"/>
        <w:ind w:left="652" w:right="0" w:firstLine="0"/>
        <w:jc w:val="left"/>
        <w:rPr>
          <w:rFonts w:ascii="Times New Roman"/>
          <w:sz w:val="20"/>
        </w:rPr>
      </w:pPr>
      <w:r>
        <w:rPr>
          <w:rFonts w:ascii="Calibri"/>
          <w:position w:val="10"/>
          <w:sz w:val="13"/>
        </w:rPr>
        <w:t>312</w:t>
        <w:tab/>
      </w:r>
      <w:r>
        <w:rPr>
          <w:rFonts w:ascii="Times New Roman"/>
          <w:sz w:val="16"/>
        </w:rPr>
        <w:t>Adagunodo,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-5"/>
          <w:sz w:val="16"/>
        </w:rPr>
        <w:t> </w:t>
      </w:r>
      <w:r>
        <w:rPr>
          <w:rFonts w:ascii="Calibri"/>
          <w:sz w:val="16"/>
        </w:rPr>
        <w:t>(2013)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(2013).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Petroleum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Products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Pricing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Reform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Nigeria.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Op.cit.,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p.68.</w:t>
      </w:r>
    </w:p>
    <w:p>
      <w:pPr>
        <w:spacing w:after="0" w:line="260" w:lineRule="exact"/>
        <w:jc w:val="left"/>
        <w:rPr>
          <w:rFonts w:ascii="Times New Roman"/>
          <w:sz w:val="20"/>
        </w:rPr>
        <w:sectPr>
          <w:pgSz w:w="12240" w:h="15840"/>
          <w:pgMar w:header="0" w:footer="146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4"/>
        <w:jc w:val="both"/>
      </w:pPr>
      <w:r>
        <w:rPr>
          <w:w w:val="105"/>
        </w:rPr>
        <w:t>affairs in 2012 to solicit information from them.   Although the questionnaires did</w:t>
      </w:r>
      <w:r>
        <w:rPr>
          <w:spacing w:val="1"/>
          <w:w w:val="105"/>
        </w:rPr>
        <w:t> </w:t>
      </w:r>
      <w:r>
        <w:rPr>
          <w:w w:val="105"/>
        </w:rPr>
        <w:t>not cover the whole part of the country, the general belief was that the situations</w:t>
      </w:r>
      <w:r>
        <w:rPr>
          <w:spacing w:val="1"/>
          <w:w w:val="105"/>
        </w:rPr>
        <w:t> </w:t>
      </w:r>
      <w:r>
        <w:rPr>
          <w:w w:val="105"/>
        </w:rPr>
        <w:t>obtained were typical as experienced in other parts of the country. Twelve (12)</w:t>
      </w:r>
      <w:r>
        <w:rPr>
          <w:spacing w:val="1"/>
          <w:w w:val="105"/>
        </w:rPr>
        <w:t> </w:t>
      </w:r>
      <w:r>
        <w:rPr>
          <w:w w:val="105"/>
        </w:rPr>
        <w:t>questions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selected,</w:t>
      </w:r>
      <w:r>
        <w:rPr>
          <w:spacing w:val="1"/>
          <w:w w:val="105"/>
        </w:rPr>
        <w:t> </w:t>
      </w:r>
      <w:r>
        <w:rPr>
          <w:w w:val="105"/>
        </w:rPr>
        <w:t>six</w:t>
      </w:r>
      <w:r>
        <w:rPr>
          <w:spacing w:val="1"/>
          <w:w w:val="105"/>
        </w:rPr>
        <w:t> </w:t>
      </w:r>
      <w:r>
        <w:rPr>
          <w:w w:val="105"/>
        </w:rPr>
        <w:t>(6)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who  participated  in  the  hawking  of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(premium</w:t>
      </w:r>
      <w:r>
        <w:rPr>
          <w:spacing w:val="1"/>
          <w:w w:val="105"/>
        </w:rPr>
        <w:t> </w:t>
      </w:r>
      <w:r>
        <w:rPr>
          <w:w w:val="105"/>
        </w:rPr>
        <w:t>motor</w:t>
      </w:r>
      <w:r>
        <w:rPr>
          <w:spacing w:val="1"/>
          <w:w w:val="105"/>
        </w:rPr>
        <w:t> </w:t>
      </w:r>
      <w:r>
        <w:rPr>
          <w:w w:val="105"/>
        </w:rPr>
        <w:t>spirit)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six  (6)  questions  for</w:t>
      </w:r>
      <w:r>
        <w:rPr>
          <w:spacing w:val="1"/>
          <w:w w:val="105"/>
        </w:rPr>
        <w:t> </w:t>
      </w:r>
      <w:r>
        <w:rPr>
          <w:w w:val="105"/>
        </w:rPr>
        <w:t>vehicles owners who were affected as result of increase in price and scarcity of</w:t>
      </w:r>
      <w:r>
        <w:rPr>
          <w:spacing w:val="1"/>
          <w:w w:val="105"/>
        </w:rPr>
        <w:t> </w:t>
      </w:r>
      <w:r>
        <w:rPr>
          <w:w w:val="105"/>
        </w:rPr>
        <w:t>petrol (PMS) in the normal distribution channel.</w:t>
      </w:r>
      <w:r>
        <w:rPr>
          <w:spacing w:val="1"/>
          <w:w w:val="105"/>
        </w:rPr>
        <w:t> </w:t>
      </w:r>
      <w:r>
        <w:rPr>
          <w:w w:val="105"/>
        </w:rPr>
        <w:t>Responses were analyzed using</w:t>
      </w:r>
      <w:r>
        <w:rPr>
          <w:spacing w:val="1"/>
          <w:w w:val="105"/>
        </w:rPr>
        <w:t> </w:t>
      </w:r>
      <w:r>
        <w:rPr>
          <w:w w:val="105"/>
        </w:rPr>
        <w:t>ratios and percentage distribution of the respondents across the various groups as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Table</w:t>
      </w:r>
      <w:r>
        <w:rPr>
          <w:spacing w:val="8"/>
          <w:w w:val="105"/>
        </w:rPr>
        <w:t> </w:t>
      </w:r>
      <w:r>
        <w:rPr>
          <w:w w:val="105"/>
        </w:rPr>
        <w:t>3.4</w:t>
      </w:r>
      <w:r>
        <w:rPr>
          <w:spacing w:val="7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rPr>
          <w:sz w:val="28"/>
        </w:rPr>
      </w:pPr>
    </w:p>
    <w:p>
      <w:pPr>
        <w:pStyle w:val="BodyText"/>
        <w:spacing w:before="238" w:after="11"/>
        <w:ind w:left="652"/>
        <w:jc w:val="both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3.4: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Perception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respondents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microeconomic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variables</w:t>
      </w: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6568"/>
        <w:gridCol w:w="2074"/>
      </w:tblGrid>
      <w:tr>
        <w:trPr>
          <w:trHeight w:val="273" w:hRule="atLeast"/>
        </w:trPr>
        <w:tc>
          <w:tcPr>
            <w:tcW w:w="65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656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2074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</w:tr>
      <w:tr>
        <w:trPr>
          <w:trHeight w:val="2208" w:hRule="atLeast"/>
        </w:trPr>
        <w:tc>
          <w:tcPr>
            <w:tcW w:w="65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6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engage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respondent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hawking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fuel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6" w:val="left" w:leader="none"/>
                <w:tab w:pos="827" w:val="left" w:leader="none"/>
              </w:tabs>
              <w:spacing w:line="275" w:lineRule="exact" w:before="2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Driver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7" w:val="left" w:leader="none"/>
              </w:tabs>
              <w:spacing w:line="275" w:lineRule="exact" w:before="0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Artisan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7" w:val="left" w:leader="none"/>
              </w:tabs>
              <w:spacing w:line="275" w:lineRule="exact" w:before="3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Military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7" w:val="left" w:leader="none"/>
              </w:tabs>
              <w:spacing w:line="275" w:lineRule="exact" w:before="0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Business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7" w:val="left" w:leader="none"/>
              </w:tabs>
              <w:spacing w:line="275" w:lineRule="exact" w:before="2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Unemployed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7" w:val="left" w:leader="none"/>
              </w:tabs>
              <w:spacing w:line="275" w:lineRule="exact" w:before="0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7" w:val="left" w:leader="none"/>
              </w:tabs>
              <w:spacing w:line="261" w:lineRule="exact" w:before="2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07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33.3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22.2</w:t>
            </w:r>
          </w:p>
          <w:p>
            <w:pPr>
              <w:pStyle w:val="TableParagraph"/>
              <w:spacing w:line="275" w:lineRule="exact" w:before="3"/>
              <w:ind w:left="236"/>
              <w:rPr>
                <w:sz w:val="24"/>
              </w:rPr>
            </w:pPr>
            <w:r>
              <w:rPr>
                <w:sz w:val="24"/>
              </w:rPr>
              <w:t>5.6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16.7</w:t>
            </w:r>
          </w:p>
          <w:p>
            <w:pPr>
              <w:pStyle w:val="TableParagraph"/>
              <w:spacing w:line="275" w:lineRule="exact" w:before="2"/>
              <w:ind w:left="236"/>
              <w:rPr>
                <w:sz w:val="24"/>
              </w:rPr>
            </w:pPr>
            <w:r>
              <w:rPr>
                <w:sz w:val="24"/>
              </w:rPr>
              <w:t>8.3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11.1</w:t>
            </w:r>
          </w:p>
          <w:p>
            <w:pPr>
              <w:pStyle w:val="TableParagraph"/>
              <w:spacing w:line="261" w:lineRule="exact" w:before="3"/>
              <w:ind w:left="236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rPr>
          <w:trHeight w:val="830" w:hRule="atLeast"/>
        </w:trPr>
        <w:tc>
          <w:tcPr>
            <w:tcW w:w="65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68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hawking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fuel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6" w:val="left" w:leader="none"/>
                <w:tab w:pos="827" w:val="left" w:leader="none"/>
              </w:tabs>
              <w:spacing w:line="275" w:lineRule="exact" w:before="0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Yes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7" w:val="left" w:leader="none"/>
              </w:tabs>
              <w:spacing w:line="261" w:lineRule="exact" w:before="3" w:after="0"/>
              <w:ind w:left="826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07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44.4</w:t>
            </w:r>
          </w:p>
          <w:p>
            <w:pPr>
              <w:pStyle w:val="TableParagraph"/>
              <w:spacing w:line="261" w:lineRule="exact" w:before="3"/>
              <w:ind w:left="111"/>
              <w:rPr>
                <w:sz w:val="24"/>
              </w:rPr>
            </w:pPr>
            <w:r>
              <w:rPr>
                <w:sz w:val="24"/>
              </w:rPr>
              <w:t>55.5</w:t>
            </w:r>
          </w:p>
        </w:tc>
      </w:tr>
      <w:tr>
        <w:trPr>
          <w:trHeight w:val="1266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568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Sources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getting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 hawk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6" w:val="left" w:leader="none"/>
                <w:tab w:pos="827" w:val="left" w:leader="none"/>
              </w:tabs>
              <w:spacing w:line="240" w:lineRule="auto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Agents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attendants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7" w:val="left" w:leader="none"/>
              </w:tabs>
              <w:spacing w:line="251" w:lineRule="exact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Petrol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owners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7" w:val="left" w:leader="none"/>
              </w:tabs>
              <w:spacing w:line="25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Direct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purchase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pump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7" w:val="left" w:leader="none"/>
              </w:tabs>
              <w:spacing w:line="243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Others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47.2</w:t>
            </w:r>
          </w:p>
          <w:p>
            <w:pPr>
              <w:pStyle w:val="TableParagraph"/>
              <w:spacing w:line="251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11.1</w:t>
            </w: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27.8</w:t>
            </w:r>
          </w:p>
          <w:p>
            <w:pPr>
              <w:pStyle w:val="TableParagraph"/>
              <w:spacing w:line="243" w:lineRule="exact" w:before="2"/>
              <w:ind w:left="111"/>
              <w:rPr>
                <w:sz w:val="22"/>
              </w:rPr>
            </w:pPr>
            <w:r>
              <w:rPr>
                <w:sz w:val="22"/>
              </w:rPr>
              <w:t>13.9</w:t>
            </w:r>
          </w:p>
        </w:tc>
      </w:tr>
      <w:tr>
        <w:trPr>
          <w:trHeight w:val="1012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568" w:type="dxa"/>
          </w:tcPr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across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supply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6" w:val="left" w:leader="none"/>
                <w:tab w:pos="827" w:val="left" w:leader="none"/>
              </w:tabs>
              <w:spacing w:line="25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Yes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7" w:val="left" w:leader="none"/>
              </w:tabs>
              <w:spacing w:line="240" w:lineRule="auto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7" w:val="left" w:leader="none"/>
              </w:tabs>
              <w:spacing w:line="243" w:lineRule="exact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response</w:t>
            </w:r>
          </w:p>
        </w:tc>
        <w:tc>
          <w:tcPr>
            <w:tcW w:w="2074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226"/>
              <w:rPr>
                <w:sz w:val="22"/>
              </w:rPr>
            </w:pPr>
            <w:r>
              <w:rPr>
                <w:sz w:val="22"/>
              </w:rPr>
              <w:t>8.3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83.3</w:t>
            </w:r>
          </w:p>
          <w:p>
            <w:pPr>
              <w:pStyle w:val="TableParagraph"/>
              <w:spacing w:line="243" w:lineRule="exact" w:before="2"/>
              <w:ind w:left="226"/>
              <w:rPr>
                <w:sz w:val="22"/>
              </w:rPr>
            </w:pPr>
            <w:r>
              <w:rPr>
                <w:sz w:val="22"/>
              </w:rPr>
              <w:t>8.3</w:t>
            </w:r>
          </w:p>
        </w:tc>
      </w:tr>
      <w:tr>
        <w:trPr>
          <w:trHeight w:val="758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568" w:type="dxa"/>
          </w:tcPr>
          <w:p>
            <w:pPr>
              <w:pStyle w:val="TableParagraph"/>
              <w:spacing w:line="242" w:lineRule="exact"/>
              <w:ind w:left="105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derive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benefit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fuel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shortages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6" w:val="left" w:leader="none"/>
                <w:tab w:pos="827" w:val="left" w:leader="none"/>
              </w:tabs>
              <w:spacing w:line="25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Yes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27" w:val="left" w:leader="none"/>
              </w:tabs>
              <w:spacing w:line="243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074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63.2</w:t>
            </w:r>
          </w:p>
          <w:p>
            <w:pPr>
              <w:pStyle w:val="TableParagraph"/>
              <w:spacing w:line="243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36.8</w:t>
            </w:r>
          </w:p>
        </w:tc>
      </w:tr>
    </w:tbl>
    <w:p>
      <w:pPr>
        <w:spacing w:after="0" w:line="243" w:lineRule="exact"/>
        <w:rPr>
          <w:sz w:val="22"/>
        </w:rPr>
        <w:sectPr>
          <w:pgSz w:w="12240" w:h="15840"/>
          <w:pgMar w:header="0" w:footer="1468" w:top="1500" w:bottom="1680" w:left="1220" w:right="300"/>
        </w:sect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spacing w:before="90"/>
        <w:ind w:left="652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3.4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continued</w:t>
      </w:r>
    </w:p>
    <w:p>
      <w:pPr>
        <w:pStyle w:val="BodyText"/>
        <w:spacing w:before="2" w:after="1"/>
        <w:rPr>
          <w:rFonts w:ascii="Times New Roman"/>
          <w:sz w:val="22"/>
        </w:rPr>
      </w:pP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6568"/>
        <w:gridCol w:w="2074"/>
      </w:tblGrid>
      <w:tr>
        <w:trPr>
          <w:trHeight w:val="1517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568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nature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benefit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6" w:val="left" w:leader="none"/>
                <w:tab w:pos="827" w:val="left" w:leader="none"/>
              </w:tabs>
              <w:spacing w:line="251" w:lineRule="exact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Opportunity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 make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money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5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important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40" w:lineRule="auto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myself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51" w:lineRule="exact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response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27" w:val="left" w:leader="none"/>
              </w:tabs>
              <w:spacing w:line="24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Others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39.5</w:t>
            </w:r>
          </w:p>
          <w:p>
            <w:pPr>
              <w:pStyle w:val="TableParagraph"/>
              <w:spacing w:line="251" w:lineRule="exact"/>
              <w:ind w:left="226"/>
              <w:rPr>
                <w:sz w:val="22"/>
              </w:rPr>
            </w:pPr>
            <w:r>
              <w:rPr>
                <w:sz w:val="22"/>
              </w:rPr>
              <w:t>7.9</w:t>
            </w:r>
          </w:p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18.4</w:t>
            </w:r>
          </w:p>
          <w:p>
            <w:pPr>
              <w:pStyle w:val="TableParagraph"/>
              <w:spacing w:line="251" w:lineRule="exact" w:before="1"/>
              <w:ind w:left="226"/>
              <w:rPr>
                <w:sz w:val="22"/>
              </w:rPr>
            </w:pPr>
            <w:r>
              <w:rPr>
                <w:sz w:val="22"/>
              </w:rPr>
              <w:t>5.3</w:t>
            </w:r>
          </w:p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28.9</w:t>
            </w:r>
          </w:p>
        </w:tc>
      </w:tr>
      <w:tr>
        <w:trPr>
          <w:trHeight w:val="1012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568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How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get fuel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vehicle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  <w:tab w:pos="827" w:val="left" w:leader="none"/>
              </w:tabs>
              <w:spacing w:line="240" w:lineRule="auto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fuel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only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</w:tabs>
              <w:spacing w:line="251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black market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only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7" w:val="left" w:leader="none"/>
              </w:tabs>
              <w:spacing w:line="24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both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sources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50.0</w:t>
            </w:r>
          </w:p>
          <w:p>
            <w:pPr>
              <w:pStyle w:val="TableParagraph"/>
              <w:spacing w:line="251" w:lineRule="exact" w:before="2"/>
              <w:ind w:left="111"/>
              <w:rPr>
                <w:sz w:val="22"/>
              </w:rPr>
            </w:pPr>
            <w:r>
              <w:rPr>
                <w:sz w:val="22"/>
              </w:rPr>
              <w:t>15.8</w:t>
            </w:r>
          </w:p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34.2</w:t>
            </w:r>
          </w:p>
        </w:tc>
      </w:tr>
      <w:tr>
        <w:trPr>
          <w:trHeight w:val="758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568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How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difficult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is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past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6" w:val="left" w:leader="none"/>
                <w:tab w:pos="827" w:val="left" w:leader="none"/>
              </w:tabs>
              <w:spacing w:line="251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difficult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7" w:val="left" w:leader="none"/>
              </w:tabs>
              <w:spacing w:line="24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Remains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unchanged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86.8</w:t>
            </w:r>
          </w:p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13.2</w:t>
            </w:r>
          </w:p>
        </w:tc>
      </w:tr>
      <w:tr>
        <w:trPr>
          <w:trHeight w:val="1771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568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How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take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 get fuel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filling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station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6" w:val="left" w:leader="none"/>
                <w:tab w:pos="827" w:val="left" w:leader="none"/>
              </w:tabs>
              <w:spacing w:line="240" w:lineRule="auto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Less than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 hour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7" w:val="left" w:leader="none"/>
              </w:tabs>
              <w:spacing w:line="251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hour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hours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7" w:val="left" w:leader="none"/>
              </w:tabs>
              <w:spacing w:line="25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3 hours 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hours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7" w:val="left" w:leader="none"/>
              </w:tabs>
              <w:spacing w:line="240" w:lineRule="auto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day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7" w:val="left" w:leader="none"/>
              </w:tabs>
              <w:spacing w:line="240" w:lineRule="auto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day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27" w:val="left" w:leader="none"/>
              </w:tabs>
              <w:spacing w:line="238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response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226"/>
              <w:rPr>
                <w:sz w:val="22"/>
              </w:rPr>
            </w:pPr>
            <w:r>
              <w:rPr>
                <w:sz w:val="22"/>
              </w:rPr>
              <w:t>5.3</w:t>
            </w:r>
          </w:p>
          <w:p>
            <w:pPr>
              <w:pStyle w:val="TableParagraph"/>
              <w:spacing w:line="251" w:lineRule="exact" w:before="2"/>
              <w:ind w:left="111"/>
              <w:rPr>
                <w:sz w:val="22"/>
              </w:rPr>
            </w:pPr>
            <w:r>
              <w:rPr>
                <w:sz w:val="22"/>
              </w:rPr>
              <w:t>21.1</w:t>
            </w: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18.4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28.9</w:t>
            </w:r>
          </w:p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23.7</w:t>
            </w:r>
          </w:p>
          <w:p>
            <w:pPr>
              <w:pStyle w:val="TableParagraph"/>
              <w:spacing w:line="238" w:lineRule="exact" w:before="1"/>
              <w:ind w:left="226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</w:tr>
      <w:tr>
        <w:trPr>
          <w:trHeight w:val="1267" w:hRule="atLeast"/>
        </w:trPr>
        <w:tc>
          <w:tcPr>
            <w:tcW w:w="653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568" w:type="dxa"/>
          </w:tcPr>
          <w:p>
            <w:pPr>
              <w:pStyle w:val="TableParagraph"/>
              <w:spacing w:line="245" w:lineRule="exact"/>
              <w:ind w:left="105"/>
              <w:rPr>
                <w:sz w:val="22"/>
              </w:rPr>
            </w:pPr>
            <w:r>
              <w:rPr>
                <w:sz w:val="22"/>
              </w:rPr>
              <w:t>Which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prefer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problem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6" w:val="left" w:leader="none"/>
                <w:tab w:pos="827" w:val="left" w:leader="none"/>
              </w:tabs>
              <w:spacing w:line="240" w:lineRule="auto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 fuel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7" w:val="left" w:leader="none"/>
              </w:tabs>
              <w:spacing w:line="251" w:lineRule="exact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Go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black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7" w:val="left" w:leader="none"/>
              </w:tabs>
              <w:spacing w:line="25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Government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monitor filling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stations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7" w:val="left" w:leader="none"/>
              </w:tabs>
              <w:spacing w:line="243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response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23.7</w:t>
            </w:r>
          </w:p>
          <w:p>
            <w:pPr>
              <w:pStyle w:val="TableParagraph"/>
              <w:spacing w:line="237" w:lineRule="auto" w:before="4"/>
              <w:ind w:left="111" w:right="1548" w:firstLine="16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71.1</w:t>
            </w:r>
          </w:p>
          <w:p>
            <w:pPr>
              <w:pStyle w:val="TableParagraph"/>
              <w:spacing w:line="243" w:lineRule="exact" w:before="1"/>
              <w:ind w:left="226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</w:tr>
      <w:tr>
        <w:trPr>
          <w:trHeight w:val="1516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6568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How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crises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affected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work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6" w:val="left" w:leader="none"/>
                <w:tab w:pos="827" w:val="left" w:leader="none"/>
              </w:tabs>
              <w:spacing w:line="251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Make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money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now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7" w:val="left" w:leader="none"/>
              </w:tabs>
              <w:spacing w:line="25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Spend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looking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fuel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7" w:val="left" w:leader="none"/>
              </w:tabs>
              <w:spacing w:line="240" w:lineRule="auto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Amount spent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fuel has gone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up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7" w:val="left" w:leader="none"/>
              </w:tabs>
              <w:spacing w:line="251" w:lineRule="exact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Reduce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number 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tribes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made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7" w:val="left" w:leader="none"/>
              </w:tabs>
              <w:spacing w:line="241" w:lineRule="exact" w:before="0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response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13.2</w:t>
            </w: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39.5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34.2</w:t>
            </w:r>
          </w:p>
          <w:p>
            <w:pPr>
              <w:pStyle w:val="TableParagraph"/>
              <w:spacing w:line="251" w:lineRule="exact" w:before="2"/>
              <w:ind w:left="111"/>
              <w:rPr>
                <w:sz w:val="22"/>
              </w:rPr>
            </w:pPr>
            <w:r>
              <w:rPr>
                <w:sz w:val="22"/>
              </w:rPr>
              <w:t>10.5</w:t>
            </w:r>
          </w:p>
          <w:p>
            <w:pPr>
              <w:pStyle w:val="TableParagraph"/>
              <w:spacing w:line="241" w:lineRule="exact"/>
              <w:ind w:left="226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</w:tr>
      <w:tr>
        <w:trPr>
          <w:trHeight w:val="845" w:hRule="atLeast"/>
        </w:trPr>
        <w:tc>
          <w:tcPr>
            <w:tcW w:w="65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6568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Those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willing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higher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price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category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vehicle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6" w:val="left" w:leader="none"/>
                <w:tab w:pos="827" w:val="left" w:leader="none"/>
              </w:tabs>
              <w:spacing w:line="240" w:lineRule="auto" w:before="1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Commercial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7" w:val="left" w:leader="none"/>
              </w:tabs>
              <w:spacing w:line="240" w:lineRule="auto" w:before="2" w:after="0"/>
              <w:ind w:left="826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Private</w:t>
            </w:r>
          </w:p>
        </w:tc>
        <w:tc>
          <w:tcPr>
            <w:tcW w:w="207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50.0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</w:tr>
    </w:tbl>
    <w:p>
      <w:pPr>
        <w:spacing w:before="0"/>
        <w:ind w:left="777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Source: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sample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questionnaire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administered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within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Zaria,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Kaduna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Abuja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environs.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pStyle w:val="BodyText"/>
        <w:spacing w:line="482" w:lineRule="auto"/>
        <w:ind w:left="652" w:right="998" w:firstLine="720"/>
        <w:jc w:val="both"/>
      </w:pPr>
      <w:r>
        <w:rPr>
          <w:w w:val="105"/>
        </w:rPr>
        <w:t>The analysis derived from the survey conducted revealed that most of the</w:t>
      </w:r>
      <w:r>
        <w:rPr>
          <w:spacing w:val="1"/>
          <w:w w:val="105"/>
        </w:rPr>
        <w:t> </w:t>
      </w:r>
      <w:r>
        <w:rPr>
          <w:w w:val="105"/>
        </w:rPr>
        <w:t>actors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participated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hawking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(PMS)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informal</w:t>
      </w:r>
      <w:r>
        <w:rPr>
          <w:spacing w:val="-53"/>
          <w:w w:val="105"/>
        </w:rPr>
        <w:t> </w:t>
      </w:r>
      <w:r>
        <w:rPr>
          <w:w w:val="105"/>
        </w:rPr>
        <w:t>sector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were</w:t>
      </w:r>
      <w:r>
        <w:rPr>
          <w:spacing w:val="28"/>
          <w:w w:val="105"/>
        </w:rPr>
        <w:t> </w:t>
      </w:r>
      <w:r>
        <w:rPr>
          <w:w w:val="105"/>
        </w:rPr>
        <w:t>not</w:t>
      </w:r>
      <w:r>
        <w:rPr>
          <w:spacing w:val="27"/>
          <w:w w:val="105"/>
        </w:rPr>
        <w:t> </w:t>
      </w:r>
      <w:r>
        <w:rPr>
          <w:w w:val="105"/>
        </w:rPr>
        <w:t>doing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business</w:t>
      </w:r>
      <w:r>
        <w:rPr>
          <w:spacing w:val="23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first</w:t>
      </w:r>
      <w:r>
        <w:rPr>
          <w:spacing w:val="27"/>
          <w:w w:val="105"/>
        </w:rPr>
        <w:t> </w:t>
      </w:r>
      <w:r>
        <w:rPr>
          <w:w w:val="105"/>
        </w:rPr>
        <w:t>time. </w:t>
      </w:r>
      <w:r>
        <w:rPr>
          <w:spacing w:val="52"/>
          <w:w w:val="105"/>
        </w:rPr>
        <w:t> </w:t>
      </w:r>
      <w:r>
        <w:rPr>
          <w:w w:val="105"/>
        </w:rPr>
        <w:t>On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other</w:t>
      </w:r>
      <w:r>
        <w:rPr>
          <w:spacing w:val="22"/>
          <w:w w:val="105"/>
        </w:rPr>
        <w:t> </w:t>
      </w:r>
      <w:r>
        <w:rPr>
          <w:w w:val="105"/>
        </w:rPr>
        <w:t>hand</w:t>
      </w:r>
      <w:r>
        <w:rPr>
          <w:spacing w:val="21"/>
          <w:w w:val="105"/>
        </w:rPr>
        <w:t> </w:t>
      </w:r>
      <w:r>
        <w:rPr>
          <w:w w:val="105"/>
        </w:rPr>
        <w:t>47.2</w:t>
      </w:r>
    </w:p>
    <w:p>
      <w:pPr>
        <w:pStyle w:val="BodyText"/>
        <w:spacing w:line="275" w:lineRule="exact"/>
        <w:ind w:left="652"/>
      </w:pPr>
      <w:r>
        <w:rPr>
          <w:w w:val="105"/>
        </w:rPr>
        <w:t>percent </w:t>
      </w:r>
      <w:r>
        <w:rPr>
          <w:spacing w:val="3"/>
          <w:w w:val="105"/>
        </w:rPr>
        <w:t> </w:t>
      </w:r>
      <w:r>
        <w:rPr>
          <w:w w:val="105"/>
        </w:rPr>
        <w:t>of </w:t>
      </w:r>
      <w:r>
        <w:rPr>
          <w:spacing w:val="6"/>
          <w:w w:val="105"/>
        </w:rPr>
        <w:t> </w:t>
      </w:r>
      <w:r>
        <w:rPr>
          <w:w w:val="105"/>
        </w:rPr>
        <w:t>the </w:t>
      </w:r>
      <w:r>
        <w:rPr>
          <w:spacing w:val="5"/>
          <w:w w:val="105"/>
        </w:rPr>
        <w:t> </w:t>
      </w:r>
      <w:r>
        <w:rPr>
          <w:w w:val="105"/>
        </w:rPr>
        <w:t>respondents </w:t>
      </w:r>
      <w:r>
        <w:rPr>
          <w:spacing w:val="4"/>
          <w:w w:val="105"/>
        </w:rPr>
        <w:t> </w:t>
      </w:r>
      <w:r>
        <w:rPr>
          <w:w w:val="105"/>
        </w:rPr>
        <w:t>agreed </w:t>
      </w:r>
      <w:r>
        <w:rPr>
          <w:spacing w:val="2"/>
          <w:w w:val="105"/>
        </w:rPr>
        <w:t> </w:t>
      </w:r>
      <w:r>
        <w:rPr>
          <w:w w:val="105"/>
        </w:rPr>
        <w:t>that </w:t>
      </w:r>
      <w:r>
        <w:rPr>
          <w:spacing w:val="3"/>
          <w:w w:val="105"/>
        </w:rPr>
        <w:t> </w:t>
      </w:r>
      <w:r>
        <w:rPr>
          <w:w w:val="105"/>
        </w:rPr>
        <w:t>they </w:t>
      </w:r>
      <w:r>
        <w:rPr>
          <w:spacing w:val="3"/>
          <w:w w:val="105"/>
        </w:rPr>
        <w:t> </w:t>
      </w:r>
      <w:r>
        <w:rPr>
          <w:w w:val="105"/>
        </w:rPr>
        <w:t>obtained </w:t>
      </w:r>
      <w:r>
        <w:rPr>
          <w:spacing w:val="3"/>
          <w:w w:val="105"/>
        </w:rPr>
        <w:t> </w:t>
      </w:r>
      <w:r>
        <w:rPr>
          <w:w w:val="105"/>
        </w:rPr>
        <w:t>their </w:t>
      </w:r>
      <w:r>
        <w:rPr>
          <w:spacing w:val="4"/>
          <w:w w:val="105"/>
        </w:rPr>
        <w:t> </w:t>
      </w:r>
      <w:r>
        <w:rPr>
          <w:w w:val="105"/>
        </w:rPr>
        <w:t>supply </w:t>
      </w:r>
      <w:r>
        <w:rPr>
          <w:spacing w:val="3"/>
          <w:w w:val="105"/>
        </w:rPr>
        <w:t> </w:t>
      </w:r>
      <w:r>
        <w:rPr>
          <w:w w:val="105"/>
        </w:rPr>
        <w:t>of </w:t>
      </w:r>
      <w:r>
        <w:rPr>
          <w:spacing w:val="6"/>
          <w:w w:val="105"/>
        </w:rPr>
        <w:t> </w:t>
      </w:r>
      <w:r>
        <w:rPr>
          <w:w w:val="105"/>
        </w:rPr>
        <w:t>premium</w:t>
      </w:r>
    </w:p>
    <w:p>
      <w:pPr>
        <w:spacing w:after="0" w:line="275" w:lineRule="exact"/>
        <w:sectPr>
          <w:pgSz w:w="12240" w:h="15840"/>
          <w:pgMar w:header="0" w:footer="146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2" w:lineRule="auto" w:before="99"/>
        <w:ind w:left="652" w:right="994"/>
        <w:jc w:val="both"/>
      </w:pPr>
      <w:r>
        <w:rPr>
          <w:w w:val="105"/>
        </w:rPr>
        <w:t>motor</w:t>
      </w:r>
      <w:r>
        <w:rPr>
          <w:spacing w:val="1"/>
          <w:w w:val="105"/>
        </w:rPr>
        <w:t> </w:t>
      </w:r>
      <w:r>
        <w:rPr>
          <w:w w:val="105"/>
        </w:rPr>
        <w:t>spirit</w:t>
      </w:r>
      <w:r>
        <w:rPr>
          <w:spacing w:val="1"/>
          <w:w w:val="105"/>
        </w:rPr>
        <w:t> </w:t>
      </w:r>
      <w:r>
        <w:rPr>
          <w:w w:val="105"/>
        </w:rPr>
        <w:t>(PMS)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market,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83.3</w:t>
      </w:r>
      <w:r>
        <w:rPr>
          <w:spacing w:val="1"/>
          <w:w w:val="105"/>
        </w:rPr>
        <w:t> </w:t>
      </w:r>
      <w:r>
        <w:rPr>
          <w:w w:val="105"/>
        </w:rPr>
        <w:t>percent  agreed  that  the</w:t>
      </w:r>
      <w:r>
        <w:rPr>
          <w:spacing w:val="1"/>
          <w:w w:val="105"/>
        </w:rPr>
        <w:t> </w:t>
      </w:r>
      <w:r>
        <w:rPr>
          <w:w w:val="105"/>
        </w:rPr>
        <w:t>higher prices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getting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  came from attendants in the filling station.</w:t>
      </w:r>
      <w:r>
        <w:rPr>
          <w:spacing w:val="1"/>
          <w:w w:val="105"/>
        </w:rPr>
        <w:t> </w:t>
      </w:r>
      <w:r>
        <w:rPr>
          <w:w w:val="105"/>
        </w:rPr>
        <w:t>About 63 percent of the respondent agreed that they derive some benefits from</w:t>
      </w:r>
      <w:r>
        <w:rPr>
          <w:spacing w:val="1"/>
          <w:w w:val="105"/>
        </w:rPr>
        <w:t> </w:t>
      </w:r>
      <w:r>
        <w:rPr>
          <w:w w:val="105"/>
        </w:rPr>
        <w:t>petrol scarcity and benefits mainly in terms of opportunity to make more money</w:t>
      </w:r>
      <w:r>
        <w:rPr>
          <w:spacing w:val="1"/>
          <w:w w:val="105"/>
        </w:rPr>
        <w:t> </w:t>
      </w:r>
      <w:r>
        <w:rPr>
          <w:w w:val="105"/>
        </w:rPr>
        <w:t>(39.5%).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explained</w:t>
      </w:r>
      <w:r>
        <w:rPr>
          <w:spacing w:val="1"/>
          <w:w w:val="105"/>
        </w:rPr>
        <w:t> </w:t>
      </w:r>
      <w:r>
        <w:rPr>
          <w:w w:val="105"/>
        </w:rPr>
        <w:t>why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attendants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  filling  stations  prefer  to</w:t>
      </w:r>
      <w:r>
        <w:rPr>
          <w:spacing w:val="1"/>
          <w:w w:val="105"/>
        </w:rPr>
        <w:t> </w:t>
      </w:r>
      <w:r>
        <w:rPr>
          <w:w w:val="105"/>
        </w:rPr>
        <w:t>hoard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products</w:t>
      </w:r>
      <w:r>
        <w:rPr>
          <w:spacing w:val="41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order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sell</w:t>
      </w:r>
      <w:r>
        <w:rPr>
          <w:spacing w:val="42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middle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night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42"/>
          <w:w w:val="105"/>
        </w:rPr>
        <w:t> </w:t>
      </w:r>
      <w:r>
        <w:rPr>
          <w:w w:val="105"/>
        </w:rPr>
        <w:t>hawkers</w:t>
      </w:r>
      <w:r>
        <w:rPr>
          <w:spacing w:val="41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black</w:t>
      </w:r>
      <w:r>
        <w:rPr>
          <w:spacing w:val="13"/>
          <w:w w:val="105"/>
        </w:rPr>
        <w:t> </w:t>
      </w:r>
      <w:r>
        <w:rPr>
          <w:w w:val="105"/>
        </w:rPr>
        <w:t>market</w:t>
      </w:r>
      <w:r>
        <w:rPr>
          <w:spacing w:val="6"/>
          <w:w w:val="105"/>
        </w:rPr>
        <w:t> </w:t>
      </w:r>
      <w:r>
        <w:rPr>
          <w:w w:val="105"/>
        </w:rPr>
        <w:t>because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extra</w:t>
      </w:r>
      <w:r>
        <w:rPr>
          <w:spacing w:val="14"/>
          <w:w w:val="105"/>
        </w:rPr>
        <w:t> </w:t>
      </w:r>
      <w:r>
        <w:rPr>
          <w:w w:val="105"/>
        </w:rPr>
        <w:t>benefits</w:t>
      </w:r>
      <w:r>
        <w:rPr>
          <w:spacing w:val="13"/>
          <w:w w:val="105"/>
        </w:rPr>
        <w:t> </w:t>
      </w:r>
      <w:r>
        <w:rPr>
          <w:w w:val="105"/>
        </w:rPr>
        <w:t>they</w:t>
      </w:r>
      <w:r>
        <w:rPr>
          <w:spacing w:val="11"/>
          <w:w w:val="105"/>
        </w:rPr>
        <w:t> </w:t>
      </w:r>
      <w:r>
        <w:rPr>
          <w:w w:val="105"/>
        </w:rPr>
        <w:t>get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business.</w:t>
      </w:r>
    </w:p>
    <w:p>
      <w:pPr>
        <w:pStyle w:val="BodyText"/>
        <w:spacing w:line="480" w:lineRule="auto"/>
        <w:ind w:left="652" w:right="993" w:firstLine="720"/>
        <w:jc w:val="both"/>
      </w:pPr>
      <w:r>
        <w:rPr>
          <w:w w:val="110"/>
        </w:rPr>
        <w:t>The analysis shows that a very high proportion of vehicle owners found it</w:t>
      </w:r>
      <w:r>
        <w:rPr>
          <w:spacing w:val="1"/>
          <w:w w:val="110"/>
        </w:rPr>
        <w:t> </w:t>
      </w:r>
      <w:r>
        <w:rPr>
          <w:w w:val="110"/>
        </w:rPr>
        <w:t>more difficult to get fuel and spent almost a whole day at filling stations before</w:t>
      </w:r>
      <w:r>
        <w:rPr>
          <w:spacing w:val="1"/>
          <w:w w:val="110"/>
        </w:rPr>
        <w:t> </w:t>
      </w:r>
      <w:r>
        <w:rPr>
          <w:w w:val="105"/>
        </w:rPr>
        <w:t>they could buy petrol.</w:t>
      </w:r>
      <w:r>
        <w:rPr>
          <w:spacing w:val="1"/>
          <w:w w:val="105"/>
        </w:rPr>
        <w:t> </w:t>
      </w:r>
      <w:r>
        <w:rPr>
          <w:w w:val="105"/>
        </w:rPr>
        <w:t>71.1% prefer government in monitoring filling stations that</w:t>
      </w:r>
      <w:r>
        <w:rPr>
          <w:spacing w:val="1"/>
          <w:w w:val="105"/>
        </w:rPr>
        <w:t> </w:t>
      </w:r>
      <w:r>
        <w:rPr>
          <w:w w:val="110"/>
        </w:rPr>
        <w:t>were responsible in hoarding petrol, while 24% support increase in the price of</w:t>
      </w:r>
      <w:r>
        <w:rPr>
          <w:spacing w:val="1"/>
          <w:w w:val="110"/>
        </w:rPr>
        <w:t> </w:t>
      </w:r>
      <w:r>
        <w:rPr>
          <w:w w:val="110"/>
        </w:rPr>
        <w:t>petrol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order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solve the</w:t>
      </w:r>
      <w:r>
        <w:rPr>
          <w:spacing w:val="-1"/>
          <w:w w:val="110"/>
        </w:rPr>
        <w:t> </w:t>
      </w:r>
      <w:r>
        <w:rPr>
          <w:w w:val="110"/>
        </w:rPr>
        <w:t>problem,</w:t>
      </w:r>
      <w:r>
        <w:rPr>
          <w:spacing w:val="-4"/>
          <w:w w:val="110"/>
        </w:rPr>
        <w:t> </w:t>
      </w:r>
      <w:r>
        <w:rPr>
          <w:w w:val="110"/>
        </w:rPr>
        <w:t>than</w:t>
      </w:r>
      <w:r>
        <w:rPr>
          <w:spacing w:val="-1"/>
          <w:w w:val="110"/>
        </w:rPr>
        <w:t> </w:t>
      </w:r>
      <w:r>
        <w:rPr>
          <w:w w:val="110"/>
        </w:rPr>
        <w:t>monitoring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w w:val="110"/>
        </w:rPr>
        <w:t>government.</w:t>
      </w:r>
    </w:p>
    <w:p>
      <w:pPr>
        <w:pStyle w:val="BodyText"/>
        <w:spacing w:line="482" w:lineRule="auto"/>
        <w:ind w:left="652" w:right="988" w:firstLine="720"/>
        <w:jc w:val="both"/>
      </w:pPr>
      <w:r>
        <w:rPr>
          <w:spacing w:val="-1"/>
          <w:w w:val="110"/>
        </w:rPr>
        <w:t>One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thing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was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very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obvious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from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study</w:t>
      </w:r>
      <w:r>
        <w:rPr>
          <w:spacing w:val="-10"/>
          <w:w w:val="110"/>
        </w:rPr>
        <w:t> </w:t>
      </w:r>
      <w:r>
        <w:rPr>
          <w:w w:val="110"/>
        </w:rPr>
        <w:t>was</w:t>
      </w:r>
      <w:r>
        <w:rPr>
          <w:spacing w:val="-9"/>
          <w:w w:val="110"/>
        </w:rPr>
        <w:t> </w:t>
      </w:r>
      <w:r>
        <w:rPr>
          <w:w w:val="110"/>
        </w:rPr>
        <w:t>that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formal</w:t>
      </w:r>
      <w:r>
        <w:rPr>
          <w:spacing w:val="-9"/>
          <w:w w:val="110"/>
        </w:rPr>
        <w:t> </w:t>
      </w:r>
      <w:r>
        <w:rPr>
          <w:w w:val="110"/>
        </w:rPr>
        <w:t>market</w:t>
      </w:r>
      <w:r>
        <w:rPr>
          <w:spacing w:val="-56"/>
          <w:w w:val="110"/>
        </w:rPr>
        <w:t> </w:t>
      </w:r>
      <w:r>
        <w:rPr>
          <w:w w:val="110"/>
        </w:rPr>
        <w:t>is the main source of fuel supply to the parallel market.</w:t>
      </w:r>
      <w:r>
        <w:rPr>
          <w:spacing w:val="1"/>
          <w:w w:val="110"/>
        </w:rPr>
        <w:t> </w:t>
      </w:r>
      <w:r>
        <w:rPr>
          <w:w w:val="110"/>
        </w:rPr>
        <w:t>The agents in the supply</w:t>
      </w:r>
      <w:r>
        <w:rPr>
          <w:spacing w:val="-56"/>
          <w:w w:val="110"/>
        </w:rPr>
        <w:t> </w:t>
      </w:r>
      <w:r>
        <w:rPr>
          <w:w w:val="110"/>
        </w:rPr>
        <w:t>chain are the petrol attendants, station managers, depot supervisors, marketers</w:t>
      </w:r>
      <w:r>
        <w:rPr>
          <w:spacing w:val="1"/>
          <w:w w:val="110"/>
        </w:rPr>
        <w:t> </w:t>
      </w:r>
      <w:r>
        <w:rPr>
          <w:w w:val="110"/>
        </w:rPr>
        <w:t>and tanker drivers who have their agents within and around the petrol stations</w:t>
      </w:r>
      <w:r>
        <w:rPr>
          <w:spacing w:val="1"/>
          <w:w w:val="110"/>
        </w:rPr>
        <w:t> </w:t>
      </w:r>
      <w:r>
        <w:rPr>
          <w:w w:val="110"/>
        </w:rPr>
        <w:t>and are favoured in the allocation of available fuel supply.</w:t>
      </w:r>
      <w:r>
        <w:rPr>
          <w:spacing w:val="1"/>
          <w:w w:val="110"/>
        </w:rPr>
        <w:t> </w:t>
      </w:r>
      <w:r>
        <w:rPr>
          <w:w w:val="110"/>
        </w:rPr>
        <w:t>The profits realized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sales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shared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principal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agents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agreed</w:t>
      </w:r>
      <w:r>
        <w:rPr>
          <w:spacing w:val="1"/>
          <w:w w:val="110"/>
        </w:rPr>
        <w:t> </w:t>
      </w:r>
      <w:r>
        <w:rPr>
          <w:w w:val="110"/>
        </w:rPr>
        <w:t>percentage</w:t>
      </w:r>
      <w:r>
        <w:rPr>
          <w:spacing w:val="1"/>
          <w:w w:val="110"/>
        </w:rPr>
        <w:t> </w:t>
      </w:r>
      <w:r>
        <w:rPr>
          <w:w w:val="110"/>
        </w:rPr>
        <w:t>basis.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materials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black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sell</w:t>
      </w:r>
      <w:r>
        <w:rPr>
          <w:spacing w:val="1"/>
          <w:w w:val="110"/>
        </w:rPr>
        <w:t> </w:t>
      </w:r>
      <w:r>
        <w:rPr>
          <w:w w:val="110"/>
        </w:rPr>
        <w:t>fuel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consumers include jerry cans, personal cars, motorcycles, polyethylene bags,</w:t>
      </w:r>
      <w:r>
        <w:rPr>
          <w:spacing w:val="1"/>
          <w:w w:val="110"/>
        </w:rPr>
        <w:t> </w:t>
      </w:r>
      <w:r>
        <w:rPr>
          <w:w w:val="110"/>
        </w:rPr>
        <w:t>buckets,</w:t>
      </w:r>
      <w:r>
        <w:rPr>
          <w:spacing w:val="4"/>
          <w:w w:val="110"/>
        </w:rPr>
        <w:t> </w:t>
      </w:r>
      <w:r>
        <w:rPr>
          <w:w w:val="110"/>
        </w:rPr>
        <w:t>generators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drums.</w:t>
      </w:r>
      <w:r>
        <w:rPr>
          <w:w w:val="110"/>
          <w:vertAlign w:val="superscript"/>
        </w:rPr>
        <w:t>313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6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313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Adenikinju,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A.F.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Falobi,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(2006),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86" w:firstLine="720"/>
        <w:jc w:val="both"/>
      </w:pP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station</w:t>
      </w:r>
      <w:r>
        <w:rPr>
          <w:spacing w:val="1"/>
          <w:w w:val="105"/>
        </w:rPr>
        <w:t> </w:t>
      </w:r>
      <w:r>
        <w:rPr>
          <w:w w:val="105"/>
        </w:rPr>
        <w:t>managers</w:t>
      </w:r>
      <w:r>
        <w:rPr>
          <w:spacing w:val="1"/>
          <w:w w:val="105"/>
        </w:rPr>
        <w:t> </w:t>
      </w:r>
      <w:r>
        <w:rPr>
          <w:w w:val="105"/>
        </w:rPr>
        <w:t>sometimes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cars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purchase</w:t>
      </w:r>
      <w:r>
        <w:rPr>
          <w:spacing w:val="1"/>
          <w:w w:val="105"/>
        </w:rPr>
        <w:t> </w:t>
      </w:r>
      <w:r>
        <w:rPr>
          <w:w w:val="105"/>
        </w:rPr>
        <w:t>fuel, 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siphoned immediately after</w:t>
      </w:r>
      <w:r>
        <w:rPr>
          <w:spacing w:val="1"/>
          <w:w w:val="105"/>
        </w:rPr>
        <w:t> </w:t>
      </w:r>
      <w:r>
        <w:rPr>
          <w:w w:val="105"/>
        </w:rPr>
        <w:t>leaving the  station.  This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5"/>
          <w:w w:val="105"/>
        </w:rPr>
        <w:t> </w:t>
      </w:r>
      <w:r>
        <w:rPr>
          <w:w w:val="105"/>
        </w:rPr>
        <w:t>occur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many</w:t>
      </w:r>
      <w:r>
        <w:rPr>
          <w:spacing w:val="13"/>
          <w:w w:val="105"/>
        </w:rPr>
        <w:t> </w:t>
      </w:r>
      <w:r>
        <w:rPr>
          <w:w w:val="105"/>
        </w:rPr>
        <w:t>times</w:t>
      </w:r>
      <w:r>
        <w:rPr>
          <w:spacing w:val="15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possible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time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their</w:t>
      </w:r>
      <w:r>
        <w:rPr>
          <w:spacing w:val="15"/>
          <w:w w:val="105"/>
        </w:rPr>
        <w:t> </w:t>
      </w:r>
      <w:r>
        <w:rPr>
          <w:w w:val="105"/>
        </w:rPr>
        <w:t>operation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around</w:t>
      </w:r>
      <w:r>
        <w:rPr>
          <w:spacing w:val="13"/>
          <w:w w:val="105"/>
        </w:rPr>
        <w:t> </w:t>
      </w:r>
      <w:r>
        <w:rPr>
          <w:w w:val="105"/>
        </w:rPr>
        <w:t>9.00</w:t>
      </w:r>
    </w:p>
    <w:p>
      <w:pPr>
        <w:pStyle w:val="BodyText"/>
        <w:spacing w:line="480" w:lineRule="auto"/>
        <w:ind w:left="652" w:right="985"/>
        <w:jc w:val="both"/>
      </w:pPr>
      <w:r>
        <w:rPr>
          <w:w w:val="105"/>
        </w:rPr>
        <w:t>– 10.00 pm or early in the morning from 12.00 midnight and the price ranged from</w:t>
      </w:r>
      <w:r>
        <w:rPr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90.00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100.00 per litre.</w:t>
      </w:r>
      <w:r>
        <w:rPr>
          <w:strike w:val="0"/>
          <w:w w:val="105"/>
          <w:vertAlign w:val="superscript"/>
        </w:rPr>
        <w:t>314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price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charge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at 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black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market sometime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depends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severity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scarcity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which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can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rise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to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150.00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to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180.00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depending on the location.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On the part of tanker drivers, methods of operation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include illegal increase in the size of the tanker reserve or siphoning some petrol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before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arriving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at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filling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station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alternatively  some  depot  supervisors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arrange with depot operators‟ workers to add an extra amount to the official price.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Some commercial drivers interviewed agreed that they found this more profitable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than their regular business.   In some filling stations, in addition to selling at 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black market price, sundry charges were also imposed on consumers before they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were allowed to enter the station or pump point where the amount paid vary with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7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quantities</w:t>
      </w:r>
      <w:r>
        <w:rPr>
          <w:strike w:val="0"/>
          <w:spacing w:val="2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fuel</w:t>
      </w:r>
      <w:r>
        <w:rPr>
          <w:strike w:val="0"/>
          <w:spacing w:val="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purchased.</w:t>
      </w:r>
    </w:p>
    <w:p>
      <w:pPr>
        <w:pStyle w:val="BodyText"/>
        <w:spacing w:line="484" w:lineRule="auto" w:before="6"/>
        <w:ind w:left="652" w:right="1001" w:firstLine="720"/>
        <w:jc w:val="both"/>
      </w:pPr>
      <w:r>
        <w:rPr>
          <w:w w:val="110"/>
        </w:rPr>
        <w:t>Table 3.5 below shows the quantity of petrol (PMS) that was supplied to</w:t>
      </w:r>
      <w:r>
        <w:rPr>
          <w:spacing w:val="1"/>
          <w:w w:val="110"/>
        </w:rPr>
        <w:t> </w:t>
      </w:r>
      <w:r>
        <w:rPr>
          <w:w w:val="110"/>
        </w:rPr>
        <w:t>filling</w:t>
      </w:r>
      <w:r>
        <w:rPr>
          <w:spacing w:val="-7"/>
          <w:w w:val="110"/>
        </w:rPr>
        <w:t> </w:t>
      </w:r>
      <w:r>
        <w:rPr>
          <w:w w:val="110"/>
        </w:rPr>
        <w:t>stations</w:t>
      </w:r>
      <w:r>
        <w:rPr>
          <w:spacing w:val="-5"/>
          <w:w w:val="110"/>
        </w:rPr>
        <w:t> </w:t>
      </w:r>
      <w:r>
        <w:rPr>
          <w:w w:val="110"/>
        </w:rPr>
        <w:t>before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recent</w:t>
      </w:r>
      <w:r>
        <w:rPr>
          <w:spacing w:val="-1"/>
          <w:w w:val="110"/>
        </w:rPr>
        <w:t> </w:t>
      </w:r>
      <w:r>
        <w:rPr>
          <w:w w:val="110"/>
        </w:rPr>
        <w:t>price</w:t>
      </w:r>
      <w:r>
        <w:rPr>
          <w:spacing w:val="-4"/>
          <w:w w:val="110"/>
        </w:rPr>
        <w:t> </w:t>
      </w:r>
      <w:r>
        <w:rPr>
          <w:w w:val="110"/>
        </w:rPr>
        <w:t>increase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January,</w:t>
      </w:r>
      <w:r>
        <w:rPr>
          <w:spacing w:val="-4"/>
          <w:w w:val="110"/>
        </w:rPr>
        <w:t> </w:t>
      </w:r>
      <w:r>
        <w:rPr>
          <w:w w:val="110"/>
        </w:rPr>
        <w:t>2012.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1372" w:val="left" w:leader="none"/>
        </w:tabs>
        <w:spacing w:before="107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sz w:val="20"/>
          <w:vertAlign w:val="superscript"/>
        </w:rPr>
        <w:t>314</w:t>
      </w:r>
      <w:r>
        <w:rPr>
          <w:rFonts w:ascii="Calibri"/>
          <w:sz w:val="20"/>
          <w:vertAlign w:val="baseline"/>
        </w:rPr>
        <w:tab/>
        <w:t>I</w:t>
      </w:r>
      <w:r>
        <w:rPr>
          <w:rFonts w:ascii="Calibri"/>
          <w:sz w:val="16"/>
          <w:vertAlign w:val="baseline"/>
        </w:rPr>
        <w:t>n</w:t>
      </w:r>
      <w:r>
        <w:rPr>
          <w:rFonts w:ascii="Calibri"/>
          <w:spacing w:val="-7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July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2016, the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price</w:t>
      </w:r>
      <w:r>
        <w:rPr>
          <w:rFonts w:ascii="Calibri"/>
          <w:spacing w:val="-6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in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the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black market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was</w:t>
      </w:r>
      <w:r>
        <w:rPr>
          <w:rFonts w:ascii="Calibri"/>
          <w:spacing w:val="4"/>
          <w:sz w:val="16"/>
          <w:vertAlign w:val="baseline"/>
        </w:rPr>
        <w:t> </w:t>
      </w:r>
      <w:r>
        <w:rPr>
          <w:rFonts w:ascii="Calibri"/>
          <w:strike/>
          <w:sz w:val="16"/>
          <w:vertAlign w:val="baseline"/>
        </w:rPr>
        <w:t>N</w:t>
      </w:r>
      <w:r>
        <w:rPr>
          <w:rFonts w:ascii="Calibri"/>
          <w:strike w:val="0"/>
          <w:sz w:val="16"/>
          <w:vertAlign w:val="baseline"/>
        </w:rPr>
        <w:t>800.00</w:t>
      </w:r>
      <w:r>
        <w:rPr>
          <w:rFonts w:ascii="Calibri"/>
          <w:strike w:val="0"/>
          <w:spacing w:val="-3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when</w:t>
      </w:r>
      <w:r>
        <w:rPr>
          <w:rFonts w:ascii="Calibri"/>
          <w:strike w:val="0"/>
          <w:spacing w:val="-2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the</w:t>
      </w:r>
      <w:r>
        <w:rPr>
          <w:rFonts w:ascii="Calibri"/>
          <w:strike w:val="0"/>
          <w:spacing w:val="-1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Federal</w:t>
      </w:r>
      <w:r>
        <w:rPr>
          <w:rFonts w:ascii="Calibri"/>
          <w:strike w:val="0"/>
          <w:spacing w:val="-3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Government</w:t>
      </w:r>
      <w:r>
        <w:rPr>
          <w:rFonts w:ascii="Calibri"/>
          <w:strike w:val="0"/>
          <w:spacing w:val="-1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raised</w:t>
      </w:r>
      <w:r>
        <w:rPr>
          <w:rFonts w:ascii="Calibri"/>
          <w:strike w:val="0"/>
          <w:spacing w:val="-2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the</w:t>
      </w:r>
      <w:r>
        <w:rPr>
          <w:rFonts w:ascii="Calibri"/>
          <w:strike w:val="0"/>
          <w:spacing w:val="-2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price</w:t>
      </w:r>
      <w:r>
        <w:rPr>
          <w:rFonts w:ascii="Calibri"/>
          <w:strike w:val="0"/>
          <w:spacing w:val="-2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to</w:t>
      </w:r>
      <w:r>
        <w:rPr>
          <w:rFonts w:ascii="Calibri"/>
          <w:strike w:val="0"/>
          <w:spacing w:val="2"/>
          <w:sz w:val="16"/>
          <w:vertAlign w:val="baseline"/>
        </w:rPr>
        <w:t> </w:t>
      </w:r>
      <w:r>
        <w:rPr>
          <w:rFonts w:ascii="Calibri"/>
          <w:strike/>
          <w:sz w:val="16"/>
          <w:vertAlign w:val="baseline"/>
        </w:rPr>
        <w:t>N</w:t>
      </w:r>
      <w:r>
        <w:rPr>
          <w:rFonts w:ascii="Calibri"/>
          <w:strike w:val="0"/>
          <w:sz w:val="16"/>
          <w:vertAlign w:val="baseline"/>
        </w:rPr>
        <w:t>145.00</w:t>
      </w:r>
      <w:r>
        <w:rPr>
          <w:rFonts w:ascii="Calibri"/>
          <w:strike w:val="0"/>
          <w:spacing w:val="1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per</w:t>
      </w:r>
      <w:r>
        <w:rPr>
          <w:rFonts w:ascii="Calibri"/>
          <w:strike w:val="0"/>
          <w:spacing w:val="-3"/>
          <w:sz w:val="16"/>
          <w:vertAlign w:val="baseline"/>
        </w:rPr>
        <w:t> </w:t>
      </w:r>
      <w:r>
        <w:rPr>
          <w:rFonts w:ascii="Calibri"/>
          <w:strike w:val="0"/>
          <w:sz w:val="16"/>
          <w:vertAlign w:val="baseline"/>
        </w:rPr>
        <w:t>litre.</w:t>
      </w:r>
    </w:p>
    <w:p>
      <w:pPr>
        <w:spacing w:after="0"/>
        <w:jc w:val="left"/>
        <w:rPr>
          <w:rFonts w:ascii="Calibri"/>
          <w:sz w:val="16"/>
        </w:rPr>
        <w:sectPr>
          <w:footerReference w:type="default" r:id="rId56"/>
          <w:pgSz w:w="12240" w:h="15840"/>
          <w:pgMar w:footer="1461" w:header="0" w:top="1500" w:bottom="1660" w:left="1220" w:right="300"/>
        </w:sectPr>
      </w:pPr>
    </w:p>
    <w:p>
      <w:pPr>
        <w:pStyle w:val="BodyText"/>
        <w:spacing w:before="3"/>
        <w:rPr>
          <w:rFonts w:ascii="Calibri"/>
          <w:sz w:val="11"/>
        </w:rPr>
      </w:pPr>
    </w:p>
    <w:p>
      <w:pPr>
        <w:spacing w:before="92" w:after="7"/>
        <w:ind w:left="1651" w:right="2105" w:hanging="999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Table 3.5: Quantity of PMS supplied to filling station and price charged by hawkers in the</w:t>
      </w:r>
      <w:r>
        <w:rPr>
          <w:rFonts w:ascii="Times New Roman"/>
          <w:spacing w:val="-53"/>
          <w:sz w:val="22"/>
        </w:rPr>
        <w:t> </w:t>
      </w:r>
      <w:r>
        <w:rPr>
          <w:rFonts w:ascii="Times New Roman"/>
          <w:sz w:val="22"/>
        </w:rPr>
        <w:t>parallel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markets</w:t>
      </w: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5349"/>
        <w:gridCol w:w="1935"/>
        <w:gridCol w:w="1422"/>
      </w:tblGrid>
      <w:tr>
        <w:trPr>
          <w:trHeight w:val="763" w:hRule="atLeast"/>
        </w:trPr>
        <w:tc>
          <w:tcPr>
            <w:tcW w:w="59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5349" w:type="dxa"/>
          </w:tcPr>
          <w:p>
            <w:pPr>
              <w:pStyle w:val="TableParagraph"/>
              <w:spacing w:line="249" w:lineRule="exact"/>
              <w:ind w:left="2229" w:right="2226"/>
              <w:jc w:val="center"/>
              <w:rPr>
                <w:sz w:val="22"/>
              </w:rPr>
            </w:pPr>
            <w:r>
              <w:rPr>
                <w:sz w:val="22"/>
              </w:rPr>
              <w:t>Variables</w:t>
            </w:r>
          </w:p>
        </w:tc>
        <w:tc>
          <w:tcPr>
            <w:tcW w:w="1935" w:type="dxa"/>
          </w:tcPr>
          <w:p>
            <w:pPr>
              <w:pStyle w:val="TableParagraph"/>
              <w:tabs>
                <w:tab w:pos="1074" w:val="left" w:leader="none"/>
              </w:tabs>
              <w:spacing w:line="237" w:lineRule="auto"/>
              <w:ind w:left="105" w:right="95"/>
              <w:rPr>
                <w:sz w:val="22"/>
              </w:rPr>
            </w:pPr>
            <w:r>
              <w:rPr>
                <w:sz w:val="22"/>
              </w:rPr>
              <w:t>Quantity</w:t>
              <w:tab/>
              <w:t>supplied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parallel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markets</w:t>
            </w:r>
          </w:p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litre</w:t>
            </w:r>
          </w:p>
        </w:tc>
        <w:tc>
          <w:tcPr>
            <w:tcW w:w="1422" w:type="dxa"/>
          </w:tcPr>
          <w:p>
            <w:pPr>
              <w:pStyle w:val="TableParagraph"/>
              <w:tabs>
                <w:tab w:pos="1084" w:val="left" w:leader="none"/>
              </w:tabs>
              <w:spacing w:line="237" w:lineRule="auto"/>
              <w:ind w:left="110" w:right="100"/>
              <w:rPr>
                <w:sz w:val="22"/>
              </w:rPr>
            </w:pPr>
            <w:r>
              <w:rPr>
                <w:sz w:val="22"/>
              </w:rPr>
              <w:t>Price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charged</w:t>
              <w:tab/>
              <w:t>by</w:t>
            </w:r>
          </w:p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hawkers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trike/>
                <w:sz w:val="22"/>
              </w:rPr>
              <w:t>N</w:t>
            </w:r>
            <w:r>
              <w:rPr>
                <w:strike w:val="0"/>
                <w:sz w:val="22"/>
              </w:rPr>
              <w:t>)</w:t>
            </w:r>
          </w:p>
        </w:tc>
      </w:tr>
      <w:tr>
        <w:trPr>
          <w:trHeight w:val="503" w:hRule="atLeast"/>
        </w:trPr>
        <w:tc>
          <w:tcPr>
            <w:tcW w:w="59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349" w:type="dxa"/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fuel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black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price</w:t>
            </w:r>
          </w:p>
        </w:tc>
        <w:tc>
          <w:tcPr>
            <w:tcW w:w="1935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71,117.65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591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349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black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increase 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price</w:t>
            </w:r>
          </w:p>
        </w:tc>
        <w:tc>
          <w:tcPr>
            <w:tcW w:w="1935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39,031.25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4" w:hRule="atLeast"/>
        </w:trPr>
        <w:tc>
          <w:tcPr>
            <w:tcW w:w="59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3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Amount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sold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hawkers</w:t>
            </w:r>
            <w:r>
              <w:rPr>
                <w:spacing w:val="10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10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litres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jerry-can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by</w:t>
            </w:r>
          </w:p>
          <w:p>
            <w:pPr>
              <w:pStyle w:val="TableParagraph"/>
              <w:spacing w:line="238" w:lineRule="exact" w:before="2"/>
              <w:ind w:left="110"/>
              <w:rPr>
                <w:sz w:val="22"/>
              </w:rPr>
            </w:pPr>
            <w:r>
              <w:rPr>
                <w:sz w:val="22"/>
              </w:rPr>
              <w:t>principals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price</w:t>
            </w:r>
          </w:p>
        </w:tc>
        <w:tc>
          <w:tcPr>
            <w:tcW w:w="1935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165.00</w:t>
            </w:r>
          </w:p>
        </w:tc>
      </w:tr>
      <w:tr>
        <w:trPr>
          <w:trHeight w:val="508" w:hRule="atLeast"/>
        </w:trPr>
        <w:tc>
          <w:tcPr>
            <w:tcW w:w="59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3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Amount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sold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hawkers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consumers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litres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jerry-</w:t>
            </w: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can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 price</w:t>
            </w:r>
          </w:p>
        </w:tc>
        <w:tc>
          <w:tcPr>
            <w:tcW w:w="1935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315.00</w:t>
            </w:r>
          </w:p>
        </w:tc>
      </w:tr>
      <w:tr>
        <w:trPr>
          <w:trHeight w:val="503" w:hRule="atLeast"/>
        </w:trPr>
        <w:tc>
          <w:tcPr>
            <w:tcW w:w="59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349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Amount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charged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passenger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commercial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drivers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before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 increase</w:t>
            </w:r>
          </w:p>
        </w:tc>
        <w:tc>
          <w:tcPr>
            <w:tcW w:w="1935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2" w:type="dxa"/>
          </w:tcPr>
          <w:p>
            <w:pPr>
              <w:pStyle w:val="TableParagraph"/>
              <w:spacing w:line="244" w:lineRule="exact"/>
              <w:ind w:left="225"/>
              <w:rPr>
                <w:sz w:val="22"/>
              </w:rPr>
            </w:pPr>
            <w:r>
              <w:rPr>
                <w:sz w:val="22"/>
              </w:rPr>
              <w:t>60.00</w:t>
            </w:r>
          </w:p>
        </w:tc>
      </w:tr>
      <w:tr>
        <w:trPr>
          <w:trHeight w:val="506" w:hRule="atLeast"/>
        </w:trPr>
        <w:tc>
          <w:tcPr>
            <w:tcW w:w="5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Amount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charged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passenger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commercial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drivers</w:t>
            </w:r>
          </w:p>
          <w:p>
            <w:pPr>
              <w:pStyle w:val="TableParagraph"/>
              <w:spacing w:line="241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increase</w:t>
            </w:r>
          </w:p>
        </w:tc>
        <w:tc>
          <w:tcPr>
            <w:tcW w:w="19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120.00</w:t>
            </w:r>
          </w:p>
        </w:tc>
      </w:tr>
    </w:tbl>
    <w:p>
      <w:pPr>
        <w:pStyle w:val="BodyText"/>
        <w:spacing w:before="6"/>
        <w:rPr>
          <w:rFonts w:ascii="Times New Roman"/>
          <w:sz w:val="21"/>
        </w:rPr>
      </w:pPr>
    </w:p>
    <w:p>
      <w:pPr>
        <w:spacing w:line="237" w:lineRule="auto" w:before="0"/>
        <w:ind w:left="1488" w:right="2270" w:hanging="836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Source: Survey results of interview conducted within Zaria and Kaduna environs among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major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petroleum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depots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January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2012.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line="482" w:lineRule="auto"/>
        <w:ind w:left="652" w:right="987" w:firstLine="720"/>
        <w:jc w:val="both"/>
      </w:pPr>
      <w:r>
        <w:rPr>
          <w:w w:val="105"/>
        </w:rPr>
        <w:t>Table 3.5 above revealed that sellers of petroleum products on the parallel</w:t>
      </w:r>
      <w:r>
        <w:rPr>
          <w:spacing w:val="1"/>
          <w:w w:val="105"/>
        </w:rPr>
        <w:t> </w:t>
      </w:r>
      <w:r>
        <w:rPr>
          <w:w w:val="105"/>
        </w:rPr>
        <w:t>market are motivated by the significant profit margins than in the formal markets.</w:t>
      </w:r>
      <w:r>
        <w:rPr>
          <w:spacing w:val="1"/>
          <w:w w:val="105"/>
        </w:rPr>
        <w:t> </w:t>
      </w:r>
      <w:r>
        <w:rPr>
          <w:w w:val="105"/>
        </w:rPr>
        <w:t>Hawkers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premium</w:t>
      </w:r>
      <w:r>
        <w:rPr>
          <w:spacing w:val="1"/>
          <w:w w:val="105"/>
        </w:rPr>
        <w:t> </w:t>
      </w:r>
      <w:r>
        <w:rPr>
          <w:w w:val="105"/>
        </w:rPr>
        <w:t>motor</w:t>
      </w:r>
      <w:r>
        <w:rPr>
          <w:spacing w:val="1"/>
          <w:w w:val="105"/>
        </w:rPr>
        <w:t> </w:t>
      </w:r>
      <w:r>
        <w:rPr>
          <w:w w:val="105"/>
        </w:rPr>
        <w:t>spirit</w:t>
      </w:r>
      <w:r>
        <w:rPr>
          <w:spacing w:val="1"/>
          <w:w w:val="105"/>
        </w:rPr>
        <w:t> </w:t>
      </w:r>
      <w:r>
        <w:rPr>
          <w:w w:val="105"/>
        </w:rPr>
        <w:t>(PMS)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  pay  an  average  of</w:t>
      </w:r>
      <w:r>
        <w:rPr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165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per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four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litre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jerry-can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petrol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from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their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principals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(marketers,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petrol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attendants, station supervisors) and then sell the same four litres at about </w:t>
      </w:r>
      <w:r>
        <w:rPr>
          <w:strike/>
          <w:w w:val="105"/>
        </w:rPr>
        <w:t>N</w:t>
      </w:r>
      <w:r>
        <w:rPr>
          <w:strike w:val="0"/>
          <w:w w:val="105"/>
        </w:rPr>
        <w:t>315 on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black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market,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thereby making a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profit of  </w:t>
      </w:r>
      <w:r>
        <w:rPr>
          <w:strike/>
          <w:w w:val="105"/>
        </w:rPr>
        <w:t>N</w:t>
      </w:r>
      <w:r>
        <w:rPr>
          <w:strike w:val="0"/>
          <w:w w:val="105"/>
        </w:rPr>
        <w:t>150 per four litre  jerry-can against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official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price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97.00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per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litre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2012. 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During  scarcity  of  petrol  in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November, 2012, a four-litre of petrol in the black market in Zaria was sold for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between</w:t>
      </w:r>
      <w:r>
        <w:rPr>
          <w:strike w:val="0"/>
          <w:spacing w:val="4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800.00 and</w:t>
      </w:r>
      <w:r>
        <w:rPr>
          <w:strike w:val="0"/>
          <w:spacing w:val="2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850.00.</w:t>
      </w:r>
    </w:p>
    <w:p>
      <w:pPr>
        <w:pStyle w:val="BodyText"/>
        <w:spacing w:line="266" w:lineRule="exact"/>
        <w:ind w:left="678" w:right="304"/>
        <w:jc w:val="center"/>
      </w:pP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respect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supplies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petrol,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survey</w:t>
      </w:r>
      <w:r>
        <w:rPr>
          <w:spacing w:val="16"/>
          <w:w w:val="105"/>
        </w:rPr>
        <w:t> </w:t>
      </w:r>
      <w:r>
        <w:rPr>
          <w:w w:val="105"/>
        </w:rPr>
        <w:t>shows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average</w:t>
      </w:r>
      <w:r>
        <w:rPr>
          <w:spacing w:val="18"/>
          <w:w w:val="105"/>
        </w:rPr>
        <w:t> </w:t>
      </w:r>
      <w:r>
        <w:rPr>
          <w:w w:val="105"/>
        </w:rPr>
        <w:t>supply</w:t>
      </w:r>
      <w:r>
        <w:rPr>
          <w:spacing w:val="16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652" w:right="893"/>
      </w:pP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black</w:t>
      </w:r>
      <w:r>
        <w:rPr>
          <w:spacing w:val="44"/>
          <w:w w:val="105"/>
        </w:rPr>
        <w:t> </w:t>
      </w:r>
      <w:r>
        <w:rPr>
          <w:w w:val="105"/>
        </w:rPr>
        <w:t>markets</w:t>
      </w:r>
      <w:r>
        <w:rPr>
          <w:spacing w:val="38"/>
          <w:w w:val="105"/>
        </w:rPr>
        <w:t> </w:t>
      </w:r>
      <w:r>
        <w:rPr>
          <w:w w:val="105"/>
        </w:rPr>
        <w:t>fell</w:t>
      </w:r>
      <w:r>
        <w:rPr>
          <w:spacing w:val="40"/>
          <w:w w:val="105"/>
        </w:rPr>
        <w:t> </w:t>
      </w:r>
      <w:r>
        <w:rPr>
          <w:w w:val="105"/>
        </w:rPr>
        <w:t>from</w:t>
      </w:r>
      <w:r>
        <w:rPr>
          <w:spacing w:val="41"/>
          <w:w w:val="105"/>
        </w:rPr>
        <w:t> </w:t>
      </w:r>
      <w:r>
        <w:rPr>
          <w:w w:val="105"/>
        </w:rPr>
        <w:t>71,117.65</w:t>
      </w:r>
      <w:r>
        <w:rPr>
          <w:spacing w:val="37"/>
          <w:w w:val="105"/>
        </w:rPr>
        <w:t> </w:t>
      </w:r>
      <w:r>
        <w:rPr>
          <w:w w:val="105"/>
        </w:rPr>
        <w:t>litres</w:t>
      </w:r>
      <w:r>
        <w:rPr>
          <w:spacing w:val="38"/>
          <w:w w:val="105"/>
        </w:rPr>
        <w:t> </w:t>
      </w:r>
      <w:r>
        <w:rPr>
          <w:w w:val="105"/>
        </w:rPr>
        <w:t>before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shortage</w:t>
      </w:r>
      <w:r>
        <w:rPr>
          <w:spacing w:val="44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about</w:t>
      </w:r>
      <w:r>
        <w:rPr>
          <w:spacing w:val="37"/>
          <w:w w:val="105"/>
        </w:rPr>
        <w:t> </w:t>
      </w:r>
      <w:r>
        <w:rPr>
          <w:w w:val="105"/>
        </w:rPr>
        <w:t>39,031</w:t>
      </w:r>
      <w:r>
        <w:rPr>
          <w:spacing w:val="-53"/>
          <w:w w:val="105"/>
        </w:rPr>
        <w:t> </w:t>
      </w:r>
      <w:r>
        <w:rPr>
          <w:w w:val="105"/>
        </w:rPr>
        <w:t>litre</w:t>
      </w:r>
      <w:r>
        <w:rPr>
          <w:spacing w:val="22"/>
          <w:w w:val="105"/>
        </w:rPr>
        <w:t> </w:t>
      </w:r>
      <w:r>
        <w:rPr>
          <w:w w:val="105"/>
        </w:rPr>
        <w:t>during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crisis,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decline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about</w:t>
      </w:r>
      <w:r>
        <w:rPr>
          <w:spacing w:val="19"/>
          <w:w w:val="105"/>
        </w:rPr>
        <w:t> </w:t>
      </w:r>
      <w:r>
        <w:rPr>
          <w:w w:val="105"/>
        </w:rPr>
        <w:t>45.1%,</w:t>
      </w:r>
      <w:r>
        <w:rPr>
          <w:spacing w:val="23"/>
          <w:w w:val="105"/>
        </w:rPr>
        <w:t> </w:t>
      </w:r>
      <w:r>
        <w:rPr>
          <w:w w:val="105"/>
        </w:rPr>
        <w:t>while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marketers</w:t>
      </w:r>
      <w:r>
        <w:rPr>
          <w:spacing w:val="22"/>
          <w:w w:val="105"/>
        </w:rPr>
        <w:t> </w:t>
      </w:r>
      <w:r>
        <w:rPr>
          <w:w w:val="105"/>
        </w:rPr>
        <w:t>also</w:t>
      </w:r>
      <w:r>
        <w:rPr>
          <w:spacing w:val="22"/>
          <w:w w:val="105"/>
        </w:rPr>
        <w:t> </w:t>
      </w:r>
      <w:r>
        <w:rPr>
          <w:w w:val="105"/>
        </w:rPr>
        <w:t>reported</w:t>
      </w:r>
    </w:p>
    <w:p>
      <w:pPr>
        <w:spacing w:after="0" w:line="480" w:lineRule="auto"/>
        <w:sectPr>
          <w:footerReference w:type="default" r:id="rId57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0" w:lineRule="auto" w:before="99"/>
        <w:ind w:left="652" w:right="992"/>
        <w:jc w:val="both"/>
      </w:pPr>
      <w:r>
        <w:rPr>
          <w:w w:val="105"/>
        </w:rPr>
        <w:t>an average loss of </w:t>
      </w:r>
      <w:r>
        <w:rPr>
          <w:strike/>
          <w:w w:val="105"/>
        </w:rPr>
        <w:t>N</w:t>
      </w:r>
      <w:r>
        <w:rPr>
          <w:strike w:val="0"/>
          <w:w w:val="105"/>
        </w:rPr>
        <w:t>94,953.33 per day during the crisis. 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It was obvious from 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table that the amount paid per litre of petrol also went up as a result of the crisis.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 reason for the fall in supply to black markets was due to high margin of profit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received from the official price after the increase to </w:t>
      </w:r>
      <w:r>
        <w:rPr>
          <w:strike/>
          <w:w w:val="105"/>
        </w:rPr>
        <w:t>N</w:t>
      </w:r>
      <w:r>
        <w:rPr>
          <w:strike w:val="0"/>
          <w:w w:val="105"/>
        </w:rPr>
        <w:t>140 in 2012.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Even with 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current increase to N145.00 by government in 2016, the price of petrol is still sold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differently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beyond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official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rate.</w:t>
      </w:r>
      <w:r>
        <w:rPr>
          <w:strike w:val="0"/>
          <w:w w:val="105"/>
          <w:vertAlign w:val="superscript"/>
        </w:rPr>
        <w:t>315</w:t>
      </w:r>
    </w:p>
    <w:p>
      <w:pPr>
        <w:pStyle w:val="BodyText"/>
        <w:spacing w:line="480" w:lineRule="auto" w:before="9"/>
        <w:ind w:left="652" w:right="987" w:firstLine="720"/>
        <w:jc w:val="both"/>
      </w:pPr>
      <w:r>
        <w:rPr>
          <w:w w:val="105"/>
        </w:rPr>
        <w:t>Efforts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arresting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causes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scarcity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importation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refined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sometime</w:t>
      </w:r>
      <w:r>
        <w:rPr>
          <w:spacing w:val="1"/>
          <w:w w:val="105"/>
        </w:rPr>
        <w:t> </w:t>
      </w:r>
      <w:r>
        <w:rPr>
          <w:w w:val="105"/>
        </w:rPr>
        <w:t>hijacked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private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marketers in order to push the price of the product beyond government approved</w:t>
      </w:r>
      <w:r>
        <w:rPr>
          <w:spacing w:val="1"/>
          <w:w w:val="105"/>
        </w:rPr>
        <w:t> </w:t>
      </w:r>
      <w:r>
        <w:rPr>
          <w:w w:val="105"/>
        </w:rPr>
        <w:t>prices. It is common to witness during period of scarcity how petroleum product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involved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unwholesome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fraudulent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adulterating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incorrect</w:t>
      </w:r>
      <w:r>
        <w:rPr>
          <w:spacing w:val="1"/>
          <w:w w:val="105"/>
        </w:rPr>
        <w:t> </w:t>
      </w:r>
      <w:r>
        <w:rPr>
          <w:w w:val="105"/>
        </w:rPr>
        <w:t>meter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stations.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marketers,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period</w:t>
      </w:r>
      <w:r>
        <w:rPr>
          <w:spacing w:val="1"/>
          <w:w w:val="105"/>
        </w:rPr>
        <w:t> </w:t>
      </w:r>
      <w:r>
        <w:rPr>
          <w:w w:val="105"/>
        </w:rPr>
        <w:t>of  crisis,  divert  petroleum  products  by  selling  directly</w:t>
      </w:r>
      <w:r>
        <w:rPr>
          <w:spacing w:val="-5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„organized black</w:t>
      </w:r>
      <w:r>
        <w:rPr>
          <w:spacing w:val="1"/>
          <w:w w:val="105"/>
        </w:rPr>
        <w:t> </w:t>
      </w:r>
      <w:r>
        <w:rPr>
          <w:w w:val="105"/>
        </w:rPr>
        <w:t>marketers,‟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dispensed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unorganized ones  at</w:t>
      </w:r>
      <w:r>
        <w:rPr>
          <w:spacing w:val="1"/>
          <w:w w:val="105"/>
        </w:rPr>
        <w:t> </w:t>
      </w:r>
      <w:r>
        <w:rPr>
          <w:w w:val="105"/>
        </w:rPr>
        <w:t>what they described as reasonable prices.</w:t>
      </w:r>
      <w:r>
        <w:rPr>
          <w:spacing w:val="1"/>
          <w:w w:val="105"/>
        </w:rPr>
        <w:t> </w:t>
      </w:r>
      <w:r>
        <w:rPr>
          <w:w w:val="105"/>
        </w:rPr>
        <w:t>According to an opinion expressed by</w:t>
      </w:r>
      <w:r>
        <w:rPr>
          <w:spacing w:val="1"/>
          <w:w w:val="105"/>
        </w:rPr>
        <w:t> </w:t>
      </w:r>
      <w:r>
        <w:rPr>
          <w:w w:val="105"/>
        </w:rPr>
        <w:t>Adeola and Niyi</w:t>
      </w:r>
      <w:r>
        <w:rPr>
          <w:w w:val="105"/>
          <w:vertAlign w:val="superscript"/>
        </w:rPr>
        <w:t>316</w:t>
      </w:r>
      <w:r>
        <w:rPr>
          <w:w w:val="105"/>
          <w:vertAlign w:val="baseline"/>
        </w:rPr>
        <w:t> these kinds of practices are done with active collaboration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officials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 Resources  (DPR),  Pipelines  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(PPMC)  and  other  government  agencies  charged 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responsibilities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maintaining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</w:p>
    <w:p>
      <w:pPr>
        <w:pStyle w:val="BodyText"/>
        <w:spacing w:before="8"/>
        <w:rPr>
          <w:sz w:val="27"/>
        </w:rPr>
      </w:pPr>
      <w:r>
        <w:rPr/>
        <w:pict>
          <v:rect style="position:absolute;margin-left:93.624001pt;margin-top:18.177597pt;width:144.07pt;height:.72003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167" w:lineRule="exact" w:before="71"/>
        <w:ind w:left="65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  <w:vertAlign w:val="superscript"/>
        </w:rPr>
        <w:t>315</w:t>
      </w:r>
      <w:r>
        <w:rPr>
          <w:rFonts w:ascii="Times New Roman" w:hAnsi="Times New Roman"/>
          <w:sz w:val="16"/>
          <w:vertAlign w:val="baseline"/>
        </w:rPr>
        <w:tab/>
        <w:t>Petrol sold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in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Kano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at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N150.00</w:t>
      </w:r>
      <w:r>
        <w:rPr>
          <w:rFonts w:ascii="Times New Roman" w:hAnsi="Times New Roman"/>
          <w:spacing w:val="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–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Dailytrust Newspaper</w:t>
      </w:r>
      <w:r>
        <w:rPr>
          <w:rFonts w:ascii="Times New Roman" w:hAnsi="Times New Roman"/>
          <w:spacing w:val="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of</w:t>
      </w:r>
      <w:r>
        <w:rPr>
          <w:rFonts w:ascii="Times New Roman" w:hAnsi="Times New Roman"/>
          <w:spacing w:val="-9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24</w:t>
      </w:r>
      <w:r>
        <w:rPr>
          <w:rFonts w:ascii="Times New Roman" w:hAnsi="Times New Roman"/>
          <w:sz w:val="16"/>
          <w:vertAlign w:val="superscript"/>
        </w:rPr>
        <w:t>th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January,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2017,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p.7.</w:t>
      </w:r>
    </w:p>
    <w:p>
      <w:pPr>
        <w:spacing w:line="8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316</w:t>
      </w: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Adeola,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F.A.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Niyi,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(2006).</w:t>
      </w:r>
      <w:r>
        <w:rPr>
          <w:rFonts w:ascii="Calibri"/>
          <w:spacing w:val="33"/>
          <w:sz w:val="16"/>
        </w:rPr>
        <w:t> </w:t>
      </w:r>
      <w:r>
        <w:rPr>
          <w:rFonts w:ascii="Calibri"/>
          <w:sz w:val="16"/>
        </w:rPr>
        <w:t>Macroeconomic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Distributional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Consequences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Supply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Shocks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AERC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Research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Paper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162,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African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Economic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Research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Consortium,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Nairobi,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Dec.,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2006.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2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bid to</w:t>
      </w:r>
      <w:r>
        <w:rPr>
          <w:spacing w:val="1"/>
          <w:w w:val="105"/>
        </w:rPr>
        <w:t> </w:t>
      </w:r>
      <w:r>
        <w:rPr>
          <w:w w:val="105"/>
        </w:rPr>
        <w:t>solve the</w:t>
      </w:r>
      <w:r>
        <w:rPr>
          <w:spacing w:val="1"/>
          <w:w w:val="105"/>
        </w:rPr>
        <w:t> </w:t>
      </w:r>
      <w:r>
        <w:rPr>
          <w:w w:val="105"/>
        </w:rPr>
        <w:t>problem of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demand of  petroleum products in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structural</w:t>
      </w:r>
      <w:r>
        <w:rPr>
          <w:spacing w:val="1"/>
          <w:w w:val="105"/>
        </w:rPr>
        <w:t> </w:t>
      </w:r>
      <w:r>
        <w:rPr>
          <w:w w:val="105"/>
        </w:rPr>
        <w:t>reform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markets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-53"/>
          <w:w w:val="105"/>
        </w:rPr>
        <w:t> </w:t>
      </w:r>
      <w:r>
        <w:rPr>
          <w:w w:val="105"/>
        </w:rPr>
        <w:t>component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macroeconomic </w:t>
      </w:r>
      <w:r>
        <w:rPr>
          <w:spacing w:val="1"/>
          <w:w w:val="105"/>
        </w:rPr>
        <w:t> </w:t>
      </w:r>
      <w:r>
        <w:rPr>
          <w:w w:val="105"/>
        </w:rPr>
        <w:t>liberalization </w:t>
      </w:r>
      <w:r>
        <w:rPr>
          <w:spacing w:val="1"/>
          <w:w w:val="105"/>
        </w:rPr>
        <w:t> </w:t>
      </w:r>
      <w:r>
        <w:rPr>
          <w:w w:val="105"/>
        </w:rPr>
        <w:t>policies.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meet </w:t>
      </w:r>
      <w:r>
        <w:rPr>
          <w:spacing w:val="1"/>
          <w:w w:val="105"/>
        </w:rPr>
        <w:t> </w:t>
      </w:r>
      <w:r>
        <w:rPr>
          <w:w w:val="105"/>
        </w:rPr>
        <w:t>up 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challenges,</w:t>
      </w:r>
      <w:r>
        <w:rPr>
          <w:spacing w:val="1"/>
          <w:w w:val="105"/>
        </w:rPr>
        <w:t> </w:t>
      </w:r>
      <w:r>
        <w:rPr>
          <w:w w:val="105"/>
        </w:rPr>
        <w:t>government decided to introduce the</w:t>
      </w:r>
      <w:r>
        <w:rPr>
          <w:spacing w:val="1"/>
          <w:w w:val="105"/>
        </w:rPr>
        <w:t> </w:t>
      </w:r>
      <w:r>
        <w:rPr>
          <w:w w:val="105"/>
        </w:rPr>
        <w:t>deregulation  and liberalization</w:t>
      </w:r>
      <w:r>
        <w:rPr>
          <w:spacing w:val="1"/>
          <w:w w:val="105"/>
        </w:rPr>
        <w:t> </w:t>
      </w:r>
      <w:r>
        <w:rPr>
          <w:w w:val="105"/>
        </w:rPr>
        <w:t>into the downstream sector on 8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March, 2001.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was increase in the selling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for premium motor spirit (PMS), automotive gas oil (AGO) and dual purpose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kerosene (DPK) at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26,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26 and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24 per litre respectively, while the consumption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tax</w:t>
      </w:r>
      <w:r>
        <w:rPr>
          <w:strike w:val="0"/>
          <w:spacing w:val="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5"/>
          <w:w w:val="105"/>
          <w:vertAlign w:val="baseline"/>
        </w:rPr>
        <w:t>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3.00</w:t>
      </w:r>
      <w:r>
        <w:rPr>
          <w:strike w:val="0"/>
          <w:spacing w:val="6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per</w:t>
      </w:r>
      <w:r>
        <w:rPr>
          <w:strike w:val="0"/>
          <w:spacing w:val="3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litre</w:t>
      </w:r>
      <w:r>
        <w:rPr>
          <w:strike w:val="0"/>
          <w:spacing w:val="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product</w:t>
      </w:r>
      <w:r>
        <w:rPr>
          <w:strike w:val="0"/>
          <w:spacing w:val="2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was</w:t>
      </w:r>
      <w:r>
        <w:rPr>
          <w:strike w:val="0"/>
          <w:spacing w:val="2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abolished</w:t>
      </w:r>
      <w:r>
        <w:rPr>
          <w:strike w:val="0"/>
          <w:w w:val="105"/>
          <w:vertAlign w:val="superscript"/>
        </w:rPr>
        <w:t>317</w:t>
      </w:r>
    </w:p>
    <w:p>
      <w:pPr>
        <w:pStyle w:val="BodyText"/>
        <w:spacing w:line="482" w:lineRule="auto" w:before="7"/>
        <w:ind w:left="652" w:right="994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suggests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demand  and  supply</w:t>
      </w:r>
      <w:r>
        <w:rPr>
          <w:spacing w:val="1"/>
          <w:w w:val="105"/>
        </w:rPr>
        <w:t> </w:t>
      </w:r>
      <w:r>
        <w:rPr>
          <w:w w:val="105"/>
        </w:rPr>
        <w:t>should determine the appropriate (equilibrium) of the pump price of petrol that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buyers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suppliers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reasonably</w:t>
      </w:r>
      <w:r>
        <w:rPr>
          <w:spacing w:val="1"/>
          <w:w w:val="105"/>
        </w:rPr>
        <w:t> </w:t>
      </w:r>
      <w:r>
        <w:rPr>
          <w:w w:val="105"/>
        </w:rPr>
        <w:t>happy.</w:t>
      </w:r>
      <w:r>
        <w:rPr>
          <w:spacing w:val="1"/>
          <w:w w:val="105"/>
        </w:rPr>
        <w:t> </w:t>
      </w:r>
      <w:r>
        <w:rPr>
          <w:w w:val="105"/>
        </w:rPr>
        <w:t>Generally,</w:t>
      </w:r>
      <w:r>
        <w:rPr>
          <w:spacing w:val="1"/>
          <w:w w:val="105"/>
        </w:rPr>
        <w:t> </w:t>
      </w:r>
      <w:r>
        <w:rPr>
          <w:w w:val="105"/>
        </w:rPr>
        <w:t>subsidy represents an intervention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market system because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market-determined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fair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equitable,</w:t>
      </w:r>
      <w:r>
        <w:rPr>
          <w:spacing w:val="1"/>
          <w:w w:val="105"/>
        </w:rPr>
        <w:t> </w:t>
      </w:r>
      <w:r>
        <w:rPr>
          <w:w w:val="105"/>
        </w:rPr>
        <w:t>particularly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said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essential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functioning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economy.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44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</w:pPr>
      <w:r>
        <w:rPr>
          <w:w w:val="110"/>
        </w:rPr>
        <w:t>Oil</w:t>
      </w:r>
      <w:r>
        <w:rPr>
          <w:spacing w:val="-5"/>
          <w:w w:val="110"/>
        </w:rPr>
        <w:t> </w:t>
      </w:r>
      <w:r>
        <w:rPr>
          <w:w w:val="110"/>
        </w:rPr>
        <w:t>Crime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Smuggling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Petroleum</w:t>
      </w:r>
      <w:r>
        <w:rPr>
          <w:spacing w:val="-9"/>
          <w:w w:val="110"/>
        </w:rPr>
        <w:t> </w:t>
      </w:r>
      <w:r>
        <w:rPr>
          <w:w w:val="110"/>
        </w:rPr>
        <w:t>Products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Nigeria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2" w:lineRule="auto"/>
        <w:ind w:left="652" w:right="986" w:firstLine="720"/>
        <w:jc w:val="both"/>
      </w:pP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crime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 involves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non-state</w:t>
      </w:r>
      <w:r>
        <w:rPr>
          <w:spacing w:val="1"/>
          <w:w w:val="105"/>
        </w:rPr>
        <w:t> </w:t>
      </w:r>
      <w:r>
        <w:rPr>
          <w:w w:val="105"/>
        </w:rPr>
        <w:t>players,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extend beyond the territorial boundaries of the country.</w:t>
      </w:r>
      <w:r>
        <w:rPr>
          <w:spacing w:val="1"/>
          <w:w w:val="105"/>
        </w:rPr>
        <w:t> </w:t>
      </w:r>
      <w:r>
        <w:rPr>
          <w:w w:val="105"/>
        </w:rPr>
        <w:t>The multi-dimensional</w:t>
      </w:r>
      <w:r>
        <w:rPr>
          <w:spacing w:val="1"/>
          <w:w w:val="105"/>
        </w:rPr>
        <w:t> </w:t>
      </w:r>
      <w:r>
        <w:rPr>
          <w:w w:val="105"/>
        </w:rPr>
        <w:t>nature has very serious challenge to the Nigerian authority due to the clandestine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operation.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involve</w:t>
      </w:r>
      <w:r>
        <w:rPr>
          <w:spacing w:val="1"/>
          <w:w w:val="105"/>
        </w:rPr>
        <w:t> </w:t>
      </w:r>
      <w:r>
        <w:rPr>
          <w:w w:val="105"/>
        </w:rPr>
        <w:t>illegal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bunkering,</w:t>
      </w:r>
      <w:r>
        <w:rPr>
          <w:spacing w:val="1"/>
          <w:w w:val="105"/>
        </w:rPr>
        <w:t> </w:t>
      </w:r>
      <w:r>
        <w:rPr>
          <w:w w:val="105"/>
        </w:rPr>
        <w:t>pipeline</w:t>
      </w:r>
      <w:r>
        <w:rPr>
          <w:spacing w:val="1"/>
          <w:w w:val="105"/>
        </w:rPr>
        <w:t> </w:t>
      </w:r>
      <w:r>
        <w:rPr>
          <w:w w:val="105"/>
        </w:rPr>
        <w:t>vandalism </w:t>
      </w:r>
      <w:r>
        <w:rPr>
          <w:spacing w:val="12"/>
          <w:w w:val="105"/>
        </w:rPr>
        <w:t> </w:t>
      </w:r>
      <w:r>
        <w:rPr>
          <w:w w:val="105"/>
        </w:rPr>
        <w:t>and </w:t>
      </w:r>
      <w:r>
        <w:rPr>
          <w:spacing w:val="13"/>
          <w:w w:val="105"/>
        </w:rPr>
        <w:t> </w:t>
      </w:r>
      <w:r>
        <w:rPr>
          <w:w w:val="105"/>
        </w:rPr>
        <w:t>sabotage, </w:t>
      </w:r>
      <w:r>
        <w:rPr>
          <w:spacing w:val="16"/>
          <w:w w:val="105"/>
        </w:rPr>
        <w:t> </w:t>
      </w:r>
      <w:r>
        <w:rPr>
          <w:w w:val="105"/>
        </w:rPr>
        <w:t>which </w:t>
      </w:r>
      <w:r>
        <w:rPr>
          <w:spacing w:val="16"/>
          <w:w w:val="105"/>
        </w:rPr>
        <w:t> </w:t>
      </w:r>
      <w:r>
        <w:rPr>
          <w:w w:val="105"/>
        </w:rPr>
        <w:t>lead </w:t>
      </w:r>
      <w:r>
        <w:rPr>
          <w:spacing w:val="12"/>
          <w:w w:val="105"/>
        </w:rPr>
        <w:t> </w:t>
      </w:r>
      <w:r>
        <w:rPr>
          <w:w w:val="105"/>
        </w:rPr>
        <w:t>to </w:t>
      </w:r>
      <w:r>
        <w:rPr>
          <w:spacing w:val="16"/>
          <w:w w:val="105"/>
        </w:rPr>
        <w:t> </w:t>
      </w:r>
      <w:r>
        <w:rPr>
          <w:w w:val="105"/>
        </w:rPr>
        <w:t>loss </w:t>
      </w:r>
      <w:r>
        <w:rPr>
          <w:spacing w:val="15"/>
          <w:w w:val="105"/>
        </w:rPr>
        <w:t> </w:t>
      </w:r>
      <w:r>
        <w:rPr>
          <w:w w:val="105"/>
        </w:rPr>
        <w:t>of </w:t>
      </w:r>
      <w:r>
        <w:rPr>
          <w:spacing w:val="16"/>
          <w:w w:val="105"/>
        </w:rPr>
        <w:t> </w:t>
      </w:r>
      <w:r>
        <w:rPr>
          <w:w w:val="105"/>
        </w:rPr>
        <w:t>production, </w:t>
      </w:r>
      <w:r>
        <w:rPr>
          <w:spacing w:val="16"/>
          <w:w w:val="105"/>
        </w:rPr>
        <w:t> </w:t>
      </w:r>
      <w:r>
        <w:rPr>
          <w:w w:val="105"/>
        </w:rPr>
        <w:t>pollution </w:t>
      </w:r>
      <w:r>
        <w:rPr>
          <w:spacing w:val="15"/>
          <w:w w:val="105"/>
        </w:rPr>
        <w:t> </w:t>
      </w:r>
      <w:r>
        <w:rPr>
          <w:w w:val="105"/>
        </w:rPr>
        <w:t>and </w:t>
      </w:r>
      <w:r>
        <w:rPr>
          <w:spacing w:val="13"/>
          <w:w w:val="105"/>
        </w:rPr>
        <w:t> </w:t>
      </w:r>
      <w:r>
        <w:rPr>
          <w:w w:val="105"/>
        </w:rPr>
        <w:t>shut-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317</w:t>
      </w:r>
    </w:p>
    <w:p>
      <w:pPr>
        <w:spacing w:line="254" w:lineRule="auto" w:before="135"/>
        <w:ind w:left="478" w:right="1787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Brief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on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Emergence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Downstream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Petroleum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Industry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Sub-sector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Major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Historical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Decisions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(available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at: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http://www.pppra-nigeria.org).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BodyText"/>
        <w:spacing w:line="480" w:lineRule="auto" w:before="122"/>
        <w:ind w:left="652" w:right="987"/>
        <w:jc w:val="both"/>
      </w:pPr>
      <w:r>
        <w:rPr>
          <w:w w:val="105"/>
        </w:rPr>
        <w:t>down.</w:t>
      </w:r>
      <w:r>
        <w:rPr>
          <w:w w:val="105"/>
          <w:vertAlign w:val="superscript"/>
        </w:rPr>
        <w:t>318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laws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curb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menace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Production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(Anti-Sabotage)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Act,</w:t>
      </w:r>
      <w:r>
        <w:rPr>
          <w:w w:val="105"/>
          <w:vertAlign w:val="superscript"/>
        </w:rPr>
        <w:t>319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320</w:t>
      </w:r>
      <w:r>
        <w:rPr>
          <w:w w:val="105"/>
          <w:vertAlign w:val="baseline"/>
        </w:rPr>
        <w:t>  and  the  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Financial Crimes Commission (Establishment) Act.</w:t>
      </w:r>
      <w:r>
        <w:rPr>
          <w:w w:val="105"/>
          <w:vertAlign w:val="superscript"/>
        </w:rPr>
        <w:t>321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1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Production and Distribution (Anti-Sabotage) Act makes it an offence to obstruct,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prevent or interfere with the production and distribution of petroleum 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 activities attract a death penalty or twenty one years imprisonment.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13(1) of the Petroleum Act criminalizes interference with, and obstruction of,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holder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granted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Act.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  offence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attracts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punishment not exceeding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200.00 or a term of imprisonment not exceeding six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months.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Section 6 of the Economic and Financial Crime Commission (EFCC) Act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tasked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Agency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with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responsibilities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eradicating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all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reported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cases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economic/financial  crime,  with a view  to identifying individual,  corporate bodies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or</w:t>
      </w:r>
      <w:r>
        <w:rPr>
          <w:strike w:val="0"/>
          <w:spacing w:val="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agents</w:t>
      </w:r>
      <w:r>
        <w:rPr>
          <w:strike w:val="0"/>
          <w:spacing w:val="3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involve</w:t>
      </w:r>
      <w:r>
        <w:rPr>
          <w:strike w:val="0"/>
          <w:spacing w:val="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</w:t>
      </w:r>
      <w:r>
        <w:rPr>
          <w:strike w:val="0"/>
          <w:spacing w:val="5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economic</w:t>
      </w:r>
      <w:r>
        <w:rPr>
          <w:strike w:val="0"/>
          <w:spacing w:val="3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or</w:t>
      </w:r>
      <w:r>
        <w:rPr>
          <w:strike w:val="0"/>
          <w:spacing w:val="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financial</w:t>
      </w:r>
      <w:r>
        <w:rPr>
          <w:strike w:val="0"/>
          <w:spacing w:val="1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crime.</w:t>
      </w:r>
    </w:p>
    <w:p>
      <w:pPr>
        <w:pStyle w:val="BodyText"/>
        <w:spacing w:line="480" w:lineRule="auto" w:before="17"/>
        <w:ind w:left="652" w:right="985" w:firstLine="720"/>
        <w:jc w:val="both"/>
      </w:pPr>
      <w:r>
        <w:rPr>
          <w:w w:val="105"/>
        </w:rPr>
        <w:t>Nigeria,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leading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producing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loses</w:t>
      </w:r>
      <w:r>
        <w:rPr>
          <w:spacing w:val="1"/>
          <w:w w:val="105"/>
        </w:rPr>
        <w:t> </w:t>
      </w:r>
      <w:r>
        <w:rPr>
          <w:w w:val="105"/>
        </w:rPr>
        <w:t>billions  of</w:t>
      </w:r>
      <w:r>
        <w:rPr>
          <w:spacing w:val="1"/>
          <w:w w:val="105"/>
        </w:rPr>
        <w:t> </w:t>
      </w:r>
      <w:r>
        <w:rPr>
          <w:w w:val="105"/>
        </w:rPr>
        <w:t>dollars</w:t>
      </w:r>
      <w:r>
        <w:rPr>
          <w:spacing w:val="1"/>
          <w:w w:val="105"/>
        </w:rPr>
        <w:t> </w:t>
      </w:r>
      <w:r>
        <w:rPr>
          <w:w w:val="105"/>
        </w:rPr>
        <w:t>to oil theft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pipeline</w:t>
      </w:r>
      <w:r>
        <w:rPr>
          <w:spacing w:val="1"/>
          <w:w w:val="105"/>
        </w:rPr>
        <w:t> </w:t>
      </w:r>
      <w:r>
        <w:rPr>
          <w:w w:val="105"/>
        </w:rPr>
        <w:t>vandalization</w:t>
      </w:r>
      <w:r>
        <w:rPr>
          <w:spacing w:val="1"/>
          <w:w w:val="105"/>
        </w:rPr>
        <w:t> </w:t>
      </w:r>
      <w:r>
        <w:rPr>
          <w:w w:val="105"/>
        </w:rPr>
        <w:t>yearly. </w:t>
      </w:r>
      <w:r>
        <w:rPr>
          <w:spacing w:val="1"/>
          <w:w w:val="105"/>
        </w:rPr>
        <w:t> </w:t>
      </w:r>
      <w:r>
        <w:rPr>
          <w:w w:val="105"/>
        </w:rPr>
        <w:t>Igbinovia</w:t>
      </w:r>
      <w:r>
        <w:rPr>
          <w:w w:val="105"/>
          <w:vertAlign w:val="superscript"/>
        </w:rPr>
        <w:t>322</w:t>
      </w:r>
      <w:r>
        <w:rPr>
          <w:w w:val="105"/>
          <w:vertAlign w:val="baseline"/>
        </w:rPr>
        <w:t>  asserted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criminal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detrimental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  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negative affects. It is estimated that 55 million barrels of crude oil (about one tenth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production)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theft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 and  smuggling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annually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thereby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denying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</w:p>
    <w:p>
      <w:pPr>
        <w:pStyle w:val="BodyText"/>
        <w:spacing w:before="2"/>
      </w:pPr>
      <w:r>
        <w:rPr/>
        <w:pict>
          <v:rect style="position:absolute;margin-left:93.624001pt;margin-top:16.159149pt;width:144.07pt;height:.72003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318</w:t>
        <w:tab/>
      </w:r>
      <w:r>
        <w:rPr>
          <w:rFonts w:ascii="Times New Roman"/>
          <w:sz w:val="16"/>
        </w:rPr>
        <w:t>Violet,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O.A.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Gozie,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(2014).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Crimes: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Dimension.</w:t>
      </w:r>
      <w:r>
        <w:rPr>
          <w:rFonts w:ascii="Times New Roman"/>
          <w:spacing w:val="35"/>
          <w:sz w:val="16"/>
        </w:rPr>
        <w:t> </w:t>
      </w:r>
      <w:r>
        <w:rPr>
          <w:rFonts w:ascii="Times New Roman"/>
          <w:sz w:val="16"/>
        </w:rPr>
        <w:t>International Energy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Review,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32,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Issue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6.</w:t>
      </w:r>
    </w:p>
    <w:p>
      <w:pPr>
        <w:tabs>
          <w:tab w:pos="1372" w:val="left" w:leader="none"/>
        </w:tabs>
        <w:spacing w:line="24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319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P.13, L.F.N, 2004.</w:t>
      </w:r>
    </w:p>
    <w:p>
      <w:pPr>
        <w:spacing w:line="96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320</w:t>
      </w: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13,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Laws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pStyle w:val="ListParagraph"/>
        <w:numPr>
          <w:ilvl w:val="0"/>
          <w:numId w:val="45"/>
        </w:numPr>
        <w:tabs>
          <w:tab w:pos="1372" w:val="left" w:leader="none"/>
          <w:tab w:pos="1373" w:val="left" w:leader="none"/>
        </w:tabs>
        <w:spacing w:line="241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E.1, 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Nigeria, 2004</w:t>
      </w:r>
    </w:p>
    <w:p>
      <w:pPr>
        <w:pStyle w:val="ListParagraph"/>
        <w:numPr>
          <w:ilvl w:val="0"/>
          <w:numId w:val="45"/>
        </w:numPr>
        <w:tabs>
          <w:tab w:pos="1372" w:val="left" w:leader="none"/>
          <w:tab w:pos="1373" w:val="left" w:leader="none"/>
        </w:tabs>
        <w:spacing w:line="271" w:lineRule="exact" w:before="0" w:after="0"/>
        <w:ind w:left="1373" w:right="0" w:hanging="721"/>
        <w:jc w:val="left"/>
        <w:rPr>
          <w:rFonts w:ascii="Calibri"/>
          <w:sz w:val="16"/>
        </w:rPr>
      </w:pPr>
      <w:r>
        <w:rPr>
          <w:w w:val="95"/>
          <w:sz w:val="16"/>
        </w:rPr>
        <w:t>Igbinovia,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P</w:t>
      </w:r>
      <w:r>
        <w:rPr>
          <w:rFonts w:ascii="Calibri"/>
          <w:w w:val="95"/>
          <w:sz w:val="20"/>
        </w:rPr>
        <w:t>.</w:t>
      </w:r>
      <w:r>
        <w:rPr>
          <w:rFonts w:ascii="Calibri"/>
          <w:spacing w:val="8"/>
          <w:w w:val="95"/>
          <w:sz w:val="20"/>
        </w:rPr>
        <w:t> </w:t>
      </w:r>
      <w:r>
        <w:rPr>
          <w:rFonts w:ascii="Calibri"/>
          <w:w w:val="95"/>
          <w:sz w:val="16"/>
        </w:rPr>
        <w:t>E.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(2014).</w:t>
      </w:r>
      <w:r>
        <w:rPr>
          <w:rFonts w:ascii="Calibri"/>
          <w:spacing w:val="72"/>
          <w:sz w:val="16"/>
        </w:rPr>
        <w:t> </w:t>
      </w:r>
      <w:r>
        <w:rPr>
          <w:rFonts w:ascii="Calibri"/>
          <w:w w:val="95"/>
          <w:sz w:val="16"/>
        </w:rPr>
        <w:t>Oil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Thefts</w:t>
      </w:r>
      <w:r>
        <w:rPr>
          <w:rFonts w:ascii="Calibri"/>
          <w:spacing w:val="21"/>
          <w:w w:val="95"/>
          <w:sz w:val="16"/>
        </w:rPr>
        <w:t> </w:t>
      </w:r>
      <w:r>
        <w:rPr>
          <w:rFonts w:ascii="Calibri"/>
          <w:w w:val="95"/>
          <w:sz w:val="16"/>
        </w:rPr>
        <w:t>and</w:t>
      </w:r>
      <w:r>
        <w:rPr>
          <w:rFonts w:ascii="Calibri"/>
          <w:spacing w:val="11"/>
          <w:w w:val="95"/>
          <w:sz w:val="16"/>
        </w:rPr>
        <w:t> </w:t>
      </w:r>
      <w:r>
        <w:rPr>
          <w:rFonts w:ascii="Calibri"/>
          <w:w w:val="95"/>
          <w:sz w:val="16"/>
        </w:rPr>
        <w:t>Pipeline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Vandalization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Nigeria.</w:t>
      </w:r>
      <w:r>
        <w:rPr>
          <w:rFonts w:ascii="Calibri"/>
          <w:spacing w:val="11"/>
          <w:w w:val="95"/>
          <w:sz w:val="16"/>
        </w:rPr>
        <w:t> </w:t>
      </w:r>
      <w:r>
        <w:rPr>
          <w:rFonts w:ascii="Calibri"/>
          <w:w w:val="95"/>
          <w:sz w:val="16"/>
        </w:rPr>
        <w:t>Safari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Books,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Limited.</w:t>
      </w:r>
    </w:p>
    <w:p>
      <w:pPr>
        <w:spacing w:after="0" w:line="271" w:lineRule="exact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99"/>
        <w:jc w:val="both"/>
      </w:pPr>
      <w:r>
        <w:rPr>
          <w:w w:val="105"/>
        </w:rPr>
        <w:t>substantial revenue from oil production.</w:t>
      </w:r>
      <w:r>
        <w:rPr>
          <w:spacing w:val="1"/>
          <w:w w:val="105"/>
        </w:rPr>
        <w:t> </w:t>
      </w:r>
      <w:r>
        <w:rPr>
          <w:w w:val="105"/>
        </w:rPr>
        <w:t>It was further estimated that Nigeria is</w:t>
      </w:r>
      <w:r>
        <w:rPr>
          <w:spacing w:val="1"/>
          <w:w w:val="105"/>
        </w:rPr>
        <w:t> </w:t>
      </w:r>
      <w:r>
        <w:rPr>
          <w:w w:val="105"/>
        </w:rPr>
        <w:t>losing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$1</w:t>
      </w:r>
      <w:r>
        <w:rPr>
          <w:spacing w:val="1"/>
          <w:w w:val="105"/>
        </w:rPr>
        <w:t> </w:t>
      </w:r>
      <w:r>
        <w:rPr>
          <w:w w:val="105"/>
        </w:rPr>
        <w:t>billion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illicit</w:t>
      </w:r>
      <w:r>
        <w:rPr>
          <w:spacing w:val="1"/>
          <w:w w:val="105"/>
        </w:rPr>
        <w:t> </w:t>
      </w:r>
      <w:r>
        <w:rPr>
          <w:w w:val="105"/>
        </w:rPr>
        <w:t>trade.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that  is</w:t>
      </w:r>
      <w:r>
        <w:rPr>
          <w:spacing w:val="1"/>
          <w:w w:val="105"/>
        </w:rPr>
        <w:t> </w:t>
      </w:r>
      <w:r>
        <w:rPr>
          <w:w w:val="105"/>
        </w:rPr>
        <w:t>smuggled out yearly is refined locally in Nigeria, there would be no need for the</w:t>
      </w:r>
      <w:r>
        <w:rPr>
          <w:spacing w:val="1"/>
          <w:w w:val="105"/>
        </w:rPr>
        <w:t> </w:t>
      </w:r>
      <w:r>
        <w:rPr>
          <w:w w:val="105"/>
        </w:rPr>
        <w:t>country to  experience  constant scarcity of  petroleum products. </w:t>
      </w:r>
      <w:r>
        <w:rPr>
          <w:spacing w:val="1"/>
          <w:w w:val="105"/>
        </w:rPr>
        <w:t> </w:t>
      </w:r>
      <w:r>
        <w:rPr>
          <w:w w:val="105"/>
        </w:rPr>
        <w:t>Moreover,  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petrol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country</w:t>
      </w:r>
      <w:r>
        <w:rPr>
          <w:spacing w:val="6"/>
          <w:w w:val="105"/>
        </w:rPr>
        <w:t> </w:t>
      </w:r>
      <w:r>
        <w:rPr>
          <w:w w:val="105"/>
        </w:rPr>
        <w:t>would not</w:t>
      </w:r>
      <w:r>
        <w:rPr>
          <w:spacing w:val="6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high.</w:t>
      </w:r>
      <w:r>
        <w:rPr>
          <w:w w:val="105"/>
          <w:vertAlign w:val="superscript"/>
        </w:rPr>
        <w:t>323</w:t>
      </w:r>
    </w:p>
    <w:p>
      <w:pPr>
        <w:pStyle w:val="BodyText"/>
        <w:spacing w:line="482" w:lineRule="auto"/>
        <w:ind w:left="652" w:right="984" w:firstLine="720"/>
        <w:jc w:val="both"/>
      </w:pPr>
      <w:r>
        <w:rPr>
          <w:w w:val="105"/>
        </w:rPr>
        <w:t>Smuggling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borders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strong</w:t>
      </w:r>
      <w:r>
        <w:rPr>
          <w:spacing w:val="1"/>
          <w:w w:val="105"/>
        </w:rPr>
        <w:t> </w:t>
      </w:r>
      <w:r>
        <w:rPr>
          <w:w w:val="105"/>
        </w:rPr>
        <w:t>determinant factor in the increase in price of petrol in the downstream oil sector.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factors</w:t>
      </w:r>
      <w:r>
        <w:rPr>
          <w:spacing w:val="1"/>
          <w:w w:val="105"/>
        </w:rPr>
        <w:t> </w:t>
      </w:r>
      <w:r>
        <w:rPr>
          <w:w w:val="105"/>
        </w:rPr>
        <w:t>that encourage</w:t>
      </w:r>
      <w:r>
        <w:rPr>
          <w:spacing w:val="1"/>
          <w:w w:val="105"/>
        </w:rPr>
        <w:t> </w:t>
      </w:r>
      <w:r>
        <w:rPr>
          <w:w w:val="105"/>
        </w:rPr>
        <w:t>smuggling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outside the</w:t>
      </w:r>
      <w:r>
        <w:rPr>
          <w:spacing w:val="1"/>
          <w:w w:val="105"/>
        </w:rPr>
        <w:t> </w:t>
      </w:r>
      <w:r>
        <w:rPr>
          <w:w w:val="105"/>
        </w:rPr>
        <w:t>borders of Nigeria is that the price of petrol is much higher than what is obtained</w:t>
      </w:r>
      <w:r>
        <w:rPr>
          <w:spacing w:val="1"/>
          <w:w w:val="105"/>
        </w:rPr>
        <w:t> </w:t>
      </w:r>
      <w:r>
        <w:rPr>
          <w:w w:val="105"/>
        </w:rPr>
        <w:t>locally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profitable</w:t>
      </w:r>
      <w:r>
        <w:rPr>
          <w:spacing w:val="1"/>
          <w:w w:val="105"/>
        </w:rPr>
        <w:t> </w:t>
      </w:r>
      <w:r>
        <w:rPr>
          <w:w w:val="105"/>
        </w:rPr>
        <w:t>to  marketers  than  selling  the  product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Smuggling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  lucrative  business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unemployment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country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desire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get</w:t>
      </w:r>
      <w:r>
        <w:rPr>
          <w:spacing w:val="12"/>
          <w:w w:val="105"/>
        </w:rPr>
        <w:t> </w:t>
      </w:r>
      <w:r>
        <w:rPr>
          <w:w w:val="105"/>
        </w:rPr>
        <w:t>rich</w:t>
      </w:r>
      <w:r>
        <w:rPr>
          <w:spacing w:val="9"/>
          <w:w w:val="105"/>
        </w:rPr>
        <w:t> </w:t>
      </w:r>
      <w:r>
        <w:rPr>
          <w:w w:val="105"/>
        </w:rPr>
        <w:t>quickly.</w:t>
      </w:r>
    </w:p>
    <w:p>
      <w:pPr>
        <w:pStyle w:val="BodyText"/>
        <w:spacing w:line="480" w:lineRule="auto"/>
        <w:ind w:left="652" w:right="990" w:firstLine="720"/>
        <w:jc w:val="both"/>
      </w:pPr>
      <w:r>
        <w:rPr/>
        <w:pict>
          <v:rect style="position:absolute;margin-left:93.624001pt;margin-top:219.312317pt;width:144.07pt;height:.72003pt;mso-position-horizontal-relative:page;mso-position-vertical-relative:paragraph;z-index:-23340544" filled="true" fillcolor="#000000" stroked="false">
            <v:fill type="solid"/>
            <w10:wrap type="none"/>
          </v:rect>
        </w:pic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comparison,</w:t>
      </w:r>
      <w:r>
        <w:rPr>
          <w:spacing w:val="-6"/>
          <w:w w:val="110"/>
        </w:rPr>
        <w:t> </w:t>
      </w:r>
      <w:r>
        <w:rPr>
          <w:w w:val="110"/>
        </w:rPr>
        <w:t>prices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petroleum</w:t>
      </w:r>
      <w:r>
        <w:rPr>
          <w:spacing w:val="-9"/>
          <w:w w:val="110"/>
        </w:rPr>
        <w:t> </w:t>
      </w:r>
      <w:r>
        <w:rPr>
          <w:w w:val="110"/>
        </w:rPr>
        <w:t>product,</w:t>
      </w:r>
      <w:r>
        <w:rPr>
          <w:spacing w:val="-6"/>
          <w:w w:val="110"/>
        </w:rPr>
        <w:t> </w:t>
      </w:r>
      <w:r>
        <w:rPr>
          <w:w w:val="110"/>
        </w:rPr>
        <w:t>especially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premium</w:t>
      </w:r>
      <w:r>
        <w:rPr>
          <w:spacing w:val="-9"/>
          <w:w w:val="110"/>
        </w:rPr>
        <w:t> </w:t>
      </w:r>
      <w:r>
        <w:rPr>
          <w:w w:val="110"/>
        </w:rPr>
        <w:t>motor</w:t>
      </w:r>
      <w:r>
        <w:rPr>
          <w:spacing w:val="-55"/>
          <w:w w:val="110"/>
        </w:rPr>
        <w:t> </w:t>
      </w:r>
      <w:r>
        <w:rPr>
          <w:w w:val="110"/>
        </w:rPr>
        <w:t>spirit (PMS) in neighbouring countries of Togo, Cameroon, Chad and Ghana are</w:t>
      </w:r>
      <w:r>
        <w:rPr>
          <w:spacing w:val="1"/>
          <w:w w:val="110"/>
        </w:rPr>
        <w:t> </w:t>
      </w:r>
      <w:r>
        <w:rPr>
          <w:w w:val="110"/>
        </w:rPr>
        <w:t>much</w:t>
      </w:r>
      <w:r>
        <w:rPr>
          <w:spacing w:val="-6"/>
          <w:w w:val="110"/>
        </w:rPr>
        <w:t> </w:t>
      </w:r>
      <w:r>
        <w:rPr>
          <w:w w:val="110"/>
        </w:rPr>
        <w:t>higher</w:t>
      </w:r>
      <w:r>
        <w:rPr>
          <w:spacing w:val="-7"/>
          <w:w w:val="110"/>
        </w:rPr>
        <w:t> </w:t>
      </w:r>
      <w:r>
        <w:rPr>
          <w:w w:val="110"/>
        </w:rPr>
        <w:t>than</w:t>
      </w:r>
      <w:r>
        <w:rPr>
          <w:spacing w:val="-10"/>
          <w:w w:val="110"/>
        </w:rPr>
        <w:t> </w:t>
      </w:r>
      <w:r>
        <w:rPr>
          <w:w w:val="110"/>
        </w:rPr>
        <w:t>what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obtained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Nigeria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combined</w:t>
      </w:r>
      <w:r>
        <w:rPr>
          <w:spacing w:val="-8"/>
          <w:w w:val="110"/>
        </w:rPr>
        <w:t> </w:t>
      </w:r>
      <w:r>
        <w:rPr>
          <w:w w:val="110"/>
        </w:rPr>
        <w:t>with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very</w:t>
      </w:r>
      <w:r>
        <w:rPr>
          <w:spacing w:val="-7"/>
          <w:w w:val="110"/>
        </w:rPr>
        <w:t> </w:t>
      </w:r>
      <w:r>
        <w:rPr>
          <w:w w:val="110"/>
        </w:rPr>
        <w:t>porous</w:t>
      </w:r>
      <w:r>
        <w:rPr>
          <w:spacing w:val="-56"/>
          <w:w w:val="110"/>
        </w:rPr>
        <w:t> </w:t>
      </w:r>
      <w:r>
        <w:rPr>
          <w:w w:val="110"/>
        </w:rPr>
        <w:t>Nigeria</w:t>
      </w:r>
      <w:r>
        <w:rPr>
          <w:spacing w:val="-5"/>
          <w:w w:val="110"/>
        </w:rPr>
        <w:t> </w:t>
      </w:r>
      <w:r>
        <w:rPr>
          <w:w w:val="110"/>
        </w:rPr>
        <w:t>border</w:t>
      </w:r>
      <w:r>
        <w:rPr>
          <w:spacing w:val="-9"/>
          <w:w w:val="110"/>
        </w:rPr>
        <w:t> </w:t>
      </w:r>
      <w:r>
        <w:rPr>
          <w:w w:val="110"/>
        </w:rPr>
        <w:t>has</w:t>
      </w:r>
      <w:r>
        <w:rPr>
          <w:spacing w:val="-10"/>
          <w:w w:val="110"/>
        </w:rPr>
        <w:t> </w:t>
      </w:r>
      <w:r>
        <w:rPr>
          <w:w w:val="110"/>
        </w:rPr>
        <w:t>made</w:t>
      </w:r>
      <w:r>
        <w:rPr>
          <w:spacing w:val="-5"/>
          <w:w w:val="110"/>
        </w:rPr>
        <w:t> </w:t>
      </w:r>
      <w:r>
        <w:rPr>
          <w:w w:val="110"/>
        </w:rPr>
        <w:t>smuggling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petroleum</w:t>
      </w:r>
      <w:r>
        <w:rPr>
          <w:spacing w:val="-7"/>
          <w:w w:val="110"/>
        </w:rPr>
        <w:t> </w:t>
      </w:r>
      <w:r>
        <w:rPr>
          <w:w w:val="110"/>
        </w:rPr>
        <w:t>products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thriving</w:t>
      </w:r>
      <w:r>
        <w:rPr>
          <w:spacing w:val="-8"/>
          <w:w w:val="110"/>
        </w:rPr>
        <w:t> </w:t>
      </w:r>
      <w:r>
        <w:rPr>
          <w:w w:val="110"/>
        </w:rPr>
        <w:t>business.</w:t>
      </w:r>
      <w:r>
        <w:rPr>
          <w:w w:val="110"/>
          <w:vertAlign w:val="superscript"/>
        </w:rPr>
        <w:t>324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It was estimated that as much as 30% of Nigeria‟s oil is being smuggled to these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countries.</w:t>
      </w:r>
      <w:r>
        <w:rPr>
          <w:w w:val="110"/>
          <w:vertAlign w:val="superscript"/>
        </w:rPr>
        <w:t>325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 addition, large quantities of Nigeria‟s petroleum products are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daily smuggled into the Republic of Benin through its Badagry/Seme porous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border.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1"/>
          <w:w w:val="110"/>
          <w:vertAlign w:val="baseline"/>
        </w:rPr>
        <w:t> </w:t>
      </w:r>
      <w:r>
        <w:rPr>
          <w:w w:val="110"/>
          <w:vertAlign w:val="baseline"/>
        </w:rPr>
        <w:t>border</w:t>
      </w:r>
      <w:r>
        <w:rPr>
          <w:spacing w:val="31"/>
          <w:w w:val="110"/>
          <w:vertAlign w:val="baseline"/>
        </w:rPr>
        <w:t> </w:t>
      </w:r>
      <w:r>
        <w:rPr>
          <w:w w:val="110"/>
          <w:vertAlign w:val="baseline"/>
        </w:rPr>
        <w:t>towns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32"/>
          <w:w w:val="110"/>
          <w:vertAlign w:val="baseline"/>
        </w:rPr>
        <w:t> </w:t>
      </w:r>
      <w:r>
        <w:rPr>
          <w:w w:val="110"/>
          <w:vertAlign w:val="baseline"/>
        </w:rPr>
        <w:t>Owode</w:t>
      </w:r>
      <w:r>
        <w:rPr>
          <w:spacing w:val="2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3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2"/>
          <w:w w:val="110"/>
          <w:vertAlign w:val="baseline"/>
        </w:rPr>
        <w:t> </w:t>
      </w:r>
      <w:r>
        <w:rPr>
          <w:w w:val="110"/>
          <w:vertAlign w:val="baseline"/>
        </w:rPr>
        <w:t>Seme-Badagry</w:t>
      </w:r>
      <w:r>
        <w:rPr>
          <w:spacing w:val="26"/>
          <w:w w:val="110"/>
          <w:vertAlign w:val="baseline"/>
        </w:rPr>
        <w:t> </w:t>
      </w:r>
      <w:r>
        <w:rPr>
          <w:w w:val="110"/>
          <w:vertAlign w:val="baseline"/>
        </w:rPr>
        <w:t>area</w:t>
      </w:r>
      <w:r>
        <w:rPr>
          <w:spacing w:val="3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27"/>
          <w:w w:val="110"/>
          <w:vertAlign w:val="baseline"/>
        </w:rPr>
        <w:t> </w:t>
      </w:r>
      <w:r>
        <w:rPr>
          <w:w w:val="110"/>
          <w:vertAlign w:val="baseline"/>
        </w:rPr>
        <w:t>Lagos</w:t>
      </w:r>
      <w:r>
        <w:rPr>
          <w:spacing w:val="26"/>
          <w:w w:val="110"/>
          <w:vertAlign w:val="baseline"/>
        </w:rPr>
        <w:t> </w:t>
      </w:r>
      <w:r>
        <w:rPr>
          <w:w w:val="110"/>
          <w:vertAlign w:val="baseline"/>
        </w:rPr>
        <w:t>State</w:t>
      </w:r>
    </w:p>
    <w:p>
      <w:pPr>
        <w:pStyle w:val="ListParagraph"/>
        <w:numPr>
          <w:ilvl w:val="0"/>
          <w:numId w:val="45"/>
        </w:numPr>
        <w:tabs>
          <w:tab w:pos="1372" w:val="left" w:leader="none"/>
          <w:tab w:pos="1373" w:val="left" w:leader="none"/>
        </w:tabs>
        <w:spacing w:line="198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Igbinovia,</w:t>
      </w:r>
      <w:r>
        <w:rPr>
          <w:spacing w:val="-2"/>
          <w:sz w:val="16"/>
        </w:rPr>
        <w:t> </w:t>
      </w:r>
      <w:r>
        <w:rPr>
          <w:sz w:val="16"/>
        </w:rPr>
        <w:t>P.</w:t>
      </w:r>
      <w:r>
        <w:rPr>
          <w:spacing w:val="-1"/>
          <w:sz w:val="16"/>
        </w:rPr>
        <w:t> </w:t>
      </w:r>
      <w:r>
        <w:rPr>
          <w:sz w:val="16"/>
        </w:rPr>
        <w:t>E.</w:t>
      </w:r>
      <w:r>
        <w:rPr>
          <w:spacing w:val="-2"/>
          <w:sz w:val="16"/>
        </w:rPr>
        <w:t> </w:t>
      </w:r>
      <w:r>
        <w:rPr>
          <w:sz w:val="16"/>
        </w:rPr>
        <w:t>(2014),</w:t>
      </w:r>
      <w:r>
        <w:rPr>
          <w:spacing w:val="-6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cit.,</w:t>
      </w:r>
      <w:r>
        <w:rPr>
          <w:spacing w:val="-2"/>
          <w:sz w:val="16"/>
        </w:rPr>
        <w:t> </w:t>
      </w:r>
      <w:r>
        <w:rPr>
          <w:sz w:val="16"/>
        </w:rPr>
        <w:t>p.78</w:t>
      </w:r>
    </w:p>
    <w:p>
      <w:pPr>
        <w:pStyle w:val="ListParagraph"/>
        <w:numPr>
          <w:ilvl w:val="0"/>
          <w:numId w:val="45"/>
        </w:numPr>
        <w:tabs>
          <w:tab w:pos="1372" w:val="left" w:leader="none"/>
          <w:tab w:pos="1373" w:val="left" w:leader="none"/>
        </w:tabs>
        <w:spacing w:line="256" w:lineRule="auto" w:before="0" w:after="0"/>
        <w:ind w:left="1373" w:right="1448" w:hanging="721"/>
        <w:jc w:val="left"/>
        <w:rPr>
          <w:sz w:val="16"/>
        </w:rPr>
      </w:pPr>
      <w:r>
        <w:rPr>
          <w:sz w:val="16"/>
        </w:rPr>
        <w:t>Akov,</w:t>
      </w:r>
      <w:r>
        <w:rPr>
          <w:spacing w:val="-1"/>
          <w:sz w:val="16"/>
        </w:rPr>
        <w:t> </w:t>
      </w:r>
      <w:r>
        <w:rPr>
          <w:sz w:val="16"/>
        </w:rPr>
        <w:t>E.T.</w:t>
      </w:r>
      <w:r>
        <w:rPr>
          <w:spacing w:val="-1"/>
          <w:sz w:val="16"/>
        </w:rPr>
        <w:t> </w:t>
      </w:r>
      <w:r>
        <w:rPr>
          <w:sz w:val="16"/>
        </w:rPr>
        <w:t>(2015).</w:t>
      </w:r>
      <w:r>
        <w:rPr>
          <w:spacing w:val="-4"/>
          <w:sz w:val="16"/>
        </w:rPr>
        <w:t> </w:t>
      </w:r>
      <w:r>
        <w:rPr>
          <w:sz w:val="16"/>
        </w:rPr>
        <w:t>Fuel Subsidy</w:t>
      </w:r>
      <w:r>
        <w:rPr>
          <w:spacing w:val="-2"/>
          <w:sz w:val="16"/>
        </w:rPr>
        <w:t> </w:t>
      </w:r>
      <w:r>
        <w:rPr>
          <w:sz w:val="16"/>
        </w:rPr>
        <w:t>Corruption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Illusions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Economic</w:t>
      </w:r>
      <w:r>
        <w:rPr>
          <w:spacing w:val="-3"/>
          <w:sz w:val="16"/>
        </w:rPr>
        <w:t> </w:t>
      </w:r>
      <w:r>
        <w:rPr>
          <w:sz w:val="16"/>
        </w:rPr>
        <w:t>Reconstruction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 Academic</w:t>
      </w:r>
      <w:r>
        <w:rPr>
          <w:spacing w:val="-7"/>
          <w:sz w:val="16"/>
        </w:rPr>
        <w:t> </w:t>
      </w:r>
      <w:r>
        <w:rPr>
          <w:sz w:val="16"/>
        </w:rPr>
        <w:t>Journal of</w:t>
      </w:r>
      <w:r>
        <w:rPr>
          <w:spacing w:val="1"/>
          <w:sz w:val="16"/>
        </w:rPr>
        <w:t> </w:t>
      </w:r>
      <w:r>
        <w:rPr>
          <w:sz w:val="16"/>
        </w:rPr>
        <w:t>Interdisciplinary</w:t>
      </w:r>
      <w:r>
        <w:rPr>
          <w:spacing w:val="-1"/>
          <w:sz w:val="16"/>
        </w:rPr>
        <w:t> </w:t>
      </w:r>
      <w:r>
        <w:rPr>
          <w:sz w:val="16"/>
        </w:rPr>
        <w:t>Studies,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4 No.</w:t>
      </w:r>
      <w:r>
        <w:rPr>
          <w:spacing w:val="-3"/>
          <w:sz w:val="16"/>
        </w:rPr>
        <w:t> </w:t>
      </w:r>
      <w:r>
        <w:rPr>
          <w:sz w:val="16"/>
        </w:rPr>
        <w:t>1,</w:t>
      </w:r>
      <w:r>
        <w:rPr>
          <w:spacing w:val="1"/>
          <w:sz w:val="16"/>
        </w:rPr>
        <w:t> </w:t>
      </w:r>
      <w:r>
        <w:rPr>
          <w:sz w:val="16"/>
        </w:rPr>
        <w:t>pp.</w:t>
      </w:r>
      <w:r>
        <w:rPr>
          <w:spacing w:val="1"/>
          <w:sz w:val="16"/>
        </w:rPr>
        <w:t> </w:t>
      </w:r>
      <w:r>
        <w:rPr>
          <w:sz w:val="16"/>
        </w:rPr>
        <w:t>395-405.</w:t>
      </w:r>
    </w:p>
    <w:p>
      <w:pPr>
        <w:pStyle w:val="ListParagraph"/>
        <w:numPr>
          <w:ilvl w:val="0"/>
          <w:numId w:val="45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Adeola,</w:t>
      </w:r>
      <w:r>
        <w:rPr>
          <w:spacing w:val="-5"/>
          <w:sz w:val="16"/>
        </w:rPr>
        <w:t> </w:t>
      </w:r>
      <w:r>
        <w:rPr>
          <w:sz w:val="16"/>
        </w:rPr>
        <w:t>F.A.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Niyi,</w:t>
      </w:r>
      <w:r>
        <w:rPr>
          <w:spacing w:val="-4"/>
          <w:sz w:val="16"/>
        </w:rPr>
        <w:t> </w:t>
      </w:r>
      <w:r>
        <w:rPr>
          <w:sz w:val="16"/>
        </w:rPr>
        <w:t>F.</w:t>
      </w:r>
      <w:r>
        <w:rPr>
          <w:spacing w:val="-5"/>
          <w:sz w:val="16"/>
        </w:rPr>
        <w:t> </w:t>
      </w:r>
      <w:r>
        <w:rPr>
          <w:sz w:val="16"/>
        </w:rPr>
        <w:t>(2006).</w:t>
      </w:r>
      <w:r>
        <w:rPr>
          <w:spacing w:val="-4"/>
          <w:sz w:val="16"/>
        </w:rPr>
        <w:t> </w:t>
      </w:r>
      <w:r>
        <w:rPr>
          <w:sz w:val="16"/>
        </w:rPr>
        <w:t>Macroeconomic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Distributional Consequences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Energy</w:t>
      </w:r>
      <w:r>
        <w:rPr>
          <w:spacing w:val="-1"/>
          <w:sz w:val="16"/>
        </w:rPr>
        <w:t> </w:t>
      </w:r>
      <w:r>
        <w:rPr>
          <w:sz w:val="16"/>
        </w:rPr>
        <w:t>Supply</w:t>
      </w:r>
      <w:r>
        <w:rPr>
          <w:spacing w:val="-2"/>
          <w:sz w:val="16"/>
        </w:rPr>
        <w:t> </w:t>
      </w:r>
      <w:r>
        <w:rPr>
          <w:sz w:val="16"/>
        </w:rPr>
        <w:t>Shocks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</w:t>
      </w:r>
      <w:r>
        <w:rPr>
          <w:spacing w:val="11"/>
          <w:sz w:val="16"/>
        </w:rPr>
        <w:t> </w:t>
      </w:r>
      <w:r>
        <w:rPr>
          <w:sz w:val="16"/>
        </w:rPr>
        <w:t>–</w:t>
      </w:r>
    </w:p>
    <w:p>
      <w:pPr>
        <w:spacing w:before="11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AERC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Paper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162.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African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Consortium,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Nairobi,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December,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p.10.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05"/>
        </w:rPr>
        <w:t>showed that though</w:t>
      </w:r>
      <w:r>
        <w:rPr>
          <w:spacing w:val="1"/>
          <w:w w:val="105"/>
        </w:rPr>
        <w:t> </w:t>
      </w:r>
      <w:r>
        <w:rPr>
          <w:w w:val="105"/>
        </w:rPr>
        <w:t>the removal</w:t>
      </w:r>
      <w:r>
        <w:rPr>
          <w:spacing w:val="1"/>
          <w:w w:val="105"/>
        </w:rPr>
        <w:t> </w:t>
      </w:r>
      <w:r>
        <w:rPr>
          <w:w w:val="105"/>
        </w:rPr>
        <w:t>of  fuel  subsidy in  Nigeria has increased the price</w:t>
      </w:r>
      <w:r>
        <w:rPr>
          <w:spacing w:val="1"/>
          <w:w w:val="105"/>
        </w:rPr>
        <w:t> </w:t>
      </w:r>
      <w:r>
        <w:rPr>
          <w:w w:val="105"/>
        </w:rPr>
        <w:t>of petrol to about </w:t>
      </w:r>
      <w:r>
        <w:rPr>
          <w:strike/>
          <w:w w:val="105"/>
        </w:rPr>
        <w:t>N</w:t>
      </w:r>
      <w:r>
        <w:rPr>
          <w:strike w:val="0"/>
          <w:w w:val="105"/>
        </w:rPr>
        <w:t>140 per litre, the same litre was sold for </w:t>
      </w:r>
      <w:r>
        <w:rPr>
          <w:strike/>
          <w:w w:val="105"/>
        </w:rPr>
        <w:t>N</w:t>
      </w:r>
      <w:r>
        <w:rPr>
          <w:strike w:val="0"/>
          <w:w w:val="105"/>
        </w:rPr>
        <w:t>250 officially in Benin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Republic,</w:t>
      </w:r>
      <w:r>
        <w:rPr>
          <w:strike w:val="0"/>
          <w:w w:val="105"/>
          <w:vertAlign w:val="superscript"/>
        </w:rPr>
        <w:t>326</w:t>
      </w:r>
      <w:r>
        <w:rPr>
          <w:strike w:val="0"/>
          <w:spacing w:val="2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which</w:t>
      </w:r>
      <w:r>
        <w:rPr>
          <w:strike w:val="0"/>
          <w:spacing w:val="1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is</w:t>
      </w:r>
      <w:r>
        <w:rPr>
          <w:strike w:val="0"/>
          <w:spacing w:val="20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still</w:t>
      </w:r>
      <w:r>
        <w:rPr>
          <w:strike w:val="0"/>
          <w:spacing w:val="22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higher</w:t>
      </w:r>
      <w:r>
        <w:rPr>
          <w:strike w:val="0"/>
          <w:spacing w:val="15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than</w:t>
      </w:r>
      <w:r>
        <w:rPr>
          <w:strike w:val="0"/>
          <w:spacing w:val="2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2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price</w:t>
      </w:r>
      <w:r>
        <w:rPr>
          <w:strike w:val="0"/>
          <w:spacing w:val="15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</w:t>
      </w:r>
      <w:r>
        <w:rPr>
          <w:strike w:val="0"/>
          <w:spacing w:val="2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Nigeria.</w:t>
      </w:r>
      <w:r>
        <w:rPr>
          <w:strike w:val="0"/>
          <w:spacing w:val="43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2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effect</w:t>
      </w:r>
      <w:r>
        <w:rPr>
          <w:strike w:val="0"/>
          <w:spacing w:val="1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22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smuggling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 petroleum product causes distortion in its supply and distribution as most of 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products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claimed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to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have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been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imported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into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Nigeria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found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their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way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to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neighbouring</w:t>
      </w:r>
      <w:r>
        <w:rPr>
          <w:strike w:val="0"/>
          <w:spacing w:val="7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countries</w:t>
      </w:r>
      <w:r>
        <w:rPr>
          <w:strike w:val="0"/>
          <w:spacing w:val="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through</w:t>
      </w:r>
      <w:r>
        <w:rPr>
          <w:strike w:val="0"/>
          <w:spacing w:val="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unscrupulous</w:t>
      </w:r>
      <w:r>
        <w:rPr>
          <w:strike w:val="0"/>
          <w:spacing w:val="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marketers.</w:t>
      </w:r>
    </w:p>
    <w:p>
      <w:pPr>
        <w:pStyle w:val="BodyText"/>
        <w:spacing w:line="480" w:lineRule="auto" w:before="8"/>
        <w:ind w:left="652" w:right="992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diversion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smuggling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  apart  from</w:t>
      </w:r>
      <w:r>
        <w:rPr>
          <w:spacing w:val="1"/>
          <w:w w:val="105"/>
        </w:rPr>
        <w:t> </w:t>
      </w:r>
      <w:r>
        <w:rPr>
          <w:w w:val="105"/>
        </w:rPr>
        <w:t>causing</w:t>
      </w:r>
      <w:r>
        <w:rPr>
          <w:spacing w:val="1"/>
          <w:w w:val="105"/>
        </w:rPr>
        <w:t> </w:t>
      </w:r>
      <w:r>
        <w:rPr>
          <w:w w:val="105"/>
        </w:rPr>
        <w:t>scarcity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lead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substantial</w:t>
      </w:r>
      <w:r>
        <w:rPr>
          <w:spacing w:val="1"/>
          <w:w w:val="105"/>
        </w:rPr>
        <w:t> </w:t>
      </w:r>
      <w:r>
        <w:rPr>
          <w:w w:val="105"/>
        </w:rPr>
        <w:t>loss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revenue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Government.</w:t>
      </w:r>
      <w:r>
        <w:rPr>
          <w:spacing w:val="1"/>
          <w:w w:val="105"/>
        </w:rPr>
        <w:t> </w:t>
      </w:r>
      <w:r>
        <w:rPr>
          <w:w w:val="105"/>
        </w:rPr>
        <w:t>Smuggling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is  not  limited  to  land  borders</w:t>
      </w:r>
      <w:r>
        <w:rPr>
          <w:spacing w:val="1"/>
          <w:w w:val="105"/>
        </w:rPr>
        <w:t> </w:t>
      </w:r>
      <w:r>
        <w:rPr>
          <w:w w:val="105"/>
        </w:rPr>
        <w:t>alone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cut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riverine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Delta, </w:t>
      </w:r>
      <w:r>
        <w:rPr>
          <w:spacing w:val="1"/>
          <w:w w:val="105"/>
        </w:rPr>
        <w:t> </w:t>
      </w:r>
      <w:r>
        <w:rPr>
          <w:w w:val="105"/>
        </w:rPr>
        <w:t>where </w:t>
      </w:r>
      <w:r>
        <w:rPr>
          <w:spacing w:val="1"/>
          <w:w w:val="105"/>
        </w:rPr>
        <w:t> </w:t>
      </w:r>
      <w:r>
        <w:rPr>
          <w:w w:val="105"/>
        </w:rPr>
        <w:t>crude </w:t>
      </w:r>
      <w:r>
        <w:rPr>
          <w:spacing w:val="1"/>
          <w:w w:val="105"/>
        </w:rPr>
        <w:t> </w:t>
      </w:r>
      <w:r>
        <w:rPr>
          <w:w w:val="105"/>
        </w:rPr>
        <w:t>oil 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produced.</w:t>
      </w:r>
      <w:r>
        <w:rPr>
          <w:w w:val="105"/>
          <w:vertAlign w:val="superscript"/>
        </w:rPr>
        <w:t>327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 to Houssou, et. al.</w:t>
      </w:r>
      <w:r>
        <w:rPr>
          <w:w w:val="105"/>
          <w:vertAlign w:val="superscript"/>
        </w:rPr>
        <w:t>328</w:t>
      </w:r>
      <w:r>
        <w:rPr>
          <w:w w:val="105"/>
          <w:vertAlign w:val="baseline"/>
        </w:rPr>
        <w:t> millions of dollars that could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accrued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  finds  their way into the pockets of  oil  smugglers operating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Niger Delta States of Bayelsa, Rivers and Delta.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result of oil bunkering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vandalization,  government is losing  about  180,000 barrels of crude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 day, thereby reducing the amount of crude allocation to the refineries and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exportation.   This, if calculated into monetary term translate to about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800 billion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or</w:t>
      </w:r>
      <w:r>
        <w:rPr>
          <w:strike w:val="0"/>
          <w:spacing w:val="7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($5 billion).</w:t>
      </w:r>
      <w:r>
        <w:rPr>
          <w:strike w:val="0"/>
          <w:w w:val="105"/>
          <w:vertAlign w:val="superscript"/>
        </w:rPr>
        <w:t>329</w:t>
      </w:r>
    </w:p>
    <w:p>
      <w:pPr>
        <w:pStyle w:val="BodyText"/>
        <w:spacing w:line="482" w:lineRule="auto" w:before="9"/>
        <w:ind w:left="652" w:right="999" w:firstLine="720"/>
        <w:jc w:val="both"/>
      </w:pPr>
      <w:r>
        <w:rPr>
          <w:w w:val="110"/>
        </w:rPr>
        <w:t>Tiny West African neighbours like Benin and Togo have long been havens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26"/>
          <w:w w:val="110"/>
        </w:rPr>
        <w:t> </w:t>
      </w:r>
      <w:r>
        <w:rPr>
          <w:w w:val="110"/>
        </w:rPr>
        <w:t>smugglers,</w:t>
      </w:r>
      <w:r>
        <w:rPr>
          <w:spacing w:val="28"/>
          <w:w w:val="110"/>
        </w:rPr>
        <w:t> </w:t>
      </w:r>
      <w:r>
        <w:rPr>
          <w:w w:val="110"/>
        </w:rPr>
        <w:t>who</w:t>
      </w:r>
      <w:r>
        <w:rPr>
          <w:spacing w:val="27"/>
          <w:w w:val="110"/>
        </w:rPr>
        <w:t> </w:t>
      </w:r>
      <w:r>
        <w:rPr>
          <w:w w:val="110"/>
        </w:rPr>
        <w:t>slip</w:t>
      </w:r>
      <w:r>
        <w:rPr>
          <w:spacing w:val="26"/>
          <w:w w:val="110"/>
        </w:rPr>
        <w:t> </w:t>
      </w:r>
      <w:r>
        <w:rPr>
          <w:w w:val="110"/>
        </w:rPr>
        <w:t>easily</w:t>
      </w:r>
      <w:r>
        <w:rPr>
          <w:spacing w:val="25"/>
          <w:w w:val="110"/>
        </w:rPr>
        <w:t> </w:t>
      </w:r>
      <w:r>
        <w:rPr>
          <w:w w:val="110"/>
        </w:rPr>
        <w:t>through</w:t>
      </w:r>
      <w:r>
        <w:rPr>
          <w:spacing w:val="28"/>
          <w:w w:val="110"/>
        </w:rPr>
        <w:t> </w:t>
      </w:r>
      <w:r>
        <w:rPr>
          <w:w w:val="110"/>
        </w:rPr>
        <w:t>poorly</w:t>
      </w:r>
      <w:r>
        <w:rPr>
          <w:spacing w:val="26"/>
          <w:w w:val="110"/>
        </w:rPr>
        <w:t> </w:t>
      </w:r>
      <w:r>
        <w:rPr>
          <w:w w:val="110"/>
        </w:rPr>
        <w:t>policed</w:t>
      </w:r>
      <w:r>
        <w:rPr>
          <w:spacing w:val="25"/>
          <w:w w:val="110"/>
        </w:rPr>
        <w:t> </w:t>
      </w:r>
      <w:r>
        <w:rPr>
          <w:w w:val="110"/>
        </w:rPr>
        <w:t>frontiers</w:t>
      </w:r>
      <w:r>
        <w:rPr>
          <w:spacing w:val="23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0"/>
        </w:rPr>
        <w:t> </w:t>
      </w:r>
      <w:r>
        <w:rPr>
          <w:w w:val="110"/>
        </w:rPr>
        <w:t>shorelines.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5"/>
        </w:numPr>
        <w:tabs>
          <w:tab w:pos="1372" w:val="left" w:leader="none"/>
          <w:tab w:pos="1373" w:val="left" w:leader="none"/>
        </w:tabs>
        <w:spacing w:line="264" w:lineRule="auto" w:before="58" w:after="0"/>
        <w:ind w:left="1373" w:right="1647" w:hanging="721"/>
        <w:jc w:val="left"/>
        <w:rPr>
          <w:sz w:val="16"/>
        </w:rPr>
      </w:pPr>
      <w:r>
        <w:rPr>
          <w:sz w:val="16"/>
        </w:rPr>
        <w:t>Ayodele, S. (2012). Fuel Subsidy Removal in Nigeria: Shortage of smuggled petrol called “Kpayo” in Benin, Vanguard</w:t>
      </w:r>
      <w:r>
        <w:rPr>
          <w:spacing w:val="-37"/>
          <w:sz w:val="16"/>
        </w:rPr>
        <w:t> </w:t>
      </w:r>
      <w:r>
        <w:rPr>
          <w:sz w:val="16"/>
        </w:rPr>
        <w:t>Newspaper</w:t>
      </w:r>
      <w:r>
        <w:rPr>
          <w:spacing w:val="3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January</w:t>
      </w:r>
      <w:r>
        <w:rPr>
          <w:spacing w:val="-5"/>
          <w:sz w:val="16"/>
        </w:rPr>
        <w:t> </w:t>
      </w:r>
      <w:r>
        <w:rPr>
          <w:sz w:val="16"/>
        </w:rPr>
        <w:t>10.</w:t>
      </w:r>
    </w:p>
    <w:p>
      <w:pPr>
        <w:pStyle w:val="ListParagraph"/>
        <w:numPr>
          <w:ilvl w:val="0"/>
          <w:numId w:val="45"/>
        </w:numPr>
        <w:tabs>
          <w:tab w:pos="1372" w:val="left" w:leader="none"/>
          <w:tab w:pos="1373" w:val="left" w:leader="none"/>
        </w:tabs>
        <w:spacing w:line="199" w:lineRule="exact" w:before="0" w:after="0"/>
        <w:ind w:left="1373" w:right="0" w:hanging="721"/>
        <w:jc w:val="left"/>
        <w:rPr>
          <w:sz w:val="16"/>
        </w:rPr>
      </w:pPr>
      <w:r>
        <w:rPr>
          <w:w w:val="95"/>
          <w:sz w:val="16"/>
        </w:rPr>
        <w:t>Akhaine,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O.S.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(2010).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Nigeria: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Politics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End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Oil.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Review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African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Political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Economy,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Vol.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37,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No.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123,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pp.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90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-91.</w:t>
      </w:r>
    </w:p>
    <w:p>
      <w:pPr>
        <w:pStyle w:val="ListParagraph"/>
        <w:numPr>
          <w:ilvl w:val="0"/>
          <w:numId w:val="45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line="163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w w:val="95"/>
          <w:sz w:val="16"/>
        </w:rPr>
        <w:t>Houssou,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B.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Attisso,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J.B.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and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Aliyou,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D.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(2012).</w:t>
      </w:r>
      <w:r>
        <w:rPr>
          <w:rFonts w:ascii="Calibri"/>
          <w:spacing w:val="61"/>
          <w:sz w:val="16"/>
        </w:rPr>
        <w:t> </w:t>
      </w:r>
      <w:r>
        <w:rPr>
          <w:rFonts w:ascii="Calibri"/>
          <w:w w:val="95"/>
          <w:sz w:val="16"/>
        </w:rPr>
        <w:t>Fuel</w:t>
      </w:r>
      <w:r>
        <w:rPr>
          <w:rFonts w:ascii="Calibri"/>
          <w:spacing w:val="21"/>
          <w:w w:val="95"/>
          <w:sz w:val="16"/>
        </w:rPr>
        <w:t> </w:t>
      </w:r>
      <w:r>
        <w:rPr>
          <w:rFonts w:ascii="Calibri"/>
          <w:w w:val="95"/>
          <w:sz w:val="16"/>
        </w:rPr>
        <w:t>Smuggling</w:t>
      </w:r>
      <w:r>
        <w:rPr>
          <w:rFonts w:ascii="Calibri"/>
          <w:spacing w:val="15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9"/>
          <w:w w:val="95"/>
          <w:sz w:val="16"/>
        </w:rPr>
        <w:t> </w:t>
      </w:r>
      <w:r>
        <w:rPr>
          <w:rFonts w:ascii="Calibri"/>
          <w:w w:val="95"/>
          <w:sz w:val="16"/>
        </w:rPr>
        <w:t>Nigeria,</w:t>
      </w:r>
      <w:r>
        <w:rPr>
          <w:rFonts w:ascii="Calibri"/>
          <w:spacing w:val="11"/>
          <w:w w:val="95"/>
          <w:sz w:val="16"/>
        </w:rPr>
        <w:t> </w:t>
      </w:r>
      <w:r>
        <w:rPr>
          <w:rFonts w:ascii="Calibri"/>
          <w:w w:val="95"/>
          <w:sz w:val="16"/>
        </w:rPr>
        <w:t>Benin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and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Togo:</w:t>
      </w:r>
      <w:r>
        <w:rPr>
          <w:rFonts w:ascii="Calibri"/>
          <w:spacing w:val="19"/>
          <w:w w:val="95"/>
          <w:sz w:val="16"/>
        </w:rPr>
        <w:t> </w:t>
      </w:r>
      <w:r>
        <w:rPr>
          <w:rFonts w:ascii="Calibri"/>
          <w:w w:val="95"/>
          <w:sz w:val="16"/>
        </w:rPr>
        <w:t>An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Intractable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Illicit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Trade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(av</w:t>
      </w:r>
      <w:r>
        <w:rPr>
          <w:rFonts w:ascii="Calibri"/>
          <w:spacing w:val="-13"/>
          <w:w w:val="95"/>
          <w:sz w:val="16"/>
        </w:rPr>
        <w:t> </w:t>
      </w:r>
      <w:r>
        <w:rPr>
          <w:rFonts w:ascii="Calibri"/>
          <w:w w:val="95"/>
          <w:sz w:val="16"/>
        </w:rPr>
        <w:t>ailable</w:t>
      </w:r>
    </w:p>
    <w:p>
      <w:pPr>
        <w:spacing w:line="180" w:lineRule="exact" w:before="11"/>
        <w:ind w:left="137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at: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www.nigeriainfos.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Blogspot.com/2 –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accessed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last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23 May,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2016).</w:t>
      </w:r>
    </w:p>
    <w:p>
      <w:pPr>
        <w:pStyle w:val="ListParagraph"/>
        <w:numPr>
          <w:ilvl w:val="0"/>
          <w:numId w:val="45"/>
        </w:numPr>
        <w:tabs>
          <w:tab w:pos="1372" w:val="left" w:leader="none"/>
          <w:tab w:pos="1373" w:val="left" w:leader="none"/>
        </w:tabs>
        <w:spacing w:line="243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Onuoha,</w:t>
      </w:r>
      <w:r>
        <w:rPr>
          <w:spacing w:val="-3"/>
          <w:sz w:val="16"/>
        </w:rPr>
        <w:t> </w:t>
      </w:r>
      <w:r>
        <w:rPr>
          <w:sz w:val="16"/>
        </w:rPr>
        <w:t>F.C.</w:t>
      </w:r>
      <w:r>
        <w:rPr>
          <w:spacing w:val="-6"/>
          <w:sz w:val="16"/>
        </w:rPr>
        <w:t> </w:t>
      </w:r>
      <w:r>
        <w:rPr>
          <w:sz w:val="16"/>
        </w:rPr>
        <w:t>(2012).</w:t>
      </w:r>
      <w:r>
        <w:rPr>
          <w:spacing w:val="28"/>
          <w:sz w:val="16"/>
        </w:rPr>
        <w:t> </w:t>
      </w:r>
      <w:r>
        <w:rPr>
          <w:sz w:val="16"/>
        </w:rPr>
        <w:t>Oil</w:t>
      </w:r>
      <w:r>
        <w:rPr>
          <w:spacing w:val="-2"/>
          <w:sz w:val="16"/>
        </w:rPr>
        <w:t> </w:t>
      </w:r>
      <w:r>
        <w:rPr>
          <w:sz w:val="16"/>
        </w:rPr>
        <w:t>Pipeline</w:t>
      </w:r>
      <w:r>
        <w:rPr>
          <w:spacing w:val="-4"/>
          <w:sz w:val="16"/>
        </w:rPr>
        <w:t> </w:t>
      </w:r>
      <w:r>
        <w:rPr>
          <w:sz w:val="16"/>
        </w:rPr>
        <w:t>Sabotage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Nigeria:</w:t>
      </w:r>
      <w:r>
        <w:rPr>
          <w:spacing w:val="-2"/>
          <w:sz w:val="16"/>
        </w:rPr>
        <w:t> </w:t>
      </w:r>
      <w:r>
        <w:rPr>
          <w:sz w:val="16"/>
        </w:rPr>
        <w:t>Dimensions,</w:t>
      </w:r>
      <w:r>
        <w:rPr>
          <w:spacing w:val="-2"/>
          <w:sz w:val="16"/>
        </w:rPr>
        <w:t> </w:t>
      </w:r>
      <w:r>
        <w:rPr>
          <w:sz w:val="16"/>
        </w:rPr>
        <w:t>Actors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Implications</w:t>
      </w:r>
      <w:r>
        <w:rPr>
          <w:spacing w:val="-1"/>
          <w:sz w:val="16"/>
        </w:rPr>
        <w:t> </w:t>
      </w:r>
      <w:r>
        <w:rPr>
          <w:sz w:val="16"/>
        </w:rPr>
        <w:t>for</w:t>
      </w:r>
      <w:r>
        <w:rPr>
          <w:spacing w:val="-5"/>
          <w:sz w:val="16"/>
        </w:rPr>
        <w:t> </w:t>
      </w:r>
      <w:r>
        <w:rPr>
          <w:sz w:val="16"/>
        </w:rPr>
        <w:t>National</w:t>
      </w:r>
      <w:r>
        <w:rPr>
          <w:spacing w:val="-2"/>
          <w:sz w:val="16"/>
        </w:rPr>
        <w:t> </w:t>
      </w:r>
      <w:r>
        <w:rPr>
          <w:sz w:val="16"/>
        </w:rPr>
        <w:t>Security.</w:t>
      </w:r>
      <w:r>
        <w:rPr>
          <w:spacing w:val="2"/>
          <w:sz w:val="16"/>
        </w:rPr>
        <w:t> </w:t>
      </w:r>
      <w:r>
        <w:rPr>
          <w:sz w:val="16"/>
        </w:rPr>
        <w:t>African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Security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Review,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Vol.17,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No.3.</w:t>
      </w:r>
      <w:r>
        <w:rPr>
          <w:rFonts w:ascii="Times New Roman"/>
          <w:spacing w:val="33"/>
          <w:sz w:val="16"/>
        </w:rPr>
        <w:t> </w:t>
      </w:r>
      <w:r>
        <w:rPr>
          <w:rFonts w:ascii="Times New Roman"/>
          <w:sz w:val="16"/>
        </w:rPr>
        <w:t>Institute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Security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Studies.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05"/>
        </w:rPr>
        <w:t>They always take the opportunity of cheap and subsidized Nigerian petrol before</w:t>
      </w:r>
      <w:r>
        <w:rPr>
          <w:spacing w:val="1"/>
          <w:w w:val="105"/>
        </w:rPr>
        <w:t> </w:t>
      </w:r>
      <w:r>
        <w:rPr>
          <w:w w:val="105"/>
        </w:rPr>
        <w:t>returning to sell it at a rate that undercuts official price in Benin's filling stations.</w:t>
      </w:r>
      <w:r>
        <w:rPr>
          <w:w w:val="105"/>
          <w:vertAlign w:val="superscript"/>
        </w:rPr>
        <w:t>330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  prevailing  is  because  the  illegal  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trade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valuable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jobs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countries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earn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less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</w:p>
    <w:p>
      <w:pPr>
        <w:pStyle w:val="BodyText"/>
        <w:spacing w:line="480" w:lineRule="auto" w:before="6"/>
        <w:ind w:left="652" w:right="990"/>
        <w:jc w:val="both"/>
      </w:pPr>
      <w:r>
        <w:rPr>
          <w:w w:val="105"/>
        </w:rPr>
        <w:t>$1 a day.</w:t>
      </w:r>
      <w:r>
        <w:rPr>
          <w:w w:val="105"/>
          <w:vertAlign w:val="superscript"/>
        </w:rPr>
        <w:t>331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Every morning a flotilla of small boats approach the Togolese coast,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laden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jerry cans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  thrown overboard and towed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back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beach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swimmers,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thereafter,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“precious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liquid”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disposed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capitals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Lomé,</w:t>
      </w:r>
      <w:r>
        <w:rPr>
          <w:spacing w:val="1"/>
          <w:w w:val="105"/>
          <w:vertAlign w:val="baseline"/>
        </w:rPr>
        <w:t> </w:t>
      </w:r>
      <w:hyperlink r:id="rId58">
        <w:r>
          <w:rPr>
            <w:w w:val="105"/>
            <w:vertAlign w:val="baseline"/>
          </w:rPr>
          <w:t>Ghana</w:t>
        </w:r>
      </w:hyperlink>
      <w:r>
        <w:rPr>
          <w:w w:val="105"/>
          <w:vertAlign w:val="baseline"/>
        </w:rPr>
        <w:t>,</w:t>
      </w:r>
      <w:r>
        <w:rPr>
          <w:spacing w:val="1"/>
          <w:w w:val="105"/>
          <w:vertAlign w:val="baseline"/>
        </w:rPr>
        <w:t> </w:t>
      </w:r>
      <w:hyperlink r:id="rId59">
        <w:r>
          <w:rPr>
            <w:w w:val="105"/>
            <w:vertAlign w:val="baseline"/>
          </w:rPr>
          <w:t>Burkina</w:t>
        </w:r>
        <w:r>
          <w:rPr>
            <w:spacing w:val="1"/>
            <w:w w:val="105"/>
            <w:vertAlign w:val="baseline"/>
          </w:rPr>
          <w:t> </w:t>
        </w:r>
        <w:r>
          <w:rPr>
            <w:w w:val="105"/>
            <w:vertAlign w:val="baseline"/>
          </w:rPr>
          <w:t>Faso</w:t>
        </w:r>
      </w:hyperlink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1"/>
          <w:w w:val="105"/>
          <w:vertAlign w:val="baseline"/>
        </w:rPr>
        <w:t> </w:t>
      </w:r>
      <w:hyperlink r:id="rId60">
        <w:r>
          <w:rPr>
            <w:w w:val="105"/>
            <w:vertAlign w:val="baseline"/>
          </w:rPr>
          <w:t>Mali</w:t>
        </w:r>
      </w:hyperlink>
      <w:r>
        <w:rPr>
          <w:w w:val="105"/>
          <w:vertAlign w:val="baseline"/>
        </w:rPr>
        <w:t>.</w:t>
      </w:r>
      <w:r>
        <w:rPr>
          <w:w w:val="105"/>
          <w:vertAlign w:val="superscript"/>
        </w:rPr>
        <w:t>332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lucrative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route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illicit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African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countries and 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sophisticated nature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operation  of  smugglers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hardly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noticed  by  the  Nigerian  security  agencies.  Petrol  bought  legally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loaded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onto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boats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sail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Togo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cover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night.</w:t>
      </w:r>
      <w:r>
        <w:rPr>
          <w:w w:val="105"/>
          <w:vertAlign w:val="superscript"/>
        </w:rPr>
        <w:t>333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narrow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sandy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strait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Togo,  dozens of  men,  women  and children  plunge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 the ocean and return with numerous containers which have been towed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shore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swimmers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(See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Appendix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2).</w:t>
      </w:r>
      <w:r>
        <w:rPr>
          <w:w w:val="105"/>
          <w:vertAlign w:val="superscript"/>
        </w:rPr>
        <w:t>334</w:t>
      </w:r>
    </w:p>
    <w:p>
      <w:pPr>
        <w:pStyle w:val="BodyText"/>
        <w:spacing w:line="482" w:lineRule="auto" w:before="8"/>
        <w:ind w:left="652" w:right="996" w:firstLine="720"/>
        <w:jc w:val="both"/>
      </w:pPr>
      <w:r>
        <w:rPr/>
        <w:pict>
          <v:rect style="position:absolute;margin-left:93.624001pt;margin-top:85.512375pt;width:144.07pt;height:.71997pt;mso-position-horizontal-relative:page;mso-position-vertical-relative:paragraph;z-index:15782400" filled="true" fillcolor="#000000" stroked="false">
            <v:fill type="solid"/>
            <w10:wrap type="none"/>
          </v:rect>
        </w:pict>
      </w:r>
      <w:r>
        <w:rPr>
          <w:w w:val="110"/>
        </w:rPr>
        <w:t>Smuggling has reached an unprecedented level with the boom in global</w:t>
      </w:r>
      <w:r>
        <w:rPr>
          <w:spacing w:val="1"/>
          <w:w w:val="110"/>
        </w:rPr>
        <w:t> </w:t>
      </w:r>
      <w:r>
        <w:rPr>
          <w:w w:val="110"/>
        </w:rPr>
        <w:t>crude</w:t>
      </w:r>
      <w:r>
        <w:rPr>
          <w:spacing w:val="1"/>
          <w:w w:val="110"/>
        </w:rPr>
        <w:t> </w:t>
      </w:r>
      <w:r>
        <w:rPr>
          <w:w w:val="110"/>
        </w:rPr>
        <w:t>oil</w:t>
      </w:r>
      <w:r>
        <w:rPr>
          <w:spacing w:val="1"/>
          <w:w w:val="110"/>
        </w:rPr>
        <w:t> </w:t>
      </w:r>
      <w:r>
        <w:rPr>
          <w:w w:val="110"/>
        </w:rPr>
        <w:t>prices</w:t>
      </w:r>
      <w:r>
        <w:rPr>
          <w:spacing w:val="1"/>
          <w:w w:val="110"/>
        </w:rPr>
        <w:t> </w:t>
      </w:r>
      <w:r>
        <w:rPr>
          <w:w w:val="110"/>
        </w:rPr>
        <w:t>since</w:t>
      </w:r>
      <w:r>
        <w:rPr>
          <w:spacing w:val="1"/>
          <w:w w:val="110"/>
        </w:rPr>
        <w:t> </w:t>
      </w:r>
      <w:r>
        <w:rPr>
          <w:w w:val="110"/>
        </w:rPr>
        <w:t>2008,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further</w:t>
      </w:r>
      <w:r>
        <w:rPr>
          <w:spacing w:val="1"/>
          <w:w w:val="110"/>
        </w:rPr>
        <w:t> </w:t>
      </w:r>
      <w:r>
        <w:rPr>
          <w:w w:val="110"/>
        </w:rPr>
        <w:t>encouraged</w:t>
      </w:r>
      <w:r>
        <w:rPr>
          <w:spacing w:val="1"/>
          <w:w w:val="110"/>
        </w:rPr>
        <w:t> </w:t>
      </w:r>
      <w:r>
        <w:rPr>
          <w:w w:val="110"/>
        </w:rPr>
        <w:t>multinational</w:t>
      </w:r>
      <w:r>
        <w:rPr>
          <w:spacing w:val="1"/>
          <w:w w:val="110"/>
        </w:rPr>
        <w:t> </w:t>
      </w:r>
      <w:r>
        <w:rPr>
          <w:w w:val="110"/>
        </w:rPr>
        <w:t>oil</w:t>
      </w:r>
      <w:r>
        <w:rPr>
          <w:spacing w:val="-56"/>
          <w:w w:val="110"/>
        </w:rPr>
        <w:t> </w:t>
      </w:r>
      <w:r>
        <w:rPr>
          <w:w w:val="110"/>
        </w:rPr>
        <w:t>companies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4"/>
          <w:w w:val="110"/>
        </w:rPr>
        <w:t> </w:t>
      </w:r>
      <w:r>
        <w:rPr>
          <w:w w:val="110"/>
        </w:rPr>
        <w:t>involved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elaborate</w:t>
      </w:r>
      <w:r>
        <w:rPr>
          <w:spacing w:val="-1"/>
          <w:w w:val="110"/>
        </w:rPr>
        <w:t> </w:t>
      </w:r>
      <w:r>
        <w:rPr>
          <w:w w:val="110"/>
        </w:rPr>
        <w:t>smuggling</w:t>
      </w:r>
      <w:r>
        <w:rPr>
          <w:spacing w:val="1"/>
          <w:w w:val="110"/>
        </w:rPr>
        <w:t> </w:t>
      </w:r>
      <w:r>
        <w:rPr>
          <w:w w:val="110"/>
        </w:rPr>
        <w:t>network</w:t>
      </w:r>
      <w:r>
        <w:rPr>
          <w:spacing w:val="4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w w:val="110"/>
        </w:rPr>
        <w:t>cause</w:t>
      </w:r>
      <w:r>
        <w:rPr>
          <w:spacing w:val="4"/>
          <w:w w:val="110"/>
        </w:rPr>
        <w:t> </w:t>
      </w:r>
      <w:r>
        <w:rPr>
          <w:w w:val="110"/>
        </w:rPr>
        <w:t>serious</w:t>
      </w:r>
    </w:p>
    <w:p>
      <w:pPr>
        <w:spacing w:after="0" w:line="482" w:lineRule="auto"/>
        <w:jc w:val="both"/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45"/>
        </w:numPr>
        <w:tabs>
          <w:tab w:pos="202" w:val="left" w:leader="none"/>
        </w:tabs>
        <w:spacing w:line="240" w:lineRule="auto" w:before="88" w:after="0"/>
        <w:ind w:left="853" w:right="0" w:hanging="854"/>
        <w:jc w:val="right"/>
        <w:rPr>
          <w:rFonts w:ascii="Calibri"/>
          <w:sz w:val="13"/>
        </w:rPr>
      </w:pPr>
    </w:p>
    <w:p>
      <w:pPr>
        <w:pStyle w:val="BodyText"/>
        <w:spacing w:before="2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before="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Houssou,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Attisso,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J.B.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Aliyou,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(2012),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5"/>
        </w:numPr>
        <w:tabs>
          <w:tab w:pos="1420" w:val="left" w:leader="none"/>
          <w:tab w:pos="1421" w:val="left" w:leader="none"/>
        </w:tabs>
        <w:spacing w:line="236" w:lineRule="exact" w:before="0" w:after="0"/>
        <w:ind w:left="1421" w:right="0" w:hanging="769"/>
        <w:jc w:val="left"/>
        <w:rPr>
          <w:sz w:val="16"/>
        </w:rPr>
      </w:pPr>
      <w:r>
        <w:rPr>
          <w:sz w:val="16"/>
        </w:rPr>
        <w:t>An</w:t>
      </w:r>
      <w:r>
        <w:rPr>
          <w:spacing w:val="-4"/>
          <w:sz w:val="16"/>
        </w:rPr>
        <w:t> </w:t>
      </w:r>
      <w:r>
        <w:rPr>
          <w:sz w:val="16"/>
        </w:rPr>
        <w:t>interview</w:t>
      </w:r>
      <w:r>
        <w:rPr>
          <w:spacing w:val="-5"/>
          <w:sz w:val="16"/>
        </w:rPr>
        <w:t> </w:t>
      </w:r>
      <w:r>
        <w:rPr>
          <w:sz w:val="16"/>
        </w:rPr>
        <w:t>granted</w:t>
      </w:r>
      <w:r>
        <w:rPr>
          <w:spacing w:val="-4"/>
          <w:sz w:val="16"/>
        </w:rPr>
        <w:t> </w:t>
      </w:r>
      <w:r>
        <w:rPr>
          <w:sz w:val="16"/>
        </w:rPr>
        <w:t>by</w:t>
      </w:r>
      <w:r>
        <w:rPr>
          <w:spacing w:val="-3"/>
          <w:sz w:val="16"/>
        </w:rPr>
        <w:t> </w:t>
      </w:r>
      <w:r>
        <w:rPr>
          <w:sz w:val="16"/>
        </w:rPr>
        <w:t>Olanrewaju,</w:t>
      </w:r>
      <w:r>
        <w:rPr>
          <w:spacing w:val="-3"/>
          <w:sz w:val="16"/>
        </w:rPr>
        <w:t> </w:t>
      </w:r>
      <w:r>
        <w:rPr>
          <w:sz w:val="16"/>
        </w:rPr>
        <w:t>Sagir Musa,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Commander of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Joint</w:t>
      </w:r>
      <w:r>
        <w:rPr>
          <w:spacing w:val="-6"/>
          <w:sz w:val="16"/>
        </w:rPr>
        <w:t> </w:t>
      </w:r>
      <w:r>
        <w:rPr>
          <w:sz w:val="16"/>
        </w:rPr>
        <w:t>(Army/Police)</w:t>
      </w:r>
      <w:r>
        <w:rPr>
          <w:spacing w:val="-1"/>
          <w:sz w:val="16"/>
        </w:rPr>
        <w:t> </w:t>
      </w:r>
      <w:r>
        <w:rPr>
          <w:sz w:val="16"/>
        </w:rPr>
        <w:t>Force</w:t>
      </w:r>
      <w:r>
        <w:rPr>
          <w:spacing w:val="-4"/>
          <w:sz w:val="16"/>
        </w:rPr>
        <w:t> </w:t>
      </w:r>
      <w:r>
        <w:rPr>
          <w:sz w:val="16"/>
        </w:rPr>
        <w:t>which</w:t>
      </w:r>
      <w:r>
        <w:rPr>
          <w:spacing w:val="-4"/>
          <w:sz w:val="16"/>
        </w:rPr>
        <w:t> </w:t>
      </w:r>
      <w:r>
        <w:rPr>
          <w:sz w:val="16"/>
        </w:rPr>
        <w:t>ensures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security</w:t>
      </w:r>
    </w:p>
    <w:p>
      <w:pPr>
        <w:spacing w:before="18"/>
        <w:ind w:left="1373" w:right="1098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oil region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Delta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Dauoda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Aliyou,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journalist working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African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Investigative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Reporting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Benin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2012</w:t>
      </w:r>
    </w:p>
    <w:p>
      <w:pPr>
        <w:tabs>
          <w:tab w:pos="1372" w:val="left" w:leader="none"/>
        </w:tabs>
        <w:spacing w:before="1"/>
        <w:ind w:left="1373" w:right="1038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332</w:t>
      </w:r>
      <w:r>
        <w:rPr>
          <w:rFonts w:ascii="Times New Roman"/>
          <w:sz w:val="16"/>
          <w:vertAlign w:val="baseline"/>
        </w:rPr>
        <w:tab/>
        <w:t>Charlotte, B. (2012). Subsidies by Lagos lead to flourishing demand for illegal exports Trade in smuggled fuel from Nigeria oils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economies of west Africa, Guardian Newspaper of 10</w:t>
      </w:r>
      <w:r>
        <w:rPr>
          <w:rFonts w:ascii="Times New Roman"/>
          <w:sz w:val="16"/>
          <w:vertAlign w:val="superscript"/>
        </w:rPr>
        <w:t>th</w:t>
      </w:r>
      <w:r>
        <w:rPr>
          <w:rFonts w:ascii="Times New Roman"/>
          <w:sz w:val="16"/>
          <w:vertAlign w:val="baseline"/>
        </w:rPr>
        <w:t> October (also available at: </w:t>
      </w:r>
      <w:hyperlink r:id="rId61">
        <w:r>
          <w:rPr>
            <w:rFonts w:ascii="Times New Roman"/>
            <w:color w:val="0000FF"/>
            <w:sz w:val="16"/>
            <w:u w:val="single" w:color="0000FF"/>
            <w:vertAlign w:val="baseline"/>
          </w:rPr>
          <w:t>www.guardianweekly.co.uk</w:t>
        </w:r>
        <w:r>
          <w:rPr>
            <w:rFonts w:ascii="Times New Roman"/>
            <w:sz w:val="16"/>
            <w:vertAlign w:val="baseline"/>
          </w:rPr>
          <w:t>, </w:t>
        </w:r>
      </w:hyperlink>
      <w:r>
        <w:rPr>
          <w:rFonts w:ascii="Times New Roman"/>
          <w:sz w:val="16"/>
          <w:vertAlign w:val="baseline"/>
        </w:rPr>
        <w:t>last visited, May,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2014).</w:t>
      </w:r>
    </w:p>
    <w:p>
      <w:pPr>
        <w:tabs>
          <w:tab w:pos="1372" w:val="left" w:leader="none"/>
        </w:tabs>
        <w:spacing w:line="218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333</w:t>
        <w:tab/>
      </w:r>
      <w:r>
        <w:rPr>
          <w:rFonts w:ascii="Times New Roman"/>
          <w:sz w:val="16"/>
        </w:rPr>
        <w:t>Akov,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E.T.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(2015),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spacing w:line="96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334</w:t>
      </w: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Appendix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pages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344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show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methods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adopted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smugglers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out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other neighbouring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countries.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9"/>
        <w:jc w:val="both"/>
      </w:pPr>
      <w:r>
        <w:rPr>
          <w:w w:val="105"/>
        </w:rPr>
        <w:t>problem for Nigerian economy.</w:t>
      </w:r>
      <w:r>
        <w:rPr>
          <w:spacing w:val="1"/>
          <w:w w:val="105"/>
        </w:rPr>
        <w:t> </w:t>
      </w:r>
      <w:r>
        <w:rPr>
          <w:w w:val="105"/>
        </w:rPr>
        <w:t>However, there are some Nigerians that are also</w:t>
      </w:r>
      <w:r>
        <w:rPr>
          <w:spacing w:val="1"/>
          <w:w w:val="105"/>
        </w:rPr>
        <w:t> </w:t>
      </w:r>
      <w:r>
        <w:rPr>
          <w:w w:val="105"/>
        </w:rPr>
        <w:t>actively involved in sabotaging the economy through illicit smuggling of petrol by</w:t>
      </w:r>
      <w:r>
        <w:rPr>
          <w:spacing w:val="1"/>
          <w:w w:val="105"/>
        </w:rPr>
        <w:t> </w:t>
      </w:r>
      <w:r>
        <w:rPr>
          <w:w w:val="105"/>
        </w:rPr>
        <w:t>sea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neighbouring</w:t>
      </w:r>
      <w:r>
        <w:rPr>
          <w:spacing w:val="1"/>
          <w:w w:val="105"/>
        </w:rPr>
        <w:t> </w:t>
      </w:r>
      <w:r>
        <w:rPr>
          <w:w w:val="105"/>
        </w:rPr>
        <w:t>West  African  countries.</w:t>
      </w:r>
      <w:r>
        <w:rPr>
          <w:w w:val="105"/>
          <w:vertAlign w:val="superscript"/>
        </w:rPr>
        <w:t>335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November  2011,  Benin's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Finance Minister acknowledged that more than three-quarters of petrol consumed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was illegally imported from Nigeria. In Togo, with population of 6 million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people, a 250-litre barrel sells for $300, a small fortune in a country where about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two-thirds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populations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poverty.</w:t>
      </w:r>
      <w:r>
        <w:rPr>
          <w:w w:val="105"/>
          <w:vertAlign w:val="superscript"/>
        </w:rPr>
        <w:t>336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Agencies, particularly the International Monetary Fund, issued series of advice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end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system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subsidies,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nation</w:t>
      </w:r>
    </w:p>
    <w:p>
      <w:pPr>
        <w:pStyle w:val="BodyText"/>
        <w:spacing w:before="11"/>
        <w:ind w:left="652"/>
        <w:jc w:val="both"/>
      </w:pPr>
      <w:r>
        <w:rPr>
          <w:w w:val="105"/>
        </w:rPr>
        <w:t>$17bn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2011.</w:t>
      </w:r>
      <w:r>
        <w:rPr>
          <w:w w:val="105"/>
          <w:vertAlign w:val="superscript"/>
        </w:rPr>
        <w:t>337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652" w:right="987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</w:t>
      </w:r>
      <w:r>
        <w:rPr>
          <w:spacing w:val="1"/>
          <w:w w:val="105"/>
        </w:rPr>
        <w:t> </w:t>
      </w:r>
      <w:r>
        <w:rPr>
          <w:w w:val="105"/>
        </w:rPr>
        <w:t>Delta</w:t>
      </w:r>
      <w:r>
        <w:rPr>
          <w:spacing w:val="1"/>
          <w:w w:val="105"/>
        </w:rPr>
        <w:t> </w:t>
      </w:r>
      <w:r>
        <w:rPr>
          <w:w w:val="105"/>
        </w:rPr>
        <w:t>area,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smuggling  and  illegal  bunkering  activities</w:t>
      </w:r>
      <w:r>
        <w:rPr>
          <w:spacing w:val="1"/>
          <w:w w:val="105"/>
        </w:rPr>
        <w:t> </w:t>
      </w:r>
      <w:r>
        <w:rPr>
          <w:w w:val="105"/>
        </w:rPr>
        <w:t>flourish with the knowledge of authorities at both the State and the Federal levels</w:t>
      </w:r>
      <w:r>
        <w:rPr>
          <w:spacing w:val="1"/>
          <w:w w:val="105"/>
        </w:rPr>
        <w:t> </w:t>
      </w:r>
      <w:r>
        <w:rPr>
          <w:w w:val="105"/>
        </w:rPr>
        <w:t>who connive with foreigners, mostly Ghanians in the operation.</w:t>
      </w:r>
      <w:r>
        <w:rPr>
          <w:w w:val="105"/>
          <w:vertAlign w:val="superscript"/>
        </w:rPr>
        <w:t>338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security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boarder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negotiate  with  the  smugglers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vessels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belonging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Nigerians  carrying  crude  oil  were  usually  hijacked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re-routed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Ports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discharge.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benefit  from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negotiation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goes up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 bosses.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major import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export dealers are known but are left untouched because they are protected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politician.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kinds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caused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93.624001pt;margin-top:17.711056pt;width:144.07pt;height:.71997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53" w:lineRule="exact" w:before="35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Oshunkeye,</w:t>
      </w:r>
      <w:r>
        <w:rPr>
          <w:spacing w:val="-3"/>
          <w:sz w:val="16"/>
        </w:rPr>
        <w:t> </w:t>
      </w:r>
      <w:r>
        <w:rPr>
          <w:sz w:val="16"/>
        </w:rPr>
        <w:t>S.</w:t>
      </w:r>
      <w:r>
        <w:rPr>
          <w:spacing w:val="33"/>
          <w:sz w:val="16"/>
        </w:rPr>
        <w:t> </w:t>
      </w:r>
      <w:r>
        <w:rPr>
          <w:sz w:val="16"/>
        </w:rPr>
        <w:t>(2012).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2"/>
          <w:sz w:val="16"/>
        </w:rPr>
        <w:t> </w:t>
      </w:r>
      <w:r>
        <w:rPr>
          <w:sz w:val="16"/>
        </w:rPr>
        <w:t>Least,</w:t>
      </w:r>
      <w:r>
        <w:rPr>
          <w:spacing w:val="-3"/>
          <w:sz w:val="16"/>
        </w:rPr>
        <w:t> </w:t>
      </w:r>
      <w:r>
        <w:rPr>
          <w:sz w:val="16"/>
        </w:rPr>
        <w:t>People‟s</w:t>
      </w:r>
      <w:r>
        <w:rPr>
          <w:spacing w:val="-4"/>
          <w:sz w:val="16"/>
        </w:rPr>
        <w:t> </w:t>
      </w:r>
      <w:r>
        <w:rPr>
          <w:sz w:val="16"/>
        </w:rPr>
        <w:t>Power</w:t>
      </w:r>
      <w:r>
        <w:rPr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Sunday</w:t>
      </w:r>
      <w:r>
        <w:rPr>
          <w:spacing w:val="-4"/>
          <w:sz w:val="16"/>
        </w:rPr>
        <w:t> </w:t>
      </w:r>
      <w:r>
        <w:rPr>
          <w:sz w:val="16"/>
        </w:rPr>
        <w:t>Sun</w:t>
      </w:r>
      <w:r>
        <w:rPr>
          <w:spacing w:val="-8"/>
          <w:sz w:val="16"/>
        </w:rPr>
        <w:t> </w:t>
      </w:r>
      <w:r>
        <w:rPr>
          <w:sz w:val="16"/>
        </w:rPr>
        <w:t>Newspaper,</w:t>
      </w:r>
      <w:r>
        <w:rPr>
          <w:spacing w:val="-3"/>
          <w:sz w:val="16"/>
        </w:rPr>
        <w:t> </w:t>
      </w:r>
      <w:r>
        <w:rPr>
          <w:sz w:val="16"/>
        </w:rPr>
        <w:t>January</w:t>
      </w:r>
      <w:r>
        <w:rPr>
          <w:spacing w:val="-8"/>
          <w:sz w:val="16"/>
        </w:rPr>
        <w:t> </w:t>
      </w:r>
      <w:r>
        <w:rPr>
          <w:sz w:val="16"/>
        </w:rPr>
        <w:t>15,</w:t>
      </w:r>
      <w:r>
        <w:rPr>
          <w:spacing w:val="-3"/>
          <w:sz w:val="16"/>
        </w:rPr>
        <w:t> </w:t>
      </w:r>
      <w:r>
        <w:rPr>
          <w:sz w:val="16"/>
        </w:rPr>
        <w:t>pg.</w:t>
      </w:r>
      <w:r>
        <w:rPr>
          <w:spacing w:val="-6"/>
          <w:sz w:val="16"/>
        </w:rPr>
        <w:t> </w:t>
      </w:r>
      <w:r>
        <w:rPr>
          <w:sz w:val="16"/>
        </w:rPr>
        <w:t>71.</w: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31" w:lineRule="exact" w:before="0" w:after="0"/>
        <w:ind w:left="1373" w:right="0" w:hanging="721"/>
        <w:jc w:val="left"/>
        <w:rPr>
          <w:sz w:val="13"/>
        </w:rPr>
      </w:pPr>
      <w:r>
        <w:rPr>
          <w:sz w:val="16"/>
        </w:rPr>
        <w:t>Charlotte,</w:t>
      </w:r>
      <w:r>
        <w:rPr>
          <w:spacing w:val="-4"/>
          <w:sz w:val="16"/>
        </w:rPr>
        <w:t> </w:t>
      </w:r>
      <w:r>
        <w:rPr>
          <w:sz w:val="16"/>
        </w:rPr>
        <w:t>B.</w:t>
      </w:r>
      <w:r>
        <w:rPr>
          <w:spacing w:val="-3"/>
          <w:sz w:val="16"/>
        </w:rPr>
        <w:t> </w:t>
      </w:r>
      <w:r>
        <w:rPr>
          <w:sz w:val="16"/>
        </w:rPr>
        <w:t>(2012)</w:t>
      </w:r>
      <w:r>
        <w:rPr>
          <w:spacing w:val="-7"/>
          <w:sz w:val="16"/>
        </w:rPr>
        <w:t> </w:t>
      </w:r>
      <w:r>
        <w:rPr>
          <w:sz w:val="16"/>
        </w:rPr>
        <w:t>op.</w:t>
      </w:r>
      <w:r>
        <w:rPr>
          <w:spacing w:val="1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46"/>
        </w:numPr>
        <w:tabs>
          <w:tab w:pos="854" w:val="left" w:leader="none"/>
        </w:tabs>
        <w:spacing w:line="96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151" w:lineRule="exact" w:before="0"/>
        <w:ind w:left="578" w:right="845" w:firstLine="0"/>
        <w:jc w:val="center"/>
        <w:rPr>
          <w:rFonts w:ascii="Calibri"/>
          <w:sz w:val="16"/>
        </w:rPr>
      </w:pPr>
      <w:r>
        <w:rPr>
          <w:rFonts w:ascii="Calibri"/>
          <w:w w:val="95"/>
          <w:sz w:val="16"/>
        </w:rPr>
        <w:t>Okogu,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B.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(1993).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Issues</w:t>
      </w:r>
      <w:r>
        <w:rPr>
          <w:rFonts w:ascii="Calibri"/>
          <w:spacing w:val="21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Petroleum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Product</w:t>
      </w:r>
      <w:r>
        <w:rPr>
          <w:rFonts w:ascii="Calibri"/>
          <w:spacing w:val="21"/>
          <w:w w:val="95"/>
          <w:sz w:val="16"/>
        </w:rPr>
        <w:t> </w:t>
      </w:r>
      <w:r>
        <w:rPr>
          <w:rFonts w:ascii="Calibri"/>
          <w:w w:val="95"/>
          <w:sz w:val="16"/>
        </w:rPr>
        <w:t>Pricing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Nigeria.</w:t>
      </w:r>
      <w:r>
        <w:rPr>
          <w:rFonts w:ascii="Calibri"/>
          <w:spacing w:val="11"/>
          <w:w w:val="95"/>
          <w:sz w:val="16"/>
        </w:rPr>
        <w:t> </w:t>
      </w:r>
      <w:r>
        <w:rPr>
          <w:rFonts w:ascii="Calibri"/>
          <w:w w:val="95"/>
          <w:sz w:val="16"/>
        </w:rPr>
        <w:t>Journal</w:t>
      </w:r>
      <w:r>
        <w:rPr>
          <w:rFonts w:ascii="Calibri"/>
          <w:spacing w:val="23"/>
          <w:w w:val="95"/>
          <w:sz w:val="16"/>
        </w:rPr>
        <w:t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19"/>
          <w:w w:val="95"/>
          <w:sz w:val="16"/>
        </w:rPr>
        <w:t> </w:t>
      </w:r>
      <w:r>
        <w:rPr>
          <w:rFonts w:ascii="Calibri"/>
          <w:w w:val="95"/>
          <w:sz w:val="16"/>
        </w:rPr>
        <w:t>African</w:t>
      </w:r>
      <w:r>
        <w:rPr>
          <w:rFonts w:ascii="Calibri"/>
          <w:spacing w:val="11"/>
          <w:w w:val="95"/>
          <w:sz w:val="16"/>
        </w:rPr>
        <w:t> </w:t>
      </w:r>
      <w:r>
        <w:rPr>
          <w:rFonts w:ascii="Calibri"/>
          <w:w w:val="95"/>
          <w:sz w:val="16"/>
        </w:rPr>
        <w:t>Economics,</w:t>
      </w:r>
      <w:r>
        <w:rPr>
          <w:rFonts w:ascii="Calibri"/>
          <w:spacing w:val="12"/>
          <w:w w:val="95"/>
          <w:sz w:val="16"/>
        </w:rPr>
        <w:t> </w:t>
      </w:r>
      <w:r>
        <w:rPr>
          <w:rFonts w:ascii="Calibri"/>
          <w:w w:val="95"/>
          <w:sz w:val="16"/>
        </w:rPr>
        <w:t>Vol.</w:t>
      </w:r>
      <w:r>
        <w:rPr>
          <w:rFonts w:ascii="Calibri"/>
          <w:spacing w:val="11"/>
          <w:w w:val="95"/>
          <w:sz w:val="16"/>
        </w:rPr>
        <w:t> </w:t>
      </w:r>
      <w:r>
        <w:rPr>
          <w:rFonts w:ascii="Calibri"/>
          <w:w w:val="95"/>
          <w:sz w:val="16"/>
        </w:rPr>
        <w:t>4</w:t>
      </w:r>
      <w:r>
        <w:rPr>
          <w:rFonts w:ascii="Calibri"/>
          <w:spacing w:val="22"/>
          <w:w w:val="95"/>
          <w:sz w:val="16"/>
        </w:rPr>
        <w:t> </w:t>
      </w:r>
      <w:r>
        <w:rPr>
          <w:rFonts w:ascii="Calibri"/>
          <w:w w:val="95"/>
          <w:sz w:val="16"/>
        </w:rPr>
        <w:t>No.3,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pp.378</w:t>
      </w:r>
      <w:r>
        <w:rPr>
          <w:rFonts w:ascii="Calibri"/>
          <w:spacing w:val="-14"/>
          <w:w w:val="95"/>
          <w:sz w:val="16"/>
        </w:rPr>
        <w:t> </w:t>
      </w:r>
      <w:r>
        <w:rPr>
          <w:rFonts w:ascii="Calibri"/>
          <w:w w:val="95"/>
          <w:sz w:val="16"/>
        </w:rPr>
        <w:t>-405.</w: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56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rFonts w:ascii="Calibri"/>
          <w:sz w:val="16"/>
        </w:rPr>
        <w:t>Turaki,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A.H.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Loses N780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billion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Theft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Annually.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Daily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Trust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Newspaper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27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June,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p.4.</w:t>
      </w:r>
    </w:p>
    <w:p>
      <w:pPr>
        <w:spacing w:after="0" w:line="256" w:lineRule="exact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BodyText"/>
        <w:spacing w:line="480" w:lineRule="auto" w:before="122"/>
        <w:ind w:left="652" w:right="991"/>
        <w:jc w:val="both"/>
      </w:pPr>
      <w:r>
        <w:rPr>
          <w:w w:val="105"/>
        </w:rPr>
        <w:t>substantial loss of about N780 billion</w:t>
      </w:r>
      <w:r>
        <w:rPr>
          <w:w w:val="105"/>
          <w:vertAlign w:val="superscript"/>
        </w:rPr>
        <w:t>339</w:t>
      </w:r>
      <w:r>
        <w:rPr>
          <w:w w:val="105"/>
          <w:vertAlign w:val="baseline"/>
        </w:rPr>
        <w:t> annually (See Appendix 3).</w:t>
      </w:r>
      <w:r>
        <w:rPr>
          <w:w w:val="105"/>
          <w:vertAlign w:val="superscript"/>
        </w:rPr>
        <w:t>340</w:t>
      </w:r>
      <w:r>
        <w:rPr>
          <w:w w:val="105"/>
          <w:vertAlign w:val="baseline"/>
        </w:rPr>
        <w:t>   Methods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Cameroon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canoes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motorcycles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River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Ibi;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Wukari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Adamawa  axis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boarders where the products were further transported by trucks and jerry cans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using official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unofficial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routes.</w:t>
      </w:r>
      <w:r>
        <w:rPr>
          <w:w w:val="105"/>
          <w:vertAlign w:val="superscript"/>
        </w:rPr>
        <w:t>341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is easier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smuggle fuel during the  dry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season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raining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season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terrain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roads.</w:t>
      </w:r>
    </w:p>
    <w:p>
      <w:pPr>
        <w:pStyle w:val="BodyText"/>
        <w:spacing w:line="480" w:lineRule="auto" w:before="9"/>
        <w:ind w:left="652" w:right="985" w:firstLine="720"/>
        <w:jc w:val="both"/>
      </w:pPr>
      <w:r>
        <w:rPr>
          <w:w w:val="105"/>
        </w:rPr>
        <w:t>Onuoha</w:t>
      </w:r>
      <w:r>
        <w:rPr>
          <w:w w:val="105"/>
          <w:vertAlign w:val="superscript"/>
        </w:rPr>
        <w:t>342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independent  oil  companies  in  Nigeria 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 involved in the smuggling of petroleum products into the country in order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benefit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illegally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payments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collaboration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foreign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ships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large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quantity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  into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 without following the proper channel in the importation and off loading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arrive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(See  Appendix  3).</w:t>
      </w:r>
      <w:r>
        <w:rPr>
          <w:w w:val="105"/>
          <w:vertAlign w:val="superscript"/>
        </w:rPr>
        <w:t>343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fraudulent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sometime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Cotonou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offshore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ports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disguise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arrangement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 transfer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to smaller ships that later transport them into Nigeria unchallenged,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listed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attract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officially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ordered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Nigerian National Petroleum Corporation (NNPC).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August 2003, the Nevy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announced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arrested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ten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foreigners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(among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Senegalese,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Burkinae,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rect style="position:absolute;margin-left:93.624001pt;margin-top:11.888662pt;width:144.07pt;height:.71997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51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46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after="0" w:line="99" w:lineRule="exact"/>
        <w:jc w:val="left"/>
        <w:rPr>
          <w:rFonts w:ascii="Calibri"/>
          <w:sz w:val="11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4"/>
        <w:rPr>
          <w:rFonts w:ascii="Calibri"/>
          <w:sz w:val="11"/>
        </w:rPr>
      </w:pPr>
    </w:p>
    <w:p>
      <w:pPr>
        <w:pStyle w:val="ListParagraph"/>
        <w:numPr>
          <w:ilvl w:val="0"/>
          <w:numId w:val="46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162" w:lineRule="exact" w:before="0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Appendix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3 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345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shows Illegal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bunkering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smuggling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Delta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Area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water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ways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Turaki,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A.H.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(2012),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Onuoha,</w:t>
      </w:r>
      <w:r>
        <w:rPr>
          <w:spacing w:val="-3"/>
          <w:sz w:val="16"/>
        </w:rPr>
        <w:t> </w:t>
      </w:r>
      <w:r>
        <w:rPr>
          <w:sz w:val="16"/>
        </w:rPr>
        <w:t>F.C.</w:t>
      </w:r>
      <w:r>
        <w:rPr>
          <w:spacing w:val="-6"/>
          <w:sz w:val="16"/>
        </w:rPr>
        <w:t> </w:t>
      </w:r>
      <w:r>
        <w:rPr>
          <w:sz w:val="16"/>
        </w:rPr>
        <w:t>(2012).</w:t>
      </w:r>
      <w:r>
        <w:rPr>
          <w:spacing w:val="28"/>
          <w:sz w:val="16"/>
        </w:rPr>
        <w:t> </w:t>
      </w:r>
      <w:r>
        <w:rPr>
          <w:sz w:val="16"/>
        </w:rPr>
        <w:t>Oil</w:t>
      </w:r>
      <w:r>
        <w:rPr>
          <w:spacing w:val="-2"/>
          <w:sz w:val="16"/>
        </w:rPr>
        <w:t> </w:t>
      </w:r>
      <w:r>
        <w:rPr>
          <w:sz w:val="16"/>
        </w:rPr>
        <w:t>Pipeline</w:t>
      </w:r>
      <w:r>
        <w:rPr>
          <w:spacing w:val="-4"/>
          <w:sz w:val="16"/>
        </w:rPr>
        <w:t> </w:t>
      </w:r>
      <w:r>
        <w:rPr>
          <w:sz w:val="16"/>
        </w:rPr>
        <w:t>Sabotage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Nigeria:</w:t>
      </w:r>
      <w:r>
        <w:rPr>
          <w:spacing w:val="-2"/>
          <w:sz w:val="16"/>
        </w:rPr>
        <w:t> </w:t>
      </w:r>
      <w:r>
        <w:rPr>
          <w:sz w:val="16"/>
        </w:rPr>
        <w:t>Dimensions,</w:t>
      </w:r>
      <w:r>
        <w:rPr>
          <w:spacing w:val="-2"/>
          <w:sz w:val="16"/>
        </w:rPr>
        <w:t> </w:t>
      </w:r>
      <w:r>
        <w:rPr>
          <w:sz w:val="16"/>
        </w:rPr>
        <w:t>Actors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Implications</w:t>
      </w:r>
      <w:r>
        <w:rPr>
          <w:spacing w:val="-1"/>
          <w:sz w:val="16"/>
        </w:rPr>
        <w:t> </w:t>
      </w:r>
      <w:r>
        <w:rPr>
          <w:sz w:val="16"/>
        </w:rPr>
        <w:t>for</w:t>
      </w:r>
      <w:r>
        <w:rPr>
          <w:spacing w:val="-5"/>
          <w:sz w:val="16"/>
        </w:rPr>
        <w:t> </w:t>
      </w:r>
      <w:r>
        <w:rPr>
          <w:sz w:val="16"/>
        </w:rPr>
        <w:t>National</w:t>
      </w:r>
      <w:r>
        <w:rPr>
          <w:spacing w:val="-2"/>
          <w:sz w:val="16"/>
        </w:rPr>
        <w:t> </w:t>
      </w:r>
      <w:r>
        <w:rPr>
          <w:sz w:val="16"/>
        </w:rPr>
        <w:t>Security.</w:t>
      </w:r>
      <w:r>
        <w:rPr>
          <w:spacing w:val="2"/>
          <w:sz w:val="16"/>
        </w:rPr>
        <w:t> </w:t>
      </w:r>
      <w:r>
        <w:rPr>
          <w:sz w:val="16"/>
        </w:rPr>
        <w:t>African</w:t>
      </w:r>
    </w:p>
    <w:p>
      <w:pPr>
        <w:spacing w:line="177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Security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Review,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Vol.17,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No.3.</w:t>
      </w:r>
      <w:r>
        <w:rPr>
          <w:rFonts w:ascii="Times New Roman"/>
          <w:spacing w:val="33"/>
          <w:sz w:val="16"/>
        </w:rPr>
        <w:t> </w:t>
      </w:r>
      <w:r>
        <w:rPr>
          <w:rFonts w:ascii="Times New Roman"/>
          <w:sz w:val="16"/>
        </w:rPr>
        <w:t>Institute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Security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Studies.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ListParagraph"/>
        <w:numPr>
          <w:ilvl w:val="0"/>
          <w:numId w:val="46"/>
        </w:numPr>
        <w:tabs>
          <w:tab w:pos="202" w:val="left" w:leader="none"/>
        </w:tabs>
        <w:spacing w:line="133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before="46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Appendix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3,</w:t>
      </w:r>
      <w:r>
        <w:rPr>
          <w:rFonts w:ascii="Calibri"/>
          <w:spacing w:val="35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345,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1002"/>
        <w:jc w:val="both"/>
      </w:pPr>
      <w:r>
        <w:rPr>
          <w:w w:val="105"/>
        </w:rPr>
        <w:t>Togolese, Ivorians and Beninois) and a number of Nigerians for involvement in oil</w:t>
      </w:r>
      <w:r>
        <w:rPr>
          <w:spacing w:val="1"/>
          <w:w w:val="105"/>
        </w:rPr>
        <w:t> </w:t>
      </w:r>
      <w:r>
        <w:rPr>
          <w:w w:val="105"/>
        </w:rPr>
        <w:t>smuggling,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seized</w:t>
      </w:r>
      <w:r>
        <w:rPr>
          <w:spacing w:val="2"/>
          <w:w w:val="105"/>
        </w:rPr>
        <w:t> </w:t>
      </w:r>
      <w:r>
        <w:rPr>
          <w:w w:val="105"/>
        </w:rPr>
        <w:t>four</w:t>
      </w:r>
      <w:r>
        <w:rPr>
          <w:spacing w:val="8"/>
          <w:w w:val="105"/>
        </w:rPr>
        <w:t> </w:t>
      </w:r>
      <w:r>
        <w:rPr>
          <w:w w:val="105"/>
        </w:rPr>
        <w:t>ships.</w:t>
      </w:r>
      <w:r>
        <w:rPr>
          <w:w w:val="105"/>
          <w:vertAlign w:val="superscript"/>
        </w:rPr>
        <w:t>344</w:t>
      </w:r>
    </w:p>
    <w:p>
      <w:pPr>
        <w:pStyle w:val="BodyText"/>
        <w:spacing w:line="480" w:lineRule="auto" w:before="3"/>
        <w:ind w:left="652" w:right="987" w:firstLine="720"/>
        <w:jc w:val="both"/>
      </w:pPr>
      <w:r>
        <w:rPr>
          <w:w w:val="110"/>
        </w:rPr>
        <w:t>There are several supply sources in Nigeria: there are exporters to Benin</w:t>
      </w:r>
      <w:r>
        <w:rPr>
          <w:spacing w:val="1"/>
          <w:w w:val="110"/>
        </w:rPr>
        <w:t> </w:t>
      </w:r>
      <w:r>
        <w:rPr>
          <w:w w:val="110"/>
        </w:rPr>
        <w:t>who buy the product by tankers from filling stations in Nigeria; there are those</w:t>
      </w:r>
      <w:r>
        <w:rPr>
          <w:spacing w:val="1"/>
          <w:w w:val="110"/>
        </w:rPr>
        <w:t> </w:t>
      </w:r>
      <w:r>
        <w:rPr>
          <w:w w:val="110"/>
        </w:rPr>
        <w:t>who fraudulently obtain it at the official refineries; there are others who obtain</w:t>
      </w:r>
      <w:r>
        <w:rPr>
          <w:spacing w:val="1"/>
          <w:w w:val="110"/>
        </w:rPr>
        <w:t> </w:t>
      </w:r>
      <w:r>
        <w:rPr>
          <w:w w:val="110"/>
        </w:rPr>
        <w:t>their supplies from clandestine refineries which exist all over Nigeria and siphon</w:t>
      </w:r>
      <w:r>
        <w:rPr>
          <w:spacing w:val="-56"/>
          <w:w w:val="110"/>
        </w:rPr>
        <w:t> </w:t>
      </w:r>
      <w:r>
        <w:rPr>
          <w:w w:val="110"/>
        </w:rPr>
        <w:t>the crude oil from the pipelines or simply operate their own wells on land.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fuels</w:t>
      </w:r>
      <w:r>
        <w:rPr>
          <w:spacing w:val="-5"/>
          <w:w w:val="110"/>
        </w:rPr>
        <w:t> </w:t>
      </w:r>
      <w:r>
        <w:rPr>
          <w:w w:val="110"/>
        </w:rPr>
        <w:t>smuggled</w:t>
      </w:r>
      <w:r>
        <w:rPr>
          <w:spacing w:val="-6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w w:val="110"/>
        </w:rPr>
        <w:t>Nigeria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Benin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sent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several</w:t>
      </w:r>
      <w:r>
        <w:rPr>
          <w:spacing w:val="-4"/>
          <w:w w:val="110"/>
        </w:rPr>
        <w:t> </w:t>
      </w:r>
      <w:r>
        <w:rPr>
          <w:w w:val="110"/>
        </w:rPr>
        <w:t>depots</w:t>
      </w:r>
      <w:r>
        <w:rPr>
          <w:spacing w:val="-4"/>
          <w:w w:val="110"/>
        </w:rPr>
        <w:t> </w:t>
      </w:r>
      <w:r>
        <w:rPr>
          <w:w w:val="110"/>
        </w:rPr>
        <w:t>located</w:t>
      </w:r>
      <w:r>
        <w:rPr>
          <w:spacing w:val="-6"/>
          <w:w w:val="110"/>
        </w:rPr>
        <w:t> </w:t>
      </w:r>
      <w:r>
        <w:rPr>
          <w:w w:val="110"/>
        </w:rPr>
        <w:t>along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Benin-Nigeria</w:t>
      </w:r>
      <w:r>
        <w:rPr>
          <w:spacing w:val="-3"/>
          <w:w w:val="110"/>
        </w:rPr>
        <w:t> </w:t>
      </w:r>
      <w:r>
        <w:rPr>
          <w:w w:val="110"/>
        </w:rPr>
        <w:t>border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send</w:t>
      </w:r>
      <w:r>
        <w:rPr>
          <w:spacing w:val="-4"/>
          <w:w w:val="110"/>
        </w:rPr>
        <w:t> </w:t>
      </w:r>
      <w:r>
        <w:rPr>
          <w:w w:val="110"/>
        </w:rPr>
        <w:t>their</w:t>
      </w:r>
      <w:r>
        <w:rPr>
          <w:spacing w:val="-3"/>
          <w:w w:val="110"/>
        </w:rPr>
        <w:t> </w:t>
      </w:r>
      <w:r>
        <w:rPr>
          <w:w w:val="110"/>
        </w:rPr>
        <w:t>vehicles</w:t>
      </w:r>
      <w:r>
        <w:rPr>
          <w:spacing w:val="-3"/>
          <w:w w:val="110"/>
        </w:rPr>
        <w:t> </w:t>
      </w:r>
      <w:r>
        <w:rPr>
          <w:w w:val="110"/>
        </w:rPr>
        <w:t>normally</w:t>
      </w:r>
      <w:r>
        <w:rPr>
          <w:spacing w:val="-4"/>
          <w:w w:val="110"/>
        </w:rPr>
        <w:t> </w:t>
      </w:r>
      <w:r>
        <w:rPr>
          <w:w w:val="110"/>
        </w:rPr>
        <w:t>without</w:t>
      </w:r>
      <w:r>
        <w:rPr>
          <w:spacing w:val="-4"/>
          <w:w w:val="110"/>
        </w:rPr>
        <w:t> </w:t>
      </w:r>
      <w:r>
        <w:rPr>
          <w:w w:val="110"/>
        </w:rPr>
        <w:t>number</w:t>
      </w:r>
      <w:r>
        <w:rPr>
          <w:spacing w:val="-3"/>
          <w:w w:val="110"/>
        </w:rPr>
        <w:t> </w:t>
      </w:r>
      <w:r>
        <w:rPr>
          <w:w w:val="110"/>
        </w:rPr>
        <w:t>plates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take</w:t>
      </w:r>
      <w:r>
        <w:rPr>
          <w:spacing w:val="-7"/>
          <w:w w:val="110"/>
        </w:rPr>
        <w:t> </w:t>
      </w:r>
      <w:r>
        <w:rPr>
          <w:w w:val="110"/>
        </w:rPr>
        <w:t>delivery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products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middle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night</w:t>
      </w:r>
      <w:r>
        <w:rPr>
          <w:spacing w:val="-7"/>
          <w:w w:val="110"/>
        </w:rPr>
        <w:t> </w:t>
      </w:r>
      <w:r>
        <w:rPr>
          <w:w w:val="110"/>
        </w:rPr>
        <w:t>through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porous</w:t>
      </w:r>
      <w:r>
        <w:rPr>
          <w:spacing w:val="-7"/>
          <w:w w:val="110"/>
        </w:rPr>
        <w:t> </w:t>
      </w:r>
      <w:r>
        <w:rPr>
          <w:w w:val="110"/>
        </w:rPr>
        <w:t>routes</w:t>
      </w:r>
      <w:r>
        <w:rPr>
          <w:spacing w:val="-56"/>
          <w:w w:val="110"/>
        </w:rPr>
        <w:t> </w:t>
      </w:r>
      <w:r>
        <w:rPr>
          <w:w w:val="110"/>
        </w:rPr>
        <w:t>without</w:t>
      </w:r>
      <w:r>
        <w:rPr>
          <w:spacing w:val="-3"/>
          <w:w w:val="110"/>
        </w:rPr>
        <w:t> </w:t>
      </w:r>
      <w:r>
        <w:rPr>
          <w:w w:val="110"/>
        </w:rPr>
        <w:t>being</w:t>
      </w:r>
      <w:r>
        <w:rPr>
          <w:spacing w:val="1"/>
          <w:w w:val="110"/>
        </w:rPr>
        <w:t> </w:t>
      </w:r>
      <w:r>
        <w:rPr>
          <w:w w:val="110"/>
        </w:rPr>
        <w:t>challenged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custom</w:t>
      </w:r>
      <w:r>
        <w:rPr>
          <w:spacing w:val="1"/>
          <w:w w:val="110"/>
        </w:rPr>
        <w:t> </w:t>
      </w:r>
      <w:r>
        <w:rPr>
          <w:w w:val="110"/>
        </w:rPr>
        <w:t>officials.</w:t>
      </w:r>
      <w:r>
        <w:rPr>
          <w:w w:val="110"/>
          <w:vertAlign w:val="superscript"/>
        </w:rPr>
        <w:t>345</w:t>
      </w:r>
    </w:p>
    <w:p>
      <w:pPr>
        <w:pStyle w:val="BodyText"/>
        <w:spacing w:line="480" w:lineRule="auto" w:before="10"/>
        <w:ind w:left="652" w:right="989" w:firstLine="720"/>
        <w:jc w:val="both"/>
      </w:pPr>
      <w:r>
        <w:rPr>
          <w:w w:val="105"/>
        </w:rPr>
        <w:t>Nenpomiyi</w:t>
      </w:r>
      <w:r>
        <w:rPr>
          <w:w w:val="105"/>
          <w:vertAlign w:val="superscript"/>
        </w:rPr>
        <w:t>346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contribute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neighbouring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margin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offers to marketers which are too low for them to replace their ageing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capital assets.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fixed below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  clearing level  in  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does not signal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consumers the real  cost of  energy use  while on  the  other hand,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suppliers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receive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sufficient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returns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maintain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infrastructure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capacity.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Further,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administratively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determined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93.624001pt;margin-top:9.894874pt;width:144.07pt;height:.71997pt;mso-position-horizontal-relative:page;mso-position-vertical-relative:paragraph;z-index:-15673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51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Onuoha,</w:t>
      </w:r>
      <w:r>
        <w:rPr>
          <w:spacing w:val="-2"/>
          <w:sz w:val="16"/>
        </w:rPr>
        <w:t> </w:t>
      </w:r>
      <w:r>
        <w:rPr>
          <w:sz w:val="16"/>
        </w:rPr>
        <w:t>F.C.</w:t>
      </w:r>
      <w:r>
        <w:rPr>
          <w:spacing w:val="-5"/>
          <w:sz w:val="16"/>
        </w:rPr>
        <w:t> </w:t>
      </w:r>
      <w:r>
        <w:rPr>
          <w:sz w:val="16"/>
        </w:rPr>
        <w:t>(2012)</w:t>
      </w:r>
      <w:r>
        <w:rPr>
          <w:spacing w:val="-2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46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Brice,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H.,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Jean-Baptiste,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Daouda,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Smuggling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Benin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Togo:</w:t>
      </w:r>
      <w:r>
        <w:rPr>
          <w:rFonts w:ascii="Calibri"/>
          <w:spacing w:val="35"/>
          <w:sz w:val="16"/>
        </w:rPr>
        <w:t> </w:t>
      </w:r>
      <w:r>
        <w:rPr>
          <w:rFonts w:ascii="Calibri"/>
          <w:sz w:val="16"/>
        </w:rPr>
        <w:t>An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intractable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illicit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trade.</w:t>
      </w:r>
    </w:p>
    <w:p>
      <w:pPr>
        <w:spacing w:line="180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Available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at: </w:t>
      </w:r>
      <w:hyperlink r:id="rId62">
        <w:r>
          <w:rPr>
            <w:rFonts w:ascii="Calibri"/>
            <w:color w:val="0000FF"/>
            <w:sz w:val="16"/>
            <w:u w:val="single" w:color="0000FF"/>
          </w:rPr>
          <w:t>http://nigeriainfos.blogspot.com/2</w:t>
        </w:r>
        <w:r>
          <w:rPr>
            <w:rFonts w:ascii="Calibri"/>
            <w:color w:val="0000FF"/>
            <w:spacing w:val="-6"/>
            <w:sz w:val="16"/>
          </w:rPr>
          <w:t> </w:t>
        </w:r>
      </w:hyperlink>
      <w:r>
        <w:rPr>
          <w:rFonts w:ascii="Calibri"/>
          <w:sz w:val="16"/>
        </w:rPr>
        <w:t>(last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visited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April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26,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2013).</w: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43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Nenpominyi,</w:t>
      </w:r>
      <w:r>
        <w:rPr>
          <w:spacing w:val="-3"/>
          <w:sz w:val="16"/>
        </w:rPr>
        <w:t> </w:t>
      </w:r>
      <w:r>
        <w:rPr>
          <w:sz w:val="16"/>
        </w:rPr>
        <w:t>S.A.</w:t>
      </w:r>
      <w:r>
        <w:rPr>
          <w:spacing w:val="-6"/>
          <w:sz w:val="16"/>
        </w:rPr>
        <w:t> </w:t>
      </w:r>
      <w:r>
        <w:rPr>
          <w:sz w:val="16"/>
        </w:rPr>
        <w:t>(2012).</w:t>
      </w:r>
      <w:r>
        <w:rPr>
          <w:spacing w:val="29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Political</w:t>
      </w:r>
      <w:r>
        <w:rPr>
          <w:spacing w:val="-2"/>
          <w:sz w:val="16"/>
        </w:rPr>
        <w:t> </w:t>
      </w:r>
      <w:r>
        <w:rPr>
          <w:sz w:val="16"/>
        </w:rPr>
        <w:t>Economy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Oil</w:t>
      </w:r>
      <w:r>
        <w:rPr>
          <w:spacing w:val="-6"/>
          <w:sz w:val="16"/>
        </w:rPr>
        <w:t> </w:t>
      </w:r>
      <w:r>
        <w:rPr>
          <w:sz w:val="16"/>
        </w:rPr>
        <w:t>Deregulation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Nigeria‟s</w:t>
      </w:r>
      <w:r>
        <w:rPr>
          <w:spacing w:val="-4"/>
          <w:sz w:val="16"/>
        </w:rPr>
        <w:t> </w:t>
      </w:r>
      <w:r>
        <w:rPr>
          <w:sz w:val="16"/>
        </w:rPr>
        <w:t>Fourth</w:t>
      </w:r>
      <w:r>
        <w:rPr>
          <w:spacing w:val="-8"/>
          <w:sz w:val="16"/>
        </w:rPr>
        <w:t> </w:t>
      </w:r>
      <w:r>
        <w:rPr>
          <w:sz w:val="16"/>
        </w:rPr>
        <w:t>Republic: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Prospects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and</w:t>
      </w:r>
      <w:r>
        <w:rPr>
          <w:rFonts w:ascii="Times New Roman"/>
          <w:spacing w:val="22"/>
          <w:w w:val="95"/>
          <w:sz w:val="16"/>
        </w:rPr>
        <w:t> </w:t>
      </w:r>
      <w:r>
        <w:rPr>
          <w:rFonts w:ascii="Times New Roman"/>
          <w:w w:val="95"/>
          <w:sz w:val="16"/>
        </w:rPr>
        <w:t>Challenges.</w:t>
      </w:r>
      <w:r>
        <w:rPr>
          <w:rFonts w:ascii="Times New Roman"/>
          <w:spacing w:val="80"/>
          <w:sz w:val="16"/>
        </w:rPr>
        <w:t> </w:t>
      </w:r>
      <w:r>
        <w:rPr>
          <w:rFonts w:ascii="Times New Roman"/>
          <w:w w:val="95"/>
          <w:sz w:val="16"/>
        </w:rPr>
        <w:t>Journal</w:t>
      </w:r>
      <w:r>
        <w:rPr>
          <w:rFonts w:ascii="Times New Roman"/>
          <w:spacing w:val="26"/>
          <w:w w:val="95"/>
          <w:sz w:val="16"/>
        </w:rPr>
        <w:t> </w:t>
      </w:r>
      <w:r>
        <w:rPr>
          <w:rFonts w:ascii="Times New Roman"/>
          <w:w w:val="95"/>
          <w:sz w:val="16"/>
        </w:rPr>
        <w:t>of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Emerging</w:t>
      </w:r>
      <w:r>
        <w:rPr>
          <w:rFonts w:ascii="Times New Roman"/>
          <w:spacing w:val="15"/>
          <w:w w:val="95"/>
          <w:sz w:val="16"/>
        </w:rPr>
        <w:t> </w:t>
      </w:r>
      <w:r>
        <w:rPr>
          <w:rFonts w:ascii="Times New Roman"/>
          <w:w w:val="95"/>
          <w:sz w:val="16"/>
        </w:rPr>
        <w:t>Trends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in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Educational</w:t>
      </w:r>
      <w:r>
        <w:rPr>
          <w:rFonts w:ascii="Times New Roman"/>
          <w:spacing w:val="26"/>
          <w:w w:val="95"/>
          <w:sz w:val="16"/>
        </w:rPr>
        <w:t> </w:t>
      </w:r>
      <w:r>
        <w:rPr>
          <w:rFonts w:ascii="Times New Roman"/>
          <w:w w:val="95"/>
          <w:sz w:val="16"/>
        </w:rPr>
        <w:t>Research</w:t>
      </w:r>
      <w:r>
        <w:rPr>
          <w:rFonts w:ascii="Times New Roman"/>
          <w:spacing w:val="22"/>
          <w:w w:val="95"/>
          <w:sz w:val="16"/>
        </w:rPr>
        <w:t> </w:t>
      </w:r>
      <w:r>
        <w:rPr>
          <w:rFonts w:ascii="Times New Roman"/>
          <w:w w:val="95"/>
          <w:sz w:val="16"/>
        </w:rPr>
        <w:t>and</w:t>
      </w:r>
      <w:r>
        <w:rPr>
          <w:rFonts w:ascii="Times New Roman"/>
          <w:spacing w:val="22"/>
          <w:w w:val="95"/>
          <w:sz w:val="16"/>
        </w:rPr>
        <w:t> </w:t>
      </w:r>
      <w:r>
        <w:rPr>
          <w:rFonts w:ascii="Times New Roman"/>
          <w:w w:val="95"/>
          <w:sz w:val="16"/>
        </w:rPr>
        <w:t>Policy</w:t>
      </w:r>
      <w:r>
        <w:rPr>
          <w:rFonts w:ascii="Times New Roman"/>
          <w:spacing w:val="22"/>
          <w:w w:val="95"/>
          <w:sz w:val="16"/>
        </w:rPr>
        <w:t> </w:t>
      </w:r>
      <w:r>
        <w:rPr>
          <w:rFonts w:ascii="Times New Roman"/>
          <w:w w:val="95"/>
          <w:sz w:val="16"/>
        </w:rPr>
        <w:t>Studies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(JETERAPS)</w:t>
      </w:r>
      <w:r>
        <w:rPr>
          <w:rFonts w:ascii="Times New Roman"/>
          <w:spacing w:val="20"/>
          <w:w w:val="95"/>
          <w:sz w:val="16"/>
        </w:rPr>
        <w:t> </w:t>
      </w:r>
      <w:r>
        <w:rPr>
          <w:rFonts w:ascii="Times New Roman"/>
          <w:w w:val="95"/>
          <w:sz w:val="16"/>
        </w:rPr>
        <w:t>3(3):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193</w:t>
      </w:r>
      <w:r>
        <w:rPr>
          <w:rFonts w:ascii="Times New Roman"/>
          <w:spacing w:val="-17"/>
          <w:w w:val="95"/>
          <w:sz w:val="16"/>
        </w:rPr>
        <w:t> </w:t>
      </w:r>
      <w:r>
        <w:rPr>
          <w:rFonts w:ascii="Times New Roman"/>
          <w:w w:val="95"/>
          <w:sz w:val="16"/>
        </w:rPr>
        <w:t>-198.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6"/>
        <w:jc w:val="both"/>
      </w:pPr>
      <w:r>
        <w:rPr>
          <w:w w:val="105"/>
        </w:rPr>
        <w:t>had greatly precluded private sector participation in the refinery segment in the</w:t>
      </w:r>
      <w:r>
        <w:rPr>
          <w:spacing w:val="1"/>
          <w:w w:val="105"/>
        </w:rPr>
        <w:t> </w:t>
      </w:r>
      <w:r>
        <w:rPr>
          <w:w w:val="105"/>
        </w:rPr>
        <w:t>downstream sector. In order to recoup investment these marketers smuggle the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neighbouring</w:t>
      </w:r>
      <w:r>
        <w:rPr>
          <w:spacing w:val="1"/>
          <w:w w:val="105"/>
        </w:rPr>
        <w:t> </w:t>
      </w:r>
      <w:r>
        <w:rPr>
          <w:w w:val="105"/>
        </w:rPr>
        <w:t>countries</w:t>
      </w:r>
      <w:r>
        <w:rPr>
          <w:spacing w:val="1"/>
          <w:w w:val="105"/>
        </w:rPr>
        <w:t> </w:t>
      </w:r>
      <w:r>
        <w:rPr>
          <w:w w:val="105"/>
        </w:rPr>
        <w:t>where </w:t>
      </w:r>
      <w:r>
        <w:rPr>
          <w:spacing w:val="1"/>
          <w:w w:val="105"/>
        </w:rPr>
        <w:t> </w:t>
      </w:r>
      <w:r>
        <w:rPr>
          <w:w w:val="105"/>
        </w:rPr>
        <w:t>prices </w:t>
      </w:r>
      <w:r>
        <w:rPr>
          <w:spacing w:val="1"/>
          <w:w w:val="105"/>
        </w:rPr>
        <w:t> </w:t>
      </w:r>
      <w:r>
        <w:rPr>
          <w:w w:val="105"/>
        </w:rPr>
        <w:t>are </w:t>
      </w:r>
      <w:r>
        <w:rPr>
          <w:spacing w:val="1"/>
          <w:w w:val="105"/>
        </w:rPr>
        <w:t> </w:t>
      </w:r>
      <w:r>
        <w:rPr>
          <w:w w:val="105"/>
        </w:rPr>
        <w:t>much </w:t>
      </w:r>
      <w:r>
        <w:rPr>
          <w:spacing w:val="1"/>
          <w:w w:val="105"/>
        </w:rPr>
        <w:t> </w:t>
      </w:r>
      <w:r>
        <w:rPr>
          <w:w w:val="105"/>
        </w:rPr>
        <w:t>higher, 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-53"/>
          <w:w w:val="105"/>
        </w:rPr>
        <w:t> </w:t>
      </w:r>
      <w:r>
        <w:rPr>
          <w:w w:val="105"/>
        </w:rPr>
        <w:t>causing</w:t>
      </w:r>
      <w:r>
        <w:rPr>
          <w:spacing w:val="14"/>
          <w:w w:val="105"/>
        </w:rPr>
        <w:t> </w:t>
      </w:r>
      <w:r>
        <w:rPr>
          <w:w w:val="105"/>
        </w:rPr>
        <w:t>scarcity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higher</w:t>
      </w:r>
      <w:r>
        <w:rPr>
          <w:spacing w:val="17"/>
          <w:w w:val="105"/>
        </w:rPr>
        <w:t> </w:t>
      </w:r>
      <w:r>
        <w:rPr>
          <w:w w:val="105"/>
        </w:rPr>
        <w:t>prices</w:t>
      </w:r>
      <w:r>
        <w:rPr>
          <w:spacing w:val="9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are</w:t>
      </w:r>
      <w:r>
        <w:rPr>
          <w:spacing w:val="12"/>
          <w:w w:val="105"/>
        </w:rPr>
        <w:t> </w:t>
      </w:r>
      <w:r>
        <w:rPr>
          <w:w w:val="105"/>
        </w:rPr>
        <w:t>more</w:t>
      </w:r>
      <w:r>
        <w:rPr>
          <w:spacing w:val="18"/>
          <w:w w:val="105"/>
        </w:rPr>
        <w:t> </w:t>
      </w:r>
      <w:r>
        <w:rPr>
          <w:w w:val="105"/>
        </w:rPr>
        <w:t>than</w:t>
      </w:r>
      <w:r>
        <w:rPr>
          <w:spacing w:val="12"/>
          <w:w w:val="105"/>
        </w:rPr>
        <w:t> </w:t>
      </w:r>
      <w:r>
        <w:rPr>
          <w:w w:val="105"/>
        </w:rPr>
        <w:t>double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official</w:t>
      </w:r>
      <w:r>
        <w:rPr>
          <w:spacing w:val="12"/>
          <w:w w:val="105"/>
        </w:rPr>
        <w:t> </w:t>
      </w:r>
      <w:r>
        <w:rPr>
          <w:w w:val="105"/>
        </w:rPr>
        <w:t>rate.</w:t>
      </w:r>
    </w:p>
    <w:p>
      <w:pPr>
        <w:pStyle w:val="BodyText"/>
        <w:spacing w:line="480" w:lineRule="auto" w:before="6"/>
        <w:ind w:left="652" w:right="987" w:firstLine="720"/>
        <w:jc w:val="both"/>
      </w:pPr>
      <w:r>
        <w:rPr>
          <w:w w:val="105"/>
        </w:rPr>
        <w:t>Another reason why oil crime  flourishes in the country is the current means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resource</w:t>
      </w:r>
      <w:r>
        <w:rPr>
          <w:spacing w:val="1"/>
          <w:w w:val="105"/>
        </w:rPr>
        <w:t> </w:t>
      </w:r>
      <w:r>
        <w:rPr>
          <w:w w:val="105"/>
        </w:rPr>
        <w:t>rights</w:t>
      </w:r>
      <w:r>
        <w:rPr>
          <w:spacing w:val="1"/>
          <w:w w:val="105"/>
        </w:rPr>
        <w:t> </w:t>
      </w:r>
      <w:r>
        <w:rPr>
          <w:w w:val="105"/>
        </w:rPr>
        <w:t>ownership,</w:t>
      </w:r>
      <w:r>
        <w:rPr>
          <w:spacing w:val="1"/>
          <w:w w:val="105"/>
        </w:rPr>
        <w:t> </w:t>
      </w:r>
      <w:r>
        <w:rPr>
          <w:w w:val="105"/>
        </w:rPr>
        <w:t>caused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extreme</w:t>
      </w:r>
      <w:r>
        <w:rPr>
          <w:spacing w:val="1"/>
          <w:w w:val="105"/>
        </w:rPr>
        <w:t> </w:t>
      </w:r>
      <w:r>
        <w:rPr>
          <w:w w:val="105"/>
        </w:rPr>
        <w:t>dependence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oil.</w:t>
      </w:r>
      <w:r>
        <w:rPr>
          <w:spacing w:val="1"/>
          <w:w w:val="105"/>
        </w:rPr>
        <w:t> </w:t>
      </w:r>
      <w:r>
        <w:rPr>
          <w:w w:val="105"/>
        </w:rPr>
        <w:t>Moreover, Section 44(3) of the 1999 Constitution (as amended) vests ownership of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property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state.</w:t>
      </w:r>
      <w:r>
        <w:rPr>
          <w:spacing w:val="1"/>
          <w:w w:val="105"/>
        </w:rPr>
        <w:t> </w:t>
      </w:r>
      <w:r>
        <w:rPr>
          <w:w w:val="105"/>
        </w:rPr>
        <w:t>Secondly,  there  is  lack  of  enforcement  of  the</w:t>
      </w:r>
      <w:r>
        <w:rPr>
          <w:spacing w:val="1"/>
          <w:w w:val="105"/>
        </w:rPr>
        <w:t> </w:t>
      </w:r>
      <w:r>
        <w:rPr>
          <w:w w:val="105"/>
        </w:rPr>
        <w:t>stipulated penalty for oil crime under the Petroleum Production and Distribution</w:t>
      </w:r>
      <w:r>
        <w:rPr>
          <w:spacing w:val="1"/>
          <w:w w:val="105"/>
        </w:rPr>
        <w:t> </w:t>
      </w:r>
      <w:r>
        <w:rPr>
          <w:w w:val="105"/>
        </w:rPr>
        <w:t>(Anti-Sabotage) Act, while punishment provided in the Petroleum Act is paltry and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accord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1"/>
          <w:w w:val="105"/>
        </w:rPr>
        <w:t> </w:t>
      </w:r>
      <w:r>
        <w:rPr>
          <w:w w:val="105"/>
        </w:rPr>
        <w:t>reality,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inconsistent</w:t>
      </w:r>
      <w:r>
        <w:rPr>
          <w:spacing w:val="1"/>
          <w:w w:val="105"/>
        </w:rPr>
        <w:t> </w:t>
      </w:r>
      <w:r>
        <w:rPr>
          <w:w w:val="105"/>
        </w:rPr>
        <w:t>with  the  scope  of  the</w:t>
      </w:r>
      <w:r>
        <w:rPr>
          <w:spacing w:val="1"/>
          <w:w w:val="105"/>
        </w:rPr>
        <w:t> </w:t>
      </w:r>
      <w:r>
        <w:rPr>
          <w:w w:val="105"/>
        </w:rPr>
        <w:t>crime</w:t>
      </w:r>
      <w:r>
        <w:rPr>
          <w:spacing w:val="1"/>
          <w:w w:val="105"/>
        </w:rPr>
        <w:t> </w:t>
      </w:r>
      <w:r>
        <w:rPr>
          <w:w w:val="105"/>
        </w:rPr>
        <w:t>sought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deterred.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impunity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regulations are flouted.</w:t>
      </w:r>
      <w:r>
        <w:rPr>
          <w:spacing w:val="1"/>
          <w:w w:val="105"/>
        </w:rPr>
        <w:t> </w:t>
      </w:r>
      <w:r>
        <w:rPr>
          <w:w w:val="105"/>
        </w:rPr>
        <w:t>Even the Amnesty Programme introduced by the 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Niger</w:t>
      </w:r>
      <w:r>
        <w:rPr>
          <w:spacing w:val="15"/>
          <w:w w:val="105"/>
        </w:rPr>
        <w:t> </w:t>
      </w:r>
      <w:r>
        <w:rPr>
          <w:w w:val="105"/>
        </w:rPr>
        <w:t>Delta</w:t>
      </w:r>
      <w:r>
        <w:rPr>
          <w:spacing w:val="21"/>
          <w:w w:val="105"/>
        </w:rPr>
        <w:t> </w:t>
      </w:r>
      <w:r>
        <w:rPr>
          <w:w w:val="105"/>
        </w:rPr>
        <w:t>region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2009</w:t>
      </w:r>
      <w:r>
        <w:rPr>
          <w:spacing w:val="18"/>
          <w:w w:val="105"/>
        </w:rPr>
        <w:t> </w:t>
      </w:r>
      <w:r>
        <w:rPr>
          <w:w w:val="105"/>
        </w:rPr>
        <w:t>did</w:t>
      </w:r>
      <w:r>
        <w:rPr>
          <w:spacing w:val="19"/>
          <w:w w:val="105"/>
        </w:rPr>
        <w:t> </w:t>
      </w:r>
      <w:r>
        <w:rPr>
          <w:w w:val="105"/>
        </w:rPr>
        <w:t>not</w:t>
      </w:r>
      <w:r>
        <w:rPr>
          <w:spacing w:val="18"/>
          <w:w w:val="105"/>
        </w:rPr>
        <w:t> </w:t>
      </w:r>
      <w:r>
        <w:rPr>
          <w:w w:val="105"/>
        </w:rPr>
        <w:t>reduce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stealing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crude</w:t>
      </w:r>
      <w:r>
        <w:rPr>
          <w:spacing w:val="-53"/>
          <w:w w:val="105"/>
        </w:rPr>
        <w:t> </w:t>
      </w:r>
      <w:r>
        <w:rPr>
          <w:w w:val="105"/>
        </w:rPr>
        <w:t>oil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militant</w:t>
      </w:r>
      <w:r>
        <w:rPr>
          <w:spacing w:val="2"/>
          <w:w w:val="105"/>
        </w:rPr>
        <w:t> </w:t>
      </w:r>
      <w:r>
        <w:rPr>
          <w:w w:val="105"/>
        </w:rPr>
        <w:t>youths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region.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1"/>
          <w:numId w:val="44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10"/>
        </w:rPr>
        <w:t>Political</w:t>
      </w:r>
      <w:r>
        <w:rPr>
          <w:spacing w:val="-12"/>
          <w:w w:val="110"/>
        </w:rPr>
        <w:t> </w:t>
      </w:r>
      <w:r>
        <w:rPr>
          <w:w w:val="110"/>
        </w:rPr>
        <w:t>Factors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82" w:lineRule="auto"/>
        <w:ind w:left="652" w:right="991" w:firstLine="720"/>
        <w:jc w:val="both"/>
      </w:pPr>
      <w:r>
        <w:rPr>
          <w:w w:val="105"/>
        </w:rPr>
        <w:t>Balogun</w:t>
      </w:r>
      <w:r>
        <w:rPr>
          <w:w w:val="105"/>
          <w:vertAlign w:val="superscript"/>
        </w:rPr>
        <w:t>347</w:t>
      </w:r>
      <w:r>
        <w:rPr>
          <w:w w:val="105"/>
          <w:vertAlign w:val="baseline"/>
        </w:rPr>
        <w:t> observed that the economic policy of removal of oil subsidy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largely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explicable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terms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masses‟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trust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government‟s competence and supposed good will.  Two issues are the  main focus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author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laid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emphasizes: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“trust”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“goodwill.”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respect,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93.624001pt;margin-top:10.692647pt;width:144.07pt;height:.71997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Balogun,</w:t>
      </w:r>
      <w:r>
        <w:rPr>
          <w:spacing w:val="-1"/>
          <w:sz w:val="16"/>
        </w:rPr>
        <w:t> </w:t>
      </w:r>
      <w:r>
        <w:rPr>
          <w:sz w:val="16"/>
        </w:rPr>
        <w:t>J.B.</w:t>
      </w:r>
      <w:r>
        <w:rPr>
          <w:spacing w:val="-1"/>
          <w:sz w:val="16"/>
        </w:rPr>
        <w:t> </w:t>
      </w:r>
      <w:r>
        <w:rPr>
          <w:sz w:val="16"/>
        </w:rPr>
        <w:t>(2012).</w:t>
      </w:r>
      <w:r>
        <w:rPr>
          <w:spacing w:val="-4"/>
          <w:sz w:val="16"/>
        </w:rPr>
        <w:t> </w:t>
      </w:r>
      <w:r>
        <w:rPr>
          <w:sz w:val="16"/>
        </w:rPr>
        <w:t>Removal of</w:t>
      </w:r>
      <w:r>
        <w:rPr>
          <w:spacing w:val="-3"/>
          <w:sz w:val="16"/>
        </w:rPr>
        <w:t> </w:t>
      </w:r>
      <w:r>
        <w:rPr>
          <w:sz w:val="16"/>
        </w:rPr>
        <w:t>Subsidy: A</w:t>
      </w:r>
      <w:r>
        <w:rPr>
          <w:spacing w:val="-2"/>
          <w:sz w:val="16"/>
        </w:rPr>
        <w:t> </w:t>
      </w:r>
      <w:r>
        <w:rPr>
          <w:sz w:val="16"/>
        </w:rPr>
        <w:t>Question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Trust.</w:t>
      </w:r>
      <w:r>
        <w:rPr>
          <w:spacing w:val="-4"/>
          <w:sz w:val="16"/>
        </w:rPr>
        <w:t> </w:t>
      </w:r>
      <w:r>
        <w:rPr>
          <w:sz w:val="16"/>
        </w:rPr>
        <w:t>Developing</w:t>
      </w:r>
      <w:r>
        <w:rPr>
          <w:spacing w:val="-7"/>
          <w:sz w:val="16"/>
        </w:rPr>
        <w:t> </w:t>
      </w:r>
      <w:r>
        <w:rPr>
          <w:sz w:val="16"/>
        </w:rPr>
        <w:t>Country</w:t>
      </w:r>
      <w:r>
        <w:rPr>
          <w:spacing w:val="-1"/>
          <w:sz w:val="16"/>
        </w:rPr>
        <w:t> </w:t>
      </w:r>
      <w:r>
        <w:rPr>
          <w:sz w:val="16"/>
        </w:rPr>
        <w:t>Studies,</w:t>
      </w:r>
      <w:r>
        <w:rPr>
          <w:spacing w:val="-1"/>
          <w:sz w:val="16"/>
        </w:rPr>
        <w:t> </w:t>
      </w:r>
      <w:r>
        <w:rPr>
          <w:sz w:val="16"/>
        </w:rPr>
        <w:t>Vol.2</w:t>
      </w:r>
      <w:r>
        <w:rPr>
          <w:spacing w:val="-1"/>
          <w:sz w:val="16"/>
        </w:rPr>
        <w:t> </w:t>
      </w:r>
      <w:r>
        <w:rPr>
          <w:sz w:val="16"/>
        </w:rPr>
        <w:t>No.5,  pp.95-102.</w:t>
      </w:r>
    </w:p>
    <w:p>
      <w:pPr>
        <w:spacing w:after="0" w:line="240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9"/>
        <w:jc w:val="both"/>
      </w:pPr>
      <w:r>
        <w:rPr>
          <w:w w:val="110"/>
        </w:rPr>
        <w:t>Salami and Kehinde</w:t>
      </w:r>
      <w:r>
        <w:rPr>
          <w:w w:val="110"/>
          <w:vertAlign w:val="superscript"/>
        </w:rPr>
        <w:t>348</w:t>
      </w:r>
      <w:r>
        <w:rPr>
          <w:w w:val="110"/>
          <w:vertAlign w:val="baseline"/>
        </w:rPr>
        <w:t> observed that governments in developing countries often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find it difficult to implement public policies, especially as outcomes are often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perceived 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variance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public interest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number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contending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political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forces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including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civil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society,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Non-Governmental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Organizations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(NGOs), workers unions, the press and academia. Therefore, increasing prices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sector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often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tends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politically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costly,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always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result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civil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disorder,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protests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strikes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because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under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regulated environment,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consumers tend 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domestic prices 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under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control</w:t>
      </w:r>
      <w:r>
        <w:rPr>
          <w:spacing w:val="-1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government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so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blame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slight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adjustment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spite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higher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international</w:t>
      </w:r>
      <w:r>
        <w:rPr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of crude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oil.</w:t>
      </w:r>
    </w:p>
    <w:p>
      <w:pPr>
        <w:pStyle w:val="BodyText"/>
        <w:spacing w:line="482" w:lineRule="auto" w:before="10"/>
        <w:ind w:left="652" w:right="985" w:firstLine="720"/>
        <w:jc w:val="both"/>
      </w:pPr>
      <w:r>
        <w:rPr>
          <w:w w:val="105"/>
        </w:rPr>
        <w:t>Politics play an important role as a determinant factor, especially internal</w:t>
      </w:r>
      <w:r>
        <w:rPr>
          <w:spacing w:val="1"/>
          <w:w w:val="105"/>
        </w:rPr>
        <w:t> </w:t>
      </w:r>
      <w:r>
        <w:rPr>
          <w:w w:val="105"/>
        </w:rPr>
        <w:t>factors,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explaining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 sector in Nigeria.</w:t>
      </w:r>
      <w:r>
        <w:rPr>
          <w:spacing w:val="1"/>
          <w:w w:val="105"/>
        </w:rPr>
        <w:t> </w:t>
      </w:r>
      <w:r>
        <w:rPr>
          <w:w w:val="105"/>
        </w:rPr>
        <w:t>An election year provides a great opportunity to</w:t>
      </w:r>
      <w:r>
        <w:rPr>
          <w:spacing w:val="1"/>
          <w:w w:val="105"/>
        </w:rPr>
        <w:t> </w:t>
      </w:r>
      <w:r>
        <w:rPr>
          <w:w w:val="105"/>
        </w:rPr>
        <w:t>critically</w:t>
      </w:r>
      <w:r>
        <w:rPr>
          <w:spacing w:val="1"/>
          <w:w w:val="105"/>
        </w:rPr>
        <w:t> </w:t>
      </w:r>
      <w:r>
        <w:rPr>
          <w:w w:val="105"/>
        </w:rPr>
        <w:t>examine</w:t>
      </w:r>
      <w:r>
        <w:rPr>
          <w:spacing w:val="1"/>
          <w:w w:val="105"/>
        </w:rPr>
        <w:t> </w:t>
      </w:r>
      <w:r>
        <w:rPr>
          <w:w w:val="105"/>
        </w:rPr>
        <w:t>key</w:t>
      </w:r>
      <w:r>
        <w:rPr>
          <w:spacing w:val="1"/>
          <w:w w:val="105"/>
        </w:rPr>
        <w:t> </w:t>
      </w:r>
      <w:r>
        <w:rPr>
          <w:w w:val="105"/>
        </w:rPr>
        <w:t>policies</w:t>
      </w:r>
      <w:r>
        <w:rPr>
          <w:spacing w:val="1"/>
          <w:w w:val="105"/>
        </w:rPr>
        <w:t> </w:t>
      </w:r>
      <w:r>
        <w:rPr>
          <w:w w:val="105"/>
        </w:rPr>
        <w:t>of  successive  administrations  if  the  people  have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witnessed</w:t>
      </w:r>
      <w:r>
        <w:rPr>
          <w:spacing w:val="1"/>
          <w:w w:val="105"/>
        </w:rPr>
        <w:t> </w:t>
      </w:r>
      <w:r>
        <w:rPr>
          <w:w w:val="105"/>
        </w:rPr>
        <w:t>meaningful</w:t>
      </w:r>
      <w:r>
        <w:rPr>
          <w:spacing w:val="1"/>
          <w:w w:val="105"/>
        </w:rPr>
        <w:t> </w:t>
      </w:r>
      <w:r>
        <w:rPr>
          <w:w w:val="105"/>
        </w:rPr>
        <w:t>developments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policies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introduced 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working.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policies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received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debate</w:t>
      </w:r>
      <w:r>
        <w:rPr>
          <w:spacing w:val="1"/>
          <w:w w:val="105"/>
        </w:rPr>
        <w:t> </w:t>
      </w:r>
      <w:r>
        <w:rPr>
          <w:w w:val="105"/>
        </w:rPr>
        <w:t>is  the  uniform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9"/>
          <w:w w:val="105"/>
        </w:rPr>
        <w:t> </w:t>
      </w:r>
      <w:r>
        <w:rPr>
          <w:w w:val="105"/>
        </w:rPr>
        <w:t>policy</w:t>
      </w:r>
      <w:r>
        <w:rPr>
          <w:spacing w:val="4"/>
          <w:w w:val="105"/>
        </w:rPr>
        <w:t> </w:t>
      </w:r>
      <w:r>
        <w:rPr>
          <w:w w:val="105"/>
        </w:rPr>
        <w:t>or</w:t>
      </w:r>
      <w:r>
        <w:rPr>
          <w:spacing w:val="6"/>
          <w:w w:val="105"/>
        </w:rPr>
        <w:t> </w:t>
      </w:r>
      <w:r>
        <w:rPr>
          <w:w w:val="105"/>
        </w:rPr>
        <w:t>appropriate</w:t>
      </w:r>
      <w:r>
        <w:rPr>
          <w:spacing w:val="12"/>
          <w:w w:val="105"/>
        </w:rPr>
        <w:t> </w:t>
      </w:r>
      <w:r>
        <w:rPr>
          <w:w w:val="105"/>
        </w:rPr>
        <w:t>pricing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petroleum</w:t>
      </w:r>
      <w:r>
        <w:rPr>
          <w:spacing w:val="10"/>
          <w:w w:val="105"/>
        </w:rPr>
        <w:t> </w:t>
      </w:r>
      <w:r>
        <w:rPr>
          <w:w w:val="105"/>
        </w:rPr>
        <w:t>products.</w:t>
      </w:r>
      <w:r>
        <w:rPr>
          <w:w w:val="105"/>
          <w:vertAlign w:val="superscript"/>
        </w:rPr>
        <w:t>349</w:t>
      </w:r>
    </w:p>
    <w:p>
      <w:pPr>
        <w:pStyle w:val="BodyText"/>
        <w:spacing w:line="482" w:lineRule="auto"/>
        <w:ind w:left="652" w:right="998" w:firstLine="720"/>
        <w:jc w:val="both"/>
      </w:pPr>
      <w:r>
        <w:rPr/>
        <w:pict>
          <v:rect style="position:absolute;margin-left:93.624001pt;margin-top:87.502319pt;width:144.07pt;height:.72003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Section 6(1) of the Petroleum Act</w:t>
      </w:r>
      <w:r>
        <w:rPr>
          <w:w w:val="105"/>
          <w:vertAlign w:val="superscript"/>
        </w:rPr>
        <w:t>350</w:t>
      </w:r>
      <w:r>
        <w:rPr>
          <w:w w:val="105"/>
          <w:vertAlign w:val="baseline"/>
        </w:rPr>
        <w:t> provides that: “The Minister may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 published in the Federal  Gazette fix  the prices at which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particular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class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classes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thereof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sold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386" w:hanging="721"/>
        <w:jc w:val="left"/>
        <w:rPr>
          <w:rFonts w:ascii="Calibri" w:hAnsi="Calibri"/>
          <w:sz w:val="13"/>
        </w:rPr>
      </w:pPr>
      <w:r>
        <w:rPr>
          <w:w w:val="95"/>
          <w:sz w:val="16"/>
        </w:rPr>
        <w:t>Salami,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O.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Kehinde,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A.A.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(2010).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„War‟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Appropriate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Pricing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Petroleum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Products: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Discourse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Nigeria‟s</w:t>
      </w:r>
      <w:r>
        <w:rPr>
          <w:spacing w:val="1"/>
          <w:w w:val="95"/>
          <w:sz w:val="16"/>
        </w:rPr>
        <w:t> </w:t>
      </w:r>
      <w:r>
        <w:rPr>
          <w:sz w:val="16"/>
        </w:rPr>
        <w:t>Reform</w:t>
      </w:r>
      <w:r>
        <w:rPr>
          <w:spacing w:val="-2"/>
          <w:sz w:val="16"/>
        </w:rPr>
        <w:t> </w:t>
      </w:r>
      <w:r>
        <w:rPr>
          <w:sz w:val="16"/>
        </w:rPr>
        <w:t>Agenda.</w:t>
      </w:r>
      <w:r>
        <w:rPr>
          <w:spacing w:val="1"/>
          <w:sz w:val="16"/>
        </w:rPr>
        <w:t> </w:t>
      </w:r>
      <w:r>
        <w:rPr>
          <w:sz w:val="16"/>
        </w:rPr>
        <w:t>Linguistik Online</w:t>
      </w:r>
      <w:r>
        <w:rPr>
          <w:spacing w:val="-5"/>
          <w:sz w:val="16"/>
        </w:rPr>
        <w:t> </w:t>
      </w:r>
      <w:r>
        <w:rPr>
          <w:sz w:val="16"/>
        </w:rPr>
        <w:t>42,</w:t>
      </w:r>
      <w:r>
        <w:rPr>
          <w:spacing w:val="-3"/>
          <w:sz w:val="16"/>
        </w:rPr>
        <w:t> </w:t>
      </w:r>
      <w:r>
        <w:rPr>
          <w:sz w:val="16"/>
        </w:rPr>
        <w:t>2/10.</w: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60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 P.10,</w:t>
      </w:r>
      <w:r>
        <w:rPr>
          <w:spacing w:val="1"/>
          <w:sz w:val="16"/>
        </w:rPr>
        <w:t> </w:t>
      </w:r>
      <w:r>
        <w:rPr>
          <w:sz w:val="16"/>
        </w:rPr>
        <w:t>Vol.13,</w:t>
      </w:r>
      <w:r>
        <w:rPr>
          <w:spacing w:val="-3"/>
          <w:sz w:val="16"/>
        </w:rPr>
        <w:t> </w:t>
      </w:r>
      <w:r>
        <w:rPr>
          <w:sz w:val="16"/>
        </w:rPr>
        <w:t>Laws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Federation of</w:t>
      </w:r>
      <w:r>
        <w:rPr>
          <w:spacing w:val="-7"/>
          <w:sz w:val="16"/>
        </w:rPr>
        <w:t> </w:t>
      </w:r>
      <w:r>
        <w:rPr>
          <w:sz w:val="16"/>
        </w:rPr>
        <w:t>Nigeria,</w:t>
      </w:r>
      <w:r>
        <w:rPr>
          <w:spacing w:val="1"/>
          <w:sz w:val="16"/>
        </w:rPr>
        <w:t> </w:t>
      </w:r>
      <w:r>
        <w:rPr>
          <w:sz w:val="16"/>
        </w:rPr>
        <w:t>2004</w:t>
      </w:r>
      <w:r>
        <w:rPr>
          <w:sz w:val="20"/>
        </w:rPr>
        <w:t>.</w:t>
      </w:r>
    </w:p>
    <w:p>
      <w:pPr>
        <w:spacing w:after="0" w:line="260" w:lineRule="exact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1"/>
        <w:jc w:val="both"/>
      </w:pPr>
      <w:r>
        <w:rPr>
          <w:w w:val="105"/>
        </w:rPr>
        <w:t>particular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thereof.”</w:t>
      </w:r>
      <w:r>
        <w:rPr>
          <w:spacing w:val="1"/>
          <w:w w:val="105"/>
        </w:rPr>
        <w:t> </w:t>
      </w:r>
      <w:r>
        <w:rPr>
          <w:w w:val="105"/>
        </w:rPr>
        <w:t>Similarly,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 Agency (PPPRA) Act</w:t>
      </w:r>
      <w:r>
        <w:rPr>
          <w:w w:val="105"/>
          <w:vertAlign w:val="superscript"/>
        </w:rPr>
        <w:t>351</w:t>
      </w:r>
      <w:r>
        <w:rPr>
          <w:w w:val="105"/>
          <w:vertAlign w:val="baseline"/>
        </w:rPr>
        <w:t> provides in Section 7(a) that: “The functions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Agency are to determine the pricing policy of petroleum products.”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nothing in these sections or any provisions of these Acts that allow government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subsidize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Moreover,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Assembly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designated petroleum products an essential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commodity under item 62(e)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Exclusive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Legislative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  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applicable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subsidizing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country?</w:t>
      </w:r>
    </w:p>
    <w:p>
      <w:pPr>
        <w:pStyle w:val="BodyText"/>
        <w:spacing w:line="480" w:lineRule="auto" w:before="10"/>
        <w:ind w:left="652" w:right="1000" w:firstLine="720"/>
        <w:jc w:val="both"/>
      </w:pPr>
      <w:r>
        <w:rPr>
          <w:w w:val="105"/>
        </w:rPr>
        <w:t>Sections 88(1)(2) of the 1999 Constitution of the Federal Republic of Nigeria</w:t>
      </w:r>
      <w:r>
        <w:rPr>
          <w:spacing w:val="1"/>
          <w:w w:val="105"/>
        </w:rPr>
        <w:t> </w:t>
      </w:r>
      <w:r>
        <w:rPr>
          <w:w w:val="105"/>
        </w:rPr>
        <w:t>(as</w:t>
      </w:r>
      <w:r>
        <w:rPr>
          <w:spacing w:val="2"/>
          <w:w w:val="105"/>
        </w:rPr>
        <w:t> </w:t>
      </w:r>
      <w:r>
        <w:rPr>
          <w:w w:val="105"/>
        </w:rPr>
        <w:t>amended)</w:t>
      </w:r>
      <w:r>
        <w:rPr>
          <w:spacing w:val="3"/>
          <w:w w:val="105"/>
        </w:rPr>
        <w:t> </w:t>
      </w:r>
      <w:r>
        <w:rPr>
          <w:w w:val="105"/>
        </w:rPr>
        <w:t>provides</w:t>
      </w:r>
      <w:r>
        <w:rPr>
          <w:spacing w:val="7"/>
          <w:w w:val="105"/>
        </w:rPr>
        <w:t> </w:t>
      </w:r>
      <w:r>
        <w:rPr>
          <w:w w:val="105"/>
        </w:rPr>
        <w:t>that:</w:t>
      </w:r>
    </w:p>
    <w:p>
      <w:pPr>
        <w:pStyle w:val="ListParagraph"/>
        <w:numPr>
          <w:ilvl w:val="1"/>
          <w:numId w:val="46"/>
        </w:numPr>
        <w:tabs>
          <w:tab w:pos="1877" w:val="left" w:leader="none"/>
        </w:tabs>
        <w:spacing w:line="240" w:lineRule="auto" w:before="3" w:after="0"/>
        <w:ind w:left="1877" w:right="1853" w:hanging="360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Each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House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National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Assembly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shall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have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power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resolution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published</w:t>
      </w:r>
      <w:r>
        <w:rPr>
          <w:rFonts w:ascii="Cambria" w:hAnsi="Cambria"/>
          <w:spacing w:val="4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its</w:t>
      </w:r>
      <w:r>
        <w:rPr>
          <w:rFonts w:ascii="Cambria" w:hAnsi="Cambria"/>
          <w:spacing w:val="3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journal</w:t>
      </w:r>
      <w:r>
        <w:rPr>
          <w:rFonts w:ascii="Cambria" w:hAnsi="Cambria"/>
          <w:spacing w:val="4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3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Official</w:t>
      </w:r>
      <w:r>
        <w:rPr>
          <w:rFonts w:ascii="Cambria" w:hAnsi="Cambria"/>
          <w:spacing w:val="4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Gazette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-5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Government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Federation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direct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cause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directed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investigation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–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(a)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matter  or  thing  with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respect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which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has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power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make  laws,  and  (b)  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conduct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affairs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person,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authority,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ministry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government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department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charged,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intended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be  charged,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with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duty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responsibility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–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(i)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executing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administering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laws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enacted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National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Assembly,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(ii)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disbursing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administering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moneys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appropriated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appropriated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by</w:t>
      </w:r>
      <w:r>
        <w:rPr>
          <w:rFonts w:ascii="Cambria" w:hAnsi="Cambria"/>
          <w:spacing w:val="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National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Assembly.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46"/>
        </w:numPr>
        <w:tabs>
          <w:tab w:pos="1877" w:val="left" w:leader="none"/>
        </w:tabs>
        <w:spacing w:line="240" w:lineRule="auto" w:before="0" w:after="0"/>
        <w:ind w:left="1877" w:right="1854" w:hanging="360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powers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conferred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National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Assembly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under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provisions</w:t>
      </w:r>
      <w:r>
        <w:rPr>
          <w:rFonts w:ascii="Cambria" w:hAnsi="Cambria"/>
          <w:spacing w:val="3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4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this</w:t>
      </w:r>
      <w:r>
        <w:rPr>
          <w:rFonts w:ascii="Cambria" w:hAnsi="Cambria"/>
          <w:spacing w:val="3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section</w:t>
      </w:r>
      <w:r>
        <w:rPr>
          <w:rFonts w:ascii="Cambria" w:hAnsi="Cambria"/>
          <w:spacing w:val="3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are</w:t>
      </w:r>
      <w:r>
        <w:rPr>
          <w:rFonts w:ascii="Cambria" w:hAnsi="Cambria"/>
          <w:spacing w:val="3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exercisable</w:t>
      </w:r>
      <w:r>
        <w:rPr>
          <w:rFonts w:ascii="Cambria" w:hAnsi="Cambria"/>
          <w:spacing w:val="3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only</w:t>
      </w:r>
      <w:r>
        <w:rPr>
          <w:rFonts w:ascii="Cambria" w:hAnsi="Cambria"/>
          <w:spacing w:val="3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for</w:t>
      </w:r>
      <w:r>
        <w:rPr>
          <w:rFonts w:ascii="Cambria" w:hAnsi="Cambria"/>
          <w:spacing w:val="4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4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purpose</w:t>
      </w:r>
      <w:r>
        <w:rPr>
          <w:rFonts w:ascii="Cambria" w:hAnsi="Cambria"/>
          <w:spacing w:val="-5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enabling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–(a)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make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laws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with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respect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  matter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within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its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legislative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competence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correct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defects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existing laws,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and (b)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expose  corruption,  inefficiency or  waste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 the execution or administration of laws within its legislative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competence and in the disbursement or administration of funds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appropriated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by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it.</w:t>
      </w: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93.624001pt;margin-top:8.574473pt;width:144.07pt;height:.71997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6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P.43, Vol.14,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Nigeria, 2004</w:t>
      </w:r>
    </w:p>
    <w:p>
      <w:pPr>
        <w:spacing w:after="0" w:line="240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480" w:lineRule="auto" w:before="99"/>
        <w:ind w:left="652" w:right="986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faulted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Petroleum</w:t>
      </w:r>
      <w:r>
        <w:rPr>
          <w:spacing w:val="24"/>
          <w:w w:val="105"/>
        </w:rPr>
        <w:t> </w:t>
      </w:r>
      <w:r>
        <w:rPr>
          <w:w w:val="105"/>
        </w:rPr>
        <w:t>Resources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“fix”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price</w:t>
      </w:r>
      <w:r>
        <w:rPr>
          <w:spacing w:val="22"/>
          <w:w w:val="105"/>
        </w:rPr>
        <w:t> </w:t>
      </w:r>
      <w:r>
        <w:rPr>
          <w:w w:val="105"/>
        </w:rPr>
        <w:t>at</w:t>
      </w:r>
      <w:r>
        <w:rPr>
          <w:spacing w:val="20"/>
          <w:w w:val="105"/>
        </w:rPr>
        <w:t> </w:t>
      </w:r>
      <w:r>
        <w:rPr>
          <w:w w:val="105"/>
        </w:rPr>
        <w:t>which</w:t>
      </w:r>
      <w:r>
        <w:rPr>
          <w:spacing w:val="28"/>
          <w:w w:val="105"/>
        </w:rPr>
        <w:t> </w:t>
      </w:r>
      <w:r>
        <w:rPr>
          <w:w w:val="105"/>
        </w:rPr>
        <w:t>petroleum</w:t>
      </w:r>
      <w:r>
        <w:rPr>
          <w:spacing w:val="25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1"/>
          <w:w w:val="105"/>
        </w:rPr>
        <w:t> </w:t>
      </w:r>
      <w:r>
        <w:rPr>
          <w:w w:val="105"/>
        </w:rPr>
        <w:t>instead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deregulating</w:t>
      </w:r>
      <w:r>
        <w:rPr>
          <w:spacing w:val="1"/>
          <w:w w:val="105"/>
        </w:rPr>
        <w:t> </w:t>
      </w:r>
      <w:r>
        <w:rPr>
          <w:w w:val="105"/>
        </w:rPr>
        <w:t>their  prices. </w:t>
      </w:r>
      <w:r>
        <w:rPr>
          <w:spacing w:val="1"/>
          <w:w w:val="105"/>
        </w:rPr>
        <w:t> </w:t>
      </w:r>
      <w:r>
        <w:rPr>
          <w:w w:val="105"/>
        </w:rPr>
        <w:t>The  National  Assembly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constitutional</w:t>
      </w:r>
      <w:r>
        <w:rPr>
          <w:spacing w:val="1"/>
          <w:w w:val="105"/>
        </w:rPr>
        <w:t> </w:t>
      </w:r>
      <w:r>
        <w:rPr>
          <w:w w:val="105"/>
        </w:rPr>
        <w:t>responsibility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resolution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directing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perform </w:t>
      </w:r>
      <w:r>
        <w:rPr>
          <w:spacing w:val="1"/>
          <w:w w:val="105"/>
        </w:rPr>
        <w:t> </w:t>
      </w:r>
      <w:r>
        <w:rPr>
          <w:w w:val="105"/>
        </w:rPr>
        <w:t>his </w:t>
      </w:r>
      <w:r>
        <w:rPr>
          <w:spacing w:val="1"/>
          <w:w w:val="105"/>
        </w:rPr>
        <w:t> </w:t>
      </w:r>
      <w:r>
        <w:rPr>
          <w:w w:val="105"/>
        </w:rPr>
        <w:t>statutory </w:t>
      </w:r>
      <w:r>
        <w:rPr>
          <w:spacing w:val="1"/>
          <w:w w:val="105"/>
        </w:rPr>
        <w:t> </w:t>
      </w:r>
      <w:r>
        <w:rPr>
          <w:w w:val="105"/>
        </w:rPr>
        <w:t>responsibility.</w:t>
      </w:r>
      <w:r>
        <w:rPr>
          <w:spacing w:val="1"/>
          <w:w w:val="105"/>
        </w:rPr>
        <w:t> </w:t>
      </w:r>
      <w:r>
        <w:rPr>
          <w:w w:val="105"/>
        </w:rPr>
        <w:t>According to Nenpomnyi,</w:t>
      </w:r>
      <w:r>
        <w:rPr>
          <w:w w:val="105"/>
          <w:vertAlign w:val="superscript"/>
        </w:rPr>
        <w:t>352</w:t>
      </w:r>
      <w:r>
        <w:rPr>
          <w:w w:val="105"/>
          <w:vertAlign w:val="baseline"/>
        </w:rPr>
        <w:t>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regarded as both an economic and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commodity, which explained why key policies of government that has to do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received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debate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groups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political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opposition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parties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</w:p>
    <w:p>
      <w:pPr>
        <w:pStyle w:val="BodyText"/>
        <w:spacing w:line="482" w:lineRule="auto" w:before="10"/>
        <w:ind w:left="652" w:right="986" w:firstLine="720"/>
        <w:jc w:val="both"/>
      </w:pP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attracted</w:t>
      </w:r>
      <w:r>
        <w:rPr>
          <w:spacing w:val="1"/>
          <w:w w:val="105"/>
        </w:rPr>
        <w:t> </w:t>
      </w:r>
      <w:r>
        <w:rPr>
          <w:w w:val="105"/>
        </w:rPr>
        <w:t>debate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recent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  of  “appropriate”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petroleum</w:t>
      </w:r>
      <w:r>
        <w:rPr>
          <w:spacing w:val="29"/>
          <w:w w:val="105"/>
        </w:rPr>
        <w:t> </w:t>
      </w:r>
      <w:r>
        <w:rPr>
          <w:w w:val="105"/>
        </w:rPr>
        <w:t>products</w:t>
      </w:r>
      <w:r>
        <w:rPr>
          <w:spacing w:val="32"/>
          <w:w w:val="105"/>
        </w:rPr>
        <w:t> </w:t>
      </w:r>
      <w:r>
        <w:rPr>
          <w:w w:val="105"/>
        </w:rPr>
        <w:t>or</w:t>
      </w:r>
      <w:r>
        <w:rPr>
          <w:spacing w:val="32"/>
          <w:w w:val="105"/>
        </w:rPr>
        <w:t> </w:t>
      </w:r>
      <w:r>
        <w:rPr>
          <w:w w:val="105"/>
        </w:rPr>
        <w:t>removal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fuel</w:t>
      </w:r>
      <w:r>
        <w:rPr>
          <w:spacing w:val="34"/>
          <w:w w:val="105"/>
        </w:rPr>
        <w:t> </w:t>
      </w:r>
      <w:r>
        <w:rPr>
          <w:w w:val="105"/>
        </w:rPr>
        <w:t>subsidy,</w:t>
      </w:r>
      <w:r>
        <w:rPr>
          <w:spacing w:val="34"/>
          <w:w w:val="105"/>
        </w:rPr>
        <w:t> </w:t>
      </w:r>
      <w:r>
        <w:rPr>
          <w:w w:val="105"/>
        </w:rPr>
        <w:t>which</w:t>
      </w:r>
      <w:r>
        <w:rPr>
          <w:spacing w:val="27"/>
          <w:w w:val="105"/>
        </w:rPr>
        <w:t> </w:t>
      </w:r>
      <w:r>
        <w:rPr>
          <w:w w:val="105"/>
        </w:rPr>
        <w:t>has</w:t>
      </w:r>
      <w:r>
        <w:rPr>
          <w:spacing w:val="32"/>
          <w:w w:val="105"/>
        </w:rPr>
        <w:t> </w:t>
      </w:r>
      <w:r>
        <w:rPr>
          <w:w w:val="105"/>
        </w:rPr>
        <w:t>always</w:t>
      </w:r>
      <w:r>
        <w:rPr>
          <w:spacing w:val="32"/>
          <w:w w:val="105"/>
        </w:rPr>
        <w:t> </w:t>
      </w:r>
      <w:r>
        <w:rPr>
          <w:w w:val="105"/>
        </w:rPr>
        <w:t>been</w:t>
      </w:r>
      <w:r>
        <w:rPr>
          <w:spacing w:val="-53"/>
          <w:w w:val="105"/>
        </w:rPr>
        <w:t> </w:t>
      </w:r>
      <w:r>
        <w:rPr>
          <w:w w:val="105"/>
        </w:rPr>
        <w:t>a controversial public policy issue in Nigeria.</w:t>
      </w:r>
      <w:r>
        <w:rPr>
          <w:spacing w:val="1"/>
          <w:w w:val="105"/>
        </w:rPr>
        <w:t> </w:t>
      </w:r>
      <w:r>
        <w:rPr>
          <w:w w:val="105"/>
        </w:rPr>
        <w:t>Successive governments have been</w:t>
      </w:r>
      <w:r>
        <w:rPr>
          <w:spacing w:val="1"/>
          <w:w w:val="105"/>
        </w:rPr>
        <w:t> </w:t>
      </w:r>
      <w:r>
        <w:rPr>
          <w:w w:val="105"/>
        </w:rPr>
        <w:t>grappling with this problem to no avail.</w:t>
      </w:r>
      <w:r>
        <w:rPr>
          <w:spacing w:val="1"/>
          <w:w w:val="105"/>
        </w:rPr>
        <w:t> </w:t>
      </w:r>
      <w:r>
        <w:rPr>
          <w:w w:val="105"/>
        </w:rPr>
        <w:t>Like most other public policy issue, there</w:t>
      </w:r>
      <w:r>
        <w:rPr>
          <w:spacing w:val="1"/>
          <w:w w:val="105"/>
        </w:rPr>
        <w:t> </w:t>
      </w:r>
      <w:r>
        <w:rPr>
          <w:w w:val="105"/>
        </w:rPr>
        <w:t>seems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generally accepted</w:t>
      </w:r>
      <w:r>
        <w:rPr>
          <w:spacing w:val="1"/>
          <w:w w:val="105"/>
        </w:rPr>
        <w:t> </w:t>
      </w:r>
      <w:r>
        <w:rPr>
          <w:w w:val="105"/>
        </w:rPr>
        <w:t>solution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interplay of</w:t>
      </w:r>
      <w:r>
        <w:rPr>
          <w:spacing w:val="1"/>
          <w:w w:val="105"/>
        </w:rPr>
        <w:t> </w:t>
      </w:r>
      <w:r>
        <w:rPr>
          <w:w w:val="105"/>
        </w:rPr>
        <w:t>politics and</w:t>
      </w:r>
      <w:r>
        <w:rPr>
          <w:spacing w:val="1"/>
          <w:w w:val="105"/>
        </w:rPr>
        <w:t> </w:t>
      </w:r>
      <w:r>
        <w:rPr>
          <w:w w:val="105"/>
        </w:rPr>
        <w:t>economics.  The Federal  Government maintains that petroleum products subsidy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past </w:t>
      </w:r>
      <w:r>
        <w:rPr>
          <w:spacing w:val="1"/>
          <w:w w:val="105"/>
        </w:rPr>
        <w:t> </w:t>
      </w:r>
      <w:r>
        <w:rPr>
          <w:w w:val="105"/>
        </w:rPr>
        <w:t>decade </w:t>
      </w:r>
      <w:r>
        <w:rPr>
          <w:spacing w:val="1"/>
          <w:w w:val="105"/>
        </w:rPr>
        <w:t> </w:t>
      </w:r>
      <w:r>
        <w:rPr>
          <w:w w:val="105"/>
        </w:rPr>
        <w:t>even </w:t>
      </w:r>
      <w:r>
        <w:rPr>
          <w:spacing w:val="1"/>
          <w:w w:val="105"/>
        </w:rPr>
        <w:t> </w:t>
      </w:r>
      <w:r>
        <w:rPr>
          <w:w w:val="105"/>
        </w:rPr>
        <w:t>though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prices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not </w:t>
      </w:r>
      <w:r>
        <w:rPr>
          <w:spacing w:val="1"/>
          <w:w w:val="105"/>
        </w:rPr>
        <w:t> </w:t>
      </w:r>
      <w:r>
        <w:rPr>
          <w:w w:val="105"/>
        </w:rPr>
        <w:t>witnessed 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3"/>
          <w:w w:val="105"/>
        </w:rPr>
        <w:t> </w:t>
      </w:r>
      <w:r>
        <w:rPr>
          <w:w w:val="105"/>
        </w:rPr>
        <w:t>increase.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problem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prices</w:t>
      </w:r>
      <w:r>
        <w:rPr>
          <w:spacing w:val="53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petroleum</w:t>
      </w:r>
      <w:r>
        <w:rPr>
          <w:spacing w:val="2"/>
          <w:w w:val="105"/>
        </w:rPr>
        <w:t> </w:t>
      </w:r>
      <w:r>
        <w:rPr>
          <w:w w:val="105"/>
        </w:rPr>
        <w:t>products</w:t>
      </w:r>
      <w:r>
        <w:rPr>
          <w:spacing w:val="4"/>
          <w:w w:val="105"/>
        </w:rPr>
        <w:t> </w:t>
      </w:r>
      <w:r>
        <w:rPr>
          <w:w w:val="105"/>
        </w:rPr>
        <w:t>are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46"/>
        </w:numPr>
        <w:tabs>
          <w:tab w:pos="854" w:val="left" w:leader="none"/>
        </w:tabs>
        <w:spacing w:line="240" w:lineRule="auto" w:before="62" w:after="0"/>
        <w:ind w:left="853" w:right="0" w:hanging="202"/>
        <w:jc w:val="left"/>
        <w:rPr>
          <w:rFonts w:ascii="Calibri"/>
          <w:sz w:val="11"/>
        </w:rPr>
      </w:pPr>
    </w:p>
    <w:p>
      <w:pPr>
        <w:pStyle w:val="BodyText"/>
        <w:spacing w:before="10"/>
        <w:rPr>
          <w:rFonts w:ascii="Calibri"/>
          <w:sz w:val="9"/>
        </w:rPr>
      </w:pPr>
    </w:p>
    <w:p>
      <w:pPr>
        <w:spacing w:before="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spacing w:val="-1"/>
          <w:sz w:val="16"/>
        </w:rPr>
        <w:t>Journal</w:t>
      </w:r>
    </w:p>
    <w:p>
      <w:pPr>
        <w:spacing w:before="135"/>
        <w:ind w:left="212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Nenpominyi,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S.A.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(2012).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Political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Economy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Oil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Deregulation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in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Nigeria’s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Fourth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Republic: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Prospects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Challenges.</w:t>
      </w: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0"/>
        <w:ind w:left="21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Emerging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Trends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Educational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Research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Policy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Studies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(JETERAPS)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3(3):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193-198.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1121" w:space="40"/>
            <w:col w:w="9559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9"/>
        <w:jc w:val="both"/>
      </w:pPr>
      <w:r>
        <w:rPr>
          <w:w w:val="105"/>
        </w:rPr>
        <w:t>administratively determined and do not reflect true supply cost and the forces of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demand.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long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controlled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41"/>
          <w:w w:val="105"/>
        </w:rPr>
        <w:t> </w:t>
      </w:r>
      <w:r>
        <w:rPr>
          <w:w w:val="105"/>
        </w:rPr>
        <w:t>it</w:t>
      </w:r>
      <w:r>
        <w:rPr>
          <w:spacing w:val="41"/>
          <w:w w:val="105"/>
        </w:rPr>
        <w:t> </w:t>
      </w:r>
      <w:r>
        <w:rPr>
          <w:w w:val="105"/>
        </w:rPr>
        <w:t>will</w:t>
      </w:r>
      <w:r>
        <w:rPr>
          <w:spacing w:val="43"/>
          <w:w w:val="105"/>
        </w:rPr>
        <w:t> </w:t>
      </w:r>
      <w:r>
        <w:rPr>
          <w:w w:val="105"/>
        </w:rPr>
        <w:t>continue</w:t>
      </w:r>
      <w:r>
        <w:rPr>
          <w:spacing w:val="43"/>
          <w:w w:val="105"/>
        </w:rPr>
        <w:t> </w:t>
      </w:r>
      <w:r>
        <w:rPr>
          <w:w w:val="105"/>
        </w:rPr>
        <w:t>to</w:t>
      </w:r>
      <w:r>
        <w:rPr>
          <w:spacing w:val="42"/>
          <w:w w:val="105"/>
        </w:rPr>
        <w:t> </w:t>
      </w:r>
      <w:r>
        <w:rPr>
          <w:w w:val="105"/>
        </w:rPr>
        <w:t>grapple</w:t>
      </w:r>
      <w:r>
        <w:rPr>
          <w:spacing w:val="42"/>
          <w:w w:val="105"/>
        </w:rPr>
        <w:t> </w:t>
      </w:r>
      <w:r>
        <w:rPr>
          <w:w w:val="105"/>
        </w:rPr>
        <w:t>with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issue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4"/>
          <w:w w:val="105"/>
        </w:rPr>
        <w:t> </w:t>
      </w:r>
      <w:r>
        <w:rPr>
          <w:w w:val="105"/>
        </w:rPr>
        <w:t>subsidy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debate</w:t>
      </w:r>
      <w:r>
        <w:rPr>
          <w:spacing w:val="-53"/>
          <w:w w:val="105"/>
        </w:rPr>
        <w:t> </w:t>
      </w:r>
      <w:r>
        <w:rPr>
          <w:w w:val="105"/>
        </w:rPr>
        <w:t>will not end. </w:t>
      </w:r>
      <w:r>
        <w:rPr>
          <w:spacing w:val="1"/>
          <w:w w:val="105"/>
        </w:rPr>
        <w:t> </w:t>
      </w:r>
      <w:r>
        <w:rPr>
          <w:w w:val="105"/>
        </w:rPr>
        <w:t>Political issues that have dominated discussion in Nigeria relate to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phase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politics</w:t>
      </w:r>
      <w:r>
        <w:rPr>
          <w:spacing w:val="1"/>
          <w:w w:val="105"/>
        </w:rPr>
        <w:t> </w:t>
      </w:r>
      <w:r>
        <w:rPr>
          <w:w w:val="105"/>
        </w:rPr>
        <w:t>of  deregulation,  which  always</w:t>
      </w:r>
      <w:r>
        <w:rPr>
          <w:spacing w:val="1"/>
          <w:w w:val="105"/>
        </w:rPr>
        <w:t> </w:t>
      </w:r>
      <w:r>
        <w:rPr>
          <w:w w:val="105"/>
        </w:rPr>
        <w:t>feature</w:t>
      </w:r>
      <w:r>
        <w:rPr>
          <w:spacing w:val="6"/>
          <w:w w:val="105"/>
        </w:rPr>
        <w:t> </w:t>
      </w:r>
      <w:r>
        <w:rPr>
          <w:w w:val="105"/>
        </w:rPr>
        <w:t>prominently</w:t>
      </w:r>
      <w:r>
        <w:rPr>
          <w:spacing w:val="8"/>
          <w:w w:val="105"/>
        </w:rPr>
        <w:t> </w:t>
      </w:r>
      <w:r>
        <w:rPr>
          <w:w w:val="105"/>
        </w:rPr>
        <w:t>during</w:t>
      </w:r>
      <w:r>
        <w:rPr>
          <w:spacing w:val="9"/>
          <w:w w:val="105"/>
        </w:rPr>
        <w:t> </w:t>
      </w:r>
      <w:r>
        <w:rPr>
          <w:w w:val="105"/>
        </w:rPr>
        <w:t>electioneering</w:t>
      </w:r>
      <w:r>
        <w:rPr>
          <w:spacing w:val="3"/>
          <w:w w:val="105"/>
        </w:rPr>
        <w:t> </w:t>
      </w:r>
      <w:r>
        <w:rPr>
          <w:w w:val="105"/>
        </w:rPr>
        <w:t>campaigns.</w:t>
      </w:r>
    </w:p>
    <w:p>
      <w:pPr>
        <w:pStyle w:val="BodyText"/>
        <w:spacing w:line="480" w:lineRule="auto" w:before="9"/>
        <w:ind w:left="652" w:right="989" w:firstLine="720"/>
        <w:jc w:val="both"/>
      </w:pP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1"/>
          <w:w w:val="105"/>
        </w:rPr>
        <w:t> </w:t>
      </w:r>
      <w:r>
        <w:rPr>
          <w:w w:val="105"/>
        </w:rPr>
        <w:t>that became a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debate</w:t>
      </w:r>
      <w:r>
        <w:rPr>
          <w:spacing w:val="1"/>
          <w:w w:val="105"/>
        </w:rPr>
        <w:t> </w:t>
      </w:r>
      <w:r>
        <w:rPr>
          <w:w w:val="105"/>
        </w:rPr>
        <w:t>relate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that of</w:t>
      </w:r>
      <w:r>
        <w:rPr>
          <w:spacing w:val="1"/>
          <w:w w:val="105"/>
        </w:rPr>
        <w:t> </w:t>
      </w:r>
      <w:r>
        <w:rPr>
          <w:w w:val="105"/>
        </w:rPr>
        <w:t>subsidies on</w:t>
      </w:r>
      <w:r>
        <w:rPr>
          <w:spacing w:val="1"/>
          <w:w w:val="105"/>
        </w:rPr>
        <w:t> </w:t>
      </w:r>
      <w:r>
        <w:rPr>
          <w:w w:val="105"/>
        </w:rPr>
        <w:t>petroleum products and corruption that have characterized payment on subsidy</w:t>
      </w:r>
      <w:r>
        <w:rPr>
          <w:spacing w:val="1"/>
          <w:w w:val="105"/>
        </w:rPr>
        <w:t> </w:t>
      </w:r>
      <w:r>
        <w:rPr>
          <w:w w:val="105"/>
        </w:rPr>
        <w:t>claims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marketers.</w:t>
      </w:r>
      <w:r>
        <w:rPr>
          <w:w w:val="105"/>
          <w:vertAlign w:val="superscript"/>
        </w:rPr>
        <w:t>353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issue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regarded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welfare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package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 its removal will offend Section 16(2) and 41 of the 1999 Constitution (as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amended).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Balogun,</w:t>
      </w:r>
      <w:r>
        <w:rPr>
          <w:w w:val="105"/>
          <w:vertAlign w:val="superscript"/>
        </w:rPr>
        <w:t>354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complexity  inherent  in  the  idea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 of subsidy on petroleum products, at least from the point of view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ordinary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seems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chosen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term  for  obvious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reasons.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makes it easy in explaining the nature of corruption that has marred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petroleum sector, which has not only actually made the payment of subsidy 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burdensome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called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urgent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  of  subsidy  on 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curb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fraudulent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perpetrated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 some 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dealers,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called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“cabals”,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sole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beneficiaries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subsidies.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Quoting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46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ListParagraph"/>
        <w:numPr>
          <w:ilvl w:val="0"/>
          <w:numId w:val="46"/>
        </w:numPr>
        <w:tabs>
          <w:tab w:pos="202" w:val="left" w:leader="none"/>
        </w:tabs>
        <w:spacing w:line="240" w:lineRule="auto" w:before="86" w:after="0"/>
        <w:ind w:left="853" w:right="0" w:hanging="854"/>
        <w:jc w:val="right"/>
        <w:rPr>
          <w:rFonts w:ascii="Calibri"/>
          <w:sz w:val="11"/>
        </w:rPr>
      </w:pP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Akov,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E.T.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(2015),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Balogun,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J.B.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Removal 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Subsidy: A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Question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Trust.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Developing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sz w:val="16"/>
        </w:rPr>
        <w:t>Country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Studies.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 No.5: ISSN: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2224-607X.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BodyText"/>
        <w:spacing w:line="480" w:lineRule="auto" w:before="122"/>
        <w:ind w:left="652" w:right="995"/>
        <w:jc w:val="both"/>
      </w:pP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opinions</w:t>
      </w:r>
      <w:r>
        <w:rPr>
          <w:spacing w:val="1"/>
          <w:w w:val="110"/>
        </w:rPr>
        <w:t> </w:t>
      </w:r>
      <w:r>
        <w:rPr>
          <w:w w:val="110"/>
        </w:rPr>
        <w:t>expressed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Oguntuase,</w:t>
      </w:r>
      <w:r>
        <w:rPr>
          <w:w w:val="110"/>
          <w:vertAlign w:val="superscript"/>
        </w:rPr>
        <w:t>355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two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major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problems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identified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associated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5"/>
          <w:w w:val="110"/>
          <w:vertAlign w:val="baseline"/>
        </w:rPr>
        <w:t> </w:t>
      </w:r>
      <w:r>
        <w:rPr>
          <w:w w:val="110"/>
          <w:vertAlign w:val="baseline"/>
        </w:rPr>
        <w:t>claims by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marketers:</w:t>
      </w:r>
    </w:p>
    <w:p>
      <w:pPr>
        <w:pStyle w:val="BodyText"/>
        <w:spacing w:before="4"/>
        <w:ind w:left="1661" w:right="1709"/>
        <w:jc w:val="both"/>
      </w:pPr>
      <w:r>
        <w:rPr>
          <w:w w:val="105"/>
        </w:rPr>
        <w:t>The first is fraudulent payment of subsidy on premium motor spirit</w:t>
      </w:r>
      <w:r>
        <w:rPr>
          <w:spacing w:val="1"/>
          <w:w w:val="105"/>
        </w:rPr>
        <w:t> </w:t>
      </w:r>
      <w:r>
        <w:rPr>
          <w:w w:val="105"/>
        </w:rPr>
        <w:t>(PMS).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fraudulently</w:t>
      </w:r>
      <w:r>
        <w:rPr>
          <w:spacing w:val="1"/>
          <w:w w:val="105"/>
        </w:rPr>
        <w:t> </w:t>
      </w:r>
      <w:r>
        <w:rPr>
          <w:w w:val="105"/>
        </w:rPr>
        <w:t>certified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imported  into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actually</w:t>
      </w:r>
      <w:r>
        <w:rPr>
          <w:spacing w:val="1"/>
          <w:w w:val="105"/>
        </w:rPr>
        <w:t> </w:t>
      </w:r>
      <w:r>
        <w:rPr>
          <w:w w:val="105"/>
        </w:rPr>
        <w:t>diverted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countries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West</w:t>
      </w:r>
      <w:r>
        <w:rPr>
          <w:spacing w:val="1"/>
          <w:w w:val="105"/>
        </w:rPr>
        <w:t> </w:t>
      </w:r>
      <w:r>
        <w:rPr>
          <w:w w:val="105"/>
        </w:rPr>
        <w:t>Africa……..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collect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(which</w:t>
      </w:r>
      <w:r>
        <w:rPr>
          <w:spacing w:val="1"/>
          <w:w w:val="105"/>
        </w:rPr>
        <w:t> </w:t>
      </w:r>
      <w:r>
        <w:rPr>
          <w:w w:val="105"/>
        </w:rPr>
        <w:t>actually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outright theft), they also connive to collect demurrage on products</w:t>
      </w:r>
      <w:r>
        <w:rPr>
          <w:spacing w:val="1"/>
          <w:w w:val="105"/>
        </w:rPr>
        <w:t> </w:t>
      </w:r>
      <w:r>
        <w:rPr>
          <w:w w:val="105"/>
        </w:rPr>
        <w:t>that really never entered the Nigerian market.</w:t>
      </w:r>
      <w:r>
        <w:rPr>
          <w:spacing w:val="1"/>
          <w:w w:val="105"/>
        </w:rPr>
        <w:t> </w:t>
      </w:r>
      <w:r>
        <w:rPr>
          <w:w w:val="105"/>
        </w:rPr>
        <w:t>The reality is that</w:t>
      </w:r>
      <w:r>
        <w:rPr>
          <w:spacing w:val="1"/>
          <w:w w:val="105"/>
        </w:rPr>
        <w:t> </w:t>
      </w:r>
      <w:r>
        <w:rPr>
          <w:w w:val="105"/>
        </w:rPr>
        <w:t>what we actually consume in Nigeria may not be up to half of what</w:t>
      </w:r>
      <w:r>
        <w:rPr>
          <w:spacing w:val="1"/>
          <w:w w:val="105"/>
        </w:rPr>
        <w:t> </w:t>
      </w:r>
      <w:r>
        <w:rPr>
          <w:w w:val="105"/>
        </w:rPr>
        <w:t>the records or statistics say we consume.</w:t>
      </w:r>
      <w:r>
        <w:rPr>
          <w:spacing w:val="1"/>
          <w:w w:val="105"/>
        </w:rPr>
        <w:t> </w:t>
      </w:r>
      <w:r>
        <w:rPr>
          <w:w w:val="105"/>
        </w:rPr>
        <w:t>The second is bridging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whereby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moved</w:t>
      </w:r>
      <w:r>
        <w:rPr>
          <w:spacing w:val="1"/>
          <w:w w:val="105"/>
        </w:rPr>
        <w:t> </w:t>
      </w:r>
      <w:r>
        <w:rPr>
          <w:w w:val="105"/>
        </w:rPr>
        <w:t>by  road  across  depots  as</w:t>
      </w:r>
      <w:r>
        <w:rPr>
          <w:spacing w:val="1"/>
          <w:w w:val="105"/>
        </w:rPr>
        <w:t> </w:t>
      </w:r>
      <w:r>
        <w:rPr>
          <w:w w:val="105"/>
        </w:rPr>
        <w:t>may be</w:t>
      </w:r>
      <w:r>
        <w:rPr>
          <w:spacing w:val="1"/>
          <w:w w:val="105"/>
        </w:rPr>
        <w:t> </w:t>
      </w:r>
      <w:r>
        <w:rPr>
          <w:w w:val="105"/>
        </w:rPr>
        <w:t>permitted in</w:t>
      </w:r>
      <w:r>
        <w:rPr>
          <w:spacing w:val="1"/>
          <w:w w:val="105"/>
        </w:rPr>
        <w:t> </w:t>
      </w:r>
      <w:r>
        <w:rPr>
          <w:w w:val="105"/>
        </w:rPr>
        <w:t>what was meant to</w:t>
      </w:r>
      <w:r>
        <w:rPr>
          <w:spacing w:val="1"/>
          <w:w w:val="105"/>
        </w:rPr>
        <w:t> </w:t>
      </w:r>
      <w:r>
        <w:rPr>
          <w:w w:val="105"/>
        </w:rPr>
        <w:t>be exceptional  cases such</w:t>
      </w:r>
      <w:r>
        <w:rPr>
          <w:spacing w:val="1"/>
          <w:w w:val="105"/>
        </w:rPr>
        <w:t> </w:t>
      </w:r>
      <w:r>
        <w:rPr>
          <w:w w:val="105"/>
        </w:rPr>
        <w:t>as when repair is being carried out on the pipeline or at a depot.</w:t>
      </w:r>
      <w:r>
        <w:rPr>
          <w:spacing w:val="1"/>
          <w:w w:val="105"/>
        </w:rPr>
        <w:t> </w:t>
      </w:r>
      <w:r>
        <w:rPr>
          <w:w w:val="105"/>
        </w:rPr>
        <w:t>Over time and driven by fraudulent intent, what was designed to</w:t>
      </w:r>
      <w:r>
        <w:rPr>
          <w:spacing w:val="1"/>
          <w:w w:val="105"/>
        </w:rPr>
        <w:t> </w:t>
      </w:r>
      <w:r>
        <w:rPr>
          <w:w w:val="105"/>
        </w:rPr>
        <w:t>augment</w:t>
      </w:r>
      <w:r>
        <w:rPr>
          <w:spacing w:val="1"/>
          <w:w w:val="105"/>
        </w:rPr>
        <w:t> </w:t>
      </w:r>
      <w:r>
        <w:rPr>
          <w:w w:val="105"/>
        </w:rPr>
        <w:t>became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routine </w:t>
      </w:r>
      <w:r>
        <w:rPr>
          <w:spacing w:val="1"/>
          <w:w w:val="105"/>
        </w:rPr>
        <w:t> </w:t>
      </w:r>
      <w:r>
        <w:rPr>
          <w:w w:val="105"/>
        </w:rPr>
        <w:t>practice.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would 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released from Atlas Cove</w:t>
      </w:r>
      <w:r>
        <w:rPr>
          <w:spacing w:val="1"/>
          <w:w w:val="105"/>
        </w:rPr>
        <w:t> </w:t>
      </w:r>
      <w:r>
        <w:rPr>
          <w:w w:val="105"/>
        </w:rPr>
        <w:t>in Lagos ostensibly for</w:t>
      </w:r>
      <w:r>
        <w:rPr>
          <w:spacing w:val="1"/>
          <w:w w:val="105"/>
        </w:rPr>
        <w:t> </w:t>
      </w:r>
      <w:r>
        <w:rPr>
          <w:w w:val="105"/>
        </w:rPr>
        <w:t>bridging to</w:t>
      </w:r>
      <w:r>
        <w:rPr>
          <w:spacing w:val="1"/>
          <w:w w:val="105"/>
        </w:rPr>
        <w:t> </w:t>
      </w:r>
      <w:r>
        <w:rPr>
          <w:w w:val="105"/>
        </w:rPr>
        <w:t>say</w:t>
      </w:r>
      <w:r>
        <w:rPr>
          <w:spacing w:val="1"/>
          <w:w w:val="105"/>
        </w:rPr>
        <w:t> </w:t>
      </w:r>
      <w:r>
        <w:rPr>
          <w:w w:val="105"/>
        </w:rPr>
        <w:t>Kano or Sokoto but would actually be sold at nearby stations 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documentation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perfected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bridging</w:t>
      </w:r>
      <w:r>
        <w:rPr>
          <w:spacing w:val="17"/>
          <w:w w:val="105"/>
        </w:rPr>
        <w:t> </w:t>
      </w:r>
      <w:r>
        <w:rPr>
          <w:w w:val="105"/>
        </w:rPr>
        <w:t>allowance</w:t>
      </w:r>
      <w:r>
        <w:rPr>
          <w:spacing w:val="13"/>
          <w:w w:val="105"/>
        </w:rPr>
        <w:t> </w:t>
      </w:r>
      <w:r>
        <w:rPr>
          <w:w w:val="105"/>
        </w:rPr>
        <w:t>paid.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2" w:lineRule="auto" w:before="1"/>
        <w:ind w:left="652" w:right="987" w:firstLine="720"/>
        <w:jc w:val="both"/>
      </w:pPr>
      <w:r>
        <w:rPr>
          <w:w w:val="105"/>
        </w:rPr>
        <w:t>In pointing out these anomalies in the downstream oil industry, Chimezie</w:t>
      </w:r>
      <w:r>
        <w:rPr>
          <w:w w:val="105"/>
          <w:vertAlign w:val="superscript"/>
        </w:rPr>
        <w:t>356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Agbon</w:t>
      </w:r>
      <w:r>
        <w:rPr>
          <w:w w:val="105"/>
          <w:vertAlign w:val="superscript"/>
        </w:rPr>
        <w:t>357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argued that 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nothing like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 on  petroleum products,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subsidizing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inefficiency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corruption.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Similarly,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Nigerian Labour Congress (NLC) and other pressure groups argued that it is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responsibility of government provides social welfare services to her citizens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subsidies on  petroleum  products  contradicts Section  16(1)(b) and (c)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Constitution.</w:t>
      </w:r>
      <w:r>
        <w:rPr>
          <w:w w:val="105"/>
          <w:vertAlign w:val="superscript"/>
        </w:rPr>
        <w:t>358</w:t>
      </w:r>
    </w:p>
    <w:p>
      <w:pPr>
        <w:pStyle w:val="BodyText"/>
        <w:spacing w:line="482" w:lineRule="auto"/>
        <w:ind w:left="652" w:right="993" w:firstLine="720"/>
        <w:jc w:val="both"/>
      </w:pPr>
      <w:r>
        <w:rPr/>
        <w:pict>
          <v:rect style="position:absolute;margin-left:93.624001pt;margin-top:59.182312pt;width:144.07pt;height:.72003pt;mso-position-horizontal-relative:page;mso-position-vertical-relative:paragraph;z-index:15787008" filled="true" fillcolor="#000000" stroked="false">
            <v:fill type="solid"/>
            <w10:wrap type="none"/>
          </v:rect>
        </w:pic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1999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civilian</w:t>
      </w:r>
      <w:r>
        <w:rPr>
          <w:spacing w:val="1"/>
          <w:w w:val="105"/>
        </w:rPr>
        <w:t> </w:t>
      </w:r>
      <w:r>
        <w:rPr>
          <w:w w:val="105"/>
        </w:rPr>
        <w:t>regime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inherited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-53"/>
          <w:w w:val="105"/>
        </w:rPr>
        <w:t> </w:t>
      </w:r>
      <w:r>
        <w:rPr>
          <w:w w:val="105"/>
        </w:rPr>
        <w:t>industry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was</w:t>
      </w:r>
      <w:r>
        <w:rPr>
          <w:spacing w:val="30"/>
          <w:w w:val="105"/>
        </w:rPr>
        <w:t> </w:t>
      </w:r>
      <w:r>
        <w:rPr>
          <w:w w:val="105"/>
        </w:rPr>
        <w:t>characterized</w:t>
      </w:r>
      <w:r>
        <w:rPr>
          <w:spacing w:val="28"/>
          <w:w w:val="105"/>
        </w:rPr>
        <w:t> </w:t>
      </w:r>
      <w:r>
        <w:rPr>
          <w:w w:val="105"/>
        </w:rPr>
        <w:t>by</w:t>
      </w:r>
      <w:r>
        <w:rPr>
          <w:spacing w:val="29"/>
          <w:w w:val="105"/>
        </w:rPr>
        <w:t> </w:t>
      </w:r>
      <w:r>
        <w:rPr>
          <w:w w:val="105"/>
        </w:rPr>
        <w:t>under-funding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inadequate</w:t>
      </w:r>
      <w:r>
        <w:rPr>
          <w:spacing w:val="31"/>
          <w:w w:val="105"/>
        </w:rPr>
        <w:t> </w:t>
      </w:r>
      <w:r>
        <w:rPr>
          <w:w w:val="105"/>
        </w:rPr>
        <w:t>maintenance</w:t>
      </w:r>
      <w:r>
        <w:rPr>
          <w:spacing w:val="26"/>
          <w:w w:val="105"/>
        </w:rPr>
        <w:t> </w:t>
      </w:r>
      <w:r>
        <w:rPr>
          <w:w w:val="105"/>
        </w:rPr>
        <w:t>of</w:t>
      </w:r>
    </w:p>
    <w:p>
      <w:pPr>
        <w:spacing w:after="0" w:line="482" w:lineRule="auto"/>
        <w:jc w:val="both"/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0"/>
          <w:numId w:val="46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BodyText"/>
        <w:spacing w:before="11"/>
        <w:rPr>
          <w:rFonts w:ascii="Calibri"/>
          <w:sz w:val="15"/>
        </w:rPr>
      </w:pPr>
      <w:r>
        <w:rPr/>
        <w:br w:type="column"/>
      </w:r>
      <w:r>
        <w:rPr>
          <w:rFonts w:ascii="Calibri"/>
          <w:sz w:val="15"/>
        </w:rPr>
      </w:r>
    </w:p>
    <w:p>
      <w:pPr>
        <w:spacing w:line="192" w:lineRule="exact" w:before="1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Oguntuase,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25"/>
          <w:sz w:val="16"/>
        </w:rPr>
        <w:t> </w:t>
      </w:r>
      <w:r>
        <w:rPr>
          <w:rFonts w:ascii="Calibri"/>
          <w:sz w:val="16"/>
        </w:rPr>
        <w:t>Removal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Subsidy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Good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for Nigeria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online: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www:nigerianpilot.com/index.pbp).</w:t>
      </w:r>
    </w:p>
    <w:p>
      <w:pPr>
        <w:spacing w:after="0" w:line="192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before="12"/>
        <w:ind w:left="1373" w:right="1320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356</w:t>
      </w:r>
      <w:r>
        <w:rPr>
          <w:rFonts w:ascii="Times New Roman"/>
          <w:sz w:val="16"/>
          <w:vertAlign w:val="baseline"/>
        </w:rPr>
        <w:tab/>
        <w:t>Chimezie, D. (2013). Importation Pricing of Petroleum Products in Nigeria: The Shame of a Nation.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 Economist Nigeria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(available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at:www.theeconomistng.blgspot.com)</w:t>
      </w:r>
    </w:p>
    <w:p>
      <w:pPr>
        <w:tabs>
          <w:tab w:pos="1372" w:val="left" w:leader="none"/>
        </w:tabs>
        <w:spacing w:line="244" w:lineRule="auto" w:before="0"/>
        <w:ind w:left="1373" w:right="1445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357</w:t>
      </w:r>
      <w:r>
        <w:rPr>
          <w:rFonts w:ascii="Times New Roman"/>
          <w:sz w:val="16"/>
          <w:vertAlign w:val="baseline"/>
        </w:rPr>
        <w:tab/>
        <w:t>Agbon, I. (2011). The Real Cost of Nigeria Petrol. (available at: </w:t>
      </w:r>
      <w:hyperlink r:id="rId63">
        <w:r>
          <w:rPr>
            <w:rFonts w:ascii="Times New Roman"/>
            <w:color w:val="0000FF"/>
            <w:sz w:val="16"/>
            <w:u w:val="single" w:color="0000FF"/>
            <w:vertAlign w:val="baseline"/>
          </w:rPr>
          <w:t>www.saharareporters.com</w:t>
        </w:r>
      </w:hyperlink>
      <w:r>
        <w:rPr>
          <w:rFonts w:ascii="Times New Roman"/>
          <w:sz w:val="16"/>
          <w:vertAlign w:val="baseline"/>
        </w:rPr>
        <w:t>).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Agbon was the former ASUU</w:t>
      </w:r>
      <w:r>
        <w:rPr>
          <w:rFonts w:ascii="Times New Roman"/>
          <w:spacing w:val="-3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Charman,</w:t>
      </w:r>
      <w:r>
        <w:rPr>
          <w:rFonts w:ascii="Times New Roman"/>
          <w:spacing w:val="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University 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Ibadan.</w:t>
      </w:r>
    </w:p>
    <w:p>
      <w:pPr>
        <w:tabs>
          <w:tab w:pos="1372" w:val="left" w:leader="none"/>
        </w:tabs>
        <w:spacing w:line="230" w:lineRule="exact" w:before="0"/>
        <w:ind w:left="652" w:right="0" w:firstLine="0"/>
        <w:jc w:val="left"/>
        <w:rPr>
          <w:rFonts w:ascii="Times New Roman"/>
          <w:sz w:val="20"/>
        </w:rPr>
      </w:pPr>
      <w:r>
        <w:rPr>
          <w:rFonts w:ascii="Calibri"/>
          <w:position w:val="10"/>
          <w:sz w:val="13"/>
        </w:rPr>
        <w:t>358</w:t>
        <w:tab/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Constitution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Republic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1999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(as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amended)</w:t>
      </w:r>
      <w:r>
        <w:rPr>
          <w:rFonts w:ascii="Times New Roman"/>
          <w:sz w:val="20"/>
        </w:rPr>
        <w:t>.</w:t>
      </w:r>
    </w:p>
    <w:p>
      <w:pPr>
        <w:spacing w:after="0" w:line="230" w:lineRule="exact"/>
        <w:jc w:val="left"/>
        <w:rPr>
          <w:rFonts w:ascii="Times New Roman"/>
          <w:sz w:val="20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9"/>
        <w:jc w:val="both"/>
      </w:pPr>
      <w:r>
        <w:rPr>
          <w:w w:val="105"/>
        </w:rPr>
        <w:t>the supply and distribution system.</w:t>
      </w:r>
      <w:r>
        <w:rPr>
          <w:spacing w:val="1"/>
          <w:w w:val="105"/>
        </w:rPr>
        <w:t> </w:t>
      </w:r>
      <w:r>
        <w:rPr>
          <w:w w:val="105"/>
        </w:rPr>
        <w:t>The effect of the neglect of the sector was the</w:t>
      </w:r>
      <w:r>
        <w:rPr>
          <w:spacing w:val="1"/>
          <w:w w:val="105"/>
        </w:rPr>
        <w:t> </w:t>
      </w:r>
      <w:r>
        <w:rPr>
          <w:w w:val="105"/>
        </w:rPr>
        <w:t>rampant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shortages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experienced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almost on a daily basis.   The shortages in products supply also gave rise to selling</w:t>
      </w:r>
      <w:r>
        <w:rPr>
          <w:spacing w:val="1"/>
          <w:w w:val="105"/>
        </w:rPr>
        <w:t> </w:t>
      </w:r>
      <w:r>
        <w:rPr>
          <w:w w:val="105"/>
        </w:rPr>
        <w:t>the products on the streets and highways by individuals, popularly called “black</w:t>
      </w:r>
      <w:r>
        <w:rPr>
          <w:spacing w:val="1"/>
          <w:w w:val="105"/>
        </w:rPr>
        <w:t> </w:t>
      </w:r>
      <w:r>
        <w:rPr>
          <w:w w:val="105"/>
        </w:rPr>
        <w:t>market,”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1"/>
          <w:w w:val="105"/>
        </w:rPr>
        <w:t> </w:t>
      </w:r>
      <w:r>
        <w:rPr>
          <w:w w:val="105"/>
        </w:rPr>
        <w:t>creating artificial</w:t>
      </w:r>
      <w:r>
        <w:rPr>
          <w:spacing w:val="1"/>
          <w:w w:val="105"/>
        </w:rPr>
        <w:t> </w:t>
      </w:r>
      <w:r>
        <w:rPr>
          <w:w w:val="105"/>
        </w:rPr>
        <w:t>scarcity and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 beyond government control prices.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adjustments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price 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justified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reasons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spot</w:t>
      </w:r>
      <w:r>
        <w:rPr>
          <w:spacing w:val="1"/>
          <w:w w:val="105"/>
        </w:rPr>
        <w:t> </w:t>
      </w:r>
      <w:r>
        <w:rPr>
          <w:w w:val="105"/>
        </w:rPr>
        <w:t>market  price  of</w:t>
      </w:r>
      <w:r>
        <w:rPr>
          <w:spacing w:val="-53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for higher</w:t>
      </w:r>
      <w:r>
        <w:rPr>
          <w:spacing w:val="1"/>
          <w:w w:val="105"/>
        </w:rPr>
        <w:t> </w:t>
      </w:r>
      <w:r>
        <w:rPr>
          <w:w w:val="105"/>
        </w:rPr>
        <w:t>margins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 (NNPC) to meet operation and capital cost. The increase in price of</w:t>
      </w:r>
      <w:r>
        <w:rPr>
          <w:spacing w:val="1"/>
          <w:w w:val="105"/>
        </w:rPr>
        <w:t> </w:t>
      </w:r>
      <w:r>
        <w:rPr>
          <w:w w:val="105"/>
        </w:rPr>
        <w:t>petroleum products</w:t>
      </w:r>
      <w:r>
        <w:rPr>
          <w:spacing w:val="1"/>
          <w:w w:val="105"/>
        </w:rPr>
        <w:t> </w:t>
      </w:r>
      <w:r>
        <w:rPr>
          <w:w w:val="105"/>
        </w:rPr>
        <w:t>by the Federal</w:t>
      </w:r>
      <w:r>
        <w:rPr>
          <w:spacing w:val="1"/>
          <w:w w:val="105"/>
        </w:rPr>
        <w:t> </w:t>
      </w:r>
      <w:r>
        <w:rPr>
          <w:w w:val="105"/>
        </w:rPr>
        <w:t>Government witnessed strike</w:t>
      </w:r>
      <w:r>
        <w:rPr>
          <w:spacing w:val="1"/>
          <w:w w:val="105"/>
        </w:rPr>
        <w:t> </w:t>
      </w:r>
      <w:r>
        <w:rPr>
          <w:w w:val="105"/>
        </w:rPr>
        <w:t>actions</w:t>
      </w:r>
      <w:r>
        <w:rPr>
          <w:spacing w:val="1"/>
          <w:w w:val="105"/>
        </w:rPr>
        <w:t> </w:t>
      </w:r>
      <w:r>
        <w:rPr>
          <w:w w:val="105"/>
        </w:rPr>
        <w:t>by 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4"/>
          <w:w w:val="105"/>
        </w:rPr>
        <w:t> </w:t>
      </w:r>
      <w:r>
        <w:rPr>
          <w:w w:val="105"/>
        </w:rPr>
        <w:t>Labour</w:t>
      </w:r>
      <w:r>
        <w:rPr>
          <w:spacing w:val="15"/>
          <w:w w:val="105"/>
        </w:rPr>
        <w:t> </w:t>
      </w:r>
      <w:r>
        <w:rPr>
          <w:w w:val="105"/>
        </w:rPr>
        <w:t>Congress,</w:t>
      </w:r>
      <w:r>
        <w:rPr>
          <w:spacing w:val="11"/>
          <w:w w:val="105"/>
        </w:rPr>
        <w:t> </w:t>
      </w:r>
      <w:r>
        <w:rPr>
          <w:w w:val="105"/>
        </w:rPr>
        <w:t>which</w:t>
      </w:r>
      <w:r>
        <w:rPr>
          <w:spacing w:val="9"/>
          <w:w w:val="105"/>
        </w:rPr>
        <w:t> </w:t>
      </w:r>
      <w:r>
        <w:rPr>
          <w:w w:val="105"/>
        </w:rPr>
        <w:t>was</w:t>
      </w:r>
      <w:r>
        <w:rPr>
          <w:spacing w:val="8"/>
          <w:w w:val="105"/>
        </w:rPr>
        <w:t> </w:t>
      </w:r>
      <w:r>
        <w:rPr>
          <w:w w:val="105"/>
        </w:rPr>
        <w:t>viewed</w:t>
      </w:r>
      <w:r>
        <w:rPr>
          <w:spacing w:val="12"/>
          <w:w w:val="105"/>
        </w:rPr>
        <w:t> </w:t>
      </w:r>
      <w:r>
        <w:rPr>
          <w:w w:val="105"/>
        </w:rPr>
        <w:t>as</w:t>
      </w:r>
      <w:r>
        <w:rPr>
          <w:spacing w:val="9"/>
          <w:w w:val="105"/>
        </w:rPr>
        <w:t> </w:t>
      </w:r>
      <w:r>
        <w:rPr>
          <w:w w:val="105"/>
        </w:rPr>
        <w:t>politically</w:t>
      </w:r>
      <w:r>
        <w:rPr>
          <w:spacing w:val="12"/>
          <w:w w:val="105"/>
        </w:rPr>
        <w:t> </w:t>
      </w:r>
      <w:r>
        <w:rPr>
          <w:w w:val="105"/>
        </w:rPr>
        <w:t>motivated.</w:t>
      </w:r>
      <w:r>
        <w:rPr>
          <w:w w:val="105"/>
          <w:vertAlign w:val="superscript"/>
        </w:rPr>
        <w:t>359</w:t>
      </w:r>
    </w:p>
    <w:p>
      <w:pPr>
        <w:pStyle w:val="BodyText"/>
        <w:spacing w:line="480" w:lineRule="auto" w:before="13"/>
        <w:ind w:left="652" w:right="987" w:firstLine="720"/>
        <w:jc w:val="both"/>
      </w:pPr>
      <w:r>
        <w:rPr>
          <w:w w:val="110"/>
        </w:rPr>
        <w:t>Since then the fuel subsidy debate or petroleum products price increase</w:t>
      </w:r>
      <w:r>
        <w:rPr>
          <w:spacing w:val="1"/>
          <w:w w:val="110"/>
        </w:rPr>
        <w:t> </w:t>
      </w:r>
      <w:r>
        <w:rPr>
          <w:w w:val="110"/>
        </w:rPr>
        <w:t>has been overtaken by politics with proponents and opponents adopting a “war”</w:t>
      </w:r>
      <w:r>
        <w:rPr>
          <w:spacing w:val="-56"/>
          <w:w w:val="110"/>
        </w:rPr>
        <w:t> </w:t>
      </w:r>
      <w:r>
        <w:rPr>
          <w:w w:val="110"/>
        </w:rPr>
        <w:t>approach, which is based on the assumption that all public issues are political.</w:t>
      </w:r>
      <w:r>
        <w:rPr>
          <w:spacing w:val="1"/>
          <w:w w:val="110"/>
        </w:rPr>
        <w:t> </w:t>
      </w:r>
      <w:r>
        <w:rPr>
          <w:w w:val="110"/>
        </w:rPr>
        <w:t>Thus,</w:t>
      </w:r>
      <w:r>
        <w:rPr>
          <w:spacing w:val="-6"/>
          <w:w w:val="110"/>
        </w:rPr>
        <w:t> </w:t>
      </w:r>
      <w:r>
        <w:rPr>
          <w:w w:val="110"/>
        </w:rPr>
        <w:t>since</w:t>
      </w:r>
      <w:r>
        <w:rPr>
          <w:spacing w:val="-6"/>
          <w:w w:val="110"/>
        </w:rPr>
        <w:t> </w:t>
      </w:r>
      <w:r>
        <w:rPr>
          <w:w w:val="110"/>
        </w:rPr>
        <w:t>politics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about</w:t>
      </w:r>
      <w:r>
        <w:rPr>
          <w:spacing w:val="-7"/>
          <w:w w:val="110"/>
        </w:rPr>
        <w:t> </w:t>
      </w:r>
      <w:r>
        <w:rPr>
          <w:w w:val="110"/>
        </w:rPr>
        <w:t>power</w:t>
      </w:r>
      <w:r>
        <w:rPr>
          <w:spacing w:val="-7"/>
          <w:w w:val="110"/>
        </w:rPr>
        <w:t> </w:t>
      </w:r>
      <w:r>
        <w:rPr>
          <w:w w:val="110"/>
        </w:rPr>
        <w:t>grab</w:t>
      </w:r>
      <w:r>
        <w:rPr>
          <w:spacing w:val="-5"/>
          <w:w w:val="110"/>
        </w:rPr>
        <w:t> </w:t>
      </w:r>
      <w:r>
        <w:rPr>
          <w:w w:val="110"/>
        </w:rPr>
        <w:t>–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power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make</w:t>
      </w:r>
      <w:r>
        <w:rPr>
          <w:spacing w:val="-6"/>
          <w:w w:val="110"/>
        </w:rPr>
        <w:t> </w:t>
      </w:r>
      <w:r>
        <w:rPr>
          <w:w w:val="110"/>
        </w:rPr>
        <w:t>decisions,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control</w:t>
      </w:r>
      <w:r>
        <w:rPr>
          <w:spacing w:val="-56"/>
          <w:w w:val="110"/>
        </w:rPr>
        <w:t> </w:t>
      </w:r>
      <w:r>
        <w:rPr>
          <w:w w:val="110"/>
        </w:rPr>
        <w:t>resources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control</w:t>
      </w:r>
      <w:r>
        <w:rPr>
          <w:spacing w:val="-5"/>
          <w:w w:val="110"/>
        </w:rPr>
        <w:t> </w:t>
      </w:r>
      <w:r>
        <w:rPr>
          <w:w w:val="110"/>
        </w:rPr>
        <w:t>other</w:t>
      </w:r>
      <w:r>
        <w:rPr>
          <w:spacing w:val="-2"/>
          <w:w w:val="110"/>
        </w:rPr>
        <w:t> </w:t>
      </w:r>
      <w:r>
        <w:rPr>
          <w:w w:val="110"/>
        </w:rPr>
        <w:t>people‟s</w:t>
      </w:r>
      <w:r>
        <w:rPr>
          <w:spacing w:val="-2"/>
          <w:w w:val="110"/>
        </w:rPr>
        <w:t> </w:t>
      </w:r>
      <w:r>
        <w:rPr>
          <w:w w:val="110"/>
        </w:rPr>
        <w:t>behavior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decisions</w:t>
      </w:r>
      <w:r>
        <w:rPr>
          <w:spacing w:val="2"/>
          <w:w w:val="110"/>
        </w:rPr>
        <w:t> </w:t>
      </w:r>
      <w:r>
        <w:rPr>
          <w:w w:val="110"/>
        </w:rPr>
        <w:t>–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proponents</w:t>
      </w:r>
      <w:r>
        <w:rPr>
          <w:spacing w:val="-56"/>
          <w:w w:val="110"/>
        </w:rPr>
        <w:t> </w:t>
      </w:r>
      <w:r>
        <w:rPr>
          <w:w w:val="110"/>
        </w:rPr>
        <w:t>and opponents of fuel subsidy seek to gain power by trying to “manufacture” the</w:t>
      </w:r>
      <w:r>
        <w:rPr>
          <w:spacing w:val="-56"/>
          <w:w w:val="110"/>
        </w:rPr>
        <w:t> </w:t>
      </w:r>
      <w:r>
        <w:rPr>
          <w:w w:val="110"/>
        </w:rPr>
        <w:t>consent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decision-markers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presenting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beliefs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positions as the “common sense” or dominant one.</w:t>
      </w:r>
      <w:r>
        <w:rPr>
          <w:spacing w:val="1"/>
          <w:w w:val="110"/>
        </w:rPr>
        <w:t> </w:t>
      </w:r>
      <w:r>
        <w:rPr>
          <w:w w:val="110"/>
        </w:rPr>
        <w:t>They do so by the careful,</w:t>
      </w:r>
      <w:r>
        <w:rPr>
          <w:spacing w:val="1"/>
          <w:w w:val="110"/>
        </w:rPr>
        <w:t> </w:t>
      </w:r>
      <w:r>
        <w:rPr>
          <w:w w:val="110"/>
        </w:rPr>
        <w:t>selective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w w:val="110"/>
        </w:rPr>
        <w:t>deceptive</w:t>
      </w:r>
      <w:r>
        <w:rPr>
          <w:spacing w:val="12"/>
          <w:w w:val="110"/>
        </w:rPr>
        <w:t> </w:t>
      </w:r>
      <w:r>
        <w:rPr>
          <w:w w:val="110"/>
        </w:rPr>
        <w:t>use</w:t>
      </w:r>
      <w:r>
        <w:rPr>
          <w:spacing w:val="12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w w:val="110"/>
        </w:rPr>
        <w:t>language.</w:t>
      </w:r>
      <w:r>
        <w:rPr>
          <w:spacing w:val="19"/>
          <w:w w:val="110"/>
        </w:rPr>
        <w:t> </w:t>
      </w:r>
      <w:r>
        <w:rPr>
          <w:w w:val="110"/>
        </w:rPr>
        <w:t>This</w:t>
      </w:r>
      <w:r>
        <w:rPr>
          <w:spacing w:val="7"/>
          <w:w w:val="110"/>
        </w:rPr>
        <w:t> </w:t>
      </w:r>
      <w:r>
        <w:rPr>
          <w:w w:val="110"/>
        </w:rPr>
        <w:t>is</w:t>
      </w:r>
      <w:r>
        <w:rPr>
          <w:spacing w:val="7"/>
          <w:w w:val="110"/>
        </w:rPr>
        <w:t> </w:t>
      </w:r>
      <w:r>
        <w:rPr>
          <w:w w:val="110"/>
        </w:rPr>
        <w:t>why</w:t>
      </w:r>
      <w:r>
        <w:rPr>
          <w:spacing w:val="10"/>
          <w:w w:val="110"/>
        </w:rPr>
        <w:t> </w:t>
      </w:r>
      <w:r>
        <w:rPr>
          <w:w w:val="110"/>
        </w:rPr>
        <w:t>they</w:t>
      </w:r>
      <w:r>
        <w:rPr>
          <w:spacing w:val="10"/>
          <w:w w:val="110"/>
        </w:rPr>
        <w:t> </w:t>
      </w:r>
      <w:r>
        <w:rPr>
          <w:w w:val="110"/>
        </w:rPr>
        <w:t>often</w:t>
      </w:r>
      <w:r>
        <w:rPr>
          <w:spacing w:val="8"/>
          <w:w w:val="110"/>
        </w:rPr>
        <w:t> </w:t>
      </w:r>
      <w:r>
        <w:rPr>
          <w:w w:val="110"/>
        </w:rPr>
        <w:t>employed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359</w:t>
      </w:r>
    </w:p>
    <w:p>
      <w:pPr>
        <w:spacing w:before="135"/>
        <w:ind w:left="478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Calibri"/>
          <w:sz w:val="16"/>
        </w:rPr>
        <w:t>Chimezie,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(213).</w:t>
      </w:r>
      <w:r>
        <w:rPr>
          <w:rFonts w:ascii="Calibri"/>
          <w:spacing w:val="-2"/>
          <w:sz w:val="16"/>
        </w:rPr>
        <w:t> </w:t>
      </w:r>
      <w:r>
        <w:rPr>
          <w:rFonts w:ascii="Times New Roman"/>
          <w:sz w:val="16"/>
        </w:rPr>
        <w:t>History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fuel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price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increase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(available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htp://www.economicstng.blogspot.com).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10"/>
        </w:rPr>
        <w:t>polarizing</w:t>
      </w:r>
      <w:r>
        <w:rPr>
          <w:spacing w:val="1"/>
          <w:w w:val="110"/>
        </w:rPr>
        <w:t> </w:t>
      </w:r>
      <w:r>
        <w:rPr>
          <w:w w:val="110"/>
        </w:rPr>
        <w:t>language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expressions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present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case</w:t>
      </w:r>
      <w:r>
        <w:rPr>
          <w:spacing w:val="1"/>
          <w:w w:val="110"/>
        </w:rPr>
        <w:t> </w:t>
      </w: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ignoring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“pure”</w:t>
      </w:r>
      <w:r>
        <w:rPr>
          <w:spacing w:val="3"/>
          <w:w w:val="110"/>
        </w:rPr>
        <w:t> </w:t>
      </w:r>
      <w:r>
        <w:rPr>
          <w:w w:val="110"/>
        </w:rPr>
        <w:t>economics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issue.</w:t>
      </w:r>
      <w:r>
        <w:rPr>
          <w:w w:val="110"/>
          <w:vertAlign w:val="superscript"/>
        </w:rPr>
        <w:t>360</w:t>
      </w:r>
    </w:p>
    <w:p>
      <w:pPr>
        <w:pStyle w:val="BodyText"/>
        <w:spacing w:line="480" w:lineRule="auto" w:before="3"/>
        <w:ind w:left="652" w:right="988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representatives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expressions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steer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believe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underpriced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subsidy is inimical to the economy.</w:t>
      </w:r>
      <w:r>
        <w:rPr>
          <w:spacing w:val="1"/>
          <w:w w:val="105"/>
        </w:rPr>
        <w:t> </w:t>
      </w:r>
      <w:r>
        <w:rPr>
          <w:w w:val="105"/>
        </w:rPr>
        <w:t>In addition, they claimed that fuel subsidy is</w:t>
      </w:r>
      <w:r>
        <w:rPr>
          <w:spacing w:val="1"/>
          <w:w w:val="105"/>
        </w:rPr>
        <w:t> </w:t>
      </w:r>
      <w:r>
        <w:rPr>
          <w:w w:val="105"/>
        </w:rPr>
        <w:t>unsustainable and that the money being used for subsidizing fuel can be used in a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more</w:t>
      </w:r>
      <w:r>
        <w:rPr>
          <w:spacing w:val="21"/>
          <w:w w:val="105"/>
        </w:rPr>
        <w:t> </w:t>
      </w:r>
      <w:r>
        <w:rPr>
          <w:w w:val="105"/>
        </w:rPr>
        <w:t>effective</w:t>
      </w:r>
      <w:r>
        <w:rPr>
          <w:spacing w:val="21"/>
          <w:w w:val="105"/>
        </w:rPr>
        <w:t> </w:t>
      </w:r>
      <w:r>
        <w:rPr>
          <w:w w:val="105"/>
        </w:rPr>
        <w:t>way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reduce</w:t>
      </w:r>
      <w:r>
        <w:rPr>
          <w:spacing w:val="21"/>
          <w:w w:val="105"/>
        </w:rPr>
        <w:t> </w:t>
      </w:r>
      <w:r>
        <w:rPr>
          <w:w w:val="105"/>
        </w:rPr>
        <w:t>poverty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will</w:t>
      </w:r>
      <w:r>
        <w:rPr>
          <w:spacing w:val="21"/>
          <w:w w:val="105"/>
        </w:rPr>
        <w:t> </w:t>
      </w:r>
      <w:r>
        <w:rPr>
          <w:w w:val="105"/>
        </w:rPr>
        <w:t>benefit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poor.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fact,</w:t>
      </w:r>
      <w:r>
        <w:rPr>
          <w:spacing w:val="1"/>
          <w:w w:val="105"/>
        </w:rPr>
        <w:t> </w:t>
      </w:r>
      <w:r>
        <w:rPr>
          <w:w w:val="105"/>
        </w:rPr>
        <w:t>in 2011, the Federal Government accused the critics of the fuel subsidy removal</w:t>
      </w:r>
      <w:r>
        <w:rPr>
          <w:spacing w:val="1"/>
          <w:w w:val="105"/>
        </w:rPr>
        <w:t> </w:t>
      </w:r>
      <w:r>
        <w:rPr>
          <w:w w:val="105"/>
        </w:rPr>
        <w:t>policy that they have turned the issue into full-scale politics with the sole aim of</w:t>
      </w:r>
      <w:r>
        <w:rPr>
          <w:spacing w:val="1"/>
          <w:w w:val="105"/>
        </w:rPr>
        <w:t> </w:t>
      </w:r>
      <w:r>
        <w:rPr>
          <w:w w:val="105"/>
        </w:rPr>
        <w:t>bringing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opponents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subsidy  in  their</w:t>
      </w:r>
      <w:r>
        <w:rPr>
          <w:spacing w:val="1"/>
          <w:w w:val="105"/>
        </w:rPr>
        <w:t> </w:t>
      </w:r>
      <w:r>
        <w:rPr>
          <w:w w:val="105"/>
        </w:rPr>
        <w:t>closet</w:t>
      </w:r>
      <w:r>
        <w:rPr>
          <w:spacing w:val="1"/>
          <w:w w:val="105"/>
        </w:rPr>
        <w:t> </w:t>
      </w:r>
      <w:r>
        <w:rPr>
          <w:w w:val="105"/>
        </w:rPr>
        <w:t>saw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wisdom</w:t>
      </w:r>
      <w:r>
        <w:rPr>
          <w:spacing w:val="1"/>
          <w:w w:val="105"/>
        </w:rPr>
        <w:t> </w:t>
      </w:r>
      <w:r>
        <w:rPr>
          <w:w w:val="105"/>
        </w:rPr>
        <w:t>in fuel subsidy</w:t>
      </w:r>
      <w:r>
        <w:rPr>
          <w:spacing w:val="1"/>
          <w:w w:val="105"/>
        </w:rPr>
        <w:t> </w:t>
      </w:r>
      <w:r>
        <w:rPr>
          <w:w w:val="105"/>
        </w:rPr>
        <w:t>removal,  but  they  resorted  to  politicizing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policy</w:t>
      </w:r>
      <w:r>
        <w:rPr>
          <w:spacing w:val="4"/>
          <w:w w:val="105"/>
        </w:rPr>
        <w:t> </w:t>
      </w:r>
      <w:r>
        <w:rPr>
          <w:w w:val="105"/>
        </w:rPr>
        <w:t>when</w:t>
      </w:r>
      <w:r>
        <w:rPr>
          <w:spacing w:val="11"/>
          <w:w w:val="105"/>
        </w:rPr>
        <w:t> </w:t>
      </w:r>
      <w:r>
        <w:rPr>
          <w:w w:val="105"/>
        </w:rPr>
        <w:t>they</w:t>
      </w:r>
      <w:r>
        <w:rPr>
          <w:spacing w:val="9"/>
          <w:w w:val="105"/>
        </w:rPr>
        <w:t> </w:t>
      </w:r>
      <w:r>
        <w:rPr>
          <w:w w:val="105"/>
        </w:rPr>
        <w:t>saw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5"/>
          <w:w w:val="105"/>
        </w:rPr>
        <w:t> </w:t>
      </w:r>
      <w:r>
        <w:rPr>
          <w:w w:val="105"/>
        </w:rPr>
        <w:t>an</w:t>
      </w:r>
      <w:r>
        <w:rPr>
          <w:spacing w:val="6"/>
          <w:w w:val="105"/>
        </w:rPr>
        <w:t> </w:t>
      </w:r>
      <w:r>
        <w:rPr>
          <w:w w:val="105"/>
        </w:rPr>
        <w:t>opportunity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bring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government</w:t>
      </w:r>
      <w:r>
        <w:rPr>
          <w:spacing w:val="4"/>
          <w:w w:val="105"/>
        </w:rPr>
        <w:t> </w:t>
      </w:r>
      <w:r>
        <w:rPr>
          <w:w w:val="105"/>
        </w:rPr>
        <w:t>down.</w:t>
      </w:r>
      <w:r>
        <w:rPr>
          <w:w w:val="105"/>
          <w:vertAlign w:val="superscript"/>
        </w:rPr>
        <w:t>361</w:t>
      </w:r>
    </w:p>
    <w:p>
      <w:pPr>
        <w:pStyle w:val="BodyText"/>
        <w:spacing w:line="482" w:lineRule="auto" w:before="9"/>
        <w:ind w:left="652" w:right="985" w:firstLine="720"/>
        <w:jc w:val="both"/>
      </w:pPr>
      <w:r>
        <w:rPr>
          <w:w w:val="105"/>
        </w:rPr>
        <w:t>Another factor that played out prominently during the last increase in fuel</w:t>
      </w:r>
      <w:r>
        <w:rPr>
          <w:spacing w:val="1"/>
          <w:w w:val="105"/>
        </w:rPr>
        <w:t> </w:t>
      </w:r>
      <w:r>
        <w:rPr>
          <w:w w:val="105"/>
        </w:rPr>
        <w:t>price in January 2012 was the mass protests by a group of police officers in Lagos</w:t>
      </w:r>
      <w:r>
        <w:rPr>
          <w:spacing w:val="1"/>
          <w:w w:val="105"/>
        </w:rPr>
        <w:t> </w:t>
      </w:r>
      <w:r>
        <w:rPr>
          <w:w w:val="105"/>
        </w:rPr>
        <w:t>numbering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200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joined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peaceful</w:t>
      </w:r>
      <w:r>
        <w:rPr>
          <w:spacing w:val="1"/>
          <w:w w:val="105"/>
        </w:rPr>
        <w:t> </w:t>
      </w:r>
      <w:r>
        <w:rPr>
          <w:w w:val="105"/>
        </w:rPr>
        <w:t>demonstration.</w:t>
      </w:r>
      <w:r>
        <w:rPr>
          <w:w w:val="105"/>
          <w:vertAlign w:val="superscript"/>
        </w:rPr>
        <w:t>362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therefore viewed the protest as anti-government and a gang-up ploy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opposition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parties  and  Civil  Society  Organizations  to  rubbish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Officers  that  participated  in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protest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complained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families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vulnerable</w:t>
      </w: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93.624001pt;margin-top:13.473125pt;width:144.07pt;height:.71997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7"/>
        </w:numPr>
        <w:tabs>
          <w:tab w:pos="1372" w:val="left" w:leader="none"/>
          <w:tab w:pos="1373" w:val="left" w:leader="none"/>
        </w:tabs>
        <w:spacing w:line="256" w:lineRule="auto" w:before="43" w:after="0"/>
        <w:ind w:left="1373" w:right="1167" w:hanging="721"/>
        <w:jc w:val="left"/>
        <w:rPr>
          <w:sz w:val="13"/>
        </w:rPr>
      </w:pPr>
      <w:r>
        <w:rPr>
          <w:sz w:val="16"/>
        </w:rPr>
        <w:t>Emmanuel, O. (2011). The Politics and Economics of the Petroleum Products Subsidy Debate in Nigeria (Part I).</w:t>
      </w:r>
      <w:r>
        <w:rPr>
          <w:spacing w:val="1"/>
          <w:sz w:val="16"/>
        </w:rPr>
        <w:t> </w:t>
      </w:r>
      <w:r>
        <w:rPr>
          <w:sz w:val="16"/>
        </w:rPr>
        <w:t>International</w:t>
      </w:r>
      <w:r>
        <w:rPr>
          <w:spacing w:val="-37"/>
          <w:sz w:val="16"/>
        </w:rPr>
        <w:t> </w:t>
      </w:r>
      <w:r>
        <w:rPr>
          <w:sz w:val="16"/>
        </w:rPr>
        <w:t>Foundation for</w:t>
      </w:r>
      <w:r>
        <w:rPr>
          <w:spacing w:val="3"/>
          <w:sz w:val="16"/>
        </w:rPr>
        <w:t> </w:t>
      </w:r>
      <w:r>
        <w:rPr>
          <w:sz w:val="16"/>
        </w:rPr>
        <w:t>Education</w:t>
      </w:r>
      <w:r>
        <w:rPr>
          <w:spacing w:val="-1"/>
          <w:sz w:val="16"/>
        </w:rPr>
        <w:t> </w:t>
      </w:r>
      <w:r>
        <w:rPr>
          <w:sz w:val="16"/>
        </w:rPr>
        <w:t>and Self-Help</w:t>
      </w:r>
      <w:r>
        <w:rPr>
          <w:spacing w:val="-6"/>
          <w:sz w:val="16"/>
        </w:rPr>
        <w:t> </w:t>
      </w:r>
      <w:r>
        <w:rPr>
          <w:sz w:val="16"/>
        </w:rPr>
        <w:t>(IFESH),</w:t>
      </w:r>
      <w:r>
        <w:rPr>
          <w:spacing w:val="1"/>
          <w:sz w:val="16"/>
        </w:rPr>
        <w:t> </w:t>
      </w:r>
      <w:r>
        <w:rPr>
          <w:sz w:val="16"/>
        </w:rPr>
        <w:t>Scottsdale, Arizona</w:t>
      </w:r>
      <w:r>
        <w:rPr>
          <w:spacing w:val="-1"/>
          <w:sz w:val="16"/>
        </w:rPr>
        <w:t> </w:t>
      </w:r>
      <w:r>
        <w:rPr>
          <w:sz w:val="16"/>
        </w:rPr>
        <w:t>State.</w:t>
      </w:r>
    </w:p>
    <w:p>
      <w:pPr>
        <w:pStyle w:val="ListParagraph"/>
        <w:numPr>
          <w:ilvl w:val="0"/>
          <w:numId w:val="47"/>
        </w:numPr>
        <w:tabs>
          <w:tab w:pos="1372" w:val="left" w:leader="none"/>
          <w:tab w:pos="1373" w:val="left" w:leader="none"/>
        </w:tabs>
        <w:spacing w:line="208" w:lineRule="exact" w:before="0" w:after="0"/>
        <w:ind w:left="1373" w:right="0" w:hanging="721"/>
        <w:jc w:val="left"/>
        <w:rPr>
          <w:sz w:val="13"/>
        </w:rPr>
      </w:pPr>
      <w:r>
        <w:rPr>
          <w:sz w:val="16"/>
        </w:rPr>
        <w:t>Statements</w:t>
      </w:r>
      <w:r>
        <w:rPr>
          <w:spacing w:val="-5"/>
          <w:sz w:val="16"/>
        </w:rPr>
        <w:t> </w:t>
      </w:r>
      <w:r>
        <w:rPr>
          <w:sz w:val="16"/>
        </w:rPr>
        <w:t>by</w:t>
      </w:r>
      <w:r>
        <w:rPr>
          <w:spacing w:val="-3"/>
          <w:sz w:val="16"/>
        </w:rPr>
        <w:t> </w:t>
      </w:r>
      <w:r>
        <w:rPr>
          <w:sz w:val="16"/>
        </w:rPr>
        <w:t>President</w:t>
      </w:r>
      <w:r>
        <w:rPr>
          <w:spacing w:val="-1"/>
          <w:sz w:val="16"/>
        </w:rPr>
        <w:t> </w:t>
      </w:r>
      <w:r>
        <w:rPr>
          <w:sz w:val="16"/>
        </w:rPr>
        <w:t>Jonathan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Chairman,</w:t>
      </w:r>
      <w:r>
        <w:rPr>
          <w:spacing w:val="-6"/>
          <w:sz w:val="16"/>
        </w:rPr>
        <w:t> </w:t>
      </w:r>
      <w:r>
        <w:rPr>
          <w:sz w:val="16"/>
        </w:rPr>
        <w:t>Peoples‟</w:t>
      </w:r>
      <w:r>
        <w:rPr>
          <w:spacing w:val="-5"/>
          <w:sz w:val="16"/>
        </w:rPr>
        <w:t> </w:t>
      </w:r>
      <w:r>
        <w:rPr>
          <w:sz w:val="16"/>
        </w:rPr>
        <w:t>Democratic</w:t>
      </w:r>
      <w:r>
        <w:rPr>
          <w:spacing w:val="-8"/>
          <w:sz w:val="16"/>
        </w:rPr>
        <w:t> </w:t>
      </w:r>
      <w:r>
        <w:rPr>
          <w:sz w:val="16"/>
        </w:rPr>
        <w:t>Party</w:t>
      </w:r>
      <w:r>
        <w:rPr>
          <w:spacing w:val="-3"/>
          <w:sz w:val="16"/>
        </w:rPr>
        <w:t> </w:t>
      </w:r>
      <w:r>
        <w:rPr>
          <w:sz w:val="16"/>
        </w:rPr>
        <w:t>(PDP) on</w:t>
      </w:r>
      <w:r>
        <w:rPr>
          <w:spacing w:val="-3"/>
          <w:sz w:val="16"/>
        </w:rPr>
        <w:t> </w:t>
      </w:r>
      <w:r>
        <w:rPr>
          <w:sz w:val="16"/>
        </w:rPr>
        <w:t>cost</w:t>
      </w:r>
      <w:r>
        <w:rPr>
          <w:spacing w:val="-1"/>
          <w:sz w:val="16"/>
        </w:rPr>
        <w:t> </w:t>
      </w:r>
      <w:r>
        <w:rPr>
          <w:sz w:val="16"/>
        </w:rPr>
        <w:t>of subsidies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9"/>
          <w:sz w:val="16"/>
        </w:rPr>
        <w:t> </w:t>
      </w:r>
      <w:r>
        <w:rPr>
          <w:sz w:val="16"/>
        </w:rPr>
        <w:t>in</w:t>
      </w:r>
    </w:p>
    <w:p>
      <w:pPr>
        <w:spacing w:line="182" w:lineRule="exact" w:before="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Nigeria.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Nigerian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Tribune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Newspaper 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11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November,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2011.</w:t>
      </w:r>
    </w:p>
    <w:p>
      <w:pPr>
        <w:spacing w:after="0" w:line="182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47"/>
        </w:numPr>
        <w:tabs>
          <w:tab w:pos="202" w:val="left" w:leader="none"/>
        </w:tabs>
        <w:spacing w:line="132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52" w:lineRule="auto" w:before="45"/>
        <w:ind w:left="478" w:right="94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Didymus,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J.T</w:t>
      </w:r>
      <w:r>
        <w:rPr>
          <w:rFonts w:ascii="Times New Roman" w:hAnsi="Times New Roman"/>
          <w:sz w:val="16"/>
        </w:rPr>
        <w:t>.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(2012):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Nigeria: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Police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Officers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Protest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removal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fuel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subsidy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(available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at:</w:t>
      </w:r>
      <w:r>
        <w:rPr>
          <w:rFonts w:ascii="Times New Roman" w:hAnsi="Times New Roman"/>
          <w:spacing w:val="6"/>
          <w:sz w:val="16"/>
        </w:rPr>
        <w:t> </w:t>
      </w:r>
      <w:hyperlink r:id="rId64">
        <w:r>
          <w:rPr>
            <w:rFonts w:ascii="Times New Roman" w:hAnsi="Times New Roman"/>
            <w:color w:val="0000FF"/>
            <w:sz w:val="16"/>
            <w:u w:val="single" w:color="0000FF"/>
          </w:rPr>
          <w:t>http://www.digitaljournal.com</w:t>
        </w:r>
        <w:r>
          <w:rPr>
            <w:rFonts w:ascii="Times New Roman" w:hAnsi="Times New Roman"/>
            <w:color w:val="0000FF"/>
            <w:spacing w:val="-8"/>
            <w:sz w:val="16"/>
          </w:rPr>
          <w:t> </w:t>
        </w:r>
      </w:hyperlink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Accessed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14/5/2015).</w:t>
      </w:r>
    </w:p>
    <w:p>
      <w:pPr>
        <w:spacing w:after="0" w:line="252" w:lineRule="auto"/>
        <w:jc w:val="left"/>
        <w:rPr>
          <w:rFonts w:ascii="Times New Roman" w:hAnsi="Times New Roman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3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subsidy,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salary,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paltry.</w:t>
      </w:r>
      <w:r>
        <w:rPr>
          <w:spacing w:val="1"/>
          <w:w w:val="105"/>
        </w:rPr>
        <w:t> </w:t>
      </w:r>
      <w:r>
        <w:rPr>
          <w:w w:val="105"/>
        </w:rPr>
        <w:t>However, the Assistant Inspector General of Police in charge of Lagos and Ogun</w:t>
      </w:r>
      <w:r>
        <w:rPr>
          <w:spacing w:val="1"/>
          <w:w w:val="105"/>
        </w:rPr>
        <w:t> </w:t>
      </w:r>
      <w:r>
        <w:rPr>
          <w:w w:val="105"/>
        </w:rPr>
        <w:t>States</w:t>
      </w:r>
      <w:r>
        <w:rPr>
          <w:spacing w:val="1"/>
          <w:w w:val="105"/>
        </w:rPr>
        <w:t> </w:t>
      </w:r>
      <w:r>
        <w:rPr>
          <w:w w:val="105"/>
        </w:rPr>
        <w:t>quickly</w:t>
      </w:r>
      <w:r>
        <w:rPr>
          <w:spacing w:val="1"/>
          <w:w w:val="105"/>
        </w:rPr>
        <w:t> </w:t>
      </w:r>
      <w:r>
        <w:rPr>
          <w:w w:val="105"/>
        </w:rPr>
        <w:t>addressed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dispel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rumor  of  the  protest  (See</w:t>
      </w:r>
      <w:r>
        <w:rPr>
          <w:spacing w:val="1"/>
          <w:w w:val="105"/>
        </w:rPr>
        <w:t> </w:t>
      </w:r>
      <w:r>
        <w:rPr>
          <w:w w:val="105"/>
        </w:rPr>
        <w:t>Appendix</w:t>
      </w:r>
      <w:r>
        <w:rPr>
          <w:spacing w:val="9"/>
          <w:w w:val="105"/>
        </w:rPr>
        <w:t> </w:t>
      </w:r>
      <w:r>
        <w:rPr>
          <w:w w:val="105"/>
        </w:rPr>
        <w:t>4).</w:t>
      </w:r>
      <w:r>
        <w:rPr>
          <w:w w:val="105"/>
          <w:vertAlign w:val="superscript"/>
        </w:rPr>
        <w:t>363</w:t>
      </w:r>
    </w:p>
    <w:p>
      <w:pPr>
        <w:pStyle w:val="BodyText"/>
        <w:spacing w:line="480" w:lineRule="auto" w:before="6"/>
        <w:ind w:left="652" w:right="985" w:firstLine="720"/>
        <w:jc w:val="both"/>
      </w:pPr>
      <w:r>
        <w:rPr>
          <w:w w:val="110"/>
        </w:rPr>
        <w:t>According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position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Minister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Finance,</w:t>
      </w:r>
      <w:r>
        <w:rPr>
          <w:spacing w:val="-9"/>
          <w:w w:val="110"/>
        </w:rPr>
        <w:t> </w:t>
      </w:r>
      <w:r>
        <w:rPr>
          <w:w w:val="110"/>
        </w:rPr>
        <w:t>subsidy</w:t>
      </w:r>
      <w:r>
        <w:rPr>
          <w:spacing w:val="-11"/>
          <w:w w:val="110"/>
        </w:rPr>
        <w:t> </w:t>
      </w:r>
      <w:r>
        <w:rPr>
          <w:w w:val="110"/>
        </w:rPr>
        <w:t>does</w:t>
      </w:r>
      <w:r>
        <w:rPr>
          <w:spacing w:val="-13"/>
          <w:w w:val="110"/>
        </w:rPr>
        <w:t> </w:t>
      </w:r>
      <w:r>
        <w:rPr>
          <w:w w:val="110"/>
        </w:rPr>
        <w:t>not</w:t>
      </w:r>
      <w:r>
        <w:rPr>
          <w:spacing w:val="-11"/>
          <w:w w:val="110"/>
        </w:rPr>
        <w:t> </w:t>
      </w:r>
      <w:r>
        <w:rPr>
          <w:w w:val="110"/>
        </w:rPr>
        <w:t>get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the poor; the middle and upper classes are the real beneficiaries.</w:t>
      </w:r>
      <w:r>
        <w:rPr>
          <w:spacing w:val="1"/>
          <w:w w:val="110"/>
        </w:rPr>
        <w:t> </w:t>
      </w:r>
      <w:r>
        <w:rPr>
          <w:w w:val="110"/>
        </w:rPr>
        <w:t>It is clearly</w:t>
      </w:r>
      <w:r>
        <w:rPr>
          <w:spacing w:val="1"/>
          <w:w w:val="110"/>
        </w:rPr>
        <w:t> </w:t>
      </w:r>
      <w:r>
        <w:rPr>
          <w:w w:val="110"/>
        </w:rPr>
        <w:t>unsustainable.</w:t>
      </w:r>
      <w:r>
        <w:rPr>
          <w:spacing w:val="1"/>
          <w:w w:val="110"/>
        </w:rPr>
        <w:t> </w:t>
      </w:r>
      <w:r>
        <w:rPr>
          <w:w w:val="110"/>
        </w:rPr>
        <w:t>Evidence shows that the price of fuel in Nigeria is below that of</w:t>
      </w:r>
      <w:r>
        <w:rPr>
          <w:spacing w:val="1"/>
          <w:w w:val="110"/>
        </w:rPr>
        <w:t> </w:t>
      </w:r>
      <w:r>
        <w:rPr>
          <w:w w:val="110"/>
        </w:rPr>
        <w:t>African and international average.</w:t>
      </w:r>
      <w:r>
        <w:rPr>
          <w:w w:val="110"/>
          <w:vertAlign w:val="superscript"/>
        </w:rPr>
        <w:t>364</w:t>
      </w:r>
      <w:r>
        <w:rPr>
          <w:w w:val="110"/>
          <w:vertAlign w:val="baseline"/>
        </w:rPr>
        <w:t> Nigeria, with its large population and its oil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base, is comparatively poor, compared to other oil producers.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With total crude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approximately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2.5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million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barrels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day,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significantly lower GDP per capita.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Therefore, there is need to rethink approach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 managing the scarce resources to provide services that will target poorer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groups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big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infrastructure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projects,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make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Nigerians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better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off.</w:t>
      </w:r>
    </w:p>
    <w:p>
      <w:pPr>
        <w:pStyle w:val="BodyText"/>
        <w:spacing w:line="480" w:lineRule="auto" w:before="2"/>
        <w:ind w:left="652" w:right="987" w:firstLine="720"/>
        <w:jc w:val="both"/>
      </w:pPr>
      <w:r>
        <w:rPr/>
        <w:pict>
          <v:rect style="position:absolute;margin-left:93.624001pt;margin-top:191.472321pt;width:144.07pt;height:.72003pt;mso-position-horizontal-relative:page;mso-position-vertical-relative:paragraph;z-index:-23333376" filled="true" fillcolor="#000000" stroked="false">
            <v:fill type="solid"/>
            <w10:wrap type="none"/>
          </v:rect>
        </w:pict>
      </w:r>
      <w:r>
        <w:rPr>
          <w:w w:val="105"/>
        </w:rPr>
        <w:t>Nwoko</w:t>
      </w:r>
      <w:r>
        <w:rPr>
          <w:w w:val="105"/>
          <w:vertAlign w:val="superscript"/>
        </w:rPr>
        <w:t>365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civil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society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organizations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represents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vanguard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class‟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capitalist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exploitation.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Congress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(NLC)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return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democracy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platform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policies, actions and inaction, not only for the Nigerian working class,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entire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policies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industry.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Thus,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Labour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Congress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47"/>
        </w:numPr>
        <w:tabs>
          <w:tab w:pos="202" w:val="left" w:leader="none"/>
        </w:tabs>
        <w:spacing w:line="130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54" w:lineRule="auto" w:before="39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Appendix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4 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pages 346-348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show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pictures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protesters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taken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streets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Lagos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many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parts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demand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restoration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subsidy.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7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sz w:val="13"/>
        </w:rPr>
      </w:pPr>
      <w:r>
        <w:rPr>
          <w:sz w:val="16"/>
        </w:rPr>
        <w:t>Yusuf,</w:t>
      </w:r>
      <w:r>
        <w:rPr>
          <w:spacing w:val="1"/>
          <w:sz w:val="16"/>
        </w:rPr>
        <w:t> </w:t>
      </w:r>
      <w:r>
        <w:rPr>
          <w:sz w:val="16"/>
        </w:rPr>
        <w:t>A.</w:t>
      </w:r>
      <w:r>
        <w:rPr>
          <w:spacing w:val="-4"/>
          <w:sz w:val="16"/>
        </w:rPr>
        <w:t> </w:t>
      </w:r>
      <w:r>
        <w:rPr>
          <w:sz w:val="16"/>
        </w:rPr>
        <w:t>(2011).</w:t>
      </w:r>
      <w:r>
        <w:rPr>
          <w:spacing w:val="3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Nation</w:t>
      </w:r>
      <w:r>
        <w:rPr>
          <w:spacing w:val="-5"/>
          <w:sz w:val="16"/>
        </w:rPr>
        <w:t> </w:t>
      </w:r>
      <w:r>
        <w:rPr>
          <w:sz w:val="16"/>
        </w:rPr>
        <w:t>Newspaper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5</w:t>
      </w:r>
      <w:r>
        <w:rPr>
          <w:sz w:val="16"/>
          <w:vertAlign w:val="superscript"/>
        </w:rPr>
        <w:t>th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December, p.8.</w:t>
      </w:r>
    </w:p>
    <w:p>
      <w:pPr>
        <w:pStyle w:val="ListParagraph"/>
        <w:numPr>
          <w:ilvl w:val="0"/>
          <w:numId w:val="47"/>
        </w:numPr>
        <w:tabs>
          <w:tab w:pos="854" w:val="left" w:leader="none"/>
        </w:tabs>
        <w:spacing w:line="74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184" w:lineRule="exact" w:before="0"/>
        <w:ind w:left="1373" w:right="0" w:firstLine="0"/>
        <w:jc w:val="left"/>
        <w:rPr>
          <w:rFonts w:ascii="Times New Roman"/>
          <w:sz w:val="16"/>
        </w:rPr>
      </w:pPr>
      <w:r>
        <w:rPr>
          <w:rFonts w:ascii="Calibri"/>
          <w:sz w:val="16"/>
        </w:rPr>
        <w:t>Nwoko,</w:t>
      </w:r>
      <w:r>
        <w:rPr>
          <w:rFonts w:ascii="Calibri"/>
          <w:spacing w:val="-2"/>
          <w:sz w:val="16"/>
        </w:rPr>
        <w:t> </w:t>
      </w:r>
      <w:r>
        <w:rPr>
          <w:rFonts w:ascii="Times New Roman"/>
          <w:sz w:val="16"/>
        </w:rPr>
        <w:t>K.C.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(2009):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Trade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Unionism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Governance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Nigeria: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Paradigm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Shift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Labour Activism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Political</w:t>
      </w:r>
    </w:p>
    <w:p>
      <w:pPr>
        <w:spacing w:before="9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Opposition. Information,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Society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Justice,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2,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June,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pp.139-152.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05"/>
        </w:rPr>
        <w:t>(NLC) therefore serves as a credible opposition to anti government policies in the</w:t>
      </w:r>
      <w:r>
        <w:rPr>
          <w:spacing w:val="1"/>
          <w:w w:val="105"/>
        </w:rPr>
        <w:t> </w:t>
      </w:r>
      <w:r>
        <w:rPr>
          <w:w w:val="105"/>
        </w:rPr>
        <w:t>country, through popular street protests and demonstration.</w:t>
      </w:r>
      <w:r>
        <w:rPr>
          <w:w w:val="105"/>
          <w:vertAlign w:val="superscript"/>
        </w:rPr>
        <w:t>366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series of mass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protests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labour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unrest  that accompanied the  countless  increase  of fuel 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unprecedented,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forced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review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downward.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happened in  2003 when  the  price  of  petrol  was increased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26 per litre but because of protest against the increase by the Nigerian Labour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Congress (NLC), government had to review the price downward to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22 per litre.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This was the same situation that played out in January, 2012 when government was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forced to review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price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petrol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it had previously increased from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140 to N97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per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litre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after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series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consultation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between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leadership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  National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Assembly</w:t>
      </w:r>
      <w:r>
        <w:rPr>
          <w:strike w:val="0"/>
          <w:spacing w:val="7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and</w:t>
      </w:r>
      <w:r>
        <w:rPr>
          <w:strike w:val="0"/>
          <w:spacing w:val="8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0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Nigerian</w:t>
      </w:r>
      <w:r>
        <w:rPr>
          <w:strike w:val="0"/>
          <w:spacing w:val="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Labour</w:t>
      </w:r>
      <w:r>
        <w:rPr>
          <w:strike w:val="0"/>
          <w:spacing w:val="10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Congress.</w:t>
      </w:r>
      <w:r>
        <w:rPr>
          <w:strike w:val="0"/>
          <w:w w:val="105"/>
          <w:vertAlign w:val="superscript"/>
        </w:rPr>
        <w:t>367</w:t>
      </w:r>
    </w:p>
    <w:p>
      <w:pPr>
        <w:pStyle w:val="BodyText"/>
        <w:spacing w:line="480" w:lineRule="auto" w:before="6"/>
        <w:ind w:left="652" w:right="987" w:firstLine="720"/>
        <w:jc w:val="both"/>
      </w:pPr>
      <w:r>
        <w:rPr>
          <w:w w:val="105"/>
        </w:rPr>
        <w:t>The effect of protests</w:t>
      </w:r>
      <w:r>
        <w:rPr>
          <w:w w:val="105"/>
          <w:vertAlign w:val="superscript"/>
        </w:rPr>
        <w:t>368</w:t>
      </w:r>
      <w:r>
        <w:rPr>
          <w:w w:val="105"/>
          <w:vertAlign w:val="baseline"/>
        </w:rPr>
        <w:t> by labour and Civil Society Organizations led 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 activities to paralyze as banks and other business centres closed down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Customers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besieged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banks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holidays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disappointed as they were turned back at the gates which were firmly shut.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 of foodstuffs and other commodities in most parts of the country were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affected,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led to youths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  parts of  the  country to express their anger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displeasure at the removal of fuel subsidy, with some placards carried by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youth,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read: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removal;”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“Jonathan,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you  want  to  kill  Nigerians”;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“PDP‟s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brings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hardship”;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“Jonathan,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stop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deceiving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masses;”</w:t>
      </w:r>
    </w:p>
    <w:p>
      <w:pPr>
        <w:spacing w:after="0" w:line="480" w:lineRule="auto"/>
        <w:jc w:val="both"/>
        <w:sectPr>
          <w:footerReference w:type="default" r:id="rId65"/>
          <w:pgSz w:w="12240" w:h="15840"/>
          <w:pgMar w:footer="1458" w:header="0" w:top="1500" w:bottom="1640" w:left="1220" w:right="300"/>
        </w:sectPr>
      </w:pPr>
    </w:p>
    <w:p>
      <w:pPr>
        <w:pStyle w:val="ListParagraph"/>
        <w:numPr>
          <w:ilvl w:val="0"/>
          <w:numId w:val="47"/>
        </w:numPr>
        <w:tabs>
          <w:tab w:pos="202" w:val="left" w:leader="none"/>
        </w:tabs>
        <w:spacing w:line="132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before="4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Ibid.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7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Okpaga,</w:t>
      </w:r>
      <w:r>
        <w:rPr>
          <w:spacing w:val="-2"/>
          <w:sz w:val="16"/>
        </w:rPr>
        <w:t> </w:t>
      </w:r>
      <w:r>
        <w:rPr>
          <w:sz w:val="16"/>
        </w:rPr>
        <w:t>A.,</w:t>
      </w:r>
      <w:r>
        <w:rPr>
          <w:spacing w:val="-1"/>
          <w:sz w:val="16"/>
        </w:rPr>
        <w:t> </w:t>
      </w:r>
      <w:r>
        <w:rPr>
          <w:sz w:val="16"/>
        </w:rPr>
        <w:t>Chijioke,</w:t>
      </w:r>
      <w:r>
        <w:rPr>
          <w:spacing w:val="-2"/>
          <w:sz w:val="16"/>
        </w:rPr>
        <w:t> </w:t>
      </w:r>
      <w:r>
        <w:rPr>
          <w:sz w:val="16"/>
        </w:rPr>
        <w:t>S.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Okechukwu</w:t>
      </w:r>
      <w:r>
        <w:rPr>
          <w:spacing w:val="-2"/>
          <w:sz w:val="16"/>
        </w:rPr>
        <w:t> </w:t>
      </w:r>
      <w:r>
        <w:rPr>
          <w:sz w:val="16"/>
        </w:rPr>
        <w:t>E.I.</w:t>
      </w:r>
      <w:r>
        <w:rPr>
          <w:spacing w:val="-5"/>
          <w:sz w:val="16"/>
        </w:rPr>
        <w:t> </w:t>
      </w:r>
      <w:r>
        <w:rPr>
          <w:sz w:val="16"/>
        </w:rPr>
        <w:t>(2012).</w:t>
      </w:r>
      <w:r>
        <w:rPr>
          <w:spacing w:val="-6"/>
          <w:sz w:val="16"/>
        </w:rPr>
        <w:t> </w:t>
      </w:r>
      <w:r>
        <w:rPr>
          <w:sz w:val="16"/>
        </w:rPr>
        <w:t>Deregulation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2"/>
          <w:sz w:val="16"/>
        </w:rPr>
        <w:t> </w:t>
      </w:r>
      <w:r>
        <w:rPr>
          <w:sz w:val="16"/>
        </w:rPr>
        <w:t>Anti-Subsidy</w:t>
      </w:r>
      <w:r>
        <w:rPr>
          <w:spacing w:val="-7"/>
          <w:sz w:val="16"/>
        </w:rPr>
        <w:t> </w:t>
      </w:r>
      <w:r>
        <w:rPr>
          <w:sz w:val="16"/>
        </w:rPr>
        <w:t>Removal Strikes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Nigeria.</w:t>
      </w:r>
      <w:r>
        <w:rPr>
          <w:spacing w:val="39"/>
          <w:sz w:val="16"/>
        </w:rPr>
        <w:t> </w:t>
      </w:r>
      <w:r>
        <w:rPr>
          <w:sz w:val="16"/>
        </w:rPr>
        <w:t>Arabian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 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Business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Management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Review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(OMAN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Chapter),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Vol.1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7,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pp.69-83.</w:t>
      </w:r>
    </w:p>
    <w:p>
      <w:pPr>
        <w:pStyle w:val="ListParagraph"/>
        <w:numPr>
          <w:ilvl w:val="0"/>
          <w:numId w:val="47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Isyaku,</w:t>
      </w:r>
      <w:r>
        <w:rPr>
          <w:spacing w:val="-5"/>
          <w:sz w:val="16"/>
        </w:rPr>
        <w:t> </w:t>
      </w:r>
      <w:r>
        <w:rPr>
          <w:sz w:val="16"/>
        </w:rPr>
        <w:t>M.S. (2014).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Implications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Price</w:t>
      </w:r>
      <w:r>
        <w:rPr>
          <w:spacing w:val="-6"/>
          <w:sz w:val="16"/>
        </w:rPr>
        <w:t> </w:t>
      </w:r>
      <w:r>
        <w:rPr>
          <w:sz w:val="16"/>
        </w:rPr>
        <w:t>Changes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6"/>
          <w:sz w:val="16"/>
        </w:rPr>
        <w:t> </w:t>
      </w:r>
      <w:r>
        <w:rPr>
          <w:sz w:val="16"/>
        </w:rPr>
        <w:t>Petroleum</w:t>
      </w:r>
      <w:r>
        <w:rPr>
          <w:spacing w:val="-2"/>
          <w:sz w:val="16"/>
        </w:rPr>
        <w:t> </w:t>
      </w:r>
      <w:r>
        <w:rPr>
          <w:sz w:val="16"/>
        </w:rPr>
        <w:t>Products</w:t>
      </w:r>
      <w:r>
        <w:rPr>
          <w:spacing w:val="-7"/>
          <w:sz w:val="16"/>
        </w:rPr>
        <w:t> </w:t>
      </w:r>
      <w:r>
        <w:rPr>
          <w:sz w:val="16"/>
        </w:rPr>
        <w:t>Distribution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Gwagwalada</w:t>
      </w:r>
      <w:r>
        <w:rPr>
          <w:spacing w:val="3"/>
          <w:sz w:val="16"/>
        </w:rPr>
        <w:t> </w:t>
      </w:r>
      <w:r>
        <w:rPr>
          <w:sz w:val="16"/>
        </w:rPr>
        <w:t>Abuja, Nigeria.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 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Technologies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Policy, Vol.4,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No.7,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1-15.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94"/>
        <w:jc w:val="both"/>
      </w:pPr>
      <w:r>
        <w:rPr>
          <w:w w:val="105"/>
        </w:rPr>
        <w:t>“remove corruption not subsidy,” among others</w:t>
      </w:r>
      <w:r>
        <w:rPr>
          <w:w w:val="105"/>
          <w:vertAlign w:val="superscript"/>
        </w:rPr>
        <w:t>369</w:t>
      </w:r>
      <w:r>
        <w:rPr>
          <w:w w:val="105"/>
          <w:vertAlign w:val="baseline"/>
        </w:rPr>
        <w:t> apart from other hilarious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humorous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pictures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posted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internet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indicated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(Appendix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5).</w:t>
      </w:r>
      <w:r>
        <w:rPr>
          <w:w w:val="105"/>
          <w:vertAlign w:val="superscript"/>
        </w:rPr>
        <w:t>370</w:t>
      </w:r>
    </w:p>
    <w:p>
      <w:pPr>
        <w:pStyle w:val="BodyText"/>
        <w:spacing w:line="480" w:lineRule="auto" w:before="3"/>
        <w:ind w:left="652" w:right="987" w:firstLine="720"/>
        <w:jc w:val="both"/>
      </w:pPr>
      <w:r>
        <w:rPr>
          <w:w w:val="105"/>
        </w:rPr>
        <w:t>As usual, most filling stations refused to sell to motorists while commercial</w:t>
      </w:r>
      <w:r>
        <w:rPr>
          <w:spacing w:val="1"/>
          <w:w w:val="105"/>
        </w:rPr>
        <w:t> </w:t>
      </w:r>
      <w:r>
        <w:rPr>
          <w:w w:val="105"/>
        </w:rPr>
        <w:t>vehicles that had fuel in their vehicles jacked up their fares. </w:t>
      </w:r>
      <w:r>
        <w:rPr>
          <w:w w:val="105"/>
          <w:vertAlign w:val="superscript"/>
        </w:rPr>
        <w:t>371</w:t>
      </w:r>
      <w:r>
        <w:rPr>
          <w:w w:val="105"/>
          <w:vertAlign w:val="baseline"/>
        </w:rPr>
        <w:t>  The few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were available were diverted to the black markets where prices charged per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litre ranged from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300.00 and above.</w:t>
      </w:r>
      <w:r>
        <w:rPr>
          <w:strike w:val="0"/>
          <w:w w:val="105"/>
          <w:vertAlign w:val="superscript"/>
        </w:rPr>
        <w:t>372</w:t>
      </w:r>
      <w:r>
        <w:rPr>
          <w:strike w:val="0"/>
          <w:w w:val="105"/>
          <w:vertAlign w:val="baseline"/>
        </w:rPr>
        <w:t> These actions are clearly in violation 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Section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1 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 Petroleum Production and Distribution (Anti-Sabotage)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Act and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Section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4(1)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Petroleum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Act,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which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prohibit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sale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distribution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petroleum</w:t>
      </w:r>
      <w:r>
        <w:rPr>
          <w:strike w:val="0"/>
          <w:spacing w:val="6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products</w:t>
      </w:r>
      <w:r>
        <w:rPr>
          <w:strike w:val="0"/>
          <w:spacing w:val="7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</w:t>
      </w:r>
      <w:r>
        <w:rPr>
          <w:strike w:val="0"/>
          <w:spacing w:val="5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8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country</w:t>
      </w:r>
      <w:r>
        <w:rPr>
          <w:strike w:val="0"/>
          <w:spacing w:val="6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without</w:t>
      </w:r>
      <w:r>
        <w:rPr>
          <w:strike w:val="0"/>
          <w:spacing w:val="3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 licence.</w:t>
      </w:r>
    </w:p>
    <w:p>
      <w:pPr>
        <w:pStyle w:val="BodyText"/>
        <w:spacing w:line="480" w:lineRule="auto" w:before="7"/>
        <w:ind w:left="652" w:right="986" w:firstLine="720"/>
        <w:jc w:val="both"/>
      </w:pPr>
      <w:r>
        <w:rPr>
          <w:w w:val="105"/>
        </w:rPr>
        <w:t>During the organized labour strike in January, 2012 the National Bureau of</w:t>
      </w:r>
      <w:r>
        <w:rPr>
          <w:spacing w:val="1"/>
          <w:w w:val="105"/>
        </w:rPr>
        <w:t> </w:t>
      </w:r>
      <w:r>
        <w:rPr>
          <w:w w:val="105"/>
        </w:rPr>
        <w:t>Statistics (NBS) reported that the country‟s economy lost an estimated N207,408.28</w:t>
      </w:r>
      <w:r>
        <w:rPr>
          <w:spacing w:val="-53"/>
          <w:w w:val="105"/>
        </w:rPr>
        <w:t> </w:t>
      </w:r>
      <w:r>
        <w:rPr>
          <w:w w:val="105"/>
        </w:rPr>
        <w:t>billion.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whole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retail</w:t>
      </w:r>
      <w:r>
        <w:rPr>
          <w:spacing w:val="1"/>
          <w:w w:val="105"/>
        </w:rPr>
        <w:t> </w:t>
      </w:r>
      <w:r>
        <w:rPr>
          <w:w w:val="105"/>
        </w:rPr>
        <w:t>sales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18%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Gross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(GDP)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worst</w:t>
      </w:r>
      <w:r>
        <w:rPr>
          <w:spacing w:val="1"/>
          <w:w w:val="105"/>
        </w:rPr>
        <w:t> </w:t>
      </w:r>
      <w:r>
        <w:rPr>
          <w:w w:val="105"/>
        </w:rPr>
        <w:t>hit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strike,</w:t>
      </w:r>
      <w:r>
        <w:rPr>
          <w:spacing w:val="1"/>
          <w:w w:val="105"/>
        </w:rPr>
        <w:t> </w:t>
      </w:r>
      <w:r>
        <w:rPr>
          <w:w w:val="105"/>
        </w:rPr>
        <w:t>recording</w:t>
      </w:r>
      <w:r>
        <w:rPr>
          <w:spacing w:val="1"/>
          <w:w w:val="105"/>
        </w:rPr>
        <w:t> </w:t>
      </w:r>
      <w:r>
        <w:rPr>
          <w:w w:val="105"/>
        </w:rPr>
        <w:t>N86,981</w:t>
      </w:r>
      <w:r>
        <w:rPr>
          <w:spacing w:val="1"/>
          <w:w w:val="105"/>
        </w:rPr>
        <w:t> </w:t>
      </w:r>
      <w:r>
        <w:rPr>
          <w:w w:val="105"/>
        </w:rPr>
        <w:t>million.</w:t>
      </w:r>
      <w:r>
        <w:rPr>
          <w:w w:val="105"/>
          <w:vertAlign w:val="superscript"/>
        </w:rPr>
        <w:t>373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week long protests by Nigerians demonstrated clearly that 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cannot be  taken for granted  and  that sovereignty  belongs  to  the  people.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Defying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 court injunction that banned the strikes because it was not related with labour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dispute, leaders of the country‟s largest trade union has shown to the whole world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cannot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trusted.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rect style="position:absolute;margin-left:93.624001pt;margin-top:16.3109pt;width:144.07pt;height:.71997pt;mso-position-horizontal-relative:page;mso-position-vertical-relative:paragraph;z-index:-15668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179" w:lineRule="exact" w:before="73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369</w:t>
      </w:r>
      <w:r>
        <w:rPr>
          <w:rFonts w:ascii="Calibri"/>
          <w:sz w:val="16"/>
          <w:vertAlign w:val="baseline"/>
        </w:rPr>
        <w:tab/>
        <w:t>The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demonstration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was</w:t>
      </w:r>
      <w:r>
        <w:rPr>
          <w:rFonts w:ascii="Calibri"/>
          <w:spacing w:val="-6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staged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at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Sabo-Titi,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Mandawri,</w:t>
      </w:r>
      <w:r>
        <w:rPr>
          <w:rFonts w:ascii="Calibri"/>
          <w:spacing w:val="-6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Taludu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and</w:t>
      </w:r>
      <w:r>
        <w:rPr>
          <w:rFonts w:ascii="Calibri"/>
          <w:spacing w:val="-8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in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some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other</w:t>
      </w:r>
      <w:r>
        <w:rPr>
          <w:rFonts w:ascii="Calibri"/>
          <w:spacing w:val="-4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parts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of</w:t>
      </w:r>
      <w:r>
        <w:rPr>
          <w:rFonts w:ascii="Calibri"/>
          <w:spacing w:val="-6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Gwale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in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Kano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metropolis.</w:t>
      </w:r>
    </w:p>
    <w:p>
      <w:pPr>
        <w:spacing w:line="90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370</w:t>
      </w:r>
    </w:p>
    <w:p>
      <w:pPr>
        <w:spacing w:after="0" w:line="90" w:lineRule="exact"/>
        <w:jc w:val="left"/>
        <w:rPr>
          <w:rFonts w:ascii="Calibri"/>
          <w:sz w:val="13"/>
        </w:rPr>
        <w:sectPr>
          <w:footerReference w:type="default" r:id="rId66"/>
          <w:pgSz w:w="12240" w:h="15840"/>
          <w:pgMar w:footer="1458" w:header="0" w:top="1500" w:bottom="1640" w:left="1220" w:right="300"/>
        </w:sectPr>
      </w:pPr>
    </w:p>
    <w:p>
      <w:pPr>
        <w:pStyle w:val="BodyText"/>
        <w:rPr>
          <w:rFonts w:ascii="Calibri"/>
          <w:sz w:val="11"/>
        </w:rPr>
      </w:pPr>
    </w:p>
    <w:p>
      <w:pPr>
        <w:spacing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371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spacing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372</w:t>
      </w:r>
    </w:p>
    <w:p>
      <w:pPr>
        <w:spacing w:line="162" w:lineRule="exact" w:before="0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Appendix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5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349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shows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pictures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angry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youth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demonstrating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against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increase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price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products.</w:t>
      </w:r>
    </w:p>
    <w:p>
      <w:pPr>
        <w:spacing w:line="254" w:lineRule="auto" w:before="44"/>
        <w:ind w:left="478" w:right="94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Yinka,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Gbenga,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(2012).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Fuel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Subsidy Removal</w:t>
      </w:r>
      <w:r>
        <w:rPr>
          <w:rFonts w:ascii="Calibri" w:hAnsi="Calibri"/>
          <w:spacing w:val="7"/>
          <w:sz w:val="16"/>
        </w:rPr>
        <w:t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Protest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Turn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Bloody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NBF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News (available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at:</w:t>
      </w:r>
      <w:r>
        <w:rPr>
          <w:rFonts w:ascii="Calibri" w:hAnsi="Calibri"/>
          <w:spacing w:val="1"/>
          <w:sz w:val="16"/>
        </w:rPr>
        <w:t> </w:t>
      </w:r>
      <w:hyperlink r:id="rId67">
        <w:r>
          <w:rPr>
            <w:rFonts w:ascii="Calibri" w:hAnsi="Calibri"/>
            <w:color w:val="0000FF"/>
            <w:sz w:val="16"/>
            <w:u w:val="single" w:color="0000FF"/>
          </w:rPr>
          <w:t>http://www.Nigerianbestforum.com</w:t>
        </w:r>
        <w:r>
          <w:rPr>
            <w:rFonts w:ascii="Calibri" w:hAnsi="Calibri"/>
            <w:sz w:val="16"/>
          </w:rPr>
          <w:t>,</w:t>
        </w:r>
        <w:r>
          <w:rPr>
            <w:rFonts w:ascii="Calibri" w:hAnsi="Calibri"/>
            <w:spacing w:val="-5"/>
            <w:sz w:val="16"/>
          </w:rPr>
          <w:t> </w:t>
        </w:r>
      </w:hyperlink>
      <w:r>
        <w:rPr>
          <w:rFonts w:ascii="Calibri" w:hAnsi="Calibri"/>
          <w:sz w:val="16"/>
        </w:rPr>
        <w:t>last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visited,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September, 2013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)</w:t>
      </w:r>
    </w:p>
    <w:p>
      <w:pPr>
        <w:spacing w:before="28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Ibid.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373</w:t>
        <w:tab/>
      </w:r>
      <w:r>
        <w:rPr>
          <w:rFonts w:ascii="Times New Roman"/>
          <w:sz w:val="16"/>
        </w:rPr>
        <w:t>Olayemi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R.I.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(2012).</w:t>
      </w:r>
      <w:r>
        <w:rPr>
          <w:rFonts w:ascii="Times New Roman"/>
          <w:spacing w:val="31"/>
          <w:sz w:val="16"/>
        </w:rPr>
        <w:t> </w:t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Lost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N207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billion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strike,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Statistics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Bureau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Says.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sz w:val="16"/>
        </w:rPr>
        <w:t>Daily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Trust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Newspaper,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Business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Column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19</w:t>
      </w:r>
      <w:r>
        <w:rPr>
          <w:rFonts w:ascii="Times New Roman"/>
          <w:sz w:val="16"/>
          <w:vertAlign w:val="superscript"/>
        </w:rPr>
        <w:t>th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January,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p.19.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 w:firstLine="720"/>
        <w:jc w:val="both"/>
      </w:pPr>
      <w:r>
        <w:rPr>
          <w:w w:val="105"/>
        </w:rPr>
        <w:t>For the oil and gas sector in Nigeria to  satisfy the  yearnings and aspirations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citizenry,</w:t>
      </w:r>
      <w:r>
        <w:rPr>
          <w:spacing w:val="1"/>
          <w:w w:val="105"/>
        </w:rPr>
        <w:t> </w:t>
      </w:r>
      <w:r>
        <w:rPr>
          <w:w w:val="105"/>
        </w:rPr>
        <w:t>the  sector should be  deregulated and privatized as deregulation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now</w:t>
      </w:r>
      <w:r>
        <w:rPr>
          <w:spacing w:val="1"/>
          <w:w w:val="105"/>
        </w:rPr>
        <w:t> </w:t>
      </w:r>
      <w:r>
        <w:rPr>
          <w:w w:val="105"/>
        </w:rPr>
        <w:t>global</w:t>
      </w:r>
      <w:r>
        <w:rPr>
          <w:spacing w:val="1"/>
          <w:w w:val="105"/>
        </w:rPr>
        <w:t> </w:t>
      </w:r>
      <w:r>
        <w:rPr>
          <w:w w:val="105"/>
        </w:rPr>
        <w:t>phenomena,</w:t>
      </w:r>
      <w:r>
        <w:rPr>
          <w:spacing w:val="1"/>
          <w:w w:val="105"/>
        </w:rPr>
        <w:t> </w:t>
      </w:r>
      <w:r>
        <w:rPr>
          <w:w w:val="105"/>
        </w:rPr>
        <w:t>which </w:t>
      </w:r>
      <w:r>
        <w:rPr>
          <w:spacing w:val="1"/>
          <w:w w:val="105"/>
        </w:rPr>
        <w:t> </w:t>
      </w:r>
      <w:r>
        <w:rPr>
          <w:w w:val="105"/>
        </w:rPr>
        <w:t>were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off-shoot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globalization.</w:t>
      </w:r>
      <w:r>
        <w:rPr>
          <w:w w:val="105"/>
          <w:vertAlign w:val="superscript"/>
        </w:rPr>
        <w:t>374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experienced one form of economic reforms or the other as a result of the global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 system.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the attitude of some Nigerians towards 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privatization of the oil and gas industry has been different as many hold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job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losses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living.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Moreover, there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 legal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framework put  in  place for  deregulation  to take  place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is bent 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reducing or removing fuel  subsidy,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trade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unions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trust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argument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</w:p>
    <w:p>
      <w:pPr>
        <w:pStyle w:val="BodyText"/>
        <w:spacing w:line="480" w:lineRule="auto" w:before="13"/>
        <w:ind w:left="652" w:right="986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fact,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referendum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fuel  subsidy  issue,  the</w:t>
      </w:r>
      <w:r>
        <w:rPr>
          <w:spacing w:val="1"/>
          <w:w w:val="105"/>
        </w:rPr>
        <w:t> </w:t>
      </w:r>
      <w:r>
        <w:rPr>
          <w:w w:val="105"/>
        </w:rPr>
        <w:t>majority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Nigerians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likely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vote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of  fuel  subsidy.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fear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massive</w:t>
      </w:r>
      <w:r>
        <w:rPr>
          <w:spacing w:val="1"/>
          <w:w w:val="105"/>
        </w:rPr>
        <w:t> </w:t>
      </w:r>
      <w:r>
        <w:rPr>
          <w:w w:val="105"/>
        </w:rPr>
        <w:t>industrial</w:t>
      </w:r>
      <w:r>
        <w:rPr>
          <w:spacing w:val="1"/>
          <w:w w:val="105"/>
        </w:rPr>
        <w:t> </w:t>
      </w:r>
      <w:r>
        <w:rPr>
          <w:w w:val="105"/>
        </w:rPr>
        <w:t>action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labour  unions,  the</w:t>
      </w:r>
      <w:r>
        <w:rPr>
          <w:spacing w:val="1"/>
          <w:w w:val="105"/>
        </w:rPr>
        <w:t> </w:t>
      </w:r>
      <w:r>
        <w:rPr>
          <w:w w:val="105"/>
        </w:rPr>
        <w:t>President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remarkably</w:t>
      </w:r>
      <w:r>
        <w:rPr>
          <w:spacing w:val="1"/>
          <w:w w:val="105"/>
        </w:rPr>
        <w:t> </w:t>
      </w:r>
      <w:r>
        <w:rPr>
          <w:w w:val="105"/>
        </w:rPr>
        <w:t>silent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 2012  budget</w:t>
      </w:r>
      <w:r>
        <w:rPr>
          <w:spacing w:val="1"/>
          <w:w w:val="105"/>
        </w:rPr>
        <w:t> </w:t>
      </w:r>
      <w:r>
        <w:rPr>
          <w:w w:val="105"/>
        </w:rPr>
        <w:t>speech he made to the Joint Session of the National Assembly on 13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December,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2011.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next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Finance,  explained  the  exclusion  of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 of the 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budget,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consultation was on-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going.</w:t>
      </w:r>
      <w:r>
        <w:rPr>
          <w:w w:val="105"/>
          <w:vertAlign w:val="superscript"/>
        </w:rPr>
        <w:t>375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374</w:t>
      </w:r>
    </w:p>
    <w:p>
      <w:pPr>
        <w:spacing w:line="254" w:lineRule="auto" w:before="130"/>
        <w:ind w:left="478" w:right="106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Abu,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Chidi,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O.C.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(2012):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Deregulation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Privatization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Upstream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Gas Industry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Curse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Blessing?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of Business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Administration,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Vol.3,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January, p.16.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19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Okpaga,</w:t>
      </w:r>
      <w:r>
        <w:rPr>
          <w:spacing w:val="-2"/>
          <w:sz w:val="16"/>
        </w:rPr>
        <w:t> </w:t>
      </w:r>
      <w:r>
        <w:rPr>
          <w:sz w:val="16"/>
        </w:rPr>
        <w:t>A.,</w:t>
      </w:r>
      <w:r>
        <w:rPr>
          <w:spacing w:val="-1"/>
          <w:sz w:val="16"/>
        </w:rPr>
        <w:t> </w:t>
      </w:r>
      <w:r>
        <w:rPr>
          <w:sz w:val="16"/>
        </w:rPr>
        <w:t>Chijioke,</w:t>
      </w:r>
      <w:r>
        <w:rPr>
          <w:spacing w:val="-2"/>
          <w:sz w:val="16"/>
        </w:rPr>
        <w:t> </w:t>
      </w:r>
      <w:r>
        <w:rPr>
          <w:sz w:val="16"/>
        </w:rPr>
        <w:t>S.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Okechukwu</w:t>
      </w:r>
      <w:r>
        <w:rPr>
          <w:spacing w:val="-3"/>
          <w:sz w:val="16"/>
        </w:rPr>
        <w:t> </w:t>
      </w:r>
      <w:r>
        <w:rPr>
          <w:sz w:val="16"/>
        </w:rPr>
        <w:t>E.I.</w:t>
      </w:r>
      <w:r>
        <w:rPr>
          <w:spacing w:val="-5"/>
          <w:sz w:val="16"/>
        </w:rPr>
        <w:t> </w:t>
      </w:r>
      <w:r>
        <w:rPr>
          <w:sz w:val="16"/>
        </w:rPr>
        <w:t>(2012).</w:t>
      </w:r>
      <w:r>
        <w:rPr>
          <w:spacing w:val="-5"/>
          <w:sz w:val="16"/>
        </w:rPr>
        <w:t> </w:t>
      </w:r>
      <w:r>
        <w:rPr>
          <w:sz w:val="16"/>
        </w:rPr>
        <w:t>Deregulation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2"/>
          <w:sz w:val="16"/>
        </w:rPr>
        <w:t> </w:t>
      </w:r>
      <w:r>
        <w:rPr>
          <w:sz w:val="16"/>
        </w:rPr>
        <w:t>Anti-Subsidy</w:t>
      </w:r>
      <w:r>
        <w:rPr>
          <w:spacing w:val="-7"/>
          <w:sz w:val="16"/>
        </w:rPr>
        <w:t> </w:t>
      </w:r>
      <w:r>
        <w:rPr>
          <w:sz w:val="16"/>
        </w:rPr>
        <w:t>Removal</w:t>
      </w:r>
      <w:r>
        <w:rPr>
          <w:spacing w:val="-1"/>
          <w:sz w:val="16"/>
        </w:rPr>
        <w:t> </w:t>
      </w:r>
      <w:r>
        <w:rPr>
          <w:sz w:val="16"/>
        </w:rPr>
        <w:t>Strikes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Nigeria.</w:t>
      </w:r>
      <w:r>
        <w:rPr>
          <w:spacing w:val="39"/>
          <w:sz w:val="16"/>
        </w:rPr>
        <w:t> </w:t>
      </w:r>
      <w:r>
        <w:rPr>
          <w:sz w:val="16"/>
        </w:rPr>
        <w:t>Arabian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 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Business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Management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Review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(OMAN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Chapter),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Vol.1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7,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pp.69-83.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7" w:firstLine="720"/>
        <w:jc w:val="both"/>
      </w:pPr>
      <w:r>
        <w:rPr>
          <w:w w:val="110"/>
        </w:rPr>
        <w:t>Ordinarily, Nigerians would not have worried about the purported hike in</w:t>
      </w:r>
      <w:r>
        <w:rPr>
          <w:spacing w:val="1"/>
          <w:w w:val="110"/>
        </w:rPr>
        <w:t> </w:t>
      </w:r>
      <w:r>
        <w:rPr>
          <w:w w:val="110"/>
        </w:rPr>
        <w:t>price of petrol, if previous exercises had yielded desired results.</w:t>
      </w:r>
      <w:r>
        <w:rPr>
          <w:spacing w:val="1"/>
          <w:w w:val="110"/>
        </w:rPr>
        <w:t> </w:t>
      </w:r>
      <w:r>
        <w:rPr>
          <w:w w:val="110"/>
        </w:rPr>
        <w:t>While many</w:t>
      </w:r>
      <w:r>
        <w:rPr>
          <w:spacing w:val="1"/>
          <w:w w:val="110"/>
        </w:rPr>
        <w:t> </w:t>
      </w:r>
      <w:r>
        <w:rPr>
          <w:w w:val="110"/>
        </w:rPr>
        <w:t>people in the country are already feeling the crunch on their lean pockets as a</w:t>
      </w:r>
      <w:r>
        <w:rPr>
          <w:spacing w:val="1"/>
          <w:w w:val="110"/>
        </w:rPr>
        <w:t> </w:t>
      </w:r>
      <w:r>
        <w:rPr>
          <w:w w:val="110"/>
        </w:rPr>
        <w:t>result of the incessant increase in price of petroleum product others, especially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“oil</w:t>
      </w:r>
      <w:r>
        <w:rPr>
          <w:spacing w:val="1"/>
          <w:w w:val="110"/>
        </w:rPr>
        <w:t> </w:t>
      </w:r>
      <w:r>
        <w:rPr>
          <w:w w:val="110"/>
        </w:rPr>
        <w:t>cabal”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smiling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banks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expense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poor</w:t>
      </w:r>
      <w:r>
        <w:rPr>
          <w:spacing w:val="1"/>
          <w:w w:val="110"/>
        </w:rPr>
        <w:t> </w:t>
      </w:r>
      <w:r>
        <w:rPr>
          <w:w w:val="110"/>
        </w:rPr>
        <w:t>masses.</w:t>
      </w:r>
      <w:r>
        <w:rPr>
          <w:spacing w:val="1"/>
          <w:w w:val="110"/>
        </w:rPr>
        <w:t> </w:t>
      </w:r>
      <w:r>
        <w:rPr>
          <w:w w:val="110"/>
        </w:rPr>
        <w:t>According to Agbon‟s</w:t>
      </w:r>
      <w:r>
        <w:rPr>
          <w:w w:val="110"/>
          <w:vertAlign w:val="superscript"/>
        </w:rPr>
        <w:t>376</w:t>
      </w:r>
      <w:r>
        <w:rPr>
          <w:w w:val="110"/>
          <w:vertAlign w:val="baseline"/>
        </w:rPr>
        <w:t> arguments, there has never been any subsidy, it is only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 there is a cabal that have hijacked the Nigerian Petroleum distribution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marketing process thereby inflicting unnecessary scarcity of petroleum products</w:t>
      </w:r>
      <w:r>
        <w:rPr>
          <w:spacing w:val="-57"/>
          <w:w w:val="110"/>
          <w:vertAlign w:val="baseline"/>
        </w:rPr>
        <w:t> </w:t>
      </w:r>
      <w:r>
        <w:rPr>
          <w:w w:val="110"/>
          <w:vertAlign w:val="baseline"/>
        </w:rPr>
        <w:t>in order to sell it in the black market at a higher price and also make frivolous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claims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importation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petroleum products.</w:t>
      </w:r>
    </w:p>
    <w:p>
      <w:pPr>
        <w:pStyle w:val="BodyText"/>
        <w:spacing w:line="480" w:lineRule="auto" w:before="10"/>
        <w:ind w:left="652" w:right="989" w:firstLine="720"/>
        <w:jc w:val="both"/>
      </w:pPr>
      <w:r>
        <w:rPr>
          <w:w w:val="105"/>
        </w:rPr>
        <w:t>Price of petroleum products in some parts of the country varied among the</w:t>
      </w:r>
      <w:r>
        <w:rPr>
          <w:spacing w:val="1"/>
          <w:w w:val="105"/>
        </w:rPr>
        <w:t> </w:t>
      </w:r>
      <w:r>
        <w:rPr>
          <w:w w:val="105"/>
        </w:rPr>
        <w:t>filling stations, from the control price set by government, which was also common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Corporation </w:t>
      </w:r>
      <w:r>
        <w:rPr>
          <w:spacing w:val="1"/>
          <w:w w:val="105"/>
        </w:rPr>
        <w:t> </w:t>
      </w:r>
      <w:r>
        <w:rPr>
          <w:w w:val="105"/>
        </w:rPr>
        <w:t>(NNPC), </w:t>
      </w:r>
      <w:r>
        <w:rPr>
          <w:spacing w:val="1"/>
          <w:w w:val="105"/>
        </w:rPr>
        <w:t> </w:t>
      </w:r>
      <w:r>
        <w:rPr>
          <w:w w:val="105"/>
        </w:rPr>
        <w:t>major 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independent marketers.</w:t>
      </w:r>
      <w:r>
        <w:rPr>
          <w:spacing w:val="1"/>
          <w:w w:val="105"/>
        </w:rPr>
        <w:t> </w:t>
      </w:r>
      <w:r>
        <w:rPr>
          <w:w w:val="105"/>
        </w:rPr>
        <w:t>The NNPC mega stations sold the product at the rate of</w:t>
      </w:r>
      <w:r>
        <w:rPr>
          <w:spacing w:val="1"/>
          <w:w w:val="105"/>
        </w:rPr>
        <w:t> </w:t>
      </w:r>
      <w:r>
        <w:rPr>
          <w:w w:val="105"/>
        </w:rPr>
        <w:t>N138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litre,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N150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N160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independent marketers sold at between N200 and N400 per litre (See Appendix</w:t>
      </w:r>
      <w:r>
        <w:rPr>
          <w:spacing w:val="1"/>
          <w:w w:val="105"/>
        </w:rPr>
        <w:t> </w:t>
      </w:r>
      <w:r>
        <w:rPr>
          <w:w w:val="105"/>
        </w:rPr>
        <w:t>6).</w:t>
      </w:r>
      <w:r>
        <w:rPr>
          <w:w w:val="105"/>
          <w:vertAlign w:val="superscript"/>
        </w:rPr>
        <w:t>377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pump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queues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 filling stations.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Regrettably, however, Petroleum Product Pricing 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(PPPRA),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custodian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scheme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93.624001pt;margin-top:8.667012pt;width:144.07pt;height:.71997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64" w:lineRule="auto" w:before="35" w:after="0"/>
        <w:ind w:left="1373" w:right="1225" w:hanging="721"/>
        <w:jc w:val="left"/>
        <w:rPr>
          <w:rFonts w:ascii="Calibri"/>
          <w:sz w:val="13"/>
        </w:rPr>
      </w:pPr>
      <w:r>
        <w:rPr>
          <w:sz w:val="16"/>
        </w:rPr>
        <w:t>Agbon, I. (2012). The Real Cost of Nigeria Petrol. (available at:</w:t>
      </w:r>
      <w:r>
        <w:rPr>
          <w:color w:val="0000FF"/>
          <w:sz w:val="16"/>
        </w:rPr>
        <w:t> </w:t>
      </w:r>
      <w:hyperlink r:id="rId68">
        <w:r>
          <w:rPr>
            <w:color w:val="0000FF"/>
            <w:sz w:val="16"/>
            <w:u w:val="single" w:color="0000FF"/>
          </w:rPr>
          <w:t>www.saharareporters.com/2011/12/15/real-cost-nigeria-perol-</w:t>
        </w:r>
      </w:hyperlink>
      <w:r>
        <w:rPr>
          <w:color w:val="0000FF"/>
          <w:spacing w:val="-37"/>
          <w:sz w:val="16"/>
        </w:rPr>
        <w:t> </w:t>
      </w:r>
      <w:hyperlink r:id="rId68">
        <w:r>
          <w:rPr>
            <w:color w:val="0000FF"/>
            <w:sz w:val="16"/>
            <w:u w:val="single" w:color="0000FF"/>
          </w:rPr>
          <w:t>dr.izielen.agbon</w:t>
        </w:r>
        <w:r>
          <w:rPr>
            <w:sz w:val="16"/>
          </w:rPr>
          <w:t>.</w:t>
        </w:r>
      </w:hyperlink>
      <w:r>
        <w:rPr>
          <w:sz w:val="16"/>
        </w:rPr>
        <w:t>, last</w:t>
      </w:r>
      <w:r>
        <w:rPr>
          <w:spacing w:val="2"/>
          <w:sz w:val="16"/>
        </w:rPr>
        <w:t> </w:t>
      </w:r>
      <w:r>
        <w:rPr>
          <w:sz w:val="16"/>
        </w:rPr>
        <w:t>visited January,</w:t>
      </w:r>
      <w:r>
        <w:rPr>
          <w:spacing w:val="1"/>
          <w:sz w:val="16"/>
        </w:rPr>
        <w:t> </w:t>
      </w:r>
      <w:r>
        <w:rPr>
          <w:sz w:val="16"/>
        </w:rPr>
        <w:t>2014.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48"/>
        </w:numPr>
        <w:tabs>
          <w:tab w:pos="202" w:val="left" w:leader="none"/>
        </w:tabs>
        <w:spacing w:line="111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before="24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Appendix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6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350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show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different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prices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displayed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filling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stations,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including NNPC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Mega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Station.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3"/>
        <w:jc w:val="both"/>
      </w:pPr>
      <w:r>
        <w:rPr>
          <w:w w:val="105"/>
        </w:rPr>
        <w:t>Department of Petroleum Resources (DPR) failed to block all loopholes that were</w:t>
      </w:r>
      <w:r>
        <w:rPr>
          <w:spacing w:val="1"/>
          <w:w w:val="105"/>
        </w:rPr>
        <w:t> </w:t>
      </w:r>
      <w:r>
        <w:rPr>
          <w:w w:val="105"/>
        </w:rPr>
        <w:t>exploited</w:t>
      </w:r>
      <w:r>
        <w:rPr>
          <w:spacing w:val="16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number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petroleum</w:t>
      </w:r>
      <w:r>
        <w:rPr>
          <w:spacing w:val="17"/>
          <w:w w:val="105"/>
        </w:rPr>
        <w:t> </w:t>
      </w:r>
      <w:r>
        <w:rPr>
          <w:w w:val="105"/>
        </w:rPr>
        <w:t>product</w:t>
      </w:r>
      <w:r>
        <w:rPr>
          <w:spacing w:val="17"/>
          <w:w w:val="105"/>
        </w:rPr>
        <w:t> </w:t>
      </w:r>
      <w:r>
        <w:rPr>
          <w:w w:val="105"/>
        </w:rPr>
        <w:t>traders</w:t>
      </w:r>
      <w:r>
        <w:rPr>
          <w:spacing w:val="13"/>
          <w:w w:val="105"/>
        </w:rPr>
        <w:t> </w:t>
      </w:r>
      <w:r>
        <w:rPr>
          <w:w w:val="105"/>
        </w:rPr>
        <w:t>from</w:t>
      </w:r>
      <w:r>
        <w:rPr>
          <w:spacing w:val="17"/>
          <w:w w:val="105"/>
        </w:rPr>
        <w:t> </w:t>
      </w:r>
      <w:r>
        <w:rPr>
          <w:w w:val="105"/>
        </w:rPr>
        <w:t>abusing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scheme.</w:t>
      </w:r>
    </w:p>
    <w:p>
      <w:pPr>
        <w:pStyle w:val="BodyText"/>
        <w:spacing w:line="480" w:lineRule="auto" w:before="3"/>
        <w:ind w:left="652" w:right="989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import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summary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adjustment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prices over the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clearly revealed that members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opposition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parties</w:t>
      </w:r>
      <w:r>
        <w:rPr>
          <w:spacing w:val="1"/>
          <w:w w:val="105"/>
        </w:rPr>
        <w:t> </w:t>
      </w:r>
      <w:r>
        <w:rPr>
          <w:w w:val="105"/>
        </w:rPr>
        <w:t>regard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decisions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politically</w:t>
      </w:r>
      <w:r>
        <w:rPr>
          <w:spacing w:val="1"/>
          <w:w w:val="105"/>
        </w:rPr>
        <w:t> </w:t>
      </w:r>
      <w:r>
        <w:rPr>
          <w:w w:val="105"/>
        </w:rPr>
        <w:t>motivated;  with</w:t>
      </w:r>
      <w:r>
        <w:rPr>
          <w:spacing w:val="1"/>
          <w:w w:val="105"/>
        </w:rPr>
        <w:t> </w:t>
      </w:r>
      <w:r>
        <w:rPr>
          <w:w w:val="105"/>
        </w:rPr>
        <w:t>active support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Monetary Fund</w:t>
      </w:r>
      <w:r>
        <w:rPr>
          <w:spacing w:val="1"/>
          <w:w w:val="105"/>
        </w:rPr>
        <w:t> </w:t>
      </w:r>
      <w:r>
        <w:rPr>
          <w:w w:val="105"/>
        </w:rPr>
        <w:t>(IMF)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Bank</w:t>
      </w:r>
      <w:r>
        <w:rPr>
          <w:spacing w:val="1"/>
          <w:w w:val="105"/>
        </w:rPr>
        <w:t> </w:t>
      </w:r>
      <w:r>
        <w:rPr>
          <w:w w:val="105"/>
        </w:rPr>
        <w:t>imposed</w:t>
      </w:r>
      <w:r>
        <w:rPr>
          <w:spacing w:val="1"/>
          <w:w w:val="105"/>
        </w:rPr>
        <w:t> </w:t>
      </w:r>
      <w:r>
        <w:rPr>
          <w:w w:val="105"/>
        </w:rPr>
        <w:t>policies.</w:t>
      </w:r>
      <w:r>
        <w:rPr>
          <w:w w:val="105"/>
          <w:vertAlign w:val="superscript"/>
        </w:rPr>
        <w:t>378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debate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 the  public  against  subsidy  removal  has  not  stopped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 of  petroleum  products.  This 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increase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shielded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w w:val="105"/>
          <w:vertAlign w:val="superscript"/>
        </w:rPr>
        <w:t>379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comment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regarded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advisory.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44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State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Economy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2" w:lineRule="auto" w:before="1"/>
        <w:ind w:left="652" w:right="989" w:firstLine="720"/>
        <w:jc w:val="both"/>
      </w:pPr>
      <w:r>
        <w:rPr>
          <w:w w:val="110"/>
        </w:rPr>
        <w:t>The petroleum industry in Nigeria has brought unprecedented changes to</w:t>
      </w:r>
      <w:r>
        <w:rPr>
          <w:spacing w:val="1"/>
          <w:w w:val="110"/>
        </w:rPr>
        <w:t> </w:t>
      </w:r>
      <w:r>
        <w:rPr>
          <w:w w:val="110"/>
        </w:rPr>
        <w:t>the nation‟s economy, particularly in the past five decades when it replaced</w:t>
      </w:r>
      <w:r>
        <w:rPr>
          <w:spacing w:val="1"/>
          <w:w w:val="110"/>
        </w:rPr>
        <w:t> </w:t>
      </w:r>
      <w:r>
        <w:rPr>
          <w:w w:val="110"/>
        </w:rPr>
        <w:t>agriculture as the cornerstone of the Nigeria economy.</w:t>
      </w:r>
      <w:r>
        <w:rPr>
          <w:w w:val="110"/>
          <w:vertAlign w:val="superscript"/>
        </w:rPr>
        <w:t>380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oil industry has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risen to the commending heights of the economy, contributing the lion share 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gross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domestic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accounting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bulk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Federal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revenue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foreign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exchange earnings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since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early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1970.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48"/>
        </w:numPr>
        <w:tabs>
          <w:tab w:pos="202" w:val="left" w:leader="none"/>
        </w:tabs>
        <w:spacing w:line="240" w:lineRule="auto" w:before="63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pStyle w:val="ListParagraph"/>
        <w:numPr>
          <w:ilvl w:val="0"/>
          <w:numId w:val="48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47" w:lineRule="auto" w:before="135"/>
        <w:ind w:left="478" w:right="948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Baig, T., Amie,M., David, C. and Joseph, N. (2007).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Domestic Product Price Subsidies: Recent Development and Reforms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Strategies.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Monetary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Fund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(IMF)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Working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Paper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WP/07/71,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March,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Fiscal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Affair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Department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IMF,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Washington,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DC,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USA.</w:t>
      </w:r>
    </w:p>
    <w:p>
      <w:pPr>
        <w:spacing w:line="254" w:lineRule="auto" w:before="26"/>
        <w:ind w:left="478" w:right="94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Section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16(2)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gives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President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backing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withdraw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subsidy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because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issue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regarding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subsidy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are normally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determined administratively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19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Aigbedio,</w:t>
      </w:r>
      <w:r>
        <w:rPr>
          <w:spacing w:val="-3"/>
          <w:sz w:val="16"/>
        </w:rPr>
        <w:t> </w:t>
      </w:r>
      <w:r>
        <w:rPr>
          <w:sz w:val="16"/>
        </w:rPr>
        <w:t>I.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Iyayi,</w:t>
      </w:r>
      <w:r>
        <w:rPr>
          <w:spacing w:val="-3"/>
          <w:sz w:val="16"/>
        </w:rPr>
        <w:t> </w:t>
      </w:r>
      <w:r>
        <w:rPr>
          <w:sz w:val="16"/>
        </w:rPr>
        <w:t>S.E.</w:t>
      </w:r>
      <w:r>
        <w:rPr>
          <w:spacing w:val="-5"/>
          <w:sz w:val="16"/>
        </w:rPr>
        <w:t> </w:t>
      </w:r>
      <w:r>
        <w:rPr>
          <w:sz w:val="16"/>
        </w:rPr>
        <w:t>(2007).</w:t>
      </w:r>
      <w:r>
        <w:rPr>
          <w:spacing w:val="29"/>
          <w:sz w:val="16"/>
        </w:rPr>
        <w:t> </w:t>
      </w:r>
      <w:r>
        <w:rPr>
          <w:sz w:val="16"/>
        </w:rPr>
        <w:t>Diversifying</w:t>
      </w:r>
      <w:r>
        <w:rPr>
          <w:spacing w:val="-3"/>
          <w:sz w:val="16"/>
        </w:rPr>
        <w:t> </w:t>
      </w:r>
      <w:r>
        <w:rPr>
          <w:sz w:val="16"/>
        </w:rPr>
        <w:t>Nigeria‟s</w:t>
      </w:r>
      <w:r>
        <w:rPr>
          <w:spacing w:val="-9"/>
          <w:sz w:val="16"/>
        </w:rPr>
        <w:t> </w:t>
      </w:r>
      <w:r>
        <w:rPr>
          <w:sz w:val="16"/>
        </w:rPr>
        <w:t>Petroleum</w:t>
      </w:r>
      <w:r>
        <w:rPr>
          <w:spacing w:val="-8"/>
          <w:sz w:val="16"/>
        </w:rPr>
        <w:t> </w:t>
      </w:r>
      <w:r>
        <w:rPr>
          <w:sz w:val="16"/>
        </w:rPr>
        <w:t>Industry.</w:t>
      </w:r>
      <w:r>
        <w:rPr>
          <w:spacing w:val="-2"/>
          <w:sz w:val="16"/>
        </w:rPr>
        <w:t> </w:t>
      </w:r>
      <w:r>
        <w:rPr>
          <w:sz w:val="16"/>
        </w:rPr>
        <w:t>International</w:t>
      </w:r>
      <w:r>
        <w:rPr>
          <w:spacing w:val="-6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Physical</w:t>
      </w:r>
      <w:r>
        <w:rPr>
          <w:spacing w:val="-1"/>
          <w:sz w:val="16"/>
        </w:rPr>
        <w:t> </w:t>
      </w:r>
      <w:r>
        <w:rPr>
          <w:sz w:val="16"/>
        </w:rPr>
        <w:t>Sciences,</w:t>
      </w:r>
      <w:r>
        <w:rPr>
          <w:spacing w:val="-3"/>
          <w:sz w:val="16"/>
        </w:rPr>
        <w:t> </w:t>
      </w:r>
      <w:r>
        <w:rPr>
          <w:sz w:val="16"/>
        </w:rPr>
        <w:t>Vol.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2(10),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pp.263-270.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6" w:firstLine="720"/>
        <w:jc w:val="both"/>
      </w:pPr>
      <w:r>
        <w:rPr>
          <w:w w:val="105"/>
        </w:rPr>
        <w:t>Nigeria</w:t>
      </w:r>
      <w:r>
        <w:rPr>
          <w:spacing w:val="43"/>
          <w:w w:val="105"/>
        </w:rPr>
        <w:t> </w:t>
      </w:r>
      <w:r>
        <w:rPr>
          <w:w w:val="105"/>
        </w:rPr>
        <w:t>at</w:t>
      </w:r>
      <w:r>
        <w:rPr>
          <w:spacing w:val="36"/>
          <w:w w:val="105"/>
        </w:rPr>
        <w:t> </w:t>
      </w:r>
      <w:r>
        <w:rPr>
          <w:w w:val="105"/>
        </w:rPr>
        <w:t>independence</w:t>
      </w:r>
      <w:r>
        <w:rPr>
          <w:spacing w:val="44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1960</w:t>
      </w:r>
      <w:r>
        <w:rPr>
          <w:spacing w:val="40"/>
          <w:w w:val="105"/>
        </w:rPr>
        <w:t> </w:t>
      </w:r>
      <w:r>
        <w:rPr>
          <w:w w:val="105"/>
        </w:rPr>
        <w:t>was</w:t>
      </w:r>
      <w:r>
        <w:rPr>
          <w:spacing w:val="43"/>
          <w:w w:val="105"/>
        </w:rPr>
        <w:t> </w:t>
      </w:r>
      <w:r>
        <w:rPr>
          <w:w w:val="105"/>
        </w:rPr>
        <w:t>largely</w:t>
      </w:r>
      <w:r>
        <w:rPr>
          <w:spacing w:val="41"/>
          <w:w w:val="105"/>
        </w:rPr>
        <w:t> </w:t>
      </w:r>
      <w:r>
        <w:rPr>
          <w:w w:val="105"/>
        </w:rPr>
        <w:t>a</w:t>
      </w:r>
      <w:r>
        <w:rPr>
          <w:spacing w:val="43"/>
          <w:w w:val="105"/>
        </w:rPr>
        <w:t> </w:t>
      </w:r>
      <w:r>
        <w:rPr>
          <w:w w:val="105"/>
        </w:rPr>
        <w:t>producer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net</w:t>
      </w:r>
      <w:r>
        <w:rPr>
          <w:spacing w:val="35"/>
          <w:w w:val="105"/>
        </w:rPr>
        <w:t> </w:t>
      </w:r>
      <w:r>
        <w:rPr>
          <w:w w:val="105"/>
        </w:rPr>
        <w:t>exporter</w:t>
      </w:r>
      <w:r>
        <w:rPr>
          <w:spacing w:val="-53"/>
          <w:w w:val="105"/>
        </w:rPr>
        <w:t> </w:t>
      </w:r>
      <w:r>
        <w:rPr>
          <w:w w:val="105"/>
        </w:rPr>
        <w:t>of primary agricultural products, which were cocoa, rubber, palm oil, groundnut,</w:t>
      </w:r>
      <w:r>
        <w:rPr>
          <w:spacing w:val="1"/>
          <w:w w:val="105"/>
        </w:rPr>
        <w:t> </w:t>
      </w:r>
      <w:r>
        <w:rPr>
          <w:w w:val="105"/>
        </w:rPr>
        <w:t>cotton and palm kernel.</w:t>
      </w:r>
      <w:r>
        <w:rPr>
          <w:spacing w:val="1"/>
          <w:w w:val="105"/>
        </w:rPr>
        <w:t> </w:t>
      </w:r>
      <w:r>
        <w:rPr>
          <w:w w:val="105"/>
        </w:rPr>
        <w:t>The existence of mining and quarrying activities was of</w:t>
      </w:r>
      <w:r>
        <w:rPr>
          <w:spacing w:val="1"/>
          <w:w w:val="105"/>
        </w:rPr>
        <w:t> </w:t>
      </w:r>
      <w:r>
        <w:rPr>
          <w:w w:val="105"/>
        </w:rPr>
        <w:t>negligible</w:t>
      </w:r>
      <w:r>
        <w:rPr>
          <w:spacing w:val="1"/>
          <w:w w:val="105"/>
        </w:rPr>
        <w:t> </w:t>
      </w:r>
      <w:r>
        <w:rPr>
          <w:w w:val="105"/>
        </w:rPr>
        <w:t>percentage and never</w:t>
      </w:r>
      <w:r>
        <w:rPr>
          <w:spacing w:val="1"/>
          <w:w w:val="105"/>
        </w:rPr>
        <w:t> </w:t>
      </w:r>
      <w:r>
        <w:rPr>
          <w:w w:val="105"/>
        </w:rPr>
        <w:t>counted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economy as a whole. </w:t>
      </w:r>
      <w:r>
        <w:rPr>
          <w:spacing w:val="1"/>
          <w:w w:val="105"/>
        </w:rPr>
        <w:t> </w:t>
      </w:r>
      <w:r>
        <w:rPr>
          <w:w w:val="105"/>
        </w:rPr>
        <w:t>In other</w:t>
      </w:r>
      <w:r>
        <w:rPr>
          <w:spacing w:val="1"/>
          <w:w w:val="105"/>
        </w:rPr>
        <w:t> </w:t>
      </w:r>
      <w:r>
        <w:rPr>
          <w:w w:val="105"/>
        </w:rPr>
        <w:t>words,</w:t>
      </w:r>
      <w:r>
        <w:rPr>
          <w:spacing w:val="1"/>
          <w:w w:val="105"/>
        </w:rPr>
        <w:t> </w:t>
      </w:r>
      <w:r>
        <w:rPr>
          <w:w w:val="105"/>
        </w:rPr>
        <w:t>agricultural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raw</w:t>
      </w:r>
      <w:r>
        <w:rPr>
          <w:spacing w:val="1"/>
          <w:w w:val="105"/>
        </w:rPr>
        <w:t> </w:t>
      </w:r>
      <w:r>
        <w:rPr>
          <w:w w:val="105"/>
        </w:rPr>
        <w:t>materials</w:t>
      </w:r>
      <w:r>
        <w:rPr>
          <w:spacing w:val="1"/>
          <w:w w:val="105"/>
        </w:rPr>
        <w:t> </w:t>
      </w:r>
      <w:r>
        <w:rPr>
          <w:w w:val="105"/>
        </w:rPr>
        <w:t>constituted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sole </w:t>
      </w:r>
      <w:r>
        <w:rPr>
          <w:spacing w:val="1"/>
          <w:w w:val="105"/>
        </w:rPr>
        <w:t> </w:t>
      </w:r>
      <w:r>
        <w:rPr>
          <w:w w:val="105"/>
        </w:rPr>
        <w:t>foreign</w:t>
      </w:r>
      <w:r>
        <w:rPr>
          <w:spacing w:val="1"/>
          <w:w w:val="105"/>
        </w:rPr>
        <w:t> </w:t>
      </w:r>
      <w:r>
        <w:rPr>
          <w:w w:val="105"/>
        </w:rPr>
        <w:t>exchange</w:t>
      </w:r>
      <w:r>
        <w:rPr>
          <w:spacing w:val="1"/>
          <w:w w:val="105"/>
        </w:rPr>
        <w:t> </w:t>
      </w:r>
      <w:r>
        <w:rPr>
          <w:w w:val="105"/>
        </w:rPr>
        <w:t>earner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accounted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69.4%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Gross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5"/>
          <w:w w:val="105"/>
        </w:rPr>
        <w:t> </w:t>
      </w:r>
      <w:r>
        <w:rPr>
          <w:w w:val="105"/>
        </w:rPr>
        <w:t>Product</w:t>
      </w:r>
      <w:r>
        <w:rPr>
          <w:spacing w:val="5"/>
          <w:w w:val="105"/>
        </w:rPr>
        <w:t> </w:t>
      </w:r>
      <w:r>
        <w:rPr>
          <w:w w:val="105"/>
        </w:rPr>
        <w:t>(GDP)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1963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1964.</w:t>
      </w:r>
      <w:r>
        <w:rPr>
          <w:w w:val="105"/>
          <w:vertAlign w:val="superscript"/>
        </w:rPr>
        <w:t>381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trend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agriculture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main</w:t>
      </w:r>
      <w:r>
        <w:rPr>
          <w:spacing w:val="1"/>
          <w:w w:val="105"/>
        </w:rPr>
        <w:t> </w:t>
      </w:r>
      <w:r>
        <w:rPr>
          <w:w w:val="105"/>
        </w:rPr>
        <w:t>foreign</w:t>
      </w:r>
      <w:r>
        <w:rPr>
          <w:spacing w:val="1"/>
          <w:w w:val="105"/>
        </w:rPr>
        <w:t> </w:t>
      </w:r>
      <w:r>
        <w:rPr>
          <w:w w:val="105"/>
        </w:rPr>
        <w:t>exchange</w:t>
      </w:r>
      <w:r>
        <w:rPr>
          <w:spacing w:val="1"/>
          <w:w w:val="105"/>
        </w:rPr>
        <w:t> </w:t>
      </w:r>
      <w:r>
        <w:rPr>
          <w:w w:val="105"/>
        </w:rPr>
        <w:t>earner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Nigeria stopped in the</w:t>
      </w:r>
      <w:r>
        <w:rPr>
          <w:spacing w:val="1"/>
          <w:w w:val="105"/>
        </w:rPr>
        <w:t> </w:t>
      </w:r>
      <w:r>
        <w:rPr>
          <w:w w:val="105"/>
        </w:rPr>
        <w:t>early 1970s when the country was suddenly awash with</w:t>
      </w:r>
      <w:r>
        <w:rPr>
          <w:spacing w:val="1"/>
          <w:w w:val="105"/>
        </w:rPr>
        <w:t> </w:t>
      </w:r>
      <w:r>
        <w:rPr>
          <w:w w:val="105"/>
        </w:rPr>
        <w:t>petrol dollars arising from the sell of crude oil in the world market.</w:t>
      </w:r>
      <w:r>
        <w:rPr>
          <w:spacing w:val="1"/>
          <w:w w:val="105"/>
        </w:rPr>
        <w:t> </w:t>
      </w:r>
      <w:r>
        <w:rPr>
          <w:w w:val="105"/>
        </w:rPr>
        <w:t>From 1972</w:t>
      </w:r>
      <w:r>
        <w:rPr>
          <w:spacing w:val="1"/>
          <w:w w:val="105"/>
        </w:rPr>
        <w:t> </w:t>
      </w:r>
      <w:r>
        <w:rPr>
          <w:w w:val="105"/>
        </w:rPr>
        <w:t>onwards,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gained</w:t>
      </w:r>
      <w:r>
        <w:rPr>
          <w:spacing w:val="1"/>
          <w:w w:val="105"/>
        </w:rPr>
        <w:t> </w:t>
      </w:r>
      <w:r>
        <w:rPr>
          <w:w w:val="105"/>
        </w:rPr>
        <w:t>ascendancy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commodities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largest</w:t>
      </w:r>
      <w:r>
        <w:rPr>
          <w:spacing w:val="1"/>
          <w:w w:val="105"/>
        </w:rPr>
        <w:t> </w:t>
      </w:r>
      <w:r>
        <w:rPr>
          <w:w w:val="105"/>
        </w:rPr>
        <w:t>contributor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GDP,</w:t>
      </w:r>
      <w:r>
        <w:rPr>
          <w:spacing w:val="1"/>
          <w:w w:val="105"/>
        </w:rPr>
        <w:t> </w:t>
      </w:r>
      <w:r>
        <w:rPr>
          <w:w w:val="105"/>
        </w:rPr>
        <w:t>and  also  as  a  major  foreign  exchange  earner.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revenue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keeps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increasing</w:t>
      </w:r>
      <w:r>
        <w:rPr>
          <w:spacing w:val="1"/>
          <w:w w:val="105"/>
        </w:rPr>
        <w:t> </w:t>
      </w:r>
      <w:r>
        <w:rPr>
          <w:w w:val="105"/>
        </w:rPr>
        <w:t>from  low  price  of  $3.8  per  barrel  in</w:t>
      </w:r>
      <w:r>
        <w:rPr>
          <w:spacing w:val="1"/>
          <w:w w:val="105"/>
        </w:rPr>
        <w:t> </w:t>
      </w:r>
      <w:r>
        <w:rPr>
          <w:w w:val="105"/>
        </w:rPr>
        <w:t>October,</w:t>
      </w:r>
      <w:r>
        <w:rPr>
          <w:spacing w:val="1"/>
          <w:w w:val="105"/>
        </w:rPr>
        <w:t> </w:t>
      </w:r>
      <w:r>
        <w:rPr>
          <w:w w:val="105"/>
        </w:rPr>
        <w:t>1973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skyrocketing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 $14.7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barrel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January</w:t>
      </w:r>
      <w:r>
        <w:rPr>
          <w:spacing w:val="1"/>
          <w:w w:val="105"/>
        </w:rPr>
        <w:t> </w:t>
      </w:r>
      <w:r>
        <w:rPr>
          <w:w w:val="105"/>
        </w:rPr>
        <w:t>1974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rose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 high 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$145 per</w:t>
      </w:r>
      <w:r>
        <w:rPr>
          <w:spacing w:val="1"/>
          <w:w w:val="105"/>
        </w:rPr>
        <w:t> </w:t>
      </w:r>
      <w:r>
        <w:rPr>
          <w:w w:val="105"/>
        </w:rPr>
        <w:t>barrel in</w:t>
      </w:r>
      <w:r>
        <w:rPr>
          <w:spacing w:val="1"/>
          <w:w w:val="105"/>
        </w:rPr>
        <w:t> </w:t>
      </w:r>
      <w:r>
        <w:rPr>
          <w:w w:val="105"/>
        </w:rPr>
        <w:t>the  international  market in  the</w:t>
      </w:r>
      <w:r>
        <w:rPr>
          <w:spacing w:val="-53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2005,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said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earned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$600</w:t>
      </w:r>
      <w:r>
        <w:rPr>
          <w:spacing w:val="1"/>
          <w:w w:val="105"/>
        </w:rPr>
        <w:t> </w:t>
      </w:r>
      <w:r>
        <w:rPr>
          <w:w w:val="105"/>
        </w:rPr>
        <w:t>billion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alone.</w:t>
      </w:r>
      <w:r>
        <w:rPr>
          <w:w w:val="105"/>
          <w:vertAlign w:val="superscript"/>
        </w:rPr>
        <w:t>382</w:t>
      </w:r>
    </w:p>
    <w:p>
      <w:pPr>
        <w:pStyle w:val="BodyText"/>
        <w:spacing w:line="482" w:lineRule="auto"/>
        <w:ind w:left="652" w:right="985" w:firstLine="720"/>
        <w:jc w:val="both"/>
      </w:pPr>
      <w:r>
        <w:rPr>
          <w:w w:val="105"/>
        </w:rPr>
        <w:t>Akinboye</w:t>
      </w:r>
      <w:r>
        <w:rPr>
          <w:w w:val="105"/>
          <w:vertAlign w:val="superscript"/>
        </w:rPr>
        <w:t>383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rapid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expansion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activities.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1978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accounted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89.1%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Nigeria‟s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48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ListParagraph"/>
        <w:numPr>
          <w:ilvl w:val="0"/>
          <w:numId w:val="48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54" w:lineRule="auto" w:before="135"/>
        <w:ind w:left="478" w:right="106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Olaloku,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F.A.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(1979).</w:t>
      </w:r>
      <w:r>
        <w:rPr>
          <w:rFonts w:ascii="Calibri" w:hAnsi="Calibri"/>
          <w:spacing w:val="30"/>
          <w:sz w:val="16"/>
        </w:rPr>
        <w:t> </w:t>
      </w:r>
      <w:r>
        <w:rPr>
          <w:rFonts w:ascii="Calibri" w:hAnsi="Calibri"/>
          <w:sz w:val="16"/>
        </w:rPr>
        <w:t>Structure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of the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Nigerian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Economy,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London,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p.8.</w:t>
      </w:r>
      <w:r>
        <w:rPr>
          <w:rFonts w:ascii="Calibri" w:hAnsi="Calibri"/>
          <w:spacing w:val="31"/>
          <w:sz w:val="16"/>
        </w:rPr>
        <w:t> </w:t>
      </w:r>
      <w:r>
        <w:rPr>
          <w:rFonts w:ascii="Calibri" w:hAnsi="Calibri"/>
          <w:sz w:val="16"/>
        </w:rPr>
        <w:t>Also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see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Solomon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O.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Akinboye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(2008):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Globalization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Challenge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for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Nigeria’s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Development in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21</w:t>
      </w:r>
      <w:r>
        <w:rPr>
          <w:rFonts w:ascii="Calibri" w:hAnsi="Calibri"/>
          <w:sz w:val="16"/>
          <w:vertAlign w:val="superscript"/>
        </w:rPr>
        <w:t>st</w:t>
      </w:r>
      <w:r>
        <w:rPr>
          <w:rFonts w:ascii="Calibri" w:hAnsi="Calibri"/>
          <w:spacing w:val="-4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Century</w:t>
      </w:r>
      <w:r>
        <w:rPr>
          <w:rFonts w:ascii="Calibri" w:hAnsi="Calibri"/>
          <w:spacing w:val="-4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(available</w:t>
      </w:r>
      <w:r>
        <w:rPr>
          <w:rFonts w:ascii="Calibri" w:hAnsi="Calibri"/>
          <w:spacing w:val="-1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at:</w:t>
      </w:r>
      <w:r>
        <w:rPr>
          <w:rFonts w:ascii="Calibri" w:hAnsi="Calibri"/>
          <w:spacing w:val="-3"/>
          <w:sz w:val="16"/>
          <w:vertAlign w:val="baseline"/>
        </w:rPr>
        <w:t> </w:t>
      </w:r>
      <w:hyperlink r:id="rId36">
        <w:r>
          <w:rPr>
            <w:rFonts w:ascii="Calibri" w:hAnsi="Calibri"/>
            <w:sz w:val="16"/>
            <w:vertAlign w:val="baseline"/>
          </w:rPr>
          <w:t>www.globalization.icaap.org/content/v7.1).</w:t>
        </w:r>
      </w:hyperlink>
    </w:p>
    <w:p>
      <w:pPr>
        <w:spacing w:before="27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Okonta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Douglas,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Akinboye,</w:t>
      </w:r>
      <w:r>
        <w:rPr>
          <w:spacing w:val="-2"/>
          <w:sz w:val="16"/>
        </w:rPr>
        <w:t> </w:t>
      </w:r>
      <w:r>
        <w:rPr>
          <w:sz w:val="16"/>
        </w:rPr>
        <w:t>S.O.</w:t>
      </w:r>
      <w:r>
        <w:rPr>
          <w:spacing w:val="-2"/>
          <w:sz w:val="16"/>
        </w:rPr>
        <w:t> </w:t>
      </w:r>
      <w:r>
        <w:rPr>
          <w:sz w:val="16"/>
        </w:rPr>
        <w:t>(2008).</w:t>
      </w:r>
      <w:r>
        <w:rPr>
          <w:spacing w:val="-6"/>
          <w:sz w:val="16"/>
        </w:rPr>
        <w:t> </w:t>
      </w:r>
      <w:r>
        <w:rPr>
          <w:sz w:val="16"/>
        </w:rPr>
        <w:t>Globalization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Challenge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5"/>
          <w:sz w:val="16"/>
        </w:rPr>
        <w:t> </w:t>
      </w:r>
      <w:r>
        <w:rPr>
          <w:sz w:val="16"/>
        </w:rPr>
        <w:t>Nigeria‟s</w:t>
      </w:r>
      <w:r>
        <w:rPr>
          <w:spacing w:val="-4"/>
          <w:sz w:val="16"/>
        </w:rPr>
        <w:t> </w:t>
      </w:r>
      <w:r>
        <w:rPr>
          <w:sz w:val="16"/>
        </w:rPr>
        <w:t>Development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21</w:t>
      </w:r>
      <w:r>
        <w:rPr>
          <w:sz w:val="16"/>
          <w:vertAlign w:val="superscript"/>
        </w:rPr>
        <w:t>st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Century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–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(available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at</w:t>
      </w:r>
    </w:p>
    <w:p>
      <w:pPr>
        <w:spacing w:before="17"/>
        <w:ind w:left="137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www:globalization/caap.org/country/v7.1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accessed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9"/>
          <w:sz w:val="16"/>
        </w:rPr>
        <w:t> </w:t>
      </w:r>
      <w:r>
        <w:rPr>
          <w:rFonts w:ascii="Times New Roman" w:hAnsi="Times New Roman"/>
          <w:sz w:val="16"/>
        </w:rPr>
        <w:t>10/5/2011).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86"/>
        <w:jc w:val="both"/>
      </w:pPr>
      <w:r>
        <w:rPr>
          <w:w w:val="105"/>
        </w:rPr>
        <w:t>export as against agriculture, while from 2000 to date it accounts for 90% of total</w:t>
      </w:r>
      <w:r>
        <w:rPr>
          <w:spacing w:val="1"/>
          <w:w w:val="105"/>
        </w:rPr>
        <w:t> </w:t>
      </w:r>
      <w:r>
        <w:rPr>
          <w:w w:val="105"/>
        </w:rPr>
        <w:t>foreign exchange earnings</w:t>
      </w:r>
      <w:r>
        <w:rPr>
          <w:spacing w:val="1"/>
          <w:w w:val="105"/>
        </w:rPr>
        <w:t> </w:t>
      </w:r>
      <w:r>
        <w:rPr>
          <w:w w:val="105"/>
        </w:rPr>
        <w:t>of  Nigeria. </w:t>
      </w:r>
      <w:r>
        <w:rPr>
          <w:spacing w:val="1"/>
          <w:w w:val="105"/>
        </w:rPr>
        <w:t> </w:t>
      </w:r>
      <w:r>
        <w:rPr>
          <w:w w:val="105"/>
        </w:rPr>
        <w:t>In  1999,  oil and gas  contributed 36.5% of</w:t>
      </w:r>
      <w:r>
        <w:rPr>
          <w:spacing w:val="1"/>
          <w:w w:val="105"/>
        </w:rPr>
        <w:t> </w:t>
      </w:r>
      <w:r>
        <w:rPr>
          <w:w w:val="105"/>
        </w:rPr>
        <w:t>the GDP, while on the other hand agriculture (including livestock) accounted for</w:t>
      </w:r>
      <w:r>
        <w:rPr>
          <w:spacing w:val="1"/>
          <w:w w:val="105"/>
        </w:rPr>
        <w:t> </w:t>
      </w:r>
      <w:r>
        <w:rPr>
          <w:w w:val="105"/>
        </w:rPr>
        <w:t>32.8%.</w:t>
      </w:r>
      <w:r>
        <w:rPr>
          <w:w w:val="105"/>
          <w:vertAlign w:val="superscript"/>
        </w:rPr>
        <w:t>384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 the advent of oil, Nigeria‟s commodity pattern has been a „monor-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cultural‟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depends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foreign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exchange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earnings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thereby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weakening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Nigeria‟s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development.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10"/>
        </w:rPr>
        <w:t>The heavy reliance by Nigeria on oil and gas production according to the</w:t>
      </w:r>
      <w:r>
        <w:rPr>
          <w:spacing w:val="1"/>
          <w:w w:val="110"/>
        </w:rPr>
        <w:t> </w:t>
      </w:r>
      <w:r>
        <w:rPr>
          <w:w w:val="110"/>
        </w:rPr>
        <w:t>World Bank Report</w:t>
      </w:r>
      <w:r>
        <w:rPr>
          <w:w w:val="110"/>
          <w:vertAlign w:val="superscript"/>
        </w:rPr>
        <w:t>385</w:t>
      </w:r>
      <w:r>
        <w:rPr>
          <w:w w:val="110"/>
          <w:vertAlign w:val="baseline"/>
        </w:rPr>
        <w:t> accounts for more than 90 per cent of export earnings and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85 per cent of government‟s revenues, which has exposed the economy to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boom-and-burst cycles and the concomitant unstable and unpredictable volume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revenue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receivable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 the government.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Nigerian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National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Corporation began to experience a decline from revenue received from oil 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result of falling oil prices and declining crude production, which the government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always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projects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budget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estimates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based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benchmark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crude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International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market.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Therefore,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slight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drop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revenue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since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leads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immense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distortion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country‟s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economy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development.</w:t>
      </w:r>
      <w:r>
        <w:rPr>
          <w:w w:val="110"/>
          <w:vertAlign w:val="superscript"/>
        </w:rPr>
        <w:t>386</w:t>
      </w:r>
    </w:p>
    <w:p>
      <w:pPr>
        <w:pStyle w:val="BodyText"/>
        <w:spacing w:line="482" w:lineRule="auto"/>
        <w:ind w:left="652" w:right="995" w:firstLine="720"/>
        <w:jc w:val="both"/>
      </w:pP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low </w:t>
      </w:r>
      <w:r>
        <w:rPr>
          <w:spacing w:val="1"/>
          <w:w w:val="105"/>
        </w:rPr>
        <w:t> </w:t>
      </w:r>
      <w:r>
        <w:rPr>
          <w:w w:val="105"/>
        </w:rPr>
        <w:t>performance  of  the  local</w:t>
      </w:r>
      <w:r>
        <w:rPr>
          <w:spacing w:val="1"/>
          <w:w w:val="105"/>
        </w:rPr>
        <w:t> </w:t>
      </w:r>
      <w:r>
        <w:rPr>
          <w:w w:val="105"/>
        </w:rPr>
        <w:t>refineries</w:t>
      </w:r>
      <w:r>
        <w:rPr>
          <w:spacing w:val="50"/>
          <w:w w:val="105"/>
        </w:rPr>
        <w:t> </w:t>
      </w:r>
      <w:r>
        <w:rPr>
          <w:w w:val="105"/>
        </w:rPr>
        <w:t>to</w:t>
      </w:r>
      <w:r>
        <w:rPr>
          <w:spacing w:val="51"/>
          <w:w w:val="105"/>
        </w:rPr>
        <w:t> </w:t>
      </w:r>
      <w:r>
        <w:rPr>
          <w:w w:val="105"/>
        </w:rPr>
        <w:t>meet</w:t>
      </w:r>
      <w:r>
        <w:rPr>
          <w:spacing w:val="49"/>
          <w:w w:val="105"/>
        </w:rPr>
        <w:t> </w:t>
      </w:r>
      <w:r>
        <w:rPr>
          <w:w w:val="105"/>
        </w:rPr>
        <w:t>domestic</w:t>
      </w:r>
      <w:r>
        <w:rPr>
          <w:spacing w:val="49"/>
          <w:w w:val="105"/>
        </w:rPr>
        <w:t> </w:t>
      </w:r>
      <w:r>
        <w:rPr>
          <w:w w:val="105"/>
        </w:rPr>
        <w:t>demand</w:t>
      </w:r>
      <w:r>
        <w:rPr>
          <w:spacing w:val="48"/>
          <w:w w:val="105"/>
        </w:rPr>
        <w:t> </w:t>
      </w:r>
      <w:r>
        <w:rPr>
          <w:w w:val="105"/>
        </w:rPr>
        <w:t>for</w:t>
      </w:r>
      <w:r>
        <w:rPr>
          <w:spacing w:val="50"/>
          <w:w w:val="105"/>
        </w:rPr>
        <w:t> </w:t>
      </w:r>
      <w:r>
        <w:rPr>
          <w:w w:val="105"/>
        </w:rPr>
        <w:t>petroleum</w:t>
      </w:r>
      <w:r>
        <w:rPr>
          <w:spacing w:val="48"/>
          <w:w w:val="105"/>
        </w:rPr>
        <w:t> </w:t>
      </w:r>
      <w:r>
        <w:rPr>
          <w:w w:val="105"/>
        </w:rPr>
        <w:t>products</w:t>
      </w:r>
      <w:r>
        <w:rPr>
          <w:spacing w:val="50"/>
          <w:w w:val="105"/>
        </w:rPr>
        <w:t> </w:t>
      </w:r>
      <w:r>
        <w:rPr>
          <w:w w:val="105"/>
        </w:rPr>
        <w:t>in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downstream</w:t>
      </w: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93.624001pt;margin-top:11.151698pt;width:144.07pt;height:.72003pt;mso-position-horizontal-relative:page;mso-position-vertical-relative:paragraph;z-index:-15665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56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rFonts w:ascii="Calibri"/>
          <w:sz w:val="16"/>
        </w:rPr>
        <w:t>Anya,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O.A.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(2001).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Challenge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Before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Economy.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Post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Express,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Lagos, Nigeria,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7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z w:val="16"/>
          <w:vertAlign w:val="baseline"/>
        </w:rPr>
        <w:t> May.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4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World</w:t>
      </w:r>
      <w:r>
        <w:rPr>
          <w:spacing w:val="-3"/>
          <w:sz w:val="16"/>
        </w:rPr>
        <w:t> </w:t>
      </w:r>
      <w:r>
        <w:rPr>
          <w:sz w:val="16"/>
        </w:rPr>
        <w:t>Bank</w:t>
      </w:r>
      <w:r>
        <w:rPr>
          <w:spacing w:val="-3"/>
          <w:sz w:val="16"/>
        </w:rPr>
        <w:t> </w:t>
      </w:r>
      <w:r>
        <w:rPr>
          <w:sz w:val="16"/>
        </w:rPr>
        <w:t>(2011).</w:t>
      </w:r>
      <w:r>
        <w:rPr>
          <w:spacing w:val="-5"/>
          <w:sz w:val="16"/>
        </w:rPr>
        <w:t> </w:t>
      </w:r>
      <w:r>
        <w:rPr>
          <w:sz w:val="16"/>
        </w:rPr>
        <w:t>List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Economies.</w:t>
      </w:r>
      <w:r>
        <w:rPr>
          <w:spacing w:val="34"/>
          <w:sz w:val="16"/>
        </w:rPr>
        <w:t> </w:t>
      </w:r>
      <w:r>
        <w:rPr>
          <w:sz w:val="16"/>
        </w:rPr>
        <w:t>World</w:t>
      </w:r>
      <w:r>
        <w:rPr>
          <w:spacing w:val="-2"/>
          <w:sz w:val="16"/>
        </w:rPr>
        <w:t> </w:t>
      </w:r>
      <w:r>
        <w:rPr>
          <w:sz w:val="16"/>
        </w:rPr>
        <w:t>Development</w:t>
      </w:r>
      <w:r>
        <w:rPr>
          <w:spacing w:val="-6"/>
          <w:sz w:val="16"/>
        </w:rPr>
        <w:t> </w:t>
      </w:r>
      <w:r>
        <w:rPr>
          <w:sz w:val="16"/>
        </w:rPr>
        <w:t>Indicators,</w:t>
      </w:r>
      <w:r>
        <w:rPr>
          <w:spacing w:val="-2"/>
          <w:sz w:val="16"/>
        </w:rPr>
        <w:t> </w:t>
      </w:r>
      <w:r>
        <w:rPr>
          <w:sz w:val="16"/>
        </w:rPr>
        <w:t>Washington,</w:t>
      </w:r>
      <w:r>
        <w:rPr>
          <w:spacing w:val="-5"/>
          <w:sz w:val="16"/>
        </w:rPr>
        <w:t> </w:t>
      </w:r>
      <w:r>
        <w:rPr>
          <w:sz w:val="16"/>
        </w:rPr>
        <w:t>D.C,</w:t>
      </w:r>
      <w:r>
        <w:rPr>
          <w:spacing w:val="-2"/>
          <w:sz w:val="16"/>
        </w:rPr>
        <w:t> </w:t>
      </w:r>
      <w:r>
        <w:rPr>
          <w:sz w:val="16"/>
        </w:rPr>
        <w:t>11.</w:t>
      </w:r>
      <w:r>
        <w:rPr>
          <w:spacing w:val="30"/>
          <w:sz w:val="16"/>
        </w:rPr>
        <w:t> </w:t>
      </w:r>
      <w:r>
        <w:rPr>
          <w:sz w:val="16"/>
        </w:rPr>
        <w:t>Retrieved</w:t>
      </w:r>
      <w:r>
        <w:rPr>
          <w:spacing w:val="2"/>
          <w:sz w:val="16"/>
        </w:rPr>
        <w:t> </w:t>
      </w:r>
      <w:r>
        <w:rPr>
          <w:sz w:val="16"/>
        </w:rPr>
        <w:t>from:</w:t>
      </w:r>
    </w:p>
    <w:p>
      <w:pPr>
        <w:spacing w:line="172" w:lineRule="exact" w:before="17"/>
        <w:ind w:left="137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http:siteresources.worldbank.org/Datastatistics/Resources/Class.xls</w:t>
      </w:r>
      <w:r>
        <w:rPr>
          <w:rFonts w:ascii="Times New Roman" w:hAnsi="Times New Roman"/>
          <w:spacing w:val="44"/>
          <w:sz w:val="16"/>
        </w:rPr>
        <w:t> </w:t>
      </w:r>
      <w:r>
        <w:rPr>
          <w:rFonts w:ascii="Times New Roman" w:hAnsi="Times New Roman"/>
          <w:w w:val="95"/>
          <w:sz w:val="16"/>
        </w:rPr>
        <w:t>–</w:t>
      </w:r>
      <w:r>
        <w:rPr>
          <w:rFonts w:ascii="Times New Roman" w:hAnsi="Times New Roman"/>
          <w:spacing w:val="54"/>
          <w:sz w:val="16"/>
        </w:rPr>
        <w:t> </w:t>
      </w:r>
      <w:r>
        <w:rPr>
          <w:rFonts w:ascii="Times New Roman" w:hAnsi="Times New Roman"/>
          <w:w w:val="95"/>
          <w:sz w:val="16"/>
        </w:rPr>
        <w:t>accessed</w:t>
      </w:r>
      <w:r>
        <w:rPr>
          <w:rFonts w:ascii="Times New Roman" w:hAnsi="Times New Roman"/>
          <w:spacing w:val="53"/>
          <w:sz w:val="16"/>
        </w:rPr>
        <w:t> </w:t>
      </w:r>
      <w:r>
        <w:rPr>
          <w:rFonts w:ascii="Times New Roman" w:hAnsi="Times New Roman"/>
          <w:w w:val="95"/>
          <w:sz w:val="16"/>
        </w:rPr>
        <w:t>last</w:t>
      </w:r>
      <w:r>
        <w:rPr>
          <w:rFonts w:ascii="Times New Roman" w:hAnsi="Times New Roman"/>
          <w:spacing w:val="47"/>
          <w:sz w:val="16"/>
        </w:rPr>
        <w:t> </w:t>
      </w:r>
      <w:r>
        <w:rPr>
          <w:rFonts w:ascii="Times New Roman" w:hAnsi="Times New Roman"/>
          <w:w w:val="95"/>
          <w:sz w:val="16"/>
        </w:rPr>
        <w:t>5/10/2013)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80" w:lineRule="exact" w:before="0" w:after="0"/>
        <w:ind w:left="1373" w:right="0" w:hanging="721"/>
        <w:jc w:val="left"/>
        <w:rPr>
          <w:rFonts w:ascii="Calibri" w:hAnsi="Calibri"/>
          <w:sz w:val="14"/>
        </w:rPr>
      </w:pPr>
      <w:r>
        <w:rPr>
          <w:position w:val="1"/>
          <w:sz w:val="16"/>
        </w:rPr>
        <w:t>Adedipe,</w:t>
      </w:r>
      <w:r>
        <w:rPr>
          <w:spacing w:val="-2"/>
          <w:position w:val="1"/>
          <w:sz w:val="16"/>
        </w:rPr>
        <w:t> </w:t>
      </w:r>
      <w:r>
        <w:rPr>
          <w:position w:val="1"/>
          <w:sz w:val="16"/>
        </w:rPr>
        <w:t>B.</w:t>
      </w:r>
      <w:r>
        <w:rPr>
          <w:spacing w:val="-2"/>
          <w:position w:val="1"/>
          <w:sz w:val="16"/>
        </w:rPr>
        <w:t> </w:t>
      </w:r>
      <w:r>
        <w:rPr>
          <w:position w:val="1"/>
          <w:sz w:val="16"/>
        </w:rPr>
        <w:t>(2004).</w:t>
      </w:r>
      <w:r>
        <w:rPr>
          <w:spacing w:val="6"/>
          <w:position w:val="1"/>
          <w:sz w:val="16"/>
        </w:rPr>
        <w:t> </w:t>
      </w:r>
      <w:r>
        <w:rPr>
          <w:rFonts w:ascii="Calibri" w:hAnsi="Calibri"/>
          <w:position w:val="1"/>
          <w:sz w:val="22"/>
        </w:rPr>
        <w:t>T</w:t>
      </w:r>
      <w:r>
        <w:rPr>
          <w:position w:val="1"/>
          <w:sz w:val="16"/>
        </w:rPr>
        <w:t>he</w:t>
      </w:r>
      <w:r>
        <w:rPr>
          <w:spacing w:val="-8"/>
          <w:position w:val="1"/>
          <w:sz w:val="16"/>
        </w:rPr>
        <w:t> </w:t>
      </w:r>
      <w:r>
        <w:rPr>
          <w:position w:val="1"/>
          <w:sz w:val="16"/>
        </w:rPr>
        <w:t>Impact of</w:t>
      </w:r>
      <w:r>
        <w:rPr>
          <w:spacing w:val="-9"/>
          <w:position w:val="1"/>
          <w:sz w:val="16"/>
        </w:rPr>
        <w:t> </w:t>
      </w:r>
      <w:r>
        <w:rPr>
          <w:position w:val="1"/>
          <w:sz w:val="16"/>
        </w:rPr>
        <w:t>Oil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on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Nigeria‟s</w:t>
      </w:r>
      <w:r>
        <w:rPr>
          <w:spacing w:val="-8"/>
          <w:position w:val="1"/>
          <w:sz w:val="16"/>
        </w:rPr>
        <w:t> </w:t>
      </w:r>
      <w:r>
        <w:rPr>
          <w:position w:val="1"/>
          <w:sz w:val="16"/>
        </w:rPr>
        <w:t>Economic</w:t>
      </w:r>
      <w:r>
        <w:rPr>
          <w:spacing w:val="-7"/>
          <w:position w:val="1"/>
          <w:sz w:val="16"/>
        </w:rPr>
        <w:t> </w:t>
      </w:r>
      <w:r>
        <w:rPr>
          <w:sz w:val="16"/>
        </w:rPr>
        <w:t>Policy</w:t>
      </w:r>
      <w:r>
        <w:rPr>
          <w:spacing w:val="-2"/>
          <w:sz w:val="16"/>
        </w:rPr>
        <w:t> </w:t>
      </w:r>
      <w:r>
        <w:rPr>
          <w:sz w:val="16"/>
        </w:rPr>
        <w:t>Formulation.</w:t>
      </w:r>
      <w:r>
        <w:rPr>
          <w:spacing w:val="35"/>
          <w:sz w:val="16"/>
        </w:rPr>
        <w:t> </w:t>
      </w:r>
      <w:r>
        <w:rPr>
          <w:sz w:val="16"/>
        </w:rPr>
        <w:t>Text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Paper presented</w:t>
      </w:r>
      <w:r>
        <w:rPr>
          <w:spacing w:val="-7"/>
          <w:sz w:val="16"/>
        </w:rPr>
        <w:t> </w:t>
      </w:r>
      <w:r>
        <w:rPr>
          <w:sz w:val="16"/>
        </w:rPr>
        <w:t>at</w:t>
      </w:r>
      <w:r>
        <w:rPr>
          <w:spacing w:val="-1"/>
          <w:sz w:val="16"/>
        </w:rPr>
        <w:t> </w:t>
      </w:r>
      <w:r>
        <w:rPr>
          <w:sz w:val="16"/>
        </w:rPr>
        <w:t>the</w:t>
      </w:r>
    </w:p>
    <w:p>
      <w:pPr>
        <w:spacing w:line="244" w:lineRule="auto" w:before="0"/>
        <w:ind w:left="1373" w:right="1023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Conference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Nigeria: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Maximizing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Pro-Poor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Growth: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Regenerating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Socio-economic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Database,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Organized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Overseas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Development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Institute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in Collaboration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Nigerian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Summit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Group,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16</w:t>
      </w:r>
      <w:r>
        <w:rPr>
          <w:rFonts w:ascii="Times New Roman"/>
          <w:spacing w:val="-24"/>
          <w:sz w:val="16"/>
        </w:rPr>
        <w:t> </w:t>
      </w:r>
      <w:r>
        <w:rPr>
          <w:rFonts w:ascii="Times New Roman"/>
          <w:sz w:val="16"/>
        </w:rPr>
        <w:t>-17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June.</w:t>
      </w:r>
    </w:p>
    <w:p>
      <w:pPr>
        <w:spacing w:after="0" w:line="244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/>
        <w:jc w:val="both"/>
      </w:pPr>
      <w:r>
        <w:rPr>
          <w:w w:val="110"/>
        </w:rPr>
        <w:t>sector,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depends</w:t>
      </w:r>
      <w:r>
        <w:rPr>
          <w:spacing w:val="1"/>
          <w:w w:val="110"/>
        </w:rPr>
        <w:t> </w:t>
      </w:r>
      <w:r>
        <w:rPr>
          <w:w w:val="110"/>
        </w:rPr>
        <w:t>mostly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importation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refined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international prices, which has serious macroeconomic imbalances over the last</w:t>
      </w:r>
      <w:r>
        <w:rPr>
          <w:spacing w:val="1"/>
          <w:w w:val="110"/>
        </w:rPr>
        <w:t> </w:t>
      </w:r>
      <w:r>
        <w:rPr>
          <w:w w:val="110"/>
        </w:rPr>
        <w:t>few years. To reverse this trend, the option left for government is to increase the</w:t>
      </w:r>
      <w:r>
        <w:rPr>
          <w:spacing w:val="-56"/>
          <w:w w:val="110"/>
        </w:rPr>
        <w:t> </w:t>
      </w:r>
      <w:r>
        <w:rPr>
          <w:w w:val="110"/>
        </w:rPr>
        <w:t>pump price of petrol in the downstream sector on regular basis, which have</w:t>
      </w:r>
      <w:r>
        <w:rPr>
          <w:spacing w:val="1"/>
          <w:w w:val="110"/>
        </w:rPr>
        <w:t> </w:t>
      </w:r>
      <w:r>
        <w:rPr>
          <w:w w:val="110"/>
        </w:rPr>
        <w:t>negative</w:t>
      </w:r>
      <w:r>
        <w:rPr>
          <w:spacing w:val="1"/>
          <w:w w:val="110"/>
        </w:rPr>
        <w:t> </w:t>
      </w:r>
      <w:r>
        <w:rPr>
          <w:w w:val="110"/>
        </w:rPr>
        <w:t>consequences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distribution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commodity.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shortage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4"/>
          <w:w w:val="110"/>
        </w:rPr>
        <w:t> </w:t>
      </w:r>
      <w:r>
        <w:rPr>
          <w:w w:val="110"/>
        </w:rPr>
        <w:t>supply</w:t>
      </w:r>
      <w:r>
        <w:rPr>
          <w:spacing w:val="-12"/>
          <w:w w:val="110"/>
        </w:rPr>
        <w:t> </w:t>
      </w:r>
      <w:r>
        <w:rPr>
          <w:w w:val="110"/>
        </w:rPr>
        <w:t>led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scarcity,</w:t>
      </w:r>
      <w:r>
        <w:rPr>
          <w:spacing w:val="-14"/>
          <w:w w:val="110"/>
        </w:rPr>
        <w:t> </w:t>
      </w:r>
      <w:r>
        <w:rPr>
          <w:w w:val="110"/>
        </w:rPr>
        <w:t>hoarding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diversion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petroleum</w:t>
      </w:r>
      <w:r>
        <w:rPr>
          <w:spacing w:val="-12"/>
          <w:w w:val="110"/>
        </w:rPr>
        <w:t> </w:t>
      </w:r>
      <w:r>
        <w:rPr>
          <w:w w:val="110"/>
        </w:rPr>
        <w:t>product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the black market. The effect is that products were sold at prices higher than the</w:t>
      </w:r>
      <w:r>
        <w:rPr>
          <w:spacing w:val="1"/>
          <w:w w:val="110"/>
        </w:rPr>
        <w:t> </w:t>
      </w:r>
      <w:r>
        <w:rPr>
          <w:w w:val="110"/>
        </w:rPr>
        <w:t>one fixed by the government. This in turn leads to high cost in living and rising</w:t>
      </w:r>
      <w:r>
        <w:rPr>
          <w:spacing w:val="1"/>
          <w:w w:val="110"/>
        </w:rPr>
        <w:t> </w:t>
      </w:r>
      <w:r>
        <w:rPr>
          <w:w w:val="110"/>
        </w:rPr>
        <w:t>inflation and</w:t>
      </w:r>
      <w:r>
        <w:rPr>
          <w:spacing w:val="-3"/>
          <w:w w:val="110"/>
        </w:rPr>
        <w:t> </w:t>
      </w:r>
      <w:r>
        <w:rPr>
          <w:w w:val="110"/>
        </w:rPr>
        <w:t>instability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foreign</w:t>
      </w:r>
      <w:r>
        <w:rPr>
          <w:spacing w:val="2"/>
          <w:w w:val="110"/>
        </w:rPr>
        <w:t> </w:t>
      </w:r>
      <w:r>
        <w:rPr>
          <w:w w:val="110"/>
        </w:rPr>
        <w:t>exchange</w:t>
      </w:r>
      <w:r>
        <w:rPr>
          <w:spacing w:val="-6"/>
          <w:w w:val="110"/>
        </w:rPr>
        <w:t> </w:t>
      </w:r>
      <w:r>
        <w:rPr>
          <w:w w:val="110"/>
        </w:rPr>
        <w:t>market.</w:t>
      </w:r>
    </w:p>
    <w:p>
      <w:pPr>
        <w:pStyle w:val="BodyText"/>
        <w:spacing w:line="480" w:lineRule="auto" w:before="10"/>
        <w:ind w:left="652" w:right="994" w:firstLine="720"/>
        <w:jc w:val="both"/>
      </w:pPr>
      <w:r>
        <w:rPr>
          <w:w w:val="105"/>
        </w:rPr>
        <w:t>The introduction of Structural</w:t>
      </w:r>
      <w:r>
        <w:rPr>
          <w:spacing w:val="1"/>
          <w:w w:val="105"/>
        </w:rPr>
        <w:t> </w:t>
      </w:r>
      <w:r>
        <w:rPr>
          <w:w w:val="105"/>
        </w:rPr>
        <w:t>Adjustment Programme (SAP) in 1986 had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49"/>
          <w:w w:val="105"/>
        </w:rPr>
        <w:t> </w:t>
      </w:r>
      <w:r>
        <w:rPr>
          <w:w w:val="105"/>
        </w:rPr>
        <w:t>weakened</w:t>
      </w:r>
      <w:r>
        <w:rPr>
          <w:spacing w:val="48"/>
          <w:w w:val="105"/>
        </w:rPr>
        <w:t> </w:t>
      </w:r>
      <w:r>
        <w:rPr>
          <w:w w:val="105"/>
        </w:rPr>
        <w:t>performance</w:t>
      </w:r>
      <w:r>
        <w:rPr>
          <w:spacing w:val="51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Nigeria‟s</w:t>
      </w:r>
      <w:r>
        <w:rPr>
          <w:spacing w:val="49"/>
          <w:w w:val="105"/>
        </w:rPr>
        <w:t> </w:t>
      </w:r>
      <w:r>
        <w:rPr>
          <w:w w:val="105"/>
        </w:rPr>
        <w:t>economy</w:t>
      </w:r>
      <w:r>
        <w:rPr>
          <w:spacing w:val="48"/>
          <w:w w:val="105"/>
        </w:rPr>
        <w:t> </w:t>
      </w:r>
      <w:r>
        <w:rPr>
          <w:w w:val="105"/>
        </w:rPr>
        <w:t>as</w:t>
      </w:r>
      <w:r>
        <w:rPr>
          <w:spacing w:val="50"/>
          <w:w w:val="105"/>
        </w:rPr>
        <w:t> </w:t>
      </w:r>
      <w:r>
        <w:rPr>
          <w:w w:val="105"/>
        </w:rPr>
        <w:t>result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huge</w:t>
      </w:r>
      <w:r>
        <w:rPr>
          <w:spacing w:val="50"/>
          <w:w w:val="105"/>
        </w:rPr>
        <w:t> </w:t>
      </w:r>
      <w:r>
        <w:rPr>
          <w:w w:val="105"/>
        </w:rPr>
        <w:t>debt</w:t>
      </w:r>
      <w:r>
        <w:rPr>
          <w:spacing w:val="-53"/>
          <w:w w:val="105"/>
        </w:rPr>
        <w:t> </w:t>
      </w:r>
      <w:r>
        <w:rPr>
          <w:w w:val="105"/>
        </w:rPr>
        <w:t>owed</w:t>
      </w:r>
      <w:r>
        <w:rPr>
          <w:spacing w:val="1"/>
          <w:w w:val="105"/>
        </w:rPr>
        <w:t> </w:t>
      </w:r>
      <w:r>
        <w:rPr>
          <w:w w:val="105"/>
        </w:rPr>
        <w:t>to its International</w:t>
      </w:r>
      <w:r>
        <w:rPr>
          <w:spacing w:val="1"/>
          <w:w w:val="105"/>
        </w:rPr>
        <w:t> </w:t>
      </w:r>
      <w:r>
        <w:rPr>
          <w:w w:val="105"/>
        </w:rPr>
        <w:t>creditors,</w:t>
      </w:r>
      <w:r>
        <w:rPr>
          <w:spacing w:val="1"/>
          <w:w w:val="105"/>
        </w:rPr>
        <w:t> </w:t>
      </w:r>
      <w:r>
        <w:rPr>
          <w:w w:val="105"/>
        </w:rPr>
        <w:t>which the</w:t>
      </w:r>
      <w:r>
        <w:rPr>
          <w:spacing w:val="1"/>
          <w:w w:val="105"/>
        </w:rPr>
        <w:t> </w:t>
      </w:r>
      <w:r>
        <w:rPr>
          <w:w w:val="105"/>
        </w:rPr>
        <w:t>country was using</w:t>
      </w:r>
      <w:r>
        <w:rPr>
          <w:spacing w:val="1"/>
          <w:w w:val="105"/>
        </w:rPr>
        <w:t> </w:t>
      </w:r>
      <w:r>
        <w:rPr>
          <w:w w:val="105"/>
        </w:rPr>
        <w:t>44%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its oil</w:t>
      </w:r>
      <w:r>
        <w:rPr>
          <w:spacing w:val="1"/>
          <w:w w:val="105"/>
        </w:rPr>
        <w:t> </w:t>
      </w:r>
      <w:r>
        <w:rPr>
          <w:w w:val="105"/>
        </w:rPr>
        <w:t>revenue to service.</w:t>
      </w:r>
      <w:r>
        <w:rPr>
          <w:w w:val="105"/>
          <w:vertAlign w:val="superscript"/>
        </w:rPr>
        <w:t>387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has caused dramatic drop in real wages for majority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workers and lay off which incited public protests. Another factor that necessitated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review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 products  almost  on  regular  basis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challenges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globalization,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embark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markets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attract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investments.</w:t>
      </w:r>
    </w:p>
    <w:p>
      <w:pPr>
        <w:pStyle w:val="BodyText"/>
        <w:spacing w:line="480" w:lineRule="auto" w:before="11"/>
        <w:ind w:left="652" w:right="991" w:firstLine="720"/>
        <w:jc w:val="both"/>
      </w:pP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crisis</w:t>
      </w:r>
      <w:r>
        <w:rPr>
          <w:spacing w:val="37"/>
          <w:w w:val="105"/>
        </w:rPr>
        <w:t> </w:t>
      </w:r>
      <w:r>
        <w:rPr>
          <w:w w:val="105"/>
        </w:rPr>
        <w:t>that</w:t>
      </w:r>
      <w:r>
        <w:rPr>
          <w:spacing w:val="37"/>
          <w:w w:val="105"/>
        </w:rPr>
        <w:t> </w:t>
      </w:r>
      <w:r>
        <w:rPr>
          <w:w w:val="105"/>
        </w:rPr>
        <w:t>engulfed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inefficient</w:t>
      </w:r>
      <w:r>
        <w:rPr>
          <w:spacing w:val="36"/>
          <w:w w:val="105"/>
        </w:rPr>
        <w:t> </w:t>
      </w:r>
      <w:r>
        <w:rPr>
          <w:w w:val="105"/>
        </w:rPr>
        <w:t>operation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four</w:t>
      </w:r>
      <w:r>
        <w:rPr>
          <w:spacing w:val="50"/>
          <w:w w:val="105"/>
        </w:rPr>
        <w:t> </w:t>
      </w:r>
      <w:r>
        <w:rPr>
          <w:w w:val="105"/>
        </w:rPr>
        <w:t>refineries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high</w:t>
      </w:r>
      <w:r>
        <w:rPr>
          <w:spacing w:val="18"/>
          <w:w w:val="105"/>
        </w:rPr>
        <w:t> </w:t>
      </w:r>
      <w:r>
        <w:rPr>
          <w:w w:val="105"/>
        </w:rPr>
        <w:t>rate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corruption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downstream</w:t>
      </w:r>
      <w:r>
        <w:rPr>
          <w:spacing w:val="15"/>
          <w:w w:val="105"/>
        </w:rPr>
        <w:t> </w:t>
      </w:r>
      <w:r>
        <w:rPr>
          <w:w w:val="105"/>
        </w:rPr>
        <w:t>oil</w:t>
      </w:r>
      <w:r>
        <w:rPr>
          <w:spacing w:val="18"/>
          <w:w w:val="105"/>
        </w:rPr>
        <w:t> </w:t>
      </w:r>
      <w:r>
        <w:rPr>
          <w:w w:val="105"/>
        </w:rPr>
        <w:t>sector</w:t>
      </w:r>
      <w:r>
        <w:rPr>
          <w:spacing w:val="17"/>
          <w:w w:val="105"/>
        </w:rPr>
        <w:t> </w:t>
      </w:r>
      <w:r>
        <w:rPr>
          <w:w w:val="105"/>
        </w:rPr>
        <w:t>soon</w:t>
      </w:r>
      <w:r>
        <w:rPr>
          <w:spacing w:val="17"/>
          <w:w w:val="105"/>
        </w:rPr>
        <w:t> </w:t>
      </w:r>
      <w:r>
        <w:rPr>
          <w:w w:val="105"/>
        </w:rPr>
        <w:t>saw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government</w:t>
      </w:r>
    </w:p>
    <w:p>
      <w:pPr>
        <w:pStyle w:val="BodyText"/>
        <w:spacing w:before="3"/>
        <w:ind w:left="652"/>
        <w:jc w:val="both"/>
      </w:pPr>
      <w:r>
        <w:rPr>
          <w:w w:val="105"/>
        </w:rPr>
        <w:t>spending </w:t>
      </w:r>
      <w:r>
        <w:rPr>
          <w:spacing w:val="50"/>
          <w:w w:val="105"/>
        </w:rPr>
        <w:t> </w:t>
      </w:r>
      <w:r>
        <w:rPr>
          <w:w w:val="105"/>
        </w:rPr>
        <w:t>huge </w:t>
      </w:r>
      <w:r>
        <w:rPr>
          <w:spacing w:val="53"/>
          <w:w w:val="105"/>
        </w:rPr>
        <w:t> </w:t>
      </w:r>
      <w:r>
        <w:rPr>
          <w:w w:val="105"/>
        </w:rPr>
        <w:t>sum </w:t>
      </w:r>
      <w:r>
        <w:rPr>
          <w:spacing w:val="50"/>
          <w:w w:val="105"/>
        </w:rPr>
        <w:t> </w:t>
      </w:r>
      <w:r>
        <w:rPr>
          <w:w w:val="105"/>
        </w:rPr>
        <w:t>of </w:t>
      </w:r>
      <w:r>
        <w:rPr>
          <w:spacing w:val="53"/>
          <w:w w:val="105"/>
        </w:rPr>
        <w:t> </w:t>
      </w:r>
      <w:r>
        <w:rPr>
          <w:w w:val="105"/>
        </w:rPr>
        <w:t>money </w:t>
      </w:r>
      <w:r>
        <w:rPr>
          <w:spacing w:val="51"/>
          <w:w w:val="105"/>
        </w:rPr>
        <w:t> </w:t>
      </w:r>
      <w:r>
        <w:rPr>
          <w:w w:val="105"/>
        </w:rPr>
        <w:t>in </w:t>
      </w:r>
      <w:r>
        <w:rPr>
          <w:spacing w:val="47"/>
          <w:w w:val="105"/>
        </w:rPr>
        <w:t> </w:t>
      </w:r>
      <w:r>
        <w:rPr>
          <w:w w:val="105"/>
        </w:rPr>
        <w:t>financing </w:t>
      </w:r>
      <w:r>
        <w:rPr>
          <w:spacing w:val="51"/>
          <w:w w:val="105"/>
        </w:rPr>
        <w:t> </w:t>
      </w:r>
      <w:r>
        <w:rPr>
          <w:w w:val="105"/>
        </w:rPr>
        <w:t>subsidies </w:t>
      </w:r>
      <w:r>
        <w:rPr>
          <w:spacing w:val="52"/>
          <w:w w:val="105"/>
        </w:rPr>
        <w:t> </w:t>
      </w:r>
      <w:r>
        <w:rPr>
          <w:w w:val="105"/>
        </w:rPr>
        <w:t>of </w:t>
      </w:r>
      <w:r>
        <w:rPr>
          <w:spacing w:val="53"/>
          <w:w w:val="105"/>
        </w:rPr>
        <w:t> </w:t>
      </w:r>
      <w:r>
        <w:rPr>
          <w:w w:val="105"/>
        </w:rPr>
        <w:t>petroleum </w:t>
      </w:r>
      <w:r>
        <w:rPr>
          <w:spacing w:val="49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spacing w:before="2" w:after="1"/>
        <w:rPr>
          <w:sz w:val="21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48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54" w:lineRule="auto" w:before="135"/>
        <w:ind w:left="478" w:right="1064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Oshio, P.E. and Stewart, N.F. (2006). The Legal and Institutional Frameworks of Privatization in Nigeria: a Discourse.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Unpublished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LL.M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Dissertation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submitted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Faculty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Law,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University 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Benin,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Benin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City,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10"/>
        </w:rPr>
        <w:t>instead</w:t>
      </w:r>
      <w:r>
        <w:rPr>
          <w:spacing w:val="-4"/>
          <w:w w:val="110"/>
        </w:rPr>
        <w:t> </w:t>
      </w:r>
      <w:r>
        <w:rPr>
          <w:w w:val="110"/>
        </w:rPr>
        <w:t>of using</w:t>
      </w:r>
      <w:r>
        <w:rPr>
          <w:spacing w:val="-3"/>
          <w:w w:val="110"/>
        </w:rPr>
        <w:t> </w:t>
      </w:r>
      <w:r>
        <w:rPr>
          <w:w w:val="110"/>
        </w:rPr>
        <w:t>this</w:t>
      </w:r>
      <w:r>
        <w:rPr>
          <w:spacing w:val="-3"/>
          <w:w w:val="110"/>
        </w:rPr>
        <w:t> </w:t>
      </w:r>
      <w:r>
        <w:rPr>
          <w:w w:val="110"/>
        </w:rPr>
        <w:t>amount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invest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1"/>
          <w:w w:val="110"/>
        </w:rPr>
        <w:t> </w:t>
      </w:r>
      <w:r>
        <w:rPr>
          <w:w w:val="110"/>
        </w:rPr>
        <w:t>other</w:t>
      </w:r>
      <w:r>
        <w:rPr>
          <w:spacing w:val="-2"/>
          <w:w w:val="110"/>
        </w:rPr>
        <w:t> </w:t>
      </w:r>
      <w:r>
        <w:rPr>
          <w:w w:val="110"/>
        </w:rPr>
        <w:t>sectors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economy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would</w:t>
      </w:r>
      <w:r>
        <w:rPr>
          <w:spacing w:val="-56"/>
          <w:w w:val="110"/>
        </w:rPr>
        <w:t> </w:t>
      </w:r>
      <w:r>
        <w:rPr>
          <w:w w:val="110"/>
        </w:rPr>
        <w:t>later provide basic welfare services to the populace.</w:t>
      </w:r>
      <w:r>
        <w:rPr>
          <w:w w:val="110"/>
          <w:vertAlign w:val="superscript"/>
        </w:rPr>
        <w:t>388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While government has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good intention of increasing the price of fuel in the downstream sector 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order to improve the state of the economy it has rather attracted protests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condemnations.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mass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protests,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organized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labour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unions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always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forced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roll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back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decision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removal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deregulation.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 whole, the crises in the downstream sector have negative impact on the lives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of the people because whatever happens in the oil sector affects all other sectors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economy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implication,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macro-economic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policies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country.</w:t>
      </w:r>
    </w:p>
    <w:p>
      <w:pPr>
        <w:pStyle w:val="BodyText"/>
        <w:spacing w:line="480" w:lineRule="auto" w:before="11"/>
        <w:ind w:left="652" w:right="993" w:firstLine="720"/>
        <w:jc w:val="both"/>
      </w:pPr>
      <w:r>
        <w:rPr>
          <w:w w:val="105"/>
        </w:rPr>
        <w:t>Nigeria‟s</w:t>
      </w:r>
      <w:r>
        <w:rPr>
          <w:spacing w:val="1"/>
          <w:w w:val="105"/>
        </w:rPr>
        <w:t> </w:t>
      </w:r>
      <w:r>
        <w:rPr>
          <w:w w:val="105"/>
        </w:rPr>
        <w:t>economy, like  the  other  developing countries,  use large amounts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energy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sectors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intermediate</w:t>
      </w:r>
      <w:r>
        <w:rPr>
          <w:spacing w:val="1"/>
          <w:w w:val="105"/>
        </w:rPr>
        <w:t> </w:t>
      </w:r>
      <w:r>
        <w:rPr>
          <w:w w:val="105"/>
        </w:rPr>
        <w:t>input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manufacturing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transportation</w:t>
      </w:r>
      <w:r>
        <w:rPr>
          <w:spacing w:val="1"/>
          <w:w w:val="105"/>
        </w:rPr>
        <w:t> </w:t>
      </w:r>
      <w:r>
        <w:rPr>
          <w:w w:val="105"/>
        </w:rPr>
        <w:t>sectors.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expansion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sectors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local </w:t>
      </w:r>
      <w:r>
        <w:rPr>
          <w:spacing w:val="1"/>
          <w:w w:val="105"/>
        </w:rPr>
        <w:t> </w:t>
      </w:r>
      <w:r>
        <w:rPr>
          <w:w w:val="105"/>
        </w:rPr>
        <w:t>industry,</w:t>
      </w:r>
      <w:r>
        <w:rPr>
          <w:spacing w:val="1"/>
          <w:w w:val="105"/>
        </w:rPr>
        <w:t> </w:t>
      </w:r>
      <w:r>
        <w:rPr>
          <w:w w:val="105"/>
        </w:rPr>
        <w:t>transport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household</w:t>
      </w:r>
      <w:r>
        <w:rPr>
          <w:spacing w:val="1"/>
          <w:w w:val="105"/>
        </w:rPr>
        <w:t> </w:t>
      </w:r>
      <w:r>
        <w:rPr>
          <w:w w:val="105"/>
        </w:rPr>
        <w:t>sectors,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absorbed</w:t>
      </w:r>
      <w:r>
        <w:rPr>
          <w:spacing w:val="1"/>
          <w:w w:val="105"/>
        </w:rPr>
        <w:t> </w:t>
      </w:r>
      <w:r>
        <w:rPr>
          <w:w w:val="105"/>
        </w:rPr>
        <w:t>nearly</w:t>
      </w:r>
      <w:r>
        <w:rPr>
          <w:spacing w:val="1"/>
          <w:w w:val="105"/>
        </w:rPr>
        <w:t> </w:t>
      </w:r>
      <w:r>
        <w:rPr>
          <w:w w:val="105"/>
        </w:rPr>
        <w:t>one-half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production.</w:t>
      </w:r>
      <w:r>
        <w:rPr>
          <w:w w:val="105"/>
          <w:vertAlign w:val="superscript"/>
        </w:rPr>
        <w:t>389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impacts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adjustment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manufacturing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purchase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direct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inputs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production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goods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services,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turn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passed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prices.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rect style="position:absolute;margin-left:93.624001pt;margin-top:18.284267pt;width:144.07pt;height:.72003pt;mso-position-horizontal-relative:page;mso-position-vertical-relative:paragraph;z-index:-15664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49" w:lineRule="auto" w:before="40" w:after="0"/>
        <w:ind w:left="1373" w:right="1041" w:hanging="721"/>
        <w:jc w:val="left"/>
        <w:rPr>
          <w:rFonts w:ascii="Calibri" w:hAnsi="Calibri"/>
          <w:sz w:val="13"/>
        </w:rPr>
      </w:pPr>
      <w:r>
        <w:rPr>
          <w:sz w:val="16"/>
        </w:rPr>
        <w:t>Nwokeji, G.U. (2007). The Nigerian National Petroleum Corporation and the Development of the Nigerian Oil and Gas Industry:</w:t>
      </w:r>
      <w:r>
        <w:rPr>
          <w:spacing w:val="-37"/>
          <w:sz w:val="16"/>
        </w:rPr>
        <w:t> </w:t>
      </w:r>
      <w:r>
        <w:rPr>
          <w:sz w:val="16"/>
        </w:rPr>
        <w:t>History, Strategies and Current Directions. Prepared in Conjunction with an Energy Study Sponsored by the James A. Baker III</w:t>
      </w:r>
      <w:r>
        <w:rPr>
          <w:spacing w:val="1"/>
          <w:sz w:val="16"/>
        </w:rPr>
        <w:t> </w:t>
      </w:r>
      <w:r>
        <w:rPr>
          <w:sz w:val="16"/>
        </w:rPr>
        <w:t>Institute</w:t>
      </w:r>
      <w:r>
        <w:rPr>
          <w:spacing w:val="3"/>
          <w:sz w:val="16"/>
        </w:rPr>
        <w:t> </w:t>
      </w:r>
      <w:r>
        <w:rPr>
          <w:sz w:val="16"/>
        </w:rPr>
        <w:t>for</w:t>
      </w:r>
      <w:r>
        <w:rPr>
          <w:spacing w:val="2"/>
          <w:sz w:val="16"/>
        </w:rPr>
        <w:t> </w:t>
      </w:r>
      <w:r>
        <w:rPr>
          <w:sz w:val="16"/>
        </w:rPr>
        <w:t>Public</w:t>
      </w:r>
      <w:r>
        <w:rPr>
          <w:spacing w:val="-2"/>
          <w:sz w:val="16"/>
        </w:rPr>
        <w:t> </w:t>
      </w:r>
      <w:r>
        <w:rPr>
          <w:sz w:val="16"/>
        </w:rPr>
        <w:t>Policy and</w:t>
      </w:r>
      <w:r>
        <w:rPr>
          <w:spacing w:val="-6"/>
          <w:sz w:val="16"/>
        </w:rPr>
        <w:t> </w:t>
      </w:r>
      <w:r>
        <w:rPr>
          <w:sz w:val="16"/>
        </w:rPr>
        <w:t>Japan</w:t>
      </w:r>
      <w:r>
        <w:rPr>
          <w:spacing w:val="-1"/>
          <w:sz w:val="16"/>
        </w:rPr>
        <w:t> </w:t>
      </w:r>
      <w:r>
        <w:rPr>
          <w:sz w:val="16"/>
        </w:rPr>
        <w:t>Petroleum</w:t>
      </w:r>
      <w:r>
        <w:rPr>
          <w:spacing w:val="4"/>
          <w:sz w:val="16"/>
        </w:rPr>
        <w:t> </w:t>
      </w:r>
      <w:r>
        <w:rPr>
          <w:sz w:val="16"/>
        </w:rPr>
        <w:t>energy</w:t>
      </w:r>
      <w:r>
        <w:rPr>
          <w:spacing w:val="-1"/>
          <w:sz w:val="16"/>
        </w:rPr>
        <w:t> </w:t>
      </w:r>
      <w:r>
        <w:rPr>
          <w:sz w:val="16"/>
        </w:rPr>
        <w:t>Centre,</w:t>
      </w:r>
      <w:r>
        <w:rPr>
          <w:spacing w:val="-4"/>
          <w:sz w:val="16"/>
        </w:rPr>
        <w:t> </w:t>
      </w:r>
      <w:r>
        <w:rPr>
          <w:sz w:val="16"/>
        </w:rPr>
        <w:t>Rice</w:t>
      </w:r>
      <w:r>
        <w:rPr>
          <w:spacing w:val="3"/>
          <w:sz w:val="16"/>
        </w:rPr>
        <w:t> </w:t>
      </w:r>
      <w:r>
        <w:rPr>
          <w:sz w:val="16"/>
        </w:rPr>
        <w:t>University</w:t>
      </w:r>
      <w:r>
        <w:rPr>
          <w:spacing w:val="8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March.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2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Onakoya,</w:t>
      </w:r>
      <w:r>
        <w:rPr>
          <w:spacing w:val="-2"/>
          <w:sz w:val="16"/>
        </w:rPr>
        <w:t> </w:t>
      </w:r>
      <w:r>
        <w:rPr>
          <w:sz w:val="16"/>
        </w:rPr>
        <w:t>A.B.,</w:t>
      </w:r>
      <w:r>
        <w:rPr>
          <w:spacing w:val="-2"/>
          <w:sz w:val="16"/>
        </w:rPr>
        <w:t> </w:t>
      </w:r>
      <w:r>
        <w:rPr>
          <w:sz w:val="16"/>
        </w:rPr>
        <w:t>Onakoya,</w:t>
      </w:r>
      <w:r>
        <w:rPr>
          <w:spacing w:val="3"/>
          <w:sz w:val="16"/>
        </w:rPr>
        <w:t> </w:t>
      </w:r>
      <w:r>
        <w:rPr>
          <w:sz w:val="16"/>
        </w:rPr>
        <w:t>A.O.,</w:t>
      </w:r>
      <w:r>
        <w:rPr>
          <w:spacing w:val="-5"/>
          <w:sz w:val="16"/>
        </w:rPr>
        <w:t> </w:t>
      </w:r>
      <w:r>
        <w:rPr>
          <w:sz w:val="16"/>
        </w:rPr>
        <w:t>Olalekan,</w:t>
      </w:r>
      <w:r>
        <w:rPr>
          <w:spacing w:val="-2"/>
          <w:sz w:val="16"/>
        </w:rPr>
        <w:t> </w:t>
      </w:r>
      <w:r>
        <w:rPr>
          <w:sz w:val="16"/>
        </w:rPr>
        <w:t>A.J.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Odedairo,</w:t>
      </w:r>
      <w:r>
        <w:rPr>
          <w:spacing w:val="-5"/>
          <w:sz w:val="16"/>
        </w:rPr>
        <w:t> </w:t>
      </w:r>
      <w:r>
        <w:rPr>
          <w:sz w:val="16"/>
        </w:rPr>
        <w:t>B.O.</w:t>
      </w:r>
      <w:r>
        <w:rPr>
          <w:spacing w:val="-2"/>
          <w:sz w:val="16"/>
        </w:rPr>
        <w:t> </w:t>
      </w:r>
      <w:r>
        <w:rPr>
          <w:sz w:val="16"/>
        </w:rPr>
        <w:t>(2013).</w:t>
      </w:r>
      <w:r>
        <w:rPr>
          <w:spacing w:val="-6"/>
          <w:sz w:val="16"/>
        </w:rPr>
        <w:t> </w:t>
      </w:r>
      <w:r>
        <w:rPr>
          <w:sz w:val="16"/>
        </w:rPr>
        <w:t>Energy</w:t>
      </w:r>
      <w:r>
        <w:rPr>
          <w:spacing w:val="-2"/>
          <w:sz w:val="16"/>
        </w:rPr>
        <w:t> </w:t>
      </w:r>
      <w:r>
        <w:rPr>
          <w:sz w:val="16"/>
        </w:rPr>
        <w:t>Consumption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Nigerian</w:t>
      </w:r>
      <w:r>
        <w:rPr>
          <w:spacing w:val="-7"/>
          <w:sz w:val="16"/>
        </w:rPr>
        <w:t> </w:t>
      </w:r>
      <w:r>
        <w:rPr>
          <w:sz w:val="16"/>
        </w:rPr>
        <w:t>Economic</w:t>
      </w:r>
      <w:r>
        <w:rPr>
          <w:spacing w:val="-8"/>
          <w:sz w:val="16"/>
        </w:rPr>
        <w:t> </w:t>
      </w:r>
      <w:r>
        <w:rPr>
          <w:sz w:val="16"/>
        </w:rPr>
        <w:t>Growth: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An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Empirical</w:t>
      </w:r>
      <w:r>
        <w:rPr>
          <w:rFonts w:ascii="Times New Roman"/>
          <w:spacing w:val="30"/>
          <w:w w:val="95"/>
          <w:sz w:val="16"/>
        </w:rPr>
        <w:t> </w:t>
      </w:r>
      <w:r>
        <w:rPr>
          <w:rFonts w:ascii="Times New Roman"/>
          <w:w w:val="95"/>
          <w:sz w:val="16"/>
        </w:rPr>
        <w:t>Analysis.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European</w:t>
      </w:r>
      <w:r>
        <w:rPr>
          <w:rFonts w:ascii="Times New Roman"/>
          <w:spacing w:val="21"/>
          <w:w w:val="95"/>
          <w:sz w:val="16"/>
        </w:rPr>
        <w:t> </w:t>
      </w:r>
      <w:r>
        <w:rPr>
          <w:rFonts w:ascii="Times New Roman"/>
          <w:w w:val="95"/>
          <w:sz w:val="16"/>
        </w:rPr>
        <w:t>Scientific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Journal,</w:t>
      </w:r>
      <w:r>
        <w:rPr>
          <w:rFonts w:ascii="Times New Roman"/>
          <w:spacing w:val="23"/>
          <w:w w:val="95"/>
          <w:sz w:val="16"/>
        </w:rPr>
        <w:t> </w:t>
      </w:r>
      <w:r>
        <w:rPr>
          <w:rFonts w:ascii="Times New Roman"/>
          <w:w w:val="95"/>
          <w:sz w:val="16"/>
        </w:rPr>
        <w:t>Vol.9</w:t>
      </w:r>
      <w:r>
        <w:rPr>
          <w:rFonts w:ascii="Times New Roman"/>
          <w:spacing w:val="21"/>
          <w:w w:val="95"/>
          <w:sz w:val="16"/>
        </w:rPr>
        <w:t> </w:t>
      </w:r>
      <w:r>
        <w:rPr>
          <w:rFonts w:ascii="Times New Roman"/>
          <w:w w:val="95"/>
          <w:sz w:val="16"/>
        </w:rPr>
        <w:t>No.4,</w:t>
      </w:r>
      <w:r>
        <w:rPr>
          <w:rFonts w:ascii="Times New Roman"/>
          <w:spacing w:val="23"/>
          <w:w w:val="95"/>
          <w:sz w:val="16"/>
        </w:rPr>
        <w:t> </w:t>
      </w:r>
      <w:r>
        <w:rPr>
          <w:rFonts w:ascii="Times New Roman"/>
          <w:w w:val="95"/>
          <w:sz w:val="16"/>
        </w:rPr>
        <w:t>pp.25</w:t>
      </w:r>
      <w:r>
        <w:rPr>
          <w:rFonts w:ascii="Times New Roman"/>
          <w:spacing w:val="-18"/>
          <w:w w:val="95"/>
          <w:sz w:val="16"/>
        </w:rPr>
        <w:t> </w:t>
      </w:r>
      <w:r>
        <w:rPr>
          <w:rFonts w:ascii="Times New Roman"/>
          <w:w w:val="95"/>
          <w:sz w:val="16"/>
        </w:rPr>
        <w:t>-40.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91" w:firstLine="720"/>
        <w:jc w:val="both"/>
      </w:pPr>
      <w:r>
        <w:rPr>
          <w:w w:val="110"/>
        </w:rPr>
        <w:t>A report submitted to the International Monetary Fund</w:t>
      </w:r>
      <w:r>
        <w:rPr>
          <w:w w:val="110"/>
          <w:vertAlign w:val="superscript"/>
        </w:rPr>
        <w:t>390</w:t>
      </w:r>
      <w:r>
        <w:rPr>
          <w:w w:val="110"/>
          <w:vertAlign w:val="baseline"/>
        </w:rPr>
        <w:t> indicates 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 are two side effects on the removal of subsidy on petroleum, which affect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both the consumers </w:t>
      </w:r>
      <w:r>
        <w:rPr>
          <w:w w:val="110"/>
          <w:vertAlign w:val="baseline"/>
        </w:rPr>
        <w:t>and industries. Under normal circumstances, manufacturers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tend to increase the price of their goods and services as their cost of production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increases; thus the increased cost directly affects the consumers.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If the increase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 the cost of production is small, manufacturers will normally absorb part of 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cost,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thus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narrowing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profit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margins.</w:t>
      </w:r>
      <w:r>
        <w:rPr>
          <w:spacing w:val="39"/>
          <w:w w:val="110"/>
          <w:vertAlign w:val="baseline"/>
        </w:rPr>
        <w:t> </w:t>
      </w:r>
      <w:r>
        <w:rPr>
          <w:w w:val="110"/>
          <w:vertAlign w:val="baseline"/>
        </w:rPr>
        <w:t>However,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later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scenario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seldom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happens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because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firms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willing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narrow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their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profit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margins.</w:t>
      </w:r>
      <w:r>
        <w:rPr>
          <w:spacing w:val="46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result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higher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prices of goods and services, inflation rate is expected to increase.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However, the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effects</w:t>
      </w:r>
      <w:r>
        <w:rPr>
          <w:spacing w:val="-1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increase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prices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sectoral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costs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production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depend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on interdependencies of industries in the economy.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Industry that consume large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amount of petroleum based energy as inputs in their production processes are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expected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incur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higher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production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costs.</w:t>
      </w:r>
    </w:p>
    <w:p>
      <w:pPr>
        <w:pStyle w:val="BodyText"/>
        <w:spacing w:line="480" w:lineRule="auto" w:before="16"/>
        <w:ind w:left="652" w:right="987" w:firstLine="720"/>
        <w:jc w:val="both"/>
      </w:pP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result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epileptic</w:t>
      </w:r>
      <w:r>
        <w:rPr>
          <w:spacing w:val="1"/>
          <w:w w:val="110"/>
        </w:rPr>
        <w:t> </w:t>
      </w:r>
      <w:r>
        <w:rPr>
          <w:w w:val="110"/>
        </w:rPr>
        <w:t>power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increase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fuel</w:t>
      </w:r>
      <w:r>
        <w:rPr>
          <w:spacing w:val="1"/>
          <w:w w:val="110"/>
        </w:rPr>
        <w:t> </w:t>
      </w:r>
      <w:r>
        <w:rPr>
          <w:w w:val="110"/>
        </w:rPr>
        <w:t>invariably increase the cost of production in Nigeria.</w:t>
      </w:r>
      <w:r>
        <w:rPr>
          <w:spacing w:val="1"/>
          <w:w w:val="110"/>
        </w:rPr>
        <w:t> </w:t>
      </w:r>
      <w:r>
        <w:rPr>
          <w:w w:val="110"/>
        </w:rPr>
        <w:t>Government decided to</w:t>
      </w:r>
      <w:r>
        <w:rPr>
          <w:spacing w:val="1"/>
          <w:w w:val="110"/>
        </w:rPr>
        <w:t> </w:t>
      </w:r>
      <w:r>
        <w:rPr>
          <w:w w:val="110"/>
        </w:rPr>
        <w:t>introduce uniform pricing policy under S. 6(1) of the Petroleum Act and at the</w:t>
      </w:r>
      <w:r>
        <w:rPr>
          <w:spacing w:val="1"/>
          <w:w w:val="110"/>
        </w:rPr>
        <w:t> </w:t>
      </w:r>
      <w:r>
        <w:rPr>
          <w:w w:val="110"/>
        </w:rPr>
        <w:t>same time subsidize the cost of a litre of petrol sold to all consumers.</w:t>
      </w:r>
      <w:r>
        <w:rPr>
          <w:spacing w:val="1"/>
          <w:w w:val="110"/>
        </w:rPr>
        <w:t> </w:t>
      </w:r>
      <w:r>
        <w:rPr>
          <w:w w:val="110"/>
        </w:rPr>
        <w:t>The idea</w:t>
      </w:r>
      <w:r>
        <w:rPr>
          <w:spacing w:val="1"/>
          <w:w w:val="110"/>
        </w:rPr>
        <w:t> </w:t>
      </w:r>
      <w:r>
        <w:rPr>
          <w:w w:val="110"/>
        </w:rPr>
        <w:t>was to keep the cost of production by industries low and also reduce inflation in</w:t>
      </w:r>
      <w:r>
        <w:rPr>
          <w:spacing w:val="1"/>
          <w:w w:val="110"/>
        </w:rPr>
        <w:t> </w:t>
      </w:r>
      <w:r>
        <w:rPr>
          <w:w w:val="110"/>
        </w:rPr>
        <w:t>the country.</w:t>
      </w:r>
      <w:r>
        <w:rPr>
          <w:spacing w:val="1"/>
          <w:w w:val="110"/>
        </w:rPr>
        <w:t> </w:t>
      </w:r>
      <w:r>
        <w:rPr>
          <w:w w:val="110"/>
        </w:rPr>
        <w:t>Coupled with other factor and increase in demand of 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country,</w:t>
      </w:r>
      <w:r>
        <w:rPr>
          <w:spacing w:val="-7"/>
          <w:w w:val="110"/>
        </w:rPr>
        <w:t> </w:t>
      </w:r>
      <w:r>
        <w:rPr>
          <w:w w:val="110"/>
        </w:rPr>
        <w:t>it</w:t>
      </w:r>
      <w:r>
        <w:rPr>
          <w:spacing w:val="-12"/>
          <w:w w:val="110"/>
        </w:rPr>
        <w:t> </w:t>
      </w:r>
      <w:r>
        <w:rPr>
          <w:w w:val="110"/>
        </w:rPr>
        <w:t>was</w:t>
      </w:r>
      <w:r>
        <w:rPr>
          <w:spacing w:val="-8"/>
          <w:w w:val="110"/>
        </w:rPr>
        <w:t> </w:t>
      </w:r>
      <w:r>
        <w:rPr>
          <w:w w:val="110"/>
        </w:rPr>
        <w:t>discovered</w:t>
      </w:r>
      <w:r>
        <w:rPr>
          <w:spacing w:val="-9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issue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subsidy</w:t>
      </w:r>
      <w:r>
        <w:rPr>
          <w:spacing w:val="-8"/>
          <w:w w:val="110"/>
        </w:rPr>
        <w:t> </w:t>
      </w:r>
      <w:r>
        <w:rPr>
          <w:w w:val="110"/>
        </w:rPr>
        <w:t>was</w:t>
      </w:r>
      <w:r>
        <w:rPr>
          <w:spacing w:val="-8"/>
          <w:w w:val="110"/>
        </w:rPr>
        <w:t> </w:t>
      </w:r>
      <w:r>
        <w:rPr>
          <w:w w:val="110"/>
        </w:rPr>
        <w:t>becoming</w:t>
      </w:r>
    </w:p>
    <w:p>
      <w:pPr>
        <w:pStyle w:val="BodyText"/>
        <w:spacing w:before="8"/>
        <w:ind w:left="652"/>
        <w:jc w:val="both"/>
      </w:pPr>
      <w:r>
        <w:rPr>
          <w:w w:val="105"/>
        </w:rPr>
        <w:t>unbearable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implementation,</w:t>
      </w:r>
      <w:r>
        <w:rPr>
          <w:spacing w:val="37"/>
          <w:w w:val="105"/>
        </w:rPr>
        <w:t> </w:t>
      </w:r>
      <w:r>
        <w:rPr>
          <w:w w:val="105"/>
        </w:rPr>
        <w:t>which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Federal</w:t>
      </w:r>
      <w:r>
        <w:rPr>
          <w:spacing w:val="37"/>
          <w:w w:val="105"/>
        </w:rPr>
        <w:t> </w:t>
      </w:r>
      <w:r>
        <w:rPr>
          <w:w w:val="105"/>
        </w:rPr>
        <w:t>Government</w:t>
      </w:r>
      <w:r>
        <w:rPr>
          <w:spacing w:val="34"/>
          <w:w w:val="105"/>
        </w:rPr>
        <w:t> </w:t>
      </w:r>
      <w:r>
        <w:rPr>
          <w:w w:val="105"/>
        </w:rPr>
        <w:t>decided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shift</w:t>
      </w:r>
      <w:r>
        <w:rPr>
          <w:spacing w:val="34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93.624001pt;margin-top:10.052735pt;width:144.07pt;height:.71997pt;mso-position-horizontal-relative:page;mso-position-vertical-relative:paragraph;z-index:-15664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66" w:lineRule="auto" w:before="40" w:after="0"/>
        <w:ind w:left="1373" w:right="1607" w:hanging="721"/>
        <w:jc w:val="left"/>
        <w:rPr>
          <w:rFonts w:ascii="Calibri"/>
          <w:sz w:val="13"/>
        </w:rPr>
      </w:pPr>
      <w:r>
        <w:rPr>
          <w:sz w:val="16"/>
        </w:rPr>
        <w:t>Granado,</w:t>
      </w:r>
      <w:r>
        <w:rPr>
          <w:spacing w:val="-6"/>
          <w:sz w:val="16"/>
        </w:rPr>
        <w:t> </w:t>
      </w:r>
      <w:r>
        <w:rPr>
          <w:sz w:val="16"/>
        </w:rPr>
        <w:t>J.A.,</w:t>
      </w:r>
      <w:r>
        <w:rPr>
          <w:spacing w:val="-1"/>
          <w:sz w:val="16"/>
        </w:rPr>
        <w:t> </w:t>
      </w:r>
      <w:r>
        <w:rPr>
          <w:sz w:val="16"/>
        </w:rPr>
        <w:t>Coady,</w:t>
      </w:r>
      <w:r>
        <w:rPr>
          <w:spacing w:val="-1"/>
          <w:sz w:val="16"/>
        </w:rPr>
        <w:t> </w:t>
      </w:r>
      <w:r>
        <w:rPr>
          <w:sz w:val="16"/>
        </w:rPr>
        <w:t>D.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Gillingham,</w:t>
      </w:r>
      <w:r>
        <w:rPr>
          <w:spacing w:val="-5"/>
          <w:sz w:val="16"/>
        </w:rPr>
        <w:t> </w:t>
      </w:r>
      <w:r>
        <w:rPr>
          <w:sz w:val="16"/>
        </w:rPr>
        <w:t>R.</w:t>
      </w:r>
      <w:r>
        <w:rPr>
          <w:spacing w:val="-6"/>
          <w:sz w:val="16"/>
        </w:rPr>
        <w:t> </w:t>
      </w:r>
      <w:r>
        <w:rPr>
          <w:sz w:val="16"/>
        </w:rPr>
        <w:t>(2010).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2"/>
          <w:sz w:val="16"/>
        </w:rPr>
        <w:t> </w:t>
      </w:r>
      <w:r>
        <w:rPr>
          <w:sz w:val="16"/>
        </w:rPr>
        <w:t>Unequal</w:t>
      </w:r>
      <w:r>
        <w:rPr>
          <w:spacing w:val="-5"/>
          <w:sz w:val="16"/>
        </w:rPr>
        <w:t> </w:t>
      </w:r>
      <w:r>
        <w:rPr>
          <w:sz w:val="16"/>
        </w:rPr>
        <w:t>Benefits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Fuel</w:t>
      </w:r>
      <w:r>
        <w:rPr>
          <w:spacing w:val="-1"/>
          <w:sz w:val="16"/>
        </w:rPr>
        <w:t> </w:t>
      </w:r>
      <w:r>
        <w:rPr>
          <w:sz w:val="16"/>
        </w:rPr>
        <w:t>Subsidies: A</w:t>
      </w:r>
      <w:r>
        <w:rPr>
          <w:spacing w:val="-3"/>
          <w:sz w:val="16"/>
        </w:rPr>
        <w:t> </w:t>
      </w:r>
      <w:r>
        <w:rPr>
          <w:sz w:val="16"/>
        </w:rPr>
        <w:t>Review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Evidence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1"/>
          <w:sz w:val="16"/>
        </w:rPr>
        <w:t> </w:t>
      </w:r>
      <w:r>
        <w:rPr>
          <w:sz w:val="16"/>
        </w:rPr>
        <w:t>Developing</w:t>
      </w:r>
      <w:r>
        <w:rPr>
          <w:spacing w:val="-2"/>
          <w:sz w:val="16"/>
        </w:rPr>
        <w:t> </w:t>
      </w:r>
      <w:r>
        <w:rPr>
          <w:sz w:val="16"/>
        </w:rPr>
        <w:t>Countries. A</w:t>
      </w:r>
      <w:r>
        <w:rPr>
          <w:spacing w:val="-3"/>
          <w:sz w:val="16"/>
        </w:rPr>
        <w:t> </w:t>
      </w:r>
      <w:r>
        <w:rPr>
          <w:sz w:val="16"/>
        </w:rPr>
        <w:t>Report</w:t>
      </w:r>
      <w:r>
        <w:rPr>
          <w:spacing w:val="1"/>
          <w:sz w:val="16"/>
        </w:rPr>
        <w:t> </w:t>
      </w:r>
      <w:r>
        <w:rPr>
          <w:sz w:val="16"/>
        </w:rPr>
        <w:t>Prepared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2"/>
          <w:sz w:val="16"/>
        </w:rPr>
        <w:t> </w:t>
      </w:r>
      <w:r>
        <w:rPr>
          <w:sz w:val="16"/>
        </w:rPr>
        <w:t>International Monetary</w:t>
      </w:r>
      <w:r>
        <w:rPr>
          <w:spacing w:val="-1"/>
          <w:sz w:val="16"/>
        </w:rPr>
        <w:t> </w:t>
      </w:r>
      <w:r>
        <w:rPr>
          <w:sz w:val="16"/>
        </w:rPr>
        <w:t>Fund</w:t>
      </w:r>
      <w:r>
        <w:rPr>
          <w:spacing w:val="-6"/>
          <w:sz w:val="16"/>
        </w:rPr>
        <w:t> </w:t>
      </w:r>
      <w:r>
        <w:rPr>
          <w:sz w:val="16"/>
        </w:rPr>
        <w:t>(IMF),</w:t>
      </w:r>
      <w:r>
        <w:rPr>
          <w:spacing w:val="-5"/>
          <w:sz w:val="16"/>
        </w:rPr>
        <w:t> </w:t>
      </w:r>
      <w:r>
        <w:rPr>
          <w:sz w:val="16"/>
        </w:rPr>
        <w:t>Working</w:t>
      </w:r>
      <w:r>
        <w:rPr>
          <w:spacing w:val="-6"/>
          <w:sz w:val="16"/>
        </w:rPr>
        <w:t> </w:t>
      </w:r>
      <w:r>
        <w:rPr>
          <w:sz w:val="16"/>
        </w:rPr>
        <w:t>Paper</w:t>
      </w:r>
      <w:r>
        <w:rPr>
          <w:spacing w:val="-1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WP/10/202</w:t>
      </w:r>
      <w:r>
        <w:rPr>
          <w:rFonts w:ascii="Calibri"/>
          <w:sz w:val="20"/>
        </w:rPr>
        <w:t>.</w:t>
      </w:r>
    </w:p>
    <w:p>
      <w:pPr>
        <w:spacing w:after="0" w:line="266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1000"/>
        <w:jc w:val="both"/>
      </w:pP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alternatives,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deregulation,</w:t>
      </w:r>
      <w:r>
        <w:rPr>
          <w:spacing w:val="1"/>
          <w:w w:val="105"/>
        </w:rPr>
        <w:t> </w:t>
      </w:r>
      <w:r>
        <w:rPr>
          <w:w w:val="105"/>
        </w:rPr>
        <w:t>liberalization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5"/>
          <w:w w:val="105"/>
        </w:rPr>
        <w:t> </w:t>
      </w:r>
      <w:r>
        <w:rPr>
          <w:w w:val="105"/>
        </w:rPr>
        <w:t>oil</w:t>
      </w:r>
      <w:r>
        <w:rPr>
          <w:spacing w:val="4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line="480" w:lineRule="auto" w:before="3"/>
        <w:ind w:left="652" w:right="987" w:firstLine="720"/>
        <w:jc w:val="both"/>
      </w:pP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Onwioduokit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Adenuga,</w:t>
      </w:r>
      <w:r>
        <w:rPr>
          <w:w w:val="105"/>
          <w:vertAlign w:val="superscript"/>
        </w:rPr>
        <w:t>391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estimated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daily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crisis-free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demand for petroleum products in Nigeria today, is 30-35 million litres of 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(PMS), 12 million litres of kerosene (DPK), 18 million litres of diesel oil (AGO)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780 metric tons (1.4 million litres) of cooking gas (LPG).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estimated amount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daily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satisfy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adequately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530,000  barrels  per  day  (bbl/d),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is 85,000 bbl/d more than the combined refining capacities of all the state-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owned refineries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w w:val="105"/>
          <w:vertAlign w:val="superscript"/>
        </w:rPr>
        <w:t>392</w:t>
      </w:r>
    </w:p>
    <w:p>
      <w:pPr>
        <w:pStyle w:val="BodyText"/>
        <w:spacing w:line="480" w:lineRule="auto" w:before="7"/>
        <w:ind w:left="652" w:right="995" w:firstLine="720"/>
        <w:jc w:val="both"/>
      </w:pP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negative</w:t>
      </w:r>
      <w:r>
        <w:rPr>
          <w:spacing w:val="1"/>
          <w:w w:val="110"/>
        </w:rPr>
        <w:t> </w:t>
      </w:r>
      <w:r>
        <w:rPr>
          <w:w w:val="110"/>
        </w:rPr>
        <w:t>trend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persisted</w:t>
      </w:r>
      <w:r>
        <w:rPr>
          <w:spacing w:val="1"/>
          <w:w w:val="110"/>
        </w:rPr>
        <w:t> </w:t>
      </w:r>
      <w:r>
        <w:rPr>
          <w:w w:val="110"/>
        </w:rPr>
        <w:t>despite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reforms</w:t>
      </w:r>
      <w:r>
        <w:rPr>
          <w:spacing w:val="1"/>
          <w:w w:val="110"/>
        </w:rPr>
        <w:t> </w:t>
      </w:r>
      <w:r>
        <w:rPr>
          <w:w w:val="110"/>
        </w:rPr>
        <w:t>embraced by successive Nigerian Government since 1980, such as Structural</w:t>
      </w:r>
      <w:r>
        <w:rPr>
          <w:spacing w:val="1"/>
          <w:w w:val="110"/>
        </w:rPr>
        <w:t> </w:t>
      </w:r>
      <w:r>
        <w:rPr>
          <w:w w:val="110"/>
        </w:rPr>
        <w:t>Adjustment</w:t>
      </w:r>
      <w:r>
        <w:rPr>
          <w:spacing w:val="1"/>
          <w:w w:val="110"/>
        </w:rPr>
        <w:t> </w:t>
      </w:r>
      <w:r>
        <w:rPr>
          <w:w w:val="110"/>
        </w:rPr>
        <w:t>Programme(SAP),</w:t>
      </w:r>
      <w:r>
        <w:rPr>
          <w:spacing w:val="1"/>
          <w:w w:val="110"/>
        </w:rPr>
        <w:t> </w:t>
      </w:r>
      <w:r>
        <w:rPr>
          <w:w w:val="110"/>
        </w:rPr>
        <w:t>privatization,</w:t>
      </w:r>
      <w:r>
        <w:rPr>
          <w:spacing w:val="1"/>
          <w:w w:val="110"/>
        </w:rPr>
        <w:t> </w:t>
      </w:r>
      <w:r>
        <w:rPr>
          <w:w w:val="110"/>
        </w:rPr>
        <w:t>liberalization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deregulation</w:t>
      </w:r>
      <w:r>
        <w:rPr>
          <w:spacing w:val="1"/>
          <w:w w:val="110"/>
        </w:rPr>
        <w:t> </w:t>
      </w:r>
      <w:r>
        <w:rPr>
          <w:w w:val="110"/>
        </w:rPr>
        <w:t>policies in the downstream oil sector.</w:t>
      </w:r>
      <w:r>
        <w:rPr>
          <w:spacing w:val="1"/>
          <w:w w:val="110"/>
        </w:rPr>
        <w:t> </w:t>
      </w:r>
      <w:r>
        <w:rPr>
          <w:w w:val="110"/>
        </w:rPr>
        <w:t>Unless the country deepens its economic</w:t>
      </w:r>
      <w:r>
        <w:rPr>
          <w:spacing w:val="1"/>
          <w:w w:val="110"/>
        </w:rPr>
        <w:t> </w:t>
      </w:r>
      <w:r>
        <w:rPr>
          <w:w w:val="110"/>
        </w:rPr>
        <w:t>reform initiatives to include effective diversification of the petroleum sector, the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economy</w:t>
      </w:r>
      <w:r>
        <w:rPr>
          <w:spacing w:val="-7"/>
          <w:w w:val="110"/>
        </w:rPr>
        <w:t> </w:t>
      </w:r>
      <w:r>
        <w:rPr>
          <w:w w:val="110"/>
        </w:rPr>
        <w:t>will continue</w:t>
      </w:r>
      <w:r>
        <w:rPr>
          <w:spacing w:val="-4"/>
          <w:w w:val="110"/>
        </w:rPr>
        <w:t> </w:t>
      </w:r>
      <w:r>
        <w:rPr>
          <w:w w:val="110"/>
        </w:rPr>
        <w:t>its</w:t>
      </w:r>
      <w:r>
        <w:rPr>
          <w:spacing w:val="-2"/>
          <w:w w:val="110"/>
        </w:rPr>
        <w:t> </w:t>
      </w:r>
      <w:r>
        <w:rPr>
          <w:w w:val="110"/>
        </w:rPr>
        <w:t>unimpressive</w:t>
      </w:r>
      <w:r>
        <w:rPr>
          <w:spacing w:val="-6"/>
          <w:w w:val="110"/>
        </w:rPr>
        <w:t> </w:t>
      </w:r>
      <w:r>
        <w:rPr>
          <w:w w:val="110"/>
        </w:rPr>
        <w:t>trend.</w:t>
      </w:r>
    </w:p>
    <w:p>
      <w:pPr>
        <w:pStyle w:val="BodyText"/>
        <w:spacing w:line="480" w:lineRule="auto" w:before="8"/>
        <w:ind w:left="652" w:right="995" w:firstLine="720"/>
        <w:jc w:val="both"/>
      </w:pPr>
      <w:r>
        <w:rPr/>
        <w:pict>
          <v:rect style="position:absolute;margin-left:93.624001pt;margin-top:119.102318pt;width:144.07pt;height:.72003pt;mso-position-horizontal-relative:page;mso-position-vertical-relative:paragraph;z-index:-15663616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With infrastructural facilities in the downstream sector which is not able to</w:t>
      </w:r>
      <w:r>
        <w:rPr>
          <w:spacing w:val="1"/>
          <w:w w:val="105"/>
        </w:rPr>
        <w:t> </w:t>
      </w:r>
      <w:r>
        <w:rPr>
          <w:w w:val="105"/>
        </w:rPr>
        <w:t>meet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consumers,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faced  with  two  options;  either  to</w:t>
      </w:r>
      <w:r>
        <w:rPr>
          <w:spacing w:val="1"/>
          <w:w w:val="105"/>
        </w:rPr>
        <w:t> </w:t>
      </w:r>
      <w:r>
        <w:rPr>
          <w:w w:val="105"/>
        </w:rPr>
        <w:t>repair and expand the existing refineries in the country so that they can produce</w:t>
      </w:r>
      <w:r>
        <w:rPr>
          <w:spacing w:val="1"/>
          <w:w w:val="105"/>
        </w:rPr>
        <w:t> </w:t>
      </w:r>
      <w:r>
        <w:rPr>
          <w:w w:val="105"/>
        </w:rPr>
        <w:t>refined</w:t>
      </w:r>
      <w:r>
        <w:rPr>
          <w:spacing w:val="7"/>
          <w:w w:val="105"/>
        </w:rPr>
        <w:t> </w:t>
      </w:r>
      <w:r>
        <w:rPr>
          <w:w w:val="105"/>
        </w:rPr>
        <w:t>petroleum</w:t>
      </w:r>
      <w:r>
        <w:rPr>
          <w:spacing w:val="7"/>
          <w:w w:val="105"/>
        </w:rPr>
        <w:t> </w:t>
      </w:r>
      <w:r>
        <w:rPr>
          <w:w w:val="105"/>
        </w:rPr>
        <w:t>products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9"/>
          <w:w w:val="105"/>
        </w:rPr>
        <w:t> </w:t>
      </w:r>
      <w:r>
        <w:rPr>
          <w:w w:val="105"/>
        </w:rPr>
        <w:t>satisfy</w:t>
      </w:r>
      <w:r>
        <w:rPr>
          <w:spacing w:val="7"/>
          <w:w w:val="105"/>
        </w:rPr>
        <w:t> </w:t>
      </w:r>
      <w:r>
        <w:rPr>
          <w:w w:val="105"/>
        </w:rPr>
        <w:t>consumers‟</w:t>
      </w:r>
      <w:r>
        <w:rPr>
          <w:spacing w:val="9"/>
          <w:w w:val="105"/>
        </w:rPr>
        <w:t> </w:t>
      </w:r>
      <w:r>
        <w:rPr>
          <w:w w:val="105"/>
        </w:rPr>
        <w:t>demand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import</w:t>
      </w:r>
      <w:r>
        <w:rPr>
          <w:spacing w:val="8"/>
          <w:w w:val="105"/>
        </w:rPr>
        <w:t> </w:t>
      </w:r>
      <w:r>
        <w:rPr>
          <w:w w:val="105"/>
        </w:rPr>
        <w:t>the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56" w:lineRule="auto" w:before="40" w:after="0"/>
        <w:ind w:left="1373" w:right="1261" w:hanging="721"/>
        <w:jc w:val="left"/>
        <w:rPr>
          <w:rFonts w:ascii="Calibri"/>
          <w:sz w:val="13"/>
        </w:rPr>
      </w:pPr>
      <w:r>
        <w:rPr>
          <w:sz w:val="16"/>
        </w:rPr>
        <w:t>Onwioduokit,</w:t>
      </w:r>
      <w:r>
        <w:rPr>
          <w:spacing w:val="-3"/>
          <w:sz w:val="16"/>
        </w:rPr>
        <w:t> </w:t>
      </w:r>
      <w:r>
        <w:rPr>
          <w:sz w:val="16"/>
        </w:rPr>
        <w:t>E.A.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Adenuga</w:t>
      </w:r>
      <w:r>
        <w:rPr>
          <w:spacing w:val="1"/>
          <w:sz w:val="16"/>
        </w:rPr>
        <w:t> </w:t>
      </w:r>
      <w:r>
        <w:rPr>
          <w:sz w:val="16"/>
        </w:rPr>
        <w:t>A.O.</w:t>
      </w:r>
      <w:r>
        <w:rPr>
          <w:spacing w:val="-7"/>
          <w:sz w:val="16"/>
        </w:rPr>
        <w:t> </w:t>
      </w:r>
      <w:r>
        <w:rPr>
          <w:sz w:val="16"/>
        </w:rPr>
        <w:t>(2001).</w:t>
      </w:r>
      <w:r>
        <w:rPr>
          <w:spacing w:val="-6"/>
          <w:sz w:val="16"/>
        </w:rPr>
        <w:t> </w:t>
      </w:r>
      <w:r>
        <w:rPr>
          <w:sz w:val="16"/>
        </w:rPr>
        <w:t>Empirical</w:t>
      </w:r>
      <w:r>
        <w:rPr>
          <w:spacing w:val="-1"/>
          <w:sz w:val="16"/>
        </w:rPr>
        <w:t> </w:t>
      </w:r>
      <w:r>
        <w:rPr>
          <w:sz w:val="16"/>
        </w:rPr>
        <w:t>Analysis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Demand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Nigeria.</w:t>
      </w:r>
      <w:r>
        <w:rPr>
          <w:spacing w:val="-6"/>
          <w:sz w:val="16"/>
        </w:rPr>
        <w:t> </w:t>
      </w:r>
      <w:r>
        <w:rPr>
          <w:sz w:val="16"/>
        </w:rPr>
        <w:t>International</w:t>
      </w:r>
      <w:r>
        <w:rPr>
          <w:spacing w:val="1"/>
          <w:sz w:val="16"/>
        </w:rPr>
        <w:t> </w:t>
      </w:r>
      <w:r>
        <w:rPr>
          <w:sz w:val="16"/>
        </w:rPr>
        <w:t>Economic</w:t>
      </w:r>
      <w:r>
        <w:rPr>
          <w:spacing w:val="-2"/>
          <w:sz w:val="16"/>
        </w:rPr>
        <w:t> </w:t>
      </w:r>
      <w:r>
        <w:rPr>
          <w:sz w:val="16"/>
        </w:rPr>
        <w:t>Relations.</w:t>
      </w:r>
      <w:r>
        <w:rPr>
          <w:spacing w:val="-4"/>
          <w:sz w:val="16"/>
        </w:rPr>
        <w:t> </w:t>
      </w:r>
      <w:r>
        <w:rPr>
          <w:sz w:val="16"/>
        </w:rPr>
        <w:t>Central</w:t>
      </w:r>
      <w:r>
        <w:rPr>
          <w:spacing w:val="3"/>
          <w:sz w:val="16"/>
        </w:rPr>
        <w:t> </w:t>
      </w:r>
      <w:r>
        <w:rPr>
          <w:sz w:val="16"/>
        </w:rPr>
        <w:t>Bank</w:t>
      </w:r>
      <w:r>
        <w:rPr>
          <w:spacing w:val="4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Nigeria. (Available</w:t>
      </w:r>
      <w:r>
        <w:rPr>
          <w:spacing w:val="-2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4"/>
          <w:sz w:val="16"/>
        </w:rPr>
        <w:t> </w:t>
      </w:r>
      <w:hyperlink r:id="rId69">
        <w:r>
          <w:rPr>
            <w:color w:val="0000FF"/>
            <w:sz w:val="16"/>
            <w:u w:val="single" w:color="0000FF"/>
          </w:rPr>
          <w:t>www.cenang.org</w:t>
        </w:r>
        <w:r>
          <w:rPr>
            <w:sz w:val="16"/>
          </w:rPr>
          <w:t>,</w:t>
        </w:r>
        <w:r>
          <w:rPr>
            <w:spacing w:val="-4"/>
            <w:sz w:val="16"/>
          </w:rPr>
          <w:t> </w:t>
        </w:r>
      </w:hyperlink>
      <w:r>
        <w:rPr>
          <w:sz w:val="16"/>
        </w:rPr>
        <w:t>accessed</w:t>
      </w:r>
      <w:r>
        <w:rPr>
          <w:spacing w:val="-1"/>
          <w:sz w:val="16"/>
        </w:rPr>
        <w:t> </w:t>
      </w:r>
      <w:r>
        <w:rPr>
          <w:sz w:val="16"/>
        </w:rPr>
        <w:t>last</w:t>
      </w:r>
      <w:r>
        <w:rPr>
          <w:spacing w:val="1"/>
          <w:sz w:val="16"/>
        </w:rPr>
        <w:t> </w:t>
      </w:r>
      <w:r>
        <w:rPr>
          <w:sz w:val="16"/>
        </w:rPr>
        <w:t>on 5/6/210).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Umeanozie,</w:t>
      </w:r>
      <w:r>
        <w:rPr>
          <w:spacing w:val="-1"/>
          <w:sz w:val="16"/>
        </w:rPr>
        <w:t> </w:t>
      </w:r>
      <w:r>
        <w:rPr>
          <w:sz w:val="16"/>
        </w:rPr>
        <w:t>A.O.,</w:t>
      </w:r>
      <w:r>
        <w:rPr>
          <w:spacing w:val="-5"/>
          <w:sz w:val="16"/>
        </w:rPr>
        <w:t> </w:t>
      </w:r>
      <w:r>
        <w:rPr>
          <w:sz w:val="16"/>
        </w:rPr>
        <w:t>Nduka,</w:t>
      </w:r>
      <w:r>
        <w:rPr>
          <w:spacing w:val="-5"/>
          <w:sz w:val="16"/>
        </w:rPr>
        <w:t> </w:t>
      </w:r>
      <w:r>
        <w:rPr>
          <w:sz w:val="16"/>
        </w:rPr>
        <w:t>E.K.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Chukwu,</w:t>
      </w:r>
      <w:r>
        <w:rPr>
          <w:spacing w:val="-4"/>
          <w:sz w:val="16"/>
        </w:rPr>
        <w:t> </w:t>
      </w:r>
      <w:r>
        <w:rPr>
          <w:sz w:val="16"/>
        </w:rPr>
        <w:t>J.O.</w:t>
      </w:r>
      <w:r>
        <w:rPr>
          <w:spacing w:val="-5"/>
          <w:sz w:val="16"/>
        </w:rPr>
        <w:t> </w:t>
      </w:r>
      <w:r>
        <w:rPr>
          <w:sz w:val="16"/>
        </w:rPr>
        <w:t>(2014).</w:t>
      </w:r>
      <w:r>
        <w:rPr>
          <w:spacing w:val="31"/>
          <w:sz w:val="16"/>
        </w:rPr>
        <w:t> </w:t>
      </w:r>
      <w:r>
        <w:rPr>
          <w:sz w:val="16"/>
        </w:rPr>
        <w:t>Subsidies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Demand</w:t>
      </w:r>
      <w:r>
        <w:rPr>
          <w:spacing w:val="3"/>
          <w:sz w:val="16"/>
        </w:rPr>
        <w:t> </w:t>
      </w:r>
      <w:r>
        <w:rPr>
          <w:sz w:val="16"/>
        </w:rPr>
        <w:t>for</w:t>
      </w:r>
      <w:r>
        <w:rPr>
          <w:spacing w:val="1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International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Sustainable</w:t>
      </w:r>
      <w:r>
        <w:rPr>
          <w:rFonts w:ascii="Times New Roman"/>
          <w:spacing w:val="34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Environmental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Research,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3(2):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100-109.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7"/>
        <w:jc w:val="both"/>
      </w:pPr>
      <w:r>
        <w:rPr>
          <w:w w:val="105"/>
        </w:rPr>
        <w:t>refined products from outside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 and subsidize it to consumers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 sector.</w:t>
      </w:r>
      <w:r>
        <w:rPr>
          <w:spacing w:val="1"/>
          <w:w w:val="105"/>
        </w:rPr>
        <w:t> </w:t>
      </w:r>
      <w:r>
        <w:rPr>
          <w:w w:val="105"/>
        </w:rPr>
        <w:t>However, government‟s decision to adopt the later option of</w:t>
      </w:r>
      <w:r>
        <w:rPr>
          <w:spacing w:val="1"/>
          <w:w w:val="105"/>
        </w:rPr>
        <w:t> </w:t>
      </w:r>
      <w:r>
        <w:rPr>
          <w:w w:val="105"/>
        </w:rPr>
        <w:t>importation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refined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causing</w:t>
      </w:r>
      <w:r>
        <w:rPr>
          <w:spacing w:val="1"/>
          <w:w w:val="105"/>
        </w:rPr>
        <w:t> </w:t>
      </w:r>
      <w:r>
        <w:rPr>
          <w:w w:val="105"/>
        </w:rPr>
        <w:t>huge</w:t>
      </w:r>
      <w:r>
        <w:rPr>
          <w:spacing w:val="1"/>
          <w:w w:val="105"/>
        </w:rPr>
        <w:t> </w:t>
      </w:r>
      <w:r>
        <w:rPr>
          <w:w w:val="105"/>
        </w:rPr>
        <w:t>amount of subsidies every year.</w:t>
      </w:r>
      <w:r>
        <w:rPr>
          <w:spacing w:val="1"/>
          <w:w w:val="105"/>
        </w:rPr>
        <w:t> </w:t>
      </w:r>
      <w:r>
        <w:rPr>
          <w:w w:val="105"/>
        </w:rPr>
        <w:t>This extreme situation has put government under</w:t>
      </w:r>
      <w:r>
        <w:rPr>
          <w:spacing w:val="1"/>
          <w:w w:val="105"/>
        </w:rPr>
        <w:t> </w:t>
      </w:r>
      <w:r>
        <w:rPr>
          <w:w w:val="105"/>
        </w:rPr>
        <w:t>pressure  by the  organized labour whose  demand was  that the  refineries  should</w:t>
      </w:r>
      <w:r>
        <w:rPr>
          <w:spacing w:val="1"/>
          <w:w w:val="105"/>
        </w:rPr>
        <w:t> </w:t>
      </w:r>
      <w:r>
        <w:rPr>
          <w:w w:val="105"/>
        </w:rPr>
        <w:t>be repaired instead of importation of refined products.</w:t>
      </w:r>
      <w:r>
        <w:rPr>
          <w:spacing w:val="1"/>
          <w:w w:val="105"/>
        </w:rPr>
        <w:t> </w:t>
      </w:r>
      <w:r>
        <w:rPr>
          <w:w w:val="105"/>
        </w:rPr>
        <w:t>What has further given</w:t>
      </w:r>
      <w:r>
        <w:rPr>
          <w:spacing w:val="1"/>
          <w:w w:val="105"/>
        </w:rPr>
        <w:t> </w:t>
      </w:r>
      <w:r>
        <w:rPr>
          <w:w w:val="105"/>
        </w:rPr>
        <w:t>credence to labour demand is the high rate of corruption on subsidies claims by</w:t>
      </w:r>
      <w:r>
        <w:rPr>
          <w:spacing w:val="1"/>
          <w:w w:val="105"/>
        </w:rPr>
        <w:t> </w:t>
      </w:r>
      <w:r>
        <w:rPr>
          <w:w w:val="105"/>
        </w:rPr>
        <w:t>marketers that has further drained the</w:t>
      </w:r>
      <w:r>
        <w:rPr>
          <w:spacing w:val="1"/>
          <w:w w:val="105"/>
        </w:rPr>
        <w:t> </w:t>
      </w:r>
      <w:r>
        <w:rPr>
          <w:w w:val="105"/>
        </w:rPr>
        <w:t>purse  of  government and any attempt to</w:t>
      </w:r>
      <w:r>
        <w:rPr>
          <w:spacing w:val="1"/>
          <w:w w:val="105"/>
        </w:rPr>
        <w:t> </w:t>
      </w:r>
      <w:r>
        <w:rPr>
          <w:w w:val="105"/>
        </w:rPr>
        <w:t>pass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vehemently</w:t>
      </w:r>
      <w:r>
        <w:rPr>
          <w:spacing w:val="6"/>
          <w:w w:val="105"/>
        </w:rPr>
        <w:t> </w:t>
      </w:r>
      <w:r>
        <w:rPr>
          <w:w w:val="105"/>
        </w:rPr>
        <w:t>resisted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public.</w:t>
      </w:r>
    </w:p>
    <w:p>
      <w:pPr>
        <w:pStyle w:val="BodyText"/>
        <w:spacing w:line="480" w:lineRule="auto" w:before="10"/>
        <w:ind w:left="652" w:right="990" w:firstLine="720"/>
        <w:jc w:val="both"/>
      </w:pP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along,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organized</w:t>
      </w:r>
      <w:r>
        <w:rPr>
          <w:spacing w:val="1"/>
          <w:w w:val="105"/>
        </w:rPr>
        <w:t> </w:t>
      </w:r>
      <w:r>
        <w:rPr>
          <w:w w:val="105"/>
        </w:rPr>
        <w:t>labour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 </w:t>
      </w:r>
      <w:r>
        <w:rPr>
          <w:spacing w:val="1"/>
          <w:w w:val="105"/>
        </w:rPr>
        <w:t> </w:t>
      </w:r>
      <w:r>
        <w:rPr>
          <w:w w:val="105"/>
        </w:rPr>
        <w:t>has </w:t>
      </w:r>
      <w:r>
        <w:rPr>
          <w:spacing w:val="1"/>
          <w:w w:val="105"/>
        </w:rPr>
        <w:t> </w:t>
      </w:r>
      <w:r>
        <w:rPr>
          <w:w w:val="105"/>
        </w:rPr>
        <w:t>been  the  rallying</w:t>
      </w:r>
      <w:r>
        <w:rPr>
          <w:spacing w:val="1"/>
          <w:w w:val="105"/>
        </w:rPr>
        <w:t> </w:t>
      </w:r>
      <w:r>
        <w:rPr>
          <w:w w:val="105"/>
        </w:rPr>
        <w:t>vanguard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governments‟ </w:t>
      </w:r>
      <w:r>
        <w:rPr>
          <w:spacing w:val="1"/>
          <w:w w:val="105"/>
        </w:rPr>
        <w:t> </w:t>
      </w:r>
      <w:r>
        <w:rPr>
          <w:w w:val="105"/>
        </w:rPr>
        <w:t>incessant </w:t>
      </w:r>
      <w:r>
        <w:rPr>
          <w:spacing w:val="1"/>
          <w:w w:val="105"/>
        </w:rPr>
        <w:t> </w:t>
      </w:r>
      <w:r>
        <w:rPr>
          <w:w w:val="105"/>
        </w:rPr>
        <w:t>fuel </w:t>
      </w:r>
      <w:r>
        <w:rPr>
          <w:spacing w:val="1"/>
          <w:w w:val="105"/>
        </w:rPr>
        <w:t> </w:t>
      </w:r>
      <w:r>
        <w:rPr>
          <w:w w:val="105"/>
        </w:rPr>
        <w:t>price </w:t>
      </w:r>
      <w:r>
        <w:rPr>
          <w:spacing w:val="1"/>
          <w:w w:val="105"/>
        </w:rPr>
        <w:t> </w:t>
      </w:r>
      <w:r>
        <w:rPr>
          <w:w w:val="105"/>
        </w:rPr>
        <w:t>increase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always</w:t>
      </w:r>
      <w:r>
        <w:rPr>
          <w:spacing w:val="1"/>
          <w:w w:val="105"/>
        </w:rPr>
        <w:t> </w:t>
      </w:r>
      <w:r>
        <w:rPr>
          <w:w w:val="105"/>
        </w:rPr>
        <w:t>responds</w:t>
      </w:r>
      <w:r>
        <w:rPr>
          <w:spacing w:val="34"/>
          <w:w w:val="105"/>
        </w:rPr>
        <w:t> </w:t>
      </w:r>
      <w:r>
        <w:rPr>
          <w:w w:val="105"/>
        </w:rPr>
        <w:t>immediately</w:t>
      </w:r>
      <w:r>
        <w:rPr>
          <w:spacing w:val="34"/>
          <w:w w:val="105"/>
        </w:rPr>
        <w:t> </w:t>
      </w:r>
      <w:r>
        <w:rPr>
          <w:w w:val="105"/>
        </w:rPr>
        <w:t>whenever</w:t>
      </w:r>
      <w:r>
        <w:rPr>
          <w:spacing w:val="34"/>
          <w:w w:val="105"/>
        </w:rPr>
        <w:t> </w:t>
      </w:r>
      <w:r>
        <w:rPr>
          <w:w w:val="105"/>
        </w:rPr>
        <w:t>there</w:t>
      </w:r>
      <w:r>
        <w:rPr>
          <w:spacing w:val="31"/>
          <w:w w:val="105"/>
        </w:rPr>
        <w:t> </w:t>
      </w:r>
      <w:r>
        <w:rPr>
          <w:w w:val="105"/>
        </w:rPr>
        <w:t>is</w:t>
      </w:r>
      <w:r>
        <w:rPr>
          <w:spacing w:val="35"/>
          <w:w w:val="105"/>
        </w:rPr>
        <w:t> </w:t>
      </w:r>
      <w:r>
        <w:rPr>
          <w:w w:val="105"/>
        </w:rPr>
        <w:t>increase</w:t>
      </w:r>
      <w:r>
        <w:rPr>
          <w:spacing w:val="31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price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petroleum</w:t>
      </w:r>
      <w:r>
        <w:rPr>
          <w:spacing w:val="32"/>
          <w:w w:val="105"/>
        </w:rPr>
        <w:t> </w:t>
      </w:r>
      <w:r>
        <w:rPr>
          <w:w w:val="105"/>
        </w:rPr>
        <w:t>products</w:t>
      </w:r>
      <w:r>
        <w:rPr>
          <w:spacing w:val="-5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w w:val="105"/>
          <w:vertAlign w:val="superscript"/>
        </w:rPr>
        <w:t>393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Strikes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organized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  increase  in  price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 also have negative effect as economic activities are normally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paralyzed during these periods as government offices, industries, banks, markets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vehicles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roads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streets,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transportation fares and food prices in the market, shooting up cost of production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economy.</w:t>
      </w:r>
    </w:p>
    <w:p>
      <w:pPr>
        <w:pStyle w:val="BodyText"/>
        <w:spacing w:line="482" w:lineRule="auto" w:before="10"/>
        <w:ind w:left="652" w:right="991" w:firstLine="720"/>
        <w:jc w:val="both"/>
      </w:pPr>
      <w:r>
        <w:rPr>
          <w:w w:val="105"/>
        </w:rPr>
        <w:t>The massive response to strike calls by organized labour shows how angry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53"/>
          <w:w w:val="105"/>
        </w:rPr>
        <w:t> </w:t>
      </w:r>
      <w:r>
        <w:rPr>
          <w:w w:val="105"/>
        </w:rPr>
        <w:t>masses</w:t>
      </w:r>
      <w:r>
        <w:rPr>
          <w:spacing w:val="45"/>
          <w:w w:val="105"/>
        </w:rPr>
        <w:t> </w:t>
      </w:r>
      <w:r>
        <w:rPr>
          <w:w w:val="105"/>
        </w:rPr>
        <w:t>were</w:t>
      </w:r>
      <w:r>
        <w:rPr>
          <w:spacing w:val="54"/>
          <w:w w:val="105"/>
        </w:rPr>
        <w:t> </w:t>
      </w:r>
      <w:r>
        <w:rPr>
          <w:w w:val="105"/>
        </w:rPr>
        <w:t>against</w:t>
      </w:r>
      <w:r>
        <w:rPr>
          <w:spacing w:val="51"/>
          <w:w w:val="105"/>
        </w:rPr>
        <w:t> </w:t>
      </w:r>
      <w:r>
        <w:rPr>
          <w:w w:val="105"/>
        </w:rPr>
        <w:t>fuel</w:t>
      </w:r>
      <w:r>
        <w:rPr>
          <w:spacing w:val="53"/>
          <w:w w:val="105"/>
        </w:rPr>
        <w:t> </w:t>
      </w:r>
      <w:r>
        <w:rPr>
          <w:w w:val="105"/>
        </w:rPr>
        <w:t>price</w:t>
      </w:r>
      <w:r>
        <w:rPr>
          <w:spacing w:val="48"/>
          <w:w w:val="105"/>
        </w:rPr>
        <w:t> </w:t>
      </w:r>
      <w:r>
        <w:rPr>
          <w:w w:val="105"/>
        </w:rPr>
        <w:t>hike</w:t>
      </w:r>
      <w:r>
        <w:rPr>
          <w:spacing w:val="53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53"/>
          <w:w w:val="105"/>
        </w:rPr>
        <w:t> </w:t>
      </w:r>
      <w:r>
        <w:rPr>
          <w:w w:val="105"/>
        </w:rPr>
        <w:t>devastating</w:t>
      </w:r>
      <w:r>
        <w:rPr>
          <w:spacing w:val="50"/>
          <w:w w:val="105"/>
        </w:rPr>
        <w:t> </w:t>
      </w:r>
      <w:r>
        <w:rPr>
          <w:w w:val="105"/>
        </w:rPr>
        <w:t>effects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53"/>
          <w:w w:val="105"/>
        </w:rPr>
        <w:t> </w:t>
      </w:r>
      <w:r>
        <w:rPr>
          <w:w w:val="105"/>
        </w:rPr>
        <w:t>policies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64" w:lineRule="auto" w:before="44" w:after="0"/>
        <w:ind w:left="1373" w:right="1206" w:hanging="721"/>
        <w:jc w:val="left"/>
        <w:rPr>
          <w:rFonts w:ascii="Calibri"/>
          <w:sz w:val="13"/>
        </w:rPr>
      </w:pPr>
      <w:r>
        <w:rPr>
          <w:sz w:val="16"/>
        </w:rPr>
        <w:t>Okpaga, A., Ugwu, S.C. and Eme, O.I. (2012). Deregulation and Anti-Subsidy Removal Strikes in Nigeria. Arabian Journal of</w:t>
      </w:r>
      <w:r>
        <w:rPr>
          <w:spacing w:val="-37"/>
          <w:sz w:val="16"/>
        </w:rPr>
        <w:t> </w:t>
      </w:r>
      <w:r>
        <w:rPr>
          <w:sz w:val="16"/>
        </w:rPr>
        <w:t>Business</w:t>
      </w:r>
      <w:r>
        <w:rPr>
          <w:spacing w:val="-7"/>
          <w:sz w:val="16"/>
        </w:rPr>
        <w:t> </w:t>
      </w:r>
      <w:r>
        <w:rPr>
          <w:sz w:val="16"/>
        </w:rPr>
        <w:t>and Management</w:t>
      </w:r>
      <w:r>
        <w:rPr>
          <w:spacing w:val="2"/>
          <w:sz w:val="16"/>
        </w:rPr>
        <w:t> </w:t>
      </w:r>
      <w:r>
        <w:rPr>
          <w:sz w:val="16"/>
        </w:rPr>
        <w:t>Review</w:t>
      </w:r>
      <w:r>
        <w:rPr>
          <w:spacing w:val="-2"/>
          <w:sz w:val="16"/>
        </w:rPr>
        <w:t> </w:t>
      </w:r>
      <w:r>
        <w:rPr>
          <w:sz w:val="16"/>
        </w:rPr>
        <w:t>(OMAN</w:t>
      </w:r>
      <w:r>
        <w:rPr>
          <w:spacing w:val="-3"/>
          <w:sz w:val="16"/>
        </w:rPr>
        <w:t> </w:t>
      </w:r>
      <w:r>
        <w:rPr>
          <w:sz w:val="16"/>
        </w:rPr>
        <w:t>Chapter),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1 No.7,</w:t>
      </w:r>
      <w:r>
        <w:rPr>
          <w:spacing w:val="1"/>
          <w:sz w:val="16"/>
        </w:rPr>
        <w:t> </w:t>
      </w:r>
      <w:r>
        <w:rPr>
          <w:sz w:val="16"/>
        </w:rPr>
        <w:t>pp.</w:t>
      </w:r>
      <w:r>
        <w:rPr>
          <w:spacing w:val="3"/>
          <w:sz w:val="16"/>
        </w:rPr>
        <w:t> </w:t>
      </w:r>
      <w:r>
        <w:rPr>
          <w:sz w:val="16"/>
        </w:rPr>
        <w:t>62-83.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93"/>
        <w:jc w:val="both"/>
      </w:pP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affect them.</w:t>
      </w:r>
      <w:r>
        <w:rPr>
          <w:w w:val="105"/>
          <w:vertAlign w:val="superscript"/>
        </w:rPr>
        <w:t>394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negative impact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fuel  price  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services,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scarcity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causes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severe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disruption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traffic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cities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as result of obstructions arising from queues by motorists at filling stations. 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avoid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long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queues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motorists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prefer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stay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at home or resort to patronizing “black markets.”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effect of all these are that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lures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unscrupulous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nefarious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 has  caused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loss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lives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fire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accidents.</w:t>
      </w:r>
      <w:r>
        <w:rPr>
          <w:w w:val="105"/>
          <w:vertAlign w:val="superscript"/>
        </w:rPr>
        <w:t>395</w:t>
      </w: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periods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there  were  long  queues  of  vehicles  in</w:t>
      </w:r>
      <w:r>
        <w:rPr>
          <w:spacing w:val="1"/>
          <w:w w:val="105"/>
        </w:rPr>
        <w:t> </w:t>
      </w:r>
      <w:r>
        <w:rPr>
          <w:w w:val="105"/>
        </w:rPr>
        <w:t>most filling stations in all major cities of the country including Kaduna, Lagos and</w:t>
      </w:r>
      <w:r>
        <w:rPr>
          <w:spacing w:val="1"/>
          <w:w w:val="105"/>
        </w:rPr>
        <w:t> </w:t>
      </w:r>
      <w:r>
        <w:rPr>
          <w:w w:val="105"/>
        </w:rPr>
        <w:t>Abuja as shown in the pictures in (Appendix 7).</w:t>
      </w:r>
      <w:r>
        <w:rPr>
          <w:w w:val="105"/>
          <w:vertAlign w:val="superscript"/>
        </w:rPr>
        <w:t>396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Motorists across the 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often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grapple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acute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shortages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angry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waiting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hours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outside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supplies.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situation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military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  re-emerged  and  had  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worsen insecurity, infrastructure decay, unstable power supply; all of which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pushed the cost of doing business in the country.</w:t>
      </w:r>
      <w:r>
        <w:rPr>
          <w:w w:val="105"/>
          <w:vertAlign w:val="superscript"/>
        </w:rPr>
        <w:t>397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usual, operators of 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seized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opportunity to fleece  motorists by compounding hardship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them as they normally increase the price of petroleum product higher than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official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price.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93.624001pt;margin-top:17.026114pt;width:144.07pt;height:.71997pt;mso-position-horizontal-relative:page;mso-position-vertical-relative:paragraph;z-index:-15662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56" w:lineRule="auto" w:before="40" w:after="0"/>
        <w:ind w:left="1373" w:right="1170" w:hanging="721"/>
        <w:jc w:val="left"/>
        <w:rPr>
          <w:rFonts w:ascii="Calibri"/>
          <w:sz w:val="13"/>
        </w:rPr>
      </w:pPr>
      <w:r>
        <w:rPr>
          <w:sz w:val="16"/>
        </w:rPr>
        <w:t>Oghojafor, B.E.A., Anyim, F.C. and Ekwoaba, J.O. (2014). The Aftermath of the Conflict on fuel Subsidy Removal in Nigeria.</w:t>
      </w:r>
      <w:r>
        <w:rPr>
          <w:spacing w:val="-37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Politics</w:t>
      </w:r>
      <w:r>
        <w:rPr>
          <w:spacing w:val="-6"/>
          <w:sz w:val="16"/>
        </w:rPr>
        <w:t> </w:t>
      </w:r>
      <w:r>
        <w:rPr>
          <w:sz w:val="16"/>
        </w:rPr>
        <w:t>and Law,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7,</w:t>
      </w:r>
      <w:r>
        <w:rPr>
          <w:spacing w:val="-3"/>
          <w:sz w:val="16"/>
        </w:rPr>
        <w:t> </w:t>
      </w:r>
      <w:r>
        <w:rPr>
          <w:sz w:val="16"/>
        </w:rPr>
        <w:t>No.</w:t>
      </w:r>
      <w:r>
        <w:rPr>
          <w:spacing w:val="1"/>
          <w:sz w:val="16"/>
        </w:rPr>
        <w:t> </w:t>
      </w:r>
      <w:r>
        <w:rPr>
          <w:sz w:val="16"/>
        </w:rPr>
        <w:t>1.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Akpoghomeh,</w:t>
      </w:r>
      <w:r>
        <w:rPr>
          <w:spacing w:val="-4"/>
          <w:sz w:val="16"/>
        </w:rPr>
        <w:t> </w:t>
      </w:r>
      <w:r>
        <w:rPr>
          <w:sz w:val="16"/>
        </w:rPr>
        <w:t>O.S. and</w:t>
      </w:r>
      <w:r>
        <w:rPr>
          <w:spacing w:val="-6"/>
          <w:sz w:val="16"/>
        </w:rPr>
        <w:t> </w:t>
      </w:r>
      <w:r>
        <w:rPr>
          <w:sz w:val="16"/>
        </w:rPr>
        <w:t>Badejo,</w:t>
      </w:r>
      <w:r>
        <w:rPr>
          <w:spacing w:val="-4"/>
          <w:sz w:val="16"/>
        </w:rPr>
        <w:t> </w:t>
      </w:r>
      <w:r>
        <w:rPr>
          <w:sz w:val="16"/>
        </w:rPr>
        <w:t>D.</w:t>
      </w:r>
      <w:r>
        <w:rPr>
          <w:spacing w:val="-4"/>
          <w:sz w:val="16"/>
        </w:rPr>
        <w:t> </w:t>
      </w:r>
      <w:r>
        <w:rPr>
          <w:sz w:val="16"/>
        </w:rPr>
        <w:t>(2006).</w:t>
      </w:r>
      <w:r>
        <w:rPr>
          <w:spacing w:val="-4"/>
          <w:sz w:val="16"/>
        </w:rPr>
        <w:t> </w:t>
      </w:r>
      <w:r>
        <w:rPr>
          <w:sz w:val="16"/>
        </w:rPr>
        <w:t>Petroleum</w:t>
      </w:r>
      <w:r>
        <w:rPr>
          <w:spacing w:val="-2"/>
          <w:sz w:val="16"/>
        </w:rPr>
        <w:t> </w:t>
      </w:r>
      <w:r>
        <w:rPr>
          <w:sz w:val="16"/>
        </w:rPr>
        <w:t>Product</w:t>
      </w:r>
      <w:r>
        <w:rPr>
          <w:spacing w:val="1"/>
          <w:sz w:val="16"/>
        </w:rPr>
        <w:t> </w:t>
      </w:r>
      <w:r>
        <w:rPr>
          <w:sz w:val="16"/>
        </w:rPr>
        <w:t>Scarcity: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z w:val="16"/>
        </w:rPr>
        <w:t>Review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Supply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Distribution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</w:p>
    <w:p>
      <w:pPr>
        <w:spacing w:line="177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Products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OPEC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Review.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48"/>
        </w:numPr>
        <w:tabs>
          <w:tab w:pos="202" w:val="left" w:leader="none"/>
        </w:tabs>
        <w:spacing w:line="132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before="4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Appendix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7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pages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351-352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Show effects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scarcity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lives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properties.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Badejo,</w:t>
      </w:r>
      <w:r>
        <w:rPr>
          <w:spacing w:val="-1"/>
          <w:sz w:val="16"/>
        </w:rPr>
        <w:t> </w:t>
      </w:r>
      <w:r>
        <w:rPr>
          <w:sz w:val="16"/>
        </w:rPr>
        <w:t>A.,</w:t>
      </w:r>
      <w:r>
        <w:rPr>
          <w:spacing w:val="-1"/>
          <w:sz w:val="16"/>
        </w:rPr>
        <w:t> </w:t>
      </w:r>
      <w:r>
        <w:rPr>
          <w:sz w:val="16"/>
        </w:rPr>
        <w:t>Ameto,</w:t>
      </w:r>
      <w:r>
        <w:rPr>
          <w:spacing w:val="4"/>
          <w:sz w:val="16"/>
        </w:rPr>
        <w:t> </w:t>
      </w:r>
      <w:r>
        <w:rPr>
          <w:sz w:val="16"/>
        </w:rPr>
        <w:t>A.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Hope, I.</w:t>
      </w:r>
      <w:r>
        <w:rPr>
          <w:spacing w:val="-5"/>
          <w:sz w:val="16"/>
        </w:rPr>
        <w:t> </w:t>
      </w:r>
      <w:r>
        <w:rPr>
          <w:sz w:val="16"/>
        </w:rPr>
        <w:t>(2011):</w:t>
      </w:r>
      <w:r>
        <w:rPr>
          <w:spacing w:val="-4"/>
          <w:sz w:val="16"/>
        </w:rPr>
        <w:t> </w:t>
      </w:r>
      <w:r>
        <w:rPr>
          <w:sz w:val="16"/>
        </w:rPr>
        <w:t>Fuel Scarcity</w:t>
      </w:r>
      <w:r>
        <w:rPr>
          <w:spacing w:val="-7"/>
          <w:sz w:val="16"/>
        </w:rPr>
        <w:t> </w:t>
      </w:r>
      <w:r>
        <w:rPr>
          <w:sz w:val="16"/>
        </w:rPr>
        <w:t>Cripples</w:t>
      </w:r>
      <w:r>
        <w:rPr>
          <w:spacing w:val="-8"/>
          <w:sz w:val="16"/>
        </w:rPr>
        <w:t> </w:t>
      </w:r>
      <w:r>
        <w:rPr>
          <w:sz w:val="16"/>
        </w:rPr>
        <w:t>Economic</w:t>
      </w:r>
      <w:r>
        <w:rPr>
          <w:spacing w:val="-3"/>
          <w:sz w:val="16"/>
        </w:rPr>
        <w:t> </w:t>
      </w:r>
      <w:r>
        <w:rPr>
          <w:sz w:val="16"/>
        </w:rPr>
        <w:t>Activities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Abuja,</w:t>
      </w:r>
      <w:r>
        <w:rPr>
          <w:spacing w:val="-1"/>
          <w:sz w:val="16"/>
        </w:rPr>
        <w:t> </w:t>
      </w:r>
      <w:r>
        <w:rPr>
          <w:sz w:val="16"/>
        </w:rPr>
        <w:t>Kano,</w:t>
      </w:r>
      <w:r>
        <w:rPr>
          <w:spacing w:val="-5"/>
          <w:sz w:val="16"/>
        </w:rPr>
        <w:t> </w:t>
      </w:r>
      <w:r>
        <w:rPr>
          <w:sz w:val="16"/>
        </w:rPr>
        <w:t>Jos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Kaduna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pacing w:val="-1"/>
          <w:sz w:val="16"/>
        </w:rPr>
        <w:t>(available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http//:</w:t>
      </w:r>
      <w:hyperlink r:id="rId70">
        <w:r>
          <w:rPr>
            <w:rFonts w:ascii="Times New Roman"/>
            <w:sz w:val="16"/>
          </w:rPr>
          <w:t>www.businessdayonline.com/NG).</w:t>
        </w:r>
      </w:hyperlink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 w:firstLine="720"/>
        <w:jc w:val="both"/>
      </w:pPr>
      <w:r>
        <w:rPr>
          <w:w w:val="105"/>
        </w:rPr>
        <w:t>Notwithstanding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threat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sanction</w:t>
      </w:r>
      <w:r>
        <w:rPr>
          <w:spacing w:val="1"/>
          <w:w w:val="105"/>
        </w:rPr>
        <w:t> </w:t>
      </w:r>
      <w:r>
        <w:rPr>
          <w:w w:val="105"/>
        </w:rPr>
        <w:t>petroleum dealers that indiscriminately hike pump price above official rate, some</w:t>
      </w:r>
      <w:r>
        <w:rPr>
          <w:spacing w:val="1"/>
          <w:w w:val="105"/>
        </w:rPr>
        <w:t> </w:t>
      </w:r>
      <w:r>
        <w:rPr>
          <w:w w:val="105"/>
        </w:rPr>
        <w:t>marketers have continued to sell petrol (PMS) at about N120 and above per litre in</w:t>
      </w:r>
      <w:r>
        <w:rPr>
          <w:spacing w:val="1"/>
          <w:w w:val="105"/>
        </w:rPr>
        <w:t> </w:t>
      </w:r>
      <w:r>
        <w:rPr>
          <w:w w:val="105"/>
        </w:rPr>
        <w:t>2012.</w:t>
      </w:r>
      <w:r>
        <w:rPr>
          <w:w w:val="105"/>
          <w:vertAlign w:val="superscript"/>
        </w:rPr>
        <w:t>398</w:t>
      </w:r>
      <w:r>
        <w:rPr>
          <w:w w:val="105"/>
          <w:vertAlign w:val="baseline"/>
        </w:rPr>
        <w:t> Many observers believe, that the trend by marketers to break free 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regulated price would unofficially herald a partial deregulation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unofficial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foisted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played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  by  the  lingering  fuel-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crisis.</w:t>
      </w:r>
    </w:p>
    <w:p>
      <w:pPr>
        <w:pStyle w:val="BodyText"/>
        <w:spacing w:line="482" w:lineRule="auto" w:before="7"/>
        <w:ind w:left="652" w:right="987" w:firstLine="720"/>
        <w:jc w:val="both"/>
      </w:pPr>
      <w:r>
        <w:rPr>
          <w:w w:val="105"/>
        </w:rPr>
        <w:t>News</w:t>
      </w:r>
      <w:r>
        <w:rPr>
          <w:spacing w:val="1"/>
          <w:w w:val="105"/>
        </w:rPr>
        <w:t> </w:t>
      </w:r>
      <w:r>
        <w:rPr>
          <w:w w:val="105"/>
        </w:rPr>
        <w:t>reports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dailies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w w:val="105"/>
          <w:vertAlign w:val="superscript"/>
        </w:rPr>
        <w:t>399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rationing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premium motor spirit (PMS) is common by petroleum dealers and filling station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operators in the country. This is done out of fear of exhausting the stock, thereby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artificial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 fares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much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50%.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Abuja  metropolis, a litre of  fuel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black market goes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N800 as against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official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 of  N97  in July,  2013.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situation is not different in Plateau, Kano, Kaduna, Zaria, Niger and the entire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Northern and some Southern States of the country, where a litre sells for 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N135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N850.00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black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  <w:r>
        <w:rPr>
          <w:w w:val="105"/>
          <w:vertAlign w:val="superscript"/>
        </w:rPr>
        <w:t>400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64" w:lineRule="auto" w:before="74" w:after="0"/>
        <w:ind w:left="1373" w:right="2189" w:hanging="721"/>
        <w:jc w:val="left"/>
        <w:rPr>
          <w:rFonts w:ascii="Calibri"/>
          <w:sz w:val="13"/>
        </w:rPr>
      </w:pPr>
      <w:r>
        <w:rPr>
          <w:sz w:val="16"/>
        </w:rPr>
        <w:t>Monica, M. ( 2012).</w:t>
      </w:r>
      <w:r>
        <w:rPr>
          <w:spacing w:val="1"/>
          <w:sz w:val="16"/>
        </w:rPr>
        <w:t> </w:t>
      </w:r>
      <w:r>
        <w:rPr>
          <w:sz w:val="16"/>
        </w:rPr>
        <w:t>Nigeria Fuel Protests: Two killed and Dozens Wounded as Police Open Fire. (available at</w:t>
      </w:r>
      <w:r>
        <w:rPr>
          <w:color w:val="0000FF"/>
          <w:spacing w:val="-37"/>
          <w:sz w:val="16"/>
        </w:rPr>
        <w:t> </w:t>
      </w:r>
      <w:hyperlink r:id="rId72">
        <w:r>
          <w:rPr>
            <w:color w:val="0000FF"/>
            <w:sz w:val="16"/>
            <w:u w:val="single" w:color="0000FF"/>
          </w:rPr>
          <w:t>www.guardianngr.com</w:t>
        </w:r>
      </w:hyperlink>
    </w:p>
    <w:p>
      <w:pPr>
        <w:spacing w:line="149" w:lineRule="exact" w:before="0"/>
        <w:ind w:left="137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last accessed,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9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January,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2012).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Mohammed,</w:t>
      </w:r>
      <w:r>
        <w:rPr>
          <w:spacing w:val="-3"/>
          <w:sz w:val="16"/>
        </w:rPr>
        <w:t> </w:t>
      </w:r>
      <w:r>
        <w:rPr>
          <w:sz w:val="16"/>
        </w:rPr>
        <w:t>H.,</w:t>
      </w:r>
      <w:r>
        <w:rPr>
          <w:spacing w:val="-3"/>
          <w:sz w:val="16"/>
        </w:rPr>
        <w:t> </w:t>
      </w:r>
      <w:r>
        <w:rPr>
          <w:sz w:val="16"/>
        </w:rPr>
        <w:t>Okeke,</w:t>
      </w:r>
      <w:r>
        <w:rPr>
          <w:spacing w:val="-2"/>
          <w:sz w:val="16"/>
        </w:rPr>
        <w:t> </w:t>
      </w:r>
      <w:r>
        <w:rPr>
          <w:sz w:val="16"/>
        </w:rPr>
        <w:t>F,</w:t>
      </w:r>
      <w:r>
        <w:rPr>
          <w:spacing w:val="-3"/>
          <w:sz w:val="16"/>
        </w:rPr>
        <w:t> </w:t>
      </w:r>
      <w:r>
        <w:rPr>
          <w:sz w:val="16"/>
        </w:rPr>
        <w:t>Shosanya,</w:t>
      </w:r>
      <w:r>
        <w:rPr>
          <w:spacing w:val="-2"/>
          <w:sz w:val="16"/>
        </w:rPr>
        <w:t> </w:t>
      </w:r>
      <w:r>
        <w:rPr>
          <w:sz w:val="16"/>
        </w:rPr>
        <w:t>M.,</w:t>
      </w:r>
      <w:r>
        <w:rPr>
          <w:spacing w:val="-3"/>
          <w:sz w:val="16"/>
        </w:rPr>
        <w:t> </w:t>
      </w:r>
      <w:r>
        <w:rPr>
          <w:sz w:val="16"/>
        </w:rPr>
        <w:t>Mohammed,</w:t>
      </w:r>
      <w:r>
        <w:rPr>
          <w:spacing w:val="-2"/>
          <w:sz w:val="16"/>
        </w:rPr>
        <w:t> </w:t>
      </w:r>
      <w:r>
        <w:rPr>
          <w:sz w:val="16"/>
        </w:rPr>
        <w:t>A.,</w:t>
      </w:r>
      <w:r>
        <w:rPr>
          <w:spacing w:val="-3"/>
          <w:sz w:val="16"/>
        </w:rPr>
        <w:t> </w:t>
      </w:r>
      <w:r>
        <w:rPr>
          <w:sz w:val="16"/>
        </w:rPr>
        <w:t>Hamagam,</w:t>
      </w:r>
      <w:r>
        <w:rPr>
          <w:spacing w:val="-2"/>
          <w:sz w:val="16"/>
        </w:rPr>
        <w:t> </w:t>
      </w:r>
      <w:r>
        <w:rPr>
          <w:sz w:val="16"/>
        </w:rPr>
        <w:t>A.M.,</w:t>
      </w:r>
      <w:r>
        <w:rPr>
          <w:spacing w:val="-7"/>
          <w:sz w:val="16"/>
        </w:rPr>
        <w:t> </w:t>
      </w:r>
      <w:r>
        <w:rPr>
          <w:sz w:val="16"/>
        </w:rPr>
        <w:t>Isuwa,</w:t>
      </w:r>
      <w:r>
        <w:rPr>
          <w:spacing w:val="-6"/>
          <w:sz w:val="16"/>
        </w:rPr>
        <w:t> </w:t>
      </w:r>
      <w:r>
        <w:rPr>
          <w:sz w:val="16"/>
        </w:rPr>
        <w:t>S.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Yaya,</w:t>
      </w:r>
      <w:r>
        <w:rPr>
          <w:spacing w:val="-3"/>
          <w:sz w:val="16"/>
        </w:rPr>
        <w:t> </w:t>
      </w:r>
      <w:r>
        <w:rPr>
          <w:sz w:val="16"/>
        </w:rPr>
        <w:t>H.G.</w:t>
      </w:r>
      <w:r>
        <w:rPr>
          <w:spacing w:val="-3"/>
          <w:sz w:val="16"/>
        </w:rPr>
        <w:t> </w:t>
      </w:r>
      <w:r>
        <w:rPr>
          <w:sz w:val="16"/>
        </w:rPr>
        <w:t>(2013).</w:t>
      </w:r>
      <w:r>
        <w:rPr>
          <w:spacing w:val="-6"/>
          <w:sz w:val="16"/>
        </w:rPr>
        <w:t> </w:t>
      </w:r>
      <w:r>
        <w:rPr>
          <w:sz w:val="16"/>
        </w:rPr>
        <w:t>Fuel</w:t>
      </w:r>
      <w:r>
        <w:rPr>
          <w:spacing w:val="-1"/>
          <w:sz w:val="16"/>
        </w:rPr>
        <w:t> </w:t>
      </w:r>
      <w:r>
        <w:rPr>
          <w:sz w:val="16"/>
        </w:rPr>
        <w:t>Scarcity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Resurface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Abuja,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Kano,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Others.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(Available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spacing w:val="4"/>
          <w:sz w:val="16"/>
        </w:rPr>
        <w:t> </w:t>
      </w:r>
      <w:hyperlink r:id="rId73">
        <w:r>
          <w:rPr>
            <w:rFonts w:ascii="Times New Roman"/>
            <w:color w:val="0000FF"/>
            <w:sz w:val="16"/>
            <w:u w:val="single" w:color="0000FF"/>
          </w:rPr>
          <w:t>www.dailytrust.com</w:t>
        </w:r>
        <w:r>
          <w:rPr>
            <w:rFonts w:ascii="Times New Roman"/>
            <w:sz w:val="16"/>
          </w:rPr>
          <w:t>,</w:t>
        </w:r>
        <w:r>
          <w:rPr>
            <w:rFonts w:ascii="Times New Roman"/>
            <w:spacing w:val="-3"/>
            <w:sz w:val="16"/>
          </w:rPr>
          <w:t> </w:t>
        </w:r>
      </w:hyperlink>
      <w:r>
        <w:rPr>
          <w:rFonts w:ascii="Times New Roman"/>
          <w:sz w:val="16"/>
        </w:rPr>
        <w:t>last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2/7/2013).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Anyadike,</w:t>
      </w:r>
      <w:r>
        <w:rPr>
          <w:spacing w:val="-4"/>
          <w:sz w:val="16"/>
        </w:rPr>
        <w:t> </w:t>
      </w:r>
      <w:r>
        <w:rPr>
          <w:sz w:val="16"/>
        </w:rPr>
        <w:t>N.O.</w:t>
      </w:r>
      <w:r>
        <w:rPr>
          <w:spacing w:val="-4"/>
          <w:sz w:val="16"/>
        </w:rPr>
        <w:t> </w:t>
      </w:r>
      <w:r>
        <w:rPr>
          <w:sz w:val="16"/>
        </w:rPr>
        <w:t>(2013).</w:t>
      </w:r>
      <w:r>
        <w:rPr>
          <w:spacing w:val="37"/>
          <w:sz w:val="16"/>
        </w:rPr>
        <w:t> </w:t>
      </w:r>
      <w:r>
        <w:rPr>
          <w:sz w:val="16"/>
        </w:rPr>
        <w:t>Assessment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Implication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Full</w:t>
      </w:r>
      <w:r>
        <w:rPr>
          <w:spacing w:val="1"/>
          <w:sz w:val="16"/>
        </w:rPr>
        <w:t> </w:t>
      </w:r>
      <w:r>
        <w:rPr>
          <w:sz w:val="16"/>
        </w:rPr>
        <w:t>Scale</w:t>
      </w:r>
      <w:r>
        <w:rPr>
          <w:spacing w:val="-2"/>
          <w:sz w:val="16"/>
        </w:rPr>
        <w:t> </w:t>
      </w:r>
      <w:r>
        <w:rPr>
          <w:sz w:val="16"/>
        </w:rPr>
        <w:t>Deregulation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Downstream</w:t>
      </w:r>
      <w:r>
        <w:rPr>
          <w:spacing w:val="-6"/>
          <w:sz w:val="16"/>
        </w:rPr>
        <w:t> </w:t>
      </w:r>
      <w:r>
        <w:rPr>
          <w:sz w:val="16"/>
        </w:rPr>
        <w:t>Oil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on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Nigerian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Economy: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Neoliberalism Approach.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Global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Political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Science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Administration,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1,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2,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pp.23-48.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71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8"/>
        <w:jc w:val="both"/>
      </w:pP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Mega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states</w:t>
      </w:r>
      <w:r>
        <w:rPr>
          <w:spacing w:val="1"/>
          <w:w w:val="105"/>
        </w:rPr>
        <w:t> </w:t>
      </w:r>
      <w:r>
        <w:rPr>
          <w:w w:val="105"/>
        </w:rPr>
        <w:t>sell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N100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N120.00 per</w:t>
      </w:r>
      <w:r>
        <w:rPr>
          <w:spacing w:val="2"/>
          <w:w w:val="105"/>
        </w:rPr>
        <w:t> </w:t>
      </w:r>
      <w:r>
        <w:rPr>
          <w:w w:val="105"/>
        </w:rPr>
        <w:t>litre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July,</w:t>
      </w:r>
      <w:r>
        <w:rPr>
          <w:spacing w:val="-2"/>
          <w:w w:val="105"/>
        </w:rPr>
        <w:t> </w:t>
      </w:r>
      <w:r>
        <w:rPr>
          <w:w w:val="105"/>
        </w:rPr>
        <w:t>2013.</w:t>
      </w:r>
      <w:r>
        <w:rPr>
          <w:w w:val="105"/>
          <w:vertAlign w:val="superscript"/>
        </w:rPr>
        <w:t>401</w:t>
      </w:r>
    </w:p>
    <w:p>
      <w:pPr>
        <w:pStyle w:val="BodyText"/>
        <w:spacing w:line="480" w:lineRule="auto" w:before="3"/>
        <w:ind w:left="652" w:right="987" w:firstLine="720"/>
        <w:jc w:val="both"/>
      </w:pPr>
      <w:r>
        <w:rPr>
          <w:w w:val="105"/>
        </w:rPr>
        <w:t>Scarcity of petroleum product in the country some</w:t>
      </w:r>
      <w:r>
        <w:rPr>
          <w:spacing w:val="1"/>
          <w:w w:val="105"/>
        </w:rPr>
        <w:t> </w:t>
      </w:r>
      <w:r>
        <w:rPr>
          <w:w w:val="105"/>
        </w:rPr>
        <w:t>times  occur as  result of</w:t>
      </w:r>
      <w:r>
        <w:rPr>
          <w:spacing w:val="1"/>
          <w:w w:val="105"/>
        </w:rPr>
        <w:t> </w:t>
      </w:r>
      <w:r>
        <w:rPr>
          <w:w w:val="105"/>
        </w:rPr>
        <w:t>the inability of Government‟s to pay subsidy claims to oil marketers in time, which</w:t>
      </w:r>
      <w:r>
        <w:rPr>
          <w:spacing w:val="1"/>
          <w:w w:val="105"/>
        </w:rPr>
        <w:t> </w:t>
      </w:r>
      <w:r>
        <w:rPr>
          <w:w w:val="105"/>
        </w:rPr>
        <w:t>has made it difficult for them to import products into the country. With the current</w:t>
      </w:r>
      <w:r>
        <w:rPr>
          <w:spacing w:val="1"/>
          <w:w w:val="105"/>
        </w:rPr>
        <w:t> </w:t>
      </w:r>
      <w:r>
        <w:rPr>
          <w:w w:val="105"/>
        </w:rPr>
        <w:t>daily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35,000</w:t>
      </w:r>
      <w:r>
        <w:rPr>
          <w:spacing w:val="1"/>
          <w:w w:val="105"/>
        </w:rPr>
        <w:t> </w:t>
      </w:r>
      <w:r>
        <w:rPr>
          <w:w w:val="105"/>
        </w:rPr>
        <w:t>metric tons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day, about  1,050,000  metric</w:t>
      </w:r>
      <w:r>
        <w:rPr>
          <w:spacing w:val="1"/>
          <w:w w:val="105"/>
        </w:rPr>
        <w:t> </w:t>
      </w:r>
      <w:r>
        <w:rPr>
          <w:w w:val="105"/>
        </w:rPr>
        <w:t>tons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premium</w:t>
      </w:r>
      <w:r>
        <w:rPr>
          <w:spacing w:val="1"/>
          <w:w w:val="105"/>
        </w:rPr>
        <w:t> </w:t>
      </w:r>
      <w:r>
        <w:rPr>
          <w:w w:val="105"/>
        </w:rPr>
        <w:t>motor</w:t>
      </w:r>
      <w:r>
        <w:rPr>
          <w:spacing w:val="1"/>
          <w:w w:val="105"/>
        </w:rPr>
        <w:t> </w:t>
      </w:r>
      <w:r>
        <w:rPr>
          <w:w w:val="105"/>
        </w:rPr>
        <w:t>spirit</w:t>
      </w:r>
      <w:r>
        <w:rPr>
          <w:spacing w:val="1"/>
          <w:w w:val="105"/>
        </w:rPr>
        <w:t> </w:t>
      </w:r>
      <w:r>
        <w:rPr>
          <w:w w:val="105"/>
        </w:rPr>
        <w:t>(PMS)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consumed</w:t>
      </w:r>
      <w:r>
        <w:rPr>
          <w:spacing w:val="1"/>
          <w:w w:val="105"/>
        </w:rPr>
        <w:t> </w:t>
      </w:r>
      <w:r>
        <w:rPr>
          <w:w w:val="105"/>
        </w:rPr>
        <w:t>monthly,</w:t>
      </w:r>
      <w:r>
        <w:rPr>
          <w:spacing w:val="1"/>
          <w:w w:val="105"/>
        </w:rPr>
        <w:t> </w:t>
      </w:r>
      <w:r>
        <w:rPr>
          <w:w w:val="105"/>
        </w:rPr>
        <w:t>which  translates  to</w:t>
      </w:r>
      <w:r>
        <w:rPr>
          <w:spacing w:val="1"/>
          <w:w w:val="105"/>
        </w:rPr>
        <w:t> </w:t>
      </w:r>
      <w:r>
        <w:rPr>
          <w:w w:val="105"/>
        </w:rPr>
        <w:t>about $1,050,000,000 monthly at an average price of $1,000 per metric ton. The</w:t>
      </w:r>
      <w:r>
        <w:rPr>
          <w:spacing w:val="1"/>
          <w:w w:val="105"/>
        </w:rPr>
        <w:t> </w:t>
      </w:r>
      <w:r>
        <w:rPr>
          <w:w w:val="105"/>
        </w:rPr>
        <w:t>subsidy element,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 about</w:t>
      </w:r>
      <w:r>
        <w:rPr>
          <w:spacing w:val="1"/>
          <w:w w:val="105"/>
        </w:rPr>
        <w:t> </w:t>
      </w:r>
      <w:r>
        <w:rPr>
          <w:w w:val="105"/>
        </w:rPr>
        <w:t>35 percent,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bring the</w:t>
      </w:r>
      <w:r>
        <w:rPr>
          <w:spacing w:val="1"/>
          <w:w w:val="105"/>
        </w:rPr>
        <w:t> </w:t>
      </w:r>
      <w:r>
        <w:rPr>
          <w:w w:val="105"/>
        </w:rPr>
        <w:t>average</w:t>
      </w:r>
      <w:r>
        <w:rPr>
          <w:spacing w:val="1"/>
          <w:w w:val="105"/>
        </w:rPr>
        <w:t> </w:t>
      </w:r>
      <w:r>
        <w:rPr>
          <w:w w:val="105"/>
        </w:rPr>
        <w:t>amount per</w:t>
      </w:r>
      <w:r>
        <w:rPr>
          <w:spacing w:val="1"/>
          <w:w w:val="105"/>
        </w:rPr>
        <w:t> </w:t>
      </w:r>
      <w:r>
        <w:rPr>
          <w:w w:val="105"/>
        </w:rPr>
        <w:t>month</w:t>
      </w:r>
      <w:r>
        <w:rPr>
          <w:spacing w:val="5"/>
          <w:w w:val="105"/>
        </w:rPr>
        <w:t> </w:t>
      </w:r>
      <w:r>
        <w:rPr>
          <w:w w:val="105"/>
        </w:rPr>
        <w:t>to about</w:t>
      </w:r>
      <w:r>
        <w:rPr>
          <w:spacing w:val="-1"/>
          <w:w w:val="105"/>
        </w:rPr>
        <w:t> </w:t>
      </w:r>
      <w:r>
        <w:rPr>
          <w:w w:val="105"/>
        </w:rPr>
        <w:t>$367,500,000</w:t>
      </w:r>
      <w:r>
        <w:rPr>
          <w:spacing w:val="3"/>
          <w:w w:val="105"/>
        </w:rPr>
        <w:t> </w:t>
      </w:r>
      <w:r>
        <w:rPr>
          <w:w w:val="105"/>
        </w:rPr>
        <w:t>(</w:t>
      </w:r>
      <w:r>
        <w:rPr>
          <w:strike/>
          <w:w w:val="105"/>
        </w:rPr>
        <w:t>N</w:t>
      </w:r>
      <w:r>
        <w:rPr>
          <w:strike w:val="0"/>
          <w:w w:val="105"/>
        </w:rPr>
        <w:t>60,637,500,000).</w:t>
      </w:r>
      <w:r>
        <w:rPr>
          <w:strike w:val="0"/>
          <w:w w:val="105"/>
          <w:vertAlign w:val="superscript"/>
        </w:rPr>
        <w:t>402</w:t>
      </w:r>
    </w:p>
    <w:p>
      <w:pPr>
        <w:pStyle w:val="BodyText"/>
        <w:spacing w:line="480" w:lineRule="auto" w:before="7"/>
        <w:ind w:left="652" w:right="994" w:firstLine="720"/>
        <w:jc w:val="both"/>
        <w:rPr>
          <w:sz w:val="13"/>
        </w:rPr>
      </w:pPr>
      <w:r>
        <w:rPr>
          <w:w w:val="105"/>
        </w:rPr>
        <w:t>Transportation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road</w:t>
      </w:r>
      <w:r>
        <w:rPr>
          <w:spacing w:val="1"/>
          <w:w w:val="105"/>
        </w:rPr>
        <w:t> </w:t>
      </w:r>
      <w:r>
        <w:rPr>
          <w:w w:val="105"/>
        </w:rPr>
        <w:t>truck</w:t>
      </w:r>
      <w:r>
        <w:rPr>
          <w:spacing w:val="1"/>
          <w:w w:val="105"/>
        </w:rPr>
        <w:t> </w:t>
      </w:r>
      <w:r>
        <w:rPr>
          <w:w w:val="105"/>
        </w:rPr>
        <w:t>creates</w:t>
      </w:r>
      <w:r>
        <w:rPr>
          <w:spacing w:val="1"/>
          <w:w w:val="105"/>
        </w:rPr>
        <w:t> </w:t>
      </w:r>
      <w:r>
        <w:rPr>
          <w:w w:val="105"/>
        </w:rPr>
        <w:t>numerous</w:t>
      </w:r>
      <w:r>
        <w:rPr>
          <w:spacing w:val="1"/>
          <w:w w:val="105"/>
        </w:rPr>
        <w:t> </w:t>
      </w:r>
      <w:r>
        <w:rPr>
          <w:w w:val="105"/>
        </w:rPr>
        <w:t>opportunities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hazardous</w:t>
      </w:r>
      <w:r>
        <w:rPr>
          <w:spacing w:val="1"/>
          <w:w w:val="105"/>
        </w:rPr>
        <w:t> </w:t>
      </w:r>
      <w:r>
        <w:rPr>
          <w:w w:val="105"/>
        </w:rPr>
        <w:t>materials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accidentally</w:t>
      </w:r>
      <w:r>
        <w:rPr>
          <w:spacing w:val="1"/>
          <w:w w:val="105"/>
        </w:rPr>
        <w:t> </w:t>
      </w:r>
      <w:r>
        <w:rPr>
          <w:w w:val="105"/>
        </w:rPr>
        <w:t>released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environment.</w:t>
      </w:r>
      <w:r>
        <w:rPr>
          <w:spacing w:val="1"/>
          <w:w w:val="105"/>
        </w:rPr>
        <w:t> </w:t>
      </w:r>
      <w:r>
        <w:rPr>
          <w:w w:val="105"/>
        </w:rPr>
        <w:t>Most of the accidents in the transportation of petroleum products</w:t>
      </w:r>
      <w:r>
        <w:rPr>
          <w:spacing w:val="1"/>
          <w:w w:val="105"/>
        </w:rPr>
        <w:t> </w:t>
      </w:r>
      <w:r>
        <w:rPr>
          <w:w w:val="105"/>
        </w:rPr>
        <w:t>were caused by human factors mainly dangerous driving. More than 70% of the</w:t>
      </w:r>
      <w:r>
        <w:rPr>
          <w:spacing w:val="1"/>
          <w:w w:val="105"/>
        </w:rPr>
        <w:t> </w:t>
      </w:r>
      <w:r>
        <w:rPr>
          <w:w w:val="105"/>
        </w:rPr>
        <w:t>accidents</w:t>
      </w:r>
      <w:r>
        <w:rPr>
          <w:spacing w:val="1"/>
          <w:w w:val="105"/>
        </w:rPr>
        <w:t> </w:t>
      </w:r>
      <w:r>
        <w:rPr>
          <w:w w:val="105"/>
        </w:rPr>
        <w:t>resulted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loss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containment</w:t>
      </w:r>
      <w:r>
        <w:rPr>
          <w:spacing w:val="1"/>
          <w:w w:val="105"/>
        </w:rPr>
        <w:t> </w:t>
      </w:r>
      <w:r>
        <w:rPr>
          <w:w w:val="105"/>
        </w:rPr>
        <w:t>leading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spills,  fires  and  explosions.</w:t>
      </w:r>
      <w:r>
        <w:rPr>
          <w:spacing w:val="-53"/>
          <w:w w:val="105"/>
        </w:rPr>
        <w:t> </w:t>
      </w:r>
      <w:r>
        <w:rPr>
          <w:w w:val="105"/>
        </w:rPr>
        <w:t>81%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accident</w:t>
      </w:r>
      <w:r>
        <w:rPr>
          <w:spacing w:val="2"/>
          <w:w w:val="105"/>
        </w:rPr>
        <w:t> </w:t>
      </w:r>
      <w:r>
        <w:rPr>
          <w:w w:val="105"/>
        </w:rPr>
        <w:t>resulted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injuries.</w:t>
      </w:r>
      <w:r>
        <w:rPr>
          <w:w w:val="105"/>
          <w:position w:val="8"/>
          <w:sz w:val="13"/>
        </w:rPr>
        <w:t>403</w:t>
      </w:r>
    </w:p>
    <w:p>
      <w:pPr>
        <w:pStyle w:val="BodyText"/>
        <w:spacing w:line="480" w:lineRule="auto" w:before="8"/>
        <w:ind w:left="652" w:right="99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ugly</w:t>
      </w:r>
      <w:r>
        <w:rPr>
          <w:spacing w:val="1"/>
          <w:w w:val="105"/>
        </w:rPr>
        <w:t> </w:t>
      </w:r>
      <w:r>
        <w:rPr>
          <w:w w:val="105"/>
        </w:rPr>
        <w:t>situations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normally </w:t>
      </w:r>
      <w:r>
        <w:rPr>
          <w:spacing w:val="1"/>
          <w:w w:val="105"/>
        </w:rPr>
        <w:t> </w:t>
      </w:r>
      <w:r>
        <w:rPr>
          <w:w w:val="105"/>
        </w:rPr>
        <w:t>accompany </w:t>
      </w:r>
      <w:r>
        <w:rPr>
          <w:spacing w:val="1"/>
          <w:w w:val="105"/>
        </w:rPr>
        <w:t> </w:t>
      </w:r>
      <w:r>
        <w:rPr>
          <w:w w:val="105"/>
        </w:rPr>
        <w:t>scarcity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disasters;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fire</w:t>
      </w:r>
      <w:r>
        <w:rPr>
          <w:spacing w:val="1"/>
          <w:w w:val="105"/>
        </w:rPr>
        <w:t> </w:t>
      </w:r>
      <w:r>
        <w:rPr>
          <w:w w:val="105"/>
        </w:rPr>
        <w:t>outbreak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road</w:t>
      </w:r>
      <w:r>
        <w:rPr>
          <w:spacing w:val="1"/>
          <w:w w:val="105"/>
        </w:rPr>
        <w:t> </w:t>
      </w:r>
      <w:r>
        <w:rPr>
          <w:w w:val="105"/>
        </w:rPr>
        <w:t>accidents,  which  are  as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52"/>
          <w:w w:val="105"/>
        </w:rPr>
        <w:t> </w:t>
      </w:r>
      <w:r>
        <w:rPr>
          <w:w w:val="105"/>
        </w:rPr>
        <w:t>some</w:t>
      </w:r>
      <w:r>
        <w:rPr>
          <w:spacing w:val="53"/>
          <w:w w:val="105"/>
        </w:rPr>
        <w:t> </w:t>
      </w:r>
      <w:r>
        <w:rPr>
          <w:w w:val="105"/>
        </w:rPr>
        <w:t>marketers</w:t>
      </w:r>
      <w:r>
        <w:rPr>
          <w:spacing w:val="52"/>
          <w:w w:val="105"/>
        </w:rPr>
        <w:t> </w:t>
      </w:r>
      <w:r>
        <w:rPr>
          <w:w w:val="105"/>
        </w:rPr>
        <w:t>and</w:t>
      </w:r>
      <w:r>
        <w:rPr>
          <w:spacing w:val="50"/>
          <w:w w:val="105"/>
        </w:rPr>
        <w:t> </w:t>
      </w:r>
      <w:r>
        <w:rPr>
          <w:w w:val="105"/>
        </w:rPr>
        <w:t>black</w:t>
      </w:r>
      <w:r>
        <w:rPr>
          <w:spacing w:val="53"/>
          <w:w w:val="105"/>
        </w:rPr>
        <w:t> </w:t>
      </w:r>
      <w:r>
        <w:rPr>
          <w:w w:val="105"/>
        </w:rPr>
        <w:t>market</w:t>
      </w:r>
      <w:r>
        <w:rPr>
          <w:spacing w:val="50"/>
          <w:w w:val="105"/>
        </w:rPr>
        <w:t> </w:t>
      </w:r>
      <w:r>
        <w:rPr>
          <w:w w:val="105"/>
        </w:rPr>
        <w:t>dealers</w:t>
      </w:r>
      <w:r>
        <w:rPr>
          <w:spacing w:val="47"/>
          <w:w w:val="105"/>
        </w:rPr>
        <w:t> </w:t>
      </w:r>
      <w:r>
        <w:rPr>
          <w:w w:val="105"/>
        </w:rPr>
        <w:t>who</w:t>
      </w:r>
      <w:r>
        <w:rPr>
          <w:spacing w:val="52"/>
          <w:w w:val="105"/>
        </w:rPr>
        <w:t> </w:t>
      </w:r>
      <w:r>
        <w:rPr>
          <w:w w:val="105"/>
        </w:rPr>
        <w:t>struggle</w:t>
      </w:r>
      <w:r>
        <w:rPr>
          <w:spacing w:val="53"/>
          <w:w w:val="105"/>
        </w:rPr>
        <w:t> </w:t>
      </w:r>
      <w:r>
        <w:rPr>
          <w:w w:val="105"/>
        </w:rPr>
        <w:t>to</w:t>
      </w:r>
      <w:r>
        <w:rPr>
          <w:spacing w:val="52"/>
          <w:w w:val="105"/>
        </w:rPr>
        <w:t> </w:t>
      </w:r>
      <w:r>
        <w:rPr>
          <w:w w:val="105"/>
        </w:rPr>
        <w:t>make</w:t>
      </w:r>
      <w:r>
        <w:rPr>
          <w:spacing w:val="53"/>
          <w:w w:val="105"/>
        </w:rPr>
        <w:t> </w:t>
      </w:r>
      <w:r>
        <w:rPr>
          <w:w w:val="105"/>
        </w:rPr>
        <w:t>huge</w:t>
      </w: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93.624001pt;margin-top:13.437851pt;width:144.07pt;height:.72003pt;mso-position-horizontal-relative:page;mso-position-vertical-relative:paragraph;z-index:-15662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53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Anyadike,</w:t>
      </w:r>
      <w:r>
        <w:rPr>
          <w:spacing w:val="-5"/>
          <w:sz w:val="16"/>
        </w:rPr>
        <w:t> </w:t>
      </w:r>
      <w:r>
        <w:rPr>
          <w:sz w:val="16"/>
        </w:rPr>
        <w:t>N.O.</w:t>
      </w:r>
      <w:r>
        <w:rPr>
          <w:spacing w:val="-5"/>
          <w:sz w:val="16"/>
        </w:rPr>
        <w:t> </w:t>
      </w:r>
      <w:r>
        <w:rPr>
          <w:sz w:val="16"/>
        </w:rPr>
        <w:t>(2013),</w:t>
      </w:r>
      <w:r>
        <w:rPr>
          <w:spacing w:val="-1"/>
          <w:sz w:val="16"/>
        </w:rPr>
        <w:t> </w:t>
      </w:r>
      <w:r>
        <w:rPr>
          <w:sz w:val="16"/>
        </w:rPr>
        <w:t>op.</w:t>
      </w:r>
      <w:r>
        <w:rPr>
          <w:spacing w:val="-1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56" w:lineRule="auto" w:before="0" w:after="0"/>
        <w:ind w:left="1373" w:right="2826" w:hanging="721"/>
        <w:jc w:val="left"/>
        <w:rPr>
          <w:sz w:val="13"/>
        </w:rPr>
      </w:pPr>
      <w:r>
        <w:rPr>
          <w:sz w:val="16"/>
        </w:rPr>
        <w:t>Obiora, A. and John, O. (2012): Fuel Scarcity Bites Harder in Abuja, Friday, 17 August (available at:</w:t>
      </w:r>
      <w:r>
        <w:rPr>
          <w:color w:val="0000FF"/>
          <w:spacing w:val="-37"/>
          <w:sz w:val="16"/>
        </w:rPr>
        <w:t> </w:t>
      </w:r>
      <w:hyperlink r:id="rId75">
        <w:r>
          <w:rPr>
            <w:color w:val="0000FF"/>
            <w:sz w:val="16"/>
            <w:u w:val="single" w:color="0000FF"/>
          </w:rPr>
          <w:t>www.guardiannewsngr.com</w:t>
        </w:r>
        <w:r>
          <w:rPr>
            <w:sz w:val="16"/>
          </w:rPr>
          <w:t>, </w:t>
        </w:r>
      </w:hyperlink>
      <w:r>
        <w:rPr>
          <w:sz w:val="16"/>
        </w:rPr>
        <w:t>last</w:t>
      </w:r>
    </w:p>
    <w:p>
      <w:pPr>
        <w:spacing w:line="155" w:lineRule="exact" w:before="0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visited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January,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2013).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Ambituuni,</w:t>
      </w:r>
      <w:r>
        <w:rPr>
          <w:spacing w:val="-3"/>
          <w:sz w:val="16"/>
        </w:rPr>
        <w:t> </w:t>
      </w:r>
      <w:r>
        <w:rPr>
          <w:sz w:val="16"/>
        </w:rPr>
        <w:t>A.,</w:t>
      </w:r>
      <w:r>
        <w:rPr>
          <w:spacing w:val="-2"/>
          <w:sz w:val="16"/>
        </w:rPr>
        <w:t> </w:t>
      </w:r>
      <w:r>
        <w:rPr>
          <w:sz w:val="16"/>
        </w:rPr>
        <w:t>Amezaga,</w:t>
      </w:r>
      <w:r>
        <w:rPr>
          <w:spacing w:val="-3"/>
          <w:sz w:val="16"/>
        </w:rPr>
        <w:t> </w:t>
      </w:r>
      <w:r>
        <w:rPr>
          <w:sz w:val="16"/>
        </w:rPr>
        <w:t>J.M.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Werner,</w:t>
      </w:r>
      <w:r>
        <w:rPr>
          <w:spacing w:val="-6"/>
          <w:sz w:val="16"/>
        </w:rPr>
        <w:t> </w:t>
      </w:r>
      <w:r>
        <w:rPr>
          <w:sz w:val="16"/>
        </w:rPr>
        <w:t>D.</w:t>
      </w:r>
      <w:r>
        <w:rPr>
          <w:spacing w:val="-6"/>
          <w:sz w:val="16"/>
        </w:rPr>
        <w:t> </w:t>
      </w:r>
      <w:r>
        <w:rPr>
          <w:sz w:val="16"/>
        </w:rPr>
        <w:t>(2015).</w:t>
      </w:r>
      <w:r>
        <w:rPr>
          <w:spacing w:val="-6"/>
          <w:sz w:val="16"/>
        </w:rPr>
        <w:t> </w:t>
      </w:r>
      <w:r>
        <w:rPr>
          <w:sz w:val="16"/>
        </w:rPr>
        <w:t>Risk</w:t>
      </w:r>
      <w:r>
        <w:rPr>
          <w:spacing w:val="1"/>
          <w:sz w:val="16"/>
        </w:rPr>
        <w:t> </w:t>
      </w:r>
      <w:r>
        <w:rPr>
          <w:sz w:val="16"/>
        </w:rPr>
        <w:t>Assessment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</w:t>
      </w:r>
      <w:r>
        <w:rPr>
          <w:spacing w:val="-6"/>
          <w:sz w:val="16"/>
        </w:rPr>
        <w:t> </w:t>
      </w:r>
      <w:r>
        <w:rPr>
          <w:sz w:val="16"/>
        </w:rPr>
        <w:t>Transportation</w:t>
      </w:r>
      <w:r>
        <w:rPr>
          <w:spacing w:val="-3"/>
          <w:sz w:val="16"/>
        </w:rPr>
        <w:t> </w:t>
      </w:r>
      <w:r>
        <w:rPr>
          <w:sz w:val="16"/>
        </w:rPr>
        <w:t>by</w:t>
      </w:r>
      <w:r>
        <w:rPr>
          <w:spacing w:val="-4"/>
          <w:sz w:val="16"/>
        </w:rPr>
        <w:t> </w:t>
      </w:r>
      <w:r>
        <w:rPr>
          <w:sz w:val="16"/>
        </w:rPr>
        <w:t>Road:</w:t>
      </w:r>
      <w:r>
        <w:rPr>
          <w:spacing w:val="-1"/>
          <w:sz w:val="16"/>
        </w:rPr>
        <w:t> </w:t>
      </w:r>
      <w:r>
        <w:rPr>
          <w:sz w:val="16"/>
        </w:rPr>
        <w:t>A</w:t>
      </w:r>
    </w:p>
    <w:p>
      <w:pPr>
        <w:spacing w:before="12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Framework for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Regulatory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Improvement.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Safety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Sciences,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79,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324-335.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Elsevier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Publication.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74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05"/>
        </w:rPr>
        <w:t>profits during this period without minding the consequences of their actions.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incidents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trailers‟</w:t>
      </w:r>
      <w:r>
        <w:rPr>
          <w:spacing w:val="1"/>
          <w:w w:val="105"/>
        </w:rPr>
        <w:t> </w:t>
      </w:r>
      <w:r>
        <w:rPr>
          <w:w w:val="105"/>
        </w:rPr>
        <w:t>drivers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without </w:t>
      </w:r>
      <w:r>
        <w:rPr>
          <w:spacing w:val="1"/>
          <w:w w:val="105"/>
        </w:rPr>
        <w:t> </w:t>
      </w:r>
      <w:r>
        <w:rPr>
          <w:w w:val="105"/>
        </w:rPr>
        <w:t>minding </w:t>
      </w:r>
      <w:r>
        <w:rPr>
          <w:spacing w:val="1"/>
          <w:w w:val="105"/>
        </w:rPr>
        <w:t> </w:t>
      </w:r>
      <w:r>
        <w:rPr>
          <w:w w:val="105"/>
        </w:rPr>
        <w:t>traffic</w:t>
      </w:r>
      <w:r>
        <w:rPr>
          <w:spacing w:val="1"/>
          <w:w w:val="105"/>
        </w:rPr>
        <w:t> </w:t>
      </w:r>
      <w:r>
        <w:rPr>
          <w:w w:val="105"/>
        </w:rPr>
        <w:t>regulations try to outsmart others in the business by excessive speed that often</w:t>
      </w:r>
      <w:r>
        <w:rPr>
          <w:spacing w:val="1"/>
          <w:w w:val="105"/>
        </w:rPr>
        <w:t> </w:t>
      </w:r>
      <w:r>
        <w:rPr>
          <w:w w:val="105"/>
        </w:rPr>
        <w:t>result to accidents. On 28 April 2009 in Ibadan Oyo State a trailer loaded with fuel</w:t>
      </w:r>
      <w:r>
        <w:rPr>
          <w:spacing w:val="1"/>
          <w:w w:val="105"/>
        </w:rPr>
        <w:t> </w:t>
      </w:r>
      <w:r>
        <w:rPr>
          <w:w w:val="105"/>
        </w:rPr>
        <w:t>crushed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least</w:t>
      </w:r>
      <w:r>
        <w:rPr>
          <w:spacing w:val="1"/>
          <w:w w:val="105"/>
        </w:rPr>
        <w:t> </w:t>
      </w:r>
      <w:r>
        <w:rPr>
          <w:w w:val="105"/>
        </w:rPr>
        <w:t>10</w:t>
      </w:r>
      <w:r>
        <w:rPr>
          <w:spacing w:val="1"/>
          <w:w w:val="105"/>
        </w:rPr>
        <w:t> </w:t>
      </w:r>
      <w:r>
        <w:rPr>
          <w:w w:val="105"/>
        </w:rPr>
        <w:t>vehicles</w:t>
      </w:r>
      <w:r>
        <w:rPr>
          <w:spacing w:val="1"/>
          <w:w w:val="105"/>
        </w:rPr>
        <w:t> </w:t>
      </w:r>
      <w:r>
        <w:rPr>
          <w:w w:val="105"/>
        </w:rPr>
        <w:t>that were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queue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situation also occurred in Ojo Expressway on 28 May 2011 where a fatal accident</w:t>
      </w:r>
      <w:r>
        <w:rPr>
          <w:spacing w:val="1"/>
          <w:w w:val="105"/>
        </w:rPr>
        <w:t> </w:t>
      </w:r>
      <w:r>
        <w:rPr>
          <w:w w:val="105"/>
        </w:rPr>
        <w:t>involving a tanker fully loaded with petroleum products crushed a nursing mother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25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27</w:t>
      </w:r>
      <w:r>
        <w:rPr>
          <w:spacing w:val="1"/>
          <w:w w:val="105"/>
        </w:rPr>
        <w:t> </w:t>
      </w:r>
      <w:r>
        <w:rPr>
          <w:w w:val="105"/>
        </w:rPr>
        <w:t>vehicles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burnt</w:t>
      </w:r>
      <w:r>
        <w:rPr>
          <w:spacing w:val="1"/>
          <w:w w:val="105"/>
        </w:rPr>
        <w:t> </w:t>
      </w:r>
      <w:r>
        <w:rPr>
          <w:w w:val="105"/>
        </w:rPr>
        <w:t>where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accident</w:t>
      </w:r>
      <w:r>
        <w:rPr>
          <w:spacing w:val="1"/>
          <w:w w:val="105"/>
        </w:rPr>
        <w:t> </w:t>
      </w:r>
      <w:r>
        <w:rPr>
          <w:w w:val="105"/>
        </w:rPr>
        <w:t>occurred.</w:t>
      </w:r>
      <w:r>
        <w:rPr>
          <w:w w:val="105"/>
          <w:vertAlign w:val="superscript"/>
        </w:rPr>
        <w:t>404</w:t>
      </w:r>
    </w:p>
    <w:p>
      <w:pPr>
        <w:pStyle w:val="BodyText"/>
        <w:spacing w:line="480" w:lineRule="auto" w:before="10"/>
        <w:ind w:left="652" w:right="987" w:firstLine="720"/>
        <w:jc w:val="both"/>
      </w:pP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same</w:t>
      </w:r>
      <w:r>
        <w:rPr>
          <w:spacing w:val="43"/>
          <w:w w:val="105"/>
        </w:rPr>
        <w:t> </w:t>
      </w:r>
      <w:r>
        <w:rPr>
          <w:w w:val="105"/>
        </w:rPr>
        <w:t>vein,</w:t>
      </w:r>
      <w:r>
        <w:rPr>
          <w:spacing w:val="42"/>
          <w:w w:val="105"/>
        </w:rPr>
        <w:t> </w:t>
      </w:r>
      <w:r>
        <w:rPr>
          <w:w w:val="105"/>
        </w:rPr>
        <w:t>many</w:t>
      </w:r>
      <w:r>
        <w:rPr>
          <w:spacing w:val="40"/>
          <w:w w:val="105"/>
        </w:rPr>
        <w:t> </w:t>
      </w:r>
      <w:r>
        <w:rPr>
          <w:w w:val="105"/>
        </w:rPr>
        <w:t>motorists</w:t>
      </w:r>
      <w:r>
        <w:rPr>
          <w:spacing w:val="42"/>
          <w:w w:val="105"/>
        </w:rPr>
        <w:t> </w:t>
      </w:r>
      <w:r>
        <w:rPr>
          <w:w w:val="105"/>
        </w:rPr>
        <w:t>have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travel</w:t>
      </w:r>
      <w:r>
        <w:rPr>
          <w:spacing w:val="42"/>
          <w:w w:val="105"/>
        </w:rPr>
        <w:t> </w:t>
      </w:r>
      <w:r>
        <w:rPr>
          <w:w w:val="105"/>
        </w:rPr>
        <w:t>several</w:t>
      </w:r>
      <w:r>
        <w:rPr>
          <w:spacing w:val="42"/>
          <w:w w:val="105"/>
        </w:rPr>
        <w:t> </w:t>
      </w:r>
      <w:r>
        <w:rPr>
          <w:w w:val="105"/>
        </w:rPr>
        <w:t>kilometers</w:t>
      </w:r>
      <w:r>
        <w:rPr>
          <w:spacing w:val="37"/>
          <w:w w:val="105"/>
        </w:rPr>
        <w:t> </w:t>
      </w:r>
      <w:r>
        <w:rPr>
          <w:w w:val="105"/>
        </w:rPr>
        <w:t>out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locations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search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jerry</w:t>
      </w:r>
      <w:r>
        <w:rPr>
          <w:spacing w:val="1"/>
          <w:w w:val="105"/>
        </w:rPr>
        <w:t> </w:t>
      </w:r>
      <w:r>
        <w:rPr>
          <w:w w:val="105"/>
        </w:rPr>
        <w:t>cans,</w:t>
      </w:r>
      <w:r>
        <w:rPr>
          <w:spacing w:val="1"/>
          <w:w w:val="105"/>
        </w:rPr>
        <w:t> </w:t>
      </w:r>
      <w:r>
        <w:rPr>
          <w:w w:val="105"/>
        </w:rPr>
        <w:t>kegs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buckets,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container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store</w:t>
      </w:r>
      <w:r>
        <w:rPr>
          <w:spacing w:val="1"/>
          <w:w w:val="105"/>
        </w:rPr>
        <w:t> </w:t>
      </w:r>
      <w:r>
        <w:rPr>
          <w:w w:val="105"/>
        </w:rPr>
        <w:t>fuel,</w:t>
      </w:r>
      <w:r>
        <w:rPr>
          <w:spacing w:val="1"/>
          <w:w w:val="105"/>
        </w:rPr>
        <w:t> </w:t>
      </w:r>
      <w:r>
        <w:rPr>
          <w:w w:val="105"/>
        </w:rPr>
        <w:t>leaving</w:t>
      </w:r>
      <w:r>
        <w:rPr>
          <w:spacing w:val="1"/>
          <w:w w:val="105"/>
        </w:rPr>
        <w:t> </w:t>
      </w:r>
      <w:r>
        <w:rPr>
          <w:w w:val="105"/>
        </w:rPr>
        <w:t>commuters  to  be  stranded  in</w:t>
      </w:r>
      <w:r>
        <w:rPr>
          <w:spacing w:val="1"/>
          <w:w w:val="105"/>
        </w:rPr>
        <w:t> </w:t>
      </w:r>
      <w:r>
        <w:rPr>
          <w:w w:val="105"/>
        </w:rPr>
        <w:t>parks and  bus stops. </w:t>
      </w:r>
      <w:r>
        <w:rPr>
          <w:spacing w:val="1"/>
          <w:w w:val="105"/>
        </w:rPr>
        <w:t> </w:t>
      </w:r>
      <w:r>
        <w:rPr>
          <w:w w:val="105"/>
        </w:rPr>
        <w:t>Apart  from long queues  at the filling stations, physically-fit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unemployed</w:t>
      </w:r>
      <w:r>
        <w:rPr>
          <w:spacing w:val="1"/>
          <w:w w:val="105"/>
        </w:rPr>
        <w:t> </w:t>
      </w:r>
      <w:r>
        <w:rPr>
          <w:w w:val="105"/>
        </w:rPr>
        <w:t>youths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muscle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barricades  at  the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force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station</w:t>
      </w:r>
      <w:r>
        <w:rPr>
          <w:spacing w:val="1"/>
          <w:w w:val="105"/>
        </w:rPr>
        <w:t> </w:t>
      </w:r>
      <w:r>
        <w:rPr>
          <w:w w:val="105"/>
        </w:rPr>
        <w:t>attendants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serve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expenses of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on  queue  thereby causing scuffling and fight among motorists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have</w:t>
      </w:r>
      <w:r>
        <w:rPr>
          <w:spacing w:val="4"/>
          <w:w w:val="105"/>
        </w:rPr>
        <w:t> </w:t>
      </w:r>
      <w:r>
        <w:rPr>
          <w:w w:val="105"/>
        </w:rPr>
        <w:t>been</w:t>
      </w:r>
      <w:r>
        <w:rPr>
          <w:spacing w:val="5"/>
          <w:w w:val="105"/>
        </w:rPr>
        <w:t> </w:t>
      </w:r>
      <w:r>
        <w:rPr>
          <w:w w:val="105"/>
        </w:rPr>
        <w:t>waiting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hours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buy</w:t>
      </w:r>
      <w:r>
        <w:rPr>
          <w:spacing w:val="7"/>
          <w:w w:val="105"/>
        </w:rPr>
        <w:t> </w:t>
      </w:r>
      <w:r>
        <w:rPr>
          <w:w w:val="105"/>
        </w:rPr>
        <w:t>petroleum</w:t>
      </w:r>
      <w:r>
        <w:rPr>
          <w:spacing w:val="7"/>
          <w:w w:val="105"/>
        </w:rPr>
        <w:t> </w:t>
      </w:r>
      <w:r>
        <w:rPr>
          <w:w w:val="105"/>
        </w:rPr>
        <w:t>product.</w:t>
      </w:r>
    </w:p>
    <w:p>
      <w:pPr>
        <w:pStyle w:val="BodyText"/>
        <w:spacing w:line="482" w:lineRule="auto" w:before="7"/>
        <w:ind w:left="652" w:right="989" w:firstLine="720"/>
        <w:jc w:val="both"/>
      </w:pP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characterized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uniform </w:t>
      </w:r>
      <w:r>
        <w:rPr>
          <w:spacing w:val="1"/>
          <w:w w:val="105"/>
        </w:rPr>
        <w:t> </w:t>
      </w:r>
      <w:r>
        <w:rPr>
          <w:w w:val="105"/>
        </w:rPr>
        <w:t>pricing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1"/>
          <w:w w:val="105"/>
        </w:rPr>
        <w:t> </w:t>
      </w:r>
      <w:r>
        <w:rPr>
          <w:w w:val="105"/>
        </w:rPr>
        <w:t>1973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subsidies</w:t>
      </w:r>
      <w:r>
        <w:rPr>
          <w:spacing w:val="1"/>
          <w:w w:val="105"/>
        </w:rPr>
        <w:t> </w:t>
      </w:r>
      <w:r>
        <w:rPr>
          <w:w w:val="105"/>
        </w:rPr>
        <w:t>payment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30"/>
          <w:w w:val="105"/>
        </w:rPr>
        <w:t> </w:t>
      </w:r>
      <w:r>
        <w:rPr>
          <w:w w:val="105"/>
        </w:rPr>
        <w:t>products.</w:t>
      </w:r>
      <w:r>
        <w:rPr>
          <w:spacing w:val="26"/>
          <w:w w:val="105"/>
        </w:rPr>
        <w:t> </w:t>
      </w:r>
      <w:r>
        <w:rPr>
          <w:w w:val="105"/>
        </w:rPr>
        <w:t>Adagunodo</w:t>
      </w:r>
      <w:r>
        <w:rPr>
          <w:w w:val="105"/>
          <w:vertAlign w:val="superscript"/>
        </w:rPr>
        <w:t>405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payment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2008</w:t>
      </w: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93.624001pt;margin-top:15.649141pt;width:144.07pt;height:.71997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56" w:lineRule="auto" w:before="43" w:after="0"/>
        <w:ind w:left="1373" w:right="1190" w:hanging="721"/>
        <w:jc w:val="left"/>
        <w:rPr>
          <w:sz w:val="13"/>
        </w:rPr>
      </w:pPr>
      <w:r>
        <w:rPr>
          <w:sz w:val="16"/>
        </w:rPr>
        <w:t>Adesuyi,</w:t>
      </w:r>
      <w:r>
        <w:rPr>
          <w:spacing w:val="-3"/>
          <w:sz w:val="16"/>
        </w:rPr>
        <w:t> </w:t>
      </w:r>
      <w:r>
        <w:rPr>
          <w:sz w:val="16"/>
        </w:rPr>
        <w:t>G.</w:t>
      </w:r>
      <w:r>
        <w:rPr>
          <w:spacing w:val="-3"/>
          <w:sz w:val="16"/>
        </w:rPr>
        <w:t> </w:t>
      </w:r>
      <w:r>
        <w:rPr>
          <w:sz w:val="16"/>
        </w:rPr>
        <w:t>(2011).</w:t>
      </w:r>
      <w:r>
        <w:rPr>
          <w:spacing w:val="-6"/>
          <w:sz w:val="16"/>
        </w:rPr>
        <w:t> </w:t>
      </w:r>
      <w:r>
        <w:rPr>
          <w:sz w:val="16"/>
        </w:rPr>
        <w:t>Nursing</w:t>
      </w:r>
      <w:r>
        <w:rPr>
          <w:spacing w:val="-4"/>
          <w:sz w:val="16"/>
        </w:rPr>
        <w:t> </w:t>
      </w:r>
      <w:r>
        <w:rPr>
          <w:sz w:val="16"/>
        </w:rPr>
        <w:t>Mother,</w:t>
      </w:r>
      <w:r>
        <w:rPr>
          <w:spacing w:val="-6"/>
          <w:sz w:val="16"/>
        </w:rPr>
        <w:t> </w:t>
      </w:r>
      <w:r>
        <w:rPr>
          <w:sz w:val="16"/>
        </w:rPr>
        <w:t>25</w:t>
      </w:r>
      <w:r>
        <w:rPr>
          <w:spacing w:val="-3"/>
          <w:sz w:val="16"/>
        </w:rPr>
        <w:t> </w:t>
      </w:r>
      <w:r>
        <w:rPr>
          <w:sz w:val="16"/>
        </w:rPr>
        <w:t>Others,</w:t>
      </w:r>
      <w:r>
        <w:rPr>
          <w:spacing w:val="-3"/>
          <w:sz w:val="16"/>
        </w:rPr>
        <w:t> </w:t>
      </w:r>
      <w:r>
        <w:rPr>
          <w:sz w:val="16"/>
        </w:rPr>
        <w:t>27</w:t>
      </w:r>
      <w:r>
        <w:rPr>
          <w:spacing w:val="-4"/>
          <w:sz w:val="16"/>
        </w:rPr>
        <w:t> </w:t>
      </w:r>
      <w:r>
        <w:rPr>
          <w:sz w:val="16"/>
        </w:rPr>
        <w:t>Vehicles</w:t>
      </w:r>
      <w:r>
        <w:rPr>
          <w:spacing w:val="-9"/>
          <w:sz w:val="16"/>
        </w:rPr>
        <w:t> </w:t>
      </w:r>
      <w:r>
        <w:rPr>
          <w:sz w:val="16"/>
        </w:rPr>
        <w:t>Burnt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Fire</w:t>
      </w:r>
      <w:r>
        <w:rPr>
          <w:spacing w:val="-4"/>
          <w:sz w:val="16"/>
        </w:rPr>
        <w:t> </w:t>
      </w:r>
      <w:r>
        <w:rPr>
          <w:sz w:val="16"/>
        </w:rPr>
        <w:t>Incident.</w:t>
      </w:r>
      <w:r>
        <w:rPr>
          <w:spacing w:val="-3"/>
          <w:sz w:val="16"/>
        </w:rPr>
        <w:t> </w:t>
      </w:r>
      <w:r>
        <w:rPr>
          <w:sz w:val="16"/>
        </w:rPr>
        <w:t>(Available</w:t>
      </w:r>
      <w:r>
        <w:rPr>
          <w:spacing w:val="-4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7"/>
          <w:sz w:val="16"/>
        </w:rPr>
        <w:t> </w:t>
      </w:r>
      <w:hyperlink r:id="rId75">
        <w:r>
          <w:rPr>
            <w:color w:val="0000FF"/>
            <w:sz w:val="16"/>
            <w:u w:val="single" w:color="0000FF"/>
          </w:rPr>
          <w:t>www.guardiannewsngr.com</w:t>
        </w:r>
        <w:r>
          <w:rPr>
            <w:sz w:val="16"/>
          </w:rPr>
          <w:t>,</w:t>
        </w:r>
      </w:hyperlink>
      <w:r>
        <w:rPr>
          <w:spacing w:val="1"/>
          <w:sz w:val="16"/>
        </w:rPr>
        <w:t> </w:t>
      </w:r>
      <w:r>
        <w:rPr>
          <w:sz w:val="16"/>
        </w:rPr>
        <w:t>visited</w:t>
      </w:r>
      <w:r>
        <w:rPr>
          <w:spacing w:val="-5"/>
          <w:sz w:val="16"/>
        </w:rPr>
        <w:t> </w:t>
      </w:r>
      <w:r>
        <w:rPr>
          <w:sz w:val="16"/>
        </w:rPr>
        <w:t>last</w:t>
      </w:r>
      <w:r>
        <w:rPr>
          <w:spacing w:val="2"/>
          <w:sz w:val="16"/>
        </w:rPr>
        <w:t> </w:t>
      </w:r>
      <w:r>
        <w:rPr>
          <w:sz w:val="16"/>
        </w:rPr>
        <w:t>on</w:t>
      </w:r>
      <w:r>
        <w:rPr>
          <w:spacing w:val="-5"/>
          <w:sz w:val="16"/>
        </w:rPr>
        <w:t> </w:t>
      </w:r>
      <w:r>
        <w:rPr>
          <w:sz w:val="16"/>
        </w:rPr>
        <w:t>28</w:t>
      </w:r>
      <w:r>
        <w:rPr>
          <w:sz w:val="16"/>
          <w:vertAlign w:val="superscript"/>
        </w:rPr>
        <w:t>th</w:t>
      </w:r>
      <w:r>
        <w:rPr>
          <w:sz w:val="16"/>
          <w:vertAlign w:val="baseline"/>
        </w:rPr>
        <w:t> May,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2011).</w:t>
      </w:r>
    </w:p>
    <w:p>
      <w:pPr>
        <w:pStyle w:val="ListParagraph"/>
        <w:numPr>
          <w:ilvl w:val="0"/>
          <w:numId w:val="48"/>
        </w:numPr>
        <w:tabs>
          <w:tab w:pos="1372" w:val="left" w:leader="none"/>
          <w:tab w:pos="1373" w:val="left" w:leader="none"/>
        </w:tabs>
        <w:spacing w:line="213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Adagunodo,</w:t>
      </w:r>
      <w:r>
        <w:rPr>
          <w:spacing w:val="-2"/>
          <w:sz w:val="16"/>
        </w:rPr>
        <w:t> </w:t>
      </w:r>
      <w:r>
        <w:rPr>
          <w:sz w:val="16"/>
        </w:rPr>
        <w:t>M.</w:t>
      </w:r>
      <w:r>
        <w:rPr>
          <w:spacing w:val="-2"/>
          <w:sz w:val="16"/>
        </w:rPr>
        <w:t> </w:t>
      </w:r>
      <w:r>
        <w:rPr>
          <w:sz w:val="16"/>
        </w:rPr>
        <w:t>(2013):</w:t>
      </w:r>
      <w:r>
        <w:rPr>
          <w:spacing w:val="-6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4"/>
          <w:sz w:val="16"/>
        </w:rPr>
        <w:t> </w:t>
      </w:r>
      <w:r>
        <w:rPr>
          <w:sz w:val="16"/>
        </w:rPr>
        <w:t>Pricing</w:t>
      </w:r>
      <w:r>
        <w:rPr>
          <w:spacing w:val="-3"/>
          <w:sz w:val="16"/>
        </w:rPr>
        <w:t> </w:t>
      </w:r>
      <w:r>
        <w:rPr>
          <w:sz w:val="16"/>
        </w:rPr>
        <w:t>Reform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Welfare</w:t>
      </w:r>
      <w:r>
        <w:rPr>
          <w:spacing w:val="-4"/>
          <w:sz w:val="16"/>
        </w:rPr>
        <w:t> </w:t>
      </w:r>
      <w:r>
        <w:rPr>
          <w:sz w:val="16"/>
        </w:rPr>
        <w:t>Analysis</w:t>
      </w:r>
      <w:r>
        <w:rPr>
          <w:spacing w:val="-4"/>
          <w:sz w:val="16"/>
        </w:rPr>
        <w:t> </w:t>
      </w:r>
      <w:r>
        <w:rPr>
          <w:sz w:val="16"/>
        </w:rPr>
        <w:t>from</w:t>
      </w:r>
      <w:r>
        <w:rPr>
          <w:spacing w:val="-7"/>
          <w:sz w:val="16"/>
        </w:rPr>
        <w:t> </w:t>
      </w:r>
      <w:r>
        <w:rPr>
          <w:sz w:val="16"/>
        </w:rPr>
        <w:t>Household</w:t>
      </w:r>
      <w:r>
        <w:rPr>
          <w:spacing w:val="-8"/>
          <w:sz w:val="16"/>
        </w:rPr>
        <w:t> </w:t>
      </w:r>
      <w:r>
        <w:rPr>
          <w:sz w:val="16"/>
        </w:rPr>
        <w:t>Budget</w:t>
      </w:r>
      <w:r>
        <w:rPr>
          <w:spacing w:val="-1"/>
          <w:sz w:val="16"/>
        </w:rPr>
        <w:t> </w:t>
      </w:r>
      <w:r>
        <w:rPr>
          <w:sz w:val="16"/>
        </w:rPr>
        <w:t>Survey.</w:t>
      </w:r>
      <w:r>
        <w:rPr>
          <w:spacing w:val="-2"/>
          <w:sz w:val="16"/>
        </w:rPr>
        <w:t> </w:t>
      </w:r>
      <w:r>
        <w:rPr>
          <w:sz w:val="16"/>
        </w:rPr>
        <w:t>Op.ct.</w:t>
      </w:r>
    </w:p>
    <w:p>
      <w:pPr>
        <w:spacing w:after="0" w:line="213" w:lineRule="exact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7"/>
        <w:jc w:val="both"/>
      </w:pPr>
      <w:r>
        <w:rPr>
          <w:w w:val="110"/>
        </w:rPr>
        <w:t>alone was 150% of capital expenditure of the Federal Government, which was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400%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budgeted</w:t>
      </w:r>
      <w:r>
        <w:rPr>
          <w:spacing w:val="1"/>
          <w:w w:val="110"/>
        </w:rPr>
        <w:t> </w:t>
      </w:r>
      <w:r>
        <w:rPr>
          <w:w w:val="110"/>
        </w:rPr>
        <w:t>capital</w:t>
      </w:r>
      <w:r>
        <w:rPr>
          <w:spacing w:val="1"/>
          <w:w w:val="110"/>
        </w:rPr>
        <w:t> </w:t>
      </w:r>
      <w:r>
        <w:rPr>
          <w:w w:val="110"/>
        </w:rPr>
        <w:t>expenditures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Human</w:t>
      </w:r>
      <w:r>
        <w:rPr>
          <w:spacing w:val="1"/>
          <w:w w:val="110"/>
        </w:rPr>
        <w:t> </w:t>
      </w:r>
      <w:r>
        <w:rPr>
          <w:w w:val="110"/>
        </w:rPr>
        <w:t>Capital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Development.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landing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cost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petrol</w:t>
      </w:r>
      <w:r>
        <w:rPr>
          <w:spacing w:val="-10"/>
          <w:w w:val="110"/>
        </w:rPr>
        <w:t> </w:t>
      </w:r>
      <w:r>
        <w:rPr>
          <w:w w:val="110"/>
        </w:rPr>
        <w:t>plus</w:t>
      </w:r>
      <w:r>
        <w:rPr>
          <w:spacing w:val="-10"/>
          <w:w w:val="110"/>
        </w:rPr>
        <w:t> </w:t>
      </w:r>
      <w:r>
        <w:rPr>
          <w:w w:val="110"/>
        </w:rPr>
        <w:t>margin</w:t>
      </w:r>
      <w:r>
        <w:rPr>
          <w:spacing w:val="-14"/>
          <w:w w:val="110"/>
        </w:rPr>
        <w:t> </w:t>
      </w:r>
      <w:r>
        <w:rPr>
          <w:w w:val="110"/>
        </w:rPr>
        <w:t>as</w:t>
      </w:r>
      <w:r>
        <w:rPr>
          <w:spacing w:val="-14"/>
          <w:w w:val="110"/>
        </w:rPr>
        <w:t> </w:t>
      </w:r>
      <w:r>
        <w:rPr>
          <w:w w:val="110"/>
        </w:rPr>
        <w:t>at</w:t>
      </w:r>
      <w:r>
        <w:rPr>
          <w:spacing w:val="-11"/>
          <w:w w:val="110"/>
        </w:rPr>
        <w:t> </w:t>
      </w:r>
      <w:r>
        <w:rPr>
          <w:w w:val="110"/>
        </w:rPr>
        <w:t>May</w:t>
      </w:r>
      <w:r>
        <w:rPr>
          <w:spacing w:val="-12"/>
          <w:w w:val="110"/>
        </w:rPr>
        <w:t> </w:t>
      </w:r>
      <w:r>
        <w:rPr>
          <w:w w:val="110"/>
        </w:rPr>
        <w:t>2012</w:t>
      </w:r>
      <w:r>
        <w:rPr>
          <w:spacing w:val="-11"/>
          <w:w w:val="110"/>
        </w:rPr>
        <w:t> </w:t>
      </w:r>
      <w:r>
        <w:rPr>
          <w:w w:val="110"/>
        </w:rPr>
        <w:t>was</w:t>
      </w:r>
      <w:r>
        <w:rPr>
          <w:spacing w:val="-5"/>
          <w:w w:val="110"/>
        </w:rPr>
        <w:t> </w:t>
      </w:r>
      <w:r>
        <w:rPr>
          <w:strike/>
          <w:w w:val="110"/>
        </w:rPr>
        <w:t>N</w:t>
      </w:r>
      <w:r>
        <w:rPr>
          <w:strike w:val="0"/>
          <w:w w:val="110"/>
        </w:rPr>
        <w:t>169.13,</w:t>
      </w:r>
      <w:r>
        <w:rPr>
          <w:strike w:val="0"/>
          <w:spacing w:val="-56"/>
          <w:w w:val="110"/>
        </w:rPr>
        <w:t> </w:t>
      </w:r>
      <w:r>
        <w:rPr>
          <w:strike w:val="0"/>
          <w:w w:val="105"/>
        </w:rPr>
        <w:t>which means that government was subsidizing petrol at the rate of </w:t>
      </w:r>
      <w:r>
        <w:rPr>
          <w:strike/>
          <w:w w:val="105"/>
        </w:rPr>
        <w:t>N</w:t>
      </w:r>
      <w:r>
        <w:rPr>
          <w:strike w:val="0"/>
          <w:w w:val="105"/>
        </w:rPr>
        <w:t>72.37 per litre</w:t>
      </w:r>
      <w:r>
        <w:rPr>
          <w:strike w:val="0"/>
          <w:spacing w:val="1"/>
          <w:w w:val="105"/>
        </w:rPr>
        <w:t> </w:t>
      </w:r>
      <w:r>
        <w:rPr>
          <w:strike w:val="0"/>
          <w:w w:val="110"/>
        </w:rPr>
        <w:t>given the fact that the product was sold for </w:t>
      </w:r>
      <w:r>
        <w:rPr>
          <w:strike/>
          <w:w w:val="110"/>
        </w:rPr>
        <w:t>N</w:t>
      </w:r>
      <w:r>
        <w:rPr>
          <w:strike w:val="0"/>
          <w:w w:val="110"/>
        </w:rPr>
        <w:t>97 per litre to consumers at official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rate. The subsidy payment in 2010 amounted to </w:t>
      </w:r>
      <w:r>
        <w:rPr>
          <w:strike/>
          <w:w w:val="110"/>
        </w:rPr>
        <w:t>N</w:t>
      </w:r>
      <w:r>
        <w:rPr>
          <w:strike w:val="0"/>
          <w:w w:val="110"/>
        </w:rPr>
        <w:t>1.25 billion and the N656.3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billion allocated to subsidy was the second largest allocation in 2012.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Also,</w:t>
      </w:r>
      <w:r>
        <w:rPr>
          <w:strike w:val="0"/>
          <w:spacing w:val="1"/>
          <w:w w:val="110"/>
        </w:rPr>
        <w:t> </w:t>
      </w:r>
      <w:r>
        <w:rPr>
          <w:strike w:val="0"/>
          <w:w w:val="105"/>
        </w:rPr>
        <w:t>provision of N231.8 billion was made for the payment of the 2011 subsidy arrears,</w:t>
      </w:r>
      <w:r>
        <w:rPr>
          <w:strike w:val="0"/>
          <w:spacing w:val="1"/>
          <w:w w:val="105"/>
        </w:rPr>
        <w:t> </w:t>
      </w:r>
      <w:r>
        <w:rPr>
          <w:strike w:val="0"/>
          <w:w w:val="110"/>
        </w:rPr>
        <w:t>which</w:t>
      </w:r>
      <w:r>
        <w:rPr>
          <w:strike w:val="0"/>
          <w:spacing w:val="-6"/>
          <w:w w:val="110"/>
        </w:rPr>
        <w:t> </w:t>
      </w:r>
      <w:r>
        <w:rPr>
          <w:strike w:val="0"/>
          <w:w w:val="110"/>
        </w:rPr>
        <w:t>exceeded</w:t>
      </w:r>
      <w:r>
        <w:rPr>
          <w:strike w:val="0"/>
          <w:spacing w:val="-8"/>
          <w:w w:val="110"/>
        </w:rPr>
        <w:t> </w:t>
      </w:r>
      <w:r>
        <w:rPr>
          <w:strike w:val="0"/>
          <w:w w:val="110"/>
        </w:rPr>
        <w:t>total</w:t>
      </w:r>
      <w:r>
        <w:rPr>
          <w:strike w:val="0"/>
          <w:spacing w:val="-4"/>
          <w:w w:val="110"/>
        </w:rPr>
        <w:t> </w:t>
      </w:r>
      <w:r>
        <w:rPr>
          <w:strike w:val="0"/>
          <w:w w:val="110"/>
        </w:rPr>
        <w:t>allocation</w:t>
      </w:r>
      <w:r>
        <w:rPr>
          <w:strike w:val="0"/>
          <w:spacing w:val="-5"/>
          <w:w w:val="110"/>
        </w:rPr>
        <w:t> </w:t>
      </w:r>
      <w:r>
        <w:rPr>
          <w:strike w:val="0"/>
          <w:w w:val="110"/>
        </w:rPr>
        <w:t>to</w:t>
      </w:r>
      <w:r>
        <w:rPr>
          <w:strike w:val="0"/>
          <w:spacing w:val="-6"/>
          <w:w w:val="110"/>
        </w:rPr>
        <w:t> </w:t>
      </w:r>
      <w:r>
        <w:rPr>
          <w:strike w:val="0"/>
          <w:w w:val="110"/>
        </w:rPr>
        <w:t>priority</w:t>
      </w:r>
      <w:r>
        <w:rPr>
          <w:strike w:val="0"/>
          <w:spacing w:val="-2"/>
          <w:w w:val="110"/>
        </w:rPr>
        <w:t> </w:t>
      </w:r>
      <w:r>
        <w:rPr>
          <w:strike w:val="0"/>
          <w:w w:val="110"/>
        </w:rPr>
        <w:t>sectors</w:t>
      </w:r>
      <w:r>
        <w:rPr>
          <w:strike w:val="0"/>
          <w:spacing w:val="-6"/>
          <w:w w:val="110"/>
        </w:rPr>
        <w:t> </w:t>
      </w:r>
      <w:r>
        <w:rPr>
          <w:strike w:val="0"/>
          <w:w w:val="110"/>
        </w:rPr>
        <w:t>of</w:t>
      </w:r>
      <w:r>
        <w:rPr>
          <w:strike w:val="0"/>
          <w:spacing w:val="-5"/>
          <w:w w:val="110"/>
        </w:rPr>
        <w:t> </w:t>
      </w:r>
      <w:r>
        <w:rPr>
          <w:strike w:val="0"/>
          <w:w w:val="110"/>
        </w:rPr>
        <w:t>the</w:t>
      </w:r>
      <w:r>
        <w:rPr>
          <w:strike w:val="0"/>
          <w:spacing w:val="-5"/>
          <w:w w:val="110"/>
        </w:rPr>
        <w:t> </w:t>
      </w:r>
      <w:r>
        <w:rPr>
          <w:strike w:val="0"/>
          <w:w w:val="110"/>
        </w:rPr>
        <w:t>economy.</w:t>
      </w:r>
      <w:r>
        <w:rPr>
          <w:strike w:val="0"/>
          <w:w w:val="110"/>
          <w:vertAlign w:val="superscript"/>
        </w:rPr>
        <w:t>406</w:t>
      </w:r>
    </w:p>
    <w:p>
      <w:pPr>
        <w:pStyle w:val="BodyText"/>
        <w:spacing w:line="480" w:lineRule="auto" w:before="10"/>
        <w:ind w:left="652" w:right="993" w:firstLine="720"/>
        <w:jc w:val="both"/>
      </w:pPr>
      <w:r>
        <w:rPr>
          <w:w w:val="105"/>
        </w:rPr>
        <w:t>Although,</w:t>
      </w:r>
      <w:r>
        <w:rPr>
          <w:spacing w:val="1"/>
          <w:w w:val="105"/>
        </w:rPr>
        <w:t> </w:t>
      </w:r>
      <w:r>
        <w:rPr>
          <w:w w:val="105"/>
        </w:rPr>
        <w:t>Nigeria‟s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began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play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prominent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economic life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 at the end of the</w:t>
      </w:r>
      <w:r>
        <w:rPr>
          <w:spacing w:val="1"/>
          <w:w w:val="105"/>
        </w:rPr>
        <w:t> </w:t>
      </w:r>
      <w:r>
        <w:rPr>
          <w:w w:val="105"/>
        </w:rPr>
        <w:t>Nigeria  civil war, which took place</w:t>
      </w:r>
      <w:r>
        <w:rPr>
          <w:spacing w:val="1"/>
          <w:w w:val="105"/>
        </w:rPr>
        <w:t> </w:t>
      </w:r>
      <w:r>
        <w:rPr>
          <w:w w:val="105"/>
        </w:rPr>
        <w:t>from 1967 to 1977, the discovery of oil has positive and negative impacts on 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economy.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negative  side,  this  can  be  considered with  respect to</w:t>
      </w:r>
      <w:r>
        <w:rPr>
          <w:spacing w:val="1"/>
          <w:w w:val="105"/>
        </w:rPr>
        <w:t> </w:t>
      </w:r>
      <w:r>
        <w:rPr>
          <w:w w:val="105"/>
        </w:rPr>
        <w:t>the surrounding communities within which the oil wells are exploited. </w:t>
      </w:r>
      <w:r>
        <w:rPr>
          <w:spacing w:val="1"/>
          <w:w w:val="105"/>
        </w:rPr>
        <w:t> </w:t>
      </w:r>
      <w:r>
        <w:rPr>
          <w:w w:val="105"/>
        </w:rPr>
        <w:t>Some 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communities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suffer</w:t>
      </w:r>
      <w:r>
        <w:rPr>
          <w:spacing w:val="1"/>
          <w:w w:val="105"/>
        </w:rPr>
        <w:t> </w:t>
      </w:r>
      <w:r>
        <w:rPr>
          <w:w w:val="105"/>
        </w:rPr>
        <w:t>environmental</w:t>
      </w:r>
      <w:r>
        <w:rPr>
          <w:spacing w:val="1"/>
          <w:w w:val="105"/>
        </w:rPr>
        <w:t> </w:t>
      </w:r>
      <w:r>
        <w:rPr>
          <w:w w:val="105"/>
        </w:rPr>
        <w:t>degradation,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leads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deprivation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livelihood and</w:t>
      </w:r>
      <w:r>
        <w:rPr>
          <w:spacing w:val="1"/>
          <w:w w:val="105"/>
        </w:rPr>
        <w:t> </w:t>
      </w:r>
      <w:r>
        <w:rPr>
          <w:w w:val="105"/>
        </w:rPr>
        <w:t>other  economic and  social  factors.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large</w:t>
      </w:r>
      <w:r>
        <w:rPr>
          <w:spacing w:val="1"/>
          <w:w w:val="105"/>
        </w:rPr>
        <w:t> </w:t>
      </w:r>
      <w:r>
        <w:rPr>
          <w:w w:val="105"/>
        </w:rPr>
        <w:t>proceeds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export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growth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economy,</w:t>
      </w:r>
      <w:r>
        <w:rPr>
          <w:spacing w:val="19"/>
          <w:w w:val="105"/>
        </w:rPr>
        <w:t> </w:t>
      </w:r>
      <w:r>
        <w:rPr>
          <w:w w:val="105"/>
        </w:rPr>
        <w:t>there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still</w:t>
      </w:r>
      <w:r>
        <w:rPr>
          <w:spacing w:val="19"/>
          <w:w w:val="105"/>
        </w:rPr>
        <w:t> </w:t>
      </w:r>
      <w:r>
        <w:rPr>
          <w:w w:val="105"/>
        </w:rPr>
        <w:t>some</w:t>
      </w:r>
      <w:r>
        <w:rPr>
          <w:spacing w:val="18"/>
          <w:w w:val="105"/>
        </w:rPr>
        <w:t> </w:t>
      </w:r>
      <w:r>
        <w:rPr>
          <w:w w:val="105"/>
        </w:rPr>
        <w:t>loopholes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6"/>
          <w:w w:val="105"/>
        </w:rPr>
        <w:t> </w:t>
      </w:r>
      <w:r>
        <w:rPr>
          <w:w w:val="105"/>
        </w:rPr>
        <w:t>need</w:t>
      </w:r>
      <w:r>
        <w:rPr>
          <w:spacing w:val="-5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blocked.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oil,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doubt</w:t>
      </w:r>
      <w:r>
        <w:rPr>
          <w:spacing w:val="1"/>
          <w:w w:val="105"/>
        </w:rPr>
        <w:t> </w:t>
      </w:r>
      <w:r>
        <w:rPr>
          <w:w w:val="105"/>
        </w:rPr>
        <w:t>generated</w:t>
      </w:r>
      <w:r>
        <w:rPr>
          <w:spacing w:val="1"/>
          <w:w w:val="105"/>
        </w:rPr>
        <w:t> </w:t>
      </w:r>
      <w:r>
        <w:rPr>
          <w:w w:val="105"/>
        </w:rPr>
        <w:t>a  lot  of  revenue  for  Nigeria,  its</w:t>
      </w:r>
      <w:r>
        <w:rPr>
          <w:spacing w:val="1"/>
          <w:w w:val="105"/>
        </w:rPr>
        <w:t> </w:t>
      </w:r>
      <w:r>
        <w:rPr>
          <w:w w:val="105"/>
        </w:rPr>
        <w:t>effects are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not  visible because  of  mismanagement  and  absence of judicious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funds.</w:t>
      </w: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93.624001pt;margin-top:8.924474pt;width:144.07pt;height:.71997pt;mso-position-horizontal-relative:page;mso-position-vertical-relative:paragraph;z-index:-15661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406</w:t>
        <w:tab/>
      </w:r>
      <w:r>
        <w:rPr>
          <w:rFonts w:ascii="Times New Roman"/>
          <w:sz w:val="16"/>
        </w:rPr>
        <w:t>Akov,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E.T.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(2012),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 w:firstLine="720"/>
        <w:jc w:val="both"/>
      </w:pPr>
      <w:r>
        <w:rPr>
          <w:w w:val="105"/>
        </w:rPr>
        <w:t>It is regrettable  that despite the seemingly total  reliance  on  oil and gas 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mainstream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economy,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is 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-53"/>
          <w:w w:val="105"/>
        </w:rPr>
        <w:t> </w:t>
      </w:r>
      <w:r>
        <w:rPr>
          <w:w w:val="105"/>
        </w:rPr>
        <w:t>uncertain.</w:t>
      </w:r>
      <w:r>
        <w:rPr>
          <w:w w:val="105"/>
          <w:vertAlign w:val="superscript"/>
        </w:rPr>
        <w:t>407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years  government  has  used  regulatory  authorities,  laws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reforms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efficiency and effectiveness of  the  oil  and gas sector,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still,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bedeviled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insincerity,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fraud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corruption,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theft,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scam,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flaring,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environmental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hazards,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fluctuations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vandalism,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illegal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utilization and collapse of refineries, importation of refined petroleum products,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marginalization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host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communities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host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issues.</w:t>
      </w:r>
      <w:r>
        <w:rPr>
          <w:w w:val="105"/>
          <w:vertAlign w:val="superscript"/>
        </w:rPr>
        <w:t>408</w:t>
      </w:r>
    </w:p>
    <w:p>
      <w:pPr>
        <w:pStyle w:val="BodyText"/>
        <w:spacing w:line="480" w:lineRule="auto" w:before="10"/>
        <w:ind w:left="652" w:right="989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rather</w:t>
      </w:r>
      <w:r>
        <w:rPr>
          <w:spacing w:val="1"/>
          <w:w w:val="105"/>
        </w:rPr>
        <w:t> </w:t>
      </w:r>
      <w:r>
        <w:rPr>
          <w:w w:val="105"/>
        </w:rPr>
        <w:t>imparted  negatively  on  the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1"/>
          <w:w w:val="105"/>
        </w:rPr>
        <w:t> </w:t>
      </w:r>
      <w:r>
        <w:rPr>
          <w:w w:val="105"/>
        </w:rPr>
        <w:t>and development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economy,</w:t>
      </w:r>
      <w:r>
        <w:rPr>
          <w:spacing w:val="1"/>
          <w:w w:val="105"/>
        </w:rPr>
        <w:t> </w:t>
      </w:r>
      <w:r>
        <w:rPr>
          <w:w w:val="105"/>
        </w:rPr>
        <w:t>which  in  1978 contributed to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country‟s</w:t>
      </w:r>
      <w:r>
        <w:rPr>
          <w:spacing w:val="1"/>
          <w:w w:val="105"/>
        </w:rPr>
        <w:t> </w:t>
      </w:r>
      <w:r>
        <w:rPr>
          <w:w w:val="105"/>
        </w:rPr>
        <w:t>Gross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(GDP)</w:t>
      </w:r>
      <w:r>
        <w:rPr>
          <w:spacing w:val="1"/>
          <w:w w:val="105"/>
        </w:rPr>
        <w:t> </w:t>
      </w:r>
      <w:r>
        <w:rPr>
          <w:w w:val="105"/>
        </w:rPr>
        <w:t>in a</w:t>
      </w:r>
      <w:r>
        <w:rPr>
          <w:spacing w:val="1"/>
          <w:w w:val="105"/>
        </w:rPr>
        <w:t> </w:t>
      </w:r>
      <w:r>
        <w:rPr>
          <w:w w:val="105"/>
        </w:rPr>
        <w:t>downward  trend.</w:t>
      </w:r>
      <w:r>
        <w:rPr>
          <w:w w:val="105"/>
          <w:vertAlign w:val="superscript"/>
        </w:rPr>
        <w:t>409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1978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 fuel  price was increased by 15%,  GDP  fell  to 5.8% and in 1982 fuel 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20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kobo, while GDP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0.2%.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October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1994  fuel  price  fell  from</w:t>
      </w:r>
      <w:r>
        <w:rPr>
          <w:spacing w:val="1"/>
          <w:w w:val="105"/>
          <w:vertAlign w:val="baseline"/>
        </w:rPr>
        <w:t>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15.00 to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11.00 per litre and stood till 1998, while GDP fell by 0.6% and rose to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2.6%</w:t>
      </w:r>
      <w:r>
        <w:rPr>
          <w:strike w:val="0"/>
          <w:spacing w:val="3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</w:t>
      </w:r>
      <w:r>
        <w:rPr>
          <w:strike w:val="0"/>
          <w:spacing w:val="3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1995.</w:t>
      </w:r>
      <w:r>
        <w:rPr>
          <w:strike w:val="0"/>
          <w:w w:val="105"/>
          <w:vertAlign w:val="superscript"/>
        </w:rPr>
        <w:t>410</w:t>
      </w:r>
    </w:p>
    <w:p>
      <w:pPr>
        <w:pStyle w:val="BodyText"/>
        <w:spacing w:line="480" w:lineRule="auto" w:before="8"/>
        <w:ind w:left="652" w:right="994" w:firstLine="720"/>
        <w:jc w:val="both"/>
      </w:pPr>
      <w:r>
        <w:rPr/>
        <w:pict>
          <v:rect style="position:absolute;margin-left:93.624001pt;margin-top:88.362381pt;width:144.07pt;height:.71997pt;mso-position-horizontal-relative:page;mso-position-vertical-relative:paragraph;z-index:-15660544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10"/>
        </w:rPr>
        <w:t>In 1982 when fuel price was increased to 20 kobo, total federally collected</w:t>
      </w:r>
      <w:r>
        <w:rPr>
          <w:spacing w:val="-56"/>
          <w:w w:val="110"/>
        </w:rPr>
        <w:t> </w:t>
      </w:r>
      <w:r>
        <w:rPr>
          <w:w w:val="110"/>
        </w:rPr>
        <w:t>revenue</w:t>
      </w:r>
      <w:r>
        <w:rPr>
          <w:spacing w:val="1"/>
          <w:w w:val="110"/>
        </w:rPr>
        <w:t> </w:t>
      </w:r>
      <w:r>
        <w:rPr>
          <w:w w:val="110"/>
        </w:rPr>
        <w:t>fell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trike/>
          <w:w w:val="110"/>
        </w:rPr>
        <w:t>N</w:t>
      </w:r>
      <w:r>
        <w:rPr>
          <w:strike w:val="0"/>
          <w:w w:val="110"/>
        </w:rPr>
        <w:t>11,764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million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and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in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1986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fuel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price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rose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to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39½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Kobo,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government</w:t>
      </w:r>
      <w:r>
        <w:rPr>
          <w:strike w:val="0"/>
          <w:spacing w:val="13"/>
          <w:w w:val="110"/>
        </w:rPr>
        <w:t> </w:t>
      </w:r>
      <w:r>
        <w:rPr>
          <w:strike w:val="0"/>
          <w:w w:val="110"/>
        </w:rPr>
        <w:t>revenue</w:t>
      </w:r>
      <w:r>
        <w:rPr>
          <w:strike w:val="0"/>
          <w:spacing w:val="15"/>
          <w:w w:val="110"/>
        </w:rPr>
        <w:t> </w:t>
      </w:r>
      <w:r>
        <w:rPr>
          <w:strike w:val="0"/>
          <w:w w:val="110"/>
        </w:rPr>
        <w:t>fell</w:t>
      </w:r>
      <w:r>
        <w:rPr>
          <w:strike w:val="0"/>
          <w:spacing w:val="15"/>
          <w:w w:val="110"/>
        </w:rPr>
        <w:t> </w:t>
      </w:r>
      <w:r>
        <w:rPr>
          <w:strike w:val="0"/>
          <w:w w:val="110"/>
        </w:rPr>
        <w:t>to</w:t>
      </w:r>
      <w:r>
        <w:rPr>
          <w:strike w:val="0"/>
          <w:spacing w:val="18"/>
          <w:w w:val="110"/>
        </w:rPr>
        <w:t> </w:t>
      </w:r>
      <w:r>
        <w:rPr>
          <w:strike/>
          <w:w w:val="110"/>
        </w:rPr>
        <w:t>N</w:t>
      </w:r>
      <w:r>
        <w:rPr>
          <w:strike w:val="0"/>
          <w:w w:val="110"/>
        </w:rPr>
        <w:t>12,383</w:t>
      </w:r>
      <w:r>
        <w:rPr>
          <w:strike w:val="0"/>
          <w:spacing w:val="14"/>
          <w:w w:val="110"/>
        </w:rPr>
        <w:t> </w:t>
      </w:r>
      <w:r>
        <w:rPr>
          <w:strike w:val="0"/>
          <w:w w:val="110"/>
        </w:rPr>
        <w:t>million.</w:t>
      </w:r>
      <w:r>
        <w:rPr>
          <w:strike w:val="0"/>
          <w:spacing w:val="31"/>
          <w:w w:val="110"/>
        </w:rPr>
        <w:t> </w:t>
      </w:r>
      <w:r>
        <w:rPr>
          <w:strike w:val="0"/>
          <w:w w:val="110"/>
        </w:rPr>
        <w:t>However,</w:t>
      </w:r>
      <w:r>
        <w:rPr>
          <w:strike w:val="0"/>
          <w:spacing w:val="15"/>
          <w:w w:val="110"/>
        </w:rPr>
        <w:t> </w:t>
      </w:r>
      <w:r>
        <w:rPr>
          <w:strike w:val="0"/>
          <w:w w:val="110"/>
        </w:rPr>
        <w:t>there</w:t>
      </w:r>
      <w:r>
        <w:rPr>
          <w:strike w:val="0"/>
          <w:spacing w:val="15"/>
          <w:w w:val="110"/>
        </w:rPr>
        <w:t> </w:t>
      </w:r>
      <w:r>
        <w:rPr>
          <w:strike w:val="0"/>
          <w:w w:val="110"/>
        </w:rPr>
        <w:t>was</w:t>
      </w:r>
      <w:r>
        <w:rPr>
          <w:strike w:val="0"/>
          <w:spacing w:val="14"/>
          <w:w w:val="110"/>
        </w:rPr>
        <w:t> </w:t>
      </w:r>
      <w:r>
        <w:rPr>
          <w:strike w:val="0"/>
          <w:w w:val="110"/>
        </w:rPr>
        <w:t>a</w:t>
      </w:r>
      <w:r>
        <w:rPr>
          <w:strike w:val="0"/>
          <w:spacing w:val="12"/>
          <w:w w:val="110"/>
        </w:rPr>
        <w:t> </w:t>
      </w:r>
      <w:r>
        <w:rPr>
          <w:strike w:val="0"/>
          <w:w w:val="110"/>
        </w:rPr>
        <w:t>decrease</w:t>
      </w:r>
      <w:r>
        <w:rPr>
          <w:strike w:val="0"/>
          <w:spacing w:val="16"/>
          <w:w w:val="110"/>
        </w:rPr>
        <w:t> </w:t>
      </w:r>
      <w:r>
        <w:rPr>
          <w:strike w:val="0"/>
          <w:w w:val="110"/>
        </w:rPr>
        <w:t>in</w:t>
      </w:r>
    </w:p>
    <w:p>
      <w:pPr>
        <w:tabs>
          <w:tab w:pos="1372" w:val="left" w:leader="none"/>
        </w:tabs>
        <w:spacing w:before="71"/>
        <w:ind w:left="1373" w:right="1038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407</w:t>
      </w:r>
      <w:r>
        <w:rPr>
          <w:rFonts w:ascii="Times New Roman"/>
          <w:sz w:val="16"/>
          <w:vertAlign w:val="baseline"/>
        </w:rPr>
        <w:tab/>
        <w:t>Mgbame,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C.O.,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Donwa,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P.A.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Osunbor,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E.O.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(2015.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Nigerian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Oil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Gas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Sector Background,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Reform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Efforts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Implication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for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Economic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Growth.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International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Journal 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Multidisciplinary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Research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Development. Vol.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Issue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9, pp.508-515.</w:t>
      </w:r>
    </w:p>
    <w:p>
      <w:pPr>
        <w:tabs>
          <w:tab w:pos="1372" w:val="left" w:leader="none"/>
        </w:tabs>
        <w:spacing w:line="22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408</w:t>
        <w:tab/>
      </w:r>
      <w:r>
        <w:rPr>
          <w:rFonts w:ascii="Times New Roman"/>
          <w:sz w:val="16"/>
        </w:rPr>
        <w:t>Akov,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E.T.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(2012),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49" w:lineRule="auto" w:before="0"/>
        <w:ind w:left="1373" w:right="1150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409</w:t>
        <w:tab/>
      </w:r>
      <w:r>
        <w:rPr>
          <w:rFonts w:ascii="Times New Roman"/>
          <w:sz w:val="16"/>
        </w:rPr>
        <w:t>Iyoha, M.A. (2003): An Overview of Leading Issues in the Structure and Development of Nigerian Economy Since 1960: In: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Iyoha,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M.A.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C.O.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Itsede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(eds.),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Economy: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Structure,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Growth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Development,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Benin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City: Mindex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Publishing,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3-28.</w:t>
      </w:r>
    </w:p>
    <w:p>
      <w:pPr>
        <w:tabs>
          <w:tab w:pos="1372" w:val="left" w:leader="none"/>
        </w:tabs>
        <w:spacing w:line="22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410</w:t>
        <w:tab/>
      </w:r>
      <w:r>
        <w:rPr>
          <w:rFonts w:ascii="Times New Roman"/>
          <w:sz w:val="16"/>
        </w:rPr>
        <w:t>Iyoha,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M.A.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(2003),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spacing w:after="0" w:line="220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5"/>
        <w:jc w:val="both"/>
      </w:pP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1993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1994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3.50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11.00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per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litre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respectively,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while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government</w:t>
      </w:r>
      <w:r>
        <w:rPr>
          <w:strike w:val="0"/>
          <w:spacing w:val="23"/>
          <w:w w:val="105"/>
        </w:rPr>
        <w:t> </w:t>
      </w:r>
      <w:r>
        <w:rPr>
          <w:strike w:val="0"/>
          <w:w w:val="105"/>
        </w:rPr>
        <w:t>revenue</w:t>
      </w:r>
      <w:r>
        <w:rPr>
          <w:strike w:val="0"/>
          <w:spacing w:val="30"/>
          <w:w w:val="105"/>
        </w:rPr>
        <w:t> </w:t>
      </w:r>
      <w:r>
        <w:rPr>
          <w:strike w:val="0"/>
          <w:w w:val="105"/>
        </w:rPr>
        <w:t>rose</w:t>
      </w:r>
      <w:r>
        <w:rPr>
          <w:strike w:val="0"/>
          <w:spacing w:val="31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30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138,874</w:t>
      </w:r>
      <w:r>
        <w:rPr>
          <w:strike w:val="0"/>
          <w:spacing w:val="29"/>
          <w:w w:val="105"/>
        </w:rPr>
        <w:t> </w:t>
      </w:r>
      <w:r>
        <w:rPr>
          <w:strike w:val="0"/>
          <w:w w:val="105"/>
        </w:rPr>
        <w:t>million</w:t>
      </w:r>
      <w:r>
        <w:rPr>
          <w:strike w:val="0"/>
          <w:spacing w:val="31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3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201,911</w:t>
      </w:r>
      <w:r>
        <w:rPr>
          <w:strike w:val="0"/>
          <w:spacing w:val="28"/>
          <w:w w:val="105"/>
        </w:rPr>
        <w:t> </w:t>
      </w:r>
      <w:r>
        <w:rPr>
          <w:strike w:val="0"/>
          <w:w w:val="105"/>
        </w:rPr>
        <w:t>million</w:t>
      </w:r>
      <w:r>
        <w:rPr>
          <w:strike w:val="0"/>
          <w:spacing w:val="31"/>
          <w:w w:val="105"/>
        </w:rPr>
        <w:t> </w:t>
      </w:r>
      <w:r>
        <w:rPr>
          <w:strike w:val="0"/>
          <w:w w:val="105"/>
        </w:rPr>
        <w:t>respectively.</w:t>
      </w:r>
      <w:r>
        <w:rPr>
          <w:strike w:val="0"/>
          <w:spacing w:val="-53"/>
          <w:w w:val="105"/>
        </w:rPr>
        <w:t> </w:t>
      </w:r>
      <w:r>
        <w:rPr>
          <w:strike w:val="0"/>
          <w:w w:val="105"/>
        </w:rPr>
        <w:t>In 1998, fuel price rose to </w:t>
      </w:r>
      <w:r>
        <w:rPr>
          <w:strike/>
          <w:w w:val="105"/>
        </w:rPr>
        <w:t>N</w:t>
      </w:r>
      <w:r>
        <w:rPr>
          <w:strike w:val="0"/>
          <w:w w:val="105"/>
        </w:rPr>
        <w:t>25.00 per litre, government revenue fell to </w:t>
      </w:r>
      <w:r>
        <w:rPr>
          <w:strike/>
          <w:w w:val="105"/>
        </w:rPr>
        <w:t>N</w:t>
      </w:r>
      <w:r>
        <w:rPr>
          <w:strike w:val="0"/>
          <w:w w:val="105"/>
        </w:rPr>
        <w:t>464,609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million.</w:t>
      </w:r>
      <w:r>
        <w:rPr>
          <w:strike w:val="0"/>
          <w:w w:val="105"/>
          <w:vertAlign w:val="superscript"/>
        </w:rPr>
        <w:t>411</w:t>
      </w:r>
      <w:r>
        <w:rPr>
          <w:strike w:val="0"/>
          <w:w w:val="105"/>
          <w:vertAlign w:val="baseline"/>
        </w:rPr>
        <w:t>  This can be attributed to labour unrest which has resulted in fall of oil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and gas industry activities and consequently affected the revenue that would have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accrued</w:t>
      </w:r>
      <w:r>
        <w:rPr>
          <w:strike w:val="0"/>
          <w:spacing w:val="6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to</w:t>
      </w:r>
      <w:r>
        <w:rPr>
          <w:strike w:val="0"/>
          <w:spacing w:val="3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government</w:t>
      </w:r>
      <w:r>
        <w:rPr>
          <w:strike w:val="0"/>
          <w:spacing w:val="7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coffer.</w:t>
      </w:r>
    </w:p>
    <w:p>
      <w:pPr>
        <w:pStyle w:val="BodyText"/>
        <w:spacing w:line="480" w:lineRule="auto" w:before="8"/>
        <w:ind w:left="652" w:right="988" w:firstLine="720"/>
        <w:jc w:val="both"/>
      </w:pPr>
      <w:r>
        <w:rPr>
          <w:w w:val="105"/>
        </w:rPr>
        <w:t>Scholars like Carruth</w:t>
      </w:r>
      <w:r>
        <w:rPr>
          <w:w w:val="105"/>
          <w:vertAlign w:val="superscript"/>
        </w:rPr>
        <w:t>412</w:t>
      </w:r>
      <w:r>
        <w:rPr>
          <w:w w:val="105"/>
          <w:vertAlign w:val="baseline"/>
        </w:rPr>
        <w:t> and Davis</w:t>
      </w:r>
      <w:r>
        <w:rPr>
          <w:w w:val="105"/>
          <w:vertAlign w:val="superscript"/>
        </w:rPr>
        <w:t>413</w:t>
      </w:r>
      <w:r>
        <w:rPr>
          <w:w w:val="105"/>
          <w:vertAlign w:val="baseline"/>
        </w:rPr>
        <w:t> examined the effect of increase in 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price, which  contribute negatively on employment either at the  short or  long run.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unemployment increased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crisis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 which in 1982 stood at 4.1% when the price of premium motor spirit (PMS)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increased to 20 kobo and rose to 3.4% from 1986-1990 when the price of PMS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60 kobo.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 unemployment fell  to 3.4%, from 1991- 1992 when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70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kobo.</w:t>
      </w:r>
      <w:r>
        <w:rPr>
          <w:w w:val="105"/>
          <w:vertAlign w:val="superscript"/>
        </w:rPr>
        <w:t>414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witnessed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unemployment rate in the country from 1986-1990 is attributed to the impact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Structural Adjustment Programme (SAP), which resulted to high cost of production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layoff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staff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  <w:r>
        <w:rPr>
          <w:w w:val="105"/>
          <w:vertAlign w:val="superscript"/>
        </w:rPr>
        <w:t>415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5"/>
        </w:rPr>
      </w:pPr>
    </w:p>
    <w:p>
      <w:pPr>
        <w:pStyle w:val="Heading1"/>
        <w:numPr>
          <w:ilvl w:val="1"/>
          <w:numId w:val="44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721"/>
        <w:jc w:val="left"/>
      </w:pPr>
      <w:r>
        <w:rPr>
          <w:w w:val="105"/>
        </w:rPr>
        <w:t>External</w:t>
      </w:r>
      <w:r>
        <w:rPr>
          <w:spacing w:val="19"/>
          <w:w w:val="105"/>
        </w:rPr>
        <w:t> </w:t>
      </w:r>
      <w:r>
        <w:rPr>
          <w:w w:val="105"/>
        </w:rPr>
        <w:t>Factors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pict>
          <v:rect style="position:absolute;margin-left:93.624001pt;margin-top:14.404208pt;width:144.07pt;height:.72003pt;mso-position-horizontal-relative:page;mso-position-vertical-relative:paragraph;z-index:-15660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170" w:lineRule="exact" w:before="71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411</w:t>
      </w:r>
      <w:r>
        <w:rPr>
          <w:rFonts w:ascii="Times New Roman"/>
          <w:sz w:val="16"/>
          <w:vertAlign w:val="baseline"/>
        </w:rPr>
        <w:tab/>
        <w:t>CBN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Report 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Fuel Shortage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&amp;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Prices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(1998).</w:t>
      </w:r>
      <w:r>
        <w:rPr>
          <w:rFonts w:ascii="Times New Roman"/>
          <w:spacing w:val="3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Special Economic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Review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Series,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Vol.1,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No.1,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May.</w:t>
      </w:r>
    </w:p>
    <w:p>
      <w:pPr>
        <w:tabs>
          <w:tab w:pos="1372" w:val="left" w:leader="none"/>
        </w:tabs>
        <w:spacing w:line="244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412</w:t>
        <w:tab/>
      </w:r>
      <w:r>
        <w:rPr>
          <w:rFonts w:ascii="Times New Roman"/>
          <w:sz w:val="16"/>
        </w:rPr>
        <w:t>Carruth,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A.A.,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Hooker,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M.A.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Oswald,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A.J.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(1998).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Unemployment Equilibria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Input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Prices: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Theory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Evidence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United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States.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Review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Statistics,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80(4): pp.621-628.</w:t>
      </w:r>
    </w:p>
    <w:p>
      <w:pPr>
        <w:tabs>
          <w:tab w:pos="1372" w:val="left" w:leader="none"/>
        </w:tabs>
        <w:spacing w:line="24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413</w:t>
        <w:tab/>
      </w:r>
      <w:r>
        <w:rPr>
          <w:rFonts w:ascii="Times New Roman"/>
          <w:sz w:val="16"/>
        </w:rPr>
        <w:t>Davis, S.J.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Haltiwanger, J.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(2001).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Sectoral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Job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Creation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 Destruction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Responses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Prices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Changes.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Monetary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Economics. 48(3):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pp.465-512.</w:t>
      </w:r>
    </w:p>
    <w:p>
      <w:pPr>
        <w:tabs>
          <w:tab w:pos="1372" w:val="left" w:leader="none"/>
        </w:tabs>
        <w:spacing w:line="180" w:lineRule="exact" w:before="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414</w:t>
      </w:r>
      <w:r>
        <w:rPr>
          <w:rFonts w:ascii="Calibri"/>
          <w:sz w:val="16"/>
          <w:vertAlign w:val="baseline"/>
        </w:rPr>
        <w:tab/>
        <w:t>Mba-Afolabi,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J.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(1999).</w:t>
      </w:r>
      <w:r>
        <w:rPr>
          <w:rFonts w:ascii="Calibri"/>
          <w:spacing w:val="-7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The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Oil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Price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of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Hike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Blunder,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Newswatch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Magazine</w:t>
      </w:r>
      <w:r>
        <w:rPr>
          <w:rFonts w:ascii="Calibri"/>
          <w:spacing w:val="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of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January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18,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pp.8-16</w:t>
      </w:r>
    </w:p>
    <w:p>
      <w:pPr>
        <w:tabs>
          <w:tab w:pos="1372" w:val="left" w:leader="none"/>
        </w:tabs>
        <w:spacing w:line="243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415</w:t>
        <w:tab/>
      </w:r>
      <w:r>
        <w:rPr>
          <w:rFonts w:ascii="Times New Roman"/>
          <w:sz w:val="16"/>
        </w:rPr>
        <w:t>Gboyega,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Soreide,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T.,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Tuan,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M.L.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Shukla,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G.P.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(2011).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Political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Economy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Sector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World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Bank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working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Paper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WPS5779.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7" w:firstLine="720"/>
        <w:jc w:val="both"/>
      </w:pPr>
      <w:r>
        <w:rPr>
          <w:w w:val="105"/>
        </w:rPr>
        <w:t>Timing of increase in price of petroleum products in a reform environment</w:t>
      </w:r>
      <w:r>
        <w:rPr>
          <w:spacing w:val="1"/>
          <w:w w:val="105"/>
        </w:rPr>
        <w:t> </w:t>
      </w:r>
      <w:r>
        <w:rPr>
          <w:w w:val="105"/>
        </w:rPr>
        <w:t>like Nigeria is considered critical and crucial.   There are  various external factors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Nigeria. One of such factors is the attitude of Industrialized Nations, called the G8</w:t>
      </w:r>
      <w:r>
        <w:rPr>
          <w:spacing w:val="1"/>
          <w:w w:val="105"/>
        </w:rPr>
        <w:t> </w:t>
      </w:r>
      <w:r>
        <w:rPr>
          <w:w w:val="105"/>
        </w:rPr>
        <w:t>countries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intimately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Financial</w:t>
      </w:r>
      <w:r>
        <w:rPr>
          <w:spacing w:val="1"/>
          <w:w w:val="105"/>
        </w:rPr>
        <w:t> </w:t>
      </w:r>
      <w:r>
        <w:rPr>
          <w:w w:val="105"/>
        </w:rPr>
        <w:t>Institutions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International Monetary Fund (IMF), World Bank and World Trade Organizations</w:t>
      </w:r>
      <w:r>
        <w:rPr>
          <w:spacing w:val="1"/>
          <w:w w:val="105"/>
        </w:rPr>
        <w:t> </w:t>
      </w:r>
      <w:r>
        <w:rPr>
          <w:w w:val="105"/>
        </w:rPr>
        <w:t>(WTO).</w:t>
      </w:r>
      <w:r>
        <w:rPr>
          <w:w w:val="105"/>
          <w:vertAlign w:val="superscript"/>
        </w:rPr>
        <w:t>416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pursue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broad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ambitious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agenda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attempt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build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 capitalism on the foundations of open world trade and capital flows,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balanced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budget,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freeing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exchange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similar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measures.</w:t>
      </w:r>
      <w:r>
        <w:rPr>
          <w:w w:val="105"/>
          <w:vertAlign w:val="superscript"/>
        </w:rPr>
        <w:t>417</w:t>
      </w:r>
    </w:p>
    <w:p>
      <w:pPr>
        <w:pStyle w:val="BodyText"/>
        <w:spacing w:line="480" w:lineRule="auto" w:before="10"/>
        <w:ind w:left="652" w:right="988" w:firstLine="720"/>
        <w:jc w:val="both"/>
      </w:pPr>
      <w:r>
        <w:rPr>
          <w:w w:val="105"/>
        </w:rPr>
        <w:t>Ugorji</w:t>
      </w:r>
      <w:r>
        <w:rPr>
          <w:w w:val="105"/>
          <w:vertAlign w:val="superscript"/>
        </w:rPr>
        <w:t>418</w:t>
      </w:r>
      <w:r>
        <w:rPr>
          <w:w w:val="105"/>
          <w:vertAlign w:val="baseline"/>
        </w:rPr>
        <w:t> observed that the ideology of deregulation is based on capitalism,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 Ezie and Beida</w:t>
      </w:r>
      <w:r>
        <w:rPr>
          <w:w w:val="105"/>
          <w:vertAlign w:val="superscript"/>
        </w:rPr>
        <w:t>419</w:t>
      </w:r>
      <w:r>
        <w:rPr>
          <w:w w:val="105"/>
          <w:vertAlign w:val="baseline"/>
        </w:rPr>
        <w:t>observed that deregulation is a concept that emanate 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neoliberal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school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thought.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ideology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concept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is base on competition, profit and free market pricing, which opposes regulation.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Deregulation, according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 theory have some advantages  to  be derived 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system,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are;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competition,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effectiveness,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productivity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efficient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service.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thus,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strengthen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degree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relaxation.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Labour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Congress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argued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introduced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</w:p>
    <w:p>
      <w:pPr>
        <w:tabs>
          <w:tab w:pos="1372" w:val="left" w:leader="none"/>
        </w:tabs>
        <w:spacing w:line="248" w:lineRule="exact" w:before="0"/>
        <w:ind w:left="652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position w:val="10"/>
          <w:sz w:val="13"/>
        </w:rPr>
        <w:t>416</w:t>
        <w:tab/>
      </w:r>
      <w:r>
        <w:rPr>
          <w:rFonts w:ascii="Times New Roman" w:hAnsi="Times New Roman"/>
          <w:sz w:val="16"/>
        </w:rPr>
        <w:t>Akinboye,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S.O.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Calibri" w:hAnsi="Calibri"/>
          <w:sz w:val="16"/>
        </w:rPr>
        <w:t>(2008):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Globalization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Challenge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for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Nigeria’s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Development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in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21</w:t>
      </w:r>
      <w:r>
        <w:rPr>
          <w:rFonts w:ascii="Calibri" w:hAnsi="Calibri"/>
          <w:sz w:val="16"/>
          <w:vertAlign w:val="superscript"/>
        </w:rPr>
        <w:t>st</w:t>
      </w:r>
      <w:r>
        <w:rPr>
          <w:rFonts w:ascii="Calibri" w:hAnsi="Calibri"/>
          <w:spacing w:val="-1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Century,</w:t>
      </w:r>
      <w:r>
        <w:rPr>
          <w:rFonts w:ascii="Calibri" w:hAnsi="Calibri"/>
          <w:spacing w:val="-3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University</w:t>
      </w:r>
      <w:r>
        <w:rPr>
          <w:rFonts w:ascii="Calibri" w:hAnsi="Calibri"/>
          <w:spacing w:val="-1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of</w:t>
      </w:r>
      <w:r>
        <w:rPr>
          <w:rFonts w:ascii="Calibri" w:hAnsi="Calibri"/>
          <w:spacing w:val="-2"/>
          <w:sz w:val="16"/>
          <w:vertAlign w:val="baseline"/>
        </w:rPr>
        <w:t> </w:t>
      </w:r>
      <w:r>
        <w:rPr>
          <w:rFonts w:ascii="Calibri" w:hAnsi="Calibri"/>
          <w:sz w:val="16"/>
          <w:vertAlign w:val="baseline"/>
        </w:rPr>
        <w:t>Lagos,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Nigeria.</w:t>
      </w:r>
    </w:p>
    <w:p>
      <w:pPr>
        <w:tabs>
          <w:tab w:pos="1372" w:val="left" w:leader="none"/>
        </w:tabs>
        <w:spacing w:before="1"/>
        <w:ind w:left="1373" w:right="1374" w:hanging="721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  <w:vertAlign w:val="superscript"/>
        </w:rPr>
        <w:t>417</w:t>
      </w:r>
      <w:r>
        <w:rPr>
          <w:rFonts w:ascii="Calibri" w:hAnsi="Calibri"/>
          <w:sz w:val="16"/>
          <w:vertAlign w:val="baseline"/>
        </w:rPr>
        <w:tab/>
        <w:t>Usman S. (1999): Implications of Globalization for the Nigerian Economy. In: Nigerian Economic Society, </w:t>
      </w:r>
      <w:r>
        <w:rPr>
          <w:rFonts w:ascii="Calibri" w:hAnsi="Calibri"/>
          <w:b/>
          <w:i/>
          <w:sz w:val="16"/>
          <w:vertAlign w:val="baseline"/>
        </w:rPr>
        <w:t>Globalization and</w:t>
      </w:r>
      <w:r>
        <w:rPr>
          <w:rFonts w:ascii="Calibri" w:hAnsi="Calibri"/>
          <w:b/>
          <w:i/>
          <w:spacing w:val="-34"/>
          <w:sz w:val="16"/>
          <w:vertAlign w:val="baseline"/>
        </w:rPr>
        <w:t> </w:t>
      </w:r>
      <w:r>
        <w:rPr>
          <w:rFonts w:ascii="Calibri" w:hAnsi="Calibri"/>
          <w:b/>
          <w:i/>
          <w:sz w:val="16"/>
          <w:vertAlign w:val="baseline"/>
        </w:rPr>
        <w:t>Nigeria’s</w:t>
      </w:r>
      <w:r>
        <w:rPr>
          <w:rFonts w:ascii="Calibri" w:hAnsi="Calibri"/>
          <w:b/>
          <w:i/>
          <w:spacing w:val="-4"/>
          <w:sz w:val="16"/>
          <w:vertAlign w:val="baseline"/>
        </w:rPr>
        <w:t> </w:t>
      </w:r>
      <w:r>
        <w:rPr>
          <w:rFonts w:ascii="Calibri" w:hAnsi="Calibri"/>
          <w:b/>
          <w:i/>
          <w:sz w:val="16"/>
          <w:vertAlign w:val="baseline"/>
        </w:rPr>
        <w:t>Economic</w:t>
      </w:r>
      <w:r>
        <w:rPr>
          <w:rFonts w:ascii="Calibri" w:hAnsi="Calibri"/>
          <w:b/>
          <w:i/>
          <w:spacing w:val="4"/>
          <w:sz w:val="16"/>
          <w:vertAlign w:val="baseline"/>
        </w:rPr>
        <w:t> </w:t>
      </w:r>
      <w:r>
        <w:rPr>
          <w:rFonts w:ascii="Calibri" w:hAnsi="Calibri"/>
          <w:b/>
          <w:i/>
          <w:sz w:val="16"/>
          <w:vertAlign w:val="baseline"/>
        </w:rPr>
        <w:t>Development,</w:t>
      </w:r>
      <w:r>
        <w:rPr>
          <w:rFonts w:ascii="Calibri" w:hAnsi="Calibri"/>
          <w:b/>
          <w:i/>
          <w:spacing w:val="-1"/>
          <w:sz w:val="16"/>
          <w:vertAlign w:val="baseline"/>
        </w:rPr>
        <w:t> </w:t>
      </w:r>
      <w:r>
        <w:rPr>
          <w:rFonts w:ascii="Calibri" w:hAnsi="Calibri"/>
          <w:b/>
          <w:i/>
          <w:sz w:val="16"/>
          <w:vertAlign w:val="baseline"/>
        </w:rPr>
        <w:t>Ibadan:</w:t>
      </w:r>
      <w:r>
        <w:rPr>
          <w:rFonts w:ascii="Calibri" w:hAnsi="Calibri"/>
          <w:b/>
          <w:i/>
          <w:spacing w:val="-4"/>
          <w:sz w:val="16"/>
          <w:vertAlign w:val="baseline"/>
        </w:rPr>
        <w:t> </w:t>
      </w:r>
      <w:r>
        <w:rPr>
          <w:rFonts w:ascii="Calibri" w:hAnsi="Calibri"/>
          <w:b/>
          <w:i/>
          <w:sz w:val="16"/>
          <w:vertAlign w:val="baseline"/>
        </w:rPr>
        <w:t>NES</w:t>
      </w:r>
      <w:r>
        <w:rPr>
          <w:rFonts w:ascii="Calibri" w:hAnsi="Calibri"/>
          <w:sz w:val="16"/>
          <w:vertAlign w:val="baseline"/>
        </w:rPr>
        <w:t>.</w:t>
      </w:r>
    </w:p>
    <w:p>
      <w:pPr>
        <w:tabs>
          <w:tab w:pos="1372" w:val="left" w:leader="none"/>
        </w:tabs>
        <w:spacing w:before="0"/>
        <w:ind w:left="1373" w:right="1652" w:hanging="721"/>
        <w:jc w:val="left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418</w:t>
      </w:r>
      <w:r>
        <w:rPr>
          <w:rFonts w:ascii="Calibri"/>
          <w:sz w:val="16"/>
          <w:vertAlign w:val="baseline"/>
        </w:rPr>
        <w:tab/>
        <w:t>Ugorji,</w:t>
      </w:r>
      <w:r>
        <w:rPr>
          <w:rFonts w:ascii="Calibri"/>
          <w:spacing w:val="-7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E.C.</w:t>
      </w:r>
      <w:r>
        <w:rPr>
          <w:rFonts w:ascii="Calibri"/>
          <w:spacing w:val="-8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(1995).</w:t>
      </w:r>
      <w:r>
        <w:rPr>
          <w:rFonts w:ascii="Calibri"/>
          <w:spacing w:val="-4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Privatization/Commercialization</w:t>
      </w:r>
      <w:r>
        <w:rPr>
          <w:rFonts w:ascii="Calibri"/>
          <w:spacing w:val="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of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State-owned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Enterprises</w:t>
      </w:r>
      <w:r>
        <w:rPr>
          <w:rFonts w:ascii="Calibri"/>
          <w:spacing w:val="-7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in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Nigeria: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Strategies</w:t>
      </w:r>
      <w:r>
        <w:rPr>
          <w:rFonts w:ascii="Calibri"/>
          <w:spacing w:val="-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for</w:t>
      </w:r>
      <w:r>
        <w:rPr>
          <w:rFonts w:ascii="Calibri"/>
          <w:spacing w:val="-4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Improving</w:t>
      </w:r>
      <w:r>
        <w:rPr>
          <w:rFonts w:ascii="Calibri"/>
          <w:spacing w:val="-4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the</w:t>
      </w:r>
      <w:r>
        <w:rPr>
          <w:rFonts w:ascii="Calibri"/>
          <w:spacing w:val="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Performance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of</w:t>
      </w:r>
      <w:r>
        <w:rPr>
          <w:rFonts w:ascii="Calibri"/>
          <w:spacing w:val="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the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Economy</w:t>
      </w:r>
      <w:r>
        <w:rPr>
          <w:rFonts w:ascii="Calibri"/>
          <w:spacing w:val="-4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Comparative Political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Studies:</w:t>
      </w:r>
      <w:r>
        <w:rPr>
          <w:rFonts w:ascii="Calibri"/>
          <w:spacing w:val="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7(4):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537-560.</w:t>
      </w:r>
    </w:p>
    <w:p>
      <w:pPr>
        <w:tabs>
          <w:tab w:pos="1372" w:val="left" w:leader="none"/>
        </w:tabs>
        <w:spacing w:line="228" w:lineRule="exact" w:before="0"/>
        <w:ind w:left="652" w:right="0" w:firstLine="0"/>
        <w:jc w:val="left"/>
        <w:rPr>
          <w:rFonts w:ascii="Times New Roman" w:hAnsi="Times New Roman"/>
          <w:sz w:val="16"/>
        </w:rPr>
      </w:pPr>
      <w:r>
        <w:rPr>
          <w:rFonts w:ascii="Calibri" w:hAnsi="Calibri"/>
          <w:position w:val="10"/>
          <w:sz w:val="13"/>
        </w:rPr>
        <w:t>419</w:t>
        <w:tab/>
      </w:r>
      <w:r>
        <w:rPr>
          <w:rFonts w:ascii="Times New Roman" w:hAnsi="Times New Roman"/>
          <w:sz w:val="16"/>
        </w:rPr>
        <w:t>Ezie,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O.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Beida,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O.J.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(2014).</w:t>
      </w:r>
      <w:r>
        <w:rPr>
          <w:rFonts w:ascii="Times New Roman" w:hAnsi="Times New Roman"/>
          <w:spacing w:val="29"/>
          <w:sz w:val="16"/>
        </w:rPr>
        <w:t> </w:t>
      </w:r>
      <w:r>
        <w:rPr>
          <w:rFonts w:ascii="Times New Roman" w:hAnsi="Times New Roman"/>
          <w:sz w:val="16"/>
        </w:rPr>
        <w:t>Nigeria‟s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Downstream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Oil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Sector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Deregulation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Efficient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Petroleum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Pricing.</w:t>
      </w:r>
      <w:r>
        <w:rPr>
          <w:rFonts w:ascii="Times New Roman" w:hAnsi="Times New Roman"/>
          <w:spacing w:val="34"/>
          <w:sz w:val="16"/>
        </w:rPr>
        <w:t> </w:t>
      </w:r>
      <w:r>
        <w:rPr>
          <w:rFonts w:ascii="Times New Roman" w:hAnsi="Times New Roman"/>
          <w:sz w:val="16"/>
        </w:rPr>
        <w:t>International</w:t>
      </w:r>
    </w:p>
    <w:p>
      <w:pPr>
        <w:spacing w:before="16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Journal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of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Social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Sciences</w:t>
      </w:r>
      <w:r>
        <w:rPr>
          <w:rFonts w:ascii="Times New Roman"/>
          <w:spacing w:val="8"/>
          <w:w w:val="95"/>
          <w:sz w:val="16"/>
        </w:rPr>
        <w:t> </w:t>
      </w:r>
      <w:r>
        <w:rPr>
          <w:rFonts w:ascii="Times New Roman"/>
          <w:w w:val="95"/>
          <w:sz w:val="16"/>
        </w:rPr>
        <w:t>and</w:t>
      </w:r>
      <w:r>
        <w:rPr>
          <w:rFonts w:ascii="Times New Roman"/>
          <w:spacing w:val="16"/>
          <w:w w:val="95"/>
          <w:sz w:val="16"/>
        </w:rPr>
        <w:t> </w:t>
      </w:r>
      <w:r>
        <w:rPr>
          <w:rFonts w:ascii="Times New Roman"/>
          <w:w w:val="95"/>
          <w:sz w:val="16"/>
        </w:rPr>
        <w:t>Humanities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Reviews: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Vol.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4</w:t>
      </w:r>
      <w:r>
        <w:rPr>
          <w:rFonts w:ascii="Times New Roman"/>
          <w:spacing w:val="16"/>
          <w:w w:val="95"/>
          <w:sz w:val="16"/>
        </w:rPr>
        <w:t> </w:t>
      </w:r>
      <w:r>
        <w:rPr>
          <w:rFonts w:ascii="Times New Roman"/>
          <w:w w:val="95"/>
          <w:sz w:val="16"/>
        </w:rPr>
        <w:t>No.</w:t>
      </w:r>
      <w:r>
        <w:rPr>
          <w:rFonts w:ascii="Times New Roman"/>
          <w:spacing w:val="12"/>
          <w:w w:val="95"/>
          <w:sz w:val="16"/>
        </w:rPr>
        <w:t> </w:t>
      </w:r>
      <w:r>
        <w:rPr>
          <w:rFonts w:ascii="Times New Roman"/>
          <w:w w:val="95"/>
          <w:sz w:val="16"/>
        </w:rPr>
        <w:t>4,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pp.</w:t>
      </w:r>
      <w:r>
        <w:rPr>
          <w:rFonts w:ascii="Times New Roman"/>
          <w:spacing w:val="12"/>
          <w:w w:val="95"/>
          <w:sz w:val="16"/>
        </w:rPr>
        <w:t> </w:t>
      </w:r>
      <w:r>
        <w:rPr>
          <w:rFonts w:ascii="Times New Roman"/>
          <w:w w:val="95"/>
          <w:sz w:val="16"/>
        </w:rPr>
        <w:t>84</w:t>
      </w:r>
      <w:r>
        <w:rPr>
          <w:rFonts w:ascii="Times New Roman"/>
          <w:spacing w:val="-18"/>
          <w:w w:val="95"/>
          <w:sz w:val="16"/>
        </w:rPr>
        <w:t> </w:t>
      </w:r>
      <w:r>
        <w:rPr>
          <w:rFonts w:ascii="Times New Roman"/>
          <w:w w:val="95"/>
          <w:sz w:val="16"/>
        </w:rPr>
        <w:t>-93.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76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9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capitalist</w:t>
      </w:r>
      <w:r>
        <w:rPr>
          <w:spacing w:val="1"/>
          <w:w w:val="105"/>
        </w:rPr>
        <w:t> </w:t>
      </w:r>
      <w:r>
        <w:rPr>
          <w:w w:val="105"/>
        </w:rPr>
        <w:t>imposition,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Bank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Monetary</w:t>
      </w:r>
      <w:r>
        <w:rPr>
          <w:spacing w:val="1"/>
          <w:w w:val="105"/>
        </w:rPr>
        <w:t> </w:t>
      </w:r>
      <w:r>
        <w:rPr>
          <w:w w:val="105"/>
        </w:rPr>
        <w:t>Fund (IMF),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stipulated economic  liberalization  and  privatization</w:t>
      </w:r>
      <w:r>
        <w:rPr>
          <w:spacing w:val="-53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pre-condition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loans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less </w:t>
      </w:r>
      <w:r>
        <w:rPr>
          <w:spacing w:val="1"/>
          <w:w w:val="105"/>
        </w:rPr>
        <w:t> </w:t>
      </w:r>
      <w:r>
        <w:rPr>
          <w:w w:val="105"/>
        </w:rPr>
        <w:t>developed</w:t>
      </w:r>
      <w:r>
        <w:rPr>
          <w:spacing w:val="1"/>
          <w:w w:val="105"/>
        </w:rPr>
        <w:t> </w:t>
      </w:r>
      <w:r>
        <w:rPr>
          <w:w w:val="105"/>
        </w:rPr>
        <w:t>countries.</w:t>
      </w:r>
      <w:r>
        <w:rPr>
          <w:w w:val="105"/>
          <w:vertAlign w:val="superscript"/>
        </w:rPr>
        <w:t>420</w:t>
      </w:r>
    </w:p>
    <w:p>
      <w:pPr>
        <w:pStyle w:val="BodyText"/>
        <w:spacing w:line="482" w:lineRule="auto"/>
        <w:ind w:left="652" w:right="991" w:firstLine="720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actualizing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policy</w:t>
      </w:r>
      <w:r>
        <w:rPr>
          <w:spacing w:val="1"/>
          <w:w w:val="110"/>
        </w:rPr>
        <w:t> </w:t>
      </w:r>
      <w:r>
        <w:rPr>
          <w:w w:val="110"/>
        </w:rPr>
        <w:t>direction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suggested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(IMF)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2003</w:t>
      </w:r>
      <w:r>
        <w:rPr>
          <w:spacing w:val="1"/>
          <w:w w:val="110"/>
        </w:rPr>
        <w:t> </w:t>
      </w:r>
      <w:r>
        <w:rPr>
          <w:w w:val="110"/>
        </w:rPr>
        <w:t>started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gradual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pre-determined</w:t>
      </w:r>
      <w:r>
        <w:rPr>
          <w:spacing w:val="1"/>
          <w:w w:val="110"/>
        </w:rPr>
        <w:t> </w:t>
      </w:r>
      <w:r>
        <w:rPr>
          <w:w w:val="110"/>
        </w:rPr>
        <w:t>approach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adjustment of price of petroleum product in Nigeria in order to build political</w:t>
      </w:r>
      <w:r>
        <w:rPr>
          <w:spacing w:val="1"/>
          <w:w w:val="110"/>
        </w:rPr>
        <w:t> </w:t>
      </w:r>
      <w:r>
        <w:rPr>
          <w:w w:val="110"/>
        </w:rPr>
        <w:t>support, and to allow the public get use</w:t>
      </w:r>
      <w:r>
        <w:rPr>
          <w:spacing w:val="1"/>
          <w:w w:val="110"/>
        </w:rPr>
        <w:t> </w:t>
      </w:r>
      <w:r>
        <w:rPr>
          <w:w w:val="110"/>
        </w:rPr>
        <w:t>to the idea</w:t>
      </w:r>
      <w:r>
        <w:rPr>
          <w:spacing w:val="1"/>
          <w:w w:val="110"/>
        </w:rPr>
        <w:t> </w:t>
      </w:r>
      <w:r>
        <w:rPr>
          <w:w w:val="110"/>
        </w:rPr>
        <w:t>of petrol price changes</w:t>
      </w:r>
      <w:r>
        <w:rPr>
          <w:spacing w:val="1"/>
          <w:w w:val="110"/>
        </w:rPr>
        <w:t> </w:t>
      </w:r>
      <w:r>
        <w:rPr>
          <w:w w:val="110"/>
        </w:rPr>
        <w:t>frequently.</w:t>
      </w:r>
      <w:r>
        <w:rPr>
          <w:spacing w:val="1"/>
          <w:w w:val="110"/>
        </w:rPr>
        <w:t> </w:t>
      </w:r>
      <w:r>
        <w:rPr>
          <w:w w:val="110"/>
        </w:rPr>
        <w:t>The IMF thinking was that a particular period of implementing price</w:t>
      </w:r>
      <w:r>
        <w:rPr>
          <w:spacing w:val="1"/>
          <w:w w:val="110"/>
        </w:rPr>
        <w:t> </w:t>
      </w:r>
      <w:r>
        <w:rPr>
          <w:w w:val="110"/>
        </w:rPr>
        <w:t>increases is more ideal, especially the post-election period, which often offers a</w:t>
      </w:r>
      <w:r>
        <w:rPr>
          <w:spacing w:val="1"/>
          <w:w w:val="110"/>
        </w:rPr>
        <w:t> </w:t>
      </w:r>
      <w:r>
        <w:rPr>
          <w:w w:val="110"/>
        </w:rPr>
        <w:t>useful</w:t>
      </w:r>
      <w:r>
        <w:rPr>
          <w:spacing w:val="-10"/>
          <w:w w:val="110"/>
        </w:rPr>
        <w:t> </w:t>
      </w:r>
      <w:r>
        <w:rPr>
          <w:w w:val="110"/>
        </w:rPr>
        <w:t>window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government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push</w:t>
      </w:r>
      <w:r>
        <w:rPr>
          <w:spacing w:val="-5"/>
          <w:w w:val="110"/>
        </w:rPr>
        <w:t> </w:t>
      </w:r>
      <w:r>
        <w:rPr>
          <w:w w:val="110"/>
        </w:rPr>
        <w:t>through</w:t>
      </w:r>
      <w:r>
        <w:rPr>
          <w:spacing w:val="-7"/>
          <w:w w:val="110"/>
        </w:rPr>
        <w:t> </w:t>
      </w:r>
      <w:r>
        <w:rPr>
          <w:w w:val="110"/>
        </w:rPr>
        <w:t>tough</w:t>
      </w:r>
      <w:r>
        <w:rPr>
          <w:spacing w:val="-6"/>
          <w:w w:val="110"/>
        </w:rPr>
        <w:t> </w:t>
      </w:r>
      <w:r>
        <w:rPr>
          <w:w w:val="110"/>
        </w:rPr>
        <w:t>policy</w:t>
      </w:r>
      <w:r>
        <w:rPr>
          <w:spacing w:val="-12"/>
          <w:w w:val="110"/>
        </w:rPr>
        <w:t> </w:t>
      </w:r>
      <w:r>
        <w:rPr>
          <w:w w:val="110"/>
        </w:rPr>
        <w:t>measures.</w:t>
      </w:r>
      <w:r>
        <w:rPr>
          <w:w w:val="110"/>
          <w:vertAlign w:val="superscript"/>
        </w:rPr>
        <w:t>421</w:t>
      </w:r>
    </w:p>
    <w:p>
      <w:pPr>
        <w:pStyle w:val="BodyText"/>
        <w:spacing w:line="482" w:lineRule="auto"/>
        <w:ind w:left="652" w:right="991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supporting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arguments,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Bank</w:t>
      </w:r>
      <w:r>
        <w:rPr>
          <w:w w:val="105"/>
          <w:vertAlign w:val="superscript"/>
        </w:rPr>
        <w:t>422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estimated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US$4.2 billion per year or (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654.78) billion was lost in Nigeria oil industry in 1993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result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inappropriate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pricing,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under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investment,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neglect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maintenance,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wrong policies and corruption.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Out 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these,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inappropriate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pricing 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petroleum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products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downstream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sector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accounts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for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  colossal  amount  of  US$3.3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billion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(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514.47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billion).</w:t>
      </w:r>
      <w:r>
        <w:rPr>
          <w:strike w:val="0"/>
          <w:w w:val="105"/>
          <w:vertAlign w:val="superscript"/>
        </w:rPr>
        <w:t>423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2006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when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Nigeria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was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engaging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its  external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creditors</w:t>
      </w:r>
      <w:r>
        <w:rPr>
          <w:strike w:val="0"/>
          <w:spacing w:val="20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for</w:t>
      </w:r>
      <w:r>
        <w:rPr>
          <w:strike w:val="0"/>
          <w:spacing w:val="1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cancellation</w:t>
      </w:r>
      <w:r>
        <w:rPr>
          <w:strike w:val="0"/>
          <w:spacing w:val="20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20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27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country</w:t>
      </w:r>
      <w:r>
        <w:rPr>
          <w:strike w:val="0"/>
          <w:spacing w:val="18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debts,</w:t>
      </w:r>
      <w:r>
        <w:rPr>
          <w:strike w:val="0"/>
          <w:spacing w:val="22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IMF</w:t>
      </w:r>
      <w:r>
        <w:rPr>
          <w:strike w:val="0"/>
          <w:spacing w:val="16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was</w:t>
      </w:r>
      <w:r>
        <w:rPr>
          <w:strike w:val="0"/>
          <w:spacing w:val="1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advancing</w:t>
      </w:r>
      <w:r>
        <w:rPr>
          <w:strike w:val="0"/>
          <w:spacing w:val="18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arguments</w:t>
      </w:r>
    </w:p>
    <w:p>
      <w:pPr>
        <w:pStyle w:val="BodyText"/>
        <w:spacing w:before="9"/>
        <w:rPr>
          <w:sz w:val="19"/>
        </w:rPr>
      </w:pPr>
      <w:r>
        <w:rPr/>
        <w:pict>
          <v:rect style="position:absolute;margin-left:93.624001pt;margin-top:13.584923pt;width:144.07pt;height:.71997pt;mso-position-horizontal-relative:page;mso-position-vertical-relative:paragraph;z-index:-15659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6" w:lineRule="auto" w:before="35"/>
        <w:ind w:left="1373" w:right="1468" w:hanging="721"/>
        <w:jc w:val="left"/>
        <w:rPr>
          <w:rFonts w:ascii="Times New Roman" w:hAnsi="Times New Roman"/>
          <w:sz w:val="16"/>
        </w:rPr>
      </w:pPr>
      <w:r>
        <w:rPr>
          <w:rFonts w:ascii="Calibri" w:hAnsi="Calibri"/>
          <w:position w:val="10"/>
          <w:sz w:val="13"/>
        </w:rPr>
        <w:t>420</w:t>
        <w:tab/>
      </w:r>
      <w:r>
        <w:rPr>
          <w:rFonts w:ascii="Times New Roman" w:hAnsi="Times New Roman"/>
          <w:sz w:val="16"/>
        </w:rPr>
        <w:t>Okafor,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L.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(2012).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Deregulation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Nigerian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Downstream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Oil Sector, Keeping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Faith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with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Global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Trend.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(Available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at:</w:t>
      </w:r>
      <w:r>
        <w:rPr>
          <w:rFonts w:ascii="Times New Roman" w:hAnsi="Times New Roman"/>
          <w:color w:val="0000FF"/>
          <w:spacing w:val="1"/>
          <w:sz w:val="16"/>
        </w:rPr>
        <w:t> </w:t>
      </w:r>
      <w:hyperlink r:id="rId78">
        <w:r>
          <w:rPr>
            <w:rFonts w:ascii="Times New Roman" w:hAnsi="Times New Roman"/>
            <w:color w:val="0000FF"/>
            <w:sz w:val="16"/>
            <w:u w:val="single" w:color="0000FF"/>
          </w:rPr>
          <w:t>www.pppra-</w:t>
        </w:r>
        <w:r>
          <w:rPr>
            <w:rFonts w:ascii="Times New Roman" w:hAnsi="Times New Roman"/>
            <w:color w:val="0000FF"/>
            <w:spacing w:val="-3"/>
            <w:sz w:val="16"/>
            <w:u w:val="single" w:color="0000FF"/>
          </w:rPr>
          <w:t> </w:t>
        </w:r>
        <w:r>
          <w:rPr>
            <w:rFonts w:ascii="Times New Roman" w:hAnsi="Times New Roman"/>
            <w:color w:val="0000FF"/>
            <w:sz w:val="16"/>
            <w:u w:val="single" w:color="0000FF"/>
          </w:rPr>
          <w:t>nigeria.org/articledetails.asp</w:t>
        </w:r>
        <w:r>
          <w:rPr>
            <w:rFonts w:ascii="Times New Roman" w:hAnsi="Times New Roman"/>
            <w:sz w:val="16"/>
          </w:rPr>
          <w:t>?</w:t>
        </w:r>
        <w:r>
          <w:rPr>
            <w:rFonts w:ascii="Times New Roman" w:hAnsi="Times New Roman"/>
            <w:spacing w:val="8"/>
            <w:sz w:val="16"/>
          </w:rPr>
          <w:t> </w:t>
        </w:r>
      </w:hyperlink>
      <w:r>
        <w:rPr>
          <w:rFonts w:ascii="Times New Roman" w:hAnsi="Times New Roman"/>
          <w:sz w:val="16"/>
        </w:rPr>
        <w:t>ArticlelD=16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accessed last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25/8/2013)</w:t>
      </w:r>
    </w:p>
    <w:p>
      <w:pPr>
        <w:spacing w:after="0" w:line="256" w:lineRule="auto"/>
        <w:jc w:val="left"/>
        <w:rPr>
          <w:rFonts w:ascii="Times New Roman" w:hAnsi="Times New Roman"/>
          <w:sz w:val="16"/>
        </w:rPr>
        <w:sectPr>
          <w:footerReference w:type="default" r:id="rId77"/>
          <w:pgSz w:w="12240" w:h="15840"/>
          <w:pgMar w:footer="1458" w:header="0" w:top="1500" w:bottom="1640" w:left="1220" w:right="300"/>
        </w:sectPr>
      </w:pPr>
    </w:p>
    <w:p>
      <w:pPr>
        <w:spacing w:line="122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421</w:t>
      </w:r>
    </w:p>
    <w:p>
      <w:pPr>
        <w:spacing w:line="254" w:lineRule="auto" w:before="31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Onyishi, A.O., Eme, O.I. and Emeh, I.E.J. (2012). The Domestic and International Implications of Fuel Subsidy Removal Crisis in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Kuwait Chapter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of Arabian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of Business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Management Review,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Vol.1,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6.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Pp.57-80.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171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422</w:t>
      </w:r>
      <w:r>
        <w:rPr>
          <w:rFonts w:ascii="Times New Roman"/>
          <w:sz w:val="16"/>
          <w:vertAlign w:val="baseline"/>
        </w:rPr>
        <w:tab/>
        <w:t>World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Bank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(1993).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Nigeria: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Issues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Options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Energy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Sector.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Report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No.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1672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UNI.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World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Bank,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Washington,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D.C.</w:t>
      </w:r>
    </w:p>
    <w:p>
      <w:pPr>
        <w:tabs>
          <w:tab w:pos="1372" w:val="left" w:leader="none"/>
        </w:tabs>
        <w:spacing w:before="3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423</w:t>
      </w:r>
      <w:r>
        <w:rPr>
          <w:rFonts w:ascii="Times New Roman"/>
          <w:sz w:val="16"/>
          <w:vertAlign w:val="baseline"/>
        </w:rPr>
        <w:tab/>
        <w:t>World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Bank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(1993),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op.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cit.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3"/>
        <w:jc w:val="both"/>
      </w:pP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ally</w:t>
      </w:r>
      <w:r>
        <w:rPr>
          <w:spacing w:val="1"/>
          <w:w w:val="105"/>
        </w:rPr>
        <w:t> </w:t>
      </w:r>
      <w:r>
        <w:rPr>
          <w:w w:val="105"/>
        </w:rPr>
        <w:t>multinational</w:t>
      </w:r>
      <w:r>
        <w:rPr>
          <w:spacing w:val="1"/>
          <w:w w:val="105"/>
        </w:rPr>
        <w:t> </w:t>
      </w:r>
      <w:r>
        <w:rPr>
          <w:w w:val="105"/>
        </w:rPr>
        <w:t>lending</w:t>
      </w:r>
      <w:r>
        <w:rPr>
          <w:spacing w:val="1"/>
          <w:w w:val="105"/>
        </w:rPr>
        <w:t> </w:t>
      </w:r>
      <w:r>
        <w:rPr>
          <w:w w:val="105"/>
        </w:rPr>
        <w:t>club.</w:t>
      </w:r>
      <w:r>
        <w:rPr>
          <w:spacing w:val="1"/>
          <w:w w:val="105"/>
        </w:rPr>
        <w:t> </w:t>
      </w:r>
      <w:r>
        <w:rPr>
          <w:w w:val="105"/>
        </w:rPr>
        <w:t>Government was forced to</w:t>
      </w:r>
      <w:r>
        <w:rPr>
          <w:spacing w:val="1"/>
          <w:w w:val="105"/>
        </w:rPr>
        <w:t> </w:t>
      </w:r>
      <w:r>
        <w:rPr>
          <w:w w:val="105"/>
        </w:rPr>
        <w:t>buy 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two key arguments against  subsidy;  that it</w:t>
      </w:r>
      <w:r>
        <w:rPr>
          <w:spacing w:val="-5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unsustainable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pro-poor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leading</w:t>
      </w:r>
      <w:r>
        <w:rPr>
          <w:spacing w:val="1"/>
          <w:w w:val="105"/>
        </w:rPr>
        <w:t> </w:t>
      </w:r>
      <w:r>
        <w:rPr>
          <w:w w:val="105"/>
        </w:rPr>
        <w:t>to  the  payment  of  over  $12</w:t>
      </w:r>
      <w:r>
        <w:rPr>
          <w:spacing w:val="1"/>
          <w:w w:val="105"/>
        </w:rPr>
        <w:t> </w:t>
      </w:r>
      <w:r>
        <w:rPr>
          <w:w w:val="105"/>
        </w:rPr>
        <w:t>billion to exit the debt owed the Paris Club.</w:t>
      </w:r>
      <w:r>
        <w:rPr>
          <w:w w:val="105"/>
          <w:vertAlign w:val="superscript"/>
        </w:rPr>
        <w:t>424</w:t>
      </w:r>
      <w:r>
        <w:rPr>
          <w:w w:val="105"/>
          <w:vertAlign w:val="baseline"/>
        </w:rPr>
        <w:t> These points against subsidy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self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withdraw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reviewing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price  of petroleum  product  between 2000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2004 from</w:t>
      </w:r>
      <w:r>
        <w:rPr>
          <w:spacing w:val="7"/>
          <w:w w:val="105"/>
          <w:vertAlign w:val="baseline"/>
        </w:rPr>
        <w:t>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22.00</w:t>
      </w:r>
      <w:r>
        <w:rPr>
          <w:strike w:val="0"/>
          <w:spacing w:val="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to</w:t>
      </w:r>
      <w:r>
        <w:rPr>
          <w:strike w:val="0"/>
          <w:spacing w:val="3"/>
          <w:w w:val="105"/>
          <w:vertAlign w:val="baseline"/>
        </w:rPr>
        <w:t>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65.00.</w:t>
      </w: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05"/>
        </w:rPr>
        <w:t>When the Jonathan administration was seeking for re-election in 2011, he</w:t>
      </w:r>
      <w:r>
        <w:rPr>
          <w:spacing w:val="1"/>
          <w:w w:val="105"/>
        </w:rPr>
        <w:t> </w:t>
      </w:r>
      <w:r>
        <w:rPr>
          <w:w w:val="105"/>
        </w:rPr>
        <w:t>came</w:t>
      </w:r>
      <w:r>
        <w:rPr>
          <w:spacing w:val="27"/>
          <w:w w:val="105"/>
        </w:rPr>
        <w:t> </w:t>
      </w:r>
      <w:r>
        <w:rPr>
          <w:w w:val="105"/>
        </w:rPr>
        <w:t>up</w:t>
      </w:r>
      <w:r>
        <w:rPr>
          <w:spacing w:val="24"/>
          <w:w w:val="105"/>
        </w:rPr>
        <w:t> </w:t>
      </w:r>
      <w:r>
        <w:rPr>
          <w:w w:val="105"/>
        </w:rPr>
        <w:t>with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“Transformation</w:t>
      </w:r>
      <w:r>
        <w:rPr>
          <w:spacing w:val="28"/>
          <w:w w:val="105"/>
        </w:rPr>
        <w:t> </w:t>
      </w:r>
      <w:r>
        <w:rPr>
          <w:w w:val="105"/>
        </w:rPr>
        <w:t>Agenda”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Nigerian</w:t>
      </w:r>
      <w:r>
        <w:rPr>
          <w:spacing w:val="28"/>
          <w:w w:val="105"/>
        </w:rPr>
        <w:t> </w:t>
      </w:r>
      <w:r>
        <w:rPr>
          <w:w w:val="105"/>
        </w:rPr>
        <w:t>economy. 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25"/>
          <w:w w:val="105"/>
        </w:rPr>
        <w:t> </w:t>
      </w:r>
      <w:r>
        <w:rPr>
          <w:w w:val="105"/>
        </w:rPr>
        <w:t>sooner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secured the  mandate of  the  people  that he  started removing fuel  subsidy on</w:t>
      </w:r>
      <w:r>
        <w:rPr>
          <w:spacing w:val="1"/>
          <w:w w:val="105"/>
        </w:rPr>
        <w:t> </w:t>
      </w:r>
      <w:r>
        <w:rPr>
          <w:w w:val="105"/>
        </w:rPr>
        <w:t>the price of domestic consumption of premium motor spirit (PMS) from </w:t>
      </w:r>
      <w:r>
        <w:rPr>
          <w:strike/>
          <w:w w:val="105"/>
        </w:rPr>
        <w:t>N</w:t>
      </w:r>
      <w:r>
        <w:rPr>
          <w:strike w:val="0"/>
          <w:w w:val="105"/>
        </w:rPr>
        <w:t>65.00 to</w:t>
      </w:r>
      <w:r>
        <w:rPr>
          <w:strike w:val="0"/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140.00 per litre in January, 2012. This was import driven that was based on 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policy of the World Bank and that of the International Monetary Fund (IMF).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This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attracted a week-long protest by organized labour and civil society organizations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until the price was reduced from </w:t>
      </w:r>
      <w:r>
        <w:rPr>
          <w:strike/>
          <w:w w:val="105"/>
        </w:rPr>
        <w:t>N</w:t>
      </w:r>
      <w:r>
        <w:rPr>
          <w:strike w:val="0"/>
          <w:w w:val="105"/>
        </w:rPr>
        <w:t>140.00 to </w:t>
      </w:r>
      <w:r>
        <w:rPr>
          <w:strike/>
          <w:w w:val="105"/>
        </w:rPr>
        <w:t>N</w:t>
      </w:r>
      <w:r>
        <w:rPr>
          <w:strike w:val="0"/>
          <w:w w:val="105"/>
        </w:rPr>
        <w:t>97.00 per litre.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 same situation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played out during Obasanjo‟s regime when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he increased the price of PMS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from</w:t>
      </w:r>
      <w:r>
        <w:rPr>
          <w:strike w:val="0"/>
          <w:spacing w:val="1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62.00 to </w:t>
      </w:r>
      <w:r>
        <w:rPr>
          <w:strike/>
          <w:w w:val="105"/>
        </w:rPr>
        <w:t>N</w:t>
      </w:r>
      <w:r>
        <w:rPr>
          <w:strike w:val="0"/>
          <w:w w:val="105"/>
        </w:rPr>
        <w:t>78.00 on the eve of handing over to Umaru Musa Yar‟Adua on the 28th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May,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2007.</w:t>
      </w:r>
      <w:r>
        <w:rPr>
          <w:strike w:val="0"/>
          <w:w w:val="105"/>
          <w:vertAlign w:val="superscript"/>
        </w:rPr>
        <w:t>425</w:t>
      </w:r>
    </w:p>
    <w:p>
      <w:pPr>
        <w:pStyle w:val="BodyText"/>
        <w:spacing w:line="480" w:lineRule="auto" w:before="1"/>
        <w:ind w:left="652" w:right="991" w:firstLine="720"/>
        <w:jc w:val="both"/>
      </w:pP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pressure</w:t>
      </w:r>
      <w:r>
        <w:rPr>
          <w:spacing w:val="44"/>
          <w:w w:val="105"/>
        </w:rPr>
        <w:t> </w:t>
      </w:r>
      <w:r>
        <w:rPr>
          <w:w w:val="105"/>
        </w:rPr>
        <w:t>on</w:t>
      </w:r>
      <w:r>
        <w:rPr>
          <w:spacing w:val="43"/>
          <w:w w:val="105"/>
        </w:rPr>
        <w:t> </w:t>
      </w:r>
      <w:r>
        <w:rPr>
          <w:w w:val="105"/>
        </w:rPr>
        <w:t>government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urgent</w:t>
      </w:r>
      <w:r>
        <w:rPr>
          <w:spacing w:val="42"/>
          <w:w w:val="105"/>
        </w:rPr>
        <w:t> </w:t>
      </w:r>
      <w:r>
        <w:rPr>
          <w:w w:val="105"/>
        </w:rPr>
        <w:t>need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finance</w:t>
      </w:r>
      <w:r>
        <w:rPr>
          <w:spacing w:val="44"/>
          <w:w w:val="105"/>
        </w:rPr>
        <w:t> </w:t>
      </w:r>
      <w:r>
        <w:rPr>
          <w:w w:val="105"/>
        </w:rPr>
        <w:t>a</w:t>
      </w:r>
      <w:r>
        <w:rPr>
          <w:spacing w:val="44"/>
          <w:w w:val="105"/>
        </w:rPr>
        <w:t> </w:t>
      </w:r>
      <w:r>
        <w:rPr>
          <w:w w:val="105"/>
        </w:rPr>
        <w:t>number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key</w:t>
      </w:r>
      <w:r>
        <w:rPr>
          <w:spacing w:val="5"/>
          <w:w w:val="105"/>
        </w:rPr>
        <w:t> </w:t>
      </w:r>
      <w:r>
        <w:rPr>
          <w:w w:val="105"/>
        </w:rPr>
        <w:t>national</w:t>
      </w:r>
      <w:r>
        <w:rPr>
          <w:spacing w:val="9"/>
          <w:w w:val="105"/>
        </w:rPr>
        <w:t> </w:t>
      </w:r>
      <w:r>
        <w:rPr>
          <w:w w:val="105"/>
        </w:rPr>
        <w:t>projects</w:t>
      </w:r>
      <w:r>
        <w:rPr>
          <w:spacing w:val="8"/>
          <w:w w:val="105"/>
        </w:rPr>
        <w:t> </w:t>
      </w:r>
      <w:r>
        <w:rPr>
          <w:w w:val="105"/>
        </w:rPr>
        <w:t>were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major</w:t>
      </w:r>
      <w:r>
        <w:rPr>
          <w:spacing w:val="8"/>
          <w:w w:val="105"/>
        </w:rPr>
        <w:t> </w:t>
      </w:r>
      <w:r>
        <w:rPr>
          <w:w w:val="105"/>
        </w:rPr>
        <w:t>driving</w:t>
      </w:r>
      <w:r>
        <w:rPr>
          <w:spacing w:val="5"/>
          <w:w w:val="105"/>
        </w:rPr>
        <w:t> </w:t>
      </w:r>
      <w:r>
        <w:rPr>
          <w:w w:val="105"/>
        </w:rPr>
        <w:t>force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government</w:t>
      </w:r>
      <w:r>
        <w:rPr>
          <w:spacing w:val="7"/>
          <w:w w:val="105"/>
        </w:rPr>
        <w:t> </w:t>
      </w:r>
      <w:r>
        <w:rPr>
          <w:w w:val="105"/>
        </w:rPr>
        <w:t>attempted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424</w:t>
      </w:r>
    </w:p>
    <w:p>
      <w:pPr>
        <w:spacing w:line="254" w:lineRule="auto" w:before="130"/>
        <w:ind w:left="478" w:right="106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95"/>
          <w:sz w:val="16"/>
        </w:rPr>
        <w:t>Manson,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N.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(2007).</w:t>
      </w:r>
      <w:r>
        <w:rPr>
          <w:rFonts w:ascii="Calibri"/>
          <w:spacing w:val="32"/>
          <w:w w:val="95"/>
          <w:sz w:val="16"/>
        </w:rPr>
        <w:t> </w:t>
      </w:r>
      <w:r>
        <w:rPr>
          <w:rFonts w:ascii="Calibri"/>
          <w:w w:val="95"/>
          <w:sz w:val="16"/>
        </w:rPr>
        <w:t>Impacts</w:t>
      </w:r>
      <w:r>
        <w:rPr>
          <w:rFonts w:ascii="Calibri"/>
          <w:spacing w:val="28"/>
          <w:w w:val="95"/>
          <w:sz w:val="16"/>
        </w:rPr>
        <w:t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Petrol</w:t>
      </w:r>
      <w:r>
        <w:rPr>
          <w:rFonts w:ascii="Calibri"/>
          <w:spacing w:val="23"/>
          <w:w w:val="95"/>
          <w:sz w:val="16"/>
        </w:rPr>
        <w:t> </w:t>
      </w:r>
      <w:r>
        <w:rPr>
          <w:rFonts w:ascii="Calibri"/>
          <w:w w:val="95"/>
          <w:sz w:val="16"/>
        </w:rPr>
        <w:t>Price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Subsidy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Nigeria.</w:t>
      </w:r>
      <w:r>
        <w:rPr>
          <w:rFonts w:ascii="Calibri"/>
          <w:spacing w:val="31"/>
          <w:w w:val="95"/>
          <w:sz w:val="16"/>
        </w:rPr>
        <w:t> </w:t>
      </w:r>
      <w:r>
        <w:rPr>
          <w:rFonts w:ascii="Calibri"/>
          <w:w w:val="95"/>
          <w:sz w:val="16"/>
        </w:rPr>
        <w:t>African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Institute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for</w:t>
      </w:r>
      <w:r>
        <w:rPr>
          <w:rFonts w:ascii="Calibri"/>
          <w:spacing w:val="16"/>
          <w:w w:val="95"/>
          <w:sz w:val="16"/>
        </w:rPr>
        <w:t> </w:t>
      </w:r>
      <w:r>
        <w:rPr>
          <w:rFonts w:ascii="Calibri"/>
          <w:w w:val="95"/>
          <w:sz w:val="16"/>
        </w:rPr>
        <w:t>Applied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Economics,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Enugu,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Nigeria</w:t>
      </w:r>
      <w:r>
        <w:rPr>
          <w:rFonts w:ascii="Calibri"/>
          <w:spacing w:val="14"/>
          <w:w w:val="95"/>
          <w:sz w:val="16"/>
        </w:rPr>
        <w:t> </w:t>
      </w:r>
      <w:r>
        <w:rPr>
          <w:rFonts w:ascii="Calibri"/>
          <w:w w:val="95"/>
          <w:sz w:val="16"/>
        </w:rPr>
        <w:t>(availabl</w:t>
      </w:r>
      <w:r>
        <w:rPr>
          <w:rFonts w:ascii="Calibri"/>
          <w:spacing w:val="-11"/>
          <w:w w:val="95"/>
          <w:sz w:val="16"/>
        </w:rPr>
        <w:t> </w:t>
      </w:r>
      <w:r>
        <w:rPr>
          <w:rFonts w:ascii="Calibri"/>
          <w:w w:val="95"/>
          <w:sz w:val="16"/>
        </w:rPr>
        <w:t>e</w:t>
      </w:r>
      <w:r>
        <w:rPr>
          <w:rFonts w:ascii="Calibri"/>
          <w:spacing w:val="1"/>
          <w:w w:val="95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http//</w:t>
      </w:r>
      <w:hyperlink r:id="rId79">
        <w:r>
          <w:rPr>
            <w:rFonts w:ascii="Calibri"/>
            <w:sz w:val="16"/>
          </w:rPr>
          <w:t>www.aiae-nigeria.org/Publications/Research </w:t>
        </w:r>
      </w:hyperlink>
      <w:r>
        <w:rPr>
          <w:rFonts w:ascii="Calibri"/>
          <w:sz w:val="16"/>
        </w:rPr>
        <w:t>paper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2.pdf)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19" w:lineRule="exact" w:before="0"/>
        <w:ind w:left="652" w:right="0" w:firstLine="0"/>
        <w:jc w:val="left"/>
        <w:rPr>
          <w:rFonts w:ascii="Times New Roman" w:hAnsi="Times New Roman"/>
          <w:sz w:val="16"/>
        </w:rPr>
      </w:pPr>
      <w:r>
        <w:rPr>
          <w:rFonts w:ascii="Calibri" w:hAnsi="Calibri"/>
          <w:position w:val="10"/>
          <w:sz w:val="13"/>
        </w:rPr>
        <w:t>425</w:t>
        <w:tab/>
      </w:r>
      <w:r>
        <w:rPr>
          <w:rFonts w:ascii="Times New Roman" w:hAnsi="Times New Roman"/>
          <w:sz w:val="16"/>
        </w:rPr>
        <w:t>Nuhu-Koko,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A.A.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(2007).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Nigeria‟s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Unending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Fuels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Price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Crises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Issues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and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Matters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Arising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(Part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1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5).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Available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at:</w:t>
      </w:r>
    </w:p>
    <w:p>
      <w:pPr>
        <w:spacing w:before="17"/>
        <w:ind w:left="1373" w:right="0" w:firstLine="0"/>
        <w:jc w:val="left"/>
        <w:rPr>
          <w:rFonts w:ascii="Times New Roman" w:hAnsi="Times New Roman"/>
          <w:sz w:val="16"/>
        </w:rPr>
      </w:pPr>
      <w:hyperlink r:id="rId80">
        <w:r>
          <w:rPr>
            <w:rFonts w:ascii="Times New Roman" w:hAnsi="Times New Roman"/>
            <w:color w:val="0000FF"/>
            <w:sz w:val="16"/>
            <w:u w:val="single" w:color="0000FF"/>
          </w:rPr>
          <w:t>www.nigeriavillagesquare.com/index?.php?option=com_conten</w:t>
        </w:r>
        <w:r>
          <w:rPr>
            <w:rFonts w:ascii="Times New Roman" w:hAnsi="Times New Roman"/>
            <w:color w:val="0000FF"/>
            <w:sz w:val="16"/>
          </w:rPr>
          <w:t>t</w:t>
        </w:r>
        <w:r>
          <w:rPr>
            <w:rFonts w:ascii="Times New Roman" w:hAnsi="Times New Roman"/>
            <w:color w:val="0000FF"/>
            <w:spacing w:val="-6"/>
            <w:sz w:val="16"/>
          </w:rPr>
          <w:t> </w:t>
        </w:r>
      </w:hyperlink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visited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last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29/8/2010).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2"/>
        <w:jc w:val="both"/>
      </w:pPr>
      <w:r>
        <w:rPr>
          <w:w w:val="105"/>
        </w:rPr>
        <w:t>deregulating the downstream oil sector.</w:t>
      </w:r>
      <w:r>
        <w:rPr>
          <w:spacing w:val="1"/>
          <w:w w:val="105"/>
        </w:rPr>
        <w:t> </w:t>
      </w:r>
      <w:r>
        <w:rPr>
          <w:w w:val="105"/>
        </w:rPr>
        <w:t>This is because government long term</w:t>
      </w:r>
      <w:r>
        <w:rPr>
          <w:spacing w:val="1"/>
          <w:w w:val="105"/>
        </w:rPr>
        <w:t> </w:t>
      </w:r>
      <w:r>
        <w:rPr>
          <w:w w:val="105"/>
        </w:rPr>
        <w:t>energy</w:t>
      </w:r>
      <w:r>
        <w:rPr>
          <w:spacing w:val="1"/>
          <w:w w:val="105"/>
        </w:rPr>
        <w:t> </w:t>
      </w:r>
      <w:r>
        <w:rPr>
          <w:w w:val="105"/>
        </w:rPr>
        <w:t>depend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deliver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 in  the  domestic</w:t>
      </w:r>
      <w:r>
        <w:rPr>
          <w:spacing w:val="1"/>
          <w:w w:val="105"/>
        </w:rPr>
        <w:t> </w:t>
      </w:r>
      <w:r>
        <w:rPr>
          <w:w w:val="105"/>
        </w:rPr>
        <w:t>markets at a relative cost prices and this can only be attained in an environment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clear rules are set and oligopoly are removed. </w:t>
      </w:r>
      <w:r>
        <w:rPr>
          <w:spacing w:val="1"/>
          <w:w w:val="105"/>
        </w:rPr>
        <w:t> </w:t>
      </w:r>
      <w:r>
        <w:rPr>
          <w:w w:val="105"/>
        </w:rPr>
        <w:t>The  main  problem here  is</w:t>
      </w:r>
      <w:r>
        <w:rPr>
          <w:spacing w:val="1"/>
          <w:w w:val="105"/>
        </w:rPr>
        <w:t> </w:t>
      </w:r>
      <w:r>
        <w:rPr>
          <w:w w:val="105"/>
        </w:rPr>
        <w:t>that there is no law that allows deregulation to take place.</w:t>
      </w:r>
      <w:r>
        <w:rPr>
          <w:spacing w:val="1"/>
          <w:w w:val="105"/>
        </w:rPr>
        <w:t> </w:t>
      </w:r>
      <w:r>
        <w:rPr>
          <w:w w:val="105"/>
        </w:rPr>
        <w:t>Moreover, petroleum</w:t>
      </w:r>
      <w:r>
        <w:rPr>
          <w:spacing w:val="1"/>
          <w:w w:val="105"/>
        </w:rPr>
        <w:t> </w:t>
      </w:r>
      <w:r>
        <w:rPr>
          <w:w w:val="105"/>
        </w:rPr>
        <w:t>products are still regarded as property owned by the State under Section 44(3)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Constitution.</w:t>
      </w:r>
      <w:r>
        <w:rPr>
          <w:w w:val="105"/>
          <w:vertAlign w:val="superscript"/>
        </w:rPr>
        <w:t>426</w:t>
      </w:r>
    </w:p>
    <w:p>
      <w:pPr>
        <w:pStyle w:val="BodyText"/>
        <w:spacing w:line="480" w:lineRule="auto"/>
        <w:ind w:left="652" w:right="993" w:firstLine="720"/>
        <w:jc w:val="both"/>
      </w:pPr>
      <w:r>
        <w:rPr>
          <w:w w:val="105"/>
        </w:rPr>
        <w:t>Global</w:t>
      </w:r>
      <w:r>
        <w:rPr>
          <w:spacing w:val="1"/>
          <w:w w:val="105"/>
        </w:rPr>
        <w:t> </w:t>
      </w:r>
      <w:r>
        <w:rPr>
          <w:w w:val="105"/>
        </w:rPr>
        <w:t>energy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strong</w:t>
      </w:r>
      <w:r>
        <w:rPr>
          <w:spacing w:val="1"/>
          <w:w w:val="105"/>
        </w:rPr>
        <w:t> </w:t>
      </w:r>
      <w:r>
        <w:rPr>
          <w:w w:val="105"/>
        </w:rPr>
        <w:t>external</w:t>
      </w:r>
      <w:r>
        <w:rPr>
          <w:spacing w:val="1"/>
          <w:w w:val="105"/>
        </w:rPr>
        <w:t> </w:t>
      </w:r>
      <w:r>
        <w:rPr>
          <w:w w:val="105"/>
        </w:rPr>
        <w:t>factor  responsible  for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  the  downstream  sector  in  Nigeria.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30"/>
          <w:w w:val="105"/>
        </w:rPr>
        <w:t> </w:t>
      </w:r>
      <w:r>
        <w:rPr>
          <w:w w:val="105"/>
        </w:rPr>
        <w:t>there</w:t>
      </w:r>
      <w:r>
        <w:rPr>
          <w:spacing w:val="26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w w:val="105"/>
        </w:rPr>
        <w:t>increase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energy</w:t>
      </w:r>
      <w:r>
        <w:rPr>
          <w:spacing w:val="27"/>
          <w:w w:val="105"/>
        </w:rPr>
        <w:t> </w:t>
      </w:r>
      <w:r>
        <w:rPr>
          <w:w w:val="105"/>
        </w:rPr>
        <w:t>demand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crude</w:t>
      </w:r>
      <w:r>
        <w:rPr>
          <w:spacing w:val="24"/>
          <w:w w:val="105"/>
        </w:rPr>
        <w:t> </w:t>
      </w:r>
      <w:r>
        <w:rPr>
          <w:w w:val="105"/>
        </w:rPr>
        <w:t>oil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international</w:t>
      </w:r>
      <w:r>
        <w:rPr>
          <w:spacing w:val="30"/>
          <w:w w:val="105"/>
        </w:rPr>
        <w:t> </w:t>
      </w:r>
      <w:r>
        <w:rPr>
          <w:w w:val="105"/>
        </w:rPr>
        <w:t>market</w:t>
      </w:r>
      <w:r>
        <w:rPr>
          <w:spacing w:val="-53"/>
          <w:w w:val="105"/>
        </w:rPr>
        <w:t> </w:t>
      </w:r>
      <w:r>
        <w:rPr>
          <w:w w:val="105"/>
        </w:rPr>
        <w:t>it is bound to have effect in the downstream sector of Nigeria as imported refined</w:t>
      </w:r>
      <w:r>
        <w:rPr>
          <w:spacing w:val="1"/>
          <w:w w:val="105"/>
        </w:rPr>
        <w:t> </w:t>
      </w:r>
      <w:r>
        <w:rPr>
          <w:w w:val="105"/>
        </w:rPr>
        <w:t>product are</w:t>
      </w:r>
      <w:r>
        <w:rPr>
          <w:spacing w:val="1"/>
          <w:w w:val="105"/>
        </w:rPr>
        <w:t> </w:t>
      </w:r>
      <w:r>
        <w:rPr>
          <w:w w:val="105"/>
        </w:rPr>
        <w:t>paid at international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by the  government,  which  in  turn  swell</w:t>
      </w:r>
      <w:r>
        <w:rPr>
          <w:spacing w:val="1"/>
          <w:w w:val="105"/>
        </w:rPr>
        <w:t> </w:t>
      </w:r>
      <w:r>
        <w:rPr>
          <w:w w:val="105"/>
        </w:rPr>
        <w:t>the amount of subsidy on petroleum product.</w:t>
      </w:r>
      <w:r>
        <w:rPr>
          <w:spacing w:val="1"/>
          <w:w w:val="105"/>
        </w:rPr>
        <w:t> </w:t>
      </w:r>
      <w:r>
        <w:rPr>
          <w:w w:val="105"/>
        </w:rPr>
        <w:t>The volatility in global economy has</w:t>
      </w:r>
      <w:r>
        <w:rPr>
          <w:spacing w:val="1"/>
          <w:w w:val="105"/>
        </w:rPr>
        <w:t> </w:t>
      </w:r>
      <w:r>
        <w:rPr>
          <w:w w:val="105"/>
        </w:rPr>
        <w:t>manifested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price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crude</w:t>
      </w:r>
      <w:r>
        <w:rPr>
          <w:spacing w:val="30"/>
          <w:w w:val="105"/>
        </w:rPr>
        <w:t> </w:t>
      </w:r>
      <w:r>
        <w:rPr>
          <w:w w:val="105"/>
        </w:rPr>
        <w:t>oil,</w:t>
      </w:r>
      <w:r>
        <w:rPr>
          <w:spacing w:val="30"/>
          <w:w w:val="105"/>
        </w:rPr>
        <w:t> </w:t>
      </w:r>
      <w:r>
        <w:rPr>
          <w:w w:val="105"/>
        </w:rPr>
        <w:t>which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last</w:t>
      </w:r>
      <w:r>
        <w:rPr>
          <w:spacing w:val="28"/>
          <w:w w:val="105"/>
        </w:rPr>
        <w:t> </w:t>
      </w:r>
      <w:r>
        <w:rPr>
          <w:w w:val="105"/>
        </w:rPr>
        <w:t>few</w:t>
      </w:r>
      <w:r>
        <w:rPr>
          <w:spacing w:val="30"/>
          <w:w w:val="105"/>
        </w:rPr>
        <w:t> </w:t>
      </w:r>
      <w:r>
        <w:rPr>
          <w:w w:val="105"/>
        </w:rPr>
        <w:t>years</w:t>
      </w:r>
      <w:r>
        <w:rPr>
          <w:spacing w:val="29"/>
          <w:w w:val="105"/>
        </w:rPr>
        <w:t> </w:t>
      </w:r>
      <w:r>
        <w:rPr>
          <w:w w:val="105"/>
        </w:rPr>
        <w:t>has</w:t>
      </w:r>
      <w:r>
        <w:rPr>
          <w:spacing w:val="29"/>
          <w:w w:val="105"/>
        </w:rPr>
        <w:t> </w:t>
      </w:r>
      <w:r>
        <w:rPr>
          <w:w w:val="105"/>
        </w:rPr>
        <w:t>seen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dip</w:t>
      </w:r>
      <w:r>
        <w:rPr>
          <w:spacing w:val="27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line="482" w:lineRule="auto"/>
        <w:ind w:left="652" w:right="999"/>
        <w:jc w:val="both"/>
      </w:pPr>
      <w:r>
        <w:rPr>
          <w:w w:val="105"/>
        </w:rPr>
        <w:t>$40</w:t>
      </w:r>
      <w:r>
        <w:rPr>
          <w:spacing w:val="13"/>
          <w:w w:val="105"/>
        </w:rPr>
        <w:t> </w:t>
      </w:r>
      <w:r>
        <w:rPr>
          <w:w w:val="105"/>
        </w:rPr>
        <w:t>per</w:t>
      </w:r>
      <w:r>
        <w:rPr>
          <w:spacing w:val="14"/>
          <w:w w:val="105"/>
        </w:rPr>
        <w:t> </w:t>
      </w:r>
      <w:r>
        <w:rPr>
          <w:w w:val="105"/>
        </w:rPr>
        <w:t>barrel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2009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peak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3"/>
          <w:w w:val="105"/>
        </w:rPr>
        <w:t> </w:t>
      </w:r>
      <w:r>
        <w:rPr>
          <w:w w:val="105"/>
        </w:rPr>
        <w:t>$140</w:t>
      </w:r>
      <w:r>
        <w:rPr>
          <w:spacing w:val="14"/>
          <w:w w:val="105"/>
        </w:rPr>
        <w:t> </w:t>
      </w:r>
      <w:r>
        <w:rPr>
          <w:w w:val="105"/>
        </w:rPr>
        <w:t>per</w:t>
      </w:r>
      <w:r>
        <w:rPr>
          <w:spacing w:val="14"/>
          <w:w w:val="105"/>
        </w:rPr>
        <w:t> </w:t>
      </w:r>
      <w:r>
        <w:rPr>
          <w:w w:val="105"/>
        </w:rPr>
        <w:t>barrel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2008.</w:t>
      </w:r>
      <w:r>
        <w:rPr>
          <w:spacing w:val="31"/>
          <w:w w:val="105"/>
        </w:rPr>
        <w:t> </w:t>
      </w:r>
      <w:r>
        <w:rPr>
          <w:w w:val="105"/>
        </w:rPr>
        <w:t>From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early</w:t>
      </w:r>
      <w:r>
        <w:rPr>
          <w:spacing w:val="13"/>
          <w:w w:val="105"/>
        </w:rPr>
        <w:t> </w:t>
      </w:r>
      <w:r>
        <w:rPr>
          <w:w w:val="105"/>
        </w:rPr>
        <w:t>part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2015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 of crude oil continued to</w:t>
      </w:r>
      <w:r>
        <w:rPr>
          <w:spacing w:val="1"/>
          <w:w w:val="105"/>
        </w:rPr>
        <w:t> </w:t>
      </w:r>
      <w:r>
        <w:rPr>
          <w:w w:val="105"/>
        </w:rPr>
        <w:t>fluctuate, which has</w:t>
      </w:r>
      <w:r>
        <w:rPr>
          <w:spacing w:val="1"/>
          <w:w w:val="105"/>
        </w:rPr>
        <w:t> </w:t>
      </w:r>
      <w:r>
        <w:rPr>
          <w:w w:val="105"/>
        </w:rPr>
        <w:t>great 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8"/>
          <w:w w:val="105"/>
        </w:rPr>
        <w:t> </w:t>
      </w:r>
      <w:r>
        <w:rPr>
          <w:w w:val="105"/>
        </w:rPr>
        <w:t>budget.</w:t>
      </w:r>
      <w:r>
        <w:rPr>
          <w:w w:val="105"/>
          <w:vertAlign w:val="superscript"/>
        </w:rPr>
        <w:t>427</w:t>
      </w:r>
    </w:p>
    <w:p>
      <w:pPr>
        <w:pStyle w:val="BodyText"/>
        <w:spacing w:line="482" w:lineRule="auto"/>
        <w:ind w:left="652" w:right="996" w:firstLine="720"/>
        <w:jc w:val="both"/>
      </w:pPr>
      <w:r>
        <w:rPr>
          <w:w w:val="110"/>
        </w:rPr>
        <w:t>According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Onovo</w:t>
      </w:r>
      <w:r>
        <w:rPr>
          <w:w w:val="110"/>
          <w:vertAlign w:val="superscript"/>
        </w:rPr>
        <w:t>428</w:t>
      </w:r>
      <w:r>
        <w:rPr>
          <w:w w:val="110"/>
          <w:vertAlign w:val="baseline"/>
        </w:rPr>
        <w:t>,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four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major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forces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impact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global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business.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first</w:t>
      </w:r>
      <w:r>
        <w:rPr>
          <w:spacing w:val="56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politics.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Access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energy</w:t>
      </w:r>
      <w:r>
        <w:rPr>
          <w:spacing w:val="55"/>
          <w:w w:val="110"/>
          <w:vertAlign w:val="baseline"/>
        </w:rPr>
        <w:t> </w:t>
      </w:r>
      <w:r>
        <w:rPr>
          <w:w w:val="110"/>
          <w:vertAlign w:val="baseline"/>
        </w:rPr>
        <w:t>sources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56"/>
          <w:w w:val="110"/>
          <w:vertAlign w:val="baseline"/>
        </w:rPr>
        <w:t> </w:t>
      </w:r>
      <w:r>
        <w:rPr>
          <w:w w:val="110"/>
          <w:vertAlign w:val="baseline"/>
        </w:rPr>
        <w:t>become  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key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426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The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Federal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Republic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(as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amended).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3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Mgbame,</w:t>
      </w:r>
      <w:r>
        <w:rPr>
          <w:spacing w:val="-5"/>
          <w:sz w:val="16"/>
        </w:rPr>
        <w:t> </w:t>
      </w:r>
      <w:r>
        <w:rPr>
          <w:sz w:val="16"/>
        </w:rPr>
        <w:t>C.O.,</w:t>
      </w:r>
      <w:r>
        <w:rPr>
          <w:spacing w:val="-1"/>
          <w:sz w:val="16"/>
        </w:rPr>
        <w:t> </w:t>
      </w:r>
      <w:r>
        <w:rPr>
          <w:sz w:val="16"/>
        </w:rPr>
        <w:t>Donwa,</w:t>
      </w:r>
      <w:r>
        <w:rPr>
          <w:spacing w:val="-1"/>
          <w:sz w:val="16"/>
        </w:rPr>
        <w:t> </w:t>
      </w:r>
      <w:r>
        <w:rPr>
          <w:sz w:val="16"/>
        </w:rPr>
        <w:t>P.A.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Osunbor,</w:t>
      </w:r>
      <w:r>
        <w:rPr>
          <w:spacing w:val="-1"/>
          <w:sz w:val="16"/>
        </w:rPr>
        <w:t> </w:t>
      </w:r>
      <w:r>
        <w:rPr>
          <w:sz w:val="16"/>
        </w:rPr>
        <w:t>E.O.</w:t>
      </w:r>
      <w:r>
        <w:rPr>
          <w:spacing w:val="-1"/>
          <w:sz w:val="16"/>
        </w:rPr>
        <w:t> </w:t>
      </w:r>
      <w:r>
        <w:rPr>
          <w:sz w:val="16"/>
        </w:rPr>
        <w:t>(2015).</w:t>
      </w:r>
      <w:r>
        <w:rPr>
          <w:spacing w:val="-4"/>
          <w:sz w:val="16"/>
        </w:rPr>
        <w:t> </w:t>
      </w:r>
      <w:r>
        <w:rPr>
          <w:sz w:val="16"/>
        </w:rPr>
        <w:t>Nigerian</w:t>
      </w:r>
      <w:r>
        <w:rPr>
          <w:spacing w:val="-7"/>
          <w:sz w:val="16"/>
        </w:rPr>
        <w:t> </w:t>
      </w:r>
      <w:r>
        <w:rPr>
          <w:sz w:val="16"/>
        </w:rPr>
        <w:t>Oil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Gas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Background,</w:t>
      </w:r>
      <w:r>
        <w:rPr>
          <w:spacing w:val="-4"/>
          <w:sz w:val="16"/>
        </w:rPr>
        <w:t> </w:t>
      </w:r>
      <w:r>
        <w:rPr>
          <w:sz w:val="16"/>
        </w:rPr>
        <w:t>Reform</w:t>
      </w:r>
      <w:r>
        <w:rPr>
          <w:spacing w:val="-3"/>
          <w:sz w:val="16"/>
        </w:rPr>
        <w:t> </w:t>
      </w:r>
      <w:r>
        <w:rPr>
          <w:sz w:val="16"/>
        </w:rPr>
        <w:t>Efforts</w:t>
      </w:r>
      <w:r>
        <w:rPr>
          <w:spacing w:val="-8"/>
          <w:sz w:val="16"/>
        </w:rPr>
        <w:t> </w:t>
      </w:r>
      <w:r>
        <w:rPr>
          <w:sz w:val="16"/>
        </w:rPr>
        <w:t>and</w:t>
      </w:r>
    </w:p>
    <w:p>
      <w:pPr>
        <w:spacing w:before="17"/>
        <w:ind w:left="1373" w:right="1231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Implication for Economic Growth. International Journal of Multidisciplinary Research and Development, Vol. 2, Issue 9, 508-</w:t>
      </w:r>
      <w:r>
        <w:rPr>
          <w:rFonts w:ascii="Times New Roman"/>
          <w:spacing w:val="-38"/>
          <w:sz w:val="16"/>
        </w:rPr>
        <w:t> </w:t>
      </w:r>
      <w:r>
        <w:rPr>
          <w:rFonts w:ascii="Times New Roman"/>
          <w:sz w:val="16"/>
        </w:rPr>
        <w:t>515.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29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Onovo.</w:t>
      </w:r>
      <w:r>
        <w:rPr>
          <w:spacing w:val="-6"/>
          <w:sz w:val="16"/>
        </w:rPr>
        <w:t> </w:t>
      </w:r>
      <w:r>
        <w:rPr>
          <w:sz w:val="16"/>
        </w:rPr>
        <w:t>(2012).</w:t>
      </w:r>
      <w:r>
        <w:rPr>
          <w:spacing w:val="36"/>
          <w:sz w:val="16"/>
        </w:rPr>
        <w:t> </w:t>
      </w:r>
      <w:r>
        <w:rPr>
          <w:sz w:val="16"/>
        </w:rPr>
        <w:t>Paper presented</w:t>
      </w:r>
      <w:r>
        <w:rPr>
          <w:spacing w:val="-2"/>
          <w:sz w:val="16"/>
        </w:rPr>
        <w:t> </w:t>
      </w:r>
      <w:r>
        <w:rPr>
          <w:sz w:val="16"/>
        </w:rPr>
        <w:t>by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former</w:t>
      </w:r>
      <w:r>
        <w:rPr>
          <w:spacing w:val="-4"/>
          <w:sz w:val="16"/>
        </w:rPr>
        <w:t> </w:t>
      </w:r>
      <w:r>
        <w:rPr>
          <w:sz w:val="16"/>
        </w:rPr>
        <w:t>Group</w:t>
      </w:r>
      <w:r>
        <w:rPr>
          <w:spacing w:val="-3"/>
          <w:sz w:val="16"/>
        </w:rPr>
        <w:t> </w:t>
      </w:r>
      <w:r>
        <w:rPr>
          <w:sz w:val="16"/>
        </w:rPr>
        <w:t>Managing</w:t>
      </w:r>
      <w:r>
        <w:rPr>
          <w:spacing w:val="-7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Nigerian</w:t>
      </w:r>
      <w:r>
        <w:rPr>
          <w:spacing w:val="-7"/>
          <w:sz w:val="16"/>
        </w:rPr>
        <w:t> </w:t>
      </w:r>
      <w:r>
        <w:rPr>
          <w:sz w:val="16"/>
        </w:rPr>
        <w:t>National Petroleum</w:t>
      </w:r>
      <w:r>
        <w:rPr>
          <w:spacing w:val="-3"/>
          <w:sz w:val="16"/>
        </w:rPr>
        <w:t> </w:t>
      </w:r>
      <w:r>
        <w:rPr>
          <w:sz w:val="16"/>
        </w:rPr>
        <w:t>Corporation at the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2012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tabs>
          <w:tab w:pos="8329" w:val="left" w:leader="none"/>
          <w:tab w:pos="9308" w:val="left" w:leader="none"/>
        </w:tabs>
        <w:spacing w:line="480" w:lineRule="auto" w:before="99"/>
        <w:ind w:left="652" w:right="990"/>
        <w:jc w:val="right"/>
      </w:pPr>
      <w:r>
        <w:rPr>
          <w:w w:val="105"/>
        </w:rPr>
        <w:t>survival</w:t>
      </w:r>
      <w:r>
        <w:rPr>
          <w:spacing w:val="3"/>
          <w:w w:val="105"/>
        </w:rPr>
        <w:t> </w:t>
      </w:r>
      <w:r>
        <w:rPr>
          <w:w w:val="105"/>
        </w:rPr>
        <w:t>imperative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nations,</w:t>
      </w:r>
      <w:r>
        <w:rPr>
          <w:spacing w:val="4"/>
          <w:w w:val="105"/>
        </w:rPr>
        <w:t> </w:t>
      </w:r>
      <w:r>
        <w:rPr>
          <w:w w:val="105"/>
        </w:rPr>
        <w:t>especially</w:t>
      </w:r>
      <w:r>
        <w:rPr>
          <w:spacing w:val="5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non-resource </w:t>
      </w:r>
      <w:r>
        <w:rPr>
          <w:spacing w:val="2"/>
          <w:w w:val="105"/>
        </w:rPr>
        <w:t> </w:t>
      </w:r>
      <w:r>
        <w:rPr>
          <w:w w:val="105"/>
        </w:rPr>
        <w:t>rich </w:t>
      </w:r>
      <w:r>
        <w:rPr>
          <w:spacing w:val="3"/>
          <w:w w:val="105"/>
        </w:rPr>
        <w:t> </w:t>
      </w:r>
      <w:r>
        <w:rPr>
          <w:w w:val="105"/>
        </w:rPr>
        <w:t>countries, </w:t>
      </w:r>
      <w:r>
        <w:rPr>
          <w:spacing w:val="3"/>
          <w:w w:val="105"/>
        </w:rPr>
        <w:t> </w:t>
      </w:r>
      <w:r>
        <w:rPr>
          <w:w w:val="105"/>
        </w:rPr>
        <w:t>who</w:t>
      </w:r>
      <w:r>
        <w:rPr>
          <w:spacing w:val="-53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big</w:t>
      </w:r>
      <w:r>
        <w:rPr>
          <w:spacing w:val="1"/>
          <w:w w:val="105"/>
        </w:rPr>
        <w:t> </w:t>
      </w:r>
      <w:r>
        <w:rPr>
          <w:w w:val="105"/>
        </w:rPr>
        <w:t>energy</w:t>
      </w:r>
      <w:r>
        <w:rPr>
          <w:spacing w:val="1"/>
          <w:w w:val="105"/>
        </w:rPr>
        <w:t> </w:t>
      </w:r>
      <w:r>
        <w:rPr>
          <w:w w:val="105"/>
        </w:rPr>
        <w:t>consumers.</w:t>
      </w:r>
      <w:r>
        <w:rPr>
          <w:spacing w:val="1"/>
          <w:w w:val="105"/>
        </w:rPr>
        <w:t> </w:t>
      </w:r>
      <w:r>
        <w:rPr>
          <w:w w:val="105"/>
        </w:rPr>
        <w:t>Wars are  being  fought among  nations  because  of</w:t>
      </w:r>
      <w:r>
        <w:rPr>
          <w:spacing w:val="-53"/>
          <w:w w:val="105"/>
        </w:rPr>
        <w:t> </w:t>
      </w:r>
      <w:r>
        <w:rPr>
          <w:w w:val="105"/>
        </w:rPr>
        <w:t>oil,</w:t>
      </w:r>
      <w:r>
        <w:rPr>
          <w:spacing w:val="19"/>
          <w:w w:val="105"/>
        </w:rPr>
        <w:t> </w:t>
      </w:r>
      <w:r>
        <w:rPr>
          <w:w w:val="105"/>
        </w:rPr>
        <w:t>which</w:t>
      </w:r>
      <w:r>
        <w:rPr>
          <w:spacing w:val="12"/>
          <w:w w:val="105"/>
        </w:rPr>
        <w:t> </w:t>
      </w:r>
      <w:r>
        <w:rPr>
          <w:w w:val="105"/>
        </w:rPr>
        <w:t>strongly</w:t>
      </w:r>
      <w:r>
        <w:rPr>
          <w:spacing w:val="11"/>
          <w:w w:val="105"/>
        </w:rPr>
        <w:t> </w:t>
      </w:r>
      <w:r>
        <w:rPr>
          <w:w w:val="105"/>
        </w:rPr>
        <w:t>influences</w:t>
      </w:r>
      <w:r>
        <w:rPr>
          <w:spacing w:val="17"/>
          <w:w w:val="105"/>
        </w:rPr>
        <w:t> </w:t>
      </w:r>
      <w:r>
        <w:rPr>
          <w:w w:val="105"/>
        </w:rPr>
        <w:t>their</w:t>
      </w:r>
      <w:r>
        <w:rPr>
          <w:spacing w:val="13"/>
          <w:w w:val="105"/>
        </w:rPr>
        <w:t> </w:t>
      </w:r>
      <w:r>
        <w:rPr>
          <w:w w:val="105"/>
        </w:rPr>
        <w:t>prices.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second</w:t>
      </w:r>
      <w:r>
        <w:rPr>
          <w:spacing w:val="16"/>
          <w:w w:val="105"/>
        </w:rPr>
        <w:t> </w:t>
      </w:r>
      <w:r>
        <w:rPr>
          <w:w w:val="105"/>
        </w:rPr>
        <w:t>potent</w:t>
      </w:r>
      <w:r>
        <w:rPr>
          <w:spacing w:val="11"/>
          <w:w w:val="105"/>
        </w:rPr>
        <w:t> </w:t>
      </w:r>
      <w:r>
        <w:rPr>
          <w:w w:val="105"/>
        </w:rPr>
        <w:t>force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6"/>
          <w:w w:val="105"/>
        </w:rPr>
        <w:t> </w:t>
      </w:r>
      <w:r>
        <w:rPr>
          <w:w w:val="105"/>
        </w:rPr>
        <w:t>affects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industry </w:t>
      </w:r>
      <w:r>
        <w:rPr>
          <w:spacing w:val="21"/>
          <w:w w:val="105"/>
        </w:rPr>
        <w:t> </w:t>
      </w:r>
      <w:r>
        <w:rPr>
          <w:w w:val="105"/>
        </w:rPr>
        <w:t>is </w:t>
      </w:r>
      <w:r>
        <w:rPr>
          <w:spacing w:val="23"/>
          <w:w w:val="105"/>
        </w:rPr>
        <w:t> </w:t>
      </w:r>
      <w:r>
        <w:rPr>
          <w:w w:val="105"/>
        </w:rPr>
        <w:t>the </w:t>
      </w:r>
      <w:r>
        <w:rPr>
          <w:spacing w:val="24"/>
          <w:w w:val="105"/>
        </w:rPr>
        <w:t> </w:t>
      </w:r>
      <w:r>
        <w:rPr>
          <w:w w:val="105"/>
        </w:rPr>
        <w:t>environment </w:t>
      </w:r>
      <w:r>
        <w:rPr>
          <w:spacing w:val="22"/>
          <w:w w:val="105"/>
        </w:rPr>
        <w:t> </w:t>
      </w:r>
      <w:r>
        <w:rPr>
          <w:w w:val="105"/>
        </w:rPr>
        <w:t>and </w:t>
      </w:r>
      <w:r>
        <w:rPr>
          <w:spacing w:val="21"/>
          <w:w w:val="105"/>
        </w:rPr>
        <w:t> </w:t>
      </w:r>
      <w:r>
        <w:rPr>
          <w:w w:val="105"/>
        </w:rPr>
        <w:t>the </w:t>
      </w:r>
      <w:r>
        <w:rPr>
          <w:spacing w:val="24"/>
          <w:w w:val="105"/>
        </w:rPr>
        <w:t> </w:t>
      </w:r>
      <w:r>
        <w:rPr>
          <w:w w:val="105"/>
        </w:rPr>
        <w:t>frequent </w:t>
      </w:r>
      <w:r>
        <w:rPr>
          <w:spacing w:val="21"/>
          <w:w w:val="105"/>
        </w:rPr>
        <w:t> </w:t>
      </w:r>
      <w:r>
        <w:rPr>
          <w:w w:val="105"/>
        </w:rPr>
        <w:t>natural </w:t>
      </w:r>
      <w:r>
        <w:rPr>
          <w:spacing w:val="24"/>
          <w:w w:val="105"/>
        </w:rPr>
        <w:t> </w:t>
      </w:r>
      <w:r>
        <w:rPr>
          <w:w w:val="105"/>
        </w:rPr>
        <w:t>disasters.</w:t>
        <w:tab/>
        <w:t>The</w:t>
      </w:r>
      <w:r>
        <w:rPr>
          <w:spacing w:val="19"/>
          <w:w w:val="105"/>
        </w:rPr>
        <w:t> </w:t>
      </w:r>
      <w:r>
        <w:rPr>
          <w:w w:val="105"/>
        </w:rPr>
        <w:t>third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-53"/>
          <w:w w:val="105"/>
        </w:rPr>
        <w:t> </w:t>
      </w:r>
      <w:r>
        <w:rPr>
          <w:w w:val="105"/>
        </w:rPr>
        <w:t>security,</w:t>
      </w:r>
      <w:r>
        <w:rPr>
          <w:spacing w:val="10"/>
          <w:w w:val="105"/>
        </w:rPr>
        <w:t> </w:t>
      </w:r>
      <w:r>
        <w:rPr>
          <w:w w:val="105"/>
        </w:rPr>
        <w:t>which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8"/>
          <w:w w:val="105"/>
        </w:rPr>
        <w:t> </w:t>
      </w:r>
      <w:r>
        <w:rPr>
          <w:w w:val="105"/>
        </w:rPr>
        <w:t>witnessed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recent</w:t>
      </w:r>
      <w:r>
        <w:rPr>
          <w:spacing w:val="8"/>
          <w:w w:val="105"/>
        </w:rPr>
        <w:t> </w:t>
      </w:r>
      <w:r>
        <w:rPr>
          <w:w w:val="105"/>
        </w:rPr>
        <w:t>times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have</w:t>
      </w:r>
      <w:r>
        <w:rPr>
          <w:spacing w:val="9"/>
          <w:w w:val="105"/>
        </w:rPr>
        <w:t> </w:t>
      </w:r>
      <w:r>
        <w:rPr>
          <w:w w:val="105"/>
        </w:rPr>
        <w:t>devastating</w:t>
      </w:r>
      <w:r>
        <w:rPr>
          <w:spacing w:val="7"/>
          <w:w w:val="105"/>
        </w:rPr>
        <w:t> </w:t>
      </w:r>
      <w:r>
        <w:rPr>
          <w:w w:val="105"/>
        </w:rPr>
        <w:t>impact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militancy </w:t>
      </w:r>
      <w:r>
        <w:rPr>
          <w:spacing w:val="7"/>
          <w:w w:val="105"/>
        </w:rPr>
        <w:t> </w:t>
      </w:r>
      <w:r>
        <w:rPr>
          <w:w w:val="105"/>
        </w:rPr>
        <w:t>and </w:t>
      </w:r>
      <w:r>
        <w:rPr>
          <w:spacing w:val="7"/>
          <w:w w:val="105"/>
        </w:rPr>
        <w:t> </w:t>
      </w:r>
      <w:r>
        <w:rPr>
          <w:w w:val="105"/>
        </w:rPr>
        <w:t>global </w:t>
      </w:r>
      <w:r>
        <w:rPr>
          <w:spacing w:val="11"/>
          <w:w w:val="105"/>
        </w:rPr>
        <w:t> </w:t>
      </w:r>
      <w:r>
        <w:rPr>
          <w:w w:val="105"/>
        </w:rPr>
        <w:t>terrorism </w:t>
      </w:r>
      <w:r>
        <w:rPr>
          <w:spacing w:val="7"/>
          <w:w w:val="105"/>
        </w:rPr>
        <w:t> </w:t>
      </w:r>
      <w:r>
        <w:rPr>
          <w:w w:val="105"/>
        </w:rPr>
        <w:t>that </w:t>
      </w:r>
      <w:r>
        <w:rPr>
          <w:spacing w:val="8"/>
          <w:w w:val="105"/>
        </w:rPr>
        <w:t> </w:t>
      </w:r>
      <w:r>
        <w:rPr>
          <w:w w:val="105"/>
        </w:rPr>
        <w:t>impact </w:t>
      </w:r>
      <w:r>
        <w:rPr>
          <w:spacing w:val="3"/>
          <w:w w:val="105"/>
        </w:rPr>
        <w:t> </w:t>
      </w:r>
      <w:r>
        <w:rPr>
          <w:w w:val="105"/>
        </w:rPr>
        <w:t>negatively </w:t>
      </w:r>
      <w:r>
        <w:rPr>
          <w:spacing w:val="7"/>
          <w:w w:val="105"/>
        </w:rPr>
        <w:t> </w:t>
      </w:r>
      <w:r>
        <w:rPr>
          <w:w w:val="105"/>
        </w:rPr>
        <w:t>on </w:t>
      </w:r>
      <w:r>
        <w:rPr>
          <w:spacing w:val="11"/>
          <w:w w:val="105"/>
        </w:rPr>
        <w:t> </w:t>
      </w:r>
      <w:r>
        <w:rPr>
          <w:w w:val="105"/>
        </w:rPr>
        <w:t>the </w:t>
      </w:r>
      <w:r>
        <w:rPr>
          <w:spacing w:val="11"/>
          <w:w w:val="105"/>
        </w:rPr>
        <w:t> </w:t>
      </w:r>
      <w:r>
        <w:rPr>
          <w:w w:val="105"/>
        </w:rPr>
        <w:t>price </w:t>
      </w:r>
      <w:r>
        <w:rPr>
          <w:spacing w:val="9"/>
          <w:w w:val="105"/>
        </w:rPr>
        <w:t> </w:t>
      </w:r>
      <w:r>
        <w:rPr>
          <w:w w:val="105"/>
        </w:rPr>
        <w:t>of </w:t>
      </w:r>
      <w:r>
        <w:rPr>
          <w:spacing w:val="11"/>
          <w:w w:val="105"/>
        </w:rPr>
        <w:t> </w:t>
      </w:r>
      <w:r>
        <w:rPr>
          <w:w w:val="105"/>
        </w:rPr>
        <w:t>oil.</w:t>
        <w:tab/>
        <w:t>The</w:t>
      </w:r>
      <w:r>
        <w:rPr>
          <w:spacing w:val="-53"/>
          <w:w w:val="105"/>
        </w:rPr>
        <w:t> </w:t>
      </w:r>
      <w:r>
        <w:rPr>
          <w:w w:val="105"/>
        </w:rPr>
        <w:t>interplay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these</w:t>
      </w:r>
      <w:r>
        <w:rPr>
          <w:spacing w:val="39"/>
          <w:w w:val="105"/>
        </w:rPr>
        <w:t> </w:t>
      </w:r>
      <w:r>
        <w:rPr>
          <w:w w:val="105"/>
        </w:rPr>
        <w:t>forces</w:t>
      </w:r>
      <w:r>
        <w:rPr>
          <w:spacing w:val="38"/>
          <w:w w:val="105"/>
        </w:rPr>
        <w:t> </w:t>
      </w:r>
      <w:r>
        <w:rPr>
          <w:w w:val="105"/>
        </w:rPr>
        <w:t>directly</w:t>
      </w:r>
      <w:r>
        <w:rPr>
          <w:spacing w:val="37"/>
          <w:w w:val="105"/>
        </w:rPr>
        <w:t> </w:t>
      </w:r>
      <w:r>
        <w:rPr>
          <w:w w:val="105"/>
        </w:rPr>
        <w:t>influences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volatilities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global</w:t>
      </w:r>
      <w:r>
        <w:rPr>
          <w:spacing w:val="33"/>
          <w:w w:val="105"/>
        </w:rPr>
        <w:t> </w:t>
      </w:r>
      <w:r>
        <w:rPr>
          <w:w w:val="105"/>
        </w:rPr>
        <w:t>oil</w:t>
      </w:r>
      <w:r>
        <w:rPr>
          <w:spacing w:val="39"/>
          <w:w w:val="105"/>
        </w:rPr>
        <w:t> </w:t>
      </w:r>
      <w:r>
        <w:rPr>
          <w:w w:val="105"/>
        </w:rPr>
        <w:t>price,</w:t>
      </w:r>
      <w:r>
        <w:rPr>
          <w:spacing w:val="-52"/>
          <w:w w:val="105"/>
        </w:rPr>
        <w:t> </w:t>
      </w:r>
      <w:r>
        <w:rPr>
          <w:w w:val="105"/>
        </w:rPr>
        <w:t>which</w:t>
      </w:r>
      <w:r>
        <w:rPr>
          <w:spacing w:val="22"/>
          <w:w w:val="105"/>
        </w:rPr>
        <w:t> </w:t>
      </w:r>
      <w:r>
        <w:rPr>
          <w:w w:val="105"/>
        </w:rPr>
        <w:t>at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long</w:t>
      </w:r>
      <w:r>
        <w:rPr>
          <w:spacing w:val="24"/>
          <w:w w:val="105"/>
        </w:rPr>
        <w:t> </w:t>
      </w:r>
      <w:r>
        <w:rPr>
          <w:w w:val="105"/>
        </w:rPr>
        <w:t>run</w:t>
      </w:r>
      <w:r>
        <w:rPr>
          <w:spacing w:val="27"/>
          <w:w w:val="105"/>
        </w:rPr>
        <w:t> </w:t>
      </w:r>
      <w:r>
        <w:rPr>
          <w:w w:val="105"/>
        </w:rPr>
        <w:t>affect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downstream</w:t>
      </w:r>
      <w:r>
        <w:rPr>
          <w:spacing w:val="24"/>
          <w:w w:val="105"/>
        </w:rPr>
        <w:t> </w:t>
      </w:r>
      <w:r>
        <w:rPr>
          <w:w w:val="105"/>
        </w:rPr>
        <w:t>oil</w:t>
      </w:r>
      <w:r>
        <w:rPr>
          <w:spacing w:val="27"/>
          <w:w w:val="105"/>
        </w:rPr>
        <w:t> </w:t>
      </w:r>
      <w:r>
        <w:rPr>
          <w:w w:val="105"/>
        </w:rPr>
        <w:t>prices.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removal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fuel</w:t>
      </w:r>
      <w:r>
        <w:rPr>
          <w:spacing w:val="-53"/>
          <w:w w:val="105"/>
        </w:rPr>
        <w:t> </w:t>
      </w:r>
      <w:r>
        <w:rPr>
          <w:w w:val="105"/>
        </w:rPr>
        <w:t>subsidy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based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18"/>
          <w:w w:val="105"/>
        </w:rPr>
        <w:t> </w:t>
      </w:r>
      <w:r>
        <w:rPr>
          <w:w w:val="105"/>
        </w:rPr>
        <w:t>these</w:t>
      </w:r>
      <w:r>
        <w:rPr>
          <w:spacing w:val="14"/>
          <w:w w:val="105"/>
        </w:rPr>
        <w:t> </w:t>
      </w:r>
      <w:r>
        <w:rPr>
          <w:w w:val="105"/>
        </w:rPr>
        <w:t>factors</w:t>
      </w:r>
      <w:r>
        <w:rPr>
          <w:spacing w:val="12"/>
          <w:w w:val="105"/>
        </w:rPr>
        <w:t> </w:t>
      </w:r>
      <w:r>
        <w:rPr>
          <w:w w:val="105"/>
        </w:rPr>
        <w:t>which</w:t>
      </w:r>
      <w:r>
        <w:rPr>
          <w:spacing w:val="12"/>
          <w:w w:val="105"/>
        </w:rPr>
        <w:t> </w:t>
      </w:r>
      <w:r>
        <w:rPr>
          <w:w w:val="105"/>
        </w:rPr>
        <w:t>did</w:t>
      </w:r>
      <w:r>
        <w:rPr>
          <w:spacing w:val="10"/>
          <w:w w:val="105"/>
        </w:rPr>
        <w:t> </w:t>
      </w:r>
      <w:r>
        <w:rPr>
          <w:w w:val="105"/>
        </w:rPr>
        <w:t>not</w:t>
      </w:r>
      <w:r>
        <w:rPr>
          <w:spacing w:val="16"/>
          <w:w w:val="105"/>
        </w:rPr>
        <w:t> </w:t>
      </w:r>
      <w:r>
        <w:rPr>
          <w:w w:val="105"/>
        </w:rPr>
        <w:t>go</w:t>
      </w:r>
      <w:r>
        <w:rPr>
          <w:spacing w:val="14"/>
          <w:w w:val="105"/>
        </w:rPr>
        <w:t> </w:t>
      </w:r>
      <w:r>
        <w:rPr>
          <w:w w:val="105"/>
        </w:rPr>
        <w:t>down</w:t>
      </w:r>
      <w:r>
        <w:rPr>
          <w:spacing w:val="14"/>
          <w:w w:val="105"/>
        </w:rPr>
        <w:t> </w:t>
      </w:r>
      <w:r>
        <w:rPr>
          <w:w w:val="105"/>
        </w:rPr>
        <w:t>well</w:t>
      </w:r>
      <w:r>
        <w:rPr>
          <w:spacing w:val="13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most</w:t>
      </w:r>
      <w:r>
        <w:rPr>
          <w:spacing w:val="17"/>
          <w:w w:val="105"/>
        </w:rPr>
        <w:t> </w:t>
      </w:r>
      <w:r>
        <w:rPr>
          <w:w w:val="105"/>
        </w:rPr>
        <w:t>Nigerians.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remains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country  with  more  than  half  of  its  population  living</w:t>
      </w:r>
      <w:r>
        <w:rPr>
          <w:spacing w:val="1"/>
          <w:w w:val="105"/>
        </w:rPr>
        <w:t> </w:t>
      </w:r>
      <w:r>
        <w:rPr>
          <w:w w:val="105"/>
        </w:rPr>
        <w:t>below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poverty</w:t>
      </w:r>
      <w:r>
        <w:rPr>
          <w:spacing w:val="33"/>
          <w:w w:val="105"/>
        </w:rPr>
        <w:t> </w:t>
      </w:r>
      <w:r>
        <w:rPr>
          <w:w w:val="105"/>
        </w:rPr>
        <w:t>line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35</w:t>
      </w:r>
      <w:r>
        <w:rPr>
          <w:spacing w:val="32"/>
          <w:w w:val="105"/>
        </w:rPr>
        <w:t> </w:t>
      </w:r>
      <w:r>
        <w:rPr>
          <w:w w:val="105"/>
        </w:rPr>
        <w:t>percent</w:t>
      </w:r>
      <w:r>
        <w:rPr>
          <w:spacing w:val="27"/>
          <w:w w:val="105"/>
        </w:rPr>
        <w:t> </w:t>
      </w:r>
      <w:r>
        <w:rPr>
          <w:w w:val="105"/>
        </w:rPr>
        <w:t>living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conditions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extreme</w:t>
      </w:r>
      <w:r>
        <w:rPr>
          <w:spacing w:val="36"/>
          <w:w w:val="105"/>
        </w:rPr>
        <w:t> </w:t>
      </w:r>
      <w:r>
        <w:rPr>
          <w:w w:val="105"/>
        </w:rPr>
        <w:t>poverty.</w:t>
      </w:r>
      <w:r>
        <w:rPr>
          <w:w w:val="105"/>
          <w:vertAlign w:val="superscript"/>
        </w:rPr>
        <w:t>429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needs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do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regime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target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group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palliative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measures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reduce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hardship.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trigger-up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inflation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way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transportation,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turn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stimulate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food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items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basic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consumer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good.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This 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reduce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purchasing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Nigerians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already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living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below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United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Nation‟s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poverty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mark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US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dollar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day.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Therefore,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average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wants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know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impact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households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still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rely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almost</w:t>
      </w: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93.624001pt;margin-top:19.321192pt;width:453.77pt;height:.71997pt;mso-position-horizontal-relative:page;mso-position-vertical-relative:paragraph;z-index:-15657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0" w:lineRule="exact" w:before="66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Pre-Convocation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Lecture</w:t>
      </w:r>
      <w:r>
        <w:rPr>
          <w:rFonts w:ascii="Times New Roman"/>
          <w:spacing w:val="-10"/>
          <w:sz w:val="16"/>
        </w:rPr>
        <w:t> </w:t>
      </w:r>
      <w:r>
        <w:rPr>
          <w:rFonts w:ascii="Times New Roman"/>
          <w:sz w:val="16"/>
        </w:rPr>
        <w:t>at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Ahmadu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Bello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University,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Zaria.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Gboyega,</w:t>
      </w:r>
      <w:r>
        <w:rPr>
          <w:spacing w:val="-2"/>
          <w:sz w:val="16"/>
        </w:rPr>
        <w:t> </w:t>
      </w:r>
      <w:r>
        <w:rPr>
          <w:sz w:val="16"/>
        </w:rPr>
        <w:t>A.,</w:t>
      </w:r>
      <w:r>
        <w:rPr>
          <w:spacing w:val="-2"/>
          <w:sz w:val="16"/>
        </w:rPr>
        <w:t> </w:t>
      </w:r>
      <w:r>
        <w:rPr>
          <w:sz w:val="16"/>
        </w:rPr>
        <w:t>Sorreide,</w:t>
      </w:r>
      <w:r>
        <w:rPr>
          <w:spacing w:val="-1"/>
          <w:sz w:val="16"/>
        </w:rPr>
        <w:t> </w:t>
      </w:r>
      <w:r>
        <w:rPr>
          <w:sz w:val="16"/>
        </w:rPr>
        <w:t>T.,</w:t>
      </w:r>
      <w:r>
        <w:rPr>
          <w:spacing w:val="-4"/>
          <w:sz w:val="16"/>
        </w:rPr>
        <w:t> </w:t>
      </w:r>
      <w:r>
        <w:rPr>
          <w:sz w:val="16"/>
        </w:rPr>
        <w:t>Tuan,</w:t>
      </w:r>
      <w:r>
        <w:rPr>
          <w:spacing w:val="-2"/>
          <w:sz w:val="16"/>
        </w:rPr>
        <w:t> </w:t>
      </w:r>
      <w:r>
        <w:rPr>
          <w:sz w:val="16"/>
        </w:rPr>
        <w:t>M.L and</w:t>
      </w:r>
      <w:r>
        <w:rPr>
          <w:spacing w:val="-3"/>
          <w:sz w:val="16"/>
        </w:rPr>
        <w:t> </w:t>
      </w:r>
      <w:r>
        <w:rPr>
          <w:sz w:val="16"/>
        </w:rPr>
        <w:t>Shukla,</w:t>
      </w:r>
      <w:r>
        <w:rPr>
          <w:spacing w:val="-2"/>
          <w:sz w:val="16"/>
        </w:rPr>
        <w:t> </w:t>
      </w:r>
      <w:r>
        <w:rPr>
          <w:sz w:val="16"/>
        </w:rPr>
        <w:t>G.P.</w:t>
      </w:r>
      <w:r>
        <w:rPr>
          <w:spacing w:val="-5"/>
          <w:sz w:val="16"/>
        </w:rPr>
        <w:t> </w:t>
      </w:r>
      <w:r>
        <w:rPr>
          <w:sz w:val="16"/>
        </w:rPr>
        <w:t>(2011).</w:t>
      </w:r>
      <w:r>
        <w:rPr>
          <w:spacing w:val="-5"/>
          <w:sz w:val="16"/>
        </w:rPr>
        <w:t> </w:t>
      </w:r>
      <w:r>
        <w:rPr>
          <w:sz w:val="16"/>
        </w:rPr>
        <w:t>Political</w:t>
      </w:r>
      <w:r>
        <w:rPr>
          <w:spacing w:val="-6"/>
          <w:sz w:val="16"/>
        </w:rPr>
        <w:t> </w:t>
      </w:r>
      <w:r>
        <w:rPr>
          <w:sz w:val="16"/>
        </w:rPr>
        <w:t>Economy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Nigeria.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World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Bank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Working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Paper,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WPS5779.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5"/>
        <w:jc w:val="both"/>
      </w:pPr>
      <w:r>
        <w:rPr>
          <w:w w:val="110"/>
        </w:rPr>
        <w:t>solely on fuel-consuming electricity generating sets to power their businesses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same</w:t>
      </w:r>
      <w:r>
        <w:rPr>
          <w:spacing w:val="3"/>
          <w:w w:val="110"/>
        </w:rPr>
        <w:t> </w:t>
      </w:r>
      <w:r>
        <w:rPr>
          <w:w w:val="110"/>
        </w:rPr>
        <w:t>time</w:t>
      </w:r>
      <w:r>
        <w:rPr>
          <w:spacing w:val="3"/>
          <w:w w:val="110"/>
        </w:rPr>
        <w:t> </w:t>
      </w:r>
      <w:r>
        <w:rPr>
          <w:w w:val="110"/>
        </w:rPr>
        <w:t>meet their</w:t>
      </w:r>
      <w:r>
        <w:rPr>
          <w:spacing w:val="-2"/>
          <w:w w:val="110"/>
        </w:rPr>
        <w:t> </w:t>
      </w:r>
      <w:r>
        <w:rPr>
          <w:w w:val="110"/>
        </w:rPr>
        <w:t>domestic</w:t>
      </w:r>
      <w:r>
        <w:rPr>
          <w:spacing w:val="-3"/>
          <w:w w:val="110"/>
        </w:rPr>
        <w:t> </w:t>
      </w:r>
      <w:r>
        <w:rPr>
          <w:w w:val="110"/>
        </w:rPr>
        <w:t>energy</w:t>
      </w:r>
      <w:r>
        <w:rPr>
          <w:spacing w:val="1"/>
          <w:w w:val="110"/>
        </w:rPr>
        <w:t> </w:t>
      </w:r>
      <w:r>
        <w:rPr>
          <w:w w:val="110"/>
        </w:rPr>
        <w:t>needs.</w:t>
      </w:r>
    </w:p>
    <w:p>
      <w:pPr>
        <w:pStyle w:val="BodyText"/>
        <w:tabs>
          <w:tab w:pos="7855" w:val="left" w:leader="none"/>
        </w:tabs>
        <w:spacing w:line="480" w:lineRule="auto" w:before="3"/>
        <w:ind w:left="652" w:right="988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implication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salary</w:t>
      </w:r>
      <w:r>
        <w:rPr>
          <w:spacing w:val="1"/>
          <w:w w:val="105"/>
        </w:rPr>
        <w:t> </w:t>
      </w:r>
      <w:r>
        <w:rPr>
          <w:w w:val="105"/>
        </w:rPr>
        <w:t>earners  and  artisans  will  definitely</w:t>
      </w:r>
      <w:r>
        <w:rPr>
          <w:spacing w:val="1"/>
          <w:w w:val="105"/>
        </w:rPr>
        <w:t> </w:t>
      </w:r>
      <w:r>
        <w:rPr>
          <w:w w:val="105"/>
        </w:rPr>
        <w:t>need to spend a greater portion of their earnings on fueling their generating sets</w:t>
      </w:r>
      <w:r>
        <w:rPr>
          <w:spacing w:val="1"/>
          <w:w w:val="105"/>
        </w:rPr>
        <w:t> </w:t>
      </w:r>
      <w:r>
        <w:rPr>
          <w:w w:val="105"/>
        </w:rPr>
        <w:t>while the few companies still managing to survive in Nigeria‟s unhealthy business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4"/>
          <w:w w:val="105"/>
        </w:rPr>
        <w:t> </w:t>
      </w:r>
      <w:r>
        <w:rPr>
          <w:w w:val="105"/>
        </w:rPr>
        <w:t>will</w:t>
      </w:r>
      <w:r>
        <w:rPr>
          <w:spacing w:val="16"/>
          <w:w w:val="105"/>
        </w:rPr>
        <w:t> </w:t>
      </w:r>
      <w:r>
        <w:rPr>
          <w:w w:val="105"/>
        </w:rPr>
        <w:t>be</w:t>
      </w:r>
      <w:r>
        <w:rPr>
          <w:spacing w:val="22"/>
          <w:w w:val="105"/>
        </w:rPr>
        <w:t> </w:t>
      </w:r>
      <w:r>
        <w:rPr>
          <w:w w:val="105"/>
        </w:rPr>
        <w:t>plagued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19"/>
          <w:w w:val="105"/>
        </w:rPr>
        <w:t> </w:t>
      </w:r>
      <w:r>
        <w:rPr>
          <w:w w:val="105"/>
        </w:rPr>
        <w:t>gross</w:t>
      </w:r>
      <w:r>
        <w:rPr>
          <w:spacing w:val="16"/>
          <w:w w:val="105"/>
        </w:rPr>
        <w:t> </w:t>
      </w:r>
      <w:r>
        <w:rPr>
          <w:w w:val="105"/>
        </w:rPr>
        <w:t>infrastructural</w:t>
      </w:r>
      <w:r>
        <w:rPr>
          <w:spacing w:val="23"/>
          <w:w w:val="105"/>
        </w:rPr>
        <w:t> </w:t>
      </w:r>
      <w:r>
        <w:rPr>
          <w:w w:val="105"/>
        </w:rPr>
        <w:t>deficit.</w:t>
        <w:tab/>
        <w:t>As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-54"/>
          <w:w w:val="105"/>
        </w:rPr>
        <w:t> </w:t>
      </w:r>
      <w:r>
        <w:rPr>
          <w:w w:val="105"/>
        </w:rPr>
        <w:t>contemplates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price,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need to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impact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volatility in the context of Nigeria‟s fragile democracy.</w:t>
      </w:r>
      <w:r>
        <w:rPr>
          <w:spacing w:val="1"/>
          <w:w w:val="105"/>
        </w:rPr>
        <w:t> </w:t>
      </w:r>
      <w:r>
        <w:rPr>
          <w:w w:val="105"/>
        </w:rPr>
        <w:t>The effect of this move has</w:t>
      </w:r>
      <w:r>
        <w:rPr>
          <w:spacing w:val="1"/>
          <w:w w:val="105"/>
        </w:rPr>
        <w:t> </w:t>
      </w:r>
      <w:r>
        <w:rPr>
          <w:w w:val="105"/>
        </w:rPr>
        <w:t>informed</w:t>
      </w:r>
      <w:r>
        <w:rPr>
          <w:spacing w:val="1"/>
          <w:w w:val="105"/>
        </w:rPr>
        <w:t> </w:t>
      </w:r>
      <w:r>
        <w:rPr>
          <w:w w:val="105"/>
        </w:rPr>
        <w:t>advisory</w:t>
      </w:r>
      <w:r>
        <w:rPr>
          <w:spacing w:val="1"/>
          <w:w w:val="105"/>
        </w:rPr>
        <w:t> </w:t>
      </w:r>
      <w:r>
        <w:rPr>
          <w:w w:val="105"/>
        </w:rPr>
        <w:t>statements, which have been issued</w:t>
      </w:r>
      <w:r>
        <w:rPr>
          <w:spacing w:val="1"/>
          <w:w w:val="105"/>
        </w:rPr>
        <w:t> </w:t>
      </w:r>
      <w:r>
        <w:rPr>
          <w:w w:val="105"/>
        </w:rPr>
        <w:t>by  many  stakeholders  to</w:t>
      </w:r>
      <w:r>
        <w:rPr>
          <w:spacing w:val="1"/>
          <w:w w:val="105"/>
        </w:rPr>
        <w:t> </w:t>
      </w:r>
      <w:r>
        <w:rPr>
          <w:w w:val="105"/>
        </w:rPr>
        <w:t>the government, especially the organized labour who have kicked against petrol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3"/>
          <w:w w:val="105"/>
        </w:rPr>
        <w:t> </w:t>
      </w:r>
      <w:r>
        <w:rPr>
          <w:w w:val="105"/>
        </w:rPr>
        <w:t>increase.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44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05"/>
        </w:rPr>
        <w:t>Cost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Production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Transportation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Products Pricing Regulatory 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1"/>
          <w:w w:val="105"/>
        </w:rPr>
        <w:t> </w:t>
      </w:r>
      <w:r>
        <w:rPr>
          <w:w w:val="105"/>
        </w:rPr>
        <w:t>under Sectio</w:t>
      </w:r>
      <w:r>
        <w:rPr>
          <w:spacing w:val="1"/>
          <w:w w:val="105"/>
        </w:rPr>
        <w:t> </w:t>
      </w:r>
      <w:r>
        <w:rPr>
          <w:w w:val="105"/>
        </w:rPr>
        <w:t>7(a)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policy  on  petroleum  products.  In</w:t>
      </w:r>
      <w:r>
        <w:rPr>
          <w:spacing w:val="1"/>
          <w:w w:val="105"/>
        </w:rPr>
        <w:t> </w:t>
      </w:r>
      <w:r>
        <w:rPr>
          <w:w w:val="105"/>
        </w:rPr>
        <w:t>doing</w:t>
      </w:r>
      <w:r>
        <w:rPr>
          <w:spacing w:val="1"/>
          <w:w w:val="105"/>
        </w:rPr>
        <w:t> </w:t>
      </w:r>
      <w:r>
        <w:rPr>
          <w:w w:val="105"/>
        </w:rPr>
        <w:t>so,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releases from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1"/>
          <w:w w:val="105"/>
        </w:rPr>
        <w:t> </w:t>
      </w:r>
      <w:r>
        <w:rPr>
          <w:w w:val="105"/>
        </w:rPr>
        <w:t>template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petroleum products into the country. In the template, two types of structure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involved:</w:t>
      </w:r>
      <w:r>
        <w:rPr>
          <w:spacing w:val="1"/>
          <w:w w:val="105"/>
        </w:rPr>
        <w:t> </w:t>
      </w:r>
      <w:r>
        <w:rPr>
          <w:w w:val="105"/>
        </w:rPr>
        <w:t>(1)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landing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(2)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cost  of  distribution  of  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landing</w:t>
      </w:r>
      <w:r>
        <w:rPr>
          <w:spacing w:val="24"/>
          <w:w w:val="105"/>
        </w:rPr>
        <w:t> </w:t>
      </w:r>
      <w:r>
        <w:rPr>
          <w:w w:val="105"/>
        </w:rPr>
        <w:t>cost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cost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distribution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what</w:t>
      </w:r>
      <w:r>
        <w:rPr>
          <w:spacing w:val="26"/>
          <w:w w:val="105"/>
        </w:rPr>
        <w:t> </w:t>
      </w:r>
      <w:r>
        <w:rPr>
          <w:w w:val="105"/>
        </w:rPr>
        <w:t>determine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amount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subsidy</w:t>
      </w:r>
      <w:r>
        <w:rPr>
          <w:spacing w:val="-53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be</w:t>
      </w:r>
      <w:r>
        <w:rPr>
          <w:spacing w:val="23"/>
          <w:w w:val="105"/>
        </w:rPr>
        <w:t> </w:t>
      </w:r>
      <w:r>
        <w:rPr>
          <w:w w:val="105"/>
        </w:rPr>
        <w:t>paid</w:t>
      </w:r>
      <w:r>
        <w:rPr>
          <w:spacing w:val="21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government.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order</w:t>
      </w:r>
      <w:r>
        <w:rPr>
          <w:spacing w:val="23"/>
          <w:w w:val="105"/>
        </w:rPr>
        <w:t> </w:t>
      </w:r>
      <w:r>
        <w:rPr>
          <w:w w:val="105"/>
        </w:rPr>
        <w:t>word,</w:t>
      </w:r>
      <w:r>
        <w:rPr>
          <w:spacing w:val="25"/>
          <w:w w:val="105"/>
        </w:rPr>
        <w:t> </w:t>
      </w:r>
      <w:r>
        <w:rPr>
          <w:w w:val="105"/>
        </w:rPr>
        <w:t>subsidy</w:t>
      </w:r>
      <w:r>
        <w:rPr>
          <w:spacing w:val="21"/>
          <w:w w:val="105"/>
        </w:rPr>
        <w:t> </w:t>
      </w:r>
      <w:r>
        <w:rPr>
          <w:w w:val="105"/>
        </w:rPr>
        <w:t>represents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amount</w:t>
      </w:r>
      <w:r>
        <w:rPr>
          <w:spacing w:val="21"/>
          <w:w w:val="105"/>
        </w:rPr>
        <w:t> </w:t>
      </w:r>
      <w:r>
        <w:rPr>
          <w:w w:val="105"/>
        </w:rPr>
        <w:t>pay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0" w:lineRule="auto" w:before="99"/>
        <w:ind w:left="652" w:right="893"/>
      </w:pPr>
      <w:r>
        <w:rPr>
          <w:w w:val="105"/>
        </w:rPr>
        <w:t>on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litre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petroleum</w:t>
      </w:r>
      <w:r>
        <w:rPr>
          <w:spacing w:val="25"/>
          <w:w w:val="105"/>
        </w:rPr>
        <w:t> </w:t>
      </w:r>
      <w:r>
        <w:rPr>
          <w:w w:val="105"/>
        </w:rPr>
        <w:t>product</w:t>
      </w:r>
      <w:r>
        <w:rPr>
          <w:spacing w:val="25"/>
          <w:w w:val="105"/>
        </w:rPr>
        <w:t> </w:t>
      </w:r>
      <w:r>
        <w:rPr>
          <w:w w:val="105"/>
        </w:rPr>
        <w:t>by</w:t>
      </w:r>
      <w:r>
        <w:rPr>
          <w:spacing w:val="26"/>
          <w:w w:val="105"/>
        </w:rPr>
        <w:t> </w:t>
      </w:r>
      <w:r>
        <w:rPr>
          <w:w w:val="105"/>
        </w:rPr>
        <w:t>government</w:t>
      </w:r>
      <w:r>
        <w:rPr>
          <w:spacing w:val="26"/>
          <w:w w:val="105"/>
        </w:rPr>
        <w:t> </w:t>
      </w:r>
      <w:r>
        <w:rPr>
          <w:w w:val="105"/>
        </w:rPr>
        <w:t>so</w:t>
      </w:r>
      <w:r>
        <w:rPr>
          <w:spacing w:val="27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it</w:t>
      </w:r>
      <w:r>
        <w:rPr>
          <w:spacing w:val="26"/>
          <w:w w:val="105"/>
        </w:rPr>
        <w:t> </w:t>
      </w:r>
      <w:r>
        <w:rPr>
          <w:w w:val="105"/>
        </w:rPr>
        <w:t>can</w:t>
      </w:r>
      <w:r>
        <w:rPr>
          <w:spacing w:val="28"/>
          <w:w w:val="105"/>
        </w:rPr>
        <w:t> </w:t>
      </w:r>
      <w:r>
        <w:rPr>
          <w:w w:val="105"/>
        </w:rPr>
        <w:t>be</w:t>
      </w:r>
      <w:r>
        <w:rPr>
          <w:spacing w:val="28"/>
          <w:w w:val="105"/>
        </w:rPr>
        <w:t> </w:t>
      </w:r>
      <w:r>
        <w:rPr>
          <w:w w:val="105"/>
        </w:rPr>
        <w:t>sold</w:t>
      </w:r>
      <w:r>
        <w:rPr>
          <w:spacing w:val="24"/>
          <w:w w:val="105"/>
        </w:rPr>
        <w:t> </w:t>
      </w:r>
      <w:r>
        <w:rPr>
          <w:w w:val="105"/>
        </w:rPr>
        <w:t>at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cheaper</w:t>
      </w:r>
      <w:r>
        <w:rPr>
          <w:spacing w:val="-53"/>
          <w:w w:val="105"/>
        </w:rPr>
        <w:t> </w:t>
      </w:r>
      <w:r>
        <w:rPr>
          <w:w w:val="105"/>
        </w:rPr>
        <w:t>price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consumers.</w:t>
      </w:r>
      <w:r>
        <w:rPr>
          <w:w w:val="105"/>
          <w:vertAlign w:val="superscript"/>
        </w:rPr>
        <w:t>430</w:t>
      </w:r>
    </w:p>
    <w:p>
      <w:pPr>
        <w:pStyle w:val="BodyText"/>
        <w:spacing w:line="480" w:lineRule="auto" w:before="3"/>
        <w:ind w:left="652" w:right="992" w:firstLine="720"/>
        <w:jc w:val="right"/>
      </w:pPr>
      <w:r>
        <w:rPr>
          <w:w w:val="105"/>
        </w:rPr>
        <w:t>According to</w:t>
      </w:r>
      <w:r>
        <w:rPr>
          <w:spacing w:val="1"/>
          <w:w w:val="105"/>
        </w:rPr>
        <w:t> </w:t>
      </w:r>
      <w:r>
        <w:rPr>
          <w:w w:val="105"/>
        </w:rPr>
        <w:t>Agbon,</w:t>
      </w:r>
      <w:r>
        <w:rPr>
          <w:w w:val="105"/>
          <w:vertAlign w:val="superscript"/>
        </w:rPr>
        <w:t>431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four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working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capacity to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refine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allocation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445,00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barrels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day,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components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determining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calculated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base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following;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finding,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developing,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producing,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refining,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marketing.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components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divided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categories;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exploration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2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refining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litre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arrived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components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production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transportation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costs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factored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arriving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actual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amount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subsiding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be.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  can  only  operate  at  38.2  per  cent  efficiency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refining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445,000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barrels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allocated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them,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leaving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balance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275,000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barrels,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exported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refined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outside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import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refined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back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w w:val="105"/>
          <w:vertAlign w:val="superscript"/>
        </w:rPr>
        <w:t>432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allocation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four</w:t>
      </w:r>
    </w:p>
    <w:p>
      <w:pPr>
        <w:pStyle w:val="BodyText"/>
        <w:spacing w:before="13"/>
        <w:ind w:left="652"/>
      </w:pPr>
      <w:r>
        <w:rPr>
          <w:w w:val="105"/>
        </w:rPr>
        <w:t>refineries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domestic</w:t>
      </w:r>
      <w:r>
        <w:rPr>
          <w:spacing w:val="18"/>
          <w:w w:val="105"/>
        </w:rPr>
        <w:t> </w:t>
      </w:r>
      <w:r>
        <w:rPr>
          <w:w w:val="105"/>
        </w:rPr>
        <w:t>consumption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calculated</w:t>
      </w:r>
      <w:r>
        <w:rPr>
          <w:spacing w:val="24"/>
          <w:w w:val="105"/>
        </w:rPr>
        <w:t> </w:t>
      </w:r>
      <w:r>
        <w:rPr>
          <w:w w:val="105"/>
        </w:rPr>
        <w:t>based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21"/>
          <w:w w:val="105"/>
        </w:rPr>
        <w:t> </w:t>
      </w:r>
      <w:r>
        <w:rPr>
          <w:w w:val="105"/>
        </w:rPr>
        <w:t>international</w:t>
      </w:r>
      <w:r>
        <w:rPr>
          <w:spacing w:val="21"/>
          <w:w w:val="105"/>
        </w:rPr>
        <w:t> </w:t>
      </w:r>
      <w:r>
        <w:rPr>
          <w:w w:val="105"/>
        </w:rPr>
        <w:t>price.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2" w:lineRule="auto"/>
        <w:ind w:left="652" w:right="991" w:firstLine="720"/>
        <w:jc w:val="both"/>
      </w:pPr>
      <w:r>
        <w:rPr/>
        <w:pict>
          <v:rect style="position:absolute;margin-left:93.624001pt;margin-top:135.214310pt;width:144.07pt;height:.72003pt;mso-position-horizontal-relative:page;mso-position-vertical-relative:paragraph;z-index:-23322112" filled="true" fillcolor="#000000" stroked="false">
            <v:fill type="solid"/>
            <w10:wrap type="none"/>
          </v:rect>
        </w:pic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arrangement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calculation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components</w:t>
      </w:r>
      <w:r>
        <w:rPr>
          <w:spacing w:val="1"/>
          <w:w w:val="105"/>
        </w:rPr>
        <w:t> </w:t>
      </w:r>
      <w:r>
        <w:rPr>
          <w:w w:val="105"/>
        </w:rPr>
        <w:t>comprise:</w:t>
      </w:r>
      <w:r>
        <w:rPr>
          <w:spacing w:val="1"/>
          <w:w w:val="105"/>
        </w:rPr>
        <w:t> </w:t>
      </w:r>
      <w:r>
        <w:rPr>
          <w:w w:val="105"/>
        </w:rPr>
        <w:t>finding/development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($3.5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barrel)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production/storage/transportation cost ($1.50 per barrel), which all amount to a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$5.00</w:t>
      </w:r>
      <w:r>
        <w:rPr>
          <w:spacing w:val="18"/>
          <w:w w:val="105"/>
        </w:rPr>
        <w:t> </w:t>
      </w:r>
      <w:r>
        <w:rPr>
          <w:w w:val="105"/>
        </w:rPr>
        <w:t>per</w:t>
      </w:r>
      <w:r>
        <w:rPr>
          <w:spacing w:val="18"/>
          <w:w w:val="105"/>
        </w:rPr>
        <w:t> </w:t>
      </w:r>
      <w:r>
        <w:rPr>
          <w:w w:val="105"/>
        </w:rPr>
        <w:t>barrel.</w:t>
      </w:r>
      <w:r>
        <w:rPr>
          <w:spacing w:val="35"/>
          <w:w w:val="105"/>
        </w:rPr>
        <w:t> </w:t>
      </w:r>
      <w:r>
        <w:rPr>
          <w:w w:val="105"/>
        </w:rPr>
        <w:t>Therefore,</w:t>
      </w:r>
      <w:r>
        <w:rPr>
          <w:spacing w:val="20"/>
          <w:w w:val="105"/>
        </w:rPr>
        <w:t> </w:t>
      </w:r>
      <w:r>
        <w:rPr>
          <w:w w:val="105"/>
        </w:rPr>
        <w:t>$5.00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cost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barrel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crude</w:t>
      </w:r>
      <w:r>
        <w:rPr>
          <w:spacing w:val="20"/>
          <w:w w:val="105"/>
        </w:rPr>
        <w:t> </w:t>
      </w:r>
      <w:r>
        <w:rPr>
          <w:w w:val="105"/>
        </w:rPr>
        <w:t>oil</w:t>
      </w:r>
      <w:r>
        <w:rPr>
          <w:spacing w:val="20"/>
          <w:w w:val="105"/>
        </w:rPr>
        <w:t> </w:t>
      </w:r>
      <w:r>
        <w:rPr>
          <w:w w:val="105"/>
        </w:rPr>
        <w:t>taken</w:t>
      </w:r>
      <w:r>
        <w:rPr>
          <w:spacing w:val="-54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refinery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refining</w:t>
      </w:r>
      <w:r>
        <w:rPr>
          <w:spacing w:val="18"/>
          <w:w w:val="105"/>
        </w:rPr>
        <w:t> </w:t>
      </w:r>
      <w:r>
        <w:rPr>
          <w:w w:val="105"/>
        </w:rPr>
        <w:t>either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20"/>
          <w:w w:val="105"/>
        </w:rPr>
        <w:t> </w:t>
      </w:r>
      <w:r>
        <w:rPr>
          <w:w w:val="105"/>
        </w:rPr>
        <w:t>Port</w:t>
      </w:r>
      <w:r>
        <w:rPr>
          <w:spacing w:val="20"/>
          <w:w w:val="105"/>
        </w:rPr>
        <w:t> </w:t>
      </w:r>
      <w:r>
        <w:rPr>
          <w:w w:val="105"/>
        </w:rPr>
        <w:t>Harcourt</w:t>
      </w:r>
      <w:r>
        <w:rPr>
          <w:spacing w:val="20"/>
          <w:w w:val="105"/>
        </w:rPr>
        <w:t> </w:t>
      </w:r>
      <w:r>
        <w:rPr>
          <w:w w:val="105"/>
        </w:rPr>
        <w:t>or</w:t>
      </w:r>
      <w:r>
        <w:rPr>
          <w:spacing w:val="21"/>
          <w:w w:val="105"/>
        </w:rPr>
        <w:t> </w:t>
      </w:r>
      <w:r>
        <w:rPr>
          <w:w w:val="105"/>
        </w:rPr>
        <w:t>Warri</w:t>
      </w:r>
      <w:r>
        <w:rPr>
          <w:spacing w:val="21"/>
          <w:w w:val="105"/>
        </w:rPr>
        <w:t> </w:t>
      </w:r>
      <w:r>
        <w:rPr>
          <w:w w:val="105"/>
        </w:rPr>
        <w:t>refinery.</w:t>
      </w:r>
      <w:r>
        <w:rPr>
          <w:spacing w:val="43"/>
          <w:w w:val="105"/>
        </w:rPr>
        <w:t> </w:t>
      </w:r>
      <w:r>
        <w:rPr>
          <w:w w:val="105"/>
        </w:rPr>
        <w:t>If</w:t>
      </w:r>
      <w:r>
        <w:rPr>
          <w:spacing w:val="22"/>
          <w:w w:val="105"/>
        </w:rPr>
        <w:t> </w:t>
      </w:r>
      <w:r>
        <w:rPr>
          <w:w w:val="105"/>
        </w:rPr>
        <w:t>one</w:t>
      </w:r>
      <w:r>
        <w:rPr>
          <w:spacing w:val="21"/>
          <w:w w:val="105"/>
        </w:rPr>
        <w:t> </w:t>
      </w:r>
      <w:r>
        <w:rPr>
          <w:w w:val="105"/>
        </w:rPr>
        <w:t>barrel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19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Uduebor, M.A.</w:t>
      </w:r>
      <w:r>
        <w:rPr>
          <w:spacing w:val="-3"/>
          <w:sz w:val="16"/>
        </w:rPr>
        <w:t> </w:t>
      </w:r>
      <w:r>
        <w:rPr>
          <w:sz w:val="16"/>
        </w:rPr>
        <w:t>(1994).</w:t>
      </w:r>
      <w:r>
        <w:rPr>
          <w:spacing w:val="34"/>
          <w:sz w:val="16"/>
        </w:rPr>
        <w:t> </w:t>
      </w:r>
      <w:r>
        <w:rPr>
          <w:sz w:val="16"/>
        </w:rPr>
        <w:t>Determining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Price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5"/>
          <w:sz w:val="16"/>
        </w:rPr>
        <w:t> </w:t>
      </w:r>
      <w:r>
        <w:rPr>
          <w:sz w:val="16"/>
        </w:rPr>
        <w:t>Products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5"/>
          <w:sz w:val="16"/>
        </w:rPr>
        <w:t> </w:t>
      </w:r>
      <w:r>
        <w:rPr>
          <w:sz w:val="16"/>
        </w:rPr>
        <w:t>Nigeria</w:t>
      </w:r>
      <w:r>
        <w:rPr>
          <w:spacing w:val="-1"/>
          <w:sz w:val="16"/>
        </w:rPr>
        <w:t> </w:t>
      </w:r>
      <w:r>
        <w:rPr>
          <w:sz w:val="16"/>
        </w:rPr>
        <w:t>an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Issue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Price</w:t>
      </w:r>
      <w:r>
        <w:rPr>
          <w:spacing w:val="-5"/>
          <w:sz w:val="16"/>
        </w:rPr>
        <w:t> </w:t>
      </w:r>
      <w:r>
        <w:rPr>
          <w:sz w:val="16"/>
        </w:rPr>
        <w:t>Subsidy.</w:t>
      </w:r>
      <w:r>
        <w:rPr>
          <w:spacing w:val="-4"/>
          <w:sz w:val="16"/>
        </w:rPr>
        <w:t> </w:t>
      </w:r>
      <w:r>
        <w:rPr>
          <w:sz w:val="16"/>
        </w:rPr>
        <w:t>Central</w:t>
      </w:r>
      <w:r>
        <w:rPr>
          <w:spacing w:val="2"/>
          <w:sz w:val="16"/>
        </w:rPr>
        <w:t> </w:t>
      </w:r>
      <w:r>
        <w:rPr>
          <w:sz w:val="16"/>
        </w:rPr>
        <w:t>Bank</w:t>
      </w:r>
      <w:r>
        <w:rPr>
          <w:spacing w:val="4"/>
          <w:sz w:val="16"/>
        </w:rPr>
        <w:t> </w:t>
      </w:r>
      <w:r>
        <w:rPr>
          <w:sz w:val="16"/>
        </w:rPr>
        <w:t>of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Nigeria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(CBN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Financial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Review.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32(1).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CBN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Publication.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Agbon,</w:t>
      </w:r>
      <w:r>
        <w:rPr>
          <w:spacing w:val="-5"/>
          <w:sz w:val="16"/>
        </w:rPr>
        <w:t> </w:t>
      </w:r>
      <w:r>
        <w:rPr>
          <w:sz w:val="16"/>
        </w:rPr>
        <w:t>I.</w:t>
      </w:r>
      <w:r>
        <w:rPr>
          <w:spacing w:val="-4"/>
          <w:sz w:val="16"/>
        </w:rPr>
        <w:t> </w:t>
      </w:r>
      <w:r>
        <w:rPr>
          <w:sz w:val="16"/>
        </w:rPr>
        <w:t>(2012).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Real</w:t>
      </w:r>
      <w:r>
        <w:rPr>
          <w:spacing w:val="1"/>
          <w:sz w:val="16"/>
        </w:rPr>
        <w:t> </w:t>
      </w:r>
      <w:r>
        <w:rPr>
          <w:sz w:val="16"/>
        </w:rPr>
        <w:t>cost of</w:t>
      </w:r>
      <w:r>
        <w:rPr>
          <w:spacing w:val="-8"/>
          <w:sz w:val="16"/>
        </w:rPr>
        <w:t> </w:t>
      </w:r>
      <w:r>
        <w:rPr>
          <w:sz w:val="16"/>
        </w:rPr>
        <w:t>Nigerian</w:t>
      </w:r>
      <w:r>
        <w:rPr>
          <w:spacing w:val="-2"/>
          <w:sz w:val="16"/>
        </w:rPr>
        <w:t> </w:t>
      </w:r>
      <w:r>
        <w:rPr>
          <w:sz w:val="16"/>
        </w:rPr>
        <w:t>Petroleum.</w:t>
      </w:r>
      <w:r>
        <w:rPr>
          <w:spacing w:val="1"/>
          <w:sz w:val="16"/>
        </w:rPr>
        <w:t> </w:t>
      </w:r>
      <w:r>
        <w:rPr>
          <w:sz w:val="16"/>
        </w:rPr>
        <w:t>Punch</w:t>
      </w:r>
      <w:r>
        <w:rPr>
          <w:spacing w:val="-2"/>
          <w:sz w:val="16"/>
        </w:rPr>
        <w:t> </w:t>
      </w:r>
      <w:r>
        <w:rPr>
          <w:sz w:val="16"/>
        </w:rPr>
        <w:t>Newspaper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14</w:t>
      </w:r>
      <w:r>
        <w:rPr>
          <w:spacing w:val="-2"/>
          <w:sz w:val="16"/>
        </w:rPr>
        <w:t> </w:t>
      </w:r>
      <w:r>
        <w:rPr>
          <w:sz w:val="16"/>
        </w:rPr>
        <w:t>January,</w:t>
      </w:r>
      <w:r>
        <w:rPr>
          <w:spacing w:val="-4"/>
          <w:sz w:val="16"/>
        </w:rPr>
        <w:t> </w:t>
      </w:r>
      <w:r>
        <w:rPr>
          <w:sz w:val="16"/>
        </w:rPr>
        <w:t>2012</w:t>
      </w:r>
      <w:r>
        <w:rPr>
          <w:spacing w:val="-2"/>
          <w:sz w:val="16"/>
        </w:rPr>
        <w:t> </w:t>
      </w:r>
      <w:r>
        <w:rPr>
          <w:sz w:val="16"/>
        </w:rPr>
        <w:t>(also</w:t>
      </w:r>
      <w:r>
        <w:rPr>
          <w:spacing w:val="-1"/>
          <w:sz w:val="16"/>
        </w:rPr>
        <w:t> </w:t>
      </w:r>
      <w:r>
        <w:rPr>
          <w:sz w:val="16"/>
        </w:rPr>
        <w:t>available</w:t>
      </w:r>
      <w:r>
        <w:rPr>
          <w:spacing w:val="-6"/>
          <w:sz w:val="16"/>
        </w:rPr>
        <w:t> </w:t>
      </w:r>
      <w:r>
        <w:rPr>
          <w:sz w:val="16"/>
        </w:rPr>
        <w:t>at: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hyperlink r:id="rId81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http://www.saharareporters.com/2011/12/12/real-cost-nigeria-petro</w:t>
        </w:r>
        <w:r>
          <w:rPr>
            <w:rFonts w:ascii="Times New Roman"/>
            <w:color w:val="0000FF"/>
            <w:w w:val="95"/>
            <w:sz w:val="16"/>
          </w:rPr>
          <w:t>l</w:t>
        </w:r>
        <w:r>
          <w:rPr>
            <w:rFonts w:ascii="Times New Roman"/>
            <w:color w:val="0000FF"/>
            <w:spacing w:val="63"/>
            <w:sz w:val="16"/>
          </w:rPr>
          <w:t> </w:t>
        </w:r>
      </w:hyperlink>
      <w:r>
        <w:rPr>
          <w:rFonts w:ascii="Times New Roman"/>
          <w:w w:val="95"/>
          <w:sz w:val="16"/>
        </w:rPr>
        <w:t>-</w:t>
      </w:r>
      <w:r>
        <w:rPr>
          <w:rFonts w:ascii="Times New Roman"/>
          <w:spacing w:val="54"/>
          <w:sz w:val="16"/>
        </w:rPr>
        <w:t> </w:t>
      </w:r>
      <w:r>
        <w:rPr>
          <w:rFonts w:ascii="Times New Roman"/>
          <w:w w:val="95"/>
          <w:sz w:val="16"/>
        </w:rPr>
        <w:t>last</w:t>
      </w:r>
      <w:r>
        <w:rPr>
          <w:rFonts w:ascii="Times New Roman"/>
          <w:spacing w:val="52"/>
          <w:sz w:val="16"/>
        </w:rPr>
        <w:t> </w:t>
      </w:r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47"/>
          <w:sz w:val="16"/>
        </w:rPr>
        <w:t> </w:t>
      </w:r>
      <w:r>
        <w:rPr>
          <w:rFonts w:ascii="Times New Roman"/>
          <w:w w:val="95"/>
          <w:sz w:val="16"/>
        </w:rPr>
        <w:t>14/01/2012).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Agbon,</w:t>
      </w:r>
      <w:r>
        <w:rPr>
          <w:spacing w:val="-5"/>
          <w:sz w:val="16"/>
        </w:rPr>
        <w:t> </w:t>
      </w:r>
      <w:r>
        <w:rPr>
          <w:sz w:val="16"/>
        </w:rPr>
        <w:t>I.</w:t>
      </w:r>
      <w:r>
        <w:rPr>
          <w:spacing w:val="-4"/>
          <w:sz w:val="16"/>
        </w:rPr>
        <w:t> </w:t>
      </w:r>
      <w:r>
        <w:rPr>
          <w:sz w:val="16"/>
        </w:rPr>
        <w:t>(2012).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Real cost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Nigerian</w:t>
      </w:r>
      <w:r>
        <w:rPr>
          <w:spacing w:val="-1"/>
          <w:sz w:val="16"/>
        </w:rPr>
        <w:t> </w:t>
      </w:r>
      <w:r>
        <w:rPr>
          <w:sz w:val="16"/>
        </w:rPr>
        <w:t>Petroleum,</w:t>
      </w:r>
      <w:r>
        <w:rPr>
          <w:spacing w:val="-1"/>
          <w:sz w:val="16"/>
        </w:rPr>
        <w:t> </w:t>
      </w:r>
      <w:r>
        <w:rPr>
          <w:sz w:val="16"/>
        </w:rPr>
        <w:t>op</w:t>
      </w:r>
      <w:r>
        <w:rPr>
          <w:spacing w:val="-1"/>
          <w:sz w:val="16"/>
        </w:rPr>
        <w:t> </w:t>
      </w:r>
      <w:r>
        <w:rPr>
          <w:sz w:val="16"/>
        </w:rPr>
        <w:t>cit.</w:t>
      </w:r>
    </w:p>
    <w:p>
      <w:pPr>
        <w:spacing w:after="0" w:line="242" w:lineRule="exact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4"/>
        <w:jc w:val="both"/>
      </w:pP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42</w:t>
      </w:r>
      <w:r>
        <w:rPr>
          <w:spacing w:val="19"/>
          <w:w w:val="105"/>
        </w:rPr>
        <w:t> </w:t>
      </w:r>
      <w:r>
        <w:rPr>
          <w:w w:val="105"/>
        </w:rPr>
        <w:t>gallons</w:t>
      </w:r>
      <w:r>
        <w:rPr>
          <w:spacing w:val="15"/>
          <w:w w:val="105"/>
        </w:rPr>
        <w:t> </w:t>
      </w:r>
      <w:r>
        <w:rPr>
          <w:w w:val="105"/>
        </w:rPr>
        <w:t>or</w:t>
      </w:r>
      <w:r>
        <w:rPr>
          <w:spacing w:val="21"/>
          <w:w w:val="105"/>
        </w:rPr>
        <w:t> </w:t>
      </w:r>
      <w:r>
        <w:rPr>
          <w:w w:val="105"/>
        </w:rPr>
        <w:t>168</w:t>
      </w:r>
      <w:r>
        <w:rPr>
          <w:spacing w:val="20"/>
          <w:w w:val="105"/>
        </w:rPr>
        <w:t> </w:t>
      </w:r>
      <w:r>
        <w:rPr>
          <w:w w:val="105"/>
        </w:rPr>
        <w:t>litres,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price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one</w:t>
      </w:r>
      <w:r>
        <w:rPr>
          <w:spacing w:val="17"/>
          <w:w w:val="105"/>
        </w:rPr>
        <w:t> </w:t>
      </w:r>
      <w:r>
        <w:rPr>
          <w:w w:val="105"/>
        </w:rPr>
        <w:t>barrel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petrol</w:t>
      </w:r>
      <w:r>
        <w:rPr>
          <w:spacing w:val="22"/>
          <w:w w:val="105"/>
        </w:rPr>
        <w:t> </w:t>
      </w:r>
      <w:r>
        <w:rPr>
          <w:w w:val="105"/>
        </w:rPr>
        <w:t>taken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refinery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-53"/>
          <w:w w:val="105"/>
        </w:rPr>
        <w:t> </w:t>
      </w:r>
      <w:r>
        <w:rPr>
          <w:w w:val="105"/>
        </w:rPr>
        <w:t>the sum cost of crude oil.</w:t>
      </w:r>
      <w:r>
        <w:rPr>
          <w:spacing w:val="1"/>
          <w:w w:val="105"/>
        </w:rPr>
        <w:t> </w:t>
      </w:r>
      <w:r>
        <w:rPr>
          <w:w w:val="105"/>
        </w:rPr>
        <w:t>The refining process is $12.6 per barrel and pipeline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4"/>
          <w:w w:val="105"/>
        </w:rPr>
        <w:t> </w:t>
      </w:r>
      <w:r>
        <w:rPr>
          <w:w w:val="105"/>
        </w:rPr>
        <w:t>cost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$1.50</w:t>
      </w:r>
      <w:r>
        <w:rPr>
          <w:spacing w:val="6"/>
          <w:w w:val="105"/>
        </w:rPr>
        <w:t> </w:t>
      </w:r>
      <w:r>
        <w:rPr>
          <w:w w:val="105"/>
        </w:rPr>
        <w:t>per</w:t>
      </w:r>
      <w:r>
        <w:rPr>
          <w:spacing w:val="3"/>
          <w:w w:val="105"/>
        </w:rPr>
        <w:t> </w:t>
      </w:r>
      <w:r>
        <w:rPr>
          <w:w w:val="105"/>
        </w:rPr>
        <w:t>barrel.</w:t>
      </w:r>
    </w:p>
    <w:p>
      <w:pPr>
        <w:pStyle w:val="BodyText"/>
        <w:spacing w:line="482" w:lineRule="auto"/>
        <w:ind w:left="652" w:right="987" w:firstLine="720"/>
        <w:jc w:val="both"/>
      </w:pPr>
      <w:r>
        <w:rPr>
          <w:w w:val="110"/>
        </w:rPr>
        <w:t>The Distribution Margins, which include; retailers, transporters, dealers,</w:t>
      </w:r>
      <w:r>
        <w:rPr>
          <w:spacing w:val="1"/>
          <w:w w:val="110"/>
        </w:rPr>
        <w:t> </w:t>
      </w:r>
      <w:r>
        <w:rPr>
          <w:w w:val="110"/>
        </w:rPr>
        <w:t>bridging funds, administrative charges etc; is </w:t>
      </w:r>
      <w:r>
        <w:rPr>
          <w:strike/>
          <w:w w:val="110"/>
        </w:rPr>
        <w:t>N</w:t>
      </w:r>
      <w:r>
        <w:rPr>
          <w:strike w:val="0"/>
          <w:w w:val="110"/>
        </w:rPr>
        <w:t>15.49/litre or $16.58 per barrel.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Therefore, the true cost of one litre of petrol at the filling station anywhere in</w:t>
      </w:r>
      <w:r>
        <w:rPr>
          <w:strike w:val="0"/>
          <w:spacing w:val="1"/>
          <w:w w:val="110"/>
        </w:rPr>
        <w:t> </w:t>
      </w:r>
      <w:r>
        <w:rPr>
          <w:strike w:val="0"/>
          <w:spacing w:val="-1"/>
          <w:w w:val="110"/>
        </w:rPr>
        <w:t>Nigeria</w:t>
      </w:r>
      <w:r>
        <w:rPr>
          <w:strike w:val="0"/>
          <w:spacing w:val="-9"/>
          <w:w w:val="110"/>
        </w:rPr>
        <w:t> </w:t>
      </w:r>
      <w:r>
        <w:rPr>
          <w:strike w:val="0"/>
          <w:spacing w:val="-1"/>
          <w:w w:val="110"/>
        </w:rPr>
        <w:t>will</w:t>
      </w:r>
      <w:r>
        <w:rPr>
          <w:strike w:val="0"/>
          <w:spacing w:val="-9"/>
          <w:w w:val="110"/>
        </w:rPr>
        <w:t> </w:t>
      </w:r>
      <w:r>
        <w:rPr>
          <w:strike w:val="0"/>
          <w:spacing w:val="-1"/>
          <w:w w:val="110"/>
        </w:rPr>
        <w:t>be</w:t>
      </w:r>
      <w:r>
        <w:rPr>
          <w:strike w:val="0"/>
          <w:spacing w:val="-9"/>
          <w:w w:val="110"/>
        </w:rPr>
        <w:t> </w:t>
      </w:r>
      <w:r>
        <w:rPr>
          <w:strike w:val="0"/>
          <w:spacing w:val="-1"/>
          <w:w w:val="110"/>
        </w:rPr>
        <w:t>the</w:t>
      </w:r>
      <w:r>
        <w:rPr>
          <w:strike w:val="0"/>
          <w:spacing w:val="-9"/>
          <w:w w:val="110"/>
        </w:rPr>
        <w:t> </w:t>
      </w:r>
      <w:r>
        <w:rPr>
          <w:strike w:val="0"/>
          <w:spacing w:val="-1"/>
          <w:w w:val="110"/>
        </w:rPr>
        <w:t>total</w:t>
      </w:r>
      <w:r>
        <w:rPr>
          <w:strike w:val="0"/>
          <w:spacing w:val="-12"/>
          <w:w w:val="110"/>
        </w:rPr>
        <w:t> </w:t>
      </w:r>
      <w:r>
        <w:rPr>
          <w:strike w:val="0"/>
          <w:spacing w:val="-1"/>
          <w:w w:val="110"/>
        </w:rPr>
        <w:t>cost</w:t>
      </w:r>
      <w:r>
        <w:rPr>
          <w:strike w:val="0"/>
          <w:spacing w:val="-14"/>
          <w:w w:val="110"/>
        </w:rPr>
        <w:t> </w:t>
      </w:r>
      <w:r>
        <w:rPr>
          <w:strike w:val="0"/>
          <w:spacing w:val="-1"/>
          <w:w w:val="110"/>
        </w:rPr>
        <w:t>of</w:t>
      </w:r>
      <w:r>
        <w:rPr>
          <w:strike w:val="0"/>
          <w:spacing w:val="-9"/>
          <w:w w:val="110"/>
        </w:rPr>
        <w:t> </w:t>
      </w:r>
      <w:r>
        <w:rPr>
          <w:strike w:val="0"/>
          <w:spacing w:val="-1"/>
          <w:w w:val="110"/>
        </w:rPr>
        <w:t>production</w:t>
      </w:r>
      <w:r>
        <w:rPr>
          <w:strike w:val="0"/>
          <w:spacing w:val="-12"/>
          <w:w w:val="110"/>
        </w:rPr>
        <w:t> </w:t>
      </w:r>
      <w:r>
        <w:rPr>
          <w:strike w:val="0"/>
          <w:spacing w:val="-1"/>
          <w:w w:val="110"/>
        </w:rPr>
        <w:t>plus</w:t>
      </w:r>
      <w:r>
        <w:rPr>
          <w:strike w:val="0"/>
          <w:spacing w:val="-10"/>
          <w:w w:val="110"/>
        </w:rPr>
        <w:t> </w:t>
      </w:r>
      <w:r>
        <w:rPr>
          <w:strike w:val="0"/>
          <w:w w:val="110"/>
        </w:rPr>
        <w:t>refining</w:t>
      </w:r>
      <w:r>
        <w:rPr>
          <w:strike w:val="0"/>
          <w:spacing w:val="-14"/>
          <w:w w:val="110"/>
        </w:rPr>
        <w:t> </w:t>
      </w:r>
      <w:r>
        <w:rPr>
          <w:strike w:val="0"/>
          <w:w w:val="110"/>
        </w:rPr>
        <w:t>and</w:t>
      </w:r>
      <w:r>
        <w:rPr>
          <w:strike w:val="0"/>
          <w:spacing w:val="-12"/>
          <w:w w:val="110"/>
        </w:rPr>
        <w:t> </w:t>
      </w:r>
      <w:r>
        <w:rPr>
          <w:strike w:val="0"/>
          <w:w w:val="110"/>
        </w:rPr>
        <w:t>distribution,</w:t>
      </w:r>
      <w:r>
        <w:rPr>
          <w:strike w:val="0"/>
          <w:spacing w:val="-11"/>
          <w:w w:val="110"/>
        </w:rPr>
        <w:t> </w:t>
      </w:r>
      <w:r>
        <w:rPr>
          <w:strike w:val="0"/>
          <w:w w:val="110"/>
        </w:rPr>
        <w:t>which</w:t>
      </w:r>
      <w:r>
        <w:rPr>
          <w:strike w:val="0"/>
          <w:spacing w:val="-10"/>
          <w:w w:val="110"/>
        </w:rPr>
        <w:t> </w:t>
      </w:r>
      <w:r>
        <w:rPr>
          <w:strike w:val="0"/>
          <w:w w:val="110"/>
        </w:rPr>
        <w:t>is:</w:t>
      </w:r>
      <w:r>
        <w:rPr>
          <w:strike w:val="0"/>
          <w:spacing w:val="-55"/>
          <w:w w:val="110"/>
        </w:rPr>
        <w:t> </w:t>
      </w:r>
      <w:r>
        <w:rPr>
          <w:strike w:val="0"/>
          <w:w w:val="110"/>
        </w:rPr>
        <w:t>($5+$12.6+1.5+16.6 = $35.7 per barrel). If in 2011, the exchange rate was $1 to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N160,</w:t>
      </w:r>
      <w:r>
        <w:rPr>
          <w:strike w:val="0"/>
          <w:spacing w:val="-9"/>
          <w:w w:val="110"/>
        </w:rPr>
        <w:t> </w:t>
      </w:r>
      <w:r>
        <w:rPr>
          <w:strike w:val="0"/>
          <w:w w:val="110"/>
        </w:rPr>
        <w:t>and</w:t>
      </w:r>
      <w:r>
        <w:rPr>
          <w:strike w:val="0"/>
          <w:spacing w:val="-14"/>
          <w:w w:val="110"/>
        </w:rPr>
        <w:t> </w:t>
      </w:r>
      <w:r>
        <w:rPr>
          <w:strike w:val="0"/>
          <w:w w:val="110"/>
        </w:rPr>
        <w:t>a</w:t>
      </w:r>
      <w:r>
        <w:rPr>
          <w:strike w:val="0"/>
          <w:spacing w:val="-8"/>
          <w:w w:val="110"/>
        </w:rPr>
        <w:t> </w:t>
      </w:r>
      <w:r>
        <w:rPr>
          <w:strike w:val="0"/>
          <w:w w:val="110"/>
        </w:rPr>
        <w:t>barrel</w:t>
      </w:r>
      <w:r>
        <w:rPr>
          <w:strike w:val="0"/>
          <w:spacing w:val="-12"/>
          <w:w w:val="110"/>
        </w:rPr>
        <w:t> </w:t>
      </w:r>
      <w:r>
        <w:rPr>
          <w:strike w:val="0"/>
          <w:w w:val="110"/>
        </w:rPr>
        <w:t>is</w:t>
      </w:r>
      <w:r>
        <w:rPr>
          <w:strike w:val="0"/>
          <w:spacing w:val="-13"/>
          <w:w w:val="110"/>
        </w:rPr>
        <w:t> </w:t>
      </w:r>
      <w:r>
        <w:rPr>
          <w:strike w:val="0"/>
          <w:w w:val="110"/>
        </w:rPr>
        <w:t>equal</w:t>
      </w:r>
      <w:r>
        <w:rPr>
          <w:strike w:val="0"/>
          <w:spacing w:val="-9"/>
          <w:w w:val="110"/>
        </w:rPr>
        <w:t> </w:t>
      </w:r>
      <w:r>
        <w:rPr>
          <w:strike w:val="0"/>
          <w:w w:val="110"/>
        </w:rPr>
        <w:t>to</w:t>
      </w:r>
      <w:r>
        <w:rPr>
          <w:strike w:val="0"/>
          <w:spacing w:val="-12"/>
          <w:w w:val="110"/>
        </w:rPr>
        <w:t> </w:t>
      </w:r>
      <w:r>
        <w:rPr>
          <w:strike w:val="0"/>
          <w:w w:val="110"/>
        </w:rPr>
        <w:t>168</w:t>
      </w:r>
      <w:r>
        <w:rPr>
          <w:strike w:val="0"/>
          <w:spacing w:val="-11"/>
          <w:w w:val="110"/>
        </w:rPr>
        <w:t> </w:t>
      </w:r>
      <w:r>
        <w:rPr>
          <w:strike w:val="0"/>
          <w:w w:val="110"/>
        </w:rPr>
        <w:t>litre,</w:t>
      </w:r>
      <w:r>
        <w:rPr>
          <w:strike w:val="0"/>
          <w:spacing w:val="-11"/>
          <w:w w:val="110"/>
        </w:rPr>
        <w:t> </w:t>
      </w:r>
      <w:r>
        <w:rPr>
          <w:strike w:val="0"/>
          <w:w w:val="110"/>
        </w:rPr>
        <w:t>then</w:t>
      </w:r>
      <w:r>
        <w:rPr>
          <w:strike w:val="0"/>
          <w:spacing w:val="-13"/>
          <w:w w:val="110"/>
        </w:rPr>
        <w:t> </w:t>
      </w:r>
      <w:r>
        <w:rPr>
          <w:strike w:val="0"/>
          <w:w w:val="110"/>
        </w:rPr>
        <w:t>the</w:t>
      </w:r>
      <w:r>
        <w:rPr>
          <w:strike w:val="0"/>
          <w:spacing w:val="-9"/>
          <w:w w:val="110"/>
        </w:rPr>
        <w:t> </w:t>
      </w:r>
      <w:r>
        <w:rPr>
          <w:strike w:val="0"/>
          <w:w w:val="110"/>
        </w:rPr>
        <w:t>cost</w:t>
      </w:r>
      <w:r>
        <w:rPr>
          <w:strike w:val="0"/>
          <w:spacing w:val="-9"/>
          <w:w w:val="110"/>
        </w:rPr>
        <w:t> </w:t>
      </w:r>
      <w:r>
        <w:rPr>
          <w:strike w:val="0"/>
          <w:w w:val="110"/>
        </w:rPr>
        <w:t>of</w:t>
      </w:r>
      <w:r>
        <w:rPr>
          <w:strike w:val="0"/>
          <w:spacing w:val="-9"/>
          <w:w w:val="110"/>
        </w:rPr>
        <w:t> </w:t>
      </w:r>
      <w:r>
        <w:rPr>
          <w:strike w:val="0"/>
          <w:w w:val="110"/>
        </w:rPr>
        <w:t>a</w:t>
      </w:r>
      <w:r>
        <w:rPr>
          <w:strike w:val="0"/>
          <w:spacing w:val="-12"/>
          <w:w w:val="110"/>
        </w:rPr>
        <w:t> </w:t>
      </w:r>
      <w:r>
        <w:rPr>
          <w:strike w:val="0"/>
          <w:w w:val="110"/>
        </w:rPr>
        <w:t>litre</w:t>
      </w:r>
      <w:r>
        <w:rPr>
          <w:strike w:val="0"/>
          <w:spacing w:val="-9"/>
          <w:w w:val="110"/>
        </w:rPr>
        <w:t> </w:t>
      </w:r>
      <w:r>
        <w:rPr>
          <w:strike w:val="0"/>
          <w:w w:val="110"/>
        </w:rPr>
        <w:t>of</w:t>
      </w:r>
      <w:r>
        <w:rPr>
          <w:strike w:val="0"/>
          <w:spacing w:val="-11"/>
          <w:w w:val="110"/>
        </w:rPr>
        <w:t> </w:t>
      </w:r>
      <w:r>
        <w:rPr>
          <w:strike w:val="0"/>
          <w:w w:val="110"/>
        </w:rPr>
        <w:t>imported</w:t>
      </w:r>
      <w:r>
        <w:rPr>
          <w:strike w:val="0"/>
          <w:spacing w:val="-11"/>
          <w:w w:val="110"/>
        </w:rPr>
        <w:t> </w:t>
      </w:r>
      <w:r>
        <w:rPr>
          <w:strike w:val="0"/>
          <w:w w:val="110"/>
        </w:rPr>
        <w:t>fuel</w:t>
      </w:r>
      <w:r>
        <w:rPr>
          <w:strike w:val="0"/>
          <w:spacing w:val="-3"/>
          <w:w w:val="110"/>
        </w:rPr>
        <w:t> </w:t>
      </w:r>
      <w:r>
        <w:rPr>
          <w:strike w:val="0"/>
          <w:w w:val="110"/>
        </w:rPr>
        <w:t>will</w:t>
      </w:r>
      <w:r>
        <w:rPr>
          <w:strike w:val="0"/>
          <w:spacing w:val="-55"/>
          <w:w w:val="110"/>
        </w:rPr>
        <w:t> </w:t>
      </w:r>
      <w:r>
        <w:rPr>
          <w:strike w:val="0"/>
          <w:w w:val="110"/>
        </w:rPr>
        <w:t>be</w:t>
      </w:r>
      <w:r>
        <w:rPr>
          <w:strike w:val="0"/>
          <w:spacing w:val="5"/>
          <w:w w:val="110"/>
        </w:rPr>
        <w:t> </w:t>
      </w:r>
      <w:r>
        <w:rPr>
          <w:strike/>
          <w:w w:val="110"/>
        </w:rPr>
        <w:t>N</w:t>
      </w:r>
      <w:r>
        <w:rPr>
          <w:strike w:val="0"/>
          <w:w w:val="110"/>
        </w:rPr>
        <w:t>33.95.</w:t>
      </w: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question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continued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53"/>
          <w:w w:val="105"/>
        </w:rPr>
        <w:t> </w:t>
      </w:r>
      <w:r>
        <w:rPr>
          <w:w w:val="105"/>
        </w:rPr>
        <w:t>subsidized.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  Nigerian  Labour  Congress  and  other  opinions</w:t>
      </w:r>
      <w:r>
        <w:rPr>
          <w:spacing w:val="1"/>
          <w:w w:val="105"/>
        </w:rPr>
        <w:t> </w:t>
      </w:r>
      <w:r>
        <w:rPr>
          <w:w w:val="105"/>
        </w:rPr>
        <w:t>leaders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existence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on  petroleum  product  is  a</w:t>
      </w:r>
      <w:r>
        <w:rPr>
          <w:spacing w:val="1"/>
          <w:w w:val="105"/>
        </w:rPr>
        <w:t> </w:t>
      </w:r>
      <w:r>
        <w:rPr>
          <w:w w:val="105"/>
        </w:rPr>
        <w:t>fallacy.</w:t>
      </w:r>
      <w:r>
        <w:rPr>
          <w:w w:val="105"/>
          <w:vertAlign w:val="superscript"/>
        </w:rPr>
        <w:t>433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the current situation now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 not be realistic because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increased the price to N145.00 per litre due to the fluctuation in foreign exchange,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N300.00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N320.00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market.</w:t>
      </w:r>
    </w:p>
    <w:p>
      <w:pPr>
        <w:pStyle w:val="BodyText"/>
        <w:spacing w:line="482" w:lineRule="auto"/>
        <w:ind w:left="652" w:right="987" w:firstLine="720"/>
        <w:jc w:val="both"/>
      </w:pPr>
      <w:r>
        <w:rPr/>
        <w:pict>
          <v:rect style="position:absolute;margin-left:93.624001pt;margin-top:83.662369pt;width:144.07pt;height:.71997pt;mso-position-horizontal-relative:page;mso-position-vertical-relative:paragraph;z-index:15800320" filled="true" fillcolor="#000000" stroked="false">
            <v:fill type="solid"/>
            <w10:wrap type="none"/>
          </v:rect>
        </w:pict>
      </w:r>
      <w:r>
        <w:rPr>
          <w:w w:val="105"/>
        </w:rPr>
        <w:t>A cursory examination of the various components used in determining the</w:t>
      </w:r>
      <w:r>
        <w:rPr>
          <w:spacing w:val="1"/>
          <w:w w:val="105"/>
        </w:rPr>
        <w:t> </w:t>
      </w:r>
      <w:r>
        <w:rPr>
          <w:w w:val="105"/>
        </w:rPr>
        <w:t>actual subsidy on petroleum products</w:t>
      </w:r>
      <w:r>
        <w:rPr>
          <w:spacing w:val="1"/>
          <w:w w:val="105"/>
        </w:rPr>
        <w:t> </w:t>
      </w:r>
      <w:r>
        <w:rPr>
          <w:w w:val="105"/>
        </w:rPr>
        <w:t>based on  foreign exchange rate of N160.00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7"/>
          <w:w w:val="105"/>
        </w:rPr>
        <w:t> </w:t>
      </w:r>
      <w:r>
        <w:rPr>
          <w:w w:val="105"/>
        </w:rPr>
        <w:t>$1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6"/>
          <w:w w:val="105"/>
        </w:rPr>
        <w:t> </w:t>
      </w:r>
      <w:r>
        <w:rPr>
          <w:w w:val="105"/>
        </w:rPr>
        <w:t>2012</w:t>
      </w:r>
      <w:r>
        <w:rPr>
          <w:spacing w:val="8"/>
          <w:w w:val="105"/>
        </w:rPr>
        <w:t> </w:t>
      </w:r>
      <w:r>
        <w:rPr>
          <w:w w:val="105"/>
        </w:rPr>
        <w:t>can</w:t>
      </w:r>
      <w:r>
        <w:rPr>
          <w:spacing w:val="8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summed</w:t>
      </w:r>
      <w:r>
        <w:rPr>
          <w:spacing w:val="6"/>
          <w:w w:val="105"/>
        </w:rPr>
        <w:t> </w:t>
      </w: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follows:-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64" w:lineRule="auto" w:before="53" w:after="0"/>
        <w:ind w:left="1373" w:right="1159" w:hanging="721"/>
        <w:jc w:val="left"/>
        <w:rPr>
          <w:sz w:val="16"/>
        </w:rPr>
      </w:pPr>
      <w:r>
        <w:rPr>
          <w:sz w:val="16"/>
        </w:rPr>
        <w:t>Okechukwu, I.A. (2006). Petroleum Products Pricing: A Critique of the Legal Framework and the Fallacy of Subsidy in the Oil</w:t>
      </w:r>
      <w:r>
        <w:rPr>
          <w:spacing w:val="-37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Gas</w:t>
      </w:r>
      <w:r>
        <w:rPr>
          <w:spacing w:val="-2"/>
          <w:sz w:val="16"/>
        </w:rPr>
        <w:t> </w:t>
      </w:r>
      <w:r>
        <w:rPr>
          <w:sz w:val="16"/>
        </w:rPr>
        <w:t>Sector.</w:t>
      </w:r>
      <w:r>
        <w:rPr>
          <w:spacing w:val="1"/>
          <w:sz w:val="16"/>
        </w:rPr>
        <w:t> </w:t>
      </w:r>
      <w:r>
        <w:rPr>
          <w:sz w:val="16"/>
        </w:rPr>
        <w:t>Ahmadu</w:t>
      </w:r>
      <w:r>
        <w:rPr>
          <w:spacing w:val="-1"/>
          <w:sz w:val="16"/>
        </w:rPr>
        <w:t> </w:t>
      </w:r>
      <w:r>
        <w:rPr>
          <w:sz w:val="16"/>
        </w:rPr>
        <w:t>Bello University</w:t>
      </w:r>
      <w:r>
        <w:rPr>
          <w:spacing w:val="-5"/>
          <w:sz w:val="16"/>
        </w:rPr>
        <w:t> </w:t>
      </w:r>
      <w:r>
        <w:rPr>
          <w:sz w:val="16"/>
        </w:rPr>
        <w:t>Law</w:t>
      </w:r>
      <w:r>
        <w:rPr>
          <w:spacing w:val="-2"/>
          <w:sz w:val="16"/>
        </w:rPr>
        <w:t> </w:t>
      </w:r>
      <w:r>
        <w:rPr>
          <w:sz w:val="16"/>
        </w:rPr>
        <w:t>Journal, Vols.</w:t>
      </w:r>
      <w:r>
        <w:rPr>
          <w:spacing w:val="-3"/>
          <w:sz w:val="16"/>
        </w:rPr>
        <w:t> </w:t>
      </w:r>
      <w:r>
        <w:rPr>
          <w:sz w:val="16"/>
        </w:rPr>
        <w:t>24-25.</w:t>
      </w:r>
      <w:r>
        <w:rPr>
          <w:spacing w:val="1"/>
          <w:sz w:val="16"/>
        </w:rPr>
        <w:t> </w:t>
      </w:r>
      <w:r>
        <w:rPr>
          <w:sz w:val="16"/>
        </w:rPr>
        <w:t>Pp.156-170.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20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8"/>
        <w:gridCol w:w="1445"/>
        <w:gridCol w:w="1033"/>
      </w:tblGrid>
      <w:tr>
        <w:trPr>
          <w:trHeight w:val="272" w:hRule="atLeast"/>
        </w:trPr>
        <w:tc>
          <w:tcPr>
            <w:tcW w:w="4048" w:type="dxa"/>
          </w:tcPr>
          <w:p>
            <w:pPr>
              <w:pStyle w:val="TableParagraph"/>
              <w:tabs>
                <w:tab w:pos="409" w:val="left" w:leader="none"/>
              </w:tabs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  <w:tab/>
              <w:t>Finding/development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722" w:val="left" w:leader="none"/>
              </w:tabs>
              <w:spacing w:line="25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line="252" w:lineRule="exact"/>
              <w:ind w:left="318"/>
              <w:rPr>
                <w:sz w:val="24"/>
              </w:rPr>
            </w:pPr>
            <w:r>
              <w:rPr>
                <w:sz w:val="24"/>
              </w:rPr>
              <w:t>$3.5</w:t>
            </w:r>
          </w:p>
        </w:tc>
      </w:tr>
      <w:tr>
        <w:trPr>
          <w:trHeight w:val="275" w:hRule="atLeast"/>
        </w:trPr>
        <w:tc>
          <w:tcPr>
            <w:tcW w:w="4048" w:type="dxa"/>
          </w:tcPr>
          <w:p>
            <w:pPr>
              <w:pStyle w:val="TableParagraph"/>
              <w:tabs>
                <w:tab w:pos="40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  <w:tab/>
              <w:t>Production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722" w:val="left" w:leader="none"/>
              </w:tabs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$1.5</w:t>
            </w:r>
          </w:p>
        </w:tc>
      </w:tr>
      <w:tr>
        <w:trPr>
          <w:trHeight w:val="276" w:hRule="atLeast"/>
        </w:trPr>
        <w:tc>
          <w:tcPr>
            <w:tcW w:w="4048" w:type="dxa"/>
          </w:tcPr>
          <w:p>
            <w:pPr>
              <w:pStyle w:val="TableParagraph"/>
              <w:tabs>
                <w:tab w:pos="40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  <w:tab/>
              <w:t>Refining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722" w:val="left" w:leader="none"/>
              </w:tabs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$12.6</w:t>
            </w:r>
          </w:p>
        </w:tc>
      </w:tr>
      <w:tr>
        <w:trPr>
          <w:trHeight w:val="276" w:hRule="atLeast"/>
        </w:trPr>
        <w:tc>
          <w:tcPr>
            <w:tcW w:w="4048" w:type="dxa"/>
          </w:tcPr>
          <w:p>
            <w:pPr>
              <w:pStyle w:val="TableParagraph"/>
              <w:tabs>
                <w:tab w:pos="40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  <w:tab/>
              <w:t>Pipeline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transportation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722" w:val="left" w:leader="none"/>
              </w:tabs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$1.5</w:t>
            </w:r>
          </w:p>
        </w:tc>
      </w:tr>
      <w:tr>
        <w:trPr>
          <w:trHeight w:val="269" w:hRule="atLeast"/>
        </w:trPr>
        <w:tc>
          <w:tcPr>
            <w:tcW w:w="4048" w:type="dxa"/>
          </w:tcPr>
          <w:p>
            <w:pPr>
              <w:pStyle w:val="TableParagraph"/>
              <w:tabs>
                <w:tab w:pos="409" w:val="left" w:leader="none"/>
              </w:tabs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  <w:tab/>
              <w:t>Distribution/Bridging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margin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722" w:val="left" w:leader="none"/>
              </w:tabs>
              <w:spacing w:line="25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1033" w:type="dxa"/>
          </w:tcPr>
          <w:p>
            <w:pPr>
              <w:pStyle w:val="TableParagraph"/>
              <w:spacing w:line="250" w:lineRule="exact"/>
              <w:ind w:left="318"/>
              <w:rPr>
                <w:sz w:val="24"/>
              </w:rPr>
            </w:pPr>
            <w:r>
              <w:rPr>
                <w:sz w:val="24"/>
              </w:rPr>
              <w:t>$15.69</w:t>
            </w:r>
          </w:p>
        </w:tc>
      </w:tr>
    </w:tbl>
    <w:p>
      <w:pPr>
        <w:pStyle w:val="BodyText"/>
        <w:spacing w:before="6"/>
        <w:rPr>
          <w:rFonts w:ascii="Times New Roman"/>
          <w:sz w:val="19"/>
        </w:rPr>
      </w:pPr>
      <w:r>
        <w:rPr/>
        <w:pict>
          <v:shape style="position:absolute;margin-left:381.73999pt;margin-top:13.424072pt;width:84pt;height:.1pt;mso-position-horizontal-relative:page;mso-position-vertical-relative:paragraph;z-index:-15656448;mso-wrap-distance-left:0;mso-wrap-distance-right:0" coordorigin="7635,268" coordsize="1680,0" path="m7635,268l9315,2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59" w:val="left" w:leader="none"/>
        </w:tabs>
        <w:spacing w:line="248" w:lineRule="exact"/>
        <w:ind w:right="2761"/>
        <w:jc w:val="right"/>
        <w:rPr>
          <w:rFonts w:ascii="Times New Roman"/>
        </w:rPr>
      </w:pPr>
      <w:r>
        <w:rPr>
          <w:rFonts w:ascii="Times New Roman"/>
        </w:rPr>
        <w:t>-</w:t>
        <w:tab/>
        <w:t>True cost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one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gallon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products in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$34.8</w:t>
      </w:r>
    </w:p>
    <w:p>
      <w:pPr>
        <w:pStyle w:val="BodyText"/>
        <w:spacing w:line="275" w:lineRule="exact"/>
        <w:ind w:right="2684"/>
        <w:jc w:val="right"/>
        <w:rPr>
          <w:rFonts w:ascii="Times New Roman"/>
        </w:rPr>
      </w:pPr>
      <w:r>
        <w:rPr>
          <w:rFonts w:ascii="Times New Roman"/>
        </w:rPr>
        <w:t>============</w:t>
      </w:r>
    </w:p>
    <w:p>
      <w:pPr>
        <w:pStyle w:val="BodyText"/>
        <w:spacing w:line="275" w:lineRule="exact" w:before="2"/>
        <w:ind w:left="1373"/>
        <w:rPr>
          <w:rFonts w:ascii="Times New Roman"/>
        </w:rPr>
      </w:pPr>
      <w:r>
        <w:rPr>
          <w:rFonts w:ascii="Times New Roman"/>
        </w:rPr>
        <w:t>If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gallon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168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litre,</w:t>
      </w:r>
    </w:p>
    <w:p>
      <w:pPr>
        <w:pStyle w:val="BodyText"/>
        <w:tabs>
          <w:tab w:pos="4253" w:val="left" w:leader="none"/>
          <w:tab w:pos="5036" w:val="left" w:leader="none"/>
          <w:tab w:pos="7134" w:val="left" w:leader="none"/>
          <w:tab w:pos="7855" w:val="left" w:leader="none"/>
        </w:tabs>
        <w:ind w:left="1373" w:right="1231"/>
        <w:rPr>
          <w:rFonts w:ascii="Times New Roman" w:hAnsi="Times New Roman"/>
        </w:rPr>
      </w:pPr>
      <w:r>
        <w:rPr>
          <w:rFonts w:ascii="Times New Roman" w:hAnsi="Times New Roman"/>
        </w:rPr>
        <w:t>One litre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equivalent</w:t>
        <w:tab/>
        <w:t>:</w:t>
        <w:tab/>
        <w:t>$34.8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÷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168 litre</w:t>
        <w:tab/>
        <w:t>=</w:t>
        <w:tab/>
        <w:t>$0.207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litre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Therefore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Naira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equivalent</w:t>
        <w:tab/>
        <w:t>=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$0.207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N160 (exchange rate)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N33.12k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litre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Add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Tax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N5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33.12</w:t>
        <w:tab/>
        <w:t>=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N38.12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litre.</w:t>
      </w: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line="482" w:lineRule="auto"/>
        <w:ind w:left="652" w:right="984" w:firstLine="1440"/>
        <w:jc w:val="both"/>
      </w:pPr>
      <w:r>
        <w:rPr>
          <w:w w:val="110"/>
        </w:rPr>
        <w:t>Therefore, if the true cost of petroleum product is N33.12k per litre</w:t>
      </w:r>
      <w:r>
        <w:rPr>
          <w:spacing w:val="1"/>
          <w:w w:val="110"/>
        </w:rPr>
        <w:t> </w:t>
      </w:r>
      <w:r>
        <w:rPr>
          <w:w w:val="110"/>
        </w:rPr>
        <w:t>and government was selling a litre of PMS for N65 as at 2007 while the exchange</w:t>
      </w:r>
      <w:r>
        <w:rPr>
          <w:spacing w:val="-56"/>
          <w:w w:val="110"/>
        </w:rPr>
        <w:t> </w:t>
      </w:r>
      <w:r>
        <w:rPr>
          <w:w w:val="110"/>
        </w:rPr>
        <w:t>rate was N160.00 to $1, then there is no subsidy on petroleum products because</w:t>
      </w:r>
      <w:r>
        <w:rPr>
          <w:spacing w:val="1"/>
          <w:w w:val="110"/>
        </w:rPr>
        <w:t> </w:t>
      </w:r>
      <w:r>
        <w:rPr>
          <w:w w:val="110"/>
        </w:rPr>
        <w:t>the total cost of importation and the retail price will be</w:t>
      </w:r>
      <w:r>
        <w:rPr>
          <w:spacing w:val="1"/>
          <w:w w:val="110"/>
        </w:rPr>
        <w:t> </w:t>
      </w:r>
      <w:r>
        <w:rPr>
          <w:w w:val="110"/>
        </w:rPr>
        <w:t>=</w:t>
      </w:r>
      <w:r>
        <w:rPr>
          <w:spacing w:val="1"/>
          <w:w w:val="110"/>
        </w:rPr>
        <w:t> </w:t>
      </w:r>
      <w:r>
        <w:rPr>
          <w:w w:val="110"/>
        </w:rPr>
        <w:t>N65 - 38.12k</w:t>
      </w:r>
      <w:r>
        <w:rPr>
          <w:spacing w:val="1"/>
          <w:w w:val="110"/>
        </w:rPr>
        <w:t> </w:t>
      </w:r>
      <w:r>
        <w:rPr>
          <w:w w:val="110"/>
        </w:rPr>
        <w:t>=</w:t>
      </w:r>
      <w:r>
        <w:rPr>
          <w:spacing w:val="1"/>
          <w:w w:val="110"/>
        </w:rPr>
        <w:t> </w:t>
      </w:r>
      <w:r>
        <w:rPr>
          <w:w w:val="110"/>
        </w:rPr>
        <w:t>N26.88k.</w:t>
      </w:r>
      <w:r>
        <w:rPr>
          <w:spacing w:val="1"/>
          <w:w w:val="110"/>
        </w:rPr>
        <w:t> </w:t>
      </w:r>
      <w:r>
        <w:rPr>
          <w:w w:val="110"/>
        </w:rPr>
        <w:t>This therefore represents gain to the government.</w:t>
      </w:r>
      <w:r>
        <w:rPr>
          <w:spacing w:val="1"/>
          <w:w w:val="110"/>
        </w:rPr>
        <w:t> </w:t>
      </w:r>
      <w:r>
        <w:rPr>
          <w:w w:val="110"/>
        </w:rPr>
        <w:t>This assumption is</w:t>
      </w:r>
      <w:r>
        <w:rPr>
          <w:spacing w:val="1"/>
          <w:w w:val="110"/>
        </w:rPr>
        <w:t> </w:t>
      </w:r>
      <w:r>
        <w:rPr>
          <w:w w:val="110"/>
        </w:rPr>
        <w:t>possible if government is refining petroleum products in the local refineries in</w:t>
      </w:r>
      <w:r>
        <w:rPr>
          <w:spacing w:val="1"/>
          <w:w w:val="110"/>
        </w:rPr>
        <w:t> </w:t>
      </w:r>
      <w:r>
        <w:rPr>
          <w:w w:val="110"/>
        </w:rPr>
        <w:t>Nigeria.</w:t>
      </w:r>
    </w:p>
    <w:p>
      <w:pPr>
        <w:pStyle w:val="BodyText"/>
        <w:spacing w:line="482" w:lineRule="auto"/>
        <w:ind w:left="652" w:right="989" w:firstLine="720"/>
        <w:jc w:val="both"/>
      </w:pPr>
      <w:r>
        <w:rPr/>
        <w:pict>
          <v:rect style="position:absolute;margin-left:93.624001pt;margin-top:171.532394pt;width:144.07pt;height:.71997pt;mso-position-horizontal-relative:page;mso-position-vertical-relative:paragraph;z-index:-15655936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Supporting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view,</w:t>
      </w:r>
      <w:r>
        <w:rPr>
          <w:spacing w:val="1"/>
          <w:w w:val="105"/>
        </w:rPr>
        <w:t> </w:t>
      </w:r>
      <w:r>
        <w:rPr>
          <w:w w:val="105"/>
        </w:rPr>
        <w:t>Aluko</w:t>
      </w:r>
      <w:r>
        <w:rPr>
          <w:w w:val="105"/>
          <w:vertAlign w:val="superscript"/>
        </w:rPr>
        <w:t>434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Oseni</w:t>
      </w:r>
      <w:r>
        <w:rPr>
          <w:w w:val="105"/>
          <w:vertAlign w:val="superscript"/>
        </w:rPr>
        <w:t>435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 in the country can work to full capacity or at 30% capacity, the issue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arise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 30%  refining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capacity,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can still meet the domestic consumption, and the issue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importation of petroleum products will not arise. On his part, Babasessy</w:t>
      </w:r>
      <w:r>
        <w:rPr>
          <w:w w:val="105"/>
          <w:vertAlign w:val="superscript"/>
        </w:rPr>
        <w:t>436</w:t>
      </w:r>
      <w:r>
        <w:rPr>
          <w:w w:val="105"/>
          <w:vertAlign w:val="baseline"/>
        </w:rPr>
        <w:t> opined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whatsoever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claimed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total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060" w:hanging="721"/>
        <w:jc w:val="left"/>
        <w:rPr>
          <w:sz w:val="16"/>
        </w:rPr>
      </w:pPr>
      <w:r>
        <w:rPr>
          <w:sz w:val="16"/>
        </w:rPr>
        <w:t>Aluko, M. (2002). NNPC and Mr. President: Where is our oil subsidy?</w:t>
      </w:r>
      <w:r>
        <w:rPr>
          <w:spacing w:val="1"/>
          <w:sz w:val="16"/>
        </w:rPr>
        <w:t> </w:t>
      </w:r>
      <w:r>
        <w:rPr>
          <w:sz w:val="16"/>
        </w:rPr>
        <w:t>Retrieved from</w:t>
      </w:r>
      <w:r>
        <w:rPr>
          <w:color w:val="0000FF"/>
          <w:sz w:val="16"/>
        </w:rPr>
        <w:t> </w:t>
      </w:r>
      <w:hyperlink r:id="rId82">
        <w:r>
          <w:rPr>
            <w:color w:val="0000FF"/>
            <w:sz w:val="16"/>
            <w:u w:val="single" w:color="0000FF"/>
          </w:rPr>
          <w:t>www.dawodu.com/aluko58.htm</w:t>
        </w:r>
        <w:r>
          <w:rPr>
            <w:sz w:val="16"/>
          </w:rPr>
          <w:t>, </w:t>
        </w:r>
      </w:hyperlink>
      <w:r>
        <w:rPr>
          <w:sz w:val="16"/>
        </w:rPr>
        <w:t>Sunday</w:t>
      </w:r>
      <w:r>
        <w:rPr>
          <w:spacing w:val="-37"/>
          <w:sz w:val="16"/>
        </w:rPr>
        <w:t> </w:t>
      </w:r>
      <w:r>
        <w:rPr>
          <w:sz w:val="16"/>
        </w:rPr>
        <w:t>6</w:t>
      </w:r>
      <w:r>
        <w:rPr>
          <w:sz w:val="16"/>
          <w:vertAlign w:val="superscript"/>
        </w:rPr>
        <w:t>th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January,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2013.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11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Oseni,</w:t>
      </w:r>
      <w:r>
        <w:rPr>
          <w:spacing w:val="-2"/>
          <w:sz w:val="16"/>
        </w:rPr>
        <w:t> </w:t>
      </w:r>
      <w:r>
        <w:rPr>
          <w:sz w:val="16"/>
        </w:rPr>
        <w:t>M. (2013).</w:t>
      </w:r>
      <w:r>
        <w:rPr>
          <w:spacing w:val="31"/>
          <w:sz w:val="16"/>
        </w:rPr>
        <w:t> </w:t>
      </w:r>
      <w:r>
        <w:rPr>
          <w:sz w:val="16"/>
        </w:rPr>
        <w:t>Fuel</w:t>
      </w:r>
      <w:r>
        <w:rPr>
          <w:spacing w:val="-5"/>
          <w:sz w:val="16"/>
        </w:rPr>
        <w:t> </w:t>
      </w:r>
      <w:r>
        <w:rPr>
          <w:sz w:val="16"/>
        </w:rPr>
        <w:t>Costing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Nigeria: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Need</w:t>
      </w:r>
      <w:r>
        <w:rPr>
          <w:spacing w:val="3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Interrelated</w:t>
      </w:r>
      <w:r>
        <w:rPr>
          <w:spacing w:val="-7"/>
          <w:sz w:val="16"/>
        </w:rPr>
        <w:t> </w:t>
      </w:r>
      <w:r>
        <w:rPr>
          <w:sz w:val="16"/>
        </w:rPr>
        <w:t>Party</w:t>
      </w:r>
      <w:r>
        <w:rPr>
          <w:spacing w:val="3"/>
          <w:sz w:val="16"/>
        </w:rPr>
        <w:t> </w:t>
      </w:r>
      <w:r>
        <w:rPr>
          <w:sz w:val="16"/>
        </w:rPr>
        <w:t>Transactions</w:t>
      </w:r>
      <w:r>
        <w:rPr>
          <w:spacing w:val="-4"/>
          <w:sz w:val="16"/>
        </w:rPr>
        <w:t> </w:t>
      </w:r>
      <w:r>
        <w:rPr>
          <w:sz w:val="16"/>
        </w:rPr>
        <w:t>Pricing</w:t>
      </w:r>
      <w:r>
        <w:rPr>
          <w:spacing w:val="-2"/>
          <w:sz w:val="16"/>
        </w:rPr>
        <w:t> </w:t>
      </w:r>
      <w:r>
        <w:rPr>
          <w:sz w:val="16"/>
        </w:rPr>
        <w:t>Method.</w:t>
      </w:r>
      <w:r>
        <w:rPr>
          <w:spacing w:val="35"/>
          <w:sz w:val="16"/>
        </w:rPr>
        <w:t> </w:t>
      </w:r>
      <w:r>
        <w:rPr>
          <w:sz w:val="16"/>
        </w:rPr>
        <w:t>Journal of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African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Review,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Vol.3,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No.1.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Babasessy,</w:t>
      </w:r>
      <w:r>
        <w:rPr>
          <w:spacing w:val="-4"/>
          <w:sz w:val="16"/>
        </w:rPr>
        <w:t> </w:t>
      </w:r>
      <w:r>
        <w:rPr>
          <w:sz w:val="16"/>
        </w:rPr>
        <w:t>T.</w:t>
      </w:r>
      <w:r>
        <w:rPr>
          <w:spacing w:val="-7"/>
          <w:sz w:val="16"/>
        </w:rPr>
        <w:t> </w:t>
      </w:r>
      <w:r>
        <w:rPr>
          <w:sz w:val="16"/>
        </w:rPr>
        <w:t>(2011).</w:t>
      </w:r>
      <w:r>
        <w:rPr>
          <w:spacing w:val="27"/>
          <w:sz w:val="16"/>
        </w:rPr>
        <w:t> </w:t>
      </w:r>
      <w:r>
        <w:rPr>
          <w:sz w:val="16"/>
        </w:rPr>
        <w:t>Don‟t</w:t>
      </w:r>
      <w:r>
        <w:rPr>
          <w:spacing w:val="-2"/>
          <w:sz w:val="16"/>
        </w:rPr>
        <w:t> </w:t>
      </w:r>
      <w:r>
        <w:rPr>
          <w:sz w:val="16"/>
        </w:rPr>
        <w:t>be</w:t>
      </w:r>
      <w:r>
        <w:rPr>
          <w:spacing w:val="-6"/>
          <w:sz w:val="16"/>
        </w:rPr>
        <w:t> </w:t>
      </w:r>
      <w:r>
        <w:rPr>
          <w:sz w:val="16"/>
        </w:rPr>
        <w:t>deceived,</w:t>
      </w:r>
      <w:r>
        <w:rPr>
          <w:spacing w:val="-3"/>
          <w:sz w:val="16"/>
        </w:rPr>
        <w:t> </w:t>
      </w:r>
      <w:r>
        <w:rPr>
          <w:sz w:val="16"/>
        </w:rPr>
        <w:t>there</w:t>
      </w:r>
      <w:r>
        <w:rPr>
          <w:spacing w:val="-5"/>
          <w:sz w:val="16"/>
        </w:rPr>
        <w:t> </w:t>
      </w:r>
      <w:r>
        <w:rPr>
          <w:sz w:val="16"/>
        </w:rPr>
        <w:t>is</w:t>
      </w:r>
      <w:r>
        <w:rPr>
          <w:spacing w:val="-5"/>
          <w:sz w:val="16"/>
        </w:rPr>
        <w:t> </w:t>
      </w:r>
      <w:r>
        <w:rPr>
          <w:sz w:val="16"/>
        </w:rPr>
        <w:t>no</w:t>
      </w:r>
      <w:r>
        <w:rPr>
          <w:spacing w:val="-5"/>
          <w:sz w:val="16"/>
        </w:rPr>
        <w:t> </w:t>
      </w:r>
      <w:r>
        <w:rPr>
          <w:sz w:val="16"/>
        </w:rPr>
        <w:t>oil</w:t>
      </w:r>
      <w:r>
        <w:rPr>
          <w:spacing w:val="-2"/>
          <w:sz w:val="16"/>
        </w:rPr>
        <w:t> </w:t>
      </w:r>
      <w:r>
        <w:rPr>
          <w:sz w:val="16"/>
        </w:rPr>
        <w:t>subsidy.</w:t>
      </w:r>
      <w:r>
        <w:rPr>
          <w:spacing w:val="31"/>
          <w:sz w:val="16"/>
        </w:rPr>
        <w:t> </w:t>
      </w:r>
      <w:r>
        <w:rPr>
          <w:sz w:val="16"/>
        </w:rPr>
        <w:t>Retrieved:</w:t>
      </w:r>
      <w:r>
        <w:rPr>
          <w:color w:val="0000FF"/>
          <w:spacing w:val="4"/>
          <w:sz w:val="16"/>
        </w:rPr>
        <w:t> </w:t>
      </w:r>
      <w:hyperlink r:id="rId83">
        <w:r>
          <w:rPr>
            <w:color w:val="0000FF"/>
            <w:sz w:val="16"/>
            <w:u w:val="single" w:color="0000FF"/>
          </w:rPr>
          <w:t>www.nairaland.com/704785/dont-dece</w:t>
        </w:r>
        <w:r>
          <w:rPr>
            <w:color w:val="0000FF"/>
            <w:sz w:val="16"/>
          </w:rPr>
          <w:t>i</w:t>
        </w:r>
        <w:r>
          <w:rPr>
            <w:sz w:val="16"/>
          </w:rPr>
          <w:t>.</w:t>
        </w:r>
        <w:r>
          <w:rPr>
            <w:spacing w:val="-3"/>
            <w:sz w:val="16"/>
          </w:rPr>
          <w:t> </w:t>
        </w:r>
      </w:hyperlink>
      <w:r>
        <w:rPr>
          <w:sz w:val="16"/>
        </w:rPr>
        <w:t>4</w:t>
      </w:r>
      <w:r>
        <w:rPr>
          <w:spacing w:val="-5"/>
          <w:sz w:val="16"/>
        </w:rPr>
        <w:t> </w:t>
      </w:r>
      <w:r>
        <w:rPr>
          <w:sz w:val="16"/>
        </w:rPr>
        <w:t>January,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2012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05"/>
        </w:rPr>
        <w:t>picture, rather than just cost and sales of imported refined petroleum products are</w:t>
      </w:r>
      <w:r>
        <w:rPr>
          <w:spacing w:val="1"/>
          <w:w w:val="105"/>
        </w:rPr>
        <w:t> </w:t>
      </w:r>
      <w:r>
        <w:rPr>
          <w:w w:val="110"/>
        </w:rPr>
        <w:t>taken into consideration.</w:t>
      </w:r>
      <w:r>
        <w:rPr>
          <w:spacing w:val="1"/>
          <w:w w:val="110"/>
        </w:rPr>
        <w:t> </w:t>
      </w:r>
      <w:r>
        <w:rPr>
          <w:w w:val="110"/>
        </w:rPr>
        <w:t>Accordingly, government cannot be talking of subsidy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cost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production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less</w:t>
      </w:r>
      <w:r>
        <w:rPr>
          <w:spacing w:val="-1"/>
          <w:w w:val="110"/>
        </w:rPr>
        <w:t> </w:t>
      </w:r>
      <w:r>
        <w:rPr>
          <w:w w:val="110"/>
        </w:rPr>
        <w:t>than</w:t>
      </w:r>
      <w:r>
        <w:rPr>
          <w:spacing w:val="-4"/>
          <w:w w:val="110"/>
        </w:rPr>
        <w:t> </w:t>
      </w:r>
      <w:r>
        <w:rPr>
          <w:w w:val="110"/>
        </w:rPr>
        <w:t>what</w:t>
      </w:r>
      <w:r>
        <w:rPr>
          <w:spacing w:val="-2"/>
          <w:w w:val="110"/>
        </w:rPr>
        <w:t> </w:t>
      </w:r>
      <w:r>
        <w:rPr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being</w:t>
      </w:r>
      <w:r>
        <w:rPr>
          <w:spacing w:val="-3"/>
          <w:w w:val="110"/>
        </w:rPr>
        <w:t> </w:t>
      </w:r>
      <w:r>
        <w:rPr>
          <w:w w:val="110"/>
        </w:rPr>
        <w:t>paid.</w:t>
      </w:r>
      <w:r>
        <w:rPr>
          <w:spacing w:val="57"/>
          <w:w w:val="110"/>
        </w:rPr>
        <w:t> </w:t>
      </w:r>
      <w:r>
        <w:rPr>
          <w:w w:val="110"/>
        </w:rPr>
        <w:t>Product</w:t>
      </w:r>
      <w:r>
        <w:rPr>
          <w:spacing w:val="-2"/>
          <w:w w:val="110"/>
        </w:rPr>
        <w:t> </w:t>
      </w:r>
      <w:r>
        <w:rPr>
          <w:w w:val="110"/>
        </w:rPr>
        <w:t>costing</w:t>
      </w:r>
      <w:r>
        <w:rPr>
          <w:spacing w:val="-3"/>
          <w:w w:val="110"/>
        </w:rPr>
        <w:t> </w:t>
      </w:r>
      <w:r>
        <w:rPr>
          <w:w w:val="110"/>
        </w:rPr>
        <w:t>does</w:t>
      </w:r>
      <w:r>
        <w:rPr>
          <w:spacing w:val="-56"/>
          <w:w w:val="110"/>
        </w:rPr>
        <w:t> </w:t>
      </w:r>
      <w:r>
        <w:rPr>
          <w:w w:val="110"/>
        </w:rPr>
        <w:t>not only involve separating variable (cost of materials and transportation) and</w:t>
      </w:r>
      <w:r>
        <w:rPr>
          <w:spacing w:val="1"/>
          <w:w w:val="110"/>
        </w:rPr>
        <w:t> </w:t>
      </w:r>
      <w:r>
        <w:rPr>
          <w:w w:val="110"/>
        </w:rPr>
        <w:t>fixed (interest payments on equipment and facilities, rent, property, taxes) but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should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based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quality,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flexibility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responsiveness</w:t>
      </w:r>
      <w:r>
        <w:rPr>
          <w:spacing w:val="-8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w w:val="110"/>
        </w:rPr>
        <w:t>will</w:t>
      </w:r>
      <w:r>
        <w:rPr>
          <w:spacing w:val="-7"/>
          <w:w w:val="110"/>
        </w:rPr>
        <w:t> </w:t>
      </w:r>
      <w:r>
        <w:rPr>
          <w:w w:val="110"/>
        </w:rPr>
        <w:t>meet</w:t>
      </w:r>
      <w:r>
        <w:rPr>
          <w:spacing w:val="-9"/>
          <w:w w:val="110"/>
        </w:rPr>
        <w:t> </w:t>
      </w:r>
      <w:r>
        <w:rPr>
          <w:w w:val="110"/>
        </w:rPr>
        <w:t>customer</w:t>
      </w:r>
      <w:r>
        <w:rPr>
          <w:spacing w:val="-56"/>
          <w:w w:val="110"/>
        </w:rPr>
        <w:t> </w:t>
      </w:r>
      <w:r>
        <w:rPr>
          <w:w w:val="110"/>
        </w:rPr>
        <w:t>needs. If in December 2011, before the price of premium motor spirit (PMS) was</w:t>
      </w:r>
      <w:r>
        <w:rPr>
          <w:spacing w:val="-56"/>
          <w:w w:val="110"/>
        </w:rPr>
        <w:t> </w:t>
      </w:r>
      <w:r>
        <w:rPr>
          <w:w w:val="110"/>
        </w:rPr>
        <w:t>increased to N97.00 per litre in January 2012, premium motor spirit (PMS) was</w:t>
      </w:r>
      <w:r>
        <w:rPr>
          <w:spacing w:val="1"/>
          <w:w w:val="110"/>
        </w:rPr>
        <w:t> </w:t>
      </w:r>
      <w:r>
        <w:rPr>
          <w:w w:val="105"/>
        </w:rPr>
        <w:t>sold for N65.00 per litre or $1.66 per gallon in international market at an exchange</w:t>
      </w:r>
      <w:r>
        <w:rPr>
          <w:spacing w:val="1"/>
          <w:w w:val="105"/>
        </w:rPr>
        <w:t> </w:t>
      </w:r>
      <w:r>
        <w:rPr>
          <w:w w:val="110"/>
        </w:rPr>
        <w:t>rate</w:t>
      </w:r>
      <w:r>
        <w:rPr>
          <w:spacing w:val="-2"/>
          <w:w w:val="110"/>
        </w:rPr>
        <w:t> </w:t>
      </w:r>
      <w:r>
        <w:rPr>
          <w:w w:val="110"/>
        </w:rPr>
        <w:t>of $1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N157.00.</w:t>
      </w:r>
    </w:p>
    <w:p>
      <w:pPr>
        <w:pStyle w:val="BodyText"/>
        <w:spacing w:before="10"/>
        <w:ind w:left="1373"/>
      </w:pPr>
      <w:r>
        <w:rPr>
          <w:w w:val="105"/>
        </w:rPr>
        <w:t>Therefore:-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093" w:right="5874"/>
      </w:pPr>
      <w:r>
        <w:rPr>
          <w:spacing w:val="-1"/>
          <w:w w:val="110"/>
        </w:rPr>
        <w:t>If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litre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$1.66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gallon;</w:t>
      </w:r>
      <w:r>
        <w:rPr>
          <w:spacing w:val="-55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one</w:t>
      </w:r>
      <w:r>
        <w:rPr>
          <w:spacing w:val="-4"/>
          <w:w w:val="110"/>
        </w:rPr>
        <w:t> </w:t>
      </w:r>
      <w:r>
        <w:rPr>
          <w:w w:val="110"/>
        </w:rPr>
        <w:t>gallon</w:t>
      </w:r>
      <w:r>
        <w:rPr>
          <w:spacing w:val="53"/>
          <w:w w:val="110"/>
        </w:rPr>
        <w:t> </w:t>
      </w:r>
      <w:r>
        <w:rPr>
          <w:w w:val="110"/>
        </w:rPr>
        <w:t>=</w:t>
      </w:r>
      <w:r>
        <w:rPr>
          <w:spacing w:val="50"/>
          <w:w w:val="110"/>
        </w:rPr>
        <w:t> </w:t>
      </w:r>
      <w:r>
        <w:rPr>
          <w:w w:val="110"/>
        </w:rPr>
        <w:t>4</w:t>
      </w:r>
      <w:r>
        <w:rPr>
          <w:spacing w:val="-5"/>
          <w:w w:val="110"/>
        </w:rPr>
        <w:t> </w:t>
      </w:r>
      <w:r>
        <w:rPr>
          <w:w w:val="110"/>
        </w:rPr>
        <w:t>litre</w:t>
      </w:r>
    </w:p>
    <w:p>
      <w:pPr>
        <w:pStyle w:val="BodyText"/>
        <w:spacing w:before="3"/>
        <w:ind w:left="2093"/>
      </w:pPr>
      <w:r>
        <w:rPr>
          <w:w w:val="105"/>
        </w:rPr>
        <w:t>$1.66</w:t>
      </w:r>
      <w:r>
        <w:rPr>
          <w:spacing w:val="6"/>
          <w:w w:val="105"/>
        </w:rPr>
        <w:t> </w:t>
      </w:r>
      <w:r>
        <w:rPr>
          <w:w w:val="105"/>
        </w:rPr>
        <w:t>÷</w:t>
      </w:r>
      <w:r>
        <w:rPr>
          <w:spacing w:val="5"/>
          <w:w w:val="105"/>
        </w:rPr>
        <w:t> </w:t>
      </w:r>
      <w:r>
        <w:rPr>
          <w:w w:val="105"/>
        </w:rPr>
        <w:t>4</w:t>
      </w:r>
      <w:r>
        <w:rPr>
          <w:spacing w:val="7"/>
          <w:w w:val="105"/>
        </w:rPr>
        <w:t> </w:t>
      </w:r>
      <w:r>
        <w:rPr>
          <w:w w:val="105"/>
        </w:rPr>
        <w:t>litres </w:t>
      </w:r>
      <w:r>
        <w:rPr>
          <w:spacing w:val="11"/>
          <w:w w:val="105"/>
        </w:rPr>
        <w:t> </w:t>
      </w:r>
      <w:r>
        <w:rPr>
          <w:w w:val="105"/>
        </w:rPr>
        <w:t>= $0.415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414" w:val="left" w:leader="none"/>
        </w:tabs>
        <w:ind w:left="2093"/>
      </w:pPr>
      <w:r>
        <w:rPr>
          <w:w w:val="110"/>
        </w:rPr>
        <w:t>Exchange</w:t>
      </w:r>
      <w:r>
        <w:rPr>
          <w:spacing w:val="-7"/>
          <w:w w:val="110"/>
        </w:rPr>
        <w:t> </w:t>
      </w:r>
      <w:r>
        <w:rPr>
          <w:w w:val="110"/>
        </w:rPr>
        <w:t>rate</w:t>
      </w:r>
      <w:r>
        <w:rPr>
          <w:spacing w:val="-2"/>
          <w:w w:val="110"/>
        </w:rPr>
        <w:t> </w:t>
      </w:r>
      <w:r>
        <w:rPr>
          <w:w w:val="110"/>
        </w:rPr>
        <w:t>=</w:t>
      </w:r>
      <w:r>
        <w:rPr>
          <w:spacing w:val="-6"/>
          <w:w w:val="110"/>
        </w:rPr>
        <w:t> </w:t>
      </w:r>
      <w:r>
        <w:rPr>
          <w:w w:val="110"/>
        </w:rPr>
        <w:t>N157</w:t>
      </w:r>
      <w:r>
        <w:rPr>
          <w:spacing w:val="-8"/>
          <w:w w:val="110"/>
        </w:rPr>
        <w:t> </w:t>
      </w:r>
      <w:r>
        <w:rPr>
          <w:w w:val="110"/>
        </w:rPr>
        <w:t>x</w:t>
      </w:r>
      <w:r>
        <w:rPr>
          <w:spacing w:val="-6"/>
          <w:w w:val="110"/>
        </w:rPr>
        <w:t> </w:t>
      </w:r>
      <w:r>
        <w:rPr>
          <w:w w:val="110"/>
        </w:rPr>
        <w:t>0.415 </w:t>
      </w:r>
      <w:r>
        <w:rPr>
          <w:spacing w:val="43"/>
          <w:w w:val="110"/>
        </w:rPr>
        <w:t> </w:t>
      </w:r>
      <w:r>
        <w:rPr>
          <w:w w:val="110"/>
        </w:rPr>
        <w:t>=</w:t>
        <w:tab/>
      </w:r>
      <w:r>
        <w:rPr>
          <w:w w:val="105"/>
        </w:rPr>
        <w:t>N65.00</w:t>
      </w:r>
      <w:r>
        <w:rPr>
          <w:spacing w:val="7"/>
          <w:w w:val="105"/>
        </w:rPr>
        <w:t> </w:t>
      </w:r>
      <w:r>
        <w:rPr>
          <w:w w:val="105"/>
        </w:rPr>
        <w:t>per</w:t>
      </w:r>
      <w:r>
        <w:rPr>
          <w:spacing w:val="4"/>
          <w:w w:val="105"/>
        </w:rPr>
        <w:t> </w:t>
      </w:r>
      <w:r>
        <w:rPr>
          <w:w w:val="105"/>
        </w:rPr>
        <w:t>litre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PMS.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2" w:lineRule="auto"/>
        <w:ind w:left="744" w:right="987" w:firstLine="628"/>
        <w:jc w:val="both"/>
      </w:pPr>
      <w:r>
        <w:rPr>
          <w:w w:val="105"/>
        </w:rPr>
        <w:t>The annual practice of appropriating funds in the Budget by the National</w:t>
      </w:r>
      <w:r>
        <w:rPr>
          <w:spacing w:val="1"/>
          <w:w w:val="105"/>
        </w:rPr>
        <w:t> </w:t>
      </w:r>
      <w:r>
        <w:rPr>
          <w:w w:val="105"/>
        </w:rPr>
        <w:t>Assembly for fuel subsidy payments is illegal because it is inconsistent with the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6(1)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437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7(a)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(b)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Act.</w:t>
      </w:r>
      <w:r>
        <w:rPr>
          <w:w w:val="105"/>
          <w:vertAlign w:val="superscript"/>
        </w:rPr>
        <w:t>438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Assembly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93.624001pt;margin-top:17.04664pt;width:144.07pt;height:.71997pt;mso-position-horizontal-relative:page;mso-position-vertical-relative:paragraph;z-index:-15655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P.10, Vol.</w:t>
      </w:r>
      <w:r>
        <w:rPr>
          <w:spacing w:val="-5"/>
          <w:sz w:val="16"/>
        </w:rPr>
        <w:t> </w:t>
      </w:r>
      <w:r>
        <w:rPr>
          <w:sz w:val="16"/>
        </w:rPr>
        <w:t>13,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2004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 P43,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1"/>
          <w:sz w:val="16"/>
        </w:rPr>
        <w:t> </w:t>
      </w:r>
      <w:r>
        <w:rPr>
          <w:sz w:val="16"/>
        </w:rPr>
        <w:t>14,</w:t>
      </w:r>
      <w:r>
        <w:rPr>
          <w:spacing w:val="-3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 of</w:t>
      </w:r>
      <w:r>
        <w:rPr>
          <w:spacing w:val="-8"/>
          <w:sz w:val="16"/>
        </w:rPr>
        <w:t> </w:t>
      </w:r>
      <w:r>
        <w:rPr>
          <w:sz w:val="16"/>
        </w:rPr>
        <w:t>Nigeria,</w:t>
      </w:r>
      <w:r>
        <w:rPr>
          <w:spacing w:val="1"/>
          <w:sz w:val="16"/>
        </w:rPr>
        <w:t> </w:t>
      </w:r>
      <w:r>
        <w:rPr>
          <w:sz w:val="16"/>
        </w:rPr>
        <w:t>2004.</w:t>
      </w:r>
    </w:p>
    <w:p>
      <w:pPr>
        <w:spacing w:after="0" w:line="252" w:lineRule="exact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744" w:right="987"/>
        <w:jc w:val="both"/>
      </w:pP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designated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commodities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Constitution.</w:t>
      </w:r>
      <w:r>
        <w:rPr>
          <w:w w:val="105"/>
          <w:vertAlign w:val="superscript"/>
        </w:rPr>
        <w:t>439</w:t>
      </w:r>
    </w:p>
    <w:p>
      <w:pPr>
        <w:pStyle w:val="BodyText"/>
        <w:spacing w:line="480" w:lineRule="auto" w:before="3"/>
        <w:ind w:left="744" w:right="997" w:firstLine="628"/>
        <w:jc w:val="both"/>
      </w:pPr>
      <w:r>
        <w:rPr>
          <w:w w:val="110"/>
        </w:rPr>
        <w:t>According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Okechukwu,</w:t>
      </w:r>
      <w:r>
        <w:rPr>
          <w:w w:val="110"/>
          <w:vertAlign w:val="superscript"/>
        </w:rPr>
        <w:t>440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untruth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claim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can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viewed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four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misconceptions:</w:t>
      </w:r>
    </w:p>
    <w:p>
      <w:pPr>
        <w:pStyle w:val="ListParagraph"/>
        <w:numPr>
          <w:ilvl w:val="1"/>
          <w:numId w:val="49"/>
        </w:numPr>
        <w:tabs>
          <w:tab w:pos="1666" w:val="left" w:leader="none"/>
        </w:tabs>
        <w:spacing w:line="480" w:lineRule="auto" w:before="3" w:after="0"/>
        <w:ind w:left="1733" w:right="997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tying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domestic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refined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international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crude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oil,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abundantly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available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country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refined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four  refineries  by  the  Nigerian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Corporation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(NNPC).</w:t>
      </w:r>
    </w:p>
    <w:p>
      <w:pPr>
        <w:pStyle w:val="ListParagraph"/>
        <w:numPr>
          <w:ilvl w:val="1"/>
          <w:numId w:val="49"/>
        </w:numPr>
        <w:tabs>
          <w:tab w:pos="1666" w:val="left" w:leader="none"/>
        </w:tabs>
        <w:spacing w:line="482" w:lineRule="auto" w:before="1" w:after="0"/>
        <w:ind w:left="1733" w:right="997" w:hanging="72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 comparism of prices in neighbouring West African states to that of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Nigeria. In doing this government loses sight of the different geological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environment,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which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denies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these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countries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natural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deposits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hydrocarbons.</w:t>
      </w:r>
    </w:p>
    <w:p>
      <w:pPr>
        <w:pStyle w:val="ListParagraph"/>
        <w:numPr>
          <w:ilvl w:val="1"/>
          <w:numId w:val="49"/>
        </w:numPr>
        <w:tabs>
          <w:tab w:pos="1733" w:val="left" w:leader="none"/>
        </w:tabs>
        <w:spacing w:line="480" w:lineRule="auto" w:before="0" w:after="0"/>
        <w:ind w:left="1733" w:right="991" w:hanging="72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There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is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also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misconception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subsidy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which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relates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gap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between changes in the domestic prices of petroleum products and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changes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composite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domestic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consumer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price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level.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Changes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composite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domestic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consumer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price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are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changes,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which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arise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respect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of goods and services which prices are tied to the change in petroleum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products</w:t>
      </w:r>
      <w:r>
        <w:rPr>
          <w:rFonts w:ascii="Cambria"/>
          <w:spacing w:val="3"/>
          <w:w w:val="110"/>
          <w:sz w:val="24"/>
        </w:rPr>
        <w:t> </w:t>
      </w:r>
      <w:r>
        <w:rPr>
          <w:rFonts w:ascii="Cambria"/>
          <w:w w:val="110"/>
          <w:sz w:val="24"/>
        </w:rPr>
        <w:t>prices.</w:t>
      </w:r>
    </w:p>
    <w:p>
      <w:pPr>
        <w:pStyle w:val="ListParagraph"/>
        <w:numPr>
          <w:ilvl w:val="1"/>
          <w:numId w:val="49"/>
        </w:numPr>
        <w:tabs>
          <w:tab w:pos="1733" w:val="left" w:leader="none"/>
        </w:tabs>
        <w:spacing w:line="480" w:lineRule="auto" w:before="2" w:after="0"/>
        <w:ind w:left="1733" w:right="996" w:hanging="720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The inability of the four refineries to produce to full capacity of 445,000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barrels</w:t>
      </w:r>
      <w:r>
        <w:rPr>
          <w:rFonts w:ascii="Cambria" w:hAnsi="Cambria"/>
          <w:spacing w:val="3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4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crude</w:t>
      </w:r>
      <w:r>
        <w:rPr>
          <w:rFonts w:ascii="Cambria" w:hAnsi="Cambria"/>
          <w:spacing w:val="3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oil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per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day</w:t>
      </w:r>
      <w:r>
        <w:rPr>
          <w:rFonts w:ascii="Cambria" w:hAnsi="Cambria"/>
          <w:spacing w:val="3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3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satisfy</w:t>
      </w:r>
      <w:r>
        <w:rPr>
          <w:rFonts w:ascii="Cambria" w:hAnsi="Cambria"/>
          <w:spacing w:val="3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consumers‟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demand.</w:t>
      </w:r>
      <w:r>
        <w:rPr>
          <w:rFonts w:ascii="Cambria" w:hAnsi="Cambria"/>
          <w:spacing w:val="4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However,</w:t>
      </w:r>
      <w:r>
        <w:rPr>
          <w:rFonts w:ascii="Cambria" w:hAnsi="Cambria"/>
          <w:spacing w:val="3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it</w:t>
      </w:r>
    </w:p>
    <w:p>
      <w:pPr>
        <w:pStyle w:val="BodyText"/>
        <w:spacing w:before="3"/>
        <w:ind w:left="1733"/>
        <w:jc w:val="both"/>
      </w:pPr>
      <w:r>
        <w:rPr>
          <w:w w:val="110"/>
        </w:rPr>
        <w:t>can</w:t>
      </w:r>
      <w:r>
        <w:rPr>
          <w:spacing w:val="16"/>
          <w:w w:val="110"/>
        </w:rPr>
        <w:t> </w:t>
      </w:r>
      <w:r>
        <w:rPr>
          <w:w w:val="110"/>
        </w:rPr>
        <w:t>only </w:t>
      </w:r>
      <w:r>
        <w:rPr>
          <w:spacing w:val="12"/>
          <w:w w:val="110"/>
        </w:rPr>
        <w:t> </w:t>
      </w:r>
      <w:r>
        <w:rPr>
          <w:w w:val="110"/>
        </w:rPr>
        <w:t>produce </w:t>
      </w:r>
      <w:r>
        <w:rPr>
          <w:spacing w:val="14"/>
          <w:w w:val="110"/>
        </w:rPr>
        <w:t> </w:t>
      </w:r>
      <w:r>
        <w:rPr>
          <w:w w:val="110"/>
        </w:rPr>
        <w:t>to </w:t>
      </w:r>
      <w:r>
        <w:rPr>
          <w:spacing w:val="14"/>
          <w:w w:val="110"/>
        </w:rPr>
        <w:t> </w:t>
      </w:r>
      <w:r>
        <w:rPr>
          <w:w w:val="110"/>
        </w:rPr>
        <w:t>32.5 </w:t>
      </w:r>
      <w:r>
        <w:rPr>
          <w:spacing w:val="13"/>
          <w:w w:val="110"/>
        </w:rPr>
        <w:t> </w:t>
      </w:r>
      <w:r>
        <w:rPr>
          <w:w w:val="110"/>
        </w:rPr>
        <w:t>per </w:t>
      </w:r>
      <w:r>
        <w:rPr>
          <w:spacing w:val="14"/>
          <w:w w:val="110"/>
        </w:rPr>
        <w:t> </w:t>
      </w:r>
      <w:r>
        <w:rPr>
          <w:w w:val="110"/>
        </w:rPr>
        <w:t>cent </w:t>
      </w:r>
      <w:r>
        <w:rPr>
          <w:spacing w:val="13"/>
          <w:w w:val="110"/>
        </w:rPr>
        <w:t> </w:t>
      </w:r>
      <w:r>
        <w:rPr>
          <w:w w:val="110"/>
        </w:rPr>
        <w:t>capacity </w:t>
      </w:r>
      <w:r>
        <w:rPr>
          <w:spacing w:val="13"/>
          <w:w w:val="110"/>
        </w:rPr>
        <w:t> </w:t>
      </w:r>
      <w:r>
        <w:rPr>
          <w:w w:val="110"/>
        </w:rPr>
        <w:t>leaving </w:t>
      </w:r>
      <w:r>
        <w:rPr>
          <w:spacing w:val="12"/>
          <w:w w:val="110"/>
        </w:rPr>
        <w:t> </w:t>
      </w:r>
      <w:r>
        <w:rPr>
          <w:w w:val="110"/>
        </w:rPr>
        <w:t>the </w:t>
      </w:r>
      <w:r>
        <w:rPr>
          <w:spacing w:val="15"/>
          <w:w w:val="110"/>
        </w:rPr>
        <w:t> </w:t>
      </w:r>
      <w:r>
        <w:rPr>
          <w:w w:val="110"/>
        </w:rPr>
        <w:t>remaining</w:t>
      </w: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93.624001pt;margin-top:10.090098pt;width:144.07pt;height:.71997pt;mso-position-horizontal-relative:page;mso-position-vertical-relative:paragraph;z-index:-15654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Item</w:t>
      </w:r>
      <w:r>
        <w:rPr>
          <w:spacing w:val="-7"/>
          <w:sz w:val="16"/>
        </w:rPr>
        <w:t> </w:t>
      </w:r>
      <w:r>
        <w:rPr>
          <w:sz w:val="16"/>
        </w:rPr>
        <w:t>62(e)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Exclusive</w:t>
      </w:r>
      <w:r>
        <w:rPr>
          <w:spacing w:val="-4"/>
          <w:sz w:val="16"/>
        </w:rPr>
        <w:t> </w:t>
      </w:r>
      <w:r>
        <w:rPr>
          <w:sz w:val="16"/>
        </w:rPr>
        <w:t>Legislative List under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Constitution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-4"/>
          <w:sz w:val="16"/>
        </w:rPr>
        <w:t> </w:t>
      </w:r>
      <w:r>
        <w:rPr>
          <w:sz w:val="16"/>
        </w:rPr>
        <w:t>Republic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1999</w:t>
      </w:r>
      <w:r>
        <w:rPr>
          <w:spacing w:val="-1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</w:t>
      </w:r>
    </w:p>
    <w:p>
      <w:pPr>
        <w:pStyle w:val="ListParagraph"/>
        <w:numPr>
          <w:ilvl w:val="0"/>
          <w:numId w:val="49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Okechukwu,</w:t>
      </w:r>
      <w:r>
        <w:rPr>
          <w:spacing w:val="-2"/>
          <w:sz w:val="16"/>
        </w:rPr>
        <w:t> </w:t>
      </w:r>
      <w:r>
        <w:rPr>
          <w:sz w:val="16"/>
        </w:rPr>
        <w:t>I.A.</w:t>
      </w:r>
      <w:r>
        <w:rPr>
          <w:spacing w:val="-5"/>
          <w:sz w:val="16"/>
        </w:rPr>
        <w:t> </w:t>
      </w:r>
      <w:r>
        <w:rPr>
          <w:sz w:val="16"/>
        </w:rPr>
        <w:t>(2006),</w:t>
      </w:r>
      <w:r>
        <w:rPr>
          <w:spacing w:val="-6"/>
          <w:sz w:val="16"/>
        </w:rPr>
        <w:t> </w:t>
      </w:r>
      <w:r>
        <w:rPr>
          <w:sz w:val="16"/>
        </w:rPr>
        <w:t>op.</w:t>
      </w:r>
      <w:r>
        <w:rPr>
          <w:spacing w:val="-1"/>
          <w:sz w:val="16"/>
        </w:rPr>
        <w:t> </w:t>
      </w:r>
      <w:r>
        <w:rPr>
          <w:sz w:val="16"/>
        </w:rPr>
        <w:t>cit.</w:t>
      </w:r>
    </w:p>
    <w:p>
      <w:pPr>
        <w:spacing w:after="0" w:line="252" w:lineRule="exact"/>
        <w:jc w:val="left"/>
        <w:rPr>
          <w:sz w:val="16"/>
        </w:rPr>
        <w:sectPr>
          <w:footerReference w:type="default" r:id="rId84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1733" w:right="995"/>
        <w:jc w:val="both"/>
      </w:pPr>
      <w:r>
        <w:rPr>
          <w:w w:val="105"/>
        </w:rPr>
        <w:t>balance of 67.5 per cent crude oil to be exported abroad, which in turn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refined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sale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consumers.</w:t>
      </w:r>
    </w:p>
    <w:p>
      <w:pPr>
        <w:pStyle w:val="BodyText"/>
        <w:spacing w:line="480" w:lineRule="auto"/>
        <w:ind w:left="744" w:right="989" w:firstLine="628"/>
        <w:jc w:val="both"/>
      </w:pPr>
      <w:r>
        <w:rPr>
          <w:w w:val="105"/>
        </w:rPr>
        <w:t>Based on this analysis, government claimed that this price would have been</w:t>
      </w:r>
      <w:r>
        <w:rPr>
          <w:spacing w:val="1"/>
          <w:w w:val="105"/>
        </w:rPr>
        <w:t> </w:t>
      </w:r>
      <w:r>
        <w:rPr>
          <w:w w:val="110"/>
        </w:rPr>
        <w:t>subsidized</w:t>
      </w:r>
      <w:r>
        <w:rPr>
          <w:spacing w:val="-10"/>
          <w:w w:val="110"/>
        </w:rPr>
        <w:t> </w:t>
      </w:r>
      <w:r>
        <w:rPr>
          <w:w w:val="110"/>
        </w:rPr>
        <w:t>at</w:t>
      </w:r>
      <w:r>
        <w:rPr>
          <w:spacing w:val="-10"/>
          <w:w w:val="110"/>
        </w:rPr>
        <w:t> </w:t>
      </w:r>
      <w:r>
        <w:rPr>
          <w:w w:val="110"/>
        </w:rPr>
        <w:t>N73.00</w:t>
      </w:r>
      <w:r>
        <w:rPr>
          <w:spacing w:val="-9"/>
          <w:w w:val="110"/>
        </w:rPr>
        <w:t> </w:t>
      </w:r>
      <w:r>
        <w:rPr>
          <w:w w:val="110"/>
        </w:rPr>
        <w:t>per</w:t>
      </w:r>
      <w:r>
        <w:rPr>
          <w:spacing w:val="-8"/>
          <w:w w:val="110"/>
        </w:rPr>
        <w:t> </w:t>
      </w:r>
      <w:r>
        <w:rPr>
          <w:w w:val="110"/>
        </w:rPr>
        <w:t>litre</w:t>
      </w:r>
      <w:r>
        <w:rPr>
          <w:spacing w:val="-11"/>
          <w:w w:val="110"/>
        </w:rPr>
        <w:t> </w:t>
      </w:r>
      <w:r>
        <w:rPr>
          <w:w w:val="110"/>
        </w:rPr>
        <w:t>while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true</w:t>
      </w:r>
      <w:r>
        <w:rPr>
          <w:spacing w:val="-12"/>
          <w:w w:val="110"/>
        </w:rPr>
        <w:t> </w:t>
      </w:r>
      <w:r>
        <w:rPr>
          <w:w w:val="110"/>
        </w:rPr>
        <w:t>price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litre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PMS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Nigeria</w:t>
      </w:r>
      <w:r>
        <w:rPr>
          <w:spacing w:val="-11"/>
          <w:w w:val="110"/>
        </w:rPr>
        <w:t> </w:t>
      </w:r>
      <w:r>
        <w:rPr>
          <w:w w:val="110"/>
        </w:rPr>
        <w:t>was</w:t>
      </w:r>
      <w:r>
        <w:rPr>
          <w:spacing w:val="-56"/>
          <w:w w:val="110"/>
        </w:rPr>
        <w:t> </w:t>
      </w:r>
      <w:r>
        <w:rPr>
          <w:w w:val="110"/>
        </w:rPr>
        <w:t>N138.00 per litre or $3.52 per gallon.</w:t>
      </w:r>
      <w:r>
        <w:rPr>
          <w:w w:val="110"/>
          <w:vertAlign w:val="superscript"/>
        </w:rPr>
        <w:t>441</w:t>
      </w:r>
      <w:r>
        <w:rPr>
          <w:w w:val="110"/>
          <w:vertAlign w:val="baseline"/>
        </w:rPr>
        <w:t> Despite the fact that the downstream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 is still under regulation there are several factors responsible for increase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of fuel price in the downstream sector, which add to the cost of production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product.</w:t>
      </w:r>
      <w:r>
        <w:rPr>
          <w:spacing w:val="42"/>
          <w:w w:val="110"/>
          <w:vertAlign w:val="baseline"/>
        </w:rPr>
        <w:t> </w:t>
      </w:r>
      <w:r>
        <w:rPr>
          <w:w w:val="110"/>
          <w:vertAlign w:val="baseline"/>
        </w:rPr>
        <w:t>Table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3.6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below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shows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crude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processing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capacity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four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refineries, which stood at 445,00 barrel of crude oil per day.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However,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refineries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only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produce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38.2%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crude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refineries,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remaining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balance of 275,000 barrel of crude oil that cannot be refined in the refineries 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exported and sold by NNPC at the international market price and the proceeds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applied towards importation of refined petroleum products by NNPC to satisfy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domestic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consumption.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imported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however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much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higher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than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domestic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sold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consumers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93.624001pt;margin-top:9.796602pt;width:144.07pt;height:.71997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44" w:lineRule="auto" w:before="71"/>
        <w:ind w:left="1373" w:right="2046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441</w:t>
      </w:r>
      <w:r>
        <w:rPr>
          <w:rFonts w:ascii="Times New Roman"/>
          <w:sz w:val="16"/>
          <w:vertAlign w:val="baseline"/>
        </w:rPr>
        <w:tab/>
        <w:t>Agbon, I. (2012). The Real Cost of Nigerian Petroleum. Punch Newspaper of 14 January, 2012 (also available at:</w:t>
      </w:r>
      <w:r>
        <w:rPr>
          <w:rFonts w:ascii="Times New Roman"/>
          <w:spacing w:val="1"/>
          <w:sz w:val="16"/>
          <w:vertAlign w:val="baseline"/>
        </w:rPr>
        <w:t> </w:t>
      </w:r>
      <w:hyperlink r:id="rId85">
        <w:r>
          <w:rPr>
            <w:rFonts w:ascii="Times New Roman"/>
            <w:sz w:val="16"/>
            <w:vertAlign w:val="baseline"/>
          </w:rPr>
          <w:t>http://www.saharareporters.com/2011/12/12/real-cost-nigeria-petrol).</w:t>
        </w:r>
      </w:hyperlink>
    </w:p>
    <w:p>
      <w:pPr>
        <w:spacing w:after="0" w:line="244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 w:after="10"/>
        <w:ind w:left="652"/>
        <w:rPr>
          <w:rFonts w:ascii="Times New Roman" w:hAnsi="Times New Roman"/>
        </w:rPr>
      </w:pPr>
      <w:r>
        <w:rPr>
          <w:rFonts w:ascii="Times New Roman" w:hAnsi="Times New Roman"/>
        </w:rPr>
        <w:t>Table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3.6: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Nigeria‟s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Crude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Oil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Processing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Capacity</w:t>
      </w: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4710"/>
        <w:gridCol w:w="1796"/>
        <w:gridCol w:w="2199"/>
      </w:tblGrid>
      <w:tr>
        <w:trPr>
          <w:trHeight w:val="552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7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Refinery</w:t>
            </w:r>
          </w:p>
        </w:tc>
        <w:tc>
          <w:tcPr>
            <w:tcW w:w="179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Commissioned</w:t>
            </w:r>
          </w:p>
        </w:tc>
        <w:tc>
          <w:tcPr>
            <w:tcW w:w="2199" w:type="dxa"/>
          </w:tcPr>
          <w:p>
            <w:pPr>
              <w:pStyle w:val="TableParagraph"/>
              <w:tabs>
                <w:tab w:pos="1232" w:val="left" w:leader="none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Installed</w:t>
              <w:tab/>
              <w:t>Capacity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(bpd)</w:t>
            </w:r>
          </w:p>
        </w:tc>
      </w:tr>
      <w:tr>
        <w:trPr>
          <w:trHeight w:val="551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0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Harcourt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Harcourt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(Expanded)</w:t>
            </w:r>
          </w:p>
        </w:tc>
        <w:tc>
          <w:tcPr>
            <w:tcW w:w="179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1965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1971</w:t>
            </w:r>
          </w:p>
        </w:tc>
        <w:tc>
          <w:tcPr>
            <w:tcW w:w="2199" w:type="dxa"/>
          </w:tcPr>
          <w:p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35,000</w:t>
            </w:r>
          </w:p>
          <w:p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60,000</w:t>
            </w:r>
          </w:p>
        </w:tc>
      </w:tr>
      <w:tr>
        <w:trPr>
          <w:trHeight w:val="273" w:hRule="atLeast"/>
        </w:trPr>
        <w:tc>
          <w:tcPr>
            <w:tcW w:w="5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Warri</w:t>
            </w:r>
          </w:p>
        </w:tc>
        <w:tc>
          <w:tcPr>
            <w:tcW w:w="179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219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125,000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Kaduna</w:t>
            </w:r>
          </w:p>
        </w:tc>
        <w:tc>
          <w:tcPr>
            <w:tcW w:w="179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219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110,000</w:t>
            </w:r>
          </w:p>
        </w:tc>
      </w:tr>
      <w:tr>
        <w:trPr>
          <w:trHeight w:val="273" w:hRule="atLeast"/>
        </w:trPr>
        <w:tc>
          <w:tcPr>
            <w:tcW w:w="59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Harcourt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179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219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150,000</w:t>
            </w:r>
          </w:p>
        </w:tc>
      </w:tr>
      <w:tr>
        <w:trPr>
          <w:trHeight w:val="278" w:hRule="atLeast"/>
        </w:trPr>
        <w:tc>
          <w:tcPr>
            <w:tcW w:w="5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1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17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445,000</w:t>
            </w:r>
          </w:p>
        </w:tc>
      </w:tr>
    </w:tbl>
    <w:p>
      <w:pPr>
        <w:pStyle w:val="BodyText"/>
        <w:ind w:left="652"/>
        <w:rPr>
          <w:rFonts w:ascii="Times New Roman"/>
        </w:rPr>
      </w:pPr>
      <w:r>
        <w:rPr>
          <w:rFonts w:ascii="Times New Roman"/>
        </w:rPr>
        <w:t>Source: Nigerian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National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Corporation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(NNPC),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2000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line="480" w:lineRule="auto"/>
        <w:ind w:left="652" w:right="989" w:firstLine="720"/>
        <w:jc w:val="both"/>
      </w:pP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report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Committee</w:t>
      </w:r>
      <w:r>
        <w:rPr>
          <w:spacing w:val="37"/>
          <w:w w:val="105"/>
        </w:rPr>
        <w:t> </w:t>
      </w:r>
      <w:r>
        <w:rPr>
          <w:w w:val="105"/>
        </w:rPr>
        <w:t>on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Review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Petroleum</w:t>
      </w:r>
      <w:r>
        <w:rPr>
          <w:spacing w:val="35"/>
          <w:w w:val="105"/>
        </w:rPr>
        <w:t> </w:t>
      </w:r>
      <w:r>
        <w:rPr>
          <w:w w:val="105"/>
        </w:rPr>
        <w:t>Products</w:t>
      </w:r>
      <w:r>
        <w:rPr>
          <w:spacing w:val="37"/>
          <w:w w:val="105"/>
        </w:rPr>
        <w:t> </w:t>
      </w:r>
      <w:r>
        <w:rPr>
          <w:w w:val="105"/>
        </w:rPr>
        <w:t>Supply</w:t>
      </w:r>
      <w:r>
        <w:rPr>
          <w:spacing w:val="-54"/>
          <w:w w:val="105"/>
        </w:rPr>
        <w:t> </w:t>
      </w:r>
      <w:r>
        <w:rPr>
          <w:w w:val="105"/>
        </w:rPr>
        <w:t>and Distribution</w:t>
      </w:r>
      <w:r>
        <w:rPr>
          <w:w w:val="105"/>
          <w:vertAlign w:val="superscript"/>
        </w:rPr>
        <w:t>442</w:t>
      </w:r>
      <w:r>
        <w:rPr>
          <w:w w:val="105"/>
          <w:vertAlign w:val="baseline"/>
        </w:rPr>
        <w:t> could not refine the 445,000 barrel of crude oil allocated 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 because of lack of maintenance of the facilities. What compounded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problems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vandalization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multipurpose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pipeline,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moves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import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receiving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jetties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21 petroleum storage products depots at a total distance of 5,001 kilometers.</w:t>
      </w:r>
      <w:r>
        <w:rPr>
          <w:w w:val="105"/>
          <w:vertAlign w:val="superscript"/>
        </w:rPr>
        <w:t>443</w:t>
      </w:r>
      <w:r>
        <w:rPr>
          <w:w w:val="105"/>
          <w:vertAlign w:val="baseline"/>
        </w:rPr>
        <w:t>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yielding optimum return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 forms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violation of the integrity of the facilities by vandals.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rail transportation,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suppose to be the cheapest means of transportation of petroleum product to retail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massively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deteriorated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lack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maintenance 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 require massive injection of funds to upgrade the tracks to standard gauge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modernize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wagon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haulage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facilities.</w:t>
      </w:r>
      <w:r>
        <w:rPr>
          <w:w w:val="105"/>
          <w:vertAlign w:val="superscript"/>
        </w:rPr>
        <w:t>444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rect style="position:absolute;margin-left:93.624001pt;margin-top:14.275948pt;width:144.07pt;height:.71997pt;mso-position-horizontal-relative:page;mso-position-vertical-relative:paragraph;z-index:-15653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40"/>
        <w:ind w:left="1373" w:right="1637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442</w:t>
        <w:tab/>
      </w:r>
      <w:r>
        <w:rPr>
          <w:rFonts w:ascii="Times New Roman"/>
          <w:sz w:val="16"/>
        </w:rPr>
        <w:t>Report 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Special Committee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Review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Supply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Distribution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submitted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Federal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Government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October,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2000.</w:t>
      </w:r>
    </w:p>
    <w:p>
      <w:pPr>
        <w:tabs>
          <w:tab w:pos="1372" w:val="left" w:leader="none"/>
        </w:tabs>
        <w:spacing w:line="211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443</w:t>
        <w:tab/>
      </w:r>
      <w:r>
        <w:rPr>
          <w:rFonts w:ascii="Times New Roman"/>
          <w:sz w:val="16"/>
        </w:rPr>
        <w:t>Ehinomen,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Adeleke,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(2012).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Assessment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Distribution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E3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Business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Management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 Economics, 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3(6):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232-241.</w:t>
      </w:r>
    </w:p>
    <w:p>
      <w:pPr>
        <w:tabs>
          <w:tab w:pos="1372" w:val="left" w:leader="none"/>
        </w:tabs>
        <w:spacing w:line="244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444</w:t>
        <w:tab/>
      </w:r>
      <w:r>
        <w:rPr>
          <w:rFonts w:ascii="Times New Roman"/>
          <w:sz w:val="16"/>
        </w:rPr>
        <w:t>Mgbame,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C.O.,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Donwa,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Osunbor,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E.O.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(2015).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Nigerian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Gas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Sector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Background,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Reform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Efforts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Implication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Growth,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op.cit.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3" w:firstLine="720"/>
        <w:jc w:val="both"/>
      </w:pPr>
      <w:r>
        <w:rPr>
          <w:w w:val="105"/>
        </w:rPr>
        <w:t>In order to ensure continuous availability of petroleum products to areas of</w:t>
      </w:r>
      <w:r>
        <w:rPr>
          <w:spacing w:val="1"/>
          <w:w w:val="105"/>
        </w:rPr>
        <w:t> </w:t>
      </w:r>
      <w:r>
        <w:rPr>
          <w:w w:val="105"/>
        </w:rPr>
        <w:t>need, Petroleum Products Marketing Company (PPMC) has to resort to trucking of</w:t>
      </w:r>
      <w:r>
        <w:rPr>
          <w:spacing w:val="1"/>
          <w:w w:val="105"/>
        </w:rPr>
        <w:t> </w:t>
      </w:r>
      <w:r>
        <w:rPr>
          <w:w w:val="105"/>
        </w:rPr>
        <w:t>products by road from the Southern Depots to other parts of the country, through</w:t>
      </w:r>
      <w:r>
        <w:rPr>
          <w:spacing w:val="1"/>
          <w:w w:val="105"/>
        </w:rPr>
        <w:t> </w:t>
      </w:r>
      <w:r>
        <w:rPr>
          <w:w w:val="105"/>
        </w:rPr>
        <w:t>“bridging” which add to the cost of distribution.</w:t>
      </w:r>
      <w:r>
        <w:rPr>
          <w:spacing w:val="1"/>
          <w:w w:val="105"/>
        </w:rPr>
        <w:t> </w:t>
      </w:r>
      <w:r>
        <w:rPr>
          <w:w w:val="105"/>
        </w:rPr>
        <w:t>The trucks on the other hand are</w:t>
      </w:r>
      <w:r>
        <w:rPr>
          <w:spacing w:val="1"/>
          <w:w w:val="105"/>
        </w:rPr>
        <w:t> </w:t>
      </w:r>
      <w:r>
        <w:rPr>
          <w:w w:val="105"/>
        </w:rPr>
        <w:t>grossly</w:t>
      </w:r>
      <w:r>
        <w:rPr>
          <w:spacing w:val="1"/>
          <w:w w:val="105"/>
        </w:rPr>
        <w:t> </w:t>
      </w:r>
      <w:r>
        <w:rPr>
          <w:w w:val="105"/>
        </w:rPr>
        <w:t>inadequate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mostly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1"/>
          <w:w w:val="105"/>
        </w:rPr>
        <w:t> </w:t>
      </w:r>
      <w:r>
        <w:rPr>
          <w:w w:val="105"/>
        </w:rPr>
        <w:t>hindering</w:t>
      </w:r>
      <w:r>
        <w:rPr>
          <w:spacing w:val="1"/>
          <w:w w:val="105"/>
        </w:rPr>
        <w:t> </w: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-53"/>
          <w:w w:val="105"/>
        </w:rPr>
        <w:t> </w:t>
      </w:r>
      <w:r>
        <w:rPr>
          <w:w w:val="105"/>
        </w:rPr>
        <w:t>distribution. In addition, the weights of loaded trucks further damage the already</w:t>
      </w:r>
      <w:r>
        <w:rPr>
          <w:spacing w:val="1"/>
          <w:w w:val="105"/>
        </w:rPr>
        <w:t> </w:t>
      </w:r>
      <w:r>
        <w:rPr>
          <w:w w:val="105"/>
        </w:rPr>
        <w:t>bad</w:t>
      </w:r>
      <w:r>
        <w:rPr>
          <w:spacing w:val="1"/>
          <w:w w:val="105"/>
        </w:rPr>
        <w:t> </w:t>
      </w:r>
      <w:r>
        <w:rPr>
          <w:w w:val="105"/>
        </w:rPr>
        <w:t>roads,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result  in many  accidents  which have  cost  the</w:t>
      </w:r>
      <w:r>
        <w:rPr>
          <w:spacing w:val="1"/>
          <w:w w:val="105"/>
        </w:rPr>
        <w:t> </w:t>
      </w:r>
      <w:r>
        <w:rPr>
          <w:w w:val="105"/>
        </w:rPr>
        <w:t>lives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destruction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environment.</w:t>
      </w:r>
    </w:p>
    <w:p>
      <w:pPr>
        <w:pStyle w:val="BodyText"/>
        <w:spacing w:line="482" w:lineRule="auto" w:before="7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situation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companies </w:t>
      </w:r>
      <w:r>
        <w:rPr>
          <w:spacing w:val="1"/>
          <w:w w:val="105"/>
        </w:rPr>
        <w:t> </w:t>
      </w:r>
      <w:r>
        <w:rPr>
          <w:w w:val="105"/>
        </w:rPr>
        <w:t>had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source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themselves,</w:t>
      </w:r>
      <w:r>
        <w:rPr>
          <w:spacing w:val="1"/>
          <w:w w:val="105"/>
        </w:rPr>
        <w:t> </w:t>
      </w:r>
      <w:r>
        <w:rPr>
          <w:w w:val="105"/>
        </w:rPr>
        <w:t>transport and</w:t>
      </w:r>
      <w:r>
        <w:rPr>
          <w:spacing w:val="1"/>
          <w:w w:val="105"/>
        </w:rPr>
        <w:t> </w:t>
      </w:r>
      <w:r>
        <w:rPr>
          <w:w w:val="105"/>
        </w:rPr>
        <w:t>distribute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their own  distribution</w:t>
      </w:r>
      <w:r>
        <w:rPr>
          <w:spacing w:val="-5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retail</w:t>
      </w:r>
      <w:r>
        <w:rPr>
          <w:spacing w:val="1"/>
          <w:w w:val="105"/>
        </w:rPr>
        <w:t> </w:t>
      </w:r>
      <w:r>
        <w:rPr>
          <w:w w:val="105"/>
        </w:rPr>
        <w:t>outlets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forced</w:t>
      </w:r>
      <w:r>
        <w:rPr>
          <w:spacing w:val="1"/>
          <w:w w:val="105"/>
        </w:rPr>
        <w:t> </w:t>
      </w:r>
      <w:r>
        <w:rPr>
          <w:w w:val="105"/>
        </w:rPr>
        <w:t>Nigerians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pay</w:t>
      </w:r>
      <w:r>
        <w:rPr>
          <w:spacing w:val="1"/>
          <w:w w:val="105"/>
        </w:rPr>
        <w:t> </w:t>
      </w:r>
      <w:r>
        <w:rPr>
          <w:w w:val="105"/>
        </w:rPr>
        <w:t>market-determined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  Government  has  to</w:t>
      </w:r>
      <w:r>
        <w:rPr>
          <w:spacing w:val="1"/>
          <w:w w:val="105"/>
        </w:rPr>
        <w:t> </w:t>
      </w:r>
      <w:r>
        <w:rPr>
          <w:w w:val="105"/>
        </w:rPr>
        <w:t>review the prices of petroleum products in order to meet operational and capital</w:t>
      </w:r>
      <w:r>
        <w:rPr>
          <w:spacing w:val="1"/>
          <w:w w:val="105"/>
        </w:rPr>
        <w:t> </w:t>
      </w:r>
      <w:r>
        <w:rPr>
          <w:w w:val="105"/>
        </w:rPr>
        <w:t>cost.</w:t>
      </w:r>
      <w:r>
        <w:rPr>
          <w:spacing w:val="1"/>
          <w:w w:val="105"/>
        </w:rPr>
        <w:t> </w:t>
      </w:r>
      <w:r>
        <w:rPr>
          <w:w w:val="105"/>
        </w:rPr>
        <w:t>Whatever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are </w:t>
      </w:r>
      <w:r>
        <w:rPr>
          <w:spacing w:val="1"/>
          <w:w w:val="105"/>
        </w:rPr>
        <w:t> </w:t>
      </w:r>
      <w:r>
        <w:rPr>
          <w:w w:val="105"/>
        </w:rPr>
        <w:t>at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moment</w:t>
      </w:r>
      <w:r>
        <w:rPr>
          <w:spacing w:val="1"/>
          <w:w w:val="105"/>
        </w:rPr>
        <w:t> </w:t>
      </w:r>
      <w:r>
        <w:rPr>
          <w:w w:val="105"/>
        </w:rPr>
        <w:t>government still need to intervene through deregulation by allowing the market</w:t>
      </w:r>
      <w:r>
        <w:rPr>
          <w:spacing w:val="1"/>
          <w:w w:val="105"/>
        </w:rPr>
        <w:t> </w:t>
      </w:r>
      <w:r>
        <w:rPr>
          <w:w w:val="105"/>
        </w:rPr>
        <w:t>variables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  price  of  petroleum  products</w:t>
      </w:r>
      <w:r>
        <w:rPr>
          <w:spacing w:val="1"/>
          <w:w w:val="105"/>
        </w:rPr>
        <w:t> </w:t>
      </w:r>
      <w:r>
        <w:rPr>
          <w:w w:val="105"/>
        </w:rPr>
        <w:t>instead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regulation.</w:t>
      </w:r>
    </w:p>
    <w:p>
      <w:pPr>
        <w:spacing w:after="0" w:line="482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Heading1"/>
        <w:spacing w:before="100"/>
        <w:ind w:left="499" w:right="845" w:firstLine="0"/>
        <w:jc w:val="center"/>
      </w:pPr>
      <w:r>
        <w:rPr>
          <w:w w:val="110"/>
        </w:rPr>
        <w:t>CHAPTER</w:t>
      </w:r>
      <w:r>
        <w:rPr>
          <w:spacing w:val="15"/>
          <w:w w:val="110"/>
        </w:rPr>
        <w:t> </w:t>
      </w:r>
      <w:r>
        <w:rPr>
          <w:w w:val="110"/>
        </w:rPr>
        <w:t>FOUR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242" w:lineRule="auto" w:before="0"/>
        <w:ind w:left="678" w:right="1015" w:firstLine="0"/>
        <w:jc w:val="center"/>
        <w:rPr>
          <w:b/>
          <w:sz w:val="24"/>
        </w:rPr>
      </w:pPr>
      <w:r>
        <w:rPr>
          <w:b/>
          <w:w w:val="115"/>
          <w:sz w:val="24"/>
        </w:rPr>
        <w:t>THE</w:t>
      </w:r>
      <w:r>
        <w:rPr>
          <w:b/>
          <w:spacing w:val="-10"/>
          <w:w w:val="115"/>
          <w:sz w:val="24"/>
        </w:rPr>
        <w:t> </w:t>
      </w:r>
      <w:r>
        <w:rPr>
          <w:b/>
          <w:w w:val="115"/>
          <w:sz w:val="24"/>
        </w:rPr>
        <w:t>LEGAL</w:t>
      </w:r>
      <w:r>
        <w:rPr>
          <w:b/>
          <w:spacing w:val="-8"/>
          <w:w w:val="115"/>
          <w:sz w:val="24"/>
        </w:rPr>
        <w:t> </w:t>
      </w:r>
      <w:r>
        <w:rPr>
          <w:b/>
          <w:w w:val="115"/>
          <w:sz w:val="24"/>
        </w:rPr>
        <w:t>FRAMEWORK</w:t>
      </w:r>
      <w:r>
        <w:rPr>
          <w:b/>
          <w:spacing w:val="-7"/>
          <w:w w:val="115"/>
          <w:sz w:val="24"/>
        </w:rPr>
        <w:t> </w:t>
      </w:r>
      <w:r>
        <w:rPr>
          <w:b/>
          <w:w w:val="115"/>
          <w:sz w:val="24"/>
        </w:rPr>
        <w:t>FOR</w:t>
      </w:r>
      <w:r>
        <w:rPr>
          <w:b/>
          <w:spacing w:val="-10"/>
          <w:w w:val="115"/>
          <w:sz w:val="24"/>
        </w:rPr>
        <w:t> </w:t>
      </w:r>
      <w:r>
        <w:rPr>
          <w:b/>
          <w:w w:val="115"/>
          <w:sz w:val="24"/>
        </w:rPr>
        <w:t>THE</w:t>
      </w:r>
      <w:r>
        <w:rPr>
          <w:b/>
          <w:spacing w:val="-10"/>
          <w:w w:val="115"/>
          <w:sz w:val="24"/>
        </w:rPr>
        <w:t> </w:t>
      </w:r>
      <w:r>
        <w:rPr>
          <w:b/>
          <w:w w:val="115"/>
          <w:sz w:val="24"/>
        </w:rPr>
        <w:t>DETERMINATION</w:t>
      </w:r>
      <w:r>
        <w:rPr>
          <w:b/>
          <w:spacing w:val="-6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-10"/>
          <w:w w:val="115"/>
          <w:sz w:val="24"/>
        </w:rPr>
        <w:t> </w:t>
      </w:r>
      <w:r>
        <w:rPr>
          <w:b/>
          <w:w w:val="115"/>
          <w:sz w:val="24"/>
        </w:rPr>
        <w:t>UNIFORM</w:t>
      </w:r>
      <w:r>
        <w:rPr>
          <w:b/>
          <w:spacing w:val="-57"/>
          <w:w w:val="115"/>
          <w:sz w:val="24"/>
        </w:rPr>
        <w:t> </w:t>
      </w:r>
      <w:r>
        <w:rPr>
          <w:b/>
          <w:w w:val="115"/>
          <w:sz w:val="24"/>
        </w:rPr>
        <w:t>PRICING</w:t>
      </w:r>
      <w:r>
        <w:rPr>
          <w:b/>
          <w:spacing w:val="-1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-1"/>
          <w:w w:val="115"/>
          <w:sz w:val="24"/>
        </w:rPr>
        <w:t> </w:t>
      </w:r>
      <w:r>
        <w:rPr>
          <w:b/>
          <w:w w:val="115"/>
          <w:sz w:val="24"/>
        </w:rPr>
        <w:t>PETROLEUM</w:t>
      </w:r>
      <w:r>
        <w:rPr>
          <w:b/>
          <w:spacing w:val="-1"/>
          <w:w w:val="115"/>
          <w:sz w:val="24"/>
        </w:rPr>
        <w:t> </w:t>
      </w:r>
      <w:r>
        <w:rPr>
          <w:b/>
          <w:w w:val="115"/>
          <w:sz w:val="24"/>
        </w:rPr>
        <w:t>PRODUTS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IN</w:t>
      </w:r>
      <w:r>
        <w:rPr>
          <w:b/>
          <w:spacing w:val="3"/>
          <w:w w:val="115"/>
          <w:sz w:val="24"/>
        </w:rPr>
        <w:t> </w:t>
      </w:r>
      <w:r>
        <w:rPr>
          <w:b/>
          <w:w w:val="115"/>
          <w:sz w:val="24"/>
        </w:rPr>
        <w:t>NIGERIA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50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721"/>
        <w:jc w:val="left"/>
      </w:pPr>
      <w:bookmarkStart w:name="_TOC_250003" w:id="1"/>
      <w:bookmarkEnd w:id="1"/>
      <w:r>
        <w:rPr>
          <w:w w:val="105"/>
        </w:rPr>
        <w:t>Introduction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 w:before="1"/>
        <w:ind w:left="652" w:right="987" w:firstLine="720"/>
        <w:jc w:val="both"/>
      </w:pPr>
      <w:r>
        <w:rPr>
          <w:w w:val="105"/>
        </w:rPr>
        <w:t>The regulation of petroleum products prices in Nigeria has long been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feature of government policy since early 1970s in form of uniform pricing, where</w:t>
      </w:r>
      <w:r>
        <w:rPr>
          <w:spacing w:val="1"/>
          <w:w w:val="105"/>
        </w:rPr>
        <w:t> </w:t>
      </w:r>
      <w:r>
        <w:rPr>
          <w:w w:val="105"/>
        </w:rPr>
        <w:t>petroleum products are subjected to a fixed price so that it can be sold uniformly</w:t>
      </w:r>
      <w:r>
        <w:rPr>
          <w:spacing w:val="1"/>
          <w:w w:val="105"/>
        </w:rPr>
        <w:t> </w:t>
      </w:r>
      <w:r>
        <w:rPr>
          <w:w w:val="105"/>
        </w:rPr>
        <w:t>throughout the country. Prior to 1973, petroleum product pricing was not uniform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multinational oil companies who determined the price of petroleum products to</w:t>
      </w:r>
      <w:r>
        <w:rPr>
          <w:spacing w:val="1"/>
          <w:w w:val="105"/>
        </w:rPr>
        <w:t> </w:t>
      </w:r>
      <w:r>
        <w:rPr>
          <w:w w:val="105"/>
        </w:rPr>
        <w:t>reflect</w:t>
      </w:r>
      <w:r>
        <w:rPr>
          <w:spacing w:val="24"/>
          <w:w w:val="105"/>
        </w:rPr>
        <w:t> </w:t>
      </w:r>
      <w:r>
        <w:rPr>
          <w:w w:val="105"/>
        </w:rPr>
        <w:t>cost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refining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distribution</w:t>
      </w:r>
      <w:r>
        <w:rPr>
          <w:spacing w:val="21"/>
          <w:w w:val="105"/>
        </w:rPr>
        <w:t> </w:t>
      </w:r>
      <w:r>
        <w:rPr>
          <w:w w:val="105"/>
        </w:rPr>
        <w:t>locally.</w:t>
      </w:r>
      <w:r>
        <w:rPr>
          <w:w w:val="105"/>
          <w:vertAlign w:val="superscript"/>
        </w:rPr>
        <w:t>445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pump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litre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depended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point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 this  affected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</w:p>
    <w:p>
      <w:pPr>
        <w:pStyle w:val="BodyText"/>
        <w:spacing w:line="266" w:lineRule="exact"/>
        <w:ind w:left="678" w:right="300"/>
        <w:jc w:val="center"/>
      </w:pPr>
      <w:r>
        <w:rPr>
          <w:w w:val="105"/>
        </w:rPr>
        <w:t>The  </w:t>
      </w:r>
      <w:r>
        <w:rPr>
          <w:spacing w:val="26"/>
          <w:w w:val="105"/>
        </w:rPr>
        <w:t> </w:t>
      </w:r>
      <w:r>
        <w:rPr>
          <w:w w:val="105"/>
        </w:rPr>
        <w:t>Federal  </w:t>
      </w:r>
      <w:r>
        <w:rPr>
          <w:spacing w:val="32"/>
          <w:w w:val="105"/>
        </w:rPr>
        <w:t> </w:t>
      </w:r>
      <w:r>
        <w:rPr>
          <w:w w:val="105"/>
        </w:rPr>
        <w:t>Government  </w:t>
      </w:r>
      <w:r>
        <w:rPr>
          <w:spacing w:val="30"/>
          <w:w w:val="105"/>
        </w:rPr>
        <w:t> </w:t>
      </w:r>
      <w:r>
        <w:rPr>
          <w:w w:val="105"/>
        </w:rPr>
        <w:t>therefore  </w:t>
      </w:r>
      <w:r>
        <w:rPr>
          <w:spacing w:val="27"/>
          <w:w w:val="105"/>
        </w:rPr>
        <w:t> </w:t>
      </w:r>
      <w:r>
        <w:rPr>
          <w:w w:val="105"/>
        </w:rPr>
        <w:t>took  </w:t>
      </w:r>
      <w:r>
        <w:rPr>
          <w:spacing w:val="27"/>
          <w:w w:val="105"/>
        </w:rPr>
        <w:t> </w:t>
      </w:r>
      <w:r>
        <w:rPr>
          <w:w w:val="105"/>
        </w:rPr>
        <w:t>over  </w:t>
      </w:r>
      <w:r>
        <w:rPr>
          <w:spacing w:val="30"/>
          <w:w w:val="105"/>
        </w:rPr>
        <w:t> </w:t>
      </w:r>
      <w:r>
        <w:rPr>
          <w:w w:val="105"/>
        </w:rPr>
        <w:t>the  </w:t>
      </w:r>
      <w:r>
        <w:rPr>
          <w:spacing w:val="31"/>
          <w:w w:val="105"/>
        </w:rPr>
        <w:t> </w:t>
      </w:r>
      <w:r>
        <w:rPr>
          <w:w w:val="105"/>
        </w:rPr>
        <w:t>regulation  </w:t>
      </w:r>
      <w:r>
        <w:rPr>
          <w:spacing w:val="27"/>
          <w:w w:val="105"/>
        </w:rPr>
        <w:t> </w:t>
      </w:r>
      <w:r>
        <w:rPr>
          <w:w w:val="105"/>
        </w:rPr>
        <w:t>of  </w:t>
      </w:r>
      <w:r>
        <w:rPr>
          <w:spacing w:val="32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2" w:lineRule="auto" w:before="1"/>
        <w:ind w:left="652" w:right="990"/>
        <w:jc w:val="both"/>
      </w:pPr>
      <w:r>
        <w:rPr>
          <w:w w:val="105"/>
        </w:rPr>
        <w:t>downstream oil sector in order to encourage even distribution of products to all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country</w:t>
      </w:r>
      <w:r>
        <w:rPr>
          <w:spacing w:val="34"/>
          <w:w w:val="105"/>
        </w:rPr>
        <w:t> </w:t>
      </w:r>
      <w:r>
        <w:rPr>
          <w:w w:val="105"/>
        </w:rPr>
        <w:t>through</w:t>
      </w:r>
      <w:r>
        <w:rPr>
          <w:spacing w:val="36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uniform</w:t>
      </w:r>
      <w:r>
        <w:rPr>
          <w:spacing w:val="34"/>
          <w:w w:val="105"/>
        </w:rPr>
        <w:t> </w:t>
      </w:r>
      <w:r>
        <w:rPr>
          <w:w w:val="105"/>
        </w:rPr>
        <w:t>pricing</w:t>
      </w:r>
      <w:r>
        <w:rPr>
          <w:spacing w:val="32"/>
          <w:w w:val="105"/>
        </w:rPr>
        <w:t> </w:t>
      </w:r>
      <w:r>
        <w:rPr>
          <w:w w:val="105"/>
        </w:rPr>
        <w:t>system</w:t>
      </w:r>
      <w:r>
        <w:rPr>
          <w:spacing w:val="32"/>
          <w:w w:val="105"/>
        </w:rPr>
        <w:t> </w:t>
      </w:r>
      <w:r>
        <w:rPr>
          <w:w w:val="105"/>
        </w:rPr>
        <w:t>for</w:t>
      </w:r>
      <w:r>
        <w:rPr>
          <w:spacing w:val="35"/>
          <w:w w:val="105"/>
        </w:rPr>
        <w:t> </w:t>
      </w:r>
      <w:r>
        <w:rPr>
          <w:w w:val="105"/>
        </w:rPr>
        <w:t>all</w:t>
      </w:r>
      <w:r>
        <w:rPr>
          <w:spacing w:val="36"/>
          <w:w w:val="105"/>
        </w:rPr>
        <w:t> </w:t>
      </w:r>
      <w:r>
        <w:rPr>
          <w:w w:val="105"/>
        </w:rPr>
        <w:t>grades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products.</w:t>
      </w:r>
      <w:r>
        <w:rPr>
          <w:spacing w:val="-5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implementing the</w:t>
      </w:r>
      <w:r>
        <w:rPr>
          <w:spacing w:val="1"/>
          <w:w w:val="105"/>
        </w:rPr>
        <w:t> </w:t>
      </w:r>
      <w:r>
        <w:rPr>
          <w:w w:val="105"/>
        </w:rPr>
        <w:t>uniform pricing policy,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 decided to</w:t>
      </w:r>
      <w:r>
        <w:rPr>
          <w:spacing w:val="1"/>
          <w:w w:val="105"/>
        </w:rPr>
        <w:t> </w:t>
      </w:r>
      <w:r>
        <w:rPr>
          <w:w w:val="105"/>
        </w:rPr>
        <w:t>grant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distribute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additional </w:t>
      </w:r>
      <w:r>
        <w:rPr>
          <w:spacing w:val="1"/>
          <w:w w:val="105"/>
        </w:rPr>
        <w:t> </w:t>
      </w:r>
      <w:r>
        <w:rPr>
          <w:w w:val="105"/>
        </w:rPr>
        <w:t>cost 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consumers.</w:t>
      </w:r>
      <w:r>
        <w:rPr>
          <w:spacing w:val="1"/>
          <w:w w:val="105"/>
        </w:rPr>
        <w:t> </w:t>
      </w:r>
      <w:r>
        <w:rPr>
          <w:w w:val="105"/>
        </w:rPr>
        <w:t>The scope of the legal framework for the determination of prices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39"/>
          <w:w w:val="105"/>
        </w:rPr>
        <w:t> </w:t>
      </w:r>
      <w:r>
        <w:rPr>
          <w:w w:val="105"/>
        </w:rPr>
        <w:t>products</w:t>
      </w:r>
      <w:r>
        <w:rPr>
          <w:spacing w:val="41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Nigeria</w:t>
      </w:r>
      <w:r>
        <w:rPr>
          <w:spacing w:val="43"/>
          <w:w w:val="105"/>
        </w:rPr>
        <w:t> </w:t>
      </w:r>
      <w:r>
        <w:rPr>
          <w:w w:val="105"/>
        </w:rPr>
        <w:t>covers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regulation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prices</w:t>
      </w:r>
      <w:r>
        <w:rPr>
          <w:spacing w:val="41"/>
          <w:w w:val="105"/>
        </w:rPr>
        <w:t> </w:t>
      </w:r>
      <w:r>
        <w:rPr>
          <w:w w:val="105"/>
        </w:rPr>
        <w:t>at</w:t>
      </w:r>
      <w:r>
        <w:rPr>
          <w:spacing w:val="41"/>
          <w:w w:val="105"/>
        </w:rPr>
        <w:t> </w:t>
      </w:r>
      <w:r>
        <w:rPr>
          <w:w w:val="105"/>
        </w:rPr>
        <w:t>which</w:t>
      </w:r>
      <w:r>
        <w:rPr>
          <w:spacing w:val="41"/>
          <w:w w:val="105"/>
        </w:rPr>
        <w:t> </w:t>
      </w:r>
      <w:r>
        <w:rPr>
          <w:w w:val="105"/>
        </w:rPr>
        <w:t>a</w:t>
      </w:r>
      <w:r>
        <w:rPr>
          <w:spacing w:val="43"/>
          <w:w w:val="105"/>
        </w:rPr>
        <w:t> </w:t>
      </w:r>
      <w:r>
        <w:rPr>
          <w:w w:val="105"/>
        </w:rPr>
        <w:t>litre</w:t>
      </w:r>
      <w:r>
        <w:rPr>
          <w:spacing w:val="43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93.624001pt;margin-top:13.908371pt;width:144.07pt;height:.71997pt;mso-position-horizontal-relative:page;mso-position-vertical-relative:paragraph;z-index:-15653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40"/>
        <w:ind w:left="1373" w:right="3314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445</w:t>
        <w:tab/>
      </w:r>
      <w:r>
        <w:rPr>
          <w:rFonts w:ascii="Times New Roman"/>
          <w:sz w:val="16"/>
        </w:rPr>
        <w:t>Nwaobi,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G.C. (1992).</w:t>
      </w:r>
      <w:r>
        <w:rPr>
          <w:rFonts w:ascii="Times New Roman"/>
          <w:spacing w:val="32"/>
          <w:sz w:val="16"/>
        </w:rPr>
        <w:t> </w:t>
      </w:r>
      <w:r>
        <w:rPr>
          <w:rFonts w:ascii="Times New Roman"/>
          <w:sz w:val="16"/>
        </w:rPr>
        <w:t>Oil Policy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Critical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Assessment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(1958-1992)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(available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color w:val="0000FF"/>
          <w:spacing w:val="-37"/>
          <w:sz w:val="16"/>
        </w:rPr>
        <w:t> </w:t>
      </w:r>
      <w:hyperlink r:id="rId9">
        <w:r>
          <w:rPr>
            <w:rFonts w:ascii="Times New Roman"/>
            <w:color w:val="0000FF"/>
            <w:sz w:val="16"/>
            <w:u w:val="single" w:color="0000FF"/>
          </w:rPr>
          <w:t>www.core.ac.ukdownload/pdt/9312754</w:t>
        </w:r>
        <w:r>
          <w:rPr>
            <w:rFonts w:ascii="Times New Roman"/>
            <w:color w:val="0000FF"/>
            <w:spacing w:val="4"/>
            <w:sz w:val="16"/>
          </w:rPr>
          <w:t> </w:t>
        </w:r>
      </w:hyperlink>
      <w:r>
        <w:rPr>
          <w:rFonts w:ascii="Times New Roman"/>
          <w:sz w:val="16"/>
        </w:rPr>
        <w:t>-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last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visited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6/10/2016).</w:t>
      </w:r>
    </w:p>
    <w:p>
      <w:pPr>
        <w:spacing w:after="0" w:line="264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7"/>
        <w:jc w:val="both"/>
      </w:pPr>
      <w:r>
        <w:rPr>
          <w:w w:val="105"/>
        </w:rPr>
        <w:t>premium</w:t>
      </w:r>
      <w:r>
        <w:rPr>
          <w:spacing w:val="1"/>
          <w:w w:val="105"/>
        </w:rPr>
        <w:t> </w:t>
      </w:r>
      <w:r>
        <w:rPr>
          <w:w w:val="105"/>
        </w:rPr>
        <w:t>spirit</w:t>
      </w:r>
      <w:r>
        <w:rPr>
          <w:spacing w:val="1"/>
          <w:w w:val="105"/>
        </w:rPr>
        <w:t> </w:t>
      </w:r>
      <w:r>
        <w:rPr>
          <w:w w:val="105"/>
        </w:rPr>
        <w:t>(PMS),</w:t>
      </w:r>
      <w:r>
        <w:rPr>
          <w:spacing w:val="1"/>
          <w:w w:val="105"/>
        </w:rPr>
        <w:t> </w:t>
      </w:r>
      <w:r>
        <w:rPr>
          <w:w w:val="105"/>
        </w:rPr>
        <w:t>dual</w:t>
      </w:r>
      <w:r>
        <w:rPr>
          <w:spacing w:val="1"/>
          <w:w w:val="105"/>
        </w:rPr>
        <w:t> </w:t>
      </w:r>
      <w:r>
        <w:rPr>
          <w:w w:val="105"/>
        </w:rPr>
        <w:t>purpose  kerosene  (DPK)  and  automotive  gas  oil</w:t>
      </w:r>
      <w:r>
        <w:rPr>
          <w:spacing w:val="1"/>
          <w:w w:val="105"/>
        </w:rPr>
        <w:t> </w:t>
      </w:r>
      <w:r>
        <w:rPr>
          <w:w w:val="105"/>
        </w:rPr>
        <w:t>(AGO)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others</w:t>
      </w:r>
      <w:r>
        <w:rPr>
          <w:spacing w:val="1"/>
          <w:w w:val="105"/>
        </w:rPr>
        <w:t> </w:t>
      </w:r>
      <w:r>
        <w:rPr>
          <w:w w:val="105"/>
        </w:rPr>
        <w:t>involve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regimes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446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(PEF&amp;MB)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Act.</w:t>
      </w:r>
      <w:r>
        <w:rPr>
          <w:w w:val="105"/>
          <w:vertAlign w:val="superscript"/>
        </w:rPr>
        <w:t>447</w:t>
      </w:r>
    </w:p>
    <w:p>
      <w:pPr>
        <w:pStyle w:val="BodyText"/>
        <w:spacing w:line="482" w:lineRule="auto"/>
        <w:ind w:left="652" w:right="992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aim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examine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framework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determination of prices and distribution of petroleum products in the 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how</w:t>
      </w:r>
      <w:r>
        <w:rPr>
          <w:spacing w:val="18"/>
          <w:w w:val="105"/>
        </w:rPr>
        <w:t> </w:t>
      </w:r>
      <w:r>
        <w:rPr>
          <w:w w:val="105"/>
        </w:rPr>
        <w:t>they</w:t>
      </w:r>
      <w:r>
        <w:rPr>
          <w:spacing w:val="19"/>
          <w:w w:val="105"/>
        </w:rPr>
        <w:t> </w:t>
      </w:r>
      <w:r>
        <w:rPr>
          <w:w w:val="105"/>
        </w:rPr>
        <w:t>impact</w:t>
      </w:r>
      <w:r>
        <w:rPr>
          <w:spacing w:val="11"/>
          <w:w w:val="105"/>
        </w:rPr>
        <w:t> </w:t>
      </w:r>
      <w:r>
        <w:rPr>
          <w:w w:val="105"/>
        </w:rPr>
        <w:t>positively</w:t>
      </w:r>
      <w:r>
        <w:rPr>
          <w:spacing w:val="9"/>
          <w:w w:val="105"/>
        </w:rPr>
        <w:t> </w:t>
      </w:r>
      <w:r>
        <w:rPr>
          <w:w w:val="105"/>
        </w:rPr>
        <w:t>or</w:t>
      </w:r>
      <w:r>
        <w:rPr>
          <w:spacing w:val="12"/>
          <w:w w:val="105"/>
        </w:rPr>
        <w:t> </w:t>
      </w:r>
      <w:r>
        <w:rPr>
          <w:w w:val="105"/>
        </w:rPr>
        <w:t>negatively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Nigerian</w:t>
      </w:r>
      <w:r>
        <w:rPr>
          <w:spacing w:val="12"/>
          <w:w w:val="105"/>
        </w:rPr>
        <w:t> </w:t>
      </w:r>
      <w:r>
        <w:rPr>
          <w:w w:val="105"/>
        </w:rPr>
        <w:t>economy.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50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</w:pPr>
      <w:bookmarkStart w:name="_TOC_250002" w:id="2"/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Application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Uniform</w:t>
      </w:r>
      <w:r>
        <w:rPr>
          <w:spacing w:val="13"/>
          <w:w w:val="105"/>
        </w:rPr>
        <w:t> </w:t>
      </w:r>
      <w:r>
        <w:rPr>
          <w:w w:val="105"/>
        </w:rPr>
        <w:t>Pricing</w:t>
      </w:r>
      <w:r>
        <w:rPr>
          <w:spacing w:val="14"/>
          <w:w w:val="105"/>
        </w:rPr>
        <w:t> </w:t>
      </w:r>
      <w:r>
        <w:rPr>
          <w:w w:val="105"/>
        </w:rPr>
        <w:t>Regime</w:t>
      </w:r>
      <w:r>
        <w:rPr>
          <w:spacing w:val="17"/>
          <w:w w:val="105"/>
        </w:rPr>
        <w:t> </w:t>
      </w:r>
      <w:r>
        <w:rPr>
          <w:w w:val="105"/>
        </w:rPr>
        <w:t>under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Petroleum</w:t>
      </w:r>
      <w:r>
        <w:rPr>
          <w:spacing w:val="12"/>
          <w:w w:val="105"/>
        </w:rPr>
        <w:t> </w:t>
      </w:r>
      <w:bookmarkEnd w:id="2"/>
      <w:r>
        <w:rPr>
          <w:w w:val="105"/>
        </w:rPr>
        <w:t>Act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652" w:right="989" w:firstLine="720"/>
        <w:jc w:val="both"/>
      </w:pPr>
      <w:r>
        <w:rPr/>
        <w:pict>
          <v:rect style="position:absolute;margin-left:93.624001pt;margin-top:286.532318pt;width:144.07pt;height:.72003pt;mso-position-horizontal-relative:page;mso-position-vertical-relative:paragraph;z-index:-15652864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regulate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7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448</w:t>
      </w:r>
      <w:r>
        <w:rPr>
          <w:w w:val="105"/>
          <w:vertAlign w:val="baseline"/>
        </w:rPr>
        <w:t>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introduced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first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 1973, where petroleum products were sold for 8.45 kobo per litre all over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Federation of 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6(1) of the Petroleum Act</w:t>
      </w:r>
      <w:r>
        <w:rPr>
          <w:w w:val="105"/>
          <w:vertAlign w:val="superscript"/>
        </w:rPr>
        <w:t>449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published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Gazette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classes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  be  sold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 or in any particular part or parts thereof.”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Minister by an order 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6(1)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Petroleum Act</w:t>
      </w:r>
      <w:r>
        <w:rPr>
          <w:w w:val="105"/>
          <w:vertAlign w:val="superscript"/>
        </w:rPr>
        <w:t>450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introduced another Uniform Price 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1986 where petroleum products were further reviewed and sold at uniform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Prior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1973,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446</w:t>
        <w:tab/>
      </w:r>
      <w:r>
        <w:rPr>
          <w:rFonts w:ascii="Times New Roman"/>
          <w:sz w:val="16"/>
        </w:rPr>
        <w:t>Cap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P.10,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Vol. 13,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tabs>
          <w:tab w:pos="1372" w:val="left" w:leader="none"/>
        </w:tabs>
        <w:spacing w:line="24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447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P.11,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Vol.20,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tabs>
          <w:tab w:pos="1372" w:val="left" w:leader="none"/>
        </w:tabs>
        <w:spacing w:line="24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448</w:t>
        <w:tab/>
      </w:r>
      <w:r>
        <w:rPr>
          <w:rFonts w:ascii="Times New Roman"/>
          <w:sz w:val="16"/>
        </w:rPr>
        <w:t>Cap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P.10, Vol.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13,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60" w:lineRule="exact" w:before="0"/>
        <w:ind w:left="652" w:right="0" w:firstLine="0"/>
        <w:jc w:val="left"/>
        <w:rPr>
          <w:rFonts w:ascii="Times New Roman"/>
          <w:sz w:val="20"/>
        </w:rPr>
      </w:pPr>
      <w:r>
        <w:rPr>
          <w:rFonts w:ascii="Calibri"/>
          <w:position w:val="10"/>
          <w:sz w:val="13"/>
        </w:rPr>
        <w:t>449</w:t>
        <w:tab/>
      </w:r>
      <w:r>
        <w:rPr>
          <w:rFonts w:ascii="Times New Roman"/>
          <w:sz w:val="16"/>
        </w:rPr>
        <w:t>Ibid</w:t>
      </w:r>
      <w:r>
        <w:rPr>
          <w:rFonts w:ascii="Times New Roman"/>
          <w:sz w:val="20"/>
        </w:rPr>
        <w:t>.</w:t>
      </w:r>
    </w:p>
    <w:p>
      <w:pPr>
        <w:tabs>
          <w:tab w:pos="1372" w:val="left" w:leader="none"/>
        </w:tabs>
        <w:spacing w:before="9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450</w:t>
      </w:r>
      <w:r>
        <w:rPr>
          <w:rFonts w:ascii="Times New Roman"/>
          <w:sz w:val="16"/>
          <w:vertAlign w:val="baseline"/>
        </w:rPr>
        <w:tab/>
        <w:t>Ibid.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2"/>
        <w:jc w:val="both"/>
      </w:pP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  the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multinational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reflected</w:t>
      </w:r>
      <w:r>
        <w:rPr>
          <w:spacing w:val="1"/>
          <w:w w:val="105"/>
        </w:rPr>
        <w:t> </w:t>
      </w:r>
      <w:r>
        <w:rPr>
          <w:w w:val="105"/>
        </w:rPr>
        <w:t>local  cost  conditions.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period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deregulated  and  the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dominant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determined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commodity.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competitive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system  adversely  affected  the  distribution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w w:val="105"/>
          <w:vertAlign w:val="superscript"/>
        </w:rPr>
        <w:t>451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 difficult  for  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easy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access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05"/>
        </w:rPr>
        <w:t>At that time, it was more profitable to market petroleum products in some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around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seaports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country.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 through</w:t>
      </w:r>
      <w:r>
        <w:rPr>
          <w:spacing w:val="1"/>
          <w:w w:val="105"/>
        </w:rPr>
        <w:t> </w:t>
      </w:r>
      <w:r>
        <w:rPr>
          <w:w w:val="105"/>
        </w:rPr>
        <w:t>instrumentation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 law  introduced the  uniform pricing</w:t>
      </w:r>
      <w:r>
        <w:rPr>
          <w:spacing w:val="1"/>
          <w:w w:val="105"/>
        </w:rPr>
        <w:t> </w:t>
      </w:r>
      <w:r>
        <w:rPr>
          <w:w w:val="105"/>
        </w:rPr>
        <w:t>law under the Petroleum Act,</w:t>
      </w:r>
      <w:r>
        <w:rPr>
          <w:w w:val="105"/>
          <w:vertAlign w:val="superscript"/>
        </w:rPr>
        <w:t>452</w:t>
      </w:r>
      <w:r>
        <w:rPr>
          <w:w w:val="105"/>
          <w:vertAlign w:val="baseline"/>
        </w:rPr>
        <w:t> which provides that; “The Minister may by 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Gazette fix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prices  at  which  petroleum  products 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class or classes thereof may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sold in Nigeria or in any  particular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 or parts thereof.”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implementing the uniform pricing policy,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grant subsidy on the cost of transporting this product to all parts of the country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stabilize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fixed</w:t>
      </w:r>
    </w:p>
    <w:p>
      <w:pPr>
        <w:pStyle w:val="BodyText"/>
        <w:spacing w:line="280" w:lineRule="exact"/>
        <w:ind w:left="652"/>
      </w:pPr>
      <w:r>
        <w:rPr>
          <w:w w:val="115"/>
        </w:rPr>
        <w:t>price.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78" w:right="304"/>
        <w:jc w:val="center"/>
      </w:pPr>
      <w:r>
        <w:rPr>
          <w:w w:val="105"/>
        </w:rPr>
        <w:t>The  </w:t>
      </w:r>
      <w:r>
        <w:rPr>
          <w:spacing w:val="40"/>
          <w:w w:val="105"/>
        </w:rPr>
        <w:t> </w:t>
      </w:r>
      <w:r>
        <w:rPr>
          <w:w w:val="105"/>
        </w:rPr>
        <w:t>intervention  </w:t>
      </w:r>
      <w:r>
        <w:rPr>
          <w:spacing w:val="47"/>
          <w:w w:val="105"/>
        </w:rPr>
        <w:t> </w:t>
      </w:r>
      <w:r>
        <w:rPr>
          <w:w w:val="105"/>
        </w:rPr>
        <w:t>by  </w:t>
      </w:r>
      <w:r>
        <w:rPr>
          <w:spacing w:val="44"/>
          <w:w w:val="105"/>
        </w:rPr>
        <w:t> </w:t>
      </w:r>
      <w:r>
        <w:rPr>
          <w:w w:val="105"/>
        </w:rPr>
        <w:t>government  </w:t>
      </w:r>
      <w:r>
        <w:rPr>
          <w:spacing w:val="44"/>
          <w:w w:val="105"/>
        </w:rPr>
        <w:t> </w:t>
      </w:r>
      <w:r>
        <w:rPr>
          <w:w w:val="105"/>
        </w:rPr>
        <w:t>through  </w:t>
      </w:r>
      <w:r>
        <w:rPr>
          <w:spacing w:val="46"/>
          <w:w w:val="105"/>
        </w:rPr>
        <w:t> </w:t>
      </w:r>
      <w:r>
        <w:rPr>
          <w:w w:val="105"/>
        </w:rPr>
        <w:t>subsidy  </w:t>
      </w:r>
      <w:r>
        <w:rPr>
          <w:spacing w:val="44"/>
          <w:w w:val="105"/>
        </w:rPr>
        <w:t> </w:t>
      </w:r>
      <w:r>
        <w:rPr>
          <w:w w:val="105"/>
        </w:rPr>
        <w:t>arrangement  </w:t>
      </w:r>
      <w:r>
        <w:rPr>
          <w:spacing w:val="39"/>
          <w:w w:val="105"/>
        </w:rPr>
        <w:t> </w:t>
      </w:r>
      <w:r>
        <w:rPr>
          <w:w w:val="105"/>
        </w:rPr>
        <w:t>was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480" w:lineRule="auto" w:before="99"/>
        <w:ind w:left="652" w:right="893"/>
      </w:pPr>
      <w:r>
        <w:rPr>
          <w:w w:val="110"/>
        </w:rPr>
        <w:t>socially,</w:t>
      </w:r>
      <w:r>
        <w:rPr>
          <w:spacing w:val="26"/>
          <w:w w:val="110"/>
        </w:rPr>
        <w:t> </w:t>
      </w:r>
      <w:r>
        <w:rPr>
          <w:w w:val="110"/>
        </w:rPr>
        <w:t>economically,</w:t>
      </w:r>
      <w:r>
        <w:rPr>
          <w:spacing w:val="32"/>
          <w:w w:val="110"/>
        </w:rPr>
        <w:t> </w:t>
      </w:r>
      <w:r>
        <w:rPr>
          <w:w w:val="110"/>
        </w:rPr>
        <w:t>politically</w:t>
      </w:r>
      <w:r>
        <w:rPr>
          <w:spacing w:val="30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0"/>
        </w:rPr>
        <w:t> </w:t>
      </w:r>
      <w:r>
        <w:rPr>
          <w:w w:val="110"/>
        </w:rPr>
        <w:t>legally</w:t>
      </w:r>
      <w:r>
        <w:rPr>
          <w:spacing w:val="29"/>
          <w:w w:val="110"/>
        </w:rPr>
        <w:t> </w:t>
      </w:r>
      <w:r>
        <w:rPr>
          <w:w w:val="110"/>
        </w:rPr>
        <w:t>motivated.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32"/>
          <w:w w:val="110"/>
        </w:rPr>
        <w:t> </w:t>
      </w:r>
      <w:r>
        <w:rPr>
          <w:w w:val="110"/>
        </w:rPr>
        <w:t>social</w:t>
      </w:r>
      <w:r>
        <w:rPr>
          <w:spacing w:val="31"/>
          <w:w w:val="110"/>
        </w:rPr>
        <w:t> </w:t>
      </w:r>
      <w:r>
        <w:rPr>
          <w:w w:val="110"/>
        </w:rPr>
        <w:t>aspect</w:t>
      </w:r>
      <w:r>
        <w:rPr>
          <w:spacing w:val="25"/>
          <w:w w:val="110"/>
        </w:rPr>
        <w:t> </w:t>
      </w:r>
      <w:r>
        <w:rPr>
          <w:w w:val="110"/>
        </w:rPr>
        <w:t>was</w:t>
      </w:r>
      <w:r>
        <w:rPr>
          <w:spacing w:val="-56"/>
          <w:w w:val="110"/>
        </w:rPr>
        <w:t> </w:t>
      </w:r>
      <w:r>
        <w:rPr>
          <w:w w:val="110"/>
        </w:rPr>
        <w:t>based</w:t>
      </w:r>
      <w:r>
        <w:rPr>
          <w:spacing w:val="19"/>
          <w:w w:val="110"/>
        </w:rPr>
        <w:t> </w:t>
      </w:r>
      <w:r>
        <w:rPr>
          <w:w w:val="110"/>
        </w:rPr>
        <w:t>on</w:t>
      </w:r>
      <w:r>
        <w:rPr>
          <w:spacing w:val="21"/>
          <w:w w:val="110"/>
        </w:rPr>
        <w:t> </w:t>
      </w:r>
      <w:r>
        <w:rPr>
          <w:w w:val="110"/>
        </w:rPr>
        <w:t>welfare</w:t>
      </w:r>
      <w:r>
        <w:rPr>
          <w:spacing w:val="23"/>
          <w:w w:val="110"/>
        </w:rPr>
        <w:t> </w:t>
      </w:r>
      <w:r>
        <w:rPr>
          <w:w w:val="110"/>
        </w:rPr>
        <w:t>policy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making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product</w:t>
      </w:r>
      <w:r>
        <w:rPr>
          <w:spacing w:val="19"/>
          <w:w w:val="110"/>
        </w:rPr>
        <w:t> </w:t>
      </w:r>
      <w:r>
        <w:rPr>
          <w:w w:val="110"/>
        </w:rPr>
        <w:t>easily</w:t>
      </w:r>
      <w:r>
        <w:rPr>
          <w:spacing w:val="20"/>
          <w:w w:val="110"/>
        </w:rPr>
        <w:t> </w:t>
      </w:r>
      <w:r>
        <w:rPr>
          <w:w w:val="110"/>
        </w:rPr>
        <w:t>accessible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affordable</w:t>
      </w:r>
    </w:p>
    <w:p>
      <w:pPr>
        <w:pStyle w:val="BodyText"/>
        <w:spacing w:before="6"/>
        <w:rPr>
          <w:sz w:val="22"/>
        </w:rPr>
      </w:pPr>
      <w:r>
        <w:rPr/>
        <w:pict>
          <v:rect style="position:absolute;margin-left:93.624001pt;margin-top:15.187322pt;width:144.07pt;height:.71997pt;mso-position-horizontal-relative:page;mso-position-vertical-relative:paragraph;z-index:-15652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40"/>
        <w:ind w:left="1373" w:right="3319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451</w:t>
        <w:tab/>
      </w:r>
      <w:r>
        <w:rPr>
          <w:rFonts w:ascii="Times New Roman"/>
          <w:sz w:val="16"/>
        </w:rPr>
        <w:t>Nwaobi,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G.C.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(1992).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Nigeria: A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Critical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Assessment (1958-1992).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Available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color w:val="0000FF"/>
          <w:spacing w:val="-37"/>
          <w:sz w:val="16"/>
        </w:rPr>
        <w:t> </w:t>
      </w:r>
      <w:hyperlink r:id="rId31">
        <w:r>
          <w:rPr>
            <w:rFonts w:ascii="Times New Roman"/>
            <w:color w:val="0000FF"/>
            <w:sz w:val="16"/>
            <w:u w:val="single" w:color="0000FF"/>
          </w:rPr>
          <w:t>www.core.ac.uk/download/pdt/9312754</w:t>
        </w:r>
        <w:r>
          <w:rPr>
            <w:rFonts w:ascii="Times New Roman"/>
            <w:color w:val="0000FF"/>
            <w:spacing w:val="4"/>
            <w:sz w:val="16"/>
          </w:rPr>
          <w:t> </w:t>
        </w:r>
      </w:hyperlink>
      <w:r>
        <w:rPr>
          <w:rFonts w:ascii="Times New Roman"/>
          <w:sz w:val="16"/>
        </w:rPr>
        <w:t>-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last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visited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26/11/2016).</w:t>
      </w:r>
    </w:p>
    <w:p>
      <w:pPr>
        <w:tabs>
          <w:tab w:pos="1372" w:val="left" w:leader="none"/>
        </w:tabs>
        <w:spacing w:line="226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sz w:val="20"/>
          <w:vertAlign w:val="superscript"/>
        </w:rPr>
        <w:t>452</w:t>
      </w:r>
      <w:r>
        <w:rPr>
          <w:rFonts w:ascii="Calibri"/>
          <w:sz w:val="20"/>
          <w:vertAlign w:val="baseline"/>
        </w:rPr>
        <w:tab/>
        <w:t>Section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6(1)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of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Petroleum</w:t>
      </w:r>
      <w:r>
        <w:rPr>
          <w:rFonts w:ascii="Calibri"/>
          <w:spacing w:val="4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Act,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Times New Roman"/>
          <w:sz w:val="16"/>
          <w:vertAlign w:val="baseline"/>
        </w:rPr>
        <w:t>Cap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P.10,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13,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L.F.N.,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2004.</w:t>
      </w:r>
    </w:p>
    <w:p>
      <w:pPr>
        <w:spacing w:after="0" w:line="226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87"/>
        <w:jc w:val="both"/>
      </w:pPr>
      <w:r>
        <w:rPr>
          <w:w w:val="105"/>
        </w:rPr>
        <w:t>by all consumers in the country. The political aspect has to do with the desire to</w:t>
      </w:r>
      <w:r>
        <w:rPr>
          <w:spacing w:val="1"/>
          <w:w w:val="105"/>
        </w:rPr>
        <w:t> </w:t>
      </w:r>
      <w:r>
        <w:rPr>
          <w:w w:val="105"/>
        </w:rPr>
        <w:t>spread development evenly to</w:t>
      </w:r>
      <w:r>
        <w:rPr>
          <w:spacing w:val="1"/>
          <w:w w:val="105"/>
        </w:rPr>
        <w:t> </w:t>
      </w:r>
      <w:r>
        <w:rPr>
          <w:w w:val="105"/>
        </w:rPr>
        <w:t>all  parts  of  the  country as  energy product serve  as</w:t>
      </w:r>
      <w:r>
        <w:rPr>
          <w:spacing w:val="-53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process. </w:t>
      </w:r>
      <w:r>
        <w:rPr>
          <w:spacing w:val="1"/>
          <w:w w:val="105"/>
        </w:rPr>
        <w:t> </w:t>
      </w:r>
      <w:r>
        <w:rPr>
          <w:w w:val="105"/>
        </w:rPr>
        <w:t>The  economic  aspect  was  a  desire  to</w:t>
      </w:r>
      <w:r>
        <w:rPr>
          <w:spacing w:val="1"/>
          <w:w w:val="105"/>
        </w:rPr>
        <w:t> </w:t>
      </w:r>
      <w:r>
        <w:rPr>
          <w:w w:val="105"/>
        </w:rPr>
        <w:t>reduce the cost of inflation as result of high energy prices. The legal aspect was to</w:t>
      </w:r>
      <w:r>
        <w:rPr>
          <w:spacing w:val="1"/>
          <w:w w:val="105"/>
        </w:rPr>
        <w:t> </w:t>
      </w:r>
      <w:r>
        <w:rPr>
          <w:w w:val="105"/>
        </w:rPr>
        <w:t>fulfill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provision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Constitution,</w:t>
      </w:r>
      <w:r>
        <w:rPr>
          <w:w w:val="105"/>
          <w:vertAlign w:val="superscript"/>
        </w:rPr>
        <w:t>453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line="242" w:lineRule="auto"/>
        <w:ind w:left="1301" w:right="2004"/>
        <w:jc w:val="both"/>
      </w:pPr>
      <w:r>
        <w:rPr>
          <w:w w:val="105"/>
        </w:rPr>
        <w:t>The State shall, within the context of the ideals and objectives for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"/>
          <w:w w:val="105"/>
        </w:rPr>
        <w:t> </w:t>
      </w:r>
      <w:r>
        <w:rPr>
          <w:w w:val="105"/>
        </w:rPr>
        <w:t>provisions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4"/>
          <w:w w:val="105"/>
        </w:rPr>
        <w:t> </w:t>
      </w:r>
      <w:r>
        <w:rPr>
          <w:w w:val="105"/>
        </w:rPr>
        <w:t>made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this</w:t>
      </w:r>
      <w:r>
        <w:rPr>
          <w:spacing w:val="7"/>
          <w:w w:val="105"/>
        </w:rPr>
        <w:t> </w:t>
      </w:r>
      <w:r>
        <w:rPr>
          <w:w w:val="105"/>
        </w:rPr>
        <w:t>Constitution</w:t>
      </w:r>
      <w:r>
        <w:rPr>
          <w:spacing w:val="15"/>
          <w:w w:val="105"/>
        </w:rPr>
        <w:t> </w:t>
      </w:r>
      <w:r>
        <w:rPr>
          <w:w w:val="105"/>
        </w:rPr>
        <w:t>–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</w:tabs>
        <w:spacing w:line="240" w:lineRule="auto" w:before="0" w:after="0"/>
        <w:ind w:left="1661" w:right="1995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Harness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resources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promote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prosperity and an efficient, a dynamic and self-reliant economy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every citizen on the basis of social justice and equality of status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opportunity.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1"/>
        </w:numPr>
        <w:tabs>
          <w:tab w:pos="1661" w:val="left" w:leader="none"/>
        </w:tabs>
        <w:spacing w:line="240" w:lineRule="auto" w:before="0" w:after="0"/>
        <w:ind w:left="1661" w:right="2006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Control the national economy in such manner as to secure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maximum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welfare,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freedom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happiness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every  citizen  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basis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social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justice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equality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status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opportunity.</w:t>
      </w:r>
    </w:p>
    <w:p>
      <w:pPr>
        <w:pStyle w:val="BodyText"/>
        <w:rPr>
          <w:sz w:val="28"/>
        </w:rPr>
      </w:pPr>
    </w:p>
    <w:p>
      <w:pPr>
        <w:pStyle w:val="BodyText"/>
        <w:spacing w:line="482" w:lineRule="auto" w:before="235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energy sources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 country are  petroleum products,  and are</w:t>
      </w:r>
      <w:r>
        <w:rPr>
          <w:spacing w:val="1"/>
          <w:w w:val="105"/>
        </w:rPr>
        <w:t> </w:t>
      </w:r>
      <w:r>
        <w:rPr>
          <w:w w:val="105"/>
        </w:rPr>
        <w:t>the juice that oils the Nigerian economy. The implementation of uniform pricing</w:t>
      </w:r>
      <w:r>
        <w:rPr>
          <w:spacing w:val="1"/>
          <w:w w:val="105"/>
        </w:rPr>
        <w:t> </w:t>
      </w:r>
      <w:r>
        <w:rPr>
          <w:w w:val="105"/>
        </w:rPr>
        <w:t>policy led to a</w:t>
      </w:r>
      <w:r>
        <w:rPr>
          <w:spacing w:val="1"/>
          <w:w w:val="105"/>
        </w:rPr>
        <w:t> </w:t>
      </w:r>
      <w:r>
        <w:rPr>
          <w:w w:val="105"/>
        </w:rPr>
        <w:t>remarkable improvement in the  consumption patterns throughout</w:t>
      </w:r>
      <w:r>
        <w:rPr>
          <w:spacing w:val="1"/>
          <w:w w:val="105"/>
        </w:rPr>
        <w:t> </w:t>
      </w:r>
      <w:r>
        <w:rPr>
          <w:w w:val="105"/>
        </w:rPr>
        <w:t>the country.</w:t>
      </w:r>
      <w:r>
        <w:rPr>
          <w:w w:val="105"/>
          <w:vertAlign w:val="superscript"/>
        </w:rPr>
        <w:t>454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15(1) of the Petroleum Act defined petroleum products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premium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spirit,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diesel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automotive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oil,  fuel  oil,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aviation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kerosene,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liquefied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 gases  and  any  lubrication  oil 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grease or other lubricant. Out of thees, premium motor spirit (PMS) or petrol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automotive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(AGO)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  of  its  important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driving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Moreover,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52" w:lineRule="exact" w:before="9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Section</w:t>
      </w:r>
      <w:r>
        <w:rPr>
          <w:spacing w:val="-7"/>
          <w:sz w:val="16"/>
        </w:rPr>
        <w:t> </w:t>
      </w:r>
      <w:r>
        <w:rPr>
          <w:sz w:val="16"/>
        </w:rPr>
        <w:t>16(1)(a)(b)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Constitution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Federal Republic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Nigeria,</w:t>
      </w:r>
      <w:r>
        <w:rPr>
          <w:spacing w:val="-1"/>
          <w:sz w:val="16"/>
        </w:rPr>
        <w:t> </w:t>
      </w:r>
      <w:r>
        <w:rPr>
          <w:sz w:val="16"/>
        </w:rPr>
        <w:t>1999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8"/>
          <w:sz w:val="16"/>
        </w:rPr>
        <w:t> </w:t>
      </w:r>
      <w:r>
        <w:rPr>
          <w:sz w:val="16"/>
        </w:rPr>
        <w:t>amended).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514" w:hanging="721"/>
        <w:jc w:val="left"/>
        <w:rPr>
          <w:rFonts w:ascii="Calibri"/>
          <w:sz w:val="13"/>
        </w:rPr>
      </w:pPr>
      <w:r>
        <w:rPr>
          <w:sz w:val="16"/>
        </w:rPr>
        <w:t>Adagunodo,</w:t>
      </w:r>
      <w:r>
        <w:rPr>
          <w:spacing w:val="-2"/>
          <w:sz w:val="16"/>
        </w:rPr>
        <w:t> </w:t>
      </w:r>
      <w:r>
        <w:rPr>
          <w:sz w:val="16"/>
        </w:rPr>
        <w:t>M.</w:t>
      </w:r>
      <w:r>
        <w:rPr>
          <w:spacing w:val="-2"/>
          <w:sz w:val="16"/>
        </w:rPr>
        <w:t> </w:t>
      </w:r>
      <w:r>
        <w:rPr>
          <w:sz w:val="16"/>
        </w:rPr>
        <w:t>(2013).</w:t>
      </w:r>
      <w:r>
        <w:rPr>
          <w:spacing w:val="-6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3"/>
          <w:sz w:val="16"/>
        </w:rPr>
        <w:t> </w:t>
      </w:r>
      <w:r>
        <w:rPr>
          <w:sz w:val="16"/>
        </w:rPr>
        <w:t>Pricing</w:t>
      </w:r>
      <w:r>
        <w:rPr>
          <w:spacing w:val="-8"/>
          <w:sz w:val="16"/>
        </w:rPr>
        <w:t> </w:t>
      </w:r>
      <w:r>
        <w:rPr>
          <w:sz w:val="16"/>
        </w:rPr>
        <w:t>Reform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Welfare</w:t>
      </w:r>
      <w:r>
        <w:rPr>
          <w:spacing w:val="-3"/>
          <w:sz w:val="16"/>
        </w:rPr>
        <w:t> </w:t>
      </w:r>
      <w:r>
        <w:rPr>
          <w:sz w:val="16"/>
        </w:rPr>
        <w:t>Analysis</w:t>
      </w:r>
      <w:r>
        <w:rPr>
          <w:spacing w:val="-4"/>
          <w:sz w:val="16"/>
        </w:rPr>
        <w:t> </w:t>
      </w:r>
      <w:r>
        <w:rPr>
          <w:sz w:val="16"/>
        </w:rPr>
        <w:t>from</w:t>
      </w:r>
      <w:r>
        <w:rPr>
          <w:spacing w:val="-8"/>
          <w:sz w:val="16"/>
        </w:rPr>
        <w:t> </w:t>
      </w:r>
      <w:r>
        <w:rPr>
          <w:sz w:val="16"/>
        </w:rPr>
        <w:t>Household</w:t>
      </w:r>
      <w:r>
        <w:rPr>
          <w:spacing w:val="-7"/>
          <w:sz w:val="16"/>
        </w:rPr>
        <w:t> </w:t>
      </w:r>
      <w:r>
        <w:rPr>
          <w:sz w:val="16"/>
        </w:rPr>
        <w:t>Budget</w:t>
      </w:r>
      <w:r>
        <w:rPr>
          <w:spacing w:val="-1"/>
          <w:sz w:val="16"/>
        </w:rPr>
        <w:t> </w:t>
      </w:r>
      <w:r>
        <w:rPr>
          <w:sz w:val="16"/>
        </w:rPr>
        <w:t>Survey.</w:t>
      </w:r>
      <w:r>
        <w:rPr>
          <w:spacing w:val="1"/>
          <w:sz w:val="16"/>
        </w:rPr>
        <w:t> </w:t>
      </w:r>
      <w:r>
        <w:rPr>
          <w:sz w:val="16"/>
        </w:rPr>
        <w:t>International</w:t>
      </w:r>
      <w:r>
        <w:rPr>
          <w:spacing w:val="1"/>
          <w:sz w:val="16"/>
        </w:rPr>
        <w:t> </w:t>
      </w:r>
      <w:r>
        <w:rPr>
          <w:sz w:val="16"/>
        </w:rPr>
        <w:t>Journal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Energy Environment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Policy,</w:t>
      </w:r>
      <w:r>
        <w:rPr>
          <w:spacing w:val="1"/>
          <w:sz w:val="16"/>
        </w:rPr>
        <w:t> </w:t>
      </w:r>
      <w:r>
        <w:rPr>
          <w:sz w:val="16"/>
        </w:rPr>
        <w:t>Vol.3,</w:t>
      </w:r>
      <w:r>
        <w:rPr>
          <w:spacing w:val="-3"/>
          <w:sz w:val="16"/>
        </w:rPr>
        <w:t> </w:t>
      </w:r>
      <w:r>
        <w:rPr>
          <w:sz w:val="16"/>
        </w:rPr>
        <w:t>No.4, pp.459-472.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footerReference w:type="default" r:id="rId86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2"/>
        <w:jc w:val="both"/>
      </w:pPr>
      <w:r>
        <w:rPr>
          <w:w w:val="110"/>
        </w:rPr>
        <w:t>substitution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transportation</w:t>
      </w:r>
      <w:r>
        <w:rPr>
          <w:spacing w:val="-6"/>
          <w:w w:val="110"/>
        </w:rPr>
        <w:t> </w:t>
      </w:r>
      <w:r>
        <w:rPr>
          <w:w w:val="110"/>
        </w:rPr>
        <w:t>sector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they</w:t>
      </w:r>
      <w:r>
        <w:rPr>
          <w:spacing w:val="-7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w w:val="110"/>
        </w:rPr>
        <w:t>price</w:t>
      </w:r>
      <w:r>
        <w:rPr>
          <w:spacing w:val="-9"/>
          <w:w w:val="110"/>
        </w:rPr>
        <w:t> </w:t>
      </w:r>
      <w:r>
        <w:rPr>
          <w:w w:val="110"/>
        </w:rPr>
        <w:t>inelastic.</w:t>
      </w:r>
      <w:r>
        <w:rPr>
          <w:spacing w:val="-4"/>
          <w:w w:val="110"/>
        </w:rPr>
        <w:t> </w:t>
      </w:r>
      <w:r>
        <w:rPr>
          <w:w w:val="110"/>
        </w:rPr>
        <w:t>However,</w:t>
      </w:r>
      <w:r>
        <w:rPr>
          <w:spacing w:val="-5"/>
          <w:w w:val="110"/>
        </w:rPr>
        <w:t> </w:t>
      </w:r>
      <w:r>
        <w:rPr>
          <w:w w:val="110"/>
        </w:rPr>
        <w:t>diesel</w:t>
      </w:r>
      <w:r>
        <w:rPr>
          <w:spacing w:val="-56"/>
          <w:w w:val="110"/>
        </w:rPr>
        <w:t> </w:t>
      </w:r>
      <w:r>
        <w:rPr>
          <w:w w:val="110"/>
        </w:rPr>
        <w:t>and kerosene have since been deregulated because of their substitution and are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4"/>
          <w:w w:val="110"/>
        </w:rPr>
        <w:t> </w:t>
      </w:r>
      <w:r>
        <w:rPr>
          <w:w w:val="110"/>
        </w:rPr>
        <w:t>elastic.</w:t>
      </w:r>
    </w:p>
    <w:p>
      <w:pPr>
        <w:pStyle w:val="BodyText"/>
        <w:spacing w:line="480" w:lineRule="auto"/>
        <w:ind w:left="652" w:right="993" w:firstLine="720"/>
        <w:jc w:val="both"/>
      </w:pPr>
      <w:r>
        <w:rPr>
          <w:w w:val="110"/>
        </w:rPr>
        <w:t>Since</w:t>
      </w:r>
      <w:r>
        <w:rPr>
          <w:spacing w:val="1"/>
          <w:w w:val="110"/>
        </w:rPr>
        <w:t> </w:t>
      </w:r>
      <w:r>
        <w:rPr>
          <w:w w:val="110"/>
        </w:rPr>
        <w:t>petroleum products touch the lives of</w:t>
      </w:r>
      <w:r>
        <w:rPr>
          <w:spacing w:val="1"/>
          <w:w w:val="110"/>
        </w:rPr>
        <w:t> </w:t>
      </w:r>
      <w:r>
        <w:rPr>
          <w:w w:val="110"/>
        </w:rPr>
        <w:t>every citizen,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decided to subsidize it in order to keep the price of the products very low and</w:t>
      </w:r>
      <w:r>
        <w:rPr>
          <w:spacing w:val="1"/>
          <w:w w:val="110"/>
        </w:rPr>
        <w:t> </w:t>
      </w:r>
      <w:r>
        <w:rPr>
          <w:w w:val="110"/>
        </w:rPr>
        <w:t>easily accessible to consumers. Bello</w:t>
      </w:r>
      <w:r>
        <w:rPr>
          <w:w w:val="110"/>
          <w:vertAlign w:val="superscript"/>
        </w:rPr>
        <w:t>455</w:t>
      </w:r>
      <w:r>
        <w:rPr>
          <w:w w:val="110"/>
          <w:vertAlign w:val="baseline"/>
        </w:rPr>
        <w:t> opined that subsidy is money paid by 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government in order to reduce the cost of producing goods and services so that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their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prices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can</w:t>
      </w:r>
      <w:r>
        <w:rPr>
          <w:spacing w:val="-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be</w:t>
      </w:r>
      <w:r>
        <w:rPr>
          <w:spacing w:val="-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kept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low.</w:t>
      </w:r>
      <w:r>
        <w:rPr>
          <w:spacing w:val="3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other</w:t>
      </w:r>
      <w:r>
        <w:rPr>
          <w:spacing w:val="-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words,</w:t>
      </w:r>
      <w:r>
        <w:rPr>
          <w:spacing w:val="-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government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assists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consumers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paying the bulk amount of a commodity, thereby making the consumers pay less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than the actual market price of the commodity. The mechanisms for determining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demand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supply,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market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sentiments.</w:t>
      </w:r>
    </w:p>
    <w:p>
      <w:pPr>
        <w:pStyle w:val="BodyText"/>
        <w:spacing w:line="480" w:lineRule="auto" w:before="5" w:after="19"/>
        <w:ind w:left="652" w:right="988" w:firstLine="720"/>
        <w:jc w:val="both"/>
      </w:pPr>
      <w:r>
        <w:rPr>
          <w:w w:val="105"/>
        </w:rPr>
        <w:t>The review of petroleum products pricing was introduced by the military</w:t>
      </w:r>
      <w:r>
        <w:rPr>
          <w:spacing w:val="1"/>
          <w:w w:val="105"/>
        </w:rPr>
        <w:t> </w:t>
      </w:r>
      <w:r>
        <w:rPr>
          <w:w w:val="105"/>
        </w:rPr>
        <w:t>regime of General Yakubu Gowon</w:t>
      </w:r>
      <w:r>
        <w:rPr>
          <w:w w:val="105"/>
          <w:vertAlign w:val="superscript"/>
        </w:rPr>
        <w:t>456</w:t>
      </w:r>
      <w:r>
        <w:rPr>
          <w:w w:val="105"/>
          <w:vertAlign w:val="baseline"/>
        </w:rPr>
        <w:t> in 1966 under the Mineral Oils Act of 1914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(though now repealed) which provisions were replicated in the Petroleum Act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1969.</w:t>
      </w:r>
      <w:r>
        <w:rPr>
          <w:w w:val="105"/>
          <w:vertAlign w:val="superscript"/>
        </w:rPr>
        <w:t>457</w:t>
      </w:r>
      <w:r>
        <w:rPr>
          <w:w w:val="105"/>
          <w:vertAlign w:val="baseline"/>
        </w:rPr>
        <w:t> During that period, petroleum product was sold for 6 kobo but later,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Military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reviewed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upward  from  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kobo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8½Kobo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1976.</w:t>
      </w:r>
      <w:r>
        <w:rPr>
          <w:w w:val="105"/>
          <w:vertAlign w:val="superscript"/>
        </w:rPr>
        <w:t>458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  subsidy payment was  introduced as a  policy in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 downstream oil sector by Ibrahim Badamosi Babangida administration due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maintenance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temporarily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stabilize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56" w:lineRule="auto" w:before="64" w:after="0"/>
        <w:ind w:left="1373" w:right="1184" w:hanging="721"/>
        <w:jc w:val="left"/>
        <w:rPr>
          <w:rFonts w:ascii="Calibri"/>
          <w:sz w:val="13"/>
        </w:rPr>
      </w:pPr>
      <w:r>
        <w:rPr>
          <w:sz w:val="16"/>
        </w:rPr>
        <w:t>Bello, A.T.</w:t>
      </w:r>
      <w:r>
        <w:rPr>
          <w:spacing w:val="1"/>
          <w:sz w:val="16"/>
        </w:rPr>
        <w:t> </w:t>
      </w:r>
      <w:r>
        <w:rPr>
          <w:sz w:val="16"/>
        </w:rPr>
        <w:t>(2014): Law and Economics of Deregulation in Downstream Sector of the Nigerian Oil and Gas. The International</w:t>
      </w:r>
      <w:r>
        <w:rPr>
          <w:spacing w:val="-37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Science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Technology.</w:t>
      </w:r>
      <w:r>
        <w:rPr>
          <w:spacing w:val="6"/>
          <w:sz w:val="16"/>
        </w:rPr>
        <w:t> </w:t>
      </w:r>
      <w:r>
        <w:rPr>
          <w:sz w:val="16"/>
        </w:rPr>
        <w:t>Vol.2, Issue</w:t>
      </w:r>
      <w:r>
        <w:rPr>
          <w:spacing w:val="-5"/>
          <w:sz w:val="16"/>
        </w:rPr>
        <w:t> </w:t>
      </w:r>
      <w:r>
        <w:rPr>
          <w:sz w:val="16"/>
        </w:rPr>
        <w:t>8,</w:t>
      </w:r>
      <w:r>
        <w:rPr>
          <w:spacing w:val="1"/>
          <w:sz w:val="16"/>
        </w:rPr>
        <w:t> </w:t>
      </w:r>
      <w:r>
        <w:rPr>
          <w:sz w:val="16"/>
        </w:rPr>
        <w:t>pp.99-104.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11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56" w:lineRule="auto" w:before="0" w:after="0"/>
        <w:ind w:left="652" w:right="1162" w:firstLine="0"/>
        <w:jc w:val="left"/>
        <w:rPr>
          <w:rFonts w:ascii="Calibri"/>
          <w:sz w:val="13"/>
        </w:rPr>
      </w:pPr>
      <w:r>
        <w:rPr>
          <w:sz w:val="16"/>
        </w:rPr>
        <w:t>Okechukwu, I.A. (2006). Petroleum Products Pricing: A Critique of the Legal Framework and the Fallacy of Subsidy in the Oil</w:t>
      </w:r>
      <w:r>
        <w:rPr>
          <w:spacing w:val="-37"/>
          <w:sz w:val="16"/>
        </w:rPr>
        <w:t> </w:t>
      </w:r>
      <w:r>
        <w:rPr>
          <w:sz w:val="16"/>
        </w:rPr>
        <w:t>and</w:t>
      </w:r>
    </w:p>
    <w:p>
      <w:pPr>
        <w:spacing w:line="151" w:lineRule="exact" w:before="0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Gas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Sector.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Ahmadu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Bello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University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Journal,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Vols.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24-25.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156-170.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Adagunodo,</w:t>
      </w:r>
      <w:r>
        <w:rPr>
          <w:spacing w:val="-2"/>
          <w:sz w:val="16"/>
        </w:rPr>
        <w:t> </w:t>
      </w:r>
      <w:r>
        <w:rPr>
          <w:sz w:val="16"/>
        </w:rPr>
        <w:t>M.</w:t>
      </w:r>
      <w:r>
        <w:rPr>
          <w:spacing w:val="-1"/>
          <w:sz w:val="16"/>
        </w:rPr>
        <w:t> </w:t>
      </w:r>
      <w:r>
        <w:rPr>
          <w:sz w:val="16"/>
        </w:rPr>
        <w:t>(2013).</w:t>
      </w:r>
      <w:r>
        <w:rPr>
          <w:spacing w:val="-5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3"/>
          <w:sz w:val="16"/>
        </w:rPr>
        <w:t> </w:t>
      </w:r>
      <w:r>
        <w:rPr>
          <w:sz w:val="16"/>
        </w:rPr>
        <w:t>Pricing</w:t>
      </w:r>
      <w:r>
        <w:rPr>
          <w:spacing w:val="-7"/>
          <w:sz w:val="16"/>
        </w:rPr>
        <w:t> </w:t>
      </w:r>
      <w:r>
        <w:rPr>
          <w:sz w:val="16"/>
        </w:rPr>
        <w:t>Reform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Welfare</w:t>
      </w:r>
      <w:r>
        <w:rPr>
          <w:spacing w:val="-3"/>
          <w:sz w:val="16"/>
        </w:rPr>
        <w:t> </w:t>
      </w:r>
      <w:r>
        <w:rPr>
          <w:sz w:val="16"/>
        </w:rPr>
        <w:t>Analysis</w:t>
      </w:r>
      <w:r>
        <w:rPr>
          <w:spacing w:val="-3"/>
          <w:sz w:val="16"/>
        </w:rPr>
        <w:t> </w:t>
      </w:r>
      <w:r>
        <w:rPr>
          <w:sz w:val="16"/>
        </w:rPr>
        <w:t>from</w:t>
      </w:r>
      <w:r>
        <w:rPr>
          <w:spacing w:val="-7"/>
          <w:sz w:val="16"/>
        </w:rPr>
        <w:t> </w:t>
      </w:r>
      <w:r>
        <w:rPr>
          <w:sz w:val="16"/>
        </w:rPr>
        <w:t>Household</w:t>
      </w:r>
      <w:r>
        <w:rPr>
          <w:spacing w:val="-7"/>
          <w:sz w:val="16"/>
        </w:rPr>
        <w:t> </w:t>
      </w:r>
      <w:r>
        <w:rPr>
          <w:sz w:val="16"/>
        </w:rPr>
        <w:t>Budget</w:t>
      </w:r>
      <w:r>
        <w:rPr>
          <w:spacing w:val="-1"/>
          <w:sz w:val="16"/>
        </w:rPr>
        <w:t> </w:t>
      </w:r>
      <w:r>
        <w:rPr>
          <w:sz w:val="16"/>
        </w:rPr>
        <w:t>Survey,</w:t>
      </w:r>
      <w:r>
        <w:rPr>
          <w:spacing w:val="-1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spacing w:after="0" w:line="242" w:lineRule="exact"/>
        <w:jc w:val="left"/>
        <w:rPr>
          <w:rFonts w:ascii="Calibri"/>
          <w:sz w:val="13"/>
        </w:rPr>
        <w:sectPr>
          <w:footerReference w:type="default" r:id="rId87"/>
          <w:pgSz w:w="12240" w:h="15840"/>
          <w:pgMar w:footer="1472" w:header="0" w:top="1500" w:bottom="16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90"/>
        <w:jc w:val="both"/>
      </w:pP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refineries</w:t>
      </w:r>
      <w:r>
        <w:rPr>
          <w:spacing w:val="1"/>
          <w:w w:val="105"/>
        </w:rPr>
        <w:t> </w:t>
      </w:r>
      <w:r>
        <w:rPr>
          <w:w w:val="105"/>
        </w:rPr>
        <w:t>underwent</w:t>
      </w:r>
      <w:r>
        <w:rPr>
          <w:spacing w:val="1"/>
          <w:w w:val="105"/>
        </w:rPr>
        <w:t> </w:t>
      </w:r>
      <w:r>
        <w:rPr>
          <w:w w:val="105"/>
        </w:rPr>
        <w:t>rehabilitation.</w:t>
      </w:r>
      <w:r>
        <w:rPr>
          <w:w w:val="105"/>
          <w:vertAlign w:val="superscript"/>
        </w:rPr>
        <w:t>459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dilapidated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optimum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capacity,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meet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demand.</w:t>
      </w:r>
    </w:p>
    <w:p>
      <w:pPr>
        <w:pStyle w:val="BodyText"/>
        <w:spacing w:line="480" w:lineRule="auto" w:before="6"/>
        <w:ind w:left="652" w:right="992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reason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  introduction  of  uniform pricing law  and subsidy policy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46"/>
          <w:w w:val="105"/>
        </w:rPr>
        <w:t> </w:t>
      </w:r>
      <w:r>
        <w:rPr>
          <w:w w:val="105"/>
        </w:rPr>
        <w:t>petroleum</w:t>
      </w:r>
      <w:r>
        <w:rPr>
          <w:spacing w:val="45"/>
          <w:w w:val="105"/>
        </w:rPr>
        <w:t> </w:t>
      </w:r>
      <w:r>
        <w:rPr>
          <w:w w:val="105"/>
        </w:rPr>
        <w:t>products</w:t>
      </w:r>
      <w:r>
        <w:rPr>
          <w:spacing w:val="46"/>
          <w:w w:val="105"/>
        </w:rPr>
        <w:t> </w:t>
      </w:r>
      <w:r>
        <w:rPr>
          <w:w w:val="105"/>
        </w:rPr>
        <w:t>throughout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country,</w:t>
      </w:r>
      <w:r>
        <w:rPr>
          <w:spacing w:val="47"/>
          <w:w w:val="105"/>
        </w:rPr>
        <w:t> </w:t>
      </w:r>
      <w:r>
        <w:rPr>
          <w:w w:val="105"/>
        </w:rPr>
        <w:t>especially</w:t>
      </w:r>
      <w:r>
        <w:rPr>
          <w:spacing w:val="44"/>
          <w:w w:val="105"/>
        </w:rPr>
        <w:t> </w:t>
      </w:r>
      <w:r>
        <w:rPr>
          <w:w w:val="105"/>
        </w:rPr>
        <w:t>from</w:t>
      </w:r>
      <w:r>
        <w:rPr>
          <w:spacing w:val="45"/>
          <w:w w:val="105"/>
        </w:rPr>
        <w:t> </w:t>
      </w:r>
      <w:r>
        <w:rPr>
          <w:w w:val="105"/>
        </w:rPr>
        <w:t>1973</w:t>
      </w:r>
      <w:r>
        <w:rPr>
          <w:spacing w:val="45"/>
          <w:w w:val="105"/>
        </w:rPr>
        <w:t> </w:t>
      </w:r>
      <w:r>
        <w:rPr>
          <w:w w:val="105"/>
        </w:rPr>
        <w:t>was</w:t>
      </w:r>
      <w:r>
        <w:rPr>
          <w:spacing w:val="45"/>
          <w:w w:val="105"/>
        </w:rPr>
        <w:t> </w:t>
      </w:r>
      <w:r>
        <w:rPr>
          <w:w w:val="105"/>
        </w:rPr>
        <w:t>based</w:t>
      </w:r>
      <w:r>
        <w:rPr>
          <w:spacing w:val="-53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welfare  policy  of  making  the  product  easily  accessible  and affordable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can  therefore  be</w:t>
      </w:r>
      <w:r>
        <w:rPr>
          <w:spacing w:val="1"/>
          <w:w w:val="105"/>
        </w:rPr>
        <w:t> </w:t>
      </w:r>
      <w:r>
        <w:rPr>
          <w:w w:val="105"/>
        </w:rPr>
        <w:t>identified which influenced government position.</w:t>
      </w:r>
      <w:r>
        <w:rPr>
          <w:spacing w:val="1"/>
          <w:w w:val="105"/>
        </w:rPr>
        <w:t> </w:t>
      </w:r>
      <w:r>
        <w:rPr>
          <w:w w:val="105"/>
        </w:rPr>
        <w:t>First, is the desire to protect the</w:t>
      </w:r>
      <w:r>
        <w:rPr>
          <w:spacing w:val="1"/>
          <w:w w:val="105"/>
        </w:rPr>
        <w:t> </w:t>
      </w:r>
      <w:r>
        <w:rPr>
          <w:w w:val="105"/>
        </w:rPr>
        <w:t>interest of the poor who could be hurt as a result of higher energy prices in the</w:t>
      </w:r>
      <w:r>
        <w:rPr>
          <w:spacing w:val="1"/>
          <w:w w:val="105"/>
        </w:rPr>
        <w:t> </w:t>
      </w:r>
      <w:r>
        <w:rPr>
          <w:w w:val="105"/>
        </w:rPr>
        <w:t>country. </w:t>
      </w:r>
      <w:r>
        <w:rPr>
          <w:spacing w:val="1"/>
          <w:w w:val="105"/>
        </w:rPr>
        <w:t> </w:t>
      </w:r>
      <w:r>
        <w:rPr>
          <w:w w:val="105"/>
        </w:rPr>
        <w:t>The second is the need to reduce industrial cost as energy products are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inputs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process.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third</w:t>
      </w:r>
      <w:r>
        <w:rPr>
          <w:spacing w:val="1"/>
          <w:w w:val="105"/>
        </w:rPr>
        <w:t> </w:t>
      </w:r>
      <w:r>
        <w:rPr>
          <w:w w:val="105"/>
        </w:rPr>
        <w:t>factor  relates  to  the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5"/>
          <w:w w:val="105"/>
        </w:rPr>
        <w:t> </w:t>
      </w:r>
      <w:r>
        <w:rPr>
          <w:w w:val="105"/>
        </w:rPr>
        <w:t>inflationary</w:t>
      </w:r>
      <w:r>
        <w:rPr>
          <w:spacing w:val="3"/>
          <w:w w:val="105"/>
        </w:rPr>
        <w:t> </w:t>
      </w:r>
      <w:r>
        <w:rPr>
          <w:w w:val="105"/>
        </w:rPr>
        <w:t>impact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higher</w:t>
      </w:r>
      <w:r>
        <w:rPr>
          <w:spacing w:val="4"/>
          <w:w w:val="105"/>
        </w:rPr>
        <w:t> </w:t>
      </w:r>
      <w:r>
        <w:rPr>
          <w:w w:val="105"/>
        </w:rPr>
        <w:t>energy</w:t>
      </w:r>
      <w:r>
        <w:rPr>
          <w:spacing w:val="8"/>
          <w:w w:val="105"/>
        </w:rPr>
        <w:t> </w:t>
      </w:r>
      <w:r>
        <w:rPr>
          <w:w w:val="105"/>
        </w:rPr>
        <w:t>prices.</w:t>
      </w:r>
      <w:r>
        <w:rPr>
          <w:w w:val="105"/>
          <w:vertAlign w:val="superscript"/>
        </w:rPr>
        <w:t>460</w:t>
      </w:r>
    </w:p>
    <w:p>
      <w:pPr>
        <w:pStyle w:val="BodyText"/>
        <w:spacing w:line="480" w:lineRule="auto" w:before="10"/>
        <w:ind w:left="652" w:right="990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reduce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problems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ensure </w:t>
      </w:r>
      <w:r>
        <w:rPr>
          <w:spacing w:val="1"/>
          <w:w w:val="105"/>
        </w:rPr>
        <w:t> </w:t>
      </w:r>
      <w:r>
        <w:rPr>
          <w:w w:val="105"/>
        </w:rPr>
        <w:t>that </w:t>
      </w:r>
      <w:r>
        <w:rPr>
          <w:spacing w:val="1"/>
          <w:w w:val="105"/>
        </w:rPr>
        <w:t> </w:t>
      </w:r>
      <w:r>
        <w:rPr>
          <w:w w:val="105"/>
        </w:rPr>
        <w:t>marketers </w:t>
      </w:r>
      <w:r>
        <w:rPr>
          <w:spacing w:val="1"/>
          <w:w w:val="105"/>
        </w:rPr>
        <w:t> </w:t>
      </w:r>
      <w:r>
        <w:rPr>
          <w:w w:val="105"/>
        </w:rPr>
        <w:t>sell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prices </w:t>
      </w:r>
      <w:r>
        <w:rPr>
          <w:spacing w:val="1"/>
          <w:w w:val="105"/>
        </w:rPr>
        <w:t> </w:t>
      </w:r>
      <w:r>
        <w:rPr>
          <w:w w:val="105"/>
        </w:rPr>
        <w:t>all </w:t>
      </w:r>
      <w:r>
        <w:rPr>
          <w:spacing w:val="1"/>
          <w:w w:val="105"/>
        </w:rPr>
        <w:t> </w:t>
      </w:r>
      <w:r>
        <w:rPr>
          <w:w w:val="105"/>
        </w:rPr>
        <w:t>over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country, 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(Management</w:t>
      </w:r>
      <w:r>
        <w:rPr>
          <w:spacing w:val="1"/>
          <w:w w:val="105"/>
        </w:rPr>
        <w:t> </w:t>
      </w:r>
      <w:r>
        <w:rPr>
          <w:w w:val="105"/>
        </w:rPr>
        <w:t>Board) 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461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principally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reimburse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  of  petroleum products  (PMS,  AGO and DPK)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cost of transporting the products from the supply point to the retail outlets,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facilitate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sale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regulated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93.624001pt;margin-top:16.970488pt;width:144.07pt;height:.72003pt;mso-position-horizontal-relative:page;mso-position-vertical-relative:paragraph;z-index:-15651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Ewah,</w:t>
      </w:r>
      <w:r>
        <w:rPr>
          <w:spacing w:val="-2"/>
          <w:sz w:val="16"/>
        </w:rPr>
        <w:t> </w:t>
      </w:r>
      <w:r>
        <w:rPr>
          <w:sz w:val="16"/>
        </w:rPr>
        <w:t>O.</w:t>
      </w:r>
      <w:r>
        <w:rPr>
          <w:spacing w:val="-5"/>
          <w:sz w:val="16"/>
        </w:rPr>
        <w:t> </w:t>
      </w:r>
      <w:r>
        <w:rPr>
          <w:sz w:val="16"/>
        </w:rPr>
        <w:t>(2012).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Origin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Fuel Subsidy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1"/>
          <w:sz w:val="16"/>
        </w:rPr>
        <w:t> </w:t>
      </w:r>
      <w:r>
        <w:rPr>
          <w:sz w:val="16"/>
        </w:rPr>
        <w:t>(Available</w:t>
      </w:r>
      <w:r>
        <w:rPr>
          <w:spacing w:val="-3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7"/>
          <w:sz w:val="16"/>
        </w:rPr>
        <w:t> </w:t>
      </w:r>
      <w:hyperlink r:id="rId88">
        <w:r>
          <w:rPr>
            <w:color w:val="0000FF"/>
            <w:sz w:val="16"/>
            <w:u w:val="single" w:color="0000FF"/>
          </w:rPr>
          <w:t>www.punchngr.com</w:t>
        </w:r>
        <w:r>
          <w:rPr>
            <w:color w:val="0000FF"/>
            <w:spacing w:val="-5"/>
            <w:sz w:val="16"/>
          </w:rPr>
          <w:t> </w:t>
        </w:r>
      </w:hyperlink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last</w:t>
      </w:r>
      <w:r>
        <w:rPr>
          <w:spacing w:val="-5"/>
          <w:sz w:val="16"/>
        </w:rPr>
        <w:t> </w:t>
      </w:r>
      <w:r>
        <w:rPr>
          <w:sz w:val="16"/>
        </w:rPr>
        <w:t>accessed</w:t>
      </w:r>
      <w:r>
        <w:rPr>
          <w:spacing w:val="-2"/>
          <w:sz w:val="16"/>
        </w:rPr>
        <w:t> </w:t>
      </w:r>
      <w:r>
        <w:rPr>
          <w:sz w:val="16"/>
        </w:rPr>
        <w:t>January,</w:t>
      </w:r>
      <w:r>
        <w:rPr>
          <w:spacing w:val="-5"/>
          <w:sz w:val="16"/>
        </w:rPr>
        <w:t> </w:t>
      </w:r>
      <w:r>
        <w:rPr>
          <w:sz w:val="16"/>
        </w:rPr>
        <w:t>2012.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Agadunogo,</w:t>
      </w:r>
      <w:r>
        <w:rPr>
          <w:spacing w:val="-2"/>
          <w:sz w:val="16"/>
        </w:rPr>
        <w:t> </w:t>
      </w:r>
      <w:r>
        <w:rPr>
          <w:sz w:val="16"/>
        </w:rPr>
        <w:t>M. (2013).</w:t>
      </w:r>
      <w:r>
        <w:rPr>
          <w:spacing w:val="-5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4"/>
          <w:sz w:val="16"/>
        </w:rPr>
        <w:t> </w:t>
      </w:r>
      <w:r>
        <w:rPr>
          <w:sz w:val="16"/>
        </w:rPr>
        <w:t>Pricing</w:t>
      </w:r>
      <w:r>
        <w:rPr>
          <w:spacing w:val="-7"/>
          <w:sz w:val="16"/>
        </w:rPr>
        <w:t> </w:t>
      </w:r>
      <w:r>
        <w:rPr>
          <w:sz w:val="16"/>
        </w:rPr>
        <w:t>Reform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Welfare</w:t>
      </w:r>
      <w:r>
        <w:rPr>
          <w:spacing w:val="-3"/>
          <w:sz w:val="16"/>
        </w:rPr>
        <w:t> </w:t>
      </w:r>
      <w:r>
        <w:rPr>
          <w:sz w:val="16"/>
        </w:rPr>
        <w:t>Analysis from</w:t>
      </w:r>
      <w:r>
        <w:rPr>
          <w:spacing w:val="-7"/>
          <w:sz w:val="16"/>
        </w:rPr>
        <w:t> </w:t>
      </w:r>
      <w:r>
        <w:rPr>
          <w:sz w:val="16"/>
        </w:rPr>
        <w:t>Household</w:t>
      </w:r>
      <w:r>
        <w:rPr>
          <w:spacing w:val="-7"/>
          <w:sz w:val="16"/>
        </w:rPr>
        <w:t> </w:t>
      </w:r>
      <w:r>
        <w:rPr>
          <w:sz w:val="16"/>
        </w:rPr>
        <w:t>Budget</w:t>
      </w:r>
      <w:r>
        <w:rPr>
          <w:spacing w:val="-1"/>
          <w:sz w:val="16"/>
        </w:rPr>
        <w:t> </w:t>
      </w:r>
      <w:r>
        <w:rPr>
          <w:sz w:val="16"/>
        </w:rPr>
        <w:t>Survey</w:t>
      </w:r>
      <w:r>
        <w:rPr>
          <w:spacing w:val="-2"/>
          <w:sz w:val="16"/>
        </w:rPr>
        <w:t> </w:t>
      </w:r>
      <w:r>
        <w:rPr>
          <w:sz w:val="16"/>
        </w:rPr>
        <w:t>op.cit.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 P.11, Vol.</w:t>
      </w:r>
      <w:r>
        <w:rPr>
          <w:spacing w:val="-4"/>
          <w:sz w:val="16"/>
        </w:rPr>
        <w:t> </w:t>
      </w:r>
      <w:r>
        <w:rPr>
          <w:sz w:val="16"/>
        </w:rPr>
        <w:t>20,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2004.</w:t>
      </w:r>
    </w:p>
    <w:p>
      <w:pPr>
        <w:spacing w:after="0" w:line="252" w:lineRule="exact"/>
        <w:jc w:val="left"/>
        <w:rPr>
          <w:rFonts w:ascii="Calibri"/>
          <w:sz w:val="13"/>
        </w:rPr>
        <w:sectPr>
          <w:pgSz w:w="12240" w:h="15840"/>
          <w:pgMar w:header="0" w:footer="1472" w:top="1500" w:bottom="16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91"/>
        <w:jc w:val="both"/>
      </w:pPr>
      <w:r>
        <w:rPr>
          <w:w w:val="105"/>
        </w:rPr>
        <w:t>throughout the country.</w:t>
      </w:r>
      <w:r>
        <w:rPr>
          <w:spacing w:val="1"/>
          <w:w w:val="105"/>
        </w:rPr>
        <w:t> </w:t>
      </w:r>
      <w:r>
        <w:rPr>
          <w:w w:val="105"/>
        </w:rPr>
        <w:t>Section 2 of the Act</w:t>
      </w:r>
      <w:r>
        <w:rPr>
          <w:w w:val="105"/>
          <w:vertAlign w:val="superscript"/>
        </w:rPr>
        <w:t>462</w:t>
      </w:r>
      <w:r>
        <w:rPr>
          <w:w w:val="105"/>
          <w:vertAlign w:val="baseline"/>
        </w:rPr>
        <w:t> stipulates that: “The Fund shall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utilized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reimbursement of oil  marketing  companies for any loss  sustained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exclusively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sale  by  them  of 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fixed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pursuant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6(1)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Act.”</w:t>
      </w:r>
      <w:r>
        <w:rPr>
          <w:w w:val="105"/>
          <w:vertAlign w:val="superscript"/>
        </w:rPr>
        <w:t>463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05"/>
        </w:rPr>
        <w:t>On the other hand, Section 1 of the Act</w:t>
      </w:r>
      <w:r>
        <w:rPr>
          <w:w w:val="105"/>
          <w:vertAlign w:val="superscript"/>
        </w:rPr>
        <w:t>464</w:t>
      </w:r>
      <w:r>
        <w:rPr>
          <w:w w:val="105"/>
          <w:vertAlign w:val="baseline"/>
        </w:rPr>
        <w:t> stipulates that the Fund shall pay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 net surplus revenue recovered from oil marketing companies pursuant 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purpose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w w:val="105"/>
          <w:vertAlign w:val="superscript"/>
        </w:rPr>
        <w:t>465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the  Act,</w:t>
      </w:r>
      <w:r>
        <w:rPr>
          <w:w w:val="105"/>
          <w:vertAlign w:val="superscript"/>
        </w:rPr>
        <w:t>466</w:t>
      </w:r>
      <w:r>
        <w:rPr>
          <w:w w:val="105"/>
          <w:vertAlign w:val="baseline"/>
        </w:rPr>
        <w:t>  the  administration  of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possible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surplus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recovered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reimbursement of the scheme.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the initial stage of administering the Fund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implementation of the Uniform Pricing Regimes, there was remarkable shift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patterns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granted N23 million in 1981 to subsidize the system.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1973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was not providing enough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cash  grants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 the uniform price scheme but rather it was the Nigerian National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(NNPC)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complementary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providing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grants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behalf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sustain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</w:p>
    <w:p>
      <w:pPr>
        <w:pStyle w:val="BodyText"/>
        <w:spacing w:before="5"/>
      </w:pPr>
      <w:r>
        <w:rPr/>
        <w:pict>
          <v:rect style="position:absolute;margin-left:93.624001pt;margin-top:16.274336pt;width:144.07pt;height:.72003pt;mso-position-horizontal-relative:page;mso-position-vertical-relative:paragraph;z-index:-15650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</w:t>
      </w:r>
      <w:r>
        <w:rPr>
          <w:spacing w:val="-3"/>
          <w:sz w:val="16"/>
        </w:rPr>
        <w:t> </w:t>
      </w:r>
      <w:r>
        <w:rPr>
          <w:sz w:val="16"/>
        </w:rPr>
        <w:t>P.11, Vol.</w:t>
      </w:r>
      <w:r>
        <w:rPr>
          <w:spacing w:val="-6"/>
          <w:sz w:val="16"/>
        </w:rPr>
        <w:t> </w:t>
      </w:r>
      <w:r>
        <w:rPr>
          <w:sz w:val="16"/>
        </w:rPr>
        <w:t>20,</w:t>
      </w:r>
      <w:r>
        <w:rPr>
          <w:spacing w:val="-1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</w:t>
      </w:r>
    </w:p>
    <w:p>
      <w:pPr>
        <w:pStyle w:val="ListParagraph"/>
        <w:numPr>
          <w:ilvl w:val="0"/>
          <w:numId w:val="52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Ibid.,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Section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1(a)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(b).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4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Ibid.,</w:t>
      </w:r>
      <w:r>
        <w:rPr>
          <w:spacing w:val="5"/>
          <w:sz w:val="16"/>
        </w:rPr>
        <w:t> </w:t>
      </w:r>
      <w:r>
        <w:rPr>
          <w:sz w:val="16"/>
        </w:rPr>
        <w:t>Sections</w:t>
      </w:r>
      <w:r>
        <w:rPr>
          <w:spacing w:val="-8"/>
          <w:sz w:val="16"/>
        </w:rPr>
        <w:t> </w:t>
      </w:r>
      <w:r>
        <w:rPr>
          <w:sz w:val="16"/>
        </w:rPr>
        <w:t>1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2</w:t>
      </w:r>
    </w:p>
    <w:p>
      <w:pPr>
        <w:spacing w:after="0" w:line="247" w:lineRule="exact"/>
        <w:jc w:val="left"/>
        <w:rPr>
          <w:rFonts w:ascii="Calibri"/>
          <w:sz w:val="13"/>
        </w:rPr>
        <w:sectPr>
          <w:pgSz w:w="12240" w:h="15840"/>
          <w:pgMar w:header="0" w:footer="1472" w:top="1500" w:bottom="16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90"/>
        <w:jc w:val="both"/>
      </w:pPr>
      <w:r>
        <w:rPr>
          <w:w w:val="110"/>
        </w:rPr>
        <w:t>scheme.</w:t>
      </w:r>
      <w:r>
        <w:rPr>
          <w:w w:val="110"/>
          <w:vertAlign w:val="superscript"/>
        </w:rPr>
        <w:t>467</w:t>
      </w:r>
      <w:r>
        <w:rPr>
          <w:w w:val="110"/>
          <w:vertAlign w:val="baseline"/>
        </w:rPr>
        <w:t> The NNPC was created by the Federal Government as an independent</w:t>
      </w:r>
      <w:r>
        <w:rPr>
          <w:spacing w:val="-5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agency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to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serve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as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</w:t>
      </w:r>
      <w:r>
        <w:rPr>
          <w:spacing w:val="-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link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between</w:t>
      </w:r>
      <w:r>
        <w:rPr>
          <w:spacing w:val="-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multinational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companies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operating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upstream sector and the various oil marketers operating in the downstream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sector.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means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Corporation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both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regulator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operator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industry.</w:t>
      </w:r>
      <w:r>
        <w:rPr>
          <w:w w:val="110"/>
          <w:vertAlign w:val="superscript"/>
        </w:rPr>
        <w:t>468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enforcement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scheme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Act</w:t>
      </w:r>
      <w:r>
        <w:rPr>
          <w:w w:val="105"/>
          <w:vertAlign w:val="superscript"/>
        </w:rPr>
        <w:t>469</w:t>
      </w:r>
      <w:r>
        <w:rPr>
          <w:w w:val="105"/>
          <w:vertAlign w:val="baseline"/>
        </w:rPr>
        <w:t> provides that; “any person who contravenes any provision of 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guilty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offence  and  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conviction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exceeding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thousand  naira.”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Equalization Fund Management Act</w:t>
      </w:r>
      <w:r>
        <w:rPr>
          <w:w w:val="105"/>
          <w:vertAlign w:val="superscript"/>
        </w:rPr>
        <w:t>470</w:t>
      </w:r>
      <w:r>
        <w:rPr>
          <w:w w:val="105"/>
          <w:vertAlign w:val="baseline"/>
        </w:rPr>
        <w:t> also confers power on the Board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Secretary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Chief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Administrative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Officer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to:-</w:t>
      </w:r>
    </w:p>
    <w:p>
      <w:pPr>
        <w:pStyle w:val="ListParagraph"/>
        <w:numPr>
          <w:ilvl w:val="1"/>
          <w:numId w:val="52"/>
        </w:numPr>
        <w:tabs>
          <w:tab w:pos="1373" w:val="left" w:leader="none"/>
        </w:tabs>
        <w:spacing w:line="240" w:lineRule="auto" w:before="0" w:after="0"/>
        <w:ind w:left="1373" w:right="988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Determine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intervals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Board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may  direct,  the  net  surplus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revenue recoverable from any oil marketing company and accruing to 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company from the sale  by it of  petroleum products as  such  uniform prices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 may be fixed by the Minister pursuant to Section 6(1) of the 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471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2"/>
        </w:numPr>
        <w:tabs>
          <w:tab w:pos="1373" w:val="left" w:leader="none"/>
        </w:tabs>
        <w:spacing w:line="240" w:lineRule="auto" w:before="0" w:after="0"/>
        <w:ind w:left="1373" w:right="996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Determine the amount of reimbursement due to any oil marketing company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has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suffered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lose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result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enactment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aforesaid.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52"/>
        </w:numPr>
        <w:tabs>
          <w:tab w:pos="1373" w:val="left" w:leader="none"/>
        </w:tabs>
        <w:spacing w:line="240" w:lineRule="auto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Payment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disbursements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authorized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virtue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52"/>
        </w:numPr>
        <w:tabs>
          <w:tab w:pos="1373" w:val="left" w:leader="none"/>
        </w:tabs>
        <w:spacing w:line="482" w:lineRule="auto" w:before="0" w:after="0"/>
        <w:ind w:left="1373" w:right="997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Accounting for all moneys collected, paid or otherwise expended under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4"/>
          <w:w w:val="110"/>
          <w:sz w:val="24"/>
        </w:rPr>
        <w:t> </w:t>
      </w:r>
      <w:r>
        <w:rPr>
          <w:rFonts w:ascii="Cambria"/>
          <w:w w:val="110"/>
          <w:sz w:val="24"/>
        </w:rPr>
        <w:t>Act.</w:t>
      </w: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93.624001pt;margin-top:8.629149pt;width:144.07pt;height:.72003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37" w:lineRule="exact" w:before="43" w:after="0"/>
        <w:ind w:left="1373" w:right="0" w:hanging="721"/>
        <w:jc w:val="left"/>
        <w:rPr>
          <w:sz w:val="13"/>
        </w:rPr>
      </w:pPr>
      <w:r>
        <w:rPr>
          <w:sz w:val="16"/>
        </w:rPr>
        <w:t>Akpieye, J.</w:t>
      </w:r>
      <w:r>
        <w:rPr>
          <w:spacing w:val="-5"/>
          <w:sz w:val="16"/>
        </w:rPr>
        <w:t> </w:t>
      </w:r>
      <w:r>
        <w:rPr>
          <w:sz w:val="16"/>
        </w:rPr>
        <w:t>J.</w:t>
      </w:r>
      <w:r>
        <w:rPr>
          <w:spacing w:val="-5"/>
          <w:sz w:val="16"/>
        </w:rPr>
        <w:t> </w:t>
      </w:r>
      <w:r>
        <w:rPr>
          <w:sz w:val="16"/>
        </w:rPr>
        <w:t>(2012):</w:t>
      </w:r>
      <w:r>
        <w:rPr>
          <w:spacing w:val="37"/>
          <w:sz w:val="16"/>
        </w:rPr>
        <w:t> </w:t>
      </w:r>
      <w:r>
        <w:rPr>
          <w:sz w:val="16"/>
        </w:rPr>
        <w:t>Uniform</w:t>
      </w:r>
      <w:r>
        <w:rPr>
          <w:spacing w:val="-3"/>
          <w:sz w:val="16"/>
        </w:rPr>
        <w:t> </w:t>
      </w:r>
      <w:r>
        <w:rPr>
          <w:sz w:val="16"/>
        </w:rPr>
        <w:t>Pricing,</w:t>
      </w:r>
      <w:r>
        <w:rPr>
          <w:spacing w:val="-1"/>
          <w:sz w:val="16"/>
        </w:rPr>
        <w:t> </w:t>
      </w:r>
      <w:r>
        <w:rPr>
          <w:sz w:val="16"/>
        </w:rPr>
        <w:t>Imports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Fuel Subsidy,</w:t>
      </w:r>
      <w:r>
        <w:rPr>
          <w:spacing w:val="4"/>
          <w:sz w:val="16"/>
        </w:rPr>
        <w:t> </w:t>
      </w:r>
      <w:r>
        <w:rPr>
          <w:sz w:val="16"/>
        </w:rPr>
        <w:t>Vanguard</w:t>
      </w:r>
      <w:r>
        <w:rPr>
          <w:spacing w:val="-7"/>
          <w:sz w:val="16"/>
        </w:rPr>
        <w:t> </w:t>
      </w:r>
      <w:r>
        <w:rPr>
          <w:sz w:val="16"/>
        </w:rPr>
        <w:t>Newspaper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4</w:t>
      </w:r>
      <w:r>
        <w:rPr>
          <w:sz w:val="16"/>
          <w:vertAlign w:val="superscript"/>
        </w:rPr>
        <w:t>th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January.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49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Nwokeji,</w:t>
      </w:r>
      <w:r>
        <w:rPr>
          <w:spacing w:val="-1"/>
          <w:sz w:val="16"/>
        </w:rPr>
        <w:t> </w:t>
      </w:r>
      <w:r>
        <w:rPr>
          <w:sz w:val="16"/>
        </w:rPr>
        <w:t>G.U. (2007).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Nigerian</w:t>
      </w:r>
      <w:r>
        <w:rPr>
          <w:spacing w:val="-6"/>
          <w:sz w:val="16"/>
        </w:rPr>
        <w:t> </w:t>
      </w:r>
      <w:r>
        <w:rPr>
          <w:sz w:val="16"/>
        </w:rPr>
        <w:t>National Petroleum</w:t>
      </w:r>
      <w:r>
        <w:rPr>
          <w:spacing w:val="-2"/>
          <w:sz w:val="16"/>
        </w:rPr>
        <w:t> </w:t>
      </w:r>
      <w:r>
        <w:rPr>
          <w:sz w:val="16"/>
        </w:rPr>
        <w:t>Corporation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Development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Nigerian</w:t>
      </w:r>
      <w:r>
        <w:rPr>
          <w:spacing w:val="-6"/>
          <w:sz w:val="16"/>
        </w:rPr>
        <w:t> </w:t>
      </w:r>
      <w:r>
        <w:rPr>
          <w:sz w:val="16"/>
        </w:rPr>
        <w:t>Oil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Gas</w:t>
      </w:r>
      <w:r>
        <w:rPr>
          <w:spacing w:val="-3"/>
          <w:sz w:val="16"/>
        </w:rPr>
        <w:t> </w:t>
      </w:r>
      <w:r>
        <w:rPr>
          <w:sz w:val="16"/>
        </w:rPr>
        <w:t>Industry: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History,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Strategies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Current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directions.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James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Baker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III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Institute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for Public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Rice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University.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Section</w:t>
      </w:r>
      <w:r>
        <w:rPr>
          <w:spacing w:val="-6"/>
          <w:sz w:val="16"/>
        </w:rPr>
        <w:t> </w:t>
      </w:r>
      <w:r>
        <w:rPr>
          <w:sz w:val="16"/>
        </w:rPr>
        <w:t>13(3)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2"/>
          <w:sz w:val="16"/>
        </w:rPr>
        <w:t> </w:t>
      </w:r>
      <w:r>
        <w:rPr>
          <w:sz w:val="16"/>
        </w:rPr>
        <w:t>Act,</w:t>
      </w:r>
      <w:r>
        <w:rPr>
          <w:spacing w:val="-3"/>
          <w:sz w:val="16"/>
        </w:rPr>
        <w:t> </w:t>
      </w:r>
      <w:r>
        <w:rPr>
          <w:sz w:val="16"/>
        </w:rPr>
        <w:t>Cap. P.10, Vol.13,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Nigeria, 2004.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33" w:lineRule="exact" w:before="0" w:after="0"/>
        <w:ind w:left="1373" w:right="0" w:hanging="721"/>
        <w:jc w:val="left"/>
        <w:rPr>
          <w:sz w:val="13"/>
        </w:rPr>
      </w:pPr>
      <w:r>
        <w:rPr>
          <w:sz w:val="16"/>
        </w:rPr>
        <w:t>Section</w:t>
      </w:r>
      <w:r>
        <w:rPr>
          <w:spacing w:val="-7"/>
          <w:sz w:val="16"/>
        </w:rPr>
        <w:t> </w:t>
      </w:r>
      <w:r>
        <w:rPr>
          <w:sz w:val="16"/>
        </w:rPr>
        <w:t>4(2)(a)-(e) of</w:t>
      </w:r>
      <w:r>
        <w:rPr>
          <w:spacing w:val="-4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Equalization</w:t>
      </w:r>
      <w:r>
        <w:rPr>
          <w:spacing w:val="-2"/>
          <w:sz w:val="16"/>
        </w:rPr>
        <w:t> </w:t>
      </w:r>
      <w:r>
        <w:rPr>
          <w:sz w:val="16"/>
        </w:rPr>
        <w:t>Fund</w:t>
      </w:r>
      <w:r>
        <w:rPr>
          <w:spacing w:val="-2"/>
          <w:sz w:val="16"/>
        </w:rPr>
        <w:t> </w:t>
      </w:r>
      <w:r>
        <w:rPr>
          <w:sz w:val="16"/>
        </w:rPr>
        <w:t>Act,</w:t>
      </w:r>
      <w:r>
        <w:rPr>
          <w:spacing w:val="-1"/>
          <w:sz w:val="16"/>
        </w:rPr>
        <w:t> </w:t>
      </w:r>
      <w:r>
        <w:rPr>
          <w:sz w:val="16"/>
        </w:rPr>
        <w:t>Cap. P.11,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5"/>
          <w:sz w:val="16"/>
        </w:rPr>
        <w:t> </w:t>
      </w:r>
      <w:r>
        <w:rPr>
          <w:sz w:val="16"/>
        </w:rPr>
        <w:t>20,</w:t>
      </w:r>
      <w:r>
        <w:rPr>
          <w:spacing w:val="1"/>
          <w:sz w:val="16"/>
        </w:rPr>
        <w:t> </w:t>
      </w:r>
      <w:r>
        <w:rPr>
          <w:sz w:val="16"/>
        </w:rPr>
        <w:t>Laws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Federation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2004.</w:t>
      </w: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38" w:lineRule="exact" w:before="0" w:after="0"/>
        <w:ind w:left="1373" w:right="0" w:hanging="721"/>
        <w:jc w:val="left"/>
        <w:rPr>
          <w:sz w:val="13"/>
        </w:rPr>
      </w:pPr>
      <w:r>
        <w:rPr>
          <w:sz w:val="16"/>
        </w:rPr>
        <w:t>Cap.</w:t>
      </w:r>
      <w:r>
        <w:rPr>
          <w:spacing w:val="-3"/>
          <w:sz w:val="16"/>
        </w:rPr>
        <w:t> </w:t>
      </w:r>
      <w:r>
        <w:rPr>
          <w:sz w:val="16"/>
        </w:rPr>
        <w:t>P.10,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5"/>
          <w:sz w:val="16"/>
        </w:rPr>
        <w:t> </w:t>
      </w:r>
      <w:r>
        <w:rPr>
          <w:sz w:val="16"/>
        </w:rPr>
        <w:t>13,</w:t>
      </w:r>
      <w:r>
        <w:rPr>
          <w:spacing w:val="-3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spacing w:after="0" w:line="238" w:lineRule="exact"/>
        <w:jc w:val="left"/>
        <w:rPr>
          <w:sz w:val="13"/>
        </w:rPr>
        <w:sectPr>
          <w:pgSz w:w="12240" w:h="15840"/>
          <w:pgMar w:header="0" w:footer="1472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1373" w:right="1002" w:hanging="360"/>
        <w:jc w:val="both"/>
      </w:pPr>
      <w:r>
        <w:rPr>
          <w:w w:val="105"/>
        </w:rPr>
        <w:t>(e) Carrying out such other duties as may from time to time be specified by the</w:t>
      </w:r>
      <w:r>
        <w:rPr>
          <w:spacing w:val="1"/>
          <w:w w:val="105"/>
        </w:rPr>
        <w:t> </w:t>
      </w:r>
      <w:r>
        <w:rPr>
          <w:w w:val="110"/>
        </w:rPr>
        <w:t>Board.</w:t>
      </w:r>
    </w:p>
    <w:p>
      <w:pPr>
        <w:pStyle w:val="BodyText"/>
        <w:spacing w:line="480" w:lineRule="auto" w:before="3"/>
        <w:ind w:left="652" w:right="987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1975,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stabilize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in  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Pipelines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Company (PPMC) as a subsidiary of the Nigerian National Petroleum 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reorganization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NNPC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Company</w:t>
      </w:r>
      <w:r>
        <w:rPr>
          <w:spacing w:val="1"/>
          <w:w w:val="105"/>
        </w:rPr>
        <w:t> </w:t>
      </w:r>
      <w:r>
        <w:rPr>
          <w:w w:val="105"/>
        </w:rPr>
        <w:t>(NNOC)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transport</w:t>
      </w:r>
      <w:r>
        <w:rPr>
          <w:spacing w:val="1"/>
          <w:w w:val="105"/>
        </w:rPr>
        <w:t> </w:t>
      </w:r>
      <w:r>
        <w:rPr>
          <w:w w:val="105"/>
        </w:rPr>
        <w:t>and market</w:t>
      </w:r>
      <w:r>
        <w:rPr>
          <w:spacing w:val="1"/>
          <w:w w:val="105"/>
        </w:rPr>
        <w:t> </w:t>
      </w:r>
      <w:r>
        <w:rPr>
          <w:w w:val="105"/>
        </w:rPr>
        <w:t>petroleum products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As a</w:t>
      </w:r>
      <w:r>
        <w:rPr>
          <w:spacing w:val="1"/>
          <w:w w:val="105"/>
        </w:rPr>
        <w:t> </w:t>
      </w:r>
      <w:r>
        <w:rPr>
          <w:w w:val="105"/>
        </w:rPr>
        <w:t>subsidiary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(NNPC,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42"/>
          <w:w w:val="105"/>
        </w:rPr>
        <w:t> </w:t>
      </w:r>
      <w:r>
        <w:rPr>
          <w:w w:val="105"/>
        </w:rPr>
        <w:t>Marketing</w:t>
      </w:r>
      <w:r>
        <w:rPr>
          <w:spacing w:val="42"/>
          <w:w w:val="105"/>
        </w:rPr>
        <w:t> </w:t>
      </w:r>
      <w:r>
        <w:rPr>
          <w:w w:val="105"/>
        </w:rPr>
        <w:t>Company</w:t>
      </w:r>
      <w:r>
        <w:rPr>
          <w:spacing w:val="41"/>
          <w:w w:val="105"/>
        </w:rPr>
        <w:t> </w:t>
      </w:r>
      <w:r>
        <w:rPr>
          <w:w w:val="105"/>
        </w:rPr>
        <w:t>(PPMC)</w:t>
      </w:r>
      <w:r>
        <w:rPr>
          <w:spacing w:val="44"/>
          <w:w w:val="105"/>
        </w:rPr>
        <w:t> </w:t>
      </w:r>
      <w:r>
        <w:rPr>
          <w:w w:val="105"/>
        </w:rPr>
        <w:t>is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charge</w:t>
      </w:r>
      <w:r>
        <w:rPr>
          <w:spacing w:val="43"/>
          <w:w w:val="105"/>
        </w:rPr>
        <w:t> </w:t>
      </w:r>
      <w:r>
        <w:rPr>
          <w:w w:val="105"/>
        </w:rPr>
        <w:t>tariffs</w:t>
      </w:r>
      <w:r>
        <w:rPr>
          <w:w w:val="105"/>
          <w:vertAlign w:val="superscript"/>
        </w:rPr>
        <w:t>472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transportation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network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introduced another law called the Uniform Price Regulation of 1986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guiding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reviewed upward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39½ Kobo,  29½ Kobo and 10½ Kobo  per  litre,  respectively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premium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spirit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(PMS),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automotive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(AGO)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purpose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kerosene (DPK).</w:t>
      </w:r>
      <w:r>
        <w:rPr>
          <w:w w:val="105"/>
          <w:vertAlign w:val="superscript"/>
        </w:rPr>
        <w:t>473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addition, the Department of Petroleum Resources (DPR)</w:t>
      </w:r>
      <w:r>
        <w:rPr>
          <w:w w:val="105"/>
          <w:vertAlign w:val="superscript"/>
        </w:rPr>
        <w:t>474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the Nigerian National Petroleum Corporation (NNPC),</w:t>
      </w:r>
      <w:r>
        <w:rPr>
          <w:w w:val="105"/>
          <w:vertAlign w:val="superscript"/>
        </w:rPr>
        <w:t>475</w:t>
      </w:r>
      <w:r>
        <w:rPr>
          <w:w w:val="105"/>
          <w:vertAlign w:val="baseline"/>
        </w:rPr>
        <w:t> were conferred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powers to regulate the supply and distribution of petroleum products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52"/>
        </w:numPr>
        <w:tabs>
          <w:tab w:pos="1372" w:val="left" w:leader="none"/>
          <w:tab w:pos="1373" w:val="left" w:leader="none"/>
        </w:tabs>
        <w:spacing w:line="254" w:lineRule="auto" w:before="75" w:after="0"/>
        <w:ind w:left="1373" w:right="1084" w:hanging="721"/>
        <w:jc w:val="left"/>
        <w:rPr>
          <w:rFonts w:ascii="Calibri"/>
          <w:sz w:val="13"/>
        </w:rPr>
      </w:pPr>
      <w:r>
        <w:rPr>
          <w:sz w:val="16"/>
        </w:rPr>
        <w:t>Nwokeji,</w:t>
      </w:r>
      <w:r>
        <w:rPr>
          <w:spacing w:val="-1"/>
          <w:sz w:val="16"/>
        </w:rPr>
        <w:t> </w:t>
      </w:r>
      <w:r>
        <w:rPr>
          <w:sz w:val="16"/>
        </w:rPr>
        <w:t>G.U. (2007).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Nigerian</w:t>
      </w:r>
      <w:r>
        <w:rPr>
          <w:spacing w:val="-6"/>
          <w:sz w:val="16"/>
        </w:rPr>
        <w:t> </w:t>
      </w:r>
      <w:r>
        <w:rPr>
          <w:sz w:val="16"/>
        </w:rPr>
        <w:t>National Petroleum</w:t>
      </w:r>
      <w:r>
        <w:rPr>
          <w:spacing w:val="-2"/>
          <w:sz w:val="16"/>
        </w:rPr>
        <w:t> </w:t>
      </w:r>
      <w:r>
        <w:rPr>
          <w:sz w:val="16"/>
        </w:rPr>
        <w:t>Corporation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Development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Nigerian</w:t>
      </w:r>
      <w:r>
        <w:rPr>
          <w:spacing w:val="-6"/>
          <w:sz w:val="16"/>
        </w:rPr>
        <w:t> </w:t>
      </w:r>
      <w:r>
        <w:rPr>
          <w:sz w:val="16"/>
        </w:rPr>
        <w:t>Oil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Gas</w:t>
      </w:r>
      <w:r>
        <w:rPr>
          <w:spacing w:val="-3"/>
          <w:sz w:val="16"/>
        </w:rPr>
        <w:t> </w:t>
      </w:r>
      <w:r>
        <w:rPr>
          <w:sz w:val="16"/>
        </w:rPr>
        <w:t>Industry:</w:t>
      </w:r>
      <w:r>
        <w:rPr>
          <w:spacing w:val="1"/>
          <w:sz w:val="16"/>
        </w:rPr>
        <w:t> </w:t>
      </w:r>
      <w:r>
        <w:rPr>
          <w:sz w:val="16"/>
        </w:rPr>
        <w:t>History, Strategies and Current Directions. A Report prepared in Conjunction with an Energy Study Sponsored by the James A.</w:t>
      </w:r>
      <w:r>
        <w:rPr>
          <w:spacing w:val="1"/>
          <w:sz w:val="16"/>
        </w:rPr>
        <w:t> </w:t>
      </w:r>
      <w:r>
        <w:rPr>
          <w:sz w:val="16"/>
        </w:rPr>
        <w:t>Baker</w:t>
      </w:r>
      <w:r>
        <w:rPr>
          <w:spacing w:val="-3"/>
          <w:sz w:val="16"/>
        </w:rPr>
        <w:t> </w:t>
      </w:r>
      <w:r>
        <w:rPr>
          <w:sz w:val="16"/>
        </w:rPr>
        <w:t>III</w:t>
      </w:r>
      <w:r>
        <w:rPr>
          <w:spacing w:val="3"/>
          <w:sz w:val="16"/>
        </w:rPr>
        <w:t> </w:t>
      </w:r>
      <w:r>
        <w:rPr>
          <w:sz w:val="16"/>
        </w:rPr>
        <w:t>Institute</w:t>
      </w:r>
      <w:r>
        <w:rPr>
          <w:spacing w:val="-1"/>
          <w:sz w:val="16"/>
        </w:rPr>
        <w:t> </w:t>
      </w:r>
      <w:r>
        <w:rPr>
          <w:sz w:val="16"/>
        </w:rPr>
        <w:t>for</w:t>
      </w:r>
      <w:r>
        <w:rPr>
          <w:spacing w:val="3"/>
          <w:sz w:val="16"/>
        </w:rPr>
        <w:t> </w:t>
      </w:r>
      <w:r>
        <w:rPr>
          <w:sz w:val="16"/>
        </w:rPr>
        <w:t>Public</w:t>
      </w:r>
      <w:r>
        <w:rPr>
          <w:spacing w:val="-2"/>
          <w:sz w:val="16"/>
        </w:rPr>
        <w:t> </w:t>
      </w:r>
      <w:r>
        <w:rPr>
          <w:sz w:val="16"/>
        </w:rPr>
        <w:t>Policy,</w:t>
      </w:r>
      <w:r>
        <w:rPr>
          <w:spacing w:val="1"/>
          <w:sz w:val="16"/>
        </w:rPr>
        <w:t> </w:t>
      </w:r>
      <w:r>
        <w:rPr>
          <w:sz w:val="16"/>
        </w:rPr>
        <w:t>Rice</w:t>
      </w:r>
      <w:r>
        <w:rPr>
          <w:spacing w:val="-1"/>
          <w:sz w:val="16"/>
        </w:rPr>
        <w:t> </w:t>
      </w:r>
      <w:r>
        <w:rPr>
          <w:sz w:val="16"/>
        </w:rPr>
        <w:t>University.</w:t>
      </w:r>
    </w:p>
    <w:p>
      <w:pPr>
        <w:tabs>
          <w:tab w:pos="1372" w:val="left" w:leader="none"/>
        </w:tabs>
        <w:spacing w:line="169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473</w:t>
      </w:r>
      <w:r>
        <w:rPr>
          <w:rFonts w:ascii="Times New Roman"/>
          <w:sz w:val="16"/>
          <w:vertAlign w:val="baseline"/>
        </w:rPr>
        <w:tab/>
        <w:t>S.1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Petroleum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Products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(Uniform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Retail Prices)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Order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9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1986.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subsidiary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Legislation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under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Petroleum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Act Cap.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P.10,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op.</w:t>
      </w:r>
    </w:p>
    <w:p>
      <w:pPr>
        <w:spacing w:line="183" w:lineRule="exact" w:before="0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before="22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474</w:t>
      </w:r>
      <w:r>
        <w:rPr>
          <w:rFonts w:ascii="Times New Roman"/>
          <w:sz w:val="16"/>
          <w:vertAlign w:val="baseline"/>
        </w:rPr>
        <w:tab/>
        <w:t>The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Department</w:t>
      </w:r>
      <w:r>
        <w:rPr>
          <w:rFonts w:ascii="Times New Roman"/>
          <w:spacing w:val="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was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previously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known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as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Department of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Petroleum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Inspectorate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Division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(DPID)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89"/>
          <w:pgSz w:w="12240" w:h="15840"/>
          <w:pgMar w:footer="1645" w:header="0" w:top="1500" w:bottom="18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0" w:firstLine="720"/>
        <w:jc w:val="both"/>
      </w:pPr>
      <w:r>
        <w:rPr>
          <w:w w:val="105"/>
        </w:rPr>
        <w:t>At the initial period of the implementation of Uniform Pricing Regime and</w:t>
      </w:r>
      <w:r>
        <w:rPr>
          <w:spacing w:val="1"/>
          <w:w w:val="105"/>
        </w:rPr>
        <w:t> </w:t>
      </w:r>
      <w:r>
        <w:rPr>
          <w:w w:val="105"/>
        </w:rPr>
        <w:t>regulation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 in  Nigeria,  government  continued  to</w:t>
      </w:r>
      <w:r>
        <w:rPr>
          <w:spacing w:val="1"/>
          <w:w w:val="105"/>
        </w:rPr>
        <w:t> </w:t>
      </w:r>
      <w:r>
        <w:rPr>
          <w:w w:val="105"/>
        </w:rPr>
        <w:t>rely</w:t>
      </w:r>
      <w:r>
        <w:rPr>
          <w:spacing w:val="1"/>
          <w:w w:val="105"/>
        </w:rPr>
        <w:t> </w:t>
      </w:r>
      <w:r>
        <w:rPr>
          <w:w w:val="105"/>
        </w:rPr>
        <w:t>mostly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Sections</w:t>
      </w:r>
      <w:r>
        <w:rPr>
          <w:spacing w:val="1"/>
          <w:w w:val="105"/>
        </w:rPr>
        <w:t> </w:t>
      </w:r>
      <w:r>
        <w:rPr>
          <w:w w:val="105"/>
        </w:rPr>
        <w:t>6(1)(2)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13(3)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476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implementation and enforcement of the uniform price scheme in the 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6(2)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477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particularly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stipulates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ind w:left="1805" w:right="1856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Minister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notice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writing</w:t>
      </w:r>
      <w:r>
        <w:rPr>
          <w:spacing w:val="1"/>
          <w:w w:val="110"/>
        </w:rPr>
        <w:t> </w:t>
      </w:r>
      <w:r>
        <w:rPr>
          <w:w w:val="110"/>
        </w:rPr>
        <w:t>require</w:t>
      </w:r>
      <w:r>
        <w:rPr>
          <w:spacing w:val="1"/>
          <w:w w:val="110"/>
        </w:rPr>
        <w:t> </w:t>
      </w:r>
      <w:r>
        <w:rPr>
          <w:w w:val="110"/>
        </w:rPr>
        <w:t>any</w:t>
      </w:r>
      <w:r>
        <w:rPr>
          <w:spacing w:val="1"/>
          <w:w w:val="110"/>
        </w:rPr>
        <w:t> </w:t>
      </w:r>
      <w:r>
        <w:rPr>
          <w:w w:val="110"/>
        </w:rPr>
        <w:t>person</w:t>
      </w:r>
      <w:r>
        <w:rPr>
          <w:spacing w:val="1"/>
          <w:w w:val="110"/>
        </w:rPr>
        <w:t> </w:t>
      </w:r>
      <w:r>
        <w:rPr>
          <w:w w:val="110"/>
        </w:rPr>
        <w:t>appearing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him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likely to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access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information which is relevant to the fixing of any prices of the</w:t>
      </w:r>
      <w:r>
        <w:rPr>
          <w:spacing w:val="1"/>
          <w:w w:val="110"/>
        </w:rPr>
        <w:t> </w:t>
      </w:r>
      <w:r>
        <w:rPr>
          <w:w w:val="110"/>
        </w:rPr>
        <w:t>kind mentioned in subsection (1) of this section to supply that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information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Minister,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person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required</w:t>
      </w:r>
      <w:r>
        <w:rPr>
          <w:spacing w:val="-11"/>
          <w:w w:val="110"/>
        </w:rPr>
        <w:t> </w:t>
      </w:r>
      <w:r>
        <w:rPr>
          <w:w w:val="110"/>
        </w:rPr>
        <w:t>shall</w:t>
      </w:r>
      <w:r>
        <w:rPr>
          <w:spacing w:val="-9"/>
          <w:w w:val="110"/>
        </w:rPr>
        <w:t> </w:t>
      </w:r>
      <w:r>
        <w:rPr>
          <w:w w:val="110"/>
        </w:rPr>
        <w:t>be</w:t>
      </w:r>
      <w:r>
        <w:rPr>
          <w:spacing w:val="-56"/>
          <w:w w:val="110"/>
        </w:rPr>
        <w:t> </w:t>
      </w:r>
      <w:r>
        <w:rPr>
          <w:w w:val="110"/>
        </w:rPr>
        <w:t>legally</w:t>
      </w:r>
      <w:r>
        <w:rPr>
          <w:spacing w:val="1"/>
          <w:w w:val="110"/>
        </w:rPr>
        <w:t> </w:t>
      </w:r>
      <w:r>
        <w:rPr>
          <w:w w:val="110"/>
        </w:rPr>
        <w:t>bound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his</w:t>
      </w:r>
      <w:r>
        <w:rPr>
          <w:spacing w:val="1"/>
          <w:w w:val="110"/>
        </w:rPr>
        <w:t> </w:t>
      </w:r>
      <w:r>
        <w:rPr>
          <w:w w:val="110"/>
        </w:rPr>
        <w:t>best</w:t>
      </w:r>
      <w:r>
        <w:rPr>
          <w:spacing w:val="1"/>
          <w:w w:val="110"/>
        </w:rPr>
        <w:t> </w:t>
      </w:r>
      <w:r>
        <w:rPr>
          <w:w w:val="110"/>
        </w:rPr>
        <w:t>endeavours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information</w:t>
      </w:r>
      <w:r>
        <w:rPr>
          <w:spacing w:val="-1"/>
          <w:w w:val="110"/>
        </w:rPr>
        <w:t> </w:t>
      </w:r>
      <w:r>
        <w:rPr>
          <w:w w:val="110"/>
        </w:rPr>
        <w:t>accordingly.</w:t>
      </w:r>
    </w:p>
    <w:p>
      <w:pPr>
        <w:pStyle w:val="BodyText"/>
        <w:spacing w:line="480" w:lineRule="auto" w:before="230"/>
        <w:ind w:left="652" w:right="986" w:firstLine="768"/>
        <w:jc w:val="both"/>
      </w:pPr>
      <w:r>
        <w:rPr>
          <w:w w:val="105"/>
        </w:rPr>
        <w:t>By these provisions as contained in the Petroleum Act, it is very clear that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administratively</w:t>
      </w:r>
      <w:r>
        <w:rPr>
          <w:spacing w:val="1"/>
          <w:w w:val="105"/>
        </w:rPr>
        <w:t> </w:t>
      </w:r>
      <w:r>
        <w:rPr>
          <w:w w:val="105"/>
        </w:rPr>
        <w:t>determined by an order of the Minister of Petroleum Resources.</w:t>
      </w:r>
      <w:r>
        <w:rPr>
          <w:spacing w:val="1"/>
          <w:w w:val="105"/>
        </w:rPr>
        <w:t> </w:t>
      </w:r>
      <w:r>
        <w:rPr>
          <w:w w:val="105"/>
        </w:rPr>
        <w:t>These provisions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empower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conjunction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-53"/>
          <w:w w:val="105"/>
        </w:rPr>
        <w:t> </w:t>
      </w:r>
      <w:r>
        <w:rPr>
          <w:w w:val="105"/>
        </w:rPr>
        <w:t>Resources</w:t>
      </w:r>
      <w:r>
        <w:rPr>
          <w:spacing w:val="17"/>
          <w:w w:val="105"/>
        </w:rPr>
        <w:t> </w:t>
      </w:r>
      <w:r>
        <w:rPr>
          <w:w w:val="105"/>
        </w:rPr>
        <w:t>(DPR)</w:t>
      </w:r>
      <w:r>
        <w:rPr>
          <w:w w:val="105"/>
          <w:vertAlign w:val="superscript"/>
        </w:rPr>
        <w:t>478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regulate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enforce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scheme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sale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Similarly, the  power under Section  6(1)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vested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exercised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period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1999  both  during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Military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civilian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administrations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93.624001pt;margin-top:9.351893pt;width:144.07pt;height:.72003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37" w:lineRule="exact" w:before="43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position w:val="9"/>
          <w:sz w:val="13"/>
        </w:rPr>
        <w:t>476</w:t>
        <w:tab/>
      </w:r>
      <w:r>
        <w:rPr>
          <w:rFonts w:ascii="Times New Roman"/>
          <w:sz w:val="16"/>
        </w:rPr>
        <w:t>Cap P.10, Vol. 13,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(LFN), 2004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amended.</w:t>
      </w:r>
    </w:p>
    <w:p>
      <w:pPr>
        <w:tabs>
          <w:tab w:pos="1372" w:val="left" w:leader="none"/>
        </w:tabs>
        <w:spacing w:line="249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477</w:t>
        <w:tab/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Act,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Cap. P.10, 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13,  LFN,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amended</w:t>
      </w:r>
    </w:p>
    <w:p>
      <w:pPr>
        <w:spacing w:after="0" w:line="249" w:lineRule="exact"/>
        <w:jc w:val="left"/>
        <w:rPr>
          <w:rFonts w:ascii="Times New Roman"/>
          <w:sz w:val="16"/>
        </w:rPr>
        <w:sectPr>
          <w:footerReference w:type="default" r:id="rId90"/>
          <w:pgSz w:w="12240" w:h="15840"/>
          <w:pgMar w:footer="1708" w:header="0" w:top="1500" w:bottom="190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3" w:firstLine="720"/>
        <w:jc w:val="both"/>
      </w:pPr>
      <w:r>
        <w:rPr>
          <w:w w:val="105"/>
        </w:rPr>
        <w:t>From 1986 to 1991 government introduced various privatization laws in 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deregulate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 oil sector for effective performance.</w:t>
      </w:r>
      <w:r>
        <w:rPr>
          <w:spacing w:val="1"/>
          <w:w w:val="105"/>
        </w:rPr>
        <w:t> </w:t>
      </w:r>
      <w:r>
        <w:rPr>
          <w:w w:val="105"/>
        </w:rPr>
        <w:t>However, from 1979 to 1983 and</w:t>
      </w:r>
      <w:r>
        <w:rPr>
          <w:spacing w:val="1"/>
          <w:w w:val="105"/>
        </w:rPr>
        <w:t> </w:t>
      </w:r>
      <w:r>
        <w:rPr>
          <w:w w:val="105"/>
        </w:rPr>
        <w:t>1999 to the early part of 2003 there was no any other law made by the 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respect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regulation</w:t>
      </w:r>
      <w:r>
        <w:rPr>
          <w:w w:val="105"/>
          <w:vertAlign w:val="superscript"/>
        </w:rPr>
        <w:t>479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6(1)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 prices of petroleum products until when the Petroleum Products 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March,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2003.</w:t>
      </w:r>
    </w:p>
    <w:p>
      <w:pPr>
        <w:pStyle w:val="BodyText"/>
        <w:spacing w:line="480" w:lineRule="auto" w:before="7"/>
        <w:ind w:left="652" w:right="991" w:firstLine="720"/>
        <w:jc w:val="both"/>
      </w:pP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shortcoming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Petroleum</w:t>
      </w:r>
      <w:r>
        <w:rPr>
          <w:spacing w:val="34"/>
          <w:w w:val="105"/>
        </w:rPr>
        <w:t> </w:t>
      </w:r>
      <w:r>
        <w:rPr>
          <w:w w:val="105"/>
        </w:rPr>
        <w:t>Act</w:t>
      </w:r>
      <w:r>
        <w:rPr>
          <w:spacing w:val="35"/>
          <w:w w:val="105"/>
        </w:rPr>
        <w:t> </w:t>
      </w:r>
      <w:r>
        <w:rPr>
          <w:w w:val="105"/>
        </w:rPr>
        <w:t>is</w:t>
      </w:r>
      <w:r>
        <w:rPr>
          <w:spacing w:val="36"/>
          <w:w w:val="105"/>
        </w:rPr>
        <w:t> </w:t>
      </w:r>
      <w:r>
        <w:rPr>
          <w:w w:val="105"/>
        </w:rPr>
        <w:t>that</w:t>
      </w:r>
      <w:r>
        <w:rPr>
          <w:spacing w:val="35"/>
          <w:w w:val="105"/>
        </w:rPr>
        <w:t> </w:t>
      </w:r>
      <w:r>
        <w:rPr>
          <w:w w:val="105"/>
        </w:rPr>
        <w:t>nowhere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word</w:t>
      </w:r>
      <w:r>
        <w:rPr>
          <w:spacing w:val="34"/>
          <w:w w:val="105"/>
        </w:rPr>
        <w:t> </w:t>
      </w:r>
      <w:r>
        <w:rPr>
          <w:w w:val="105"/>
        </w:rPr>
        <w:t>“subsidy”</w:t>
      </w:r>
      <w:r>
        <w:rPr>
          <w:spacing w:val="-53"/>
          <w:w w:val="105"/>
        </w:rPr>
        <w:t> </w:t>
      </w:r>
      <w:r>
        <w:rPr>
          <w:w w:val="105"/>
        </w:rPr>
        <w:t>is defined or mentioned in  any of  the principal  statute.   The verb “fix”  in  relation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prices means “to take a</w:t>
      </w:r>
      <w:r>
        <w:rPr>
          <w:spacing w:val="1"/>
          <w:w w:val="105"/>
        </w:rPr>
        <w:t> </w:t>
      </w:r>
      <w:r>
        <w:rPr>
          <w:w w:val="105"/>
        </w:rPr>
        <w:t>decision in relation</w:t>
      </w:r>
      <w:r>
        <w:rPr>
          <w:spacing w:val="1"/>
          <w:w w:val="105"/>
        </w:rPr>
        <w:t> </w:t>
      </w:r>
      <w:r>
        <w:rPr>
          <w:w w:val="105"/>
        </w:rPr>
        <w:t>to the price of  a product or service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change.”</w:t>
      </w:r>
      <w:r>
        <w:rPr>
          <w:w w:val="105"/>
          <w:vertAlign w:val="superscript"/>
        </w:rPr>
        <w:t>480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means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along was  based on welfare  policy that 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backed by law.   Both Section 6(1) of the Petroleum Act</w:t>
      </w:r>
      <w:r>
        <w:rPr>
          <w:w w:val="105"/>
          <w:vertAlign w:val="superscript"/>
        </w:rPr>
        <w:t>481</w:t>
      </w:r>
      <w:r>
        <w:rPr>
          <w:w w:val="105"/>
          <w:vertAlign w:val="baseline"/>
        </w:rPr>
        <w:t> merely empowered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Minister of Petroleum Resources and that of Commerce, respectively to fix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Neither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obligation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actually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subsidize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 The application of both enactments in controlling the price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invalid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non-designation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essential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commodity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Assembly.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designation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</w:p>
    <w:p>
      <w:pPr>
        <w:pStyle w:val="BodyText"/>
        <w:spacing w:before="5"/>
        <w:rPr>
          <w:sz w:val="22"/>
        </w:rPr>
      </w:pPr>
    </w:p>
    <w:p>
      <w:pPr>
        <w:tabs>
          <w:tab w:pos="1372" w:val="left" w:leader="none"/>
        </w:tabs>
        <w:spacing w:line="252" w:lineRule="exact" w:before="75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479</w:t>
        <w:tab/>
      </w:r>
      <w:r>
        <w:rPr>
          <w:rFonts w:ascii="Times New Roman"/>
          <w:sz w:val="16"/>
        </w:rPr>
        <w:t>Okechukwu,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I.A.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(2006),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480</w:t>
        <w:tab/>
      </w:r>
      <w:r>
        <w:rPr>
          <w:rFonts w:ascii="Times New Roman"/>
          <w:sz w:val="16"/>
        </w:rPr>
        <w:t>Macmillan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English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Dictionary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Advanced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Learners,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2</w:t>
      </w:r>
      <w:r>
        <w:rPr>
          <w:rFonts w:ascii="Times New Roman"/>
          <w:sz w:val="16"/>
          <w:vertAlign w:val="superscript"/>
        </w:rPr>
        <w:t>nd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Ed.,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563.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footerReference w:type="default" r:id="rId91"/>
          <w:pgSz w:w="12240" w:h="15840"/>
          <w:pgMar w:footer="1722" w:header="0" w:top="1500" w:bottom="192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0"/>
        <w:jc w:val="both"/>
      </w:pP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item</w:t>
      </w:r>
      <w:r>
        <w:rPr>
          <w:spacing w:val="1"/>
          <w:w w:val="105"/>
        </w:rPr>
        <w:t> </w:t>
      </w:r>
      <w:r>
        <w:rPr>
          <w:w w:val="105"/>
        </w:rPr>
        <w:t>62(e)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Exclusive</w:t>
      </w:r>
      <w:r>
        <w:rPr>
          <w:spacing w:val="1"/>
          <w:w w:val="105"/>
        </w:rPr>
        <w:t> </w:t>
      </w:r>
      <w:r>
        <w:rPr>
          <w:w w:val="105"/>
        </w:rPr>
        <w:t>Legislative</w:t>
      </w:r>
      <w:r>
        <w:rPr>
          <w:spacing w:val="1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in  order  to</w:t>
      </w:r>
      <w:r>
        <w:rPr>
          <w:spacing w:val="1"/>
          <w:w w:val="105"/>
        </w:rPr>
        <w:t> </w:t>
      </w:r>
      <w:r>
        <w:rPr>
          <w:w w:val="105"/>
        </w:rPr>
        <w:t>validate any price control legislation.</w:t>
      </w:r>
      <w:r>
        <w:rPr>
          <w:spacing w:val="1"/>
          <w:w w:val="105"/>
        </w:rPr>
        <w:t> </w:t>
      </w:r>
      <w:r>
        <w:rPr>
          <w:w w:val="105"/>
        </w:rPr>
        <w:t>To that extent, both the Price Control Act</w:t>
      </w:r>
      <w:r>
        <w:rPr>
          <w:w w:val="105"/>
          <w:vertAlign w:val="superscript"/>
        </w:rPr>
        <w:t>482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  are  ultra  vires,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invalid,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null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void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respect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product.</w:t>
      </w:r>
    </w:p>
    <w:p>
      <w:pPr>
        <w:pStyle w:val="BodyText"/>
        <w:spacing w:line="482" w:lineRule="auto"/>
        <w:ind w:left="652" w:right="996" w:firstLine="720"/>
        <w:jc w:val="both"/>
      </w:pPr>
      <w:r>
        <w:rPr>
          <w:w w:val="105"/>
        </w:rPr>
        <w:t>It is important to stress that what Item 62(e) of the Exclusive Legislative List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Constitution</w:t>
      </w:r>
      <w:r>
        <w:rPr>
          <w:spacing w:val="33"/>
          <w:w w:val="105"/>
        </w:rPr>
        <w:t> </w:t>
      </w:r>
      <w:r>
        <w:rPr>
          <w:w w:val="105"/>
        </w:rPr>
        <w:t>recognizes</w:t>
      </w:r>
      <w:r>
        <w:rPr>
          <w:spacing w:val="36"/>
          <w:w w:val="105"/>
        </w:rPr>
        <w:t> </w:t>
      </w:r>
      <w:r>
        <w:rPr>
          <w:w w:val="105"/>
        </w:rPr>
        <w:t>is</w:t>
      </w:r>
      <w:r>
        <w:rPr>
          <w:spacing w:val="36"/>
          <w:w w:val="105"/>
        </w:rPr>
        <w:t> </w:t>
      </w:r>
      <w:r>
        <w:rPr>
          <w:w w:val="105"/>
        </w:rPr>
        <w:t>price</w:t>
      </w:r>
      <w:r>
        <w:rPr>
          <w:spacing w:val="38"/>
          <w:w w:val="105"/>
        </w:rPr>
        <w:t> </w:t>
      </w:r>
      <w:r>
        <w:rPr>
          <w:w w:val="105"/>
        </w:rPr>
        <w:t>control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not</w:t>
      </w:r>
      <w:r>
        <w:rPr>
          <w:spacing w:val="36"/>
          <w:w w:val="105"/>
        </w:rPr>
        <w:t> </w:t>
      </w:r>
      <w:r>
        <w:rPr>
          <w:w w:val="105"/>
        </w:rPr>
        <w:t>subsidization;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two</w:t>
      </w:r>
      <w:r>
        <w:rPr>
          <w:spacing w:val="37"/>
          <w:w w:val="105"/>
        </w:rPr>
        <w:t> </w:t>
      </w:r>
      <w:r>
        <w:rPr>
          <w:w w:val="105"/>
        </w:rPr>
        <w:t>are</w:t>
      </w:r>
      <w:r>
        <w:rPr>
          <w:spacing w:val="-53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same.</w:t>
      </w:r>
      <w:r>
        <w:rPr>
          <w:spacing w:val="1"/>
          <w:w w:val="105"/>
        </w:rPr>
        <w:t> </w:t>
      </w:r>
      <w:r>
        <w:rPr>
          <w:w w:val="105"/>
        </w:rPr>
        <w:t>Whilst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of  controlling  prices,  not  all  price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measures</w:t>
      </w:r>
      <w:r>
        <w:rPr>
          <w:spacing w:val="1"/>
          <w:w w:val="105"/>
        </w:rPr>
        <w:t> </w:t>
      </w:r>
      <w:r>
        <w:rPr>
          <w:w w:val="105"/>
        </w:rPr>
        <w:t>involve</w:t>
      </w:r>
      <w:r>
        <w:rPr>
          <w:spacing w:val="1"/>
          <w:w w:val="105"/>
        </w:rPr>
        <w:t> </w:t>
      </w:r>
      <w:r>
        <w:rPr>
          <w:w w:val="105"/>
        </w:rPr>
        <w:t>subsidies,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depends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modalities,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any,</w:t>
      </w:r>
      <w:r>
        <w:rPr>
          <w:spacing w:val="1"/>
          <w:w w:val="105"/>
        </w:rPr>
        <w:t> </w:t>
      </w:r>
      <w:r>
        <w:rPr>
          <w:w w:val="105"/>
        </w:rPr>
        <w:t>applicable in any given case. The Price Control</w:t>
      </w:r>
      <w:r>
        <w:rPr>
          <w:spacing w:val="1"/>
          <w:w w:val="105"/>
        </w:rPr>
        <w:t> </w:t>
      </w:r>
      <w:r>
        <w:rPr>
          <w:w w:val="105"/>
        </w:rPr>
        <w:t>Act leaves no room for  conjecture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intended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subsidize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Accordingly,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appropriating</w:t>
      </w:r>
      <w:r>
        <w:rPr>
          <w:spacing w:val="1"/>
          <w:w w:val="105"/>
        </w:rPr>
        <w:t> </w:t>
      </w:r>
      <w:r>
        <w:rPr>
          <w:w w:val="105"/>
        </w:rPr>
        <w:t>funds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Budget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payments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illegal</w:t>
      </w:r>
      <w:r>
        <w:rPr>
          <w:spacing w:val="1"/>
          <w:w w:val="105"/>
        </w:rPr>
        <w:t> </w:t>
      </w:r>
      <w:r>
        <w:rPr>
          <w:w w:val="105"/>
        </w:rPr>
        <w:t>because 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inconsistent  with  the  Price  Control  Act</w:t>
      </w:r>
      <w:r>
        <w:rPr>
          <w:spacing w:val="-53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Petroleum</w:t>
      </w:r>
      <w:r>
        <w:rPr>
          <w:spacing w:val="6"/>
          <w:w w:val="105"/>
        </w:rPr>
        <w:t> </w:t>
      </w:r>
      <w:r>
        <w:rPr>
          <w:w w:val="105"/>
        </w:rPr>
        <w:t>Act.</w:t>
      </w:r>
    </w:p>
    <w:p>
      <w:pPr>
        <w:pStyle w:val="BodyText"/>
        <w:spacing w:line="266" w:lineRule="exact"/>
        <w:ind w:left="678" w:right="312"/>
        <w:jc w:val="center"/>
      </w:pPr>
      <w:r>
        <w:rPr>
          <w:w w:val="105"/>
        </w:rPr>
        <w:t>In </w:t>
      </w:r>
      <w:r>
        <w:rPr>
          <w:spacing w:val="12"/>
          <w:w w:val="105"/>
        </w:rPr>
        <w:t> </w:t>
      </w:r>
      <w:r>
        <w:rPr>
          <w:w w:val="105"/>
        </w:rPr>
        <w:t>relation </w:t>
      </w:r>
      <w:r>
        <w:rPr>
          <w:spacing w:val="8"/>
          <w:w w:val="105"/>
        </w:rPr>
        <w:t> </w:t>
      </w:r>
      <w:r>
        <w:rPr>
          <w:w w:val="105"/>
        </w:rPr>
        <w:t>to </w:t>
      </w:r>
      <w:r>
        <w:rPr>
          <w:spacing w:val="13"/>
          <w:w w:val="105"/>
        </w:rPr>
        <w:t> </w:t>
      </w:r>
      <w:r>
        <w:rPr>
          <w:w w:val="105"/>
        </w:rPr>
        <w:t>the </w:t>
      </w:r>
      <w:r>
        <w:rPr>
          <w:spacing w:val="7"/>
          <w:w w:val="105"/>
        </w:rPr>
        <w:t> </w:t>
      </w:r>
      <w:r>
        <w:rPr>
          <w:w w:val="105"/>
        </w:rPr>
        <w:t>application </w:t>
      </w:r>
      <w:r>
        <w:rPr>
          <w:spacing w:val="8"/>
          <w:w w:val="105"/>
        </w:rPr>
        <w:t> </w:t>
      </w:r>
      <w:r>
        <w:rPr>
          <w:w w:val="105"/>
        </w:rPr>
        <w:t>of </w:t>
      </w:r>
      <w:r>
        <w:rPr>
          <w:spacing w:val="12"/>
          <w:w w:val="105"/>
        </w:rPr>
        <w:t> </w:t>
      </w:r>
      <w:r>
        <w:rPr>
          <w:w w:val="105"/>
        </w:rPr>
        <w:t>the </w:t>
      </w:r>
      <w:r>
        <w:rPr>
          <w:spacing w:val="13"/>
          <w:w w:val="105"/>
        </w:rPr>
        <w:t> </w:t>
      </w:r>
      <w:r>
        <w:rPr>
          <w:w w:val="105"/>
        </w:rPr>
        <w:t>Uniform </w:t>
      </w:r>
      <w:r>
        <w:rPr>
          <w:spacing w:val="10"/>
          <w:w w:val="105"/>
        </w:rPr>
        <w:t> </w:t>
      </w:r>
      <w:r>
        <w:rPr>
          <w:w w:val="105"/>
        </w:rPr>
        <w:t>Price </w:t>
      </w:r>
      <w:r>
        <w:rPr>
          <w:spacing w:val="7"/>
          <w:w w:val="105"/>
        </w:rPr>
        <w:t> </w:t>
      </w:r>
      <w:r>
        <w:rPr>
          <w:w w:val="105"/>
        </w:rPr>
        <w:t>Regime, </w:t>
      </w:r>
      <w:r>
        <w:rPr>
          <w:spacing w:val="8"/>
          <w:w w:val="105"/>
        </w:rPr>
        <w:t> </w:t>
      </w:r>
      <w:r>
        <w:rPr>
          <w:w w:val="105"/>
        </w:rPr>
        <w:t>the </w:t>
      </w:r>
      <w:r>
        <w:rPr>
          <w:spacing w:val="9"/>
          <w:w w:val="105"/>
        </w:rPr>
        <w:t> </w:t>
      </w:r>
      <w:r>
        <w:rPr>
          <w:w w:val="105"/>
        </w:rPr>
        <w:t>Nigerian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2" w:lineRule="auto"/>
        <w:ind w:left="652" w:right="986"/>
        <w:jc w:val="both"/>
      </w:pPr>
      <w:r>
        <w:rPr/>
        <w:pict>
          <v:rect style="position:absolute;margin-left:93.624001pt;margin-top:168.412369pt;width:144.07pt;height:.71997pt;mso-position-horizontal-relative:page;mso-position-vertical-relative:paragraph;z-index:15808000" filled="true" fillcolor="#000000" stroked="false">
            <v:fill type="solid"/>
            <w10:wrap type="none"/>
          </v:rect>
        </w:pic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 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483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5(b)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empowered the Corporation to “refine and distribute” petroleum products within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Currently,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(PPPRA)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  up  by  government  to  regulate  the 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petroleum products in  the  downstream sector.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 7(a)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(b) 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Act 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stipulates 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that: 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“the 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functions 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Agency 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are 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– 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(a)</w:t>
      </w:r>
    </w:p>
    <w:p>
      <w:pPr>
        <w:tabs>
          <w:tab w:pos="1372" w:val="left" w:leader="none"/>
        </w:tabs>
        <w:spacing w:before="59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482</w:t>
        <w:tab/>
      </w:r>
      <w:r>
        <w:rPr>
          <w:rFonts w:ascii="Times New Roman"/>
          <w:sz w:val="16"/>
        </w:rPr>
        <w:t>Cap. P28,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Federation 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tabs>
          <w:tab w:pos="1372" w:val="left" w:leader="none"/>
        </w:tabs>
        <w:spacing w:before="17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483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N.123,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 of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 Federation of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92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3"/>
        <w:jc w:val="both"/>
      </w:pPr>
      <w:r>
        <w:rPr>
          <w:w w:val="105"/>
        </w:rPr>
        <w:t>determine the pricing policy of petroleum products; (b) regulate the supply and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enactments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mention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prescribed</w:t>
      </w:r>
      <w:r>
        <w:rPr>
          <w:spacing w:val="13"/>
          <w:w w:val="105"/>
        </w:rPr>
        <w:t> </w:t>
      </w:r>
      <w:r>
        <w:rPr>
          <w:w w:val="105"/>
        </w:rPr>
        <w:t>any</w:t>
      </w:r>
      <w:r>
        <w:rPr>
          <w:spacing w:val="16"/>
          <w:w w:val="105"/>
        </w:rPr>
        <w:t> </w:t>
      </w:r>
      <w:r>
        <w:rPr>
          <w:w w:val="105"/>
        </w:rPr>
        <w:t>form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subsidy</w:t>
      </w:r>
      <w:r>
        <w:rPr>
          <w:spacing w:val="21"/>
          <w:w w:val="105"/>
        </w:rPr>
        <w:t> </w:t>
      </w:r>
      <w:r>
        <w:rPr>
          <w:w w:val="105"/>
        </w:rPr>
        <w:t>arrangement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be</w:t>
      </w:r>
      <w:r>
        <w:rPr>
          <w:spacing w:val="18"/>
          <w:w w:val="105"/>
        </w:rPr>
        <w:t> </w:t>
      </w:r>
      <w:r>
        <w:rPr>
          <w:w w:val="105"/>
        </w:rPr>
        <w:t>paid</w:t>
      </w:r>
      <w:r>
        <w:rPr>
          <w:spacing w:val="14"/>
          <w:w w:val="105"/>
        </w:rPr>
        <w:t> </w:t>
      </w:r>
      <w:r>
        <w:rPr>
          <w:w w:val="105"/>
        </w:rPr>
        <w:t>on</w:t>
      </w:r>
      <w:r>
        <w:rPr>
          <w:spacing w:val="18"/>
          <w:w w:val="105"/>
        </w:rPr>
        <w:t> </w:t>
      </w:r>
      <w:r>
        <w:rPr>
          <w:w w:val="105"/>
        </w:rPr>
        <w:t>petroleum</w:t>
      </w:r>
      <w:r>
        <w:rPr>
          <w:spacing w:val="20"/>
          <w:w w:val="105"/>
        </w:rPr>
        <w:t> </w:t>
      </w:r>
      <w:r>
        <w:rPr>
          <w:w w:val="105"/>
        </w:rPr>
        <w:t>products.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after="6"/>
        <w:ind w:left="652"/>
        <w:jc w:val="both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4.1: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History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price Increase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in petroleum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1973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2016</w:t>
      </w: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"/>
        <w:gridCol w:w="1656"/>
        <w:gridCol w:w="1738"/>
        <w:gridCol w:w="2227"/>
        <w:gridCol w:w="1406"/>
        <w:gridCol w:w="1507"/>
      </w:tblGrid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litre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Fluctuation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Regime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</w:t>
            </w:r>
          </w:p>
        </w:tc>
        <w:tc>
          <w:tcPr>
            <w:tcW w:w="150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Decrease</w:t>
            </w: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1973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8½k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Yakubu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Gowon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35.50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9k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Murtala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Mohammed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15k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41.44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15k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Stable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15k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Stable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Shagari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656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15k</w:t>
            </w:r>
          </w:p>
        </w:tc>
        <w:tc>
          <w:tcPr>
            <w:tcW w:w="1738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Stable</w:t>
            </w:r>
          </w:p>
        </w:tc>
        <w:tc>
          <w:tcPr>
            <w:tcW w:w="2227" w:type="dxa"/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Shagari</w:t>
            </w:r>
          </w:p>
        </w:tc>
        <w:tc>
          <w:tcPr>
            <w:tcW w:w="1406" w:type="dxa"/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20k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Shagari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23.15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30k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Buhari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1985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39½k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Babangida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31.67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42k/60k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Babangida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6.33/51.89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60k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Increase/Stable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Babangida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42.86/0.00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70k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Babangida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N5.00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Babangida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614.29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N3.25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Decrease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Shonakan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</w:tr>
      <w:tr>
        <w:trPr>
          <w:trHeight w:val="277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N11.00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Abacha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238.46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N11.00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Stable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Abacha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N15.00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Abacha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36.36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656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N15.00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Stable</w:t>
            </w:r>
          </w:p>
        </w:tc>
        <w:tc>
          <w:tcPr>
            <w:tcW w:w="2227" w:type="dxa"/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</w:tc>
        <w:tc>
          <w:tcPr>
            <w:tcW w:w="1406" w:type="dxa"/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N20.00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Gen.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N22.00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N26.00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18.18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N30.00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15.39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N40.00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1656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N49.00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N52.00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N64.00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N75.00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Obasanjo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16.28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N65.00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Decrease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Yar‟Adua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13.33</w:t>
            </w: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N141.00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Jonathan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53.90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N97.00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Decrease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Jonathan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7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45.36</w:t>
            </w:r>
          </w:p>
        </w:tc>
      </w:tr>
      <w:tr>
        <w:trPr>
          <w:trHeight w:val="278" w:hRule="atLeast"/>
        </w:trPr>
        <w:tc>
          <w:tcPr>
            <w:tcW w:w="7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N86.50</w:t>
            </w:r>
          </w:p>
        </w:tc>
        <w:tc>
          <w:tcPr>
            <w:tcW w:w="173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Decrease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Buhari</w:t>
            </w:r>
          </w:p>
        </w:tc>
        <w:tc>
          <w:tcPr>
            <w:tcW w:w="140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11.62</w:t>
            </w:r>
          </w:p>
        </w:tc>
      </w:tr>
      <w:tr>
        <w:trPr>
          <w:trHeight w:val="273" w:hRule="atLeast"/>
        </w:trPr>
        <w:tc>
          <w:tcPr>
            <w:tcW w:w="75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65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N145.00</w:t>
            </w:r>
          </w:p>
        </w:tc>
        <w:tc>
          <w:tcPr>
            <w:tcW w:w="1738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2227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Buhari</w:t>
            </w:r>
          </w:p>
        </w:tc>
        <w:tc>
          <w:tcPr>
            <w:tcW w:w="1406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33.45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line="242" w:lineRule="auto" w:before="0"/>
        <w:ind w:left="652" w:right="996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Source: Adagunodo, M. (2013).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Petroleum products reform in Nigeria: Welfare analysis from household budget survey (with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little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amended).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Lawal,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Y.O.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(2014).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Subsidy Removal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or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deregulation: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Investment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Challenge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Nigeria‟s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Petroleum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Industry.</w:t>
      </w:r>
      <w:r>
        <w:rPr>
          <w:rFonts w:ascii="Times New Roman" w:hAnsi="Times New Roman"/>
          <w:spacing w:val="3"/>
          <w:sz w:val="18"/>
        </w:rPr>
        <w:t> </w:t>
      </w:r>
      <w:r>
        <w:rPr>
          <w:rFonts w:ascii="Times New Roman" w:hAnsi="Times New Roman"/>
          <w:sz w:val="18"/>
        </w:rPr>
        <w:t>American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Journal</w:t>
      </w:r>
      <w:r>
        <w:rPr>
          <w:rFonts w:ascii="Times New Roman" w:hAnsi="Times New Roman"/>
          <w:spacing w:val="4"/>
          <w:sz w:val="18"/>
        </w:rPr>
        <w:t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Social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Management Sciences.</w:t>
      </w:r>
    </w:p>
    <w:p>
      <w:pPr>
        <w:spacing w:after="0" w:line="242" w:lineRule="auto"/>
        <w:jc w:val="both"/>
        <w:rPr>
          <w:rFonts w:ascii="Times New Roman" w:hAnsi="Times New Roman"/>
          <w:sz w:val="18"/>
        </w:rPr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5" w:firstLine="720"/>
        <w:jc w:val="both"/>
      </w:pPr>
      <w:r>
        <w:rPr>
          <w:w w:val="105"/>
        </w:rPr>
        <w:t>The petroleum subsidy burden of the government has risen largely due to</w:t>
      </w:r>
      <w:r>
        <w:rPr>
          <w:spacing w:val="1"/>
          <w:w w:val="105"/>
        </w:rPr>
        <w:t> </w:t>
      </w:r>
      <w:r>
        <w:rPr>
          <w:w w:val="105"/>
        </w:rPr>
        <w:t>significant increases in the price of crude oil in the international oil market, which</w:t>
      </w:r>
      <w:r>
        <w:rPr>
          <w:spacing w:val="1"/>
          <w:w w:val="105"/>
        </w:rPr>
        <w:t> </w:t>
      </w:r>
      <w:r>
        <w:rPr>
          <w:w w:val="105"/>
        </w:rPr>
        <w:t>determines the landed cost based on exchange rate.</w:t>
      </w:r>
      <w:r>
        <w:rPr>
          <w:spacing w:val="1"/>
          <w:w w:val="105"/>
        </w:rPr>
        <w:t> </w:t>
      </w:r>
      <w:r>
        <w:rPr>
          <w:w w:val="105"/>
        </w:rPr>
        <w:t>Given the high share of the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foreign</w:t>
      </w:r>
      <w:r>
        <w:rPr>
          <w:spacing w:val="1"/>
          <w:w w:val="105"/>
        </w:rPr>
        <w:t> </w:t>
      </w:r>
      <w:r>
        <w:rPr>
          <w:w w:val="105"/>
        </w:rPr>
        <w:t>exchange</w:t>
      </w:r>
      <w:r>
        <w:rPr>
          <w:spacing w:val="1"/>
          <w:w w:val="105"/>
        </w:rPr>
        <w:t> </w:t>
      </w:r>
      <w:r>
        <w:rPr>
          <w:w w:val="105"/>
        </w:rPr>
        <w:t>is  a  potential  destabilizing  mechanism.</w:t>
      </w:r>
      <w:r>
        <w:rPr>
          <w:w w:val="105"/>
          <w:vertAlign w:val="superscript"/>
        </w:rPr>
        <w:t>484</w:t>
      </w:r>
      <w:r>
        <w:rPr>
          <w:w w:val="105"/>
          <w:vertAlign w:val="baseline"/>
        </w:rPr>
        <w:t>  Since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mechanism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adjustments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administered prices have tended to be in quantum leaps.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Table 4.1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below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shows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 products  by  the 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1973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2016.</w:t>
      </w:r>
    </w:p>
    <w:p>
      <w:pPr>
        <w:pStyle w:val="BodyText"/>
        <w:spacing w:line="480" w:lineRule="auto" w:before="7"/>
        <w:ind w:left="652" w:right="991" w:firstLine="720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close examination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revealed that prices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were increased on  various occasions  due  to  government determination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remove</w:t>
      </w:r>
      <w:r>
        <w:rPr>
          <w:spacing w:val="30"/>
          <w:w w:val="105"/>
        </w:rPr>
        <w:t> </w:t>
      </w:r>
      <w:r>
        <w:rPr>
          <w:w w:val="105"/>
        </w:rPr>
        <w:t>fuel</w:t>
      </w:r>
      <w:r>
        <w:rPr>
          <w:spacing w:val="32"/>
          <w:w w:val="105"/>
        </w:rPr>
        <w:t> </w:t>
      </w:r>
      <w:r>
        <w:rPr>
          <w:w w:val="105"/>
        </w:rPr>
        <w:t>subsidy.</w:t>
      </w:r>
      <w:r>
        <w:rPr>
          <w:spacing w:val="7"/>
          <w:w w:val="105"/>
        </w:rPr>
        <w:t> </w:t>
      </w:r>
      <w:r>
        <w:rPr>
          <w:w w:val="105"/>
        </w:rPr>
        <w:t>It</w:t>
      </w:r>
      <w:r>
        <w:rPr>
          <w:spacing w:val="28"/>
          <w:w w:val="105"/>
        </w:rPr>
        <w:t> </w:t>
      </w:r>
      <w:r>
        <w:rPr>
          <w:w w:val="105"/>
        </w:rPr>
        <w:t>must</w:t>
      </w:r>
      <w:r>
        <w:rPr>
          <w:spacing w:val="29"/>
          <w:w w:val="105"/>
        </w:rPr>
        <w:t> </w:t>
      </w:r>
      <w:r>
        <w:rPr>
          <w:w w:val="105"/>
        </w:rPr>
        <w:t>however</w:t>
      </w:r>
      <w:r>
        <w:rPr>
          <w:spacing w:val="30"/>
          <w:w w:val="105"/>
        </w:rPr>
        <w:t> </w:t>
      </w:r>
      <w:r>
        <w:rPr>
          <w:w w:val="105"/>
        </w:rPr>
        <w:t>be</w:t>
      </w:r>
      <w:r>
        <w:rPr>
          <w:spacing w:val="31"/>
          <w:w w:val="105"/>
        </w:rPr>
        <w:t> </w:t>
      </w:r>
      <w:r>
        <w:rPr>
          <w:w w:val="105"/>
        </w:rPr>
        <w:t>borne</w:t>
      </w:r>
      <w:r>
        <w:rPr>
          <w:spacing w:val="31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minds</w:t>
      </w:r>
      <w:r>
        <w:rPr>
          <w:spacing w:val="30"/>
          <w:w w:val="105"/>
        </w:rPr>
        <w:t> </w:t>
      </w:r>
      <w:r>
        <w:rPr>
          <w:w w:val="105"/>
        </w:rPr>
        <w:t>that</w:t>
      </w:r>
      <w:r>
        <w:rPr>
          <w:spacing w:val="29"/>
          <w:w w:val="105"/>
        </w:rPr>
        <w:t> </w:t>
      </w:r>
      <w:r>
        <w:rPr>
          <w:w w:val="105"/>
        </w:rPr>
        <w:t>each</w:t>
      </w:r>
      <w:r>
        <w:rPr>
          <w:spacing w:val="31"/>
          <w:w w:val="105"/>
        </w:rPr>
        <w:t> </w:t>
      </w:r>
      <w:r>
        <w:rPr>
          <w:w w:val="105"/>
        </w:rPr>
        <w:t>time</w:t>
      </w:r>
      <w:r>
        <w:rPr>
          <w:spacing w:val="31"/>
          <w:w w:val="105"/>
        </w:rPr>
        <w:t> </w:t>
      </w:r>
      <w:r>
        <w:rPr>
          <w:w w:val="105"/>
        </w:rPr>
        <w:t>there</w:t>
      </w:r>
      <w:r>
        <w:rPr>
          <w:spacing w:val="-54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products,</w:t>
      </w:r>
      <w:r>
        <w:rPr>
          <w:spacing w:val="1"/>
          <w:w w:val="105"/>
        </w:rPr>
        <w:t> </w:t>
      </w:r>
      <w:r>
        <w:rPr>
          <w:w w:val="105"/>
        </w:rPr>
        <w:t>there were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outcry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protests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simultaneous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goods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services;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dislocation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 </w:t>
      </w:r>
      <w:r>
        <w:rPr>
          <w:spacing w:val="1"/>
          <w:w w:val="105"/>
        </w:rPr>
        <w:t> </w:t>
      </w:r>
      <w:r>
        <w:rPr>
          <w:w w:val="105"/>
        </w:rPr>
        <w:t>economy. 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argument was that subsidy brings market distortions.</w:t>
      </w:r>
      <w:r>
        <w:rPr>
          <w:spacing w:val="1"/>
          <w:w w:val="105"/>
        </w:rPr>
        <w:t> </w:t>
      </w:r>
      <w:r>
        <w:rPr>
          <w:w w:val="105"/>
        </w:rPr>
        <w:t>This was predicated on the</w:t>
      </w:r>
      <w:r>
        <w:rPr>
          <w:spacing w:val="1"/>
          <w:w w:val="105"/>
        </w:rPr>
        <w:t> </w:t>
      </w:r>
      <w:r>
        <w:rPr>
          <w:w w:val="105"/>
        </w:rPr>
        <w:t>fact</w:t>
      </w:r>
      <w:r>
        <w:rPr>
          <w:spacing w:val="23"/>
          <w:w w:val="105"/>
        </w:rPr>
        <w:t> </w:t>
      </w:r>
      <w:r>
        <w:rPr>
          <w:w w:val="105"/>
        </w:rPr>
        <w:t>that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pump</w:t>
      </w:r>
      <w:r>
        <w:rPr>
          <w:spacing w:val="24"/>
          <w:w w:val="105"/>
        </w:rPr>
        <w:t> </w:t>
      </w:r>
      <w:r>
        <w:rPr>
          <w:w w:val="105"/>
        </w:rPr>
        <w:t>price</w:t>
      </w:r>
      <w:r>
        <w:rPr>
          <w:spacing w:val="25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not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true</w:t>
      </w:r>
      <w:r>
        <w:rPr>
          <w:spacing w:val="26"/>
          <w:w w:val="105"/>
        </w:rPr>
        <w:t> </w:t>
      </w:r>
      <w:r>
        <w:rPr>
          <w:w w:val="105"/>
        </w:rPr>
        <w:t>reflection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cost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economic</w:t>
      </w:r>
      <w:r>
        <w:rPr>
          <w:spacing w:val="25"/>
          <w:w w:val="105"/>
        </w:rPr>
        <w:t> </w:t>
      </w:r>
      <w:r>
        <w:rPr>
          <w:w w:val="105"/>
        </w:rPr>
        <w:t>value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-53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derived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market is</w:t>
      </w:r>
      <w:r>
        <w:rPr>
          <w:spacing w:val="1"/>
          <w:w w:val="105"/>
        </w:rPr>
        <w:t> </w:t>
      </w:r>
      <w:r>
        <w:rPr>
          <w:w w:val="105"/>
        </w:rPr>
        <w:t>operating at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“artificial”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unrealistic</w:t>
      </w:r>
      <w:r>
        <w:rPr>
          <w:spacing w:val="1"/>
          <w:w w:val="105"/>
        </w:rPr>
        <w:t> </w:t>
      </w:r>
      <w:r>
        <w:rPr>
          <w:w w:val="105"/>
        </w:rPr>
        <w:t>level.</w:t>
      </w:r>
      <w:r>
        <w:rPr>
          <w:spacing w:val="1"/>
          <w:w w:val="105"/>
        </w:rPr>
        <w:t> </w:t>
      </w:r>
      <w:r>
        <w:rPr>
          <w:w w:val="105"/>
        </w:rPr>
        <w:t>Furthermore,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smuggling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neighboring</w:t>
      </w:r>
      <w:r>
        <w:rPr>
          <w:spacing w:val="1"/>
          <w:w w:val="105"/>
        </w:rPr>
        <w:t> </w:t>
      </w:r>
      <w:r>
        <w:rPr>
          <w:w w:val="105"/>
        </w:rPr>
        <w:t>countries crippled the Nigerian economy</w:t>
      </w:r>
      <w:r>
        <w:rPr>
          <w:spacing w:val="1"/>
          <w:w w:val="105"/>
        </w:rPr>
        <w:t> </w:t>
      </w:r>
      <w:r>
        <w:rPr>
          <w:w w:val="105"/>
        </w:rPr>
        <w:t>significantly.  Igbinovia</w:t>
      </w:r>
      <w:r>
        <w:rPr>
          <w:w w:val="105"/>
          <w:vertAlign w:val="superscript"/>
        </w:rPr>
        <w:t>485</w:t>
      </w:r>
      <w:r>
        <w:rPr>
          <w:w w:val="105"/>
          <w:vertAlign w:val="baseline"/>
        </w:rPr>
        <w:t>  asserted 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nation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lost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55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million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barrels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yearly,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estimated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$1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484</w:t>
      </w:r>
    </w:p>
    <w:p>
      <w:pPr>
        <w:spacing w:line="247" w:lineRule="auto" w:before="130"/>
        <w:ind w:left="478" w:right="1061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Ozo-Eson,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P.I.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Pricing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Research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Report by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African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Centre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Leadership,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Strategy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Development.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Centre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LSD Book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Series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7.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Published by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Open Society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Initiative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West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Africa.</w:t>
      </w:r>
    </w:p>
    <w:p>
      <w:pPr>
        <w:spacing w:after="0" w:line="247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53"/>
        </w:numPr>
        <w:tabs>
          <w:tab w:pos="1372" w:val="left" w:leader="none"/>
          <w:tab w:pos="1373" w:val="left" w:leader="none"/>
        </w:tabs>
        <w:spacing w:line="22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Igbinovia,</w:t>
      </w:r>
      <w:r>
        <w:rPr>
          <w:spacing w:val="4"/>
          <w:sz w:val="16"/>
        </w:rPr>
        <w:t> </w:t>
      </w:r>
      <w:r>
        <w:rPr>
          <w:sz w:val="16"/>
        </w:rPr>
        <w:t>P.E.</w:t>
      </w:r>
      <w:r>
        <w:rPr>
          <w:spacing w:val="-6"/>
          <w:sz w:val="16"/>
        </w:rPr>
        <w:t> </w:t>
      </w:r>
      <w:r>
        <w:rPr>
          <w:sz w:val="16"/>
        </w:rPr>
        <w:t>(2014).</w:t>
      </w:r>
      <w:r>
        <w:rPr>
          <w:spacing w:val="31"/>
          <w:sz w:val="16"/>
        </w:rPr>
        <w:t> </w:t>
      </w:r>
      <w:r>
        <w:rPr>
          <w:sz w:val="16"/>
        </w:rPr>
        <w:t>Oil</w:t>
      </w:r>
      <w:r>
        <w:rPr>
          <w:spacing w:val="-6"/>
          <w:sz w:val="16"/>
        </w:rPr>
        <w:t> </w:t>
      </w:r>
      <w:r>
        <w:rPr>
          <w:sz w:val="16"/>
        </w:rPr>
        <w:t>Thefts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Pipeline</w:t>
      </w:r>
      <w:r>
        <w:rPr>
          <w:spacing w:val="2"/>
          <w:sz w:val="16"/>
        </w:rPr>
        <w:t> </w:t>
      </w:r>
      <w:r>
        <w:rPr>
          <w:sz w:val="16"/>
        </w:rPr>
        <w:t>Vandalization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2"/>
          <w:sz w:val="16"/>
        </w:rPr>
        <w:t> </w:t>
      </w:r>
      <w:r>
        <w:rPr>
          <w:sz w:val="16"/>
        </w:rPr>
        <w:t>Baltimore</w:t>
      </w:r>
      <w:r>
        <w:rPr>
          <w:spacing w:val="-3"/>
          <w:sz w:val="16"/>
        </w:rPr>
        <w:t> </w:t>
      </w:r>
      <w:r>
        <w:rPr>
          <w:sz w:val="16"/>
        </w:rPr>
        <w:t>Publisher,</w:t>
      </w:r>
      <w:r>
        <w:rPr>
          <w:spacing w:val="-2"/>
          <w:sz w:val="16"/>
        </w:rPr>
        <w:t> </w:t>
      </w:r>
      <w:r>
        <w:rPr>
          <w:sz w:val="16"/>
        </w:rPr>
        <w:t>Marland.</w:t>
      </w:r>
    </w:p>
    <w:p>
      <w:pPr>
        <w:spacing w:after="0" w:line="226" w:lineRule="exact"/>
        <w:jc w:val="left"/>
        <w:rPr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7"/>
        <w:jc w:val="both"/>
      </w:pPr>
      <w:r>
        <w:rPr>
          <w:w w:val="110"/>
        </w:rPr>
        <w:t>billion.</w:t>
      </w:r>
      <w:r>
        <w:rPr>
          <w:spacing w:val="1"/>
          <w:w w:val="110"/>
        </w:rPr>
        <w:t> </w:t>
      </w:r>
      <w:r>
        <w:rPr>
          <w:w w:val="110"/>
        </w:rPr>
        <w:t>In the bid of mitigating this huge loss to the economy, deregulation will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-2"/>
          <w:w w:val="110"/>
        </w:rPr>
        <w:t> </w:t>
      </w:r>
      <w:r>
        <w:rPr>
          <w:w w:val="110"/>
        </w:rPr>
        <w:t>an</w:t>
      </w:r>
      <w:r>
        <w:rPr>
          <w:spacing w:val="-1"/>
          <w:w w:val="110"/>
        </w:rPr>
        <w:t> </w:t>
      </w:r>
      <w:r>
        <w:rPr>
          <w:w w:val="110"/>
        </w:rPr>
        <w:t>option</w:t>
      </w:r>
      <w:r>
        <w:rPr>
          <w:spacing w:val="-1"/>
          <w:w w:val="110"/>
        </w:rPr>
        <w:t> </w:t>
      </w:r>
      <w:r>
        <w:rPr>
          <w:w w:val="110"/>
        </w:rPr>
        <w:t>that</w:t>
      </w:r>
      <w:r>
        <w:rPr>
          <w:spacing w:val="-2"/>
          <w:w w:val="110"/>
        </w:rPr>
        <w:t> </w:t>
      </w:r>
      <w:r>
        <w:rPr>
          <w:w w:val="110"/>
        </w:rPr>
        <w:t>will</w:t>
      </w:r>
      <w:r>
        <w:rPr>
          <w:spacing w:val="-5"/>
          <w:w w:val="110"/>
        </w:rPr>
        <w:t> </w:t>
      </w:r>
      <w:r>
        <w:rPr>
          <w:w w:val="110"/>
        </w:rPr>
        <w:t>allow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forces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demand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supply</w:t>
      </w:r>
      <w:r>
        <w:rPr>
          <w:spacing w:val="-3"/>
          <w:w w:val="110"/>
        </w:rPr>
        <w:t> </w:t>
      </w:r>
      <w:r>
        <w:rPr>
          <w:w w:val="110"/>
        </w:rPr>
        <w:t>determine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price</w:t>
      </w:r>
      <w:r>
        <w:rPr>
          <w:spacing w:val="-56"/>
          <w:w w:val="110"/>
        </w:rPr>
        <w:t> </w:t>
      </w:r>
      <w:r>
        <w:rPr>
          <w:w w:val="110"/>
        </w:rPr>
        <w:t>of petroleum products thereby bringing about a competitive market, with the</w:t>
      </w:r>
      <w:r>
        <w:rPr>
          <w:spacing w:val="1"/>
          <w:w w:val="110"/>
        </w:rPr>
        <w:t> </w:t>
      </w:r>
      <w:r>
        <w:rPr>
          <w:w w:val="110"/>
        </w:rPr>
        <w:t>effect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more</w:t>
      </w:r>
      <w:r>
        <w:rPr>
          <w:spacing w:val="3"/>
          <w:w w:val="110"/>
        </w:rPr>
        <w:t> </w:t>
      </w:r>
      <w:r>
        <w:rPr>
          <w:w w:val="110"/>
        </w:rPr>
        <w:t>revenue</w:t>
      </w:r>
      <w:r>
        <w:rPr>
          <w:spacing w:val="-1"/>
          <w:w w:val="110"/>
        </w:rPr>
        <w:t> </w:t>
      </w:r>
      <w:r>
        <w:rPr>
          <w:w w:val="110"/>
        </w:rPr>
        <w:t>accruing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government.</w:t>
      </w:r>
    </w:p>
    <w:p>
      <w:pPr>
        <w:pStyle w:val="BodyText"/>
        <w:spacing w:line="480" w:lineRule="auto" w:before="6"/>
        <w:ind w:left="652" w:right="994" w:firstLine="720"/>
        <w:jc w:val="both"/>
      </w:pPr>
      <w:r>
        <w:rPr>
          <w:w w:val="110"/>
        </w:rPr>
        <w:t>Going</w:t>
      </w:r>
      <w:r>
        <w:rPr>
          <w:spacing w:val="-9"/>
          <w:w w:val="110"/>
        </w:rPr>
        <w:t> </w:t>
      </w:r>
      <w:r>
        <w:rPr>
          <w:w w:val="110"/>
        </w:rPr>
        <w:t>by</w:t>
      </w:r>
      <w:r>
        <w:rPr>
          <w:spacing w:val="-9"/>
          <w:w w:val="110"/>
        </w:rPr>
        <w:t> </w:t>
      </w:r>
      <w:r>
        <w:rPr>
          <w:w w:val="110"/>
        </w:rPr>
        <w:t>these</w:t>
      </w:r>
      <w:r>
        <w:rPr>
          <w:spacing w:val="-7"/>
          <w:w w:val="110"/>
        </w:rPr>
        <w:t> </w:t>
      </w:r>
      <w:r>
        <w:rPr>
          <w:w w:val="110"/>
        </w:rPr>
        <w:t>analyses,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incessant</w:t>
      </w:r>
      <w:r>
        <w:rPr>
          <w:spacing w:val="-12"/>
          <w:w w:val="110"/>
        </w:rPr>
        <w:t> </w:t>
      </w:r>
      <w:r>
        <w:rPr>
          <w:w w:val="110"/>
        </w:rPr>
        <w:t>adjustments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petroleum</w:t>
      </w:r>
      <w:r>
        <w:rPr>
          <w:spacing w:val="-9"/>
          <w:w w:val="110"/>
        </w:rPr>
        <w:t> </w:t>
      </w:r>
      <w:r>
        <w:rPr>
          <w:w w:val="110"/>
        </w:rPr>
        <w:t>products‟</w:t>
      </w:r>
      <w:r>
        <w:rPr>
          <w:spacing w:val="-55"/>
          <w:w w:val="110"/>
        </w:rPr>
        <w:t> </w:t>
      </w:r>
      <w:r>
        <w:rPr>
          <w:w w:val="110"/>
        </w:rPr>
        <w:t>prices were either supported or opposed with arguments, which underline the</w:t>
      </w:r>
      <w:r>
        <w:rPr>
          <w:spacing w:val="1"/>
          <w:w w:val="110"/>
        </w:rPr>
        <w:t> </w:t>
      </w:r>
      <w:r>
        <w:rPr>
          <w:w w:val="110"/>
        </w:rPr>
        <w:t>politics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products‟</w:t>
      </w:r>
      <w:r>
        <w:rPr>
          <w:spacing w:val="1"/>
          <w:w w:val="110"/>
        </w:rPr>
        <w:t> </w:t>
      </w:r>
      <w:r>
        <w:rPr>
          <w:w w:val="110"/>
        </w:rPr>
        <w:t>pricing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Nigeria.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position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removal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subsidies</w:t>
      </w:r>
      <w:r>
        <w:rPr>
          <w:spacing w:val="-8"/>
          <w:w w:val="110"/>
        </w:rPr>
        <w:t> </w:t>
      </w:r>
      <w:r>
        <w:rPr>
          <w:w w:val="110"/>
        </w:rPr>
        <w:t>on</w:t>
      </w:r>
      <w:r>
        <w:rPr>
          <w:spacing w:val="-8"/>
          <w:w w:val="110"/>
        </w:rPr>
        <w:t> </w:t>
      </w:r>
      <w:r>
        <w:rPr>
          <w:w w:val="110"/>
        </w:rPr>
        <w:t>petroleum</w:t>
      </w:r>
      <w:r>
        <w:rPr>
          <w:spacing w:val="-9"/>
          <w:w w:val="110"/>
        </w:rPr>
        <w:t> </w:t>
      </w:r>
      <w:r>
        <w:rPr>
          <w:w w:val="110"/>
        </w:rPr>
        <w:t>products</w:t>
      </w:r>
      <w:r>
        <w:rPr>
          <w:spacing w:val="-8"/>
          <w:w w:val="110"/>
        </w:rPr>
        <w:t> </w:t>
      </w:r>
      <w:r>
        <w:rPr>
          <w:w w:val="110"/>
        </w:rPr>
        <w:t>was</w:t>
      </w:r>
      <w:r>
        <w:rPr>
          <w:spacing w:val="-8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w w:val="110"/>
        </w:rPr>
        <w:t>petroleum</w:t>
      </w:r>
      <w:r>
        <w:rPr>
          <w:spacing w:val="-9"/>
          <w:w w:val="110"/>
        </w:rPr>
        <w:t> </w:t>
      </w:r>
      <w:r>
        <w:rPr>
          <w:w w:val="110"/>
        </w:rPr>
        <w:t>products‟</w:t>
      </w:r>
      <w:r>
        <w:rPr>
          <w:spacing w:val="-7"/>
          <w:w w:val="110"/>
        </w:rPr>
        <w:t> </w:t>
      </w:r>
      <w:r>
        <w:rPr>
          <w:w w:val="110"/>
        </w:rPr>
        <w:t>prices</w:t>
      </w:r>
      <w:r>
        <w:rPr>
          <w:spacing w:val="-56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heavily</w:t>
      </w:r>
      <w:r>
        <w:rPr>
          <w:spacing w:val="1"/>
          <w:w w:val="110"/>
        </w:rPr>
        <w:t> </w:t>
      </w:r>
      <w:r>
        <w:rPr>
          <w:w w:val="110"/>
        </w:rPr>
        <w:t>subsidized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Nigeria.</w:t>
      </w:r>
      <w:r>
        <w:rPr>
          <w:spacing w:val="1"/>
          <w:w w:val="110"/>
        </w:rPr>
        <w:t> </w:t>
      </w:r>
      <w:r>
        <w:rPr>
          <w:w w:val="110"/>
        </w:rPr>
        <w:t>According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argument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former</w:t>
      </w:r>
      <w:r>
        <w:rPr>
          <w:spacing w:val="-56"/>
          <w:w w:val="110"/>
        </w:rPr>
        <w:t> </w:t>
      </w:r>
      <w:r>
        <w:rPr>
          <w:w w:val="110"/>
        </w:rPr>
        <w:t>Minister of Petroleum Resources; “……Subsidies were originally put in place for,</w:t>
      </w:r>
      <w:r>
        <w:rPr>
          <w:spacing w:val="1"/>
          <w:w w:val="110"/>
        </w:rPr>
        <w:t> </w:t>
      </w:r>
      <w:r>
        <w:rPr>
          <w:w w:val="110"/>
        </w:rPr>
        <w:t>what appear at the time to be acceptable social reasons.</w:t>
      </w:r>
      <w:r>
        <w:rPr>
          <w:spacing w:val="1"/>
          <w:w w:val="110"/>
        </w:rPr>
        <w:t> </w:t>
      </w:r>
      <w:r>
        <w:rPr>
          <w:w w:val="110"/>
        </w:rPr>
        <w:t>They were aimed at</w:t>
      </w:r>
      <w:r>
        <w:rPr>
          <w:spacing w:val="1"/>
          <w:w w:val="110"/>
        </w:rPr>
        <w:t> </w:t>
      </w:r>
      <w:r>
        <w:rPr>
          <w:w w:val="110"/>
        </w:rPr>
        <w:t>spreading the benefits of development to wider section of the population.</w:t>
      </w:r>
      <w:r>
        <w:rPr>
          <w:spacing w:val="1"/>
          <w:w w:val="110"/>
        </w:rPr>
        <w:t> </w:t>
      </w:r>
      <w:r>
        <w:rPr>
          <w:w w:val="110"/>
        </w:rPr>
        <w:t>To a</w:t>
      </w:r>
      <w:r>
        <w:rPr>
          <w:spacing w:val="1"/>
          <w:w w:val="110"/>
        </w:rPr>
        <w:t> </w:t>
      </w:r>
      <w:r>
        <w:rPr>
          <w:w w:val="110"/>
        </w:rPr>
        <w:t>certain extent, they have served their purpose and therefore should be done</w:t>
      </w:r>
      <w:r>
        <w:rPr>
          <w:spacing w:val="1"/>
          <w:w w:val="110"/>
        </w:rPr>
        <w:t> </w:t>
      </w:r>
      <w:r>
        <w:rPr>
          <w:w w:val="110"/>
        </w:rPr>
        <w:t>away</w:t>
      </w:r>
      <w:r>
        <w:rPr>
          <w:spacing w:val="-3"/>
          <w:w w:val="110"/>
        </w:rPr>
        <w:t> </w:t>
      </w:r>
      <w:r>
        <w:rPr>
          <w:w w:val="110"/>
        </w:rPr>
        <w:t>with.”</w:t>
      </w:r>
      <w:r>
        <w:rPr>
          <w:w w:val="110"/>
          <w:vertAlign w:val="superscript"/>
        </w:rPr>
        <w:t>486</w:t>
      </w:r>
    </w:p>
    <w:p>
      <w:pPr>
        <w:pStyle w:val="BodyText"/>
        <w:spacing w:line="480" w:lineRule="auto" w:before="9"/>
        <w:ind w:left="652" w:right="989" w:firstLine="773"/>
        <w:jc w:val="both"/>
      </w:pPr>
      <w:r>
        <w:rPr>
          <w:w w:val="105"/>
        </w:rPr>
        <w:t>The Nigerian Labour Congress while calling on the Federal Government to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its decision to deregulate  the  downstream oil  sector through removal of</w:t>
      </w:r>
      <w:r>
        <w:rPr>
          <w:spacing w:val="1"/>
          <w:w w:val="105"/>
        </w:rPr>
        <w:t> </w:t>
      </w:r>
      <w:r>
        <w:rPr>
          <w:w w:val="105"/>
        </w:rPr>
        <w:t>fuel subsidy, the House of Representatives on the other hand passed resolutions</w:t>
      </w:r>
      <w:r>
        <w:rPr>
          <w:w w:val="105"/>
          <w:vertAlign w:val="superscript"/>
        </w:rPr>
        <w:t>487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executive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withdraw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pump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saying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President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Republic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do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so,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without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approval.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Secondly,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members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House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pStyle w:val="BodyText"/>
        <w:rPr>
          <w:sz w:val="23"/>
        </w:rPr>
      </w:pPr>
      <w:r>
        <w:rPr/>
        <w:pict>
          <v:rect style="position:absolute;margin-left:93.624001pt;margin-top:15.451192pt;width:144.07pt;height:.71997pt;mso-position-horizontal-relative:page;mso-position-vertical-relative:paragraph;z-index:-15648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3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431" w:hanging="721"/>
        <w:jc w:val="left"/>
        <w:rPr>
          <w:sz w:val="16"/>
        </w:rPr>
      </w:pPr>
      <w:r>
        <w:rPr>
          <w:sz w:val="16"/>
        </w:rPr>
        <w:t>Lukeman, R. (1995). Nigeria‟s Economy at the Crossroads. Africa Recovery, Vol. 1, June.</w:t>
      </w:r>
      <w:r>
        <w:rPr>
          <w:spacing w:val="1"/>
          <w:sz w:val="16"/>
        </w:rPr>
        <w:t> </w:t>
      </w:r>
      <w:r>
        <w:rPr>
          <w:sz w:val="16"/>
        </w:rPr>
        <w:t>Cited in: Relationship Between</w:t>
      </w:r>
      <w:r>
        <w:rPr>
          <w:spacing w:val="-37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2"/>
          <w:sz w:val="16"/>
        </w:rPr>
        <w:t> </w:t>
      </w:r>
      <w:r>
        <w:rPr>
          <w:sz w:val="16"/>
        </w:rPr>
        <w:t>Pricing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Private</w:t>
      </w:r>
      <w:r>
        <w:rPr>
          <w:spacing w:val="-7"/>
          <w:sz w:val="16"/>
        </w:rPr>
        <w:t> </w:t>
      </w:r>
      <w:r>
        <w:rPr>
          <w:sz w:val="16"/>
        </w:rPr>
        <w:t>Consumption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 A</w:t>
      </w:r>
      <w:r>
        <w:rPr>
          <w:spacing w:val="-7"/>
          <w:sz w:val="16"/>
        </w:rPr>
        <w:t> </w:t>
      </w:r>
      <w:r>
        <w:rPr>
          <w:sz w:val="16"/>
        </w:rPr>
        <w:t>Case</w:t>
      </w:r>
      <w:r>
        <w:rPr>
          <w:spacing w:val="-3"/>
          <w:sz w:val="16"/>
        </w:rPr>
        <w:t> </w:t>
      </w:r>
      <w:r>
        <w:rPr>
          <w:sz w:val="16"/>
        </w:rPr>
        <w:t>Study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6"/>
          <w:sz w:val="16"/>
        </w:rPr>
        <w:t> </w:t>
      </w:r>
      <w:r>
        <w:rPr>
          <w:sz w:val="16"/>
        </w:rPr>
        <w:t>Corporation,</w:t>
      </w:r>
      <w:r>
        <w:rPr>
          <w:spacing w:val="-1"/>
          <w:sz w:val="16"/>
        </w:rPr>
        <w:t> </w:t>
      </w:r>
      <w:r>
        <w:rPr>
          <w:sz w:val="16"/>
        </w:rPr>
        <w:t>NNPC).</w:t>
      </w:r>
    </w:p>
    <w:p>
      <w:pPr>
        <w:pStyle w:val="ListParagraph"/>
        <w:numPr>
          <w:ilvl w:val="0"/>
          <w:numId w:val="53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National</w:t>
      </w:r>
      <w:r>
        <w:rPr>
          <w:spacing w:val="-1"/>
          <w:sz w:val="16"/>
        </w:rPr>
        <w:t> </w:t>
      </w:r>
      <w:r>
        <w:rPr>
          <w:sz w:val="16"/>
        </w:rPr>
        <w:t>Assembly</w:t>
      </w:r>
      <w:r>
        <w:rPr>
          <w:spacing w:val="-2"/>
          <w:sz w:val="16"/>
        </w:rPr>
        <w:t> </w:t>
      </w:r>
      <w:r>
        <w:rPr>
          <w:sz w:val="16"/>
        </w:rPr>
        <w:t>Hansard,</w:t>
      </w:r>
      <w:r>
        <w:rPr>
          <w:spacing w:val="1"/>
          <w:sz w:val="16"/>
        </w:rPr>
        <w:t> </w:t>
      </w:r>
      <w:r>
        <w:rPr>
          <w:sz w:val="16"/>
        </w:rPr>
        <w:t>Resolution</w:t>
      </w:r>
      <w:r>
        <w:rPr>
          <w:spacing w:val="-7"/>
          <w:sz w:val="16"/>
        </w:rPr>
        <w:t> </w:t>
      </w:r>
      <w:r>
        <w:rPr>
          <w:sz w:val="16"/>
        </w:rPr>
        <w:t>No.20,</w:t>
      </w:r>
      <w:r>
        <w:rPr>
          <w:spacing w:val="-5"/>
          <w:sz w:val="16"/>
        </w:rPr>
        <w:t> </w:t>
      </w:r>
      <w:r>
        <w:rPr>
          <w:sz w:val="16"/>
        </w:rPr>
        <w:t>House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Representatives</w:t>
      </w:r>
      <w:r>
        <w:rPr>
          <w:spacing w:val="-3"/>
          <w:sz w:val="16"/>
        </w:rPr>
        <w:t> </w:t>
      </w:r>
      <w:r>
        <w:rPr>
          <w:sz w:val="16"/>
        </w:rPr>
        <w:t>Votes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Proceedings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Tuesday,</w:t>
      </w:r>
      <w:r>
        <w:rPr>
          <w:spacing w:val="-5"/>
          <w:sz w:val="16"/>
        </w:rPr>
        <w:t> </w:t>
      </w:r>
      <w:r>
        <w:rPr>
          <w:sz w:val="16"/>
        </w:rPr>
        <w:t>6</w:t>
      </w:r>
      <w:r>
        <w:rPr>
          <w:spacing w:val="-2"/>
          <w:sz w:val="16"/>
        </w:rPr>
        <w:t> </w:t>
      </w:r>
      <w:r>
        <w:rPr>
          <w:sz w:val="16"/>
        </w:rPr>
        <w:t>June,</w:t>
      </w:r>
      <w:r>
        <w:rPr>
          <w:spacing w:val="-5"/>
          <w:sz w:val="16"/>
        </w:rPr>
        <w:t> </w:t>
      </w:r>
      <w:r>
        <w:rPr>
          <w:sz w:val="16"/>
        </w:rPr>
        <w:t>2000.</w:t>
      </w:r>
    </w:p>
    <w:p>
      <w:pPr>
        <w:spacing w:after="0" w:line="206" w:lineRule="exact"/>
        <w:jc w:val="left"/>
        <w:rPr>
          <w:sz w:val="16"/>
        </w:rPr>
        <w:sectPr>
          <w:footerReference w:type="default" r:id="rId93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3"/>
        <w:jc w:val="both"/>
      </w:pPr>
      <w:r>
        <w:rPr>
          <w:w w:val="105"/>
        </w:rPr>
        <w:t>Representatives</w:t>
      </w:r>
      <w:r>
        <w:rPr>
          <w:spacing w:val="1"/>
          <w:w w:val="105"/>
        </w:rPr>
        <w:t> </w:t>
      </w:r>
      <w:r>
        <w:rPr>
          <w:w w:val="105"/>
        </w:rPr>
        <w:t>argued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masses</w:t>
      </w:r>
      <w:r>
        <w:rPr>
          <w:spacing w:val="1"/>
          <w:w w:val="105"/>
        </w:rPr>
        <w:t> </w:t>
      </w:r>
      <w:r>
        <w:rPr>
          <w:w w:val="105"/>
        </w:rPr>
        <w:t>cannot  afford  to  pay  for  higher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</w:t>
      </w:r>
      <w:r>
        <w:rPr>
          <w:spacing w:val="1"/>
          <w:w w:val="105"/>
        </w:rPr>
        <w:t> </w:t>
      </w:r>
      <w:r>
        <w:rPr>
          <w:w w:val="105"/>
        </w:rPr>
        <w:t>and by increasing</w:t>
      </w:r>
      <w:r>
        <w:rPr>
          <w:spacing w:val="1"/>
          <w:w w:val="105"/>
        </w:rPr>
        <w:t> </w:t>
      </w:r>
      <w:r>
        <w:rPr>
          <w:w w:val="105"/>
        </w:rPr>
        <w:t>the  price  of  petroleum products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4"/>
          <w:w w:val="105"/>
        </w:rPr>
        <w:t> </w:t>
      </w:r>
      <w:r>
        <w:rPr>
          <w:w w:val="105"/>
        </w:rPr>
        <w:t>hurt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poor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trigger</w:t>
      </w:r>
      <w:r>
        <w:rPr>
          <w:spacing w:val="8"/>
          <w:w w:val="105"/>
        </w:rPr>
        <w:t> </w:t>
      </w:r>
      <w:r>
        <w:rPr>
          <w:w w:val="105"/>
        </w:rPr>
        <w:t>social</w:t>
      </w:r>
      <w:r>
        <w:rPr>
          <w:spacing w:val="9"/>
          <w:w w:val="105"/>
        </w:rPr>
        <w:t> </w:t>
      </w:r>
      <w:r>
        <w:rPr>
          <w:w w:val="105"/>
        </w:rPr>
        <w:t>unrest.</w:t>
      </w:r>
    </w:p>
    <w:p>
      <w:pPr>
        <w:pStyle w:val="BodyText"/>
        <w:spacing w:line="482" w:lineRule="auto"/>
        <w:ind w:left="652" w:right="1000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resolution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anchored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Constitution.</w:t>
      </w:r>
      <w:r>
        <w:rPr>
          <w:w w:val="105"/>
          <w:vertAlign w:val="superscript"/>
        </w:rPr>
        <w:t>488</w:t>
      </w:r>
    </w:p>
    <w:p>
      <w:pPr>
        <w:pStyle w:val="BodyText"/>
        <w:ind w:left="1661" w:right="1859"/>
        <w:jc w:val="both"/>
      </w:pPr>
      <w:r>
        <w:rPr>
          <w:w w:val="110"/>
        </w:rPr>
        <w:t>……the entire property in and control all minerals, mineral oils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natural</w:t>
      </w:r>
      <w:r>
        <w:rPr>
          <w:spacing w:val="-10"/>
          <w:w w:val="110"/>
        </w:rPr>
        <w:t> </w:t>
      </w:r>
      <w:r>
        <w:rPr>
          <w:w w:val="110"/>
        </w:rPr>
        <w:t>gas</w:t>
      </w:r>
      <w:r>
        <w:rPr>
          <w:spacing w:val="-12"/>
          <w:w w:val="110"/>
        </w:rPr>
        <w:t> </w:t>
      </w:r>
      <w:r>
        <w:rPr>
          <w:w w:val="110"/>
        </w:rPr>
        <w:t>in,</w:t>
      </w:r>
      <w:r>
        <w:rPr>
          <w:spacing w:val="-10"/>
          <w:w w:val="110"/>
        </w:rPr>
        <w:t> </w:t>
      </w:r>
      <w:r>
        <w:rPr>
          <w:w w:val="110"/>
        </w:rPr>
        <w:t>under</w:t>
      </w:r>
      <w:r>
        <w:rPr>
          <w:spacing w:val="-11"/>
          <w:w w:val="110"/>
        </w:rPr>
        <w:t> </w:t>
      </w:r>
      <w:r>
        <w:rPr>
          <w:w w:val="110"/>
        </w:rPr>
        <w:t>or</w:t>
      </w:r>
      <w:r>
        <w:rPr>
          <w:spacing w:val="-7"/>
          <w:w w:val="110"/>
        </w:rPr>
        <w:t> </w:t>
      </w:r>
      <w:r>
        <w:rPr>
          <w:w w:val="110"/>
        </w:rPr>
        <w:t>upon</w:t>
      </w:r>
      <w:r>
        <w:rPr>
          <w:spacing w:val="-10"/>
          <w:w w:val="110"/>
        </w:rPr>
        <w:t> </w:t>
      </w:r>
      <w:r>
        <w:rPr>
          <w:w w:val="110"/>
        </w:rPr>
        <w:t>any</w:t>
      </w:r>
      <w:r>
        <w:rPr>
          <w:spacing w:val="-13"/>
          <w:w w:val="110"/>
        </w:rPr>
        <w:t> </w:t>
      </w:r>
      <w:r>
        <w:rPr>
          <w:w w:val="110"/>
        </w:rPr>
        <w:t>land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Nigeria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11"/>
          <w:w w:val="110"/>
        </w:rPr>
        <w:t> </w:t>
      </w:r>
      <w:r>
        <w:rPr>
          <w:w w:val="110"/>
        </w:rPr>
        <w:t>in,</w:t>
      </w:r>
      <w:r>
        <w:rPr>
          <w:spacing w:val="-11"/>
          <w:w w:val="110"/>
        </w:rPr>
        <w:t> </w:t>
      </w:r>
      <w:r>
        <w:rPr>
          <w:w w:val="110"/>
        </w:rPr>
        <w:t>under</w:t>
      </w:r>
      <w:r>
        <w:rPr>
          <w:spacing w:val="-55"/>
          <w:w w:val="110"/>
        </w:rPr>
        <w:t> </w:t>
      </w:r>
      <w:r>
        <w:rPr>
          <w:w w:val="110"/>
        </w:rPr>
        <w:t>or upon the territorial waters and the Exclusive Economic Zone</w:t>
      </w:r>
      <w:r>
        <w:rPr>
          <w:spacing w:val="1"/>
          <w:w w:val="110"/>
        </w:rPr>
        <w:t> </w:t>
      </w:r>
      <w:r>
        <w:rPr>
          <w:w w:val="110"/>
        </w:rPr>
        <w:t>of Nigeria shall vest in the Government of the Federation and</w:t>
      </w:r>
      <w:r>
        <w:rPr>
          <w:spacing w:val="1"/>
          <w:w w:val="110"/>
        </w:rPr>
        <w:t> </w:t>
      </w:r>
      <w:r>
        <w:rPr>
          <w:w w:val="110"/>
        </w:rPr>
        <w:t>shall be managed in such manner as may be prescribed by the</w:t>
      </w:r>
      <w:r>
        <w:rPr>
          <w:spacing w:val="1"/>
          <w:w w:val="110"/>
        </w:rPr>
        <w:t> </w:t>
      </w:r>
      <w:r>
        <w:rPr>
          <w:w w:val="110"/>
        </w:rPr>
        <w:t>National Assembly.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1"/>
        <w:ind w:left="652" w:right="988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adjusting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products,</w:t>
      </w:r>
      <w:r>
        <w:rPr>
          <w:spacing w:val="1"/>
          <w:w w:val="105"/>
        </w:rPr>
        <w:t> </w:t>
      </w:r>
      <w:r>
        <w:rPr>
          <w:w w:val="105"/>
        </w:rPr>
        <w:t>government  relied  on  Section</w:t>
      </w:r>
      <w:r>
        <w:rPr>
          <w:spacing w:val="1"/>
          <w:w w:val="105"/>
        </w:rPr>
        <w:t> </w:t>
      </w:r>
      <w:r>
        <w:rPr>
          <w:w w:val="105"/>
        </w:rPr>
        <w:t>6(1) of the Petroleum Act from 1999 to 2001 to increase the prices of petroleum</w:t>
      </w:r>
      <w:r>
        <w:rPr>
          <w:spacing w:val="1"/>
          <w:w w:val="105"/>
        </w:rPr>
        <w:t> </w:t>
      </w:r>
      <w:r>
        <w:rPr>
          <w:w w:val="105"/>
        </w:rPr>
        <w:t>products even when there was no Minister of Petroleum  Resources appointed at</w:t>
      </w:r>
      <w:r>
        <w:rPr>
          <w:spacing w:val="1"/>
          <w:w w:val="105"/>
        </w:rPr>
        <w:t> </w:t>
      </w:r>
      <w:r>
        <w:rPr>
          <w:w w:val="105"/>
        </w:rPr>
        <w:t>that time.</w:t>
      </w:r>
      <w:r>
        <w:rPr>
          <w:spacing w:val="1"/>
          <w:w w:val="105"/>
        </w:rPr>
        <w:t> </w:t>
      </w:r>
      <w:r>
        <w:rPr>
          <w:w w:val="105"/>
        </w:rPr>
        <w:t>When the House of Representative and the Nigerian Labour Congress</w:t>
      </w:r>
      <w:r>
        <w:rPr>
          <w:spacing w:val="1"/>
          <w:w w:val="105"/>
        </w:rPr>
        <w:t> </w:t>
      </w:r>
      <w:r>
        <w:rPr>
          <w:w w:val="105"/>
        </w:rPr>
        <w:t>challenged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recourse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announcement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 exonerated itself from any blame but rather defended its position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price</w:t>
      </w:r>
      <w:r>
        <w:rPr>
          <w:spacing w:val="4"/>
          <w:w w:val="105"/>
        </w:rPr>
        <w:t> </w:t>
      </w:r>
      <w:r>
        <w:rPr>
          <w:w w:val="105"/>
        </w:rPr>
        <w:t>increase.</w:t>
      </w:r>
      <w:r>
        <w:rPr>
          <w:w w:val="105"/>
          <w:vertAlign w:val="superscript"/>
        </w:rPr>
        <w:t>489</w:t>
      </w:r>
    </w:p>
    <w:p>
      <w:pPr>
        <w:pStyle w:val="BodyText"/>
        <w:spacing w:line="482" w:lineRule="auto" w:before="6"/>
        <w:ind w:left="652" w:right="1000" w:firstLine="720"/>
        <w:jc w:val="both"/>
      </w:pPr>
      <w:r>
        <w:rPr>
          <w:w w:val="105"/>
        </w:rPr>
        <w:t>The argument here</w:t>
      </w:r>
      <w:r>
        <w:rPr>
          <w:spacing w:val="1"/>
          <w:w w:val="105"/>
        </w:rPr>
        <w:t> </w:t>
      </w:r>
      <w:r>
        <w:rPr>
          <w:w w:val="105"/>
        </w:rPr>
        <w:t>is that 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section  6(1)  of  the Petroleum</w:t>
      </w:r>
      <w:r>
        <w:rPr>
          <w:spacing w:val="1"/>
          <w:w w:val="105"/>
        </w:rPr>
        <w:t> </w:t>
      </w:r>
      <w:r>
        <w:rPr>
          <w:w w:val="105"/>
        </w:rPr>
        <w:t>Act is</w:t>
      </w:r>
      <w:r>
        <w:rPr>
          <w:spacing w:val="1"/>
          <w:w w:val="105"/>
        </w:rPr>
        <w:t> </w:t>
      </w:r>
      <w:r>
        <w:rPr>
          <w:w w:val="105"/>
        </w:rPr>
        <w:t>vested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 of Petroleum Resources 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  price at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29"/>
          <w:w w:val="105"/>
        </w:rPr>
        <w:t> </w:t>
      </w:r>
      <w:r>
        <w:rPr>
          <w:w w:val="105"/>
        </w:rPr>
        <w:t>petroleum</w:t>
      </w:r>
      <w:r>
        <w:rPr>
          <w:spacing w:val="27"/>
          <w:w w:val="105"/>
        </w:rPr>
        <w:t> </w:t>
      </w:r>
      <w:r>
        <w:rPr>
          <w:w w:val="105"/>
        </w:rPr>
        <w:t>products</w:t>
      </w:r>
      <w:r>
        <w:rPr>
          <w:spacing w:val="29"/>
          <w:w w:val="105"/>
        </w:rPr>
        <w:t> </w:t>
      </w:r>
      <w:r>
        <w:rPr>
          <w:w w:val="105"/>
        </w:rPr>
        <w:t>are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be</w:t>
      </w:r>
      <w:r>
        <w:rPr>
          <w:spacing w:val="30"/>
          <w:w w:val="105"/>
        </w:rPr>
        <w:t> </w:t>
      </w:r>
      <w:r>
        <w:rPr>
          <w:w w:val="105"/>
        </w:rPr>
        <w:t>sold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market,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it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for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Minister,</w:t>
      </w:r>
    </w:p>
    <w:p>
      <w:pPr>
        <w:pStyle w:val="BodyText"/>
        <w:spacing w:before="2"/>
        <w:rPr>
          <w:sz w:val="22"/>
        </w:rPr>
      </w:pPr>
      <w:r>
        <w:rPr/>
        <w:pict>
          <v:rect style="position:absolute;margin-left:93.624001pt;margin-top:14.949356pt;width:144.07pt;height:.71997pt;mso-position-horizontal-relative:page;mso-position-vertical-relative:paragraph;z-index:-15647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3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Section</w:t>
      </w:r>
      <w:r>
        <w:rPr>
          <w:spacing w:val="-6"/>
          <w:sz w:val="16"/>
        </w:rPr>
        <w:t> </w:t>
      </w:r>
      <w:r>
        <w:rPr>
          <w:sz w:val="16"/>
        </w:rPr>
        <w:t>44(3)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Constitution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he</w:t>
      </w:r>
      <w:r>
        <w:rPr>
          <w:spacing w:val="-1"/>
          <w:sz w:val="16"/>
        </w:rPr>
        <w:t> </w:t>
      </w:r>
      <w:r>
        <w:rPr>
          <w:sz w:val="16"/>
        </w:rPr>
        <w:t>Federal</w:t>
      </w:r>
      <w:r>
        <w:rPr>
          <w:spacing w:val="-4"/>
          <w:sz w:val="16"/>
        </w:rPr>
        <w:t> </w:t>
      </w:r>
      <w:r>
        <w:rPr>
          <w:sz w:val="16"/>
        </w:rPr>
        <w:t>Republic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Nigeria, 1999</w:t>
      </w:r>
      <w:r>
        <w:rPr>
          <w:spacing w:val="-1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pStyle w:val="ListParagraph"/>
        <w:numPr>
          <w:ilvl w:val="0"/>
          <w:numId w:val="53"/>
        </w:numPr>
        <w:tabs>
          <w:tab w:pos="2093" w:val="left" w:leader="none"/>
          <w:tab w:pos="2094" w:val="left" w:leader="none"/>
        </w:tabs>
        <w:spacing w:line="264" w:lineRule="auto" w:before="0" w:after="0"/>
        <w:ind w:left="652" w:right="1021" w:firstLine="0"/>
        <w:jc w:val="left"/>
        <w:rPr>
          <w:sz w:val="16"/>
        </w:rPr>
      </w:pPr>
      <w:r>
        <w:rPr>
          <w:sz w:val="16"/>
        </w:rPr>
        <w:t>Okupe, D. (2000). Former Special Adviser to the President on Media and Publicity interview granted to Thisday, June</w:t>
      </w:r>
      <w:r>
        <w:rPr>
          <w:spacing w:val="-37"/>
          <w:sz w:val="16"/>
        </w:rPr>
        <w:t> </w:t>
      </w:r>
      <w:r>
        <w:rPr>
          <w:sz w:val="16"/>
        </w:rPr>
        <w:t>11,</w:t>
      </w:r>
      <w:r>
        <w:rPr>
          <w:spacing w:val="-3"/>
          <w:sz w:val="16"/>
        </w:rPr>
        <w:t> </w:t>
      </w:r>
      <w:r>
        <w:rPr>
          <w:sz w:val="16"/>
        </w:rPr>
        <w:t>p.12.</w:t>
      </w:r>
    </w:p>
    <w:p>
      <w:pPr>
        <w:spacing w:after="0" w:line="264" w:lineRule="auto"/>
        <w:jc w:val="left"/>
        <w:rPr>
          <w:sz w:val="16"/>
        </w:rPr>
        <w:sectPr>
          <w:footerReference w:type="default" r:id="rId94"/>
          <w:pgSz w:w="12240" w:h="15840"/>
          <w:pgMar w:footer="1458" w:header="0" w:top="1500" w:bottom="1640" w:left="1220" w:right="300"/>
          <w:pgNumType w:start="191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05"/>
        </w:rPr>
        <w:t>and not the legislature to exercise those powers by resolution.</w:t>
      </w:r>
      <w:r>
        <w:rPr>
          <w:spacing w:val="1"/>
          <w:w w:val="105"/>
        </w:rPr>
        <w:t> </w:t>
      </w:r>
      <w:r>
        <w:rPr>
          <w:w w:val="105"/>
        </w:rPr>
        <w:t>The “Minister” is</w:t>
      </w:r>
      <w:r>
        <w:rPr>
          <w:spacing w:val="1"/>
          <w:w w:val="105"/>
        </w:rPr>
        <w:t> </w:t>
      </w:r>
      <w:r>
        <w:rPr>
          <w:w w:val="105"/>
        </w:rPr>
        <w:t>defined in  the  same  Act as  “Minister  of  Petroleum Resources.”</w:t>
      </w:r>
      <w:r>
        <w:rPr>
          <w:w w:val="105"/>
          <w:vertAlign w:val="superscript"/>
        </w:rPr>
        <w:t>490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Having given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function of fixing prices of petroleum products to the Minister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Assembly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appropriate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function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itself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 resolutions.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cannot even curtail the exercise of that power by issuing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administrative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resolution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delegated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does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contain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requirement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legislative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approval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announced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him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should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take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effect.</w:t>
      </w:r>
    </w:p>
    <w:p>
      <w:pPr>
        <w:pStyle w:val="BodyText"/>
        <w:spacing w:line="480" w:lineRule="auto" w:before="7"/>
        <w:ind w:left="652" w:right="989" w:firstLine="720"/>
        <w:jc w:val="both"/>
      </w:pPr>
      <w:r>
        <w:rPr>
          <w:w w:val="105"/>
        </w:rPr>
        <w:t>A cursory look at the resolution passed by the National Assembly, it did not</w:t>
      </w:r>
      <w:r>
        <w:rPr>
          <w:spacing w:val="1"/>
          <w:w w:val="105"/>
        </w:rPr>
        <w:t> </w:t>
      </w:r>
      <w:r>
        <w:rPr>
          <w:w w:val="105"/>
        </w:rPr>
        <w:t>bars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hike</w:t>
      </w:r>
      <w:r>
        <w:rPr>
          <w:spacing w:val="1"/>
          <w:w w:val="105"/>
        </w:rPr>
        <w:t> </w:t>
      </w:r>
      <w:r>
        <w:rPr>
          <w:w w:val="105"/>
        </w:rPr>
        <w:t>because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National </w:t>
      </w:r>
      <w:r>
        <w:rPr>
          <w:spacing w:val="1"/>
          <w:w w:val="105"/>
        </w:rPr>
        <w:t> </w:t>
      </w:r>
      <w:r>
        <w:rPr>
          <w:w w:val="105"/>
        </w:rPr>
        <w:t>Assembly  can </w:t>
      </w:r>
      <w:r>
        <w:rPr>
          <w:spacing w:val="1"/>
          <w:w w:val="105"/>
        </w:rPr>
        <w:t> </w:t>
      </w:r>
      <w:r>
        <w:rPr>
          <w:w w:val="105"/>
        </w:rPr>
        <w:t>exercise </w:t>
      </w:r>
      <w:r>
        <w:rPr>
          <w:spacing w:val="1"/>
          <w:w w:val="105"/>
        </w:rPr>
        <w:t> </w:t>
      </w:r>
      <w:r>
        <w:rPr>
          <w:w w:val="105"/>
        </w:rPr>
        <w:t>its 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through Section 4 of the Constitution with respect to matters under exclusive and</w:t>
      </w:r>
      <w:r>
        <w:rPr>
          <w:spacing w:val="1"/>
          <w:w w:val="105"/>
        </w:rPr>
        <w:t> </w:t>
      </w:r>
      <w:r>
        <w:rPr>
          <w:w w:val="105"/>
        </w:rPr>
        <w:t>concurrent list. The matters that require the resolution of both chambers of 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mineral</w:t>
      </w:r>
      <w:r>
        <w:rPr>
          <w:spacing w:val="1"/>
          <w:w w:val="105"/>
        </w:rPr>
        <w:t> </w:t>
      </w:r>
      <w:r>
        <w:rPr>
          <w:w w:val="105"/>
        </w:rPr>
        <w:t>resources.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mineral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exercised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legislation.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Chamber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National </w:t>
      </w:r>
      <w:r>
        <w:rPr>
          <w:spacing w:val="1"/>
          <w:w w:val="105"/>
        </w:rPr>
        <w:t> </w:t>
      </w:r>
      <w:r>
        <w:rPr>
          <w:w w:val="105"/>
        </w:rPr>
        <w:t>Assembly </w:t>
      </w:r>
      <w:r>
        <w:rPr>
          <w:spacing w:val="1"/>
          <w:w w:val="105"/>
        </w:rPr>
        <w:t> </w:t>
      </w:r>
      <w:r>
        <w:rPr>
          <w:w w:val="105"/>
        </w:rPr>
        <w:t>is </w:t>
      </w:r>
      <w:r>
        <w:rPr>
          <w:spacing w:val="1"/>
          <w:w w:val="105"/>
        </w:rPr>
        <w:t> </w:t>
      </w:r>
      <w:r>
        <w:rPr>
          <w:w w:val="105"/>
        </w:rPr>
        <w:t>at </w:t>
      </w:r>
      <w:r>
        <w:rPr>
          <w:spacing w:val="1"/>
          <w:w w:val="105"/>
        </w:rPr>
        <w:t> </w:t>
      </w:r>
      <w:r>
        <w:rPr>
          <w:w w:val="105"/>
        </w:rPr>
        <w:t>liberty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pass</w:t>
      </w:r>
      <w:r>
        <w:rPr>
          <w:spacing w:val="1"/>
          <w:w w:val="105"/>
        </w:rPr>
        <w:t> </w:t>
      </w:r>
      <w:r>
        <w:rPr>
          <w:w w:val="105"/>
        </w:rPr>
        <w:t>resolution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resolution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specifically</w:t>
      </w:r>
      <w:r>
        <w:rPr>
          <w:spacing w:val="21"/>
          <w:w w:val="105"/>
        </w:rPr>
        <w:t> </w:t>
      </w:r>
      <w:r>
        <w:rPr>
          <w:w w:val="105"/>
        </w:rPr>
        <w:t>empowered</w:t>
      </w:r>
      <w:r>
        <w:rPr>
          <w:spacing w:val="22"/>
          <w:w w:val="105"/>
        </w:rPr>
        <w:t> </w:t>
      </w:r>
      <w:r>
        <w:rPr>
          <w:w w:val="105"/>
        </w:rPr>
        <w:t>by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Constitution</w:t>
      </w:r>
      <w:r>
        <w:rPr>
          <w:spacing w:val="19"/>
          <w:w w:val="105"/>
        </w:rPr>
        <w:t> </w:t>
      </w:r>
      <w:r>
        <w:rPr>
          <w:w w:val="105"/>
        </w:rPr>
        <w:t>may</w:t>
      </w:r>
      <w:r>
        <w:rPr>
          <w:spacing w:val="22"/>
          <w:w w:val="105"/>
        </w:rPr>
        <w:t> </w:t>
      </w:r>
      <w:r>
        <w:rPr>
          <w:w w:val="105"/>
        </w:rPr>
        <w:t>not</w:t>
      </w:r>
      <w:r>
        <w:rPr>
          <w:spacing w:val="21"/>
          <w:w w:val="105"/>
        </w:rPr>
        <w:t> </w:t>
      </w:r>
      <w:r>
        <w:rPr>
          <w:w w:val="105"/>
        </w:rPr>
        <w:t>be</w:t>
      </w:r>
      <w:r>
        <w:rPr>
          <w:spacing w:val="24"/>
          <w:w w:val="105"/>
        </w:rPr>
        <w:t> </w:t>
      </w:r>
      <w:r>
        <w:rPr>
          <w:w w:val="105"/>
        </w:rPr>
        <w:t>binding</w:t>
      </w:r>
      <w:r>
        <w:rPr>
          <w:spacing w:val="22"/>
          <w:w w:val="105"/>
        </w:rPr>
        <w:t> </w:t>
      </w:r>
      <w:r>
        <w:rPr>
          <w:w w:val="105"/>
        </w:rPr>
        <w:t>on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other</w:t>
      </w:r>
      <w:r>
        <w:rPr>
          <w:spacing w:val="18"/>
          <w:w w:val="105"/>
        </w:rPr>
        <w:t> </w:t>
      </w:r>
      <w:r>
        <w:rPr>
          <w:w w:val="105"/>
        </w:rPr>
        <w:t>arms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government</w:t>
      </w:r>
      <w:r>
        <w:rPr>
          <w:spacing w:val="6"/>
          <w:w w:val="105"/>
        </w:rPr>
        <w:t> </w:t>
      </w:r>
      <w:r>
        <w:rPr>
          <w:w w:val="105"/>
        </w:rPr>
        <w:t>neither</w:t>
      </w:r>
      <w:r>
        <w:rPr>
          <w:spacing w:val="3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force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law.</w:t>
      </w:r>
      <w:r>
        <w:rPr>
          <w:w w:val="105"/>
          <w:vertAlign w:val="superscript"/>
        </w:rPr>
        <w:t>491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rect style="position:absolute;margin-left:93.624001pt;margin-top:14.300997pt;width:144.07pt;height:.71997pt;mso-position-horizontal-relative:page;mso-position-vertical-relative:paragraph;z-index:-15647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3"/>
        </w:numPr>
        <w:tabs>
          <w:tab w:pos="1372" w:val="left" w:leader="none"/>
          <w:tab w:pos="1373" w:val="left" w:leader="none"/>
        </w:tabs>
        <w:spacing w:line="244" w:lineRule="auto" w:before="40" w:after="0"/>
        <w:ind w:left="1373" w:right="1013" w:hanging="721"/>
        <w:jc w:val="left"/>
        <w:rPr>
          <w:sz w:val="16"/>
        </w:rPr>
      </w:pPr>
      <w:r>
        <w:rPr>
          <w:sz w:val="16"/>
        </w:rPr>
        <w:t>Section 15 of Petroleum Act, Cap. P.10, LFN, 2004.</w:t>
      </w:r>
      <w:r>
        <w:rPr>
          <w:spacing w:val="1"/>
          <w:sz w:val="16"/>
        </w:rPr>
        <w:t> </w:t>
      </w:r>
      <w:r>
        <w:rPr>
          <w:sz w:val="16"/>
        </w:rPr>
        <w:t>From 2000 to 2003 there was no substantive Minister of Petroleum</w:t>
      </w:r>
      <w:r>
        <w:rPr>
          <w:spacing w:val="1"/>
          <w:sz w:val="16"/>
        </w:rPr>
        <w:t> </w:t>
      </w:r>
      <w:r>
        <w:rPr>
          <w:sz w:val="16"/>
        </w:rPr>
        <w:t>Resources</w:t>
      </w:r>
      <w:r>
        <w:rPr>
          <w:spacing w:val="-5"/>
          <w:sz w:val="16"/>
        </w:rPr>
        <w:t> </w:t>
      </w:r>
      <w:r>
        <w:rPr>
          <w:sz w:val="16"/>
        </w:rPr>
        <w:t>at</w:t>
      </w:r>
      <w:r>
        <w:rPr>
          <w:spacing w:val="4"/>
          <w:sz w:val="16"/>
        </w:rPr>
        <w:t> </w:t>
      </w:r>
      <w:r>
        <w:rPr>
          <w:sz w:val="16"/>
        </w:rPr>
        <w:t>all</w:t>
      </w:r>
      <w:r>
        <w:rPr>
          <w:spacing w:val="3"/>
          <w:sz w:val="16"/>
        </w:rPr>
        <w:t> </w:t>
      </w:r>
      <w:r>
        <w:rPr>
          <w:sz w:val="16"/>
        </w:rPr>
        <w:t>material</w:t>
      </w:r>
      <w:r>
        <w:rPr>
          <w:spacing w:val="-2"/>
          <w:sz w:val="16"/>
        </w:rPr>
        <w:t> </w:t>
      </w:r>
      <w:r>
        <w:rPr>
          <w:sz w:val="16"/>
        </w:rPr>
        <w:t>time of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price increase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1"/>
          <w:sz w:val="16"/>
        </w:rPr>
        <w:t> </w:t>
      </w:r>
      <w:r>
        <w:rPr>
          <w:sz w:val="16"/>
        </w:rPr>
        <w:t>though</w:t>
      </w:r>
      <w:r>
        <w:rPr>
          <w:spacing w:val="1"/>
          <w:sz w:val="16"/>
        </w:rPr>
        <w:t> </w:t>
      </w:r>
      <w:r>
        <w:rPr>
          <w:sz w:val="16"/>
        </w:rPr>
        <w:t>desirable,</w:t>
      </w:r>
      <w:r>
        <w:rPr>
          <w:spacing w:val="2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President</w:t>
      </w:r>
      <w:r>
        <w:rPr>
          <w:spacing w:val="3"/>
          <w:sz w:val="16"/>
        </w:rPr>
        <w:t> </w:t>
      </w:r>
      <w:r>
        <w:rPr>
          <w:sz w:val="16"/>
        </w:rPr>
        <w:t>is not</w:t>
      </w:r>
      <w:r>
        <w:rPr>
          <w:spacing w:val="-2"/>
          <w:sz w:val="16"/>
        </w:rPr>
        <w:t> </w:t>
      </w:r>
      <w:r>
        <w:rPr>
          <w:sz w:val="16"/>
        </w:rPr>
        <w:t>legally</w:t>
      </w:r>
      <w:r>
        <w:rPr>
          <w:spacing w:val="1"/>
          <w:sz w:val="16"/>
        </w:rPr>
        <w:t> </w:t>
      </w:r>
      <w:r>
        <w:rPr>
          <w:sz w:val="16"/>
        </w:rPr>
        <w:t>compellable to</w:t>
      </w:r>
      <w:r>
        <w:rPr>
          <w:spacing w:val="1"/>
          <w:sz w:val="16"/>
        </w:rPr>
        <w:t> </w:t>
      </w:r>
      <w:r>
        <w:rPr>
          <w:sz w:val="16"/>
        </w:rPr>
        <w:t>appoint</w:t>
      </w:r>
      <w:r>
        <w:rPr>
          <w:spacing w:val="3"/>
          <w:sz w:val="16"/>
        </w:rPr>
        <w:t> </w:t>
      </w:r>
      <w:r>
        <w:rPr>
          <w:sz w:val="16"/>
        </w:rPr>
        <w:t>one,</w:t>
      </w:r>
      <w:r>
        <w:rPr>
          <w:spacing w:val="1"/>
          <w:sz w:val="16"/>
        </w:rPr>
        <w:t> </w:t>
      </w:r>
      <w:r>
        <w:rPr>
          <w:sz w:val="16"/>
        </w:rPr>
        <w:t>in line with S.147(1)(2) of the 1999 Constitution (as amended). In the Presidential Media Chat aired on NTA on February 26,</w:t>
      </w:r>
      <w:r>
        <w:rPr>
          <w:spacing w:val="1"/>
          <w:sz w:val="16"/>
        </w:rPr>
        <w:t> </w:t>
      </w:r>
      <w:r>
        <w:rPr>
          <w:sz w:val="16"/>
        </w:rPr>
        <w:t>2001, President Obasanjo in a reply to a question on why he had not appointed a substantive Minister for Petroleum matters said,</w:t>
      </w:r>
      <w:r>
        <w:rPr>
          <w:spacing w:val="1"/>
          <w:sz w:val="16"/>
        </w:rPr>
        <w:t> </w:t>
      </w:r>
      <w:r>
        <w:rPr>
          <w:sz w:val="16"/>
        </w:rPr>
        <w:t>rightly that the Constitution vested all executive powers of the Federal Republic of Nigeria in him. Therefore he could choose not</w:t>
      </w:r>
      <w:r>
        <w:rPr>
          <w:spacing w:val="-37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z w:val="16"/>
        </w:rPr>
        <w:t>appoint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substantive</w:t>
      </w:r>
      <w:r>
        <w:rPr>
          <w:spacing w:val="-1"/>
          <w:sz w:val="16"/>
        </w:rPr>
        <w:t> </w:t>
      </w:r>
      <w:r>
        <w:rPr>
          <w:sz w:val="16"/>
        </w:rPr>
        <w:t>Minister</w:t>
      </w:r>
      <w:r>
        <w:rPr>
          <w:spacing w:val="2"/>
          <w:sz w:val="16"/>
        </w:rPr>
        <w:t> </w:t>
      </w:r>
      <w:r>
        <w:rPr>
          <w:sz w:val="16"/>
        </w:rPr>
        <w:t>for</w:t>
      </w:r>
      <w:r>
        <w:rPr>
          <w:spacing w:val="3"/>
          <w:sz w:val="16"/>
        </w:rPr>
        <w:t> </w:t>
      </w:r>
      <w:r>
        <w:rPr>
          <w:sz w:val="16"/>
        </w:rPr>
        <w:t>that</w:t>
      </w:r>
      <w:r>
        <w:rPr>
          <w:spacing w:val="2"/>
          <w:sz w:val="16"/>
        </w:rPr>
        <w:t> </w:t>
      </w:r>
      <w:r>
        <w:rPr>
          <w:sz w:val="16"/>
        </w:rPr>
        <w:t>Ministry.</w:t>
      </w:r>
    </w:p>
    <w:p>
      <w:pPr>
        <w:pStyle w:val="ListParagraph"/>
        <w:numPr>
          <w:ilvl w:val="0"/>
          <w:numId w:val="53"/>
        </w:numPr>
        <w:tabs>
          <w:tab w:pos="1372" w:val="left" w:leader="none"/>
          <w:tab w:pos="1373" w:val="left" w:leader="none"/>
        </w:tabs>
        <w:spacing w:line="22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Nwabueze,</w:t>
      </w:r>
      <w:r>
        <w:rPr>
          <w:spacing w:val="-3"/>
          <w:sz w:val="16"/>
        </w:rPr>
        <w:t> </w:t>
      </w:r>
      <w:r>
        <w:rPr>
          <w:sz w:val="16"/>
        </w:rPr>
        <w:t>B.</w:t>
      </w:r>
      <w:r>
        <w:rPr>
          <w:spacing w:val="-6"/>
          <w:sz w:val="16"/>
        </w:rPr>
        <w:t> </w:t>
      </w:r>
      <w:r>
        <w:rPr>
          <w:sz w:val="16"/>
        </w:rPr>
        <w:t>(2000).</w:t>
      </w:r>
      <w:r>
        <w:rPr>
          <w:spacing w:val="33"/>
          <w:sz w:val="16"/>
        </w:rPr>
        <w:t> </w:t>
      </w:r>
      <w:r>
        <w:rPr>
          <w:sz w:val="16"/>
        </w:rPr>
        <w:t>Fostering</w:t>
      </w:r>
      <w:r>
        <w:rPr>
          <w:spacing w:val="-3"/>
          <w:sz w:val="16"/>
        </w:rPr>
        <w:t> </w:t>
      </w:r>
      <w:r>
        <w:rPr>
          <w:sz w:val="16"/>
        </w:rPr>
        <w:t>Partnership</w:t>
      </w:r>
      <w:r>
        <w:rPr>
          <w:spacing w:val="-4"/>
          <w:sz w:val="16"/>
        </w:rPr>
        <w:t> </w:t>
      </w:r>
      <w:r>
        <w:rPr>
          <w:sz w:val="16"/>
        </w:rPr>
        <w:t>Between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Executive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Legislature for</w:t>
      </w:r>
      <w:r>
        <w:rPr>
          <w:spacing w:val="-1"/>
          <w:sz w:val="16"/>
        </w:rPr>
        <w:t> </w:t>
      </w:r>
      <w:r>
        <w:rPr>
          <w:sz w:val="16"/>
        </w:rPr>
        <w:t>Sustainable</w:t>
      </w:r>
      <w:r>
        <w:rPr>
          <w:spacing w:val="-4"/>
          <w:sz w:val="16"/>
        </w:rPr>
        <w:t> </w:t>
      </w:r>
      <w:r>
        <w:rPr>
          <w:sz w:val="16"/>
        </w:rPr>
        <w:t>Democracy.</w:t>
      </w:r>
      <w:r>
        <w:rPr>
          <w:spacing w:val="33"/>
          <w:sz w:val="16"/>
        </w:rPr>
        <w:t> </w:t>
      </w:r>
      <w:r>
        <w:rPr>
          <w:sz w:val="16"/>
        </w:rPr>
        <w:t>Paper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delivered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at</w:t>
      </w:r>
      <w:r>
        <w:rPr>
          <w:rFonts w:ascii="Times New Roman"/>
          <w:spacing w:val="23"/>
          <w:w w:val="95"/>
          <w:sz w:val="16"/>
        </w:rPr>
        <w:t> </w:t>
      </w:r>
      <w:r>
        <w:rPr>
          <w:rFonts w:ascii="Times New Roman"/>
          <w:w w:val="95"/>
          <w:sz w:val="16"/>
        </w:rPr>
        <w:t>a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Conference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organized</w:t>
      </w:r>
      <w:r>
        <w:rPr>
          <w:rFonts w:ascii="Times New Roman"/>
          <w:spacing w:val="20"/>
          <w:w w:val="95"/>
          <w:sz w:val="16"/>
        </w:rPr>
        <w:t> </w:t>
      </w:r>
      <w:r>
        <w:rPr>
          <w:rFonts w:ascii="Times New Roman"/>
          <w:w w:val="95"/>
          <w:sz w:val="16"/>
        </w:rPr>
        <w:t>by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the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House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of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Representative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in</w:t>
      </w:r>
      <w:r>
        <w:rPr>
          <w:rFonts w:ascii="Times New Roman"/>
          <w:spacing w:val="21"/>
          <w:w w:val="95"/>
          <w:sz w:val="16"/>
        </w:rPr>
        <w:t> </w:t>
      </w:r>
      <w:r>
        <w:rPr>
          <w:rFonts w:ascii="Times New Roman"/>
          <w:w w:val="95"/>
          <w:sz w:val="16"/>
        </w:rPr>
        <w:t>Abuja,</w:t>
      </w:r>
      <w:r>
        <w:rPr>
          <w:rFonts w:ascii="Times New Roman"/>
          <w:spacing w:val="21"/>
          <w:w w:val="95"/>
          <w:sz w:val="16"/>
        </w:rPr>
        <w:t> </w:t>
      </w:r>
      <w:r>
        <w:rPr>
          <w:rFonts w:ascii="Times New Roman"/>
          <w:w w:val="95"/>
          <w:sz w:val="16"/>
        </w:rPr>
        <w:t>August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14</w:t>
      </w:r>
      <w:r>
        <w:rPr>
          <w:rFonts w:ascii="Times New Roman"/>
          <w:spacing w:val="-17"/>
          <w:w w:val="95"/>
          <w:sz w:val="16"/>
        </w:rPr>
        <w:t> </w:t>
      </w:r>
      <w:r>
        <w:rPr>
          <w:rFonts w:ascii="Times New Roman"/>
          <w:w w:val="95"/>
          <w:sz w:val="16"/>
        </w:rPr>
        <w:t>-16.</w:t>
      </w:r>
      <w:r>
        <w:rPr>
          <w:rFonts w:ascii="Times New Roman"/>
          <w:spacing w:val="16"/>
          <w:w w:val="95"/>
          <w:sz w:val="16"/>
        </w:rPr>
        <w:t> </w:t>
      </w:r>
      <w:r>
        <w:rPr>
          <w:rFonts w:ascii="Times New Roman"/>
          <w:w w:val="95"/>
          <w:sz w:val="16"/>
        </w:rPr>
        <w:t>pp.18-20.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2" w:firstLine="720"/>
        <w:jc w:val="both"/>
      </w:pP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that as it may,</w:t>
      </w:r>
      <w:r>
        <w:rPr>
          <w:spacing w:val="1"/>
          <w:w w:val="105"/>
        </w:rPr>
        <w:t> </w:t>
      </w:r>
      <w:r>
        <w:rPr>
          <w:w w:val="105"/>
        </w:rPr>
        <w:t>the executive powers  conferred on the President include</w:t>
      </w:r>
      <w:r>
        <w:rPr>
          <w:spacing w:val="1"/>
          <w:w w:val="105"/>
        </w:rPr>
        <w:t> </w:t>
      </w:r>
      <w:r>
        <w:rPr>
          <w:w w:val="105"/>
        </w:rPr>
        <w:t>the execution of all laws made by the National Assembly</w:t>
      </w:r>
      <w:r>
        <w:rPr>
          <w:w w:val="105"/>
          <w:vertAlign w:val="superscript"/>
        </w:rPr>
        <w:t>492</w:t>
      </w:r>
      <w:r>
        <w:rPr>
          <w:w w:val="105"/>
          <w:vertAlign w:val="baseline"/>
        </w:rPr>
        <w:t> the exercise of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 is however 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subject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the Constitution  and  to  the  provisions of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 made by the National Assembly.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being the case, the President cannot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himself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officer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purporting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  acting  on  his  instruction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validly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Assembly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expressly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assigned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role  to  another  government  functionary;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Resources.</w:t>
      </w:r>
    </w:p>
    <w:p>
      <w:pPr>
        <w:pStyle w:val="BodyText"/>
        <w:spacing w:line="480" w:lineRule="auto" w:before="7"/>
        <w:ind w:left="652" w:right="987" w:firstLine="720"/>
        <w:jc w:val="both"/>
      </w:pPr>
      <w:r>
        <w:rPr>
          <w:w w:val="105"/>
        </w:rPr>
        <w:t>In addition, the penalty under Section 13(3) of the petroleum Act,</w:t>
      </w:r>
      <w:r>
        <w:rPr>
          <w:w w:val="105"/>
          <w:vertAlign w:val="superscript"/>
        </w:rPr>
        <w:t>493</w:t>
      </w:r>
      <w:r>
        <w:rPr>
          <w:w w:val="105"/>
          <w:vertAlign w:val="baseline"/>
        </w:rPr>
        <w:t>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stipulates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person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contravenes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an  order  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 Section 6 of this Act shall be guilty of an offence and on conviction shall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liable to a fine not exceeding N2,000.00” is not a stiff penalty and the court 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choose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criminal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pay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fine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N500.00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crime.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efficient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legislation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curtail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derailing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easily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accessible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adequacy, reliability and affordability of petroleum product to consumers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sector, it needs to harmonize some of the provisions of the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Act.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rect style="position:absolute;margin-left:93.624001pt;margin-top:13.24756pt;width:144.07pt;height:.71997pt;mso-position-horizontal-relative:page;mso-position-vertical-relative:paragraph;z-index:-15646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3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Section</w:t>
      </w:r>
      <w:r>
        <w:rPr>
          <w:spacing w:val="-6"/>
          <w:sz w:val="16"/>
        </w:rPr>
        <w:t> </w:t>
      </w:r>
      <w:r>
        <w:rPr>
          <w:sz w:val="16"/>
        </w:rPr>
        <w:t>5(1)(b)</w:t>
      </w:r>
      <w:r>
        <w:rPr>
          <w:spacing w:val="3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1999 Constitution</w:t>
      </w:r>
      <w:r>
        <w:rPr>
          <w:spacing w:val="-5"/>
          <w:sz w:val="16"/>
        </w:rPr>
        <w:t> </w:t>
      </w:r>
      <w:r>
        <w:rPr>
          <w:sz w:val="16"/>
        </w:rPr>
        <w:t>(as</w:t>
      </w:r>
      <w:r>
        <w:rPr>
          <w:spacing w:val="-1"/>
          <w:sz w:val="16"/>
        </w:rPr>
        <w:t> </w:t>
      </w:r>
      <w:r>
        <w:rPr>
          <w:sz w:val="16"/>
        </w:rPr>
        <w:t>amended)</w:t>
      </w:r>
    </w:p>
    <w:p>
      <w:pPr>
        <w:pStyle w:val="ListParagraph"/>
        <w:numPr>
          <w:ilvl w:val="0"/>
          <w:numId w:val="53"/>
        </w:numPr>
        <w:tabs>
          <w:tab w:pos="1372" w:val="left" w:leader="none"/>
          <w:tab w:pos="1373" w:val="left" w:leader="none"/>
        </w:tabs>
        <w:spacing w:line="260" w:lineRule="exact" w:before="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Cap. P.10,</w:t>
      </w:r>
      <w:r>
        <w:rPr>
          <w:spacing w:val="3"/>
          <w:sz w:val="16"/>
        </w:rPr>
        <w:t> </w:t>
      </w:r>
      <w:r>
        <w:rPr>
          <w:sz w:val="16"/>
        </w:rPr>
        <w:t>Vol.13,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 of</w:t>
      </w:r>
      <w:r>
        <w:rPr>
          <w:spacing w:val="-8"/>
          <w:sz w:val="16"/>
        </w:rPr>
        <w:t> </w:t>
      </w:r>
      <w:r>
        <w:rPr>
          <w:sz w:val="16"/>
        </w:rPr>
        <w:t>Nigeria,</w:t>
      </w:r>
      <w:r>
        <w:rPr>
          <w:spacing w:val="1"/>
          <w:sz w:val="16"/>
        </w:rPr>
        <w:t> </w:t>
      </w:r>
      <w:r>
        <w:rPr>
          <w:sz w:val="16"/>
        </w:rPr>
        <w:t>2004</w:t>
      </w:r>
      <w:r>
        <w:rPr>
          <w:rFonts w:ascii="Calibri"/>
          <w:sz w:val="16"/>
        </w:rPr>
        <w:t>.</w:t>
      </w:r>
    </w:p>
    <w:p>
      <w:pPr>
        <w:spacing w:after="0" w:line="260" w:lineRule="exact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6" w:firstLine="720"/>
        <w:jc w:val="both"/>
      </w:pPr>
      <w:r>
        <w:rPr>
          <w:w w:val="110"/>
        </w:rPr>
        <w:t>This is because petroleum products play a critical role in the economic</w:t>
      </w:r>
      <w:r>
        <w:rPr>
          <w:spacing w:val="1"/>
          <w:w w:val="110"/>
        </w:rPr>
        <w:t> </w:t>
      </w:r>
      <w:r>
        <w:rPr>
          <w:w w:val="110"/>
        </w:rPr>
        <w:t>development of Nigeria and the bulk of its consumption come from the premium</w:t>
      </w:r>
      <w:r>
        <w:rPr>
          <w:spacing w:val="-56"/>
          <w:w w:val="110"/>
        </w:rPr>
        <w:t> </w:t>
      </w:r>
      <w:r>
        <w:rPr>
          <w:w w:val="110"/>
        </w:rPr>
        <w:t>motor spirit (PMS) commonly known as petrol and automotive gas oil (AGO),</w:t>
      </w:r>
      <w:r>
        <w:rPr>
          <w:spacing w:val="1"/>
          <w:w w:val="110"/>
        </w:rPr>
        <w:t> </w:t>
      </w:r>
      <w:r>
        <w:rPr>
          <w:w w:val="110"/>
        </w:rPr>
        <w:t>which are used mainly for transportation business and generating plants.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rapid</w:t>
      </w:r>
      <w:r>
        <w:rPr>
          <w:spacing w:val="-6"/>
          <w:w w:val="110"/>
        </w:rPr>
        <w:t> </w:t>
      </w:r>
      <w:r>
        <w:rPr>
          <w:w w:val="110"/>
        </w:rPr>
        <w:t>increase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demand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petroleum</w:t>
      </w:r>
      <w:r>
        <w:rPr>
          <w:spacing w:val="-6"/>
          <w:w w:val="110"/>
        </w:rPr>
        <w:t> </w:t>
      </w:r>
      <w:r>
        <w:rPr>
          <w:w w:val="110"/>
        </w:rPr>
        <w:t>products</w:t>
      </w:r>
      <w:r>
        <w:rPr>
          <w:spacing w:val="-4"/>
          <w:w w:val="110"/>
        </w:rPr>
        <w:t> </w:t>
      </w:r>
      <w:r>
        <w:rPr>
          <w:w w:val="110"/>
        </w:rPr>
        <w:t>reflects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rapid</w:t>
      </w:r>
      <w:r>
        <w:rPr>
          <w:spacing w:val="-6"/>
          <w:w w:val="110"/>
        </w:rPr>
        <w:t> </w:t>
      </w:r>
      <w:r>
        <w:rPr>
          <w:w w:val="110"/>
        </w:rPr>
        <w:t>growth</w:t>
      </w:r>
      <w:r>
        <w:rPr>
          <w:spacing w:val="-4"/>
          <w:w w:val="110"/>
        </w:rPr>
        <w:t> </w:t>
      </w:r>
      <w:r>
        <w:rPr>
          <w:w w:val="110"/>
        </w:rPr>
        <w:t>rate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55"/>
          <w:w w:val="110"/>
        </w:rPr>
        <w:t> </w:t>
      </w:r>
      <w:r>
        <w:rPr>
          <w:w w:val="110"/>
        </w:rPr>
        <w:t>the number of automobiles, industries, economic and political development.</w:t>
      </w:r>
      <w:r>
        <w:rPr>
          <w:w w:val="110"/>
          <w:vertAlign w:val="superscript"/>
        </w:rPr>
        <w:t>494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explains why most Nigerian consumers exhibit dislike and apathy towards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increase in prices of petroleum products.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This, perhaps, is due to the economic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problem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faced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majority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consumers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failure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explain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reason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behind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continuing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increase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prices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products.</w:t>
      </w:r>
    </w:p>
    <w:p>
      <w:pPr>
        <w:pStyle w:val="BodyText"/>
        <w:spacing w:line="360" w:lineRule="auto" w:before="15"/>
        <w:ind w:left="652" w:right="989" w:firstLine="720"/>
        <w:jc w:val="both"/>
      </w:pPr>
      <w:r>
        <w:rPr>
          <w:w w:val="105"/>
        </w:rPr>
        <w:t>Generally,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1"/>
          <w:w w:val="105"/>
        </w:rPr>
        <w:t> </w:t>
      </w:r>
      <w:r>
        <w:rPr>
          <w:w w:val="105"/>
        </w:rPr>
        <w:t>show signs of distrust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attitude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refuses to fulfill its</w:t>
      </w:r>
      <w:r>
        <w:rPr>
          <w:spacing w:val="1"/>
          <w:w w:val="105"/>
        </w:rPr>
        <w:t> </w:t>
      </w:r>
      <w:r>
        <w:rPr>
          <w:w w:val="105"/>
        </w:rPr>
        <w:t>promises of providing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social welfare</w:t>
      </w:r>
      <w:r>
        <w:rPr>
          <w:spacing w:val="1"/>
          <w:w w:val="105"/>
        </w:rPr>
        <w:t> </w:t>
      </w:r>
      <w:r>
        <w:rPr>
          <w:w w:val="105"/>
        </w:rPr>
        <w:t>packages to</w:t>
      </w:r>
      <w:r>
        <w:rPr>
          <w:spacing w:val="1"/>
          <w:w w:val="105"/>
        </w:rPr>
        <w:t> </w:t>
      </w:r>
      <w:r>
        <w:rPr>
          <w:w w:val="105"/>
        </w:rPr>
        <w:t>workers in terms of increase in salary and wages, provision of cheaper means of</w:t>
      </w:r>
      <w:r>
        <w:rPr>
          <w:spacing w:val="1"/>
          <w:w w:val="105"/>
        </w:rPr>
        <w:t> </w:t>
      </w:r>
      <w:r>
        <w:rPr>
          <w:w w:val="105"/>
        </w:rPr>
        <w:t>transportation through Subsidy Reinvestment and Empowerment Programme</w:t>
      </w:r>
      <w:r>
        <w:rPr>
          <w:w w:val="105"/>
          <w:vertAlign w:val="superscript"/>
        </w:rPr>
        <w:t>495</w:t>
      </w:r>
      <w:r>
        <w:rPr>
          <w:w w:val="105"/>
          <w:vertAlign w:val="baseline"/>
        </w:rPr>
        <w:t>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 to cushion the effect of increase in price of petroleum products. Moreover,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always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express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buying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sub-standard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adulterated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cheated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dubious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dealers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alternative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premium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motor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spirit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(PMS)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Nigeria,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its demand and supply is inelastic and an increase in its price or decrease in 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quantity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affect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profitability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production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productivity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factors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 production.</w:t>
      </w:r>
      <w:r>
        <w:rPr>
          <w:w w:val="105"/>
          <w:vertAlign w:val="superscript"/>
        </w:rPr>
        <w:t>496</w:t>
      </w:r>
      <w:r>
        <w:rPr>
          <w:w w:val="105"/>
          <w:vertAlign w:val="baseline"/>
        </w:rPr>
        <w:t> The dual purpose kerosene (DPK) and liquefied petroleum 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(LPG)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mainly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cooking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lighting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purposes,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virtually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93.624001pt;margin-top:15.518507pt;width:144.07pt;height:.71997pt;mso-position-horizontal-relative:page;mso-position-vertical-relative:paragraph;z-index:-15646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71"/>
        <w:ind w:left="1373" w:right="1404" w:hanging="721"/>
        <w:jc w:val="left"/>
        <w:rPr>
          <w:rFonts w:ascii="Times New Roman"/>
          <w:sz w:val="18"/>
        </w:rPr>
      </w:pPr>
      <w:r>
        <w:rPr>
          <w:rFonts w:ascii="Times New Roman"/>
          <w:sz w:val="18"/>
          <w:vertAlign w:val="superscript"/>
        </w:rPr>
        <w:t>494</w:t>
      </w:r>
      <w:r>
        <w:rPr>
          <w:rFonts w:ascii="Times New Roman"/>
          <w:sz w:val="18"/>
          <w:vertAlign w:val="baseline"/>
        </w:rPr>
        <w:tab/>
        <w:t>Umeanozie, </w:t>
      </w:r>
      <w:r>
        <w:rPr>
          <w:rFonts w:ascii="Times New Roman"/>
          <w:sz w:val="16"/>
          <w:vertAlign w:val="baseline"/>
        </w:rPr>
        <w:t>A. O., Nduka, E. K. and Chukwu, J. O. (2014). Subsidies and the Demand for Petroleum Products in Nigeria.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International Journal 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Sustainable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Energy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Environmental Research,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3(2).</w:t>
      </w:r>
      <w:r>
        <w:rPr>
          <w:rFonts w:ascii="Times New Roman"/>
          <w:spacing w:val="3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Pak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Publishing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Group,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2014,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pp.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100-109</w:t>
      </w:r>
      <w:r>
        <w:rPr>
          <w:rFonts w:ascii="Times New Roman"/>
          <w:sz w:val="18"/>
          <w:vertAlign w:val="baseline"/>
        </w:rPr>
        <w:t>.</w:t>
      </w:r>
    </w:p>
    <w:p>
      <w:pPr>
        <w:tabs>
          <w:tab w:pos="1372" w:val="left" w:leader="none"/>
        </w:tabs>
        <w:spacing w:line="22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495</w:t>
        <w:tab/>
      </w:r>
      <w:r>
        <w:rPr>
          <w:rFonts w:ascii="Times New Roman"/>
          <w:sz w:val="16"/>
        </w:rPr>
        <w:t>Adebisi,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M.A.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(2015).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Political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Economy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Oil Price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Deregulation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Subsidy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Fraud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Crisis. 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Study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Systematic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Bureaucratic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Corruption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Technologies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z w:val="16"/>
        </w:rPr>
        <w:t>Policy, Vol.5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pp.33-44.</w:t>
      </w:r>
    </w:p>
    <w:p>
      <w:pPr>
        <w:tabs>
          <w:tab w:pos="1372" w:val="left" w:leader="none"/>
        </w:tabs>
        <w:spacing w:line="244" w:lineRule="auto" w:before="23"/>
        <w:ind w:left="1373" w:right="1955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496</w:t>
      </w:r>
      <w:r>
        <w:rPr>
          <w:rFonts w:ascii="Times New Roman"/>
          <w:sz w:val="16"/>
          <w:vertAlign w:val="baseline"/>
        </w:rPr>
        <w:tab/>
        <w:t>Isyaka, M.S. (2014). The Implications of Price Changes on Petroleum Products distribution in Gwagwalada Abuja,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Nigeria.</w:t>
      </w:r>
      <w:r>
        <w:rPr>
          <w:rFonts w:ascii="Times New Roman"/>
          <w:spacing w:val="39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Journal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Energy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Technology and Policy.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 4 No.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7.</w:t>
      </w:r>
    </w:p>
    <w:p>
      <w:pPr>
        <w:spacing w:after="0" w:line="244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pStyle w:val="BodyText"/>
        <w:spacing w:line="360" w:lineRule="auto" w:before="99"/>
        <w:ind w:left="652" w:right="997"/>
        <w:jc w:val="both"/>
      </w:pPr>
      <w:r>
        <w:rPr>
          <w:w w:val="105"/>
        </w:rPr>
        <w:t>most household,</w:t>
      </w:r>
      <w:r>
        <w:rPr>
          <w:spacing w:val="1"/>
          <w:w w:val="105"/>
        </w:rPr>
        <w:t> </w:t>
      </w:r>
      <w:r>
        <w:rPr>
          <w:w w:val="105"/>
        </w:rPr>
        <w:t>therefore there is</w:t>
      </w:r>
      <w:r>
        <w:rPr>
          <w:spacing w:val="1"/>
          <w:w w:val="105"/>
        </w:rPr>
        <w:t> </w:t>
      </w:r>
      <w:r>
        <w:rPr>
          <w:w w:val="105"/>
        </w:rPr>
        <w:t>alternative  to its uses as consumers  can  resort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fire</w:t>
      </w:r>
      <w:r>
        <w:rPr>
          <w:spacing w:val="4"/>
          <w:w w:val="105"/>
        </w:rPr>
        <w:t> </w:t>
      </w:r>
      <w:r>
        <w:rPr>
          <w:w w:val="105"/>
        </w:rPr>
        <w:t>wood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charcoal.</w:t>
      </w:r>
      <w:r>
        <w:rPr>
          <w:w w:val="105"/>
          <w:vertAlign w:val="superscript"/>
        </w:rPr>
        <w:t>497</w:t>
      </w:r>
    </w:p>
    <w:p>
      <w:pPr>
        <w:pStyle w:val="BodyText"/>
        <w:spacing w:line="480" w:lineRule="auto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initial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prices on</w:t>
      </w:r>
      <w:r>
        <w:rPr>
          <w:spacing w:val="1"/>
          <w:w w:val="105"/>
        </w:rPr>
        <w:t> </w:t>
      </w:r>
      <w:r>
        <w:rPr>
          <w:w w:val="105"/>
        </w:rPr>
        <w:t>petroleum  products  worked</w:t>
      </w:r>
      <w:r>
        <w:rPr>
          <w:spacing w:val="1"/>
          <w:w w:val="105"/>
        </w:rPr>
        <w:t> </w:t>
      </w:r>
      <w:r>
        <w:rPr>
          <w:w w:val="105"/>
        </w:rPr>
        <w:t>well when the international oil prices were relatively stable and low, and close to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37"/>
          <w:w w:val="105"/>
        </w:rPr>
        <w:t> </w:t>
      </w:r>
      <w:r>
        <w:rPr>
          <w:w w:val="105"/>
        </w:rPr>
        <w:t>costs.</w:t>
      </w:r>
      <w:r>
        <w:rPr>
          <w:spacing w:val="19"/>
          <w:w w:val="105"/>
        </w:rPr>
        <w:t> </w:t>
      </w:r>
      <w:r>
        <w:rPr>
          <w:w w:val="105"/>
        </w:rPr>
        <w:t>However,</w:t>
      </w:r>
      <w:r>
        <w:rPr>
          <w:spacing w:val="39"/>
          <w:w w:val="105"/>
        </w:rPr>
        <w:t> </w:t>
      </w:r>
      <w:r>
        <w:rPr>
          <w:w w:val="105"/>
        </w:rPr>
        <w:t>when</w:t>
      </w:r>
      <w:r>
        <w:rPr>
          <w:spacing w:val="31"/>
          <w:w w:val="105"/>
        </w:rPr>
        <w:t> </w:t>
      </w:r>
      <w:r>
        <w:rPr>
          <w:w w:val="105"/>
        </w:rPr>
        <w:t>international</w:t>
      </w:r>
      <w:r>
        <w:rPr>
          <w:spacing w:val="38"/>
          <w:w w:val="105"/>
        </w:rPr>
        <w:t> </w:t>
      </w:r>
      <w:r>
        <w:rPr>
          <w:w w:val="105"/>
        </w:rPr>
        <w:t>prices</w:t>
      </w:r>
      <w:r>
        <w:rPr>
          <w:spacing w:val="36"/>
          <w:w w:val="105"/>
        </w:rPr>
        <w:t> </w:t>
      </w:r>
      <w:r>
        <w:rPr>
          <w:w w:val="105"/>
        </w:rPr>
        <w:t>on</w:t>
      </w:r>
      <w:r>
        <w:rPr>
          <w:spacing w:val="37"/>
          <w:w w:val="105"/>
        </w:rPr>
        <w:t> </w:t>
      </w:r>
      <w:r>
        <w:rPr>
          <w:w w:val="105"/>
        </w:rPr>
        <w:t>crude</w:t>
      </w:r>
      <w:r>
        <w:rPr>
          <w:spacing w:val="38"/>
          <w:w w:val="105"/>
        </w:rPr>
        <w:t> </w:t>
      </w:r>
      <w:r>
        <w:rPr>
          <w:w w:val="105"/>
        </w:rPr>
        <w:t>oil</w:t>
      </w:r>
      <w:r>
        <w:rPr>
          <w:spacing w:val="37"/>
          <w:w w:val="105"/>
        </w:rPr>
        <w:t> </w:t>
      </w:r>
      <w:r>
        <w:rPr>
          <w:w w:val="105"/>
        </w:rPr>
        <w:t>began</w:t>
      </w:r>
      <w:r>
        <w:rPr>
          <w:spacing w:val="38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rise</w:t>
      </w:r>
      <w:r>
        <w:rPr>
          <w:spacing w:val="-54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2004, low</w:t>
      </w:r>
      <w:r>
        <w:rPr>
          <w:spacing w:val="1"/>
          <w:w w:val="105"/>
        </w:rPr>
        <w:t> </w:t>
      </w:r>
      <w:r>
        <w:rPr>
          <w:w w:val="105"/>
        </w:rPr>
        <w:t>domestic petroleum</w:t>
      </w:r>
      <w:r>
        <w:rPr>
          <w:spacing w:val="1"/>
          <w:w w:val="105"/>
        </w:rPr>
        <w:t> </w:t>
      </w:r>
      <w:r>
        <w:rPr>
          <w:w w:val="105"/>
        </w:rPr>
        <w:t>product price  became increasingly out  of  line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market</w:t>
      </w:r>
      <w:r>
        <w:rPr>
          <w:spacing w:val="6"/>
          <w:w w:val="105"/>
        </w:rPr>
        <w:t> </w:t>
      </w:r>
      <w:r>
        <w:rPr>
          <w:w w:val="105"/>
        </w:rPr>
        <w:t>value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oil.</w:t>
      </w:r>
      <w:r>
        <w:rPr>
          <w:spacing w:val="22"/>
          <w:w w:val="105"/>
        </w:rPr>
        <w:t> </w:t>
      </w:r>
      <w:r>
        <w:rPr>
          <w:w w:val="105"/>
        </w:rPr>
        <w:t>Oil</w:t>
      </w:r>
      <w:r>
        <w:rPr>
          <w:spacing w:val="14"/>
          <w:w w:val="105"/>
        </w:rPr>
        <w:t> </w:t>
      </w:r>
      <w:r>
        <w:rPr>
          <w:w w:val="105"/>
        </w:rPr>
        <w:t>prices</w:t>
      </w:r>
      <w:r>
        <w:rPr>
          <w:spacing w:val="12"/>
          <w:w w:val="105"/>
        </w:rPr>
        <w:t> </w:t>
      </w:r>
      <w:r>
        <w:rPr>
          <w:w w:val="105"/>
        </w:rPr>
        <w:t>increased</w:t>
      </w:r>
      <w:r>
        <w:rPr>
          <w:spacing w:val="11"/>
          <w:w w:val="105"/>
        </w:rPr>
        <w:t> </w:t>
      </w:r>
      <w:r>
        <w:rPr>
          <w:w w:val="105"/>
        </w:rPr>
        <w:t>dramatically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2003</w:t>
      </w:r>
      <w:r>
        <w:rPr>
          <w:spacing w:val="5"/>
          <w:w w:val="105"/>
        </w:rPr>
        <w:t> </w:t>
      </w:r>
      <w:r>
        <w:rPr>
          <w:w w:val="105"/>
        </w:rPr>
        <w:t>from</w:t>
      </w:r>
      <w:r>
        <w:rPr>
          <w:spacing w:val="11"/>
          <w:w w:val="105"/>
        </w:rPr>
        <w:t> </w:t>
      </w:r>
      <w:r>
        <w:rPr>
          <w:w w:val="105"/>
        </w:rPr>
        <w:t>$28.77</w:t>
      </w:r>
      <w:r>
        <w:rPr>
          <w:spacing w:val="-54"/>
          <w:w w:val="105"/>
        </w:rPr>
        <w:t> </w:t>
      </w:r>
      <w:r>
        <w:rPr>
          <w:w w:val="105"/>
        </w:rPr>
        <w:t>a barrel and peaked at $100.60 in August, 2010 and declined to $81.07 a barrel in</w:t>
      </w:r>
      <w:r>
        <w:rPr>
          <w:spacing w:val="1"/>
          <w:w w:val="105"/>
        </w:rPr>
        <w:t> </w:t>
      </w:r>
      <w:r>
        <w:rPr>
          <w:w w:val="105"/>
        </w:rPr>
        <w:t>December,</w:t>
      </w:r>
      <w:r>
        <w:rPr>
          <w:spacing w:val="1"/>
          <w:w w:val="105"/>
        </w:rPr>
        <w:t> </w:t>
      </w:r>
      <w:r>
        <w:rPr>
          <w:w w:val="105"/>
        </w:rPr>
        <w:t>2010.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inflation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exchange </w:t>
      </w:r>
      <w:r>
        <w:rPr>
          <w:spacing w:val="1"/>
          <w:w w:val="105"/>
        </w:rPr>
        <w:t> </w:t>
      </w:r>
      <w:r>
        <w:rPr>
          <w:w w:val="105"/>
        </w:rPr>
        <w:t>rate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8"/>
          <w:w w:val="105"/>
        </w:rPr>
        <w:t> </w:t>
      </w:r>
      <w:r>
        <w:rPr>
          <w:w w:val="105"/>
        </w:rPr>
        <w:t>contributed</w:t>
      </w:r>
      <w:r>
        <w:rPr>
          <w:spacing w:val="11"/>
          <w:w w:val="105"/>
        </w:rPr>
        <w:t> </w:t>
      </w:r>
      <w:r>
        <w:rPr>
          <w:w w:val="105"/>
        </w:rPr>
        <w:t>further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domestic</w:t>
      </w:r>
      <w:r>
        <w:rPr>
          <w:spacing w:val="12"/>
          <w:w w:val="105"/>
        </w:rPr>
        <w:t> </w:t>
      </w:r>
      <w:r>
        <w:rPr>
          <w:w w:val="105"/>
        </w:rPr>
        <w:t>petroleum</w:t>
      </w:r>
      <w:r>
        <w:rPr>
          <w:spacing w:val="11"/>
          <w:w w:val="105"/>
        </w:rPr>
        <w:t> </w:t>
      </w:r>
      <w:r>
        <w:rPr>
          <w:w w:val="105"/>
        </w:rPr>
        <w:t>products</w:t>
      </w:r>
      <w:r>
        <w:rPr>
          <w:spacing w:val="12"/>
          <w:w w:val="105"/>
        </w:rPr>
        <w:t> </w:t>
      </w:r>
      <w:r>
        <w:rPr>
          <w:w w:val="105"/>
        </w:rPr>
        <w:t>prices.</w:t>
      </w:r>
      <w:r>
        <w:rPr>
          <w:w w:val="105"/>
          <w:vertAlign w:val="superscript"/>
        </w:rPr>
        <w:t>498</w:t>
      </w:r>
    </w:p>
    <w:p>
      <w:pPr>
        <w:pStyle w:val="BodyText"/>
        <w:spacing w:line="480" w:lineRule="auto" w:before="8"/>
        <w:ind w:left="652" w:right="996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Nigeria </w:t>
      </w:r>
      <w:r>
        <w:rPr>
          <w:spacing w:val="1"/>
          <w:w w:val="105"/>
        </w:rPr>
        <w:t> </w:t>
      </w:r>
      <w:r>
        <w:rPr>
          <w:w w:val="105"/>
        </w:rPr>
        <w:t>should </w:t>
      </w:r>
      <w:r>
        <w:rPr>
          <w:spacing w:val="1"/>
          <w:w w:val="105"/>
        </w:rPr>
        <w:t> </w:t>
      </w:r>
      <w:r>
        <w:rPr>
          <w:w w:val="105"/>
        </w:rPr>
        <w:t>theoretically 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derived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  prices  since  the  marginal  supply  (litre)</w:t>
      </w:r>
      <w:r>
        <w:rPr>
          <w:spacing w:val="1"/>
          <w:w w:val="105"/>
        </w:rPr>
        <w:t> </w:t>
      </w:r>
      <w:r>
        <w:rPr>
          <w:w w:val="105"/>
        </w:rPr>
        <w:t>comes from import, it should therefore reflect import price.</w:t>
      </w:r>
      <w:r>
        <w:rPr>
          <w:spacing w:val="1"/>
          <w:w w:val="105"/>
        </w:rPr>
        <w:t> </w:t>
      </w:r>
      <w:r>
        <w:rPr>
          <w:w w:val="105"/>
        </w:rPr>
        <w:t>In other words, 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marginal</w:t>
      </w:r>
      <w:r>
        <w:rPr>
          <w:spacing w:val="1"/>
          <w:w w:val="105"/>
        </w:rPr>
        <w:t> </w:t>
      </w:r>
      <w:r>
        <w:rPr>
          <w:w w:val="105"/>
        </w:rPr>
        <w:t>unit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imported  the  economic  price  should  be</w:t>
      </w:r>
      <w:r>
        <w:rPr>
          <w:spacing w:val="1"/>
          <w:w w:val="105"/>
        </w:rPr>
        <w:t> </w:t>
      </w:r>
      <w:r>
        <w:rPr>
          <w:w w:val="105"/>
        </w:rPr>
        <w:t>import price.</w:t>
      </w:r>
      <w:r>
        <w:rPr>
          <w:spacing w:val="1"/>
          <w:w w:val="105"/>
        </w:rPr>
        <w:t> </w:t>
      </w:r>
      <w:r>
        <w:rPr>
          <w:w w:val="105"/>
        </w:rPr>
        <w:t>However, this has not always been the case for a number of reasons</w:t>
      </w:r>
      <w:r>
        <w:rPr>
          <w:spacing w:val="1"/>
          <w:w w:val="105"/>
        </w:rPr>
        <w:t> </w:t>
      </w:r>
      <w:r>
        <w:rPr>
          <w:w w:val="105"/>
        </w:rPr>
        <w:t>particularly</w:t>
      </w:r>
      <w:r>
        <w:rPr>
          <w:spacing w:val="6"/>
          <w:w w:val="105"/>
        </w:rPr>
        <w:t> </w:t>
      </w:r>
      <w:r>
        <w:rPr>
          <w:w w:val="105"/>
        </w:rPr>
        <w:t>socio-political</w:t>
      </w:r>
      <w:r>
        <w:rPr>
          <w:spacing w:val="4"/>
          <w:w w:val="105"/>
        </w:rPr>
        <w:t> </w:t>
      </w:r>
      <w:r>
        <w:rPr>
          <w:w w:val="105"/>
        </w:rPr>
        <w:t>ones.</w:t>
      </w:r>
    </w:p>
    <w:p>
      <w:pPr>
        <w:pStyle w:val="BodyText"/>
        <w:spacing w:line="482" w:lineRule="auto" w:before="3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industry </w:t>
      </w:r>
      <w:r>
        <w:rPr>
          <w:spacing w:val="1"/>
          <w:w w:val="105"/>
        </w:rPr>
        <w:t> </w:t>
      </w:r>
      <w:r>
        <w:rPr>
          <w:w w:val="105"/>
        </w:rPr>
        <w:t>no </w:t>
      </w:r>
      <w:r>
        <w:rPr>
          <w:spacing w:val="1"/>
          <w:w w:val="105"/>
        </w:rPr>
        <w:t> </w:t>
      </w:r>
      <w:r>
        <w:rPr>
          <w:w w:val="105"/>
        </w:rPr>
        <w:t>doubt 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"/>
          <w:w w:val="105"/>
        </w:rPr>
        <w:t> </w:t>
      </w:r>
      <w:r>
        <w:rPr>
          <w:w w:val="105"/>
        </w:rPr>
        <w:t>substantially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economy; </w:t>
      </w:r>
      <w:r>
        <w:rPr>
          <w:spacing w:val="1"/>
          <w:w w:val="105"/>
        </w:rPr>
        <w:t> </w:t>
      </w:r>
      <w:r>
        <w:rPr>
          <w:w w:val="105"/>
        </w:rPr>
        <w:t>however, </w:t>
      </w:r>
      <w:r>
        <w:rPr>
          <w:spacing w:val="1"/>
          <w:w w:val="105"/>
        </w:rPr>
        <w:t> </w:t>
      </w:r>
      <w:r>
        <w:rPr>
          <w:w w:val="105"/>
        </w:rPr>
        <w:t>because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potential cost of the subsidy regime government began to feel its impact</w:t>
      </w:r>
      <w:r>
        <w:rPr>
          <w:spacing w:val="1"/>
          <w:w w:val="105"/>
        </w:rPr>
        <w:t> </w:t>
      </w:r>
      <w:r>
        <w:rPr>
          <w:w w:val="105"/>
        </w:rPr>
        <w:t>on the</w:t>
      </w:r>
      <w:r>
        <w:rPr>
          <w:spacing w:val="1"/>
          <w:w w:val="105"/>
        </w:rPr>
        <w:t> </w:t>
      </w:r>
      <w:r>
        <w:rPr>
          <w:w w:val="105"/>
        </w:rPr>
        <w:t>economy.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cost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subsidies</w:t>
      </w:r>
      <w:r>
        <w:rPr>
          <w:spacing w:val="23"/>
          <w:w w:val="105"/>
        </w:rPr>
        <w:t> </w:t>
      </w:r>
      <w:r>
        <w:rPr>
          <w:w w:val="105"/>
        </w:rPr>
        <w:t>continued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rise</w:t>
      </w:r>
      <w:r>
        <w:rPr>
          <w:spacing w:val="25"/>
          <w:w w:val="105"/>
        </w:rPr>
        <w:t> </w:t>
      </w:r>
      <w:r>
        <w:rPr>
          <w:w w:val="105"/>
        </w:rPr>
        <w:t>dramatically</w:t>
      </w:r>
      <w:r>
        <w:rPr>
          <w:spacing w:val="22"/>
          <w:w w:val="105"/>
        </w:rPr>
        <w:t> </w:t>
      </w:r>
      <w:r>
        <w:rPr>
          <w:w w:val="105"/>
        </w:rPr>
        <w:t>because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93.624001pt;margin-top:11.171865pt;width:144.07pt;height:.71997pt;mso-position-horizontal-relative:page;mso-position-vertical-relative:paragraph;z-index:-15645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44" w:lineRule="auto" w:before="90"/>
        <w:ind w:left="1373" w:right="1767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497</w:t>
      </w:r>
      <w:r>
        <w:rPr>
          <w:rFonts w:ascii="Times New Roman"/>
          <w:sz w:val="16"/>
          <w:vertAlign w:val="baseline"/>
        </w:rPr>
        <w:tab/>
        <w:t>Onwioduokit, E.A. and Adenuga, A.O. (2001). Emperical Analysis of Demand for Petroleum Products in Nigeria.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International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Economics</w:t>
      </w:r>
      <w:r>
        <w:rPr>
          <w:rFonts w:ascii="Times New Roman"/>
          <w:spacing w:val="-9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Relations.</w:t>
      </w:r>
      <w:r>
        <w:rPr>
          <w:rFonts w:ascii="Times New Roman"/>
          <w:spacing w:val="3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Central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Bank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9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(CBN).</w:t>
      </w:r>
      <w:r>
        <w:rPr>
          <w:rFonts w:ascii="Times New Roman"/>
          <w:spacing w:val="3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(Available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at</w:t>
      </w:r>
      <w:r>
        <w:rPr>
          <w:rFonts w:ascii="Times New Roman"/>
          <w:spacing w:val="6"/>
          <w:sz w:val="16"/>
          <w:vertAlign w:val="baseline"/>
        </w:rPr>
        <w:t> </w:t>
      </w:r>
      <w:hyperlink r:id="rId95">
        <w:r>
          <w:rPr>
            <w:rFonts w:ascii="Times New Roman"/>
            <w:color w:val="0000FF"/>
            <w:sz w:val="16"/>
            <w:u w:val="single" w:color="0000FF"/>
            <w:vertAlign w:val="baseline"/>
          </w:rPr>
          <w:t>www.cenbang.org</w:t>
        </w:r>
        <w:r>
          <w:rPr>
            <w:rFonts w:ascii="Times New Roman"/>
            <w:sz w:val="16"/>
            <w:vertAlign w:val="baseline"/>
          </w:rPr>
          <w:t>,</w:t>
        </w:r>
        <w:r>
          <w:rPr>
            <w:rFonts w:ascii="Times New Roman"/>
            <w:spacing w:val="-5"/>
            <w:sz w:val="16"/>
            <w:vertAlign w:val="baseline"/>
          </w:rPr>
          <w:t> </w:t>
        </w:r>
      </w:hyperlink>
      <w:r>
        <w:rPr>
          <w:rFonts w:ascii="Times New Roman"/>
          <w:sz w:val="16"/>
          <w:vertAlign w:val="baseline"/>
        </w:rPr>
        <w:t>last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accessed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May, 2011).</w:t>
      </w:r>
    </w:p>
    <w:p>
      <w:pPr>
        <w:tabs>
          <w:tab w:pos="1372" w:val="left" w:leader="none"/>
        </w:tabs>
        <w:spacing w:line="244" w:lineRule="auto" w:before="15"/>
        <w:ind w:left="1373" w:right="1304" w:hanging="721"/>
        <w:jc w:val="left"/>
        <w:rPr>
          <w:rFonts w:ascii="Times New Roman"/>
          <w:sz w:val="18"/>
        </w:rPr>
      </w:pPr>
      <w:r>
        <w:rPr>
          <w:rFonts w:ascii="Calibri"/>
          <w:sz w:val="18"/>
          <w:vertAlign w:val="superscript"/>
        </w:rPr>
        <w:t>498</w:t>
      </w:r>
      <w:r>
        <w:rPr>
          <w:rFonts w:ascii="Calibri"/>
          <w:sz w:val="18"/>
          <w:vertAlign w:val="baseline"/>
        </w:rPr>
        <w:tab/>
      </w:r>
      <w:r>
        <w:rPr>
          <w:rFonts w:ascii="Times New Roman"/>
          <w:sz w:val="18"/>
          <w:vertAlign w:val="baseline"/>
        </w:rPr>
        <w:t>Adagunodo,</w:t>
      </w:r>
      <w:r>
        <w:rPr>
          <w:rFonts w:ascii="Times New Roman"/>
          <w:spacing w:val="1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M.</w:t>
      </w:r>
      <w:r>
        <w:rPr>
          <w:rFonts w:ascii="Times New Roman"/>
          <w:spacing w:val="-2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(2013).</w:t>
      </w:r>
      <w:r>
        <w:rPr>
          <w:rFonts w:ascii="Times New Roman"/>
          <w:spacing w:val="-2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Petroleum</w:t>
      </w:r>
      <w:r>
        <w:rPr>
          <w:rFonts w:ascii="Times New Roman"/>
          <w:spacing w:val="-2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products</w:t>
      </w:r>
      <w:r>
        <w:rPr>
          <w:rFonts w:ascii="Times New Roman"/>
          <w:spacing w:val="-5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reform</w:t>
      </w:r>
      <w:r>
        <w:rPr>
          <w:rFonts w:ascii="Times New Roman"/>
          <w:spacing w:val="-6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in</w:t>
      </w:r>
      <w:r>
        <w:rPr>
          <w:rFonts w:ascii="Times New Roman"/>
          <w:spacing w:val="-5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Nigeria:</w:t>
      </w:r>
      <w:r>
        <w:rPr>
          <w:rFonts w:ascii="Times New Roman"/>
          <w:spacing w:val="-6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Welfare</w:t>
      </w:r>
      <w:r>
        <w:rPr>
          <w:rFonts w:ascii="Times New Roman"/>
          <w:spacing w:val="-5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analysis</w:t>
      </w:r>
      <w:r>
        <w:rPr>
          <w:rFonts w:ascii="Times New Roman"/>
          <w:spacing w:val="1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from</w:t>
      </w:r>
      <w:r>
        <w:rPr>
          <w:rFonts w:ascii="Times New Roman"/>
          <w:spacing w:val="-2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household</w:t>
      </w:r>
      <w:r>
        <w:rPr>
          <w:rFonts w:ascii="Times New Roman"/>
          <w:spacing w:val="-4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budget</w:t>
      </w:r>
      <w:r>
        <w:rPr>
          <w:rFonts w:ascii="Times New Roman"/>
          <w:spacing w:val="-2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survey,</w:t>
      </w:r>
      <w:r>
        <w:rPr>
          <w:rFonts w:ascii="Times New Roman"/>
          <w:spacing w:val="-42"/>
          <w:sz w:val="18"/>
          <w:vertAlign w:val="baseline"/>
        </w:rPr>
        <w:t> </w:t>
      </w:r>
      <w:r>
        <w:rPr>
          <w:rFonts w:ascii="Times New Roman"/>
          <w:sz w:val="18"/>
          <w:vertAlign w:val="baseline"/>
        </w:rPr>
        <w:t>op.cit.</w:t>
      </w:r>
    </w:p>
    <w:p>
      <w:pPr>
        <w:spacing w:after="0" w:line="244" w:lineRule="auto"/>
        <w:jc w:val="left"/>
        <w:rPr>
          <w:rFonts w:ascii="Times New Roman"/>
          <w:sz w:val="18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2"/>
        <w:jc w:val="both"/>
      </w:pPr>
      <w:r>
        <w:rPr>
          <w:w w:val="110"/>
        </w:rPr>
        <w:t>increased</w:t>
      </w:r>
      <w:r>
        <w:rPr>
          <w:spacing w:val="1"/>
          <w:w w:val="110"/>
        </w:rPr>
        <w:t> </w:t>
      </w:r>
      <w:r>
        <w:rPr>
          <w:w w:val="110"/>
        </w:rPr>
        <w:t>volatility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world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products‟</w:t>
      </w:r>
      <w:r>
        <w:rPr>
          <w:spacing w:val="1"/>
          <w:w w:val="110"/>
        </w:rPr>
        <w:t> </w:t>
      </w:r>
      <w:r>
        <w:rPr>
          <w:w w:val="110"/>
        </w:rPr>
        <w:t>prices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smuggling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neighbouring</w:t>
      </w:r>
      <w:r>
        <w:rPr>
          <w:spacing w:val="1"/>
          <w:w w:val="110"/>
        </w:rPr>
        <w:t> </w:t>
      </w:r>
      <w:r>
        <w:rPr>
          <w:w w:val="110"/>
        </w:rPr>
        <w:t>countries.</w:t>
      </w:r>
      <w:r>
        <w:rPr>
          <w:spacing w:val="1"/>
          <w:w w:val="110"/>
        </w:rPr>
        <w:t> </w:t>
      </w:r>
      <w:r>
        <w:rPr>
          <w:w w:val="110"/>
        </w:rPr>
        <w:t>Therefore,</w:t>
      </w:r>
      <w:r>
        <w:rPr>
          <w:spacing w:val="1"/>
          <w:w w:val="110"/>
        </w:rPr>
        <w:t> </w:t>
      </w:r>
      <w:r>
        <w:rPr>
          <w:w w:val="110"/>
        </w:rPr>
        <w:t>removing</w:t>
      </w:r>
      <w:r>
        <w:rPr>
          <w:spacing w:val="1"/>
          <w:w w:val="110"/>
        </w:rPr>
        <w:t> </w:t>
      </w:r>
      <w:r>
        <w:rPr>
          <w:w w:val="110"/>
        </w:rPr>
        <w:t>fuel</w:t>
      </w:r>
      <w:r>
        <w:rPr>
          <w:spacing w:val="1"/>
          <w:w w:val="110"/>
        </w:rPr>
        <w:t> </w:t>
      </w:r>
      <w:r>
        <w:rPr>
          <w:w w:val="110"/>
        </w:rPr>
        <w:t>subsidies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-7"/>
          <w:w w:val="110"/>
        </w:rPr>
        <w:t> </w:t>
      </w:r>
      <w:r>
        <w:rPr>
          <w:w w:val="110"/>
        </w:rPr>
        <w:t>has</w:t>
      </w:r>
      <w:r>
        <w:rPr>
          <w:spacing w:val="-10"/>
          <w:w w:val="110"/>
        </w:rPr>
        <w:t> </w:t>
      </w:r>
      <w:r>
        <w:rPr>
          <w:w w:val="110"/>
        </w:rPr>
        <w:t>become</w:t>
      </w:r>
      <w:r>
        <w:rPr>
          <w:spacing w:val="-9"/>
          <w:w w:val="110"/>
        </w:rPr>
        <w:t> </w:t>
      </w:r>
      <w:r>
        <w:rPr>
          <w:w w:val="110"/>
        </w:rPr>
        <w:t>contentious</w:t>
      </w:r>
      <w:r>
        <w:rPr>
          <w:spacing w:val="-7"/>
          <w:w w:val="110"/>
        </w:rPr>
        <w:t> </w:t>
      </w:r>
      <w:r>
        <w:rPr>
          <w:w w:val="110"/>
        </w:rPr>
        <w:t>socio-economic</w:t>
      </w:r>
      <w:r>
        <w:rPr>
          <w:spacing w:val="-6"/>
          <w:w w:val="110"/>
        </w:rPr>
        <w:t> </w:t>
      </w:r>
      <w:r>
        <w:rPr>
          <w:w w:val="110"/>
        </w:rPr>
        <w:t>policy</w:t>
      </w:r>
      <w:r>
        <w:rPr>
          <w:spacing w:val="-12"/>
          <w:w w:val="110"/>
        </w:rPr>
        <w:t> </w:t>
      </w:r>
      <w:r>
        <w:rPr>
          <w:w w:val="110"/>
        </w:rPr>
        <w:t>debate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Nigeria</w:t>
      </w:r>
      <w:r>
        <w:rPr>
          <w:spacing w:val="-9"/>
          <w:w w:val="110"/>
        </w:rPr>
        <w:t> </w:t>
      </w:r>
      <w:r>
        <w:rPr>
          <w:w w:val="110"/>
        </w:rPr>
        <w:t>today.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50"/>
        </w:numPr>
        <w:tabs>
          <w:tab w:pos="1373" w:val="left" w:leader="none"/>
        </w:tabs>
        <w:spacing w:line="242" w:lineRule="auto" w:before="0" w:after="0"/>
        <w:ind w:left="1373" w:right="1262" w:hanging="721"/>
        <w:jc w:val="both"/>
      </w:pPr>
      <w:r>
        <w:rPr>
          <w:w w:val="105"/>
        </w:rPr>
        <w:t>Appraisal of Petroleum Equalization Fund (PEF) Act as a Stabilizer 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8"/>
          <w:w w:val="105"/>
        </w:rPr>
        <w:t> </w:t>
      </w:r>
      <w:r>
        <w:rPr>
          <w:w w:val="105"/>
        </w:rPr>
        <w:t>Price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6"/>
          <w:w w:val="105"/>
        </w:rPr>
        <w:t> </w:t>
      </w:r>
      <w:r>
        <w:rPr>
          <w:w w:val="105"/>
        </w:rPr>
        <w:t>Petroleum</w:t>
      </w:r>
      <w:r>
        <w:rPr>
          <w:spacing w:val="8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652" w:right="993" w:firstLine="720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reduce the  problems associated with the  application  of  uniform prices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(Management</w:t>
      </w:r>
      <w:r>
        <w:rPr>
          <w:spacing w:val="1"/>
          <w:w w:val="105"/>
        </w:rPr>
        <w:t> </w:t>
      </w:r>
      <w:r>
        <w:rPr>
          <w:w w:val="105"/>
        </w:rPr>
        <w:t>Board)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499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 principally  reimburse  marketers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premium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spirit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(PMS),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automotive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(AGO)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dual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purpose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kerosene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(DPK)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point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retail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Equalization Fund was to ensure stability and uniformity in the prices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regardless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differential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transportation of the product from the refineries to the various depots and 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stations.</w:t>
      </w:r>
    </w:p>
    <w:p>
      <w:pPr>
        <w:pStyle w:val="BodyText"/>
        <w:spacing w:line="482" w:lineRule="auto" w:before="9"/>
        <w:ind w:left="652" w:right="993" w:firstLine="720"/>
        <w:jc w:val="both"/>
      </w:pPr>
      <w:r>
        <w:rPr>
          <w:w w:val="105"/>
        </w:rPr>
        <w:t>Section 2 of the Act</w:t>
      </w:r>
      <w:r>
        <w:rPr>
          <w:w w:val="105"/>
          <w:vertAlign w:val="superscript"/>
        </w:rPr>
        <w:t>500</w:t>
      </w:r>
      <w:r>
        <w:rPr>
          <w:w w:val="105"/>
          <w:vertAlign w:val="baseline"/>
        </w:rPr>
        <w:t> stipulates that: “The Fund shall be utilized for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reimbursement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 companies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 loss  sustained by them solely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exclusively as a result of the sale by them of petroleum products at 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fixed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  pursuant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6(1)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Act.”</w:t>
      </w:r>
      <w:r>
        <w:rPr>
          <w:w w:val="105"/>
          <w:vertAlign w:val="superscript"/>
        </w:rPr>
        <w:t>501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502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stipulates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before="5"/>
        <w:rPr>
          <w:sz w:val="26"/>
        </w:rPr>
      </w:pPr>
      <w:r>
        <w:rPr/>
        <w:pict>
          <v:rect style="position:absolute;margin-left:93.624001pt;margin-top:17.452841pt;width:144.07pt;height:.72003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411" w:val="left" w:leader="none"/>
        </w:tabs>
        <w:spacing w:line="168" w:lineRule="exact" w:before="71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499</w:t>
      </w:r>
      <w:r>
        <w:rPr>
          <w:rFonts w:ascii="Times New Roman"/>
          <w:sz w:val="16"/>
          <w:vertAlign w:val="baseline"/>
        </w:rPr>
        <w:tab/>
        <w:t>Cap. P.11, Vol.20,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2004.</w:t>
      </w:r>
    </w:p>
    <w:p>
      <w:pPr>
        <w:tabs>
          <w:tab w:pos="1372" w:val="left" w:leader="none"/>
        </w:tabs>
        <w:spacing w:line="24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500</w:t>
        <w:tab/>
      </w:r>
      <w:r>
        <w:rPr>
          <w:rFonts w:ascii="Times New Roman"/>
          <w:sz w:val="16"/>
        </w:rPr>
        <w:t>Ibid.</w:t>
      </w:r>
    </w:p>
    <w:p>
      <w:pPr>
        <w:tabs>
          <w:tab w:pos="1372" w:val="left" w:leader="none"/>
        </w:tabs>
        <w:spacing w:before="19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501</w:t>
      </w:r>
      <w:r>
        <w:rPr>
          <w:rFonts w:ascii="Calibri"/>
          <w:sz w:val="16"/>
          <w:vertAlign w:val="baseline"/>
        </w:rPr>
        <w:tab/>
        <w:t>Cap.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P.10,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Vol.13.</w:t>
      </w:r>
      <w:r>
        <w:rPr>
          <w:rFonts w:ascii="Calibri"/>
          <w:spacing w:val="32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L.F.N. 2004.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1"/>
        <w:jc w:val="both"/>
      </w:pPr>
      <w:r>
        <w:rPr>
          <w:w w:val="110"/>
        </w:rPr>
        <w:t>Board</w:t>
      </w:r>
      <w:r>
        <w:rPr>
          <w:spacing w:val="-10"/>
          <w:w w:val="110"/>
        </w:rPr>
        <w:t> </w:t>
      </w:r>
      <w:r>
        <w:rPr>
          <w:w w:val="110"/>
        </w:rPr>
        <w:t>shall</w:t>
      </w:r>
      <w:r>
        <w:rPr>
          <w:spacing w:val="-9"/>
          <w:w w:val="110"/>
        </w:rPr>
        <w:t> </w:t>
      </w:r>
      <w:r>
        <w:rPr>
          <w:w w:val="110"/>
        </w:rPr>
        <w:t>pay</w:t>
      </w:r>
      <w:r>
        <w:rPr>
          <w:spacing w:val="-13"/>
          <w:w w:val="110"/>
        </w:rPr>
        <w:t> </w:t>
      </w:r>
      <w:r>
        <w:rPr>
          <w:w w:val="110"/>
        </w:rPr>
        <w:t>any</w:t>
      </w:r>
      <w:r>
        <w:rPr>
          <w:spacing w:val="-14"/>
          <w:w w:val="110"/>
        </w:rPr>
        <w:t> </w:t>
      </w:r>
      <w:r>
        <w:rPr>
          <w:w w:val="110"/>
        </w:rPr>
        <w:t>net</w:t>
      </w:r>
      <w:r>
        <w:rPr>
          <w:spacing w:val="-10"/>
          <w:w w:val="110"/>
        </w:rPr>
        <w:t> </w:t>
      </w:r>
      <w:r>
        <w:rPr>
          <w:w w:val="110"/>
        </w:rPr>
        <w:t>surplus</w:t>
      </w:r>
      <w:r>
        <w:rPr>
          <w:spacing w:val="-13"/>
          <w:w w:val="110"/>
        </w:rPr>
        <w:t> </w:t>
      </w:r>
      <w:r>
        <w:rPr>
          <w:w w:val="110"/>
        </w:rPr>
        <w:t>revenue</w:t>
      </w:r>
      <w:r>
        <w:rPr>
          <w:spacing w:val="-8"/>
          <w:w w:val="110"/>
        </w:rPr>
        <w:t> </w:t>
      </w:r>
      <w:r>
        <w:rPr>
          <w:w w:val="110"/>
        </w:rPr>
        <w:t>recovered</w:t>
      </w:r>
      <w:r>
        <w:rPr>
          <w:spacing w:val="-14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w w:val="110"/>
        </w:rPr>
        <w:t>oil</w:t>
      </w:r>
      <w:r>
        <w:rPr>
          <w:spacing w:val="-9"/>
          <w:w w:val="110"/>
        </w:rPr>
        <w:t> </w:t>
      </w:r>
      <w:r>
        <w:rPr>
          <w:w w:val="110"/>
        </w:rPr>
        <w:t>marketing</w:t>
      </w:r>
      <w:r>
        <w:rPr>
          <w:spacing w:val="-10"/>
          <w:w w:val="110"/>
        </w:rPr>
        <w:t> </w:t>
      </w:r>
      <w:r>
        <w:rPr>
          <w:w w:val="110"/>
        </w:rPr>
        <w:t>companies</w:t>
      </w:r>
      <w:r>
        <w:rPr>
          <w:spacing w:val="-56"/>
          <w:w w:val="110"/>
        </w:rPr>
        <w:t> </w:t>
      </w:r>
      <w:r>
        <w:rPr>
          <w:w w:val="110"/>
        </w:rPr>
        <w:t>pursuant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implementation of the</w:t>
      </w:r>
      <w:r>
        <w:rPr>
          <w:spacing w:val="-1"/>
          <w:w w:val="110"/>
        </w:rPr>
        <w:t> </w:t>
      </w:r>
      <w:r>
        <w:rPr>
          <w:w w:val="110"/>
        </w:rPr>
        <w:t>Act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such</w:t>
      </w:r>
      <w:r>
        <w:rPr>
          <w:spacing w:val="-1"/>
          <w:w w:val="110"/>
        </w:rPr>
        <w:t> </w:t>
      </w:r>
      <w:r>
        <w:rPr>
          <w:w w:val="110"/>
        </w:rPr>
        <w:t>sums</w:t>
      </w:r>
      <w:r>
        <w:rPr>
          <w:spacing w:val="-1"/>
          <w:w w:val="110"/>
        </w:rPr>
        <w:t> </w:t>
      </w:r>
      <w:r>
        <w:rPr>
          <w:w w:val="110"/>
        </w:rPr>
        <w:t>as</w:t>
      </w:r>
      <w:r>
        <w:rPr>
          <w:spacing w:val="-1"/>
          <w:w w:val="110"/>
        </w:rPr>
        <w:t> </w:t>
      </w:r>
      <w:r>
        <w:rPr>
          <w:w w:val="110"/>
        </w:rPr>
        <w:t>may</w:t>
      </w:r>
      <w:r>
        <w:rPr>
          <w:spacing w:val="-2"/>
          <w:w w:val="110"/>
        </w:rPr>
        <w:t> </w:t>
      </w:r>
      <w:r>
        <w:rPr>
          <w:w w:val="110"/>
        </w:rPr>
        <w:t>be</w:t>
      </w:r>
      <w:r>
        <w:rPr>
          <w:spacing w:val="-1"/>
          <w:w w:val="110"/>
        </w:rPr>
        <w:t> </w:t>
      </w:r>
      <w:r>
        <w:rPr>
          <w:w w:val="110"/>
        </w:rPr>
        <w:t>provided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56"/>
          <w:w w:val="110"/>
        </w:rPr>
        <w:t> </w:t>
      </w:r>
      <w:r>
        <w:rPr>
          <w:w w:val="110"/>
        </w:rPr>
        <w:t>that</w:t>
      </w:r>
      <w:r>
        <w:rPr>
          <w:spacing w:val="-6"/>
          <w:w w:val="110"/>
        </w:rPr>
        <w:t> </w:t>
      </w:r>
      <w:r>
        <w:rPr>
          <w:w w:val="110"/>
        </w:rPr>
        <w:t>purpose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Federal</w:t>
      </w:r>
      <w:r>
        <w:rPr>
          <w:spacing w:val="-4"/>
          <w:w w:val="110"/>
        </w:rPr>
        <w:t> </w:t>
      </w:r>
      <w:r>
        <w:rPr>
          <w:w w:val="110"/>
        </w:rPr>
        <w:t>Government.</w:t>
      </w:r>
      <w:r>
        <w:rPr>
          <w:w w:val="110"/>
          <w:vertAlign w:val="superscript"/>
        </w:rPr>
        <w:t>503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Going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provisions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Sections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1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and 2 of the Act, the administration of the fund is made possible by surplus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revenue recovered from oil marketing companies and grants provided by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Federal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Government to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finance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equalization scheme.</w:t>
      </w:r>
    </w:p>
    <w:p>
      <w:pPr>
        <w:pStyle w:val="BodyText"/>
        <w:spacing w:line="480" w:lineRule="auto" w:before="9"/>
        <w:ind w:left="652" w:right="989" w:firstLine="720"/>
        <w:jc w:val="both"/>
      </w:pP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initial</w:t>
      </w:r>
      <w:r>
        <w:rPr>
          <w:spacing w:val="1"/>
          <w:w w:val="105"/>
        </w:rPr>
        <w:t> </w:t>
      </w:r>
      <w:r>
        <w:rPr>
          <w:w w:val="105"/>
        </w:rPr>
        <w:t>stage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administering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implementation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Uniform</w:t>
      </w:r>
      <w:r>
        <w:rPr>
          <w:spacing w:val="20"/>
          <w:w w:val="105"/>
        </w:rPr>
        <w:t> </w:t>
      </w:r>
      <w:r>
        <w:rPr>
          <w:w w:val="105"/>
        </w:rPr>
        <w:t>Pricing</w:t>
      </w:r>
      <w:r>
        <w:rPr>
          <w:spacing w:val="20"/>
          <w:w w:val="105"/>
        </w:rPr>
        <w:t> </w:t>
      </w:r>
      <w:r>
        <w:rPr>
          <w:w w:val="105"/>
        </w:rPr>
        <w:t>Schemes,</w:t>
      </w:r>
      <w:r>
        <w:rPr>
          <w:spacing w:val="23"/>
          <w:w w:val="105"/>
        </w:rPr>
        <w:t> </w:t>
      </w:r>
      <w:r>
        <w:rPr>
          <w:w w:val="105"/>
        </w:rPr>
        <w:t>there</w:t>
      </w:r>
      <w:r>
        <w:rPr>
          <w:spacing w:val="24"/>
          <w:w w:val="105"/>
        </w:rPr>
        <w:t> </w:t>
      </w:r>
      <w:r>
        <w:rPr>
          <w:w w:val="105"/>
        </w:rPr>
        <w:t>was</w:t>
      </w:r>
      <w:r>
        <w:rPr>
          <w:spacing w:val="21"/>
          <w:w w:val="105"/>
        </w:rPr>
        <w:t> </w:t>
      </w:r>
      <w:r>
        <w:rPr>
          <w:w w:val="105"/>
        </w:rPr>
        <w:t>remarkable</w:t>
      </w:r>
      <w:r>
        <w:rPr>
          <w:spacing w:val="23"/>
          <w:w w:val="105"/>
        </w:rPr>
        <w:t> </w:t>
      </w:r>
      <w:r>
        <w:rPr>
          <w:w w:val="105"/>
        </w:rPr>
        <w:t>shift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consumption</w:t>
      </w:r>
      <w:r>
        <w:rPr>
          <w:spacing w:val="23"/>
          <w:w w:val="105"/>
        </w:rPr>
        <w:t> </w:t>
      </w:r>
      <w:r>
        <w:rPr>
          <w:w w:val="105"/>
        </w:rPr>
        <w:t>patterns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 </w:t>
      </w:r>
      <w:r>
        <w:rPr>
          <w:spacing w:val="1"/>
          <w:w w:val="105"/>
        </w:rPr>
        <w:t> </w:t>
      </w:r>
      <w:r>
        <w:rPr>
          <w:w w:val="105"/>
        </w:rPr>
        <w:t>This was made possible  by  the</w:t>
      </w:r>
      <w:r>
        <w:rPr>
          <w:spacing w:val="1"/>
          <w:w w:val="105"/>
        </w:rPr>
        <w:t> </w:t>
      </w:r>
      <w:r>
        <w:rPr>
          <w:w w:val="105"/>
        </w:rPr>
        <w:t>grant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N23</w:t>
      </w:r>
      <w:r>
        <w:rPr>
          <w:spacing w:val="1"/>
          <w:w w:val="105"/>
        </w:rPr>
        <w:t> </w:t>
      </w:r>
      <w:r>
        <w:rPr>
          <w:w w:val="105"/>
        </w:rPr>
        <w:t>million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1981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subsidize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system.</w:t>
      </w:r>
      <w:r>
        <w:rPr>
          <w:w w:val="105"/>
          <w:vertAlign w:val="superscript"/>
        </w:rPr>
        <w:t>504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Government‟s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stoppage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assistance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financing the bridging claims was the beginning of subsidy problem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</w:p>
    <w:p>
      <w:pPr>
        <w:pStyle w:val="BodyText"/>
        <w:spacing w:line="480" w:lineRule="auto" w:before="7"/>
        <w:ind w:left="652" w:right="990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bridging</w:t>
      </w:r>
      <w:r>
        <w:rPr>
          <w:spacing w:val="1"/>
          <w:w w:val="105"/>
        </w:rPr>
        <w:t> </w:t>
      </w:r>
      <w:r>
        <w:rPr>
          <w:w w:val="105"/>
        </w:rPr>
        <w:t>scheme</w:t>
      </w:r>
      <w:r>
        <w:rPr>
          <w:spacing w:val="1"/>
          <w:w w:val="105"/>
        </w:rPr>
        <w:t> </w:t>
      </w:r>
      <w:r>
        <w:rPr>
          <w:w w:val="105"/>
        </w:rPr>
        <w:t>originally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temporary measure during turn-around maintenance (TAM) wherein government</w:t>
      </w:r>
      <w:r>
        <w:rPr>
          <w:spacing w:val="1"/>
          <w:w w:val="105"/>
        </w:rPr>
        <w:t> </w:t>
      </w:r>
      <w:r>
        <w:rPr>
          <w:w w:val="105"/>
        </w:rPr>
        <w:t>sought to encourage and support marketers in transporting petroleum products</w:t>
      </w:r>
      <w:r>
        <w:rPr>
          <w:spacing w:val="1"/>
          <w:w w:val="105"/>
        </w:rPr>
        <w:t> </w:t>
      </w:r>
      <w:r>
        <w:rPr>
          <w:w w:val="105"/>
        </w:rPr>
        <w:t>nationwide.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meant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  temporary  solution  until  the</w:t>
      </w:r>
      <w:r>
        <w:rPr>
          <w:spacing w:val="1"/>
          <w:w w:val="105"/>
        </w:rPr>
        <w:t> </w:t>
      </w:r>
      <w:r>
        <w:rPr>
          <w:w w:val="105"/>
        </w:rPr>
        <w:t>refineries</w:t>
      </w:r>
      <w:r>
        <w:rPr>
          <w:spacing w:val="19"/>
          <w:w w:val="105"/>
        </w:rPr>
        <w:t> </w:t>
      </w:r>
      <w:r>
        <w:rPr>
          <w:w w:val="105"/>
        </w:rPr>
        <w:t>were</w:t>
      </w:r>
      <w:r>
        <w:rPr>
          <w:spacing w:val="22"/>
          <w:w w:val="105"/>
        </w:rPr>
        <w:t> </w:t>
      </w:r>
      <w:r>
        <w:rPr>
          <w:w w:val="105"/>
        </w:rPr>
        <w:t>producing</w:t>
      </w:r>
      <w:r>
        <w:rPr>
          <w:spacing w:val="18"/>
          <w:w w:val="105"/>
        </w:rPr>
        <w:t> </w:t>
      </w:r>
      <w:r>
        <w:rPr>
          <w:w w:val="105"/>
        </w:rPr>
        <w:t>at</w:t>
      </w:r>
      <w:r>
        <w:rPr>
          <w:spacing w:val="18"/>
          <w:w w:val="105"/>
        </w:rPr>
        <w:t> </w:t>
      </w:r>
      <w:r>
        <w:rPr>
          <w:w w:val="105"/>
        </w:rPr>
        <w:t>full</w:t>
      </w:r>
      <w:r>
        <w:rPr>
          <w:spacing w:val="22"/>
          <w:w w:val="105"/>
        </w:rPr>
        <w:t> </w:t>
      </w:r>
      <w:r>
        <w:rPr>
          <w:w w:val="105"/>
        </w:rPr>
        <w:t>capacity,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state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refineries</w:t>
      </w:r>
      <w:r>
        <w:rPr>
          <w:spacing w:val="20"/>
          <w:w w:val="105"/>
        </w:rPr>
        <w:t> </w:t>
      </w:r>
      <w:r>
        <w:rPr>
          <w:w w:val="105"/>
        </w:rPr>
        <w:t>has</w:t>
      </w:r>
      <w:r>
        <w:rPr>
          <w:spacing w:val="19"/>
          <w:w w:val="105"/>
        </w:rPr>
        <w:t> </w:t>
      </w:r>
      <w:r>
        <w:rPr>
          <w:w w:val="105"/>
        </w:rPr>
        <w:t>continued</w:t>
      </w:r>
      <w:r>
        <w:rPr>
          <w:spacing w:val="-53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worsen</w:t>
      </w:r>
      <w:r>
        <w:rPr>
          <w:spacing w:val="6"/>
          <w:w w:val="105"/>
        </w:rPr>
        <w:t> </w:t>
      </w:r>
      <w:r>
        <w:rPr>
          <w:w w:val="105"/>
        </w:rPr>
        <w:t>over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years.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addition,</w:t>
      </w:r>
      <w:r>
        <w:rPr>
          <w:spacing w:val="6"/>
          <w:w w:val="105"/>
        </w:rPr>
        <w:t> </w:t>
      </w:r>
      <w:r>
        <w:rPr>
          <w:w w:val="105"/>
        </w:rPr>
        <w:t>pipelines</w:t>
      </w:r>
      <w:r>
        <w:rPr>
          <w:spacing w:val="5"/>
          <w:w w:val="105"/>
        </w:rPr>
        <w:t> </w:t>
      </w:r>
      <w:r>
        <w:rPr>
          <w:w w:val="105"/>
        </w:rPr>
        <w:t>vandalization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militant</w:t>
      </w:r>
      <w:r>
        <w:rPr>
          <w:spacing w:val="4"/>
          <w:w w:val="105"/>
        </w:rPr>
        <w:t> </w:t>
      </w:r>
      <w:r>
        <w:rPr>
          <w:w w:val="105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93.624001pt;margin-top:16.981180pt;width:453.77pt;height:.72003pt;mso-position-horizontal-relative:page;mso-position-vertical-relative:paragraph;z-index:-15644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1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502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P.11,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503</w:t>
      </w: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1(a)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(b)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Equalization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Fund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Act.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P.11,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tabs>
          <w:tab w:pos="1372" w:val="left" w:leader="none"/>
        </w:tabs>
        <w:spacing w:line="256" w:lineRule="exact" w:before="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504</w:t>
        <w:tab/>
      </w:r>
      <w:r>
        <w:rPr>
          <w:rFonts w:ascii="Calibri"/>
          <w:sz w:val="16"/>
        </w:rPr>
        <w:t>Joseph,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J.A.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(2012):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Uniform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Pricing,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Imports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Subsidy,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Vanguard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Newspaper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4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January.</w:t>
      </w:r>
    </w:p>
    <w:p>
      <w:pPr>
        <w:spacing w:after="0" w:line="256" w:lineRule="exact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6"/>
        <w:jc w:val="both"/>
      </w:pP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saboteurs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increase,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point  were  trucks  have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major</w:t>
      </w:r>
      <w:r>
        <w:rPr>
          <w:spacing w:val="10"/>
          <w:w w:val="105"/>
        </w:rPr>
        <w:t> </w:t>
      </w:r>
      <w:r>
        <w:rPr>
          <w:w w:val="105"/>
        </w:rPr>
        <w:t>source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distributing</w:t>
      </w:r>
      <w:r>
        <w:rPr>
          <w:spacing w:val="13"/>
          <w:w w:val="105"/>
        </w:rPr>
        <w:t> </w:t>
      </w:r>
      <w:r>
        <w:rPr>
          <w:w w:val="105"/>
        </w:rPr>
        <w:t>petroleum</w:t>
      </w:r>
      <w:r>
        <w:rPr>
          <w:spacing w:val="14"/>
          <w:w w:val="105"/>
        </w:rPr>
        <w:t> </w:t>
      </w:r>
      <w:r>
        <w:rPr>
          <w:w w:val="105"/>
        </w:rPr>
        <w:t>products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recent</w:t>
      </w:r>
      <w:r>
        <w:rPr>
          <w:spacing w:val="13"/>
          <w:w w:val="105"/>
        </w:rPr>
        <w:t> </w:t>
      </w:r>
      <w:r>
        <w:rPr>
          <w:w w:val="105"/>
        </w:rPr>
        <w:t>times.</w:t>
      </w:r>
      <w:r>
        <w:rPr>
          <w:w w:val="105"/>
          <w:vertAlign w:val="superscript"/>
        </w:rPr>
        <w:t>505</w:t>
      </w:r>
    </w:p>
    <w:p>
      <w:pPr>
        <w:pStyle w:val="BodyText"/>
        <w:spacing w:line="480" w:lineRule="auto" w:before="3"/>
        <w:ind w:left="652" w:right="987" w:firstLine="720"/>
        <w:jc w:val="both"/>
      </w:pPr>
      <w:r>
        <w:rPr>
          <w:w w:val="105"/>
        </w:rPr>
        <w:t>Akpochafo</w:t>
      </w:r>
      <w:r>
        <w:rPr>
          <w:w w:val="105"/>
          <w:vertAlign w:val="superscript"/>
        </w:rPr>
        <w:t>506</w:t>
      </w:r>
      <w:r>
        <w:rPr>
          <w:w w:val="105"/>
          <w:vertAlign w:val="baseline"/>
        </w:rPr>
        <w:t> observed that the initial projection was to have a maximum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10%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bridged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remaining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portion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pumped through the pipelines.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trend analyses indicate that bridging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 have consistently increased over the years to about 40%.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is also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noticeable trend whereby products are bridged from Lagos to the South East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South-South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address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unavailability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Port-Harcourt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Warri.</w:t>
      </w:r>
    </w:p>
    <w:p>
      <w:pPr>
        <w:pStyle w:val="BodyText"/>
        <w:spacing w:line="480" w:lineRule="auto" w:before="8"/>
        <w:ind w:left="652" w:right="984" w:firstLine="720"/>
        <w:jc w:val="both"/>
      </w:pPr>
      <w:r>
        <w:rPr>
          <w:w w:val="105"/>
        </w:rPr>
        <w:t>The introduction of bridging of petroleum products is one of the best things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happened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sector,  as  far  as  making  petroleum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  is  concerned.</w:t>
      </w:r>
      <w:r>
        <w:rPr>
          <w:w w:val="105"/>
          <w:vertAlign w:val="superscript"/>
        </w:rPr>
        <w:t>507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  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method it was possible for products to be delivered to all parts of the country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prevented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adding additional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delivering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to the hinter areas where there were no refineries.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 with the bad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facilities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vandilization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bridging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road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transportation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better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option.</w:t>
      </w:r>
    </w:p>
    <w:p>
      <w:pPr>
        <w:pStyle w:val="BodyText"/>
        <w:spacing w:line="480" w:lineRule="auto" w:before="2"/>
        <w:ind w:left="652" w:right="996" w:firstLine="720"/>
        <w:jc w:val="both"/>
      </w:pPr>
      <w:r>
        <w:rPr/>
        <w:pict>
          <v:rect style="position:absolute;margin-left:93.624001pt;margin-top:50.562313pt;width:144.07pt;height:.72003pt;mso-position-horizontal-relative:page;mso-position-vertical-relative:paragraph;z-index:-23308800" filled="true" fillcolor="#000000" stroked="false">
            <v:fill type="solid"/>
            <w10:wrap type="none"/>
          </v:rect>
        </w:pict>
      </w:r>
      <w:r>
        <w:rPr>
          <w:w w:val="105"/>
        </w:rPr>
        <w:t>The removal of subsidy on petroleum product as result of price adjustments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48"/>
          <w:w w:val="105"/>
        </w:rPr>
        <w:t> </w:t>
      </w:r>
      <w:r>
        <w:rPr>
          <w:w w:val="105"/>
        </w:rPr>
        <w:t>compelled</w:t>
      </w:r>
      <w:r>
        <w:rPr>
          <w:spacing w:val="47"/>
          <w:w w:val="105"/>
        </w:rPr>
        <w:t> </w:t>
      </w:r>
      <w:r>
        <w:rPr>
          <w:w w:val="105"/>
        </w:rPr>
        <w:t>consumers</w:t>
      </w:r>
      <w:r>
        <w:rPr>
          <w:spacing w:val="49"/>
          <w:w w:val="105"/>
        </w:rPr>
        <w:t> </w:t>
      </w:r>
      <w:r>
        <w:rPr>
          <w:w w:val="105"/>
        </w:rPr>
        <w:t>to</w:t>
      </w:r>
      <w:r>
        <w:rPr>
          <w:spacing w:val="48"/>
          <w:w w:val="105"/>
        </w:rPr>
        <w:t> </w:t>
      </w:r>
      <w:r>
        <w:rPr>
          <w:w w:val="105"/>
        </w:rPr>
        <w:t>pay</w:t>
      </w:r>
      <w:r>
        <w:rPr>
          <w:spacing w:val="48"/>
          <w:w w:val="105"/>
        </w:rPr>
        <w:t> </w:t>
      </w:r>
      <w:r>
        <w:rPr>
          <w:w w:val="105"/>
        </w:rPr>
        <w:t>for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transportation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50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product</w:t>
      </w:r>
      <w:r>
        <w:rPr>
          <w:spacing w:val="47"/>
          <w:w w:val="105"/>
        </w:rPr>
        <w:t> </w:t>
      </w:r>
      <w:r>
        <w:rPr>
          <w:w w:val="105"/>
        </w:rPr>
        <w:t>from</w:t>
      </w:r>
      <w:r>
        <w:rPr>
          <w:spacing w:val="47"/>
          <w:w w:val="105"/>
        </w:rPr>
        <w:t> </w:t>
      </w:r>
      <w:r>
        <w:rPr>
          <w:w w:val="105"/>
        </w:rPr>
        <w:t>the</w:t>
      </w:r>
    </w:p>
    <w:p>
      <w:pPr>
        <w:tabs>
          <w:tab w:pos="1372" w:val="left" w:leader="none"/>
        </w:tabs>
        <w:spacing w:line="226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505</w:t>
        <w:tab/>
      </w:r>
      <w:r>
        <w:rPr>
          <w:rFonts w:ascii="Times New Roman"/>
          <w:sz w:val="16"/>
        </w:rPr>
        <w:t>Onuoha,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F.C.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(2008).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Pipeline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Sabotage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Nigeria: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Dimensions,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Actors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Implications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for National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Security.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African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Security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Review,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17:3.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Institute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for Security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Studies.</w:t>
      </w:r>
    </w:p>
    <w:p>
      <w:pPr>
        <w:tabs>
          <w:tab w:pos="1372" w:val="left" w:leader="none"/>
        </w:tabs>
        <w:spacing w:line="24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506</w:t>
        <w:tab/>
      </w:r>
      <w:r>
        <w:rPr>
          <w:rFonts w:ascii="Times New Roman"/>
          <w:sz w:val="16"/>
        </w:rPr>
        <w:t>Akpochafo,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(2011).</w:t>
      </w:r>
      <w:r>
        <w:rPr>
          <w:rFonts w:ascii="Times New Roman"/>
          <w:spacing w:val="3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Equalization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Fund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Stabilising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Agency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(Available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at:</w:t>
      </w:r>
    </w:p>
    <w:p>
      <w:pPr>
        <w:spacing w:line="177" w:lineRule="exact" w:before="18"/>
        <w:ind w:left="1373" w:right="0" w:firstLine="0"/>
        <w:jc w:val="left"/>
        <w:rPr>
          <w:rFonts w:ascii="Times New Roman" w:hAnsi="Times New Roman"/>
          <w:sz w:val="16"/>
        </w:rPr>
      </w:pPr>
      <w:hyperlink r:id="rId96">
        <w:r>
          <w:rPr>
            <w:rFonts w:ascii="Times New Roman" w:hAnsi="Times New Roman"/>
            <w:color w:val="0000FF"/>
            <w:w w:val="95"/>
            <w:sz w:val="16"/>
            <w:u w:val="single" w:color="0000FF"/>
          </w:rPr>
          <w:t>http://www.csls.firstcitygroup.com</w:t>
        </w:r>
        <w:r>
          <w:rPr>
            <w:rFonts w:ascii="Times New Roman" w:hAnsi="Times New Roman"/>
            <w:color w:val="0000FF"/>
            <w:spacing w:val="23"/>
            <w:w w:val="95"/>
            <w:sz w:val="16"/>
          </w:rPr>
          <w:t> </w:t>
        </w:r>
      </w:hyperlink>
      <w:r>
        <w:rPr>
          <w:rFonts w:ascii="Times New Roman" w:hAnsi="Times New Roman"/>
          <w:w w:val="95"/>
          <w:sz w:val="16"/>
        </w:rPr>
        <w:t>–</w:t>
      </w:r>
      <w:r>
        <w:rPr>
          <w:rFonts w:ascii="Times New Roman" w:hAnsi="Times New Roman"/>
          <w:spacing w:val="29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accessed</w:t>
      </w:r>
      <w:r>
        <w:rPr>
          <w:rFonts w:ascii="Times New Roman" w:hAnsi="Times New Roman"/>
          <w:spacing w:val="29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on</w:t>
      </w:r>
      <w:r>
        <w:rPr>
          <w:rFonts w:ascii="Times New Roman" w:hAnsi="Times New Roman"/>
          <w:spacing w:val="29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20/4/2011</w:t>
      </w:r>
      <w:r>
        <w:rPr>
          <w:rFonts w:ascii="Times New Roman" w:hAnsi="Times New Roman"/>
          <w:spacing w:val="33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-</w:t>
      </w:r>
      <w:r>
        <w:rPr>
          <w:rFonts w:ascii="Times New Roman" w:hAnsi="Times New Roman"/>
          <w:spacing w:val="17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07:23).</w:t>
      </w:r>
    </w:p>
    <w:p>
      <w:pPr>
        <w:spacing w:after="0" w:line="177" w:lineRule="exact"/>
        <w:jc w:val="left"/>
        <w:rPr>
          <w:rFonts w:ascii="Times New Roman" w:hAns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line="132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507</w:t>
      </w:r>
    </w:p>
    <w:p>
      <w:pPr>
        <w:spacing w:before="46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Report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Special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Committee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Review 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Supply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Distribution,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October,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2000.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05"/>
        </w:rPr>
        <w:t>coastal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hinterland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„bridging</w:t>
      </w:r>
      <w:r>
        <w:rPr>
          <w:spacing w:val="1"/>
          <w:w w:val="105"/>
        </w:rPr>
        <w:t> </w:t>
      </w:r>
      <w:r>
        <w:rPr>
          <w:w w:val="105"/>
        </w:rPr>
        <w:t>fund‟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benchmark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1"/>
          <w:w w:val="105"/>
        </w:rPr>
        <w:t> </w:t>
      </w:r>
      <w:r>
        <w:rPr>
          <w:w w:val="105"/>
        </w:rPr>
        <w:t>litre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nationwide. </w:t>
      </w:r>
      <w:r>
        <w:rPr>
          <w:spacing w:val="1"/>
          <w:w w:val="105"/>
        </w:rPr>
        <w:t> </w:t>
      </w:r>
      <w:r>
        <w:rPr>
          <w:w w:val="105"/>
        </w:rPr>
        <w:t>The  responsibility  for</w:t>
      </w:r>
      <w:r>
        <w:rPr>
          <w:spacing w:val="1"/>
          <w:w w:val="105"/>
        </w:rPr>
        <w:t> </w:t>
      </w:r>
      <w:r>
        <w:rPr>
          <w:w w:val="105"/>
        </w:rPr>
        <w:t>bridging</w:t>
      </w:r>
      <w:r>
        <w:rPr>
          <w:spacing w:val="1"/>
          <w:w w:val="105"/>
        </w:rPr>
        <w:t> </w:t>
      </w:r>
      <w:r>
        <w:rPr>
          <w:w w:val="105"/>
        </w:rPr>
        <w:t>payment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Pipelines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Company</w:t>
      </w:r>
      <w:r>
        <w:rPr>
          <w:spacing w:val="1"/>
          <w:w w:val="105"/>
        </w:rPr>
        <w:t> </w:t>
      </w:r>
      <w:r>
        <w:rPr>
          <w:w w:val="105"/>
        </w:rPr>
        <w:t>(PPMC)</w:t>
      </w:r>
      <w:r>
        <w:rPr>
          <w:spacing w:val="1"/>
          <w:w w:val="105"/>
        </w:rPr>
        <w:t> </w:t>
      </w:r>
      <w:r>
        <w:rPr>
          <w:w w:val="105"/>
        </w:rPr>
        <w:t>until</w:t>
      </w:r>
      <w:r>
        <w:rPr>
          <w:spacing w:val="1"/>
          <w:w w:val="105"/>
        </w:rPr>
        <w:t> </w:t>
      </w:r>
      <w:r>
        <w:rPr>
          <w:w w:val="105"/>
        </w:rPr>
        <w:t>1998,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transferred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 Fund (PEF).</w:t>
      </w:r>
      <w:r>
        <w:rPr>
          <w:spacing w:val="1"/>
          <w:w w:val="105"/>
        </w:rPr>
        <w:t> </w:t>
      </w:r>
      <w:r>
        <w:rPr>
          <w:w w:val="105"/>
        </w:rPr>
        <w:t>The resources available to Fund were adequate to cover</w:t>
      </w:r>
      <w:r>
        <w:rPr>
          <w:spacing w:val="1"/>
          <w:w w:val="105"/>
        </w:rPr>
        <w:t> </w:t>
      </w:r>
      <w:r>
        <w:rPr>
          <w:w w:val="105"/>
        </w:rPr>
        <w:t>the cost f bridging prior to 1998. However, with the total collapse of the refineries</w:t>
      </w:r>
      <w:r>
        <w:rPr>
          <w:spacing w:val="1"/>
          <w:w w:val="105"/>
        </w:rPr>
        <w:t> </w:t>
      </w:r>
      <w:r>
        <w:rPr>
          <w:w w:val="105"/>
        </w:rPr>
        <w:t>and the pipeline transportation system as result of vandalization, the reliance has</w:t>
      </w:r>
      <w:r>
        <w:rPr>
          <w:spacing w:val="1"/>
          <w:w w:val="105"/>
        </w:rPr>
        <w:t> </w:t>
      </w:r>
      <w:r>
        <w:rPr>
          <w:w w:val="105"/>
        </w:rPr>
        <w:t>shifted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road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water</w:t>
      </w:r>
      <w:r>
        <w:rPr>
          <w:spacing w:val="8"/>
          <w:w w:val="105"/>
        </w:rPr>
        <w:t> </w:t>
      </w:r>
      <w:r>
        <w:rPr>
          <w:w w:val="105"/>
        </w:rPr>
        <w:t>transportation</w:t>
      </w:r>
      <w:r>
        <w:rPr>
          <w:spacing w:val="10"/>
          <w:w w:val="105"/>
        </w:rPr>
        <w:t> </w:t>
      </w:r>
      <w:r>
        <w:rPr>
          <w:w w:val="105"/>
        </w:rPr>
        <w:t>system,</w:t>
      </w:r>
      <w:r>
        <w:rPr>
          <w:spacing w:val="15"/>
          <w:w w:val="105"/>
        </w:rPr>
        <w:t> </w:t>
      </w:r>
      <w:r>
        <w:rPr>
          <w:w w:val="105"/>
        </w:rPr>
        <w:t>which</w:t>
      </w:r>
      <w:r>
        <w:rPr>
          <w:spacing w:val="8"/>
          <w:w w:val="105"/>
        </w:rPr>
        <w:t> </w:t>
      </w:r>
      <w:r>
        <w:rPr>
          <w:w w:val="105"/>
        </w:rPr>
        <w:t>led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bridging</w:t>
      </w:r>
      <w:r>
        <w:rPr>
          <w:spacing w:val="6"/>
          <w:w w:val="105"/>
        </w:rPr>
        <w:t> </w:t>
      </w:r>
      <w:r>
        <w:rPr>
          <w:w w:val="105"/>
        </w:rPr>
        <w:t>claims.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50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Roles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Petroleum</w:t>
      </w:r>
      <w:r>
        <w:rPr>
          <w:spacing w:val="16"/>
          <w:w w:val="105"/>
        </w:rPr>
        <w:t> </w:t>
      </w:r>
      <w:r>
        <w:rPr>
          <w:w w:val="105"/>
        </w:rPr>
        <w:t>Equalization</w:t>
      </w:r>
      <w:r>
        <w:rPr>
          <w:spacing w:val="19"/>
          <w:w w:val="105"/>
        </w:rPr>
        <w:t> </w:t>
      </w:r>
      <w:r>
        <w:rPr>
          <w:w w:val="105"/>
        </w:rPr>
        <w:t>Fund</w:t>
      </w:r>
      <w:r>
        <w:rPr>
          <w:spacing w:val="18"/>
          <w:w w:val="105"/>
        </w:rPr>
        <w:t> </w:t>
      </w:r>
      <w:r>
        <w:rPr>
          <w:w w:val="105"/>
        </w:rPr>
        <w:t>Management</w:t>
      </w:r>
      <w:r>
        <w:rPr>
          <w:spacing w:val="19"/>
          <w:w w:val="105"/>
        </w:rPr>
        <w:t> </w:t>
      </w:r>
      <w:r>
        <w:rPr>
          <w:w w:val="105"/>
        </w:rPr>
        <w:t>Board</w:t>
      </w:r>
      <w:r>
        <w:rPr>
          <w:spacing w:val="29"/>
          <w:w w:val="105"/>
        </w:rPr>
        <w:t> </w:t>
      </w:r>
      <w:r>
        <w:rPr>
          <w:w w:val="105"/>
        </w:rPr>
        <w:t>Act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scheduled</w:t>
      </w:r>
      <w:r>
        <w:rPr>
          <w:spacing w:val="1"/>
          <w:w w:val="105"/>
        </w:rPr>
        <w:t> </w:t>
      </w:r>
      <w:r>
        <w:rPr>
          <w:w w:val="105"/>
        </w:rPr>
        <w:t>parastatal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Resources, </w:t>
      </w:r>
      <w:r>
        <w:rPr>
          <w:spacing w:val="1"/>
          <w:w w:val="105"/>
        </w:rPr>
        <w:t> </w:t>
      </w:r>
      <w:r>
        <w:rPr>
          <w:w w:val="105"/>
        </w:rPr>
        <w:t>established </w:t>
      </w:r>
      <w:r>
        <w:rPr>
          <w:spacing w:val="1"/>
          <w:w w:val="105"/>
        </w:rPr>
        <w:t> </w:t>
      </w:r>
      <w:r>
        <w:rPr>
          <w:w w:val="105"/>
        </w:rPr>
        <w:t>under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Act,</w:t>
      </w:r>
      <w:r>
        <w:rPr>
          <w:w w:val="105"/>
          <w:vertAlign w:val="superscript"/>
        </w:rPr>
        <w:t>508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achieved by reimbursing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marketer‟s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differentials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movement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depots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sales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(filling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station),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sold at uniform pump price throughout the country. The source of the Fund come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principally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surplus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recovered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Companies.</w:t>
      </w:r>
    </w:p>
    <w:p>
      <w:pPr>
        <w:pStyle w:val="BodyText"/>
        <w:spacing w:line="480" w:lineRule="auto" w:before="4"/>
        <w:ind w:left="652" w:right="995" w:firstLine="720"/>
        <w:jc w:val="both"/>
      </w:pPr>
      <w:r>
        <w:rPr/>
        <w:pict>
          <v:rect style="position:absolute;margin-left:93.624001pt;margin-top:79.148186pt;width:144.07pt;height:.71997pt;mso-position-horizontal-relative:page;mso-position-vertical-relative:paragraph;z-index:-23308288" filled="true" fillcolor="#000000" stroked="false">
            <v:fill type="solid"/>
            <w10:wrap type="none"/>
          </v:rect>
        </w:pic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(PEF)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industry.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ensure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1"/>
          <w:w w:val="105"/>
        </w:rPr>
        <w:t> </w:t>
      </w:r>
      <w:r>
        <w:rPr>
          <w:w w:val="105"/>
        </w:rPr>
        <w:t>petroleum  transaction  is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27"/>
          <w:w w:val="105"/>
        </w:rPr>
        <w:t> </w:t>
      </w:r>
      <w:r>
        <w:rPr>
          <w:w w:val="105"/>
        </w:rPr>
        <w:t>done</w:t>
      </w:r>
      <w:r>
        <w:rPr>
          <w:spacing w:val="31"/>
          <w:w w:val="105"/>
        </w:rPr>
        <w:t> </w:t>
      </w:r>
      <w:r>
        <w:rPr>
          <w:w w:val="105"/>
        </w:rPr>
        <w:t>according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policy,</w:t>
      </w:r>
      <w:r>
        <w:rPr>
          <w:spacing w:val="32"/>
          <w:w w:val="105"/>
        </w:rPr>
        <w:t> </w:t>
      </w:r>
      <w:r>
        <w:rPr>
          <w:w w:val="105"/>
        </w:rPr>
        <w:t>with</w:t>
      </w:r>
      <w:r>
        <w:rPr>
          <w:spacing w:val="30"/>
          <w:w w:val="105"/>
        </w:rPr>
        <w:t> </w:t>
      </w:r>
      <w:r>
        <w:rPr>
          <w:w w:val="105"/>
        </w:rPr>
        <w:t>strong</w:t>
      </w:r>
      <w:r>
        <w:rPr>
          <w:spacing w:val="21"/>
          <w:w w:val="105"/>
        </w:rPr>
        <w:t> </w:t>
      </w:r>
      <w:r>
        <w:rPr>
          <w:w w:val="105"/>
        </w:rPr>
        <w:t>emphasis</w:t>
      </w:r>
      <w:r>
        <w:rPr>
          <w:spacing w:val="29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transparency</w:t>
      </w:r>
      <w:r>
        <w:rPr>
          <w:spacing w:val="28"/>
          <w:w w:val="105"/>
        </w:rPr>
        <w:t> </w:t>
      </w:r>
      <w:r>
        <w:rPr>
          <w:w w:val="105"/>
        </w:rPr>
        <w:t>needed</w:t>
      </w:r>
    </w:p>
    <w:p>
      <w:pPr>
        <w:tabs>
          <w:tab w:pos="1372" w:val="left" w:leader="none"/>
        </w:tabs>
        <w:spacing w:line="233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508</w:t>
        <w:tab/>
      </w:r>
      <w:r>
        <w:rPr>
          <w:rFonts w:ascii="Times New Roman"/>
          <w:sz w:val="16"/>
        </w:rPr>
        <w:t>Cap. P.11, 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 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spacing w:after="0" w:line="233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9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w w:val="105"/>
          <w:vertAlign w:val="superscript"/>
        </w:rPr>
        <w:t>509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regardless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geographical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location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the  refinery,  consumers  can access 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a standard government approved price. That is the mandate of the Board,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mechanism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 It appears simple,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 it is much 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  because  the  Board puts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 consideration the location of retail outlets all over the country, how and 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 arrives  there.</w:t>
      </w:r>
      <w:r>
        <w:rPr>
          <w:w w:val="105"/>
          <w:vertAlign w:val="superscript"/>
        </w:rPr>
        <w:t>510</w:t>
      </w:r>
      <w:r>
        <w:rPr>
          <w:w w:val="105"/>
          <w:vertAlign w:val="baseline"/>
        </w:rPr>
        <w:t>  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involve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 lot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gathering.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collection of  data is  key  to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Fund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acquired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support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business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decisions.</w:t>
      </w:r>
    </w:p>
    <w:p>
      <w:pPr>
        <w:pStyle w:val="BodyText"/>
        <w:spacing w:line="480" w:lineRule="auto" w:before="10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variable element in the sale of petroleum products at uniform prices</w:t>
      </w:r>
      <w:r>
        <w:rPr>
          <w:spacing w:val="1"/>
          <w:w w:val="105"/>
        </w:rPr>
        <w:t> </w:t>
      </w:r>
      <w:r>
        <w:rPr>
          <w:w w:val="105"/>
        </w:rPr>
        <w:t>nationwide</w:t>
      </w:r>
      <w:r>
        <w:rPr>
          <w:spacing w:val="1"/>
          <w:w w:val="105"/>
        </w:rPr>
        <w:t> </w:t>
      </w:r>
      <w:r>
        <w:rPr>
          <w:w w:val="105"/>
        </w:rPr>
        <w:t>is the</w:t>
      </w:r>
      <w:r>
        <w:rPr>
          <w:spacing w:val="1"/>
          <w:w w:val="105"/>
        </w:rPr>
        <w:t> </w:t>
      </w:r>
      <w:r>
        <w:rPr>
          <w:w w:val="105"/>
        </w:rPr>
        <w:t>transportation</w:t>
      </w:r>
      <w:r>
        <w:rPr>
          <w:spacing w:val="1"/>
          <w:w w:val="105"/>
        </w:rPr>
        <w:t> </w:t>
      </w:r>
      <w:r>
        <w:rPr>
          <w:w w:val="105"/>
        </w:rPr>
        <w:t>cost;  this is what makes prices differ from one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another.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equalizes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transportation</w:t>
      </w:r>
      <w:r>
        <w:rPr>
          <w:spacing w:val="1"/>
          <w:w w:val="105"/>
        </w:rPr>
        <w:t> </w:t>
      </w:r>
      <w:r>
        <w:rPr>
          <w:w w:val="105"/>
        </w:rPr>
        <w:t>differentials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reimbursing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marketers‟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losses  sustained  by  them,</w:t>
      </w:r>
      <w:r>
        <w:rPr>
          <w:spacing w:val="1"/>
          <w:w w:val="105"/>
        </w:rPr>
        <w:t> </w:t>
      </w:r>
      <w:r>
        <w:rPr>
          <w:w w:val="105"/>
        </w:rPr>
        <w:t>solely and exclusively, as a result of the sale by them, of</w:t>
      </w:r>
      <w:r>
        <w:rPr>
          <w:spacing w:val="1"/>
          <w:w w:val="105"/>
        </w:rPr>
        <w:t> </w:t>
      </w:r>
      <w:r>
        <w:rPr>
          <w:w w:val="105"/>
        </w:rPr>
        <w:t>petroleum products at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3"/>
          <w:w w:val="105"/>
        </w:rPr>
        <w:t> </w:t>
      </w:r>
      <w:r>
        <w:rPr>
          <w:w w:val="105"/>
        </w:rPr>
        <w:t>approved</w:t>
      </w:r>
      <w:r>
        <w:rPr>
          <w:spacing w:val="2"/>
          <w:w w:val="105"/>
        </w:rPr>
        <w:t> </w:t>
      </w:r>
      <w:r>
        <w:rPr>
          <w:w w:val="105"/>
        </w:rPr>
        <w:t>prices</w:t>
      </w:r>
      <w:r>
        <w:rPr>
          <w:spacing w:val="4"/>
          <w:w w:val="105"/>
        </w:rPr>
        <w:t> </w:t>
      </w:r>
      <w:r>
        <w:rPr>
          <w:w w:val="105"/>
        </w:rPr>
        <w:t>throughout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country.</w:t>
      </w:r>
    </w:p>
    <w:p>
      <w:pPr>
        <w:pStyle w:val="BodyText"/>
        <w:spacing w:line="482" w:lineRule="auto" w:before="4"/>
        <w:ind w:left="652" w:right="986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 </w:t>
      </w:r>
      <w:r>
        <w:rPr>
          <w:spacing w:val="1"/>
          <w:w w:val="105"/>
        </w:rPr>
        <w:t> </w:t>
      </w:r>
      <w:r>
        <w:rPr>
          <w:w w:val="105"/>
        </w:rPr>
        <w:t>Fund </w:t>
      </w:r>
      <w:r>
        <w:rPr>
          <w:spacing w:val="1"/>
          <w:w w:val="105"/>
        </w:rPr>
        <w:t> </w:t>
      </w:r>
      <w:r>
        <w:rPr>
          <w:w w:val="105"/>
        </w:rPr>
        <w:t>Management </w:t>
      </w:r>
      <w:r>
        <w:rPr>
          <w:spacing w:val="1"/>
          <w:w w:val="105"/>
        </w:rPr>
        <w:t> </w:t>
      </w:r>
      <w:r>
        <w:rPr>
          <w:w w:val="105"/>
        </w:rPr>
        <w:t>Board 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reimburse marketers promptly, help in the movement of products as required and</w:t>
      </w:r>
      <w:r>
        <w:rPr>
          <w:spacing w:val="1"/>
          <w:w w:val="105"/>
        </w:rPr>
        <w:t> </w:t>
      </w:r>
      <w:r>
        <w:rPr>
          <w:w w:val="105"/>
        </w:rPr>
        <w:t>this ensures availability, which results in stability of prices.   If the bridging was</w:t>
      </w:r>
      <w:r>
        <w:rPr>
          <w:spacing w:val="1"/>
          <w:w w:val="105"/>
        </w:rPr>
        <w:t> </w:t>
      </w:r>
      <w:r>
        <w:rPr>
          <w:w w:val="105"/>
        </w:rPr>
        <w:t>faulty it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lead to</w:t>
      </w:r>
      <w:r>
        <w:rPr>
          <w:spacing w:val="1"/>
          <w:w w:val="105"/>
        </w:rPr>
        <w:t> </w:t>
      </w:r>
      <w:r>
        <w:rPr>
          <w:w w:val="105"/>
        </w:rPr>
        <w:t>scarcity and marketers would sell at higher</w:t>
      </w:r>
      <w:r>
        <w:rPr>
          <w:spacing w:val="1"/>
          <w:w w:val="105"/>
        </w:rPr>
        <w:t> </w:t>
      </w:r>
      <w:r>
        <w:rPr>
          <w:w w:val="105"/>
        </w:rPr>
        <w:t>prices  to  recover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cost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transportation,</w:t>
      </w:r>
      <w:r>
        <w:rPr>
          <w:spacing w:val="28"/>
          <w:w w:val="105"/>
        </w:rPr>
        <w:t> </w:t>
      </w:r>
      <w:r>
        <w:rPr>
          <w:w w:val="105"/>
        </w:rPr>
        <w:t>but</w:t>
      </w:r>
      <w:r>
        <w:rPr>
          <w:spacing w:val="26"/>
          <w:w w:val="105"/>
        </w:rPr>
        <w:t> </w:t>
      </w:r>
      <w:r>
        <w:rPr>
          <w:w w:val="105"/>
        </w:rPr>
        <w:t>because</w:t>
      </w:r>
      <w:r>
        <w:rPr>
          <w:spacing w:val="28"/>
          <w:w w:val="105"/>
        </w:rPr>
        <w:t> </w:t>
      </w:r>
      <w:r>
        <w:rPr>
          <w:w w:val="105"/>
        </w:rPr>
        <w:t>Petroleum</w:t>
      </w:r>
      <w:r>
        <w:rPr>
          <w:spacing w:val="26"/>
          <w:w w:val="105"/>
        </w:rPr>
        <w:t> </w:t>
      </w:r>
      <w:r>
        <w:rPr>
          <w:w w:val="105"/>
        </w:rPr>
        <w:t>Equalization</w:t>
      </w:r>
      <w:r>
        <w:rPr>
          <w:spacing w:val="25"/>
          <w:w w:val="105"/>
        </w:rPr>
        <w:t> </w:t>
      </w:r>
      <w:r>
        <w:rPr>
          <w:w w:val="105"/>
        </w:rPr>
        <w:t>Fund</w:t>
      </w:r>
      <w:r>
        <w:rPr>
          <w:spacing w:val="25"/>
          <w:w w:val="105"/>
        </w:rPr>
        <w:t> </w:t>
      </w:r>
      <w:r>
        <w:rPr>
          <w:w w:val="105"/>
        </w:rPr>
        <w:t>(PEF)</w:t>
      </w:r>
      <w:r>
        <w:rPr>
          <w:spacing w:val="24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before="4"/>
      </w:pPr>
      <w:r>
        <w:rPr/>
        <w:pict>
          <v:rect style="position:absolute;margin-left:93.624001pt;margin-top:16.237616pt;width:144.07pt;height:.72003pt;mso-position-horizontal-relative:page;mso-position-vertical-relative:paragraph;z-index:-15643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73"/>
        <w:ind w:left="652" w:right="0" w:firstLine="0"/>
        <w:jc w:val="left"/>
        <w:rPr>
          <w:i/>
          <w:sz w:val="16"/>
        </w:rPr>
      </w:pPr>
      <w:r>
        <w:rPr>
          <w:i/>
          <w:position w:val="4"/>
          <w:sz w:val="10"/>
        </w:rPr>
        <w:t>509</w:t>
        <w:tab/>
      </w:r>
      <w:r>
        <w:rPr>
          <w:i/>
          <w:sz w:val="16"/>
        </w:rPr>
        <w:t>Kasali,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S.A.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(2013).</w:t>
      </w:r>
      <w:r>
        <w:rPr>
          <w:i/>
          <w:spacing w:val="31"/>
          <w:sz w:val="16"/>
        </w:rPr>
        <w:t> </w:t>
      </w:r>
      <w:r>
        <w:rPr>
          <w:i/>
          <w:sz w:val="16"/>
        </w:rPr>
        <w:t>Bringing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efficiency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equality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to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Nigerian petroleum.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(Available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at:</w:t>
      </w:r>
    </w:p>
    <w:p>
      <w:pPr>
        <w:spacing w:line="177" w:lineRule="exact" w:before="26"/>
        <w:ind w:left="654" w:right="845" w:firstLine="0"/>
        <w:jc w:val="center"/>
        <w:rPr>
          <w:rFonts w:ascii="Times New Roman"/>
          <w:sz w:val="16"/>
        </w:rPr>
      </w:pPr>
      <w:hyperlink r:id="rId97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http://www.theworldfolio.com/interviews/sharon-adefunke-kasali-executive-secretary-petroleum</w:t>
        </w:r>
        <w:r>
          <w:rPr>
            <w:rFonts w:ascii="Times New Roman"/>
            <w:color w:val="0000FF"/>
            <w:w w:val="95"/>
            <w:sz w:val="16"/>
          </w:rPr>
          <w:t>-</w:t>
        </w:r>
        <w:r>
          <w:rPr>
            <w:rFonts w:ascii="Times New Roman"/>
            <w:color w:val="0000FF"/>
            <w:spacing w:val="76"/>
            <w:sz w:val="16"/>
          </w:rPr>
          <w:t> </w:t>
        </w:r>
      </w:hyperlink>
      <w:r>
        <w:rPr>
          <w:rFonts w:ascii="Times New Roman"/>
          <w:w w:val="95"/>
          <w:sz w:val="16"/>
        </w:rPr>
        <w:t>last</w:t>
      </w:r>
      <w:r>
        <w:rPr>
          <w:rFonts w:ascii="Times New Roman"/>
          <w:spacing w:val="102"/>
          <w:sz w:val="16"/>
        </w:rPr>
        <w:t> </w:t>
      </w:r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97"/>
          <w:sz w:val="16"/>
        </w:rPr>
        <w:t> </w:t>
      </w:r>
      <w:r>
        <w:rPr>
          <w:rFonts w:ascii="Times New Roman"/>
          <w:w w:val="95"/>
          <w:sz w:val="16"/>
        </w:rPr>
        <w:t>1/3/2015)</w:t>
      </w:r>
    </w:p>
    <w:p>
      <w:pPr>
        <w:spacing w:after="0" w:line="177" w:lineRule="exact"/>
        <w:jc w:val="center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line="133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510</w:t>
      </w:r>
    </w:p>
    <w:p>
      <w:pPr>
        <w:spacing w:before="46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Kasali,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S.A.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(2013),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91"/>
        <w:jc w:val="both"/>
      </w:pPr>
      <w:r>
        <w:rPr>
          <w:w w:val="105"/>
        </w:rPr>
        <w:t>managed by a Board, it effectively ensures the pump price stability of petroleum</w:t>
      </w:r>
      <w:r>
        <w:rPr>
          <w:spacing w:val="1"/>
          <w:w w:val="105"/>
        </w:rPr>
        <w:t> </w:t>
      </w:r>
      <w:r>
        <w:rPr>
          <w:w w:val="105"/>
        </w:rPr>
        <w:t>products in the country. The Fund gets its revenue from an in-built transportation</w:t>
      </w:r>
      <w:r>
        <w:rPr>
          <w:spacing w:val="1"/>
          <w:w w:val="105"/>
        </w:rPr>
        <w:t> </w:t>
      </w:r>
      <w:r>
        <w:rPr>
          <w:w w:val="105"/>
        </w:rPr>
        <w:t>cost that is included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pump price</w:t>
      </w:r>
      <w:r>
        <w:rPr>
          <w:spacing w:val="1"/>
          <w:w w:val="105"/>
        </w:rPr>
        <w:t> </w:t>
      </w:r>
      <w:r>
        <w:rPr>
          <w:w w:val="105"/>
        </w:rPr>
        <w:t>irrespective  of  were  the  product is sold.</w:t>
      </w:r>
      <w:r>
        <w:rPr>
          <w:spacing w:val="1"/>
          <w:w w:val="105"/>
        </w:rPr>
        <w:t> </w:t>
      </w:r>
      <w:r>
        <w:rPr>
          <w:w w:val="105"/>
        </w:rPr>
        <w:t>This scheme helps in no</w:t>
      </w:r>
      <w:r>
        <w:rPr>
          <w:spacing w:val="1"/>
          <w:w w:val="105"/>
        </w:rPr>
        <w:t> </w:t>
      </w:r>
      <w:r>
        <w:rPr>
          <w:w w:val="105"/>
        </w:rPr>
        <w:t>small measure</w:t>
      </w:r>
      <w:r>
        <w:rPr>
          <w:spacing w:val="1"/>
          <w:w w:val="105"/>
        </w:rPr>
        <w:t> </w:t>
      </w:r>
      <w:r>
        <w:rPr>
          <w:w w:val="105"/>
        </w:rPr>
        <w:t>in encouraging movement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otherwise</w:t>
      </w:r>
      <w:r>
        <w:rPr>
          <w:spacing w:val="1"/>
          <w:w w:val="105"/>
        </w:rPr>
        <w:t> </w:t>
      </w:r>
      <w:r>
        <w:rPr>
          <w:w w:val="105"/>
        </w:rPr>
        <w:t>considered</w:t>
      </w:r>
      <w:r>
        <w:rPr>
          <w:spacing w:val="1"/>
          <w:w w:val="105"/>
        </w:rPr>
        <w:t> </w:t>
      </w:r>
      <w:r>
        <w:rPr>
          <w:w w:val="105"/>
        </w:rPr>
        <w:t>economically</w:t>
      </w:r>
      <w:r>
        <w:rPr>
          <w:spacing w:val="1"/>
          <w:w w:val="105"/>
        </w:rPr>
        <w:t> </w:t>
      </w:r>
      <w:r>
        <w:rPr>
          <w:w w:val="105"/>
        </w:rPr>
        <w:t>unviable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discourage</w:t>
      </w:r>
      <w:r>
        <w:rPr>
          <w:spacing w:val="1"/>
          <w:w w:val="105"/>
        </w:rPr>
        <w:t> </w:t>
      </w:r>
      <w:r>
        <w:rPr>
          <w:w w:val="105"/>
        </w:rPr>
        <w:t>diversion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considered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lucrative.</w:t>
      </w: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equalization</w:t>
      </w:r>
      <w:r>
        <w:rPr>
          <w:spacing w:val="33"/>
          <w:w w:val="105"/>
        </w:rPr>
        <w:t> </w:t>
      </w:r>
      <w:r>
        <w:rPr>
          <w:w w:val="105"/>
        </w:rPr>
        <w:t>payment</w:t>
      </w:r>
      <w:r>
        <w:rPr>
          <w:spacing w:val="30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divided</w:t>
      </w:r>
      <w:r>
        <w:rPr>
          <w:spacing w:val="29"/>
          <w:w w:val="105"/>
        </w:rPr>
        <w:t> </w:t>
      </w:r>
      <w:r>
        <w:rPr>
          <w:w w:val="105"/>
        </w:rPr>
        <w:t>into</w:t>
      </w:r>
      <w:r>
        <w:rPr>
          <w:spacing w:val="31"/>
          <w:w w:val="105"/>
        </w:rPr>
        <w:t> </w:t>
      </w:r>
      <w:r>
        <w:rPr>
          <w:w w:val="105"/>
        </w:rPr>
        <w:t>two</w:t>
      </w:r>
      <w:r>
        <w:rPr>
          <w:spacing w:val="33"/>
          <w:w w:val="105"/>
        </w:rPr>
        <w:t> </w:t>
      </w:r>
      <w:r>
        <w:rPr>
          <w:w w:val="105"/>
        </w:rPr>
        <w:t>categories:</w:t>
      </w:r>
      <w:r>
        <w:rPr>
          <w:spacing w:val="32"/>
          <w:w w:val="105"/>
        </w:rPr>
        <w:t> </w:t>
      </w:r>
      <w:r>
        <w:rPr>
          <w:w w:val="105"/>
        </w:rPr>
        <w:t>determined</w:t>
      </w:r>
      <w:r>
        <w:rPr>
          <w:spacing w:val="29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“Transport</w:t>
      </w:r>
      <w:r>
        <w:rPr>
          <w:spacing w:val="1"/>
          <w:w w:val="105"/>
        </w:rPr>
        <w:t> </w:t>
      </w:r>
      <w:r>
        <w:rPr>
          <w:w w:val="105"/>
        </w:rPr>
        <w:t>Differential</w:t>
      </w:r>
      <w:r>
        <w:rPr>
          <w:spacing w:val="1"/>
          <w:w w:val="105"/>
        </w:rPr>
        <w:t> </w:t>
      </w:r>
      <w:r>
        <w:rPr>
          <w:w w:val="105"/>
        </w:rPr>
        <w:t>Zone”</w:t>
      </w:r>
      <w:r>
        <w:rPr>
          <w:spacing w:val="1"/>
          <w:w w:val="105"/>
        </w:rPr>
        <w:t> </w:t>
      </w:r>
      <w:r>
        <w:rPr>
          <w:w w:val="105"/>
        </w:rPr>
        <w:t>(TDZ)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Inter-District</w:t>
      </w:r>
      <w:r>
        <w:rPr>
          <w:spacing w:val="1"/>
          <w:w w:val="105"/>
        </w:rPr>
        <w:t> </w:t>
      </w:r>
      <w:r>
        <w:rPr>
          <w:w w:val="105"/>
        </w:rPr>
        <w:t>Scheme.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Transport Differential Zone model divided the country into 22 districts delineated</w:t>
      </w:r>
      <w:r>
        <w:rPr>
          <w:spacing w:val="1"/>
          <w:w w:val="105"/>
        </w:rPr>
        <w:t> </w:t>
      </w:r>
      <w:r>
        <w:rPr>
          <w:w w:val="105"/>
        </w:rPr>
        <w:t>along the 22 PPMC depots.</w:t>
      </w:r>
      <w:r>
        <w:rPr>
          <w:spacing w:val="1"/>
          <w:w w:val="105"/>
        </w:rPr>
        <w:t> </w:t>
      </w:r>
      <w:r>
        <w:rPr>
          <w:w w:val="105"/>
        </w:rPr>
        <w:t>A Depot District is a geographical area of the country</w:t>
      </w:r>
      <w:r>
        <w:rPr>
          <w:spacing w:val="1"/>
          <w:w w:val="105"/>
        </w:rPr>
        <w:t> </w:t>
      </w:r>
      <w:r>
        <w:rPr>
          <w:w w:val="105"/>
        </w:rPr>
        <w:t>served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particular</w:t>
      </w:r>
      <w:r>
        <w:rPr>
          <w:spacing w:val="1"/>
          <w:w w:val="105"/>
        </w:rPr>
        <w:t> </w:t>
      </w:r>
      <w:r>
        <w:rPr>
          <w:w w:val="105"/>
        </w:rPr>
        <w:t>depot.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Depot</w:t>
      </w:r>
      <w:r>
        <w:rPr>
          <w:spacing w:val="1"/>
          <w:w w:val="105"/>
        </w:rPr>
        <w:t> </w:t>
      </w:r>
      <w:r>
        <w:rPr>
          <w:w w:val="105"/>
        </w:rPr>
        <w:t>Districts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sub-divided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Transport</w:t>
      </w:r>
      <w:r>
        <w:rPr>
          <w:spacing w:val="1"/>
          <w:w w:val="105"/>
        </w:rPr>
        <w:t> </w:t>
      </w:r>
      <w:r>
        <w:rPr>
          <w:w w:val="105"/>
        </w:rPr>
        <w:t>Differential</w:t>
      </w:r>
      <w:r>
        <w:rPr>
          <w:spacing w:val="1"/>
          <w:w w:val="105"/>
        </w:rPr>
        <w:t> </w:t>
      </w:r>
      <w:r>
        <w:rPr>
          <w:w w:val="105"/>
        </w:rPr>
        <w:t>Zones</w:t>
      </w:r>
      <w:r>
        <w:rPr>
          <w:spacing w:val="1"/>
          <w:w w:val="105"/>
        </w:rPr>
        <w:t> </w:t>
      </w:r>
      <w:r>
        <w:rPr>
          <w:w w:val="105"/>
        </w:rPr>
        <w:t>(TDZ),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progressive</w:t>
      </w:r>
      <w:r>
        <w:rPr>
          <w:spacing w:val="1"/>
          <w:w w:val="105"/>
        </w:rPr>
        <w:t> </w:t>
      </w:r>
      <w:r>
        <w:rPr>
          <w:w w:val="105"/>
        </w:rPr>
        <w:t>concentric</w:t>
      </w:r>
      <w:r>
        <w:rPr>
          <w:spacing w:val="1"/>
          <w:w w:val="105"/>
        </w:rPr>
        <w:t> </w:t>
      </w:r>
      <w:r>
        <w:rPr>
          <w:w w:val="105"/>
        </w:rPr>
        <w:t>bands  of</w:t>
      </w:r>
      <w:r>
        <w:rPr>
          <w:spacing w:val="1"/>
          <w:w w:val="105"/>
        </w:rPr>
        <w:t> </w:t>
      </w:r>
      <w:r>
        <w:rPr>
          <w:w w:val="105"/>
        </w:rPr>
        <w:t>50km radius, with the depot as the centre point.   A district has a maximum of 9</w:t>
      </w:r>
      <w:r>
        <w:rPr>
          <w:spacing w:val="1"/>
          <w:w w:val="105"/>
        </w:rPr>
        <w:t> </w:t>
      </w:r>
      <w:r>
        <w:rPr>
          <w:w w:val="105"/>
        </w:rPr>
        <w:t>zones to which zonal rates apply.</w:t>
      </w:r>
      <w:r>
        <w:rPr>
          <w:w w:val="105"/>
          <w:vertAlign w:val="superscript"/>
        </w:rPr>
        <w:t>511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Inter-District Scheme was adopted upon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realizing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movement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certain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parts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did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qualify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re-imbursement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bridging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scheme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despite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additional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incurred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Therefore,  the  Inter-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District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Scheme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introduced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reimburse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move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rect style="position:absolute;margin-left:93.624001pt;margin-top:18.512762pt;width:144.07pt;height:.72003pt;mso-position-horizontal-relative:page;mso-position-vertical-relative:paragraph;z-index:-15642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49"/>
        <w:ind w:left="0" w:right="0" w:firstLine="0"/>
        <w:jc w:val="right"/>
        <w:rPr>
          <w:rFonts w:ascii="Calibri"/>
          <w:sz w:val="14"/>
        </w:rPr>
      </w:pPr>
      <w:r>
        <w:rPr>
          <w:rFonts w:ascii="Calibri"/>
          <w:sz w:val="14"/>
        </w:rPr>
        <w:t>511</w:t>
      </w:r>
    </w:p>
    <w:p>
      <w:pPr>
        <w:spacing w:line="259" w:lineRule="auto" w:before="130"/>
        <w:ind w:left="464" w:right="1208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Adefunke,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S.K.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(2007).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Executive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Secretary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Brief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Activities 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PEF.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Equalizer,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quarterly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Magazine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Publication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Petroleum Equalization Fund Management Board,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p.9.</w:t>
      </w:r>
    </w:p>
    <w:p>
      <w:pPr>
        <w:spacing w:after="0" w:line="259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69" w:space="40"/>
            <w:col w:w="9811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5"/>
        <w:jc w:val="both"/>
      </w:pP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depot</w:t>
      </w:r>
      <w:r>
        <w:rPr>
          <w:spacing w:val="1"/>
          <w:w w:val="105"/>
        </w:rPr>
        <w:t> </w:t>
      </w:r>
      <w:r>
        <w:rPr>
          <w:w w:val="105"/>
        </w:rPr>
        <w:t>districts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450</w:t>
      </w:r>
      <w:r>
        <w:rPr>
          <w:spacing w:val="1"/>
          <w:w w:val="105"/>
        </w:rPr>
        <w:t> </w:t>
      </w:r>
      <w:r>
        <w:rPr>
          <w:w w:val="105"/>
        </w:rPr>
        <w:t>kilometers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bridging</w:t>
      </w:r>
      <w:r>
        <w:rPr>
          <w:spacing w:val="1"/>
          <w:w w:val="105"/>
        </w:rPr>
        <w:t> </w:t>
      </w:r>
      <w:r>
        <w:rPr>
          <w:w w:val="105"/>
        </w:rPr>
        <w:t>support.</w:t>
      </w:r>
      <w:r>
        <w:rPr>
          <w:w w:val="105"/>
          <w:vertAlign w:val="superscript"/>
        </w:rPr>
        <w:t>512</w:t>
      </w:r>
    </w:p>
    <w:p>
      <w:pPr>
        <w:pStyle w:val="BodyText"/>
        <w:spacing w:line="480" w:lineRule="auto" w:before="3"/>
        <w:ind w:left="652" w:right="986" w:firstLine="720"/>
        <w:jc w:val="both"/>
      </w:pPr>
      <w:r>
        <w:rPr>
          <w:w w:val="105"/>
        </w:rPr>
        <w:t>Going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functions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activities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(PEF),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evident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grappling  with  some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challenges.</w:t>
      </w:r>
      <w:r>
        <w:rPr>
          <w:spacing w:val="1"/>
          <w:w w:val="105"/>
        </w:rPr>
        <w:t> </w:t>
      </w:r>
      <w:r>
        <w:rPr>
          <w:w w:val="105"/>
        </w:rPr>
        <w:t>Prominent  among  these  challenges  is  the  gap  in</w:t>
      </w:r>
      <w:r>
        <w:rPr>
          <w:spacing w:val="1"/>
          <w:w w:val="105"/>
        </w:rPr>
        <w:t> </w:t>
      </w:r>
      <w:r>
        <w:rPr>
          <w:w w:val="105"/>
        </w:rPr>
        <w:t>funding the three schemes currently run by the organization.</w:t>
      </w:r>
      <w:r>
        <w:rPr>
          <w:spacing w:val="1"/>
          <w:w w:val="105"/>
        </w:rPr>
        <w:t> </w:t>
      </w:r>
      <w:r>
        <w:rPr>
          <w:w w:val="105"/>
        </w:rPr>
        <w:t>The three schemes</w:t>
      </w:r>
      <w:r>
        <w:rPr>
          <w:spacing w:val="1"/>
          <w:w w:val="105"/>
        </w:rPr>
        <w:t> </w:t>
      </w:r>
      <w:r>
        <w:rPr>
          <w:w w:val="105"/>
        </w:rPr>
        <w:t>which are</w:t>
      </w:r>
      <w:r>
        <w:rPr>
          <w:spacing w:val="1"/>
          <w:w w:val="105"/>
        </w:rPr>
        <w:t> </w:t>
      </w:r>
      <w:r>
        <w:rPr>
          <w:w w:val="105"/>
        </w:rPr>
        <w:t>implemented concurrently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help achieve</w:t>
      </w:r>
      <w:r>
        <w:rPr>
          <w:spacing w:val="1"/>
          <w:w w:val="105"/>
        </w:rPr>
        <w:t> </w:t>
      </w:r>
      <w:r>
        <w:rPr>
          <w:w w:val="105"/>
        </w:rPr>
        <w:t>the  uniform  pricing regime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Bridging,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and Inter-District.</w:t>
      </w:r>
      <w:r>
        <w:rPr>
          <w:spacing w:val="1"/>
          <w:w w:val="105"/>
        </w:rPr>
        <w:t> </w:t>
      </w:r>
      <w:r>
        <w:rPr>
          <w:w w:val="105"/>
        </w:rPr>
        <w:t>With the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vandalization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pipelines, bridging trend has escalated to about 40% of products consumed in 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and also</w:t>
      </w:r>
      <w:r>
        <w:rPr>
          <w:spacing w:val="1"/>
          <w:w w:val="105"/>
        </w:rPr>
        <w:t> </w:t>
      </w:r>
      <w:r>
        <w:rPr>
          <w:w w:val="105"/>
        </w:rPr>
        <w:t>increased the</w:t>
      </w:r>
      <w:r>
        <w:rPr>
          <w:spacing w:val="1"/>
          <w:w w:val="105"/>
        </w:rPr>
        <w:t> </w:t>
      </w:r>
      <w:r>
        <w:rPr>
          <w:w w:val="105"/>
        </w:rPr>
        <w:t>volume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bridging from 3</w:t>
      </w:r>
      <w:r>
        <w:rPr>
          <w:spacing w:val="1"/>
          <w:w w:val="105"/>
        </w:rPr>
        <w:t> </w:t>
      </w:r>
      <w:r>
        <w:rPr>
          <w:w w:val="105"/>
        </w:rPr>
        <w:t>billion</w:t>
      </w:r>
      <w:r>
        <w:rPr>
          <w:spacing w:val="1"/>
          <w:w w:val="105"/>
        </w:rPr>
        <w:t> </w:t>
      </w:r>
      <w:r>
        <w:rPr>
          <w:w w:val="105"/>
        </w:rPr>
        <w:t>litres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fuel  in</w:t>
      </w:r>
      <w:r>
        <w:rPr>
          <w:spacing w:val="-53"/>
          <w:w w:val="105"/>
        </w:rPr>
        <w:t> </w:t>
      </w:r>
      <w:r>
        <w:rPr>
          <w:w w:val="105"/>
        </w:rPr>
        <w:t>2003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5</w:t>
      </w:r>
      <w:r>
        <w:rPr>
          <w:spacing w:val="1"/>
          <w:w w:val="105"/>
        </w:rPr>
        <w:t> </w:t>
      </w:r>
      <w:r>
        <w:rPr>
          <w:w w:val="105"/>
        </w:rPr>
        <w:t>billion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litres,</w:t>
      </w:r>
      <w:r>
        <w:rPr>
          <w:spacing w:val="1"/>
          <w:w w:val="105"/>
        </w:rPr>
        <w:t> </w:t>
      </w:r>
      <w:r>
        <w:rPr>
          <w:w w:val="105"/>
        </w:rPr>
        <w:t>representing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1"/>
          <w:w w:val="105"/>
        </w:rPr>
        <w:t> </w:t>
      </w:r>
      <w:r>
        <w:rPr>
          <w:w w:val="105"/>
        </w:rPr>
        <w:t>rate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billion</w:t>
      </w:r>
      <w:r>
        <w:rPr>
          <w:spacing w:val="1"/>
          <w:w w:val="105"/>
        </w:rPr>
        <w:t> </w:t>
      </w:r>
      <w:r>
        <w:rPr>
          <w:w w:val="105"/>
        </w:rPr>
        <w:t>litres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bridged</w:t>
      </w:r>
      <w:r>
        <w:rPr>
          <w:spacing w:val="1"/>
          <w:w w:val="105"/>
        </w:rPr>
        <w:t> </w:t>
      </w:r>
      <w:r>
        <w:rPr>
          <w:w w:val="105"/>
        </w:rPr>
        <w:t>within the</w:t>
      </w:r>
      <w:r>
        <w:rPr>
          <w:spacing w:val="1"/>
          <w:w w:val="105"/>
        </w:rPr>
        <w:t> </w:t>
      </w:r>
      <w:r>
        <w:rPr>
          <w:w w:val="105"/>
        </w:rPr>
        <w:t>period. The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rate of  bridging  therefore created</w:t>
      </w:r>
      <w:r>
        <w:rPr>
          <w:spacing w:val="1"/>
          <w:w w:val="105"/>
        </w:rPr>
        <w:t> </w:t>
      </w:r>
      <w:r>
        <w:rPr>
          <w:w w:val="105"/>
        </w:rPr>
        <w:t>huge</w:t>
      </w:r>
      <w:r>
        <w:rPr>
          <w:spacing w:val="1"/>
          <w:w w:val="105"/>
        </w:rPr>
        <w:t> </w:t>
      </w:r>
      <w:r>
        <w:rPr>
          <w:w w:val="105"/>
        </w:rPr>
        <w:t>resource</w:t>
      </w:r>
      <w:r>
        <w:rPr>
          <w:spacing w:val="1"/>
          <w:w w:val="105"/>
        </w:rPr>
        <w:t> </w:t>
      </w:r>
      <w:r>
        <w:rPr>
          <w:w w:val="105"/>
        </w:rPr>
        <w:t>gap in funding the</w:t>
      </w:r>
      <w:r>
        <w:rPr>
          <w:spacing w:val="1"/>
          <w:w w:val="105"/>
        </w:rPr>
        <w:t> </w:t>
      </w:r>
      <w:r>
        <w:rPr>
          <w:w w:val="105"/>
        </w:rPr>
        <w:t>scheme, thereby forcing the  Board  to  contend</w:t>
      </w:r>
      <w:r>
        <w:rPr>
          <w:spacing w:val="1"/>
          <w:w w:val="105"/>
        </w:rPr>
        <w:t> </w:t>
      </w:r>
      <w:r>
        <w:rPr>
          <w:w w:val="105"/>
        </w:rPr>
        <w:t>with paucity of fund to run the secretariat.</w:t>
      </w:r>
      <w:r>
        <w:rPr>
          <w:w w:val="105"/>
          <w:vertAlign w:val="superscript"/>
        </w:rPr>
        <w:t>513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the current situation of supply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important  for  government  to  constantly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release  its counterpart funding to the Equalization to enable it meet its obligation.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at June 2000, the Fund had paid over 7 billion naira claims</w:t>
      </w:r>
      <w:r>
        <w:rPr>
          <w:w w:val="105"/>
          <w:vertAlign w:val="superscript"/>
        </w:rPr>
        <w:t>514</w:t>
      </w:r>
      <w:r>
        <w:rPr>
          <w:w w:val="105"/>
          <w:vertAlign w:val="baseline"/>
        </w:rPr>
        <w:t> to marketers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risen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upwards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2009.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2011,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compensating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marketing companies for sale of petroleum products at uniform prices throughout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importation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short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falls</w:t>
      </w:r>
    </w:p>
    <w:p>
      <w:pPr>
        <w:pStyle w:val="BodyText"/>
        <w:spacing w:after="1"/>
        <w:rPr>
          <w:sz w:val="22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512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513</w:t>
      </w:r>
    </w:p>
    <w:p>
      <w:pPr>
        <w:spacing w:before="87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514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Ibid.</w:t>
      </w:r>
    </w:p>
    <w:p>
      <w:pPr>
        <w:spacing w:line="240" w:lineRule="atLeast" w:before="4"/>
        <w:ind w:left="478" w:right="3736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Adefunke,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S.K.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(2007).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Executive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Secretary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Brief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Activities 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PEF,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op.cit.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Ibid.</w:t>
      </w:r>
    </w:p>
    <w:p>
      <w:pPr>
        <w:spacing w:after="0" w:line="240" w:lineRule="atLeast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69"/>
      </w:pPr>
      <w:r>
        <w:rPr>
          <w:w w:val="105"/>
        </w:rPr>
        <w:t>arising</w:t>
      </w:r>
      <w:r>
        <w:rPr>
          <w:spacing w:val="18"/>
          <w:w w:val="105"/>
        </w:rPr>
        <w:t> </w:t>
      </w:r>
      <w:r>
        <w:rPr>
          <w:w w:val="105"/>
        </w:rPr>
        <w:t>from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poor</w:t>
      </w:r>
      <w:r>
        <w:rPr>
          <w:spacing w:val="21"/>
          <w:w w:val="105"/>
        </w:rPr>
        <w:t> </w:t>
      </w:r>
      <w:r>
        <w:rPr>
          <w:w w:val="105"/>
        </w:rPr>
        <w:t>state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local</w:t>
      </w:r>
      <w:r>
        <w:rPr>
          <w:spacing w:val="23"/>
          <w:w w:val="105"/>
        </w:rPr>
        <w:t> </w:t>
      </w:r>
      <w:r>
        <w:rPr>
          <w:w w:val="105"/>
        </w:rPr>
        <w:t>refineries</w:t>
      </w:r>
      <w:r>
        <w:rPr>
          <w:spacing w:val="20"/>
          <w:w w:val="105"/>
        </w:rPr>
        <w:t> </w:t>
      </w:r>
      <w:r>
        <w:rPr>
          <w:w w:val="105"/>
        </w:rPr>
        <w:t>was</w:t>
      </w:r>
      <w:r>
        <w:rPr>
          <w:spacing w:val="20"/>
          <w:w w:val="105"/>
        </w:rPr>
        <w:t> </w:t>
      </w:r>
      <w:r>
        <w:rPr>
          <w:w w:val="105"/>
        </w:rPr>
        <w:t>costing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Federal</w:t>
      </w:r>
      <w:r>
        <w:rPr>
          <w:spacing w:val="23"/>
          <w:w w:val="105"/>
        </w:rPr>
        <w:t> </w:t>
      </w:r>
      <w:r>
        <w:rPr>
          <w:w w:val="105"/>
        </w:rPr>
        <w:t>Government</w:t>
      </w:r>
      <w:r>
        <w:rPr>
          <w:spacing w:val="-53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whopping</w:t>
      </w:r>
      <w:r>
        <w:rPr>
          <w:spacing w:val="1"/>
          <w:w w:val="105"/>
        </w:rPr>
        <w:t> </w:t>
      </w:r>
      <w:r>
        <w:rPr>
          <w:w w:val="105"/>
        </w:rPr>
        <w:t>sum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N1.3</w:t>
      </w:r>
      <w:r>
        <w:rPr>
          <w:spacing w:val="1"/>
          <w:w w:val="105"/>
        </w:rPr>
        <w:t> </w:t>
      </w:r>
      <w:r>
        <w:rPr>
          <w:w w:val="105"/>
        </w:rPr>
        <w:t>trillion</w:t>
      </w:r>
      <w:r>
        <w:rPr>
          <w:spacing w:val="4"/>
          <w:w w:val="105"/>
        </w:rPr>
        <w:t> </w:t>
      </w:r>
      <w:r>
        <w:rPr>
          <w:w w:val="105"/>
        </w:rPr>
        <w:t>per</w:t>
      </w:r>
      <w:r>
        <w:rPr>
          <w:spacing w:val="3"/>
          <w:w w:val="105"/>
        </w:rPr>
        <w:t> </w:t>
      </w:r>
      <w:r>
        <w:rPr>
          <w:w w:val="105"/>
        </w:rPr>
        <w:t>annum.</w:t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2"/>
          <w:numId w:val="50"/>
        </w:numPr>
        <w:tabs>
          <w:tab w:pos="1373" w:val="left" w:leader="none"/>
        </w:tabs>
        <w:spacing w:line="237" w:lineRule="auto" w:before="1" w:after="0"/>
        <w:ind w:left="1373" w:right="993" w:hanging="721"/>
        <w:jc w:val="left"/>
      </w:pPr>
      <w:r>
        <w:rPr>
          <w:w w:val="105"/>
        </w:rPr>
        <w:t>Ease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Enforcement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5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Uniform</w:t>
      </w:r>
      <w:r>
        <w:rPr>
          <w:spacing w:val="5"/>
          <w:w w:val="105"/>
        </w:rPr>
        <w:t> </w:t>
      </w:r>
      <w:r>
        <w:rPr>
          <w:w w:val="105"/>
        </w:rPr>
        <w:t>Price</w:t>
      </w:r>
      <w:r>
        <w:rPr>
          <w:spacing w:val="5"/>
          <w:w w:val="105"/>
        </w:rPr>
        <w:t> </w:t>
      </w:r>
      <w:r>
        <w:rPr>
          <w:w w:val="105"/>
        </w:rPr>
        <w:t>Regime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Petroleum</w:t>
      </w:r>
      <w:r>
        <w:rPr>
          <w:spacing w:val="-53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0"/>
          <w:w w:val="105"/>
        </w:rPr>
        <w:t> </w:t>
      </w:r>
      <w:r>
        <w:rPr>
          <w:w w:val="105"/>
        </w:rPr>
        <w:t>Management</w:t>
      </w:r>
      <w:r>
        <w:rPr>
          <w:spacing w:val="7"/>
          <w:w w:val="105"/>
        </w:rPr>
        <w:t> </w:t>
      </w:r>
      <w:r>
        <w:rPr>
          <w:w w:val="105"/>
        </w:rPr>
        <w:t>Board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 w:before="1"/>
        <w:ind w:left="652" w:right="990" w:firstLine="720"/>
        <w:jc w:val="both"/>
      </w:pP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enforcement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Regime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enabling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515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penalties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offences.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50"/>
        </w:numPr>
        <w:tabs>
          <w:tab w:pos="2166" w:val="left" w:leader="none"/>
        </w:tabs>
        <w:spacing w:line="240" w:lineRule="auto" w:before="0" w:after="0"/>
        <w:ind w:left="2165" w:right="2000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fails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  comply  with  any  requirement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made by the Secretary under section 10 of this Act, shall be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guilty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offence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conviction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fine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N50,000.00.</w:t>
      </w:r>
    </w:p>
    <w:p>
      <w:pPr>
        <w:pStyle w:val="BodyText"/>
      </w:pPr>
    </w:p>
    <w:p>
      <w:pPr>
        <w:pStyle w:val="ListParagraph"/>
        <w:numPr>
          <w:ilvl w:val="3"/>
          <w:numId w:val="50"/>
        </w:numPr>
        <w:tabs>
          <w:tab w:pos="2166" w:val="left" w:leader="none"/>
        </w:tabs>
        <w:spacing w:line="240" w:lineRule="auto" w:before="0" w:after="0"/>
        <w:ind w:left="2165" w:right="0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Any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who-</w:t>
      </w:r>
    </w:p>
    <w:p>
      <w:pPr>
        <w:pStyle w:val="ListParagraph"/>
        <w:numPr>
          <w:ilvl w:val="4"/>
          <w:numId w:val="50"/>
        </w:numPr>
        <w:tabs>
          <w:tab w:pos="2526" w:val="left" w:leader="none"/>
        </w:tabs>
        <w:spacing w:line="240" w:lineRule="auto" w:before="2" w:after="0"/>
        <w:ind w:left="2525" w:right="2002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knowingly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recklessly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furnishes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pursuance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requirement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made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10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return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information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false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material;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</w:p>
    <w:p>
      <w:pPr>
        <w:pStyle w:val="BodyText"/>
        <w:spacing w:before="5"/>
      </w:pPr>
    </w:p>
    <w:p>
      <w:pPr>
        <w:pStyle w:val="ListParagraph"/>
        <w:numPr>
          <w:ilvl w:val="4"/>
          <w:numId w:val="50"/>
        </w:numPr>
        <w:tabs>
          <w:tab w:pos="2526" w:val="left" w:leader="none"/>
        </w:tabs>
        <w:spacing w:line="240" w:lineRule="auto" w:before="0" w:after="0"/>
        <w:ind w:left="2525" w:right="2001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Willfully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makes a false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entry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  record  required  to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  that  section with intent to  deceive,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 makes use of any such entry which he knows to be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false,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guilty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offence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liable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conviction to a fine of N50,000 or to imprisonment 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five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years.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50"/>
        </w:numPr>
        <w:tabs>
          <w:tab w:pos="2166" w:val="left" w:leader="none"/>
        </w:tabs>
        <w:spacing w:line="240" w:lineRule="auto" w:before="0" w:after="0"/>
        <w:ind w:left="2165" w:right="1995" w:hanging="361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Where an offence under this Act by a body corporate is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proved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have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been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committed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with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consent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connivance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of,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attributed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any</w:t>
      </w:r>
      <w:r>
        <w:rPr>
          <w:rFonts w:ascii="Cambria"/>
          <w:spacing w:val="-14"/>
          <w:w w:val="110"/>
          <w:sz w:val="24"/>
        </w:rPr>
        <w:t> </w:t>
      </w:r>
      <w:r>
        <w:rPr>
          <w:rFonts w:ascii="Cambria"/>
          <w:w w:val="110"/>
          <w:sz w:val="24"/>
        </w:rPr>
        <w:t>neglect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on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part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of,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any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director,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manager,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secretary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other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similar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officer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of the body corporate (or any person purporting to act in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any such capacity) he as well as the body corporate shall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deemed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guilty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offence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may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proceeded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against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2"/>
          <w:w w:val="110"/>
          <w:sz w:val="24"/>
        </w:rPr>
        <w:t> </w:t>
      </w:r>
      <w:r>
        <w:rPr>
          <w:rFonts w:ascii="Cambria"/>
          <w:w w:val="110"/>
          <w:sz w:val="24"/>
        </w:rPr>
        <w:t>punished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accordingly.</w:t>
      </w:r>
      <w:r>
        <w:rPr>
          <w:rFonts w:ascii="Cambria"/>
          <w:w w:val="110"/>
          <w:sz w:val="24"/>
          <w:vertAlign w:val="superscript"/>
        </w:rPr>
        <w:t>516</w:t>
      </w:r>
    </w:p>
    <w:p>
      <w:pPr>
        <w:pStyle w:val="BodyText"/>
        <w:spacing w:before="1"/>
        <w:rPr>
          <w:sz w:val="14"/>
        </w:rPr>
      </w:pPr>
      <w:r>
        <w:rPr/>
        <w:pict>
          <v:rect style="position:absolute;margin-left:93.624001pt;margin-top:10.244796pt;width:144.07pt;height:.71997pt;mso-position-horizontal-relative:page;mso-position-vertical-relative:paragraph;z-index:-15641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515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P.11,Vol. 20,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Nigeria, 2004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516</w:t>
        <w:tab/>
      </w:r>
      <w:r>
        <w:rPr>
          <w:rFonts w:ascii="Times New Roman"/>
          <w:sz w:val="16"/>
        </w:rPr>
        <w:t>Sections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11(1)-(3)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Cap.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P.11,Vol.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7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empowered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Secretary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Chief</w:t>
      </w:r>
      <w:r>
        <w:rPr>
          <w:spacing w:val="1"/>
          <w:w w:val="105"/>
        </w:rPr>
        <w:t> </w:t>
      </w:r>
      <w:r>
        <w:rPr>
          <w:w w:val="105"/>
        </w:rPr>
        <w:t>Administrative</w:t>
      </w:r>
      <w:r>
        <w:rPr>
          <w:spacing w:val="7"/>
          <w:w w:val="105"/>
        </w:rPr>
        <w:t> </w:t>
      </w:r>
      <w:r>
        <w:rPr>
          <w:w w:val="105"/>
        </w:rPr>
        <w:t>Officer</w:t>
      </w:r>
      <w:r>
        <w:rPr>
          <w:w w:val="105"/>
          <w:vertAlign w:val="superscript"/>
        </w:rPr>
        <w:t>517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to:-</w:t>
      </w:r>
    </w:p>
    <w:p>
      <w:pPr>
        <w:pStyle w:val="ListParagraph"/>
        <w:numPr>
          <w:ilvl w:val="0"/>
          <w:numId w:val="54"/>
        </w:numPr>
        <w:tabs>
          <w:tab w:pos="1373" w:val="left" w:leader="none"/>
        </w:tabs>
        <w:spacing w:line="480" w:lineRule="auto" w:before="3" w:after="0"/>
        <w:ind w:left="1373" w:right="996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Determine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intervals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Board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may  direct,  the  net  surplus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revenue recoverable from any oil marketing company and accruing to 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companies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from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sale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it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uniform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prices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as may be fixed by the Minister pursuant to Section 6(1) of the 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518</w:t>
      </w:r>
    </w:p>
    <w:p>
      <w:pPr>
        <w:pStyle w:val="ListParagraph"/>
        <w:numPr>
          <w:ilvl w:val="0"/>
          <w:numId w:val="54"/>
        </w:numPr>
        <w:tabs>
          <w:tab w:pos="1373" w:val="left" w:leader="none"/>
        </w:tabs>
        <w:spacing w:line="480" w:lineRule="auto" w:before="5" w:after="0"/>
        <w:ind w:left="1373" w:right="988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Determine the amount of reimbursement due to any oil marketing company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has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suffered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lose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result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enactment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aforesaid.</w:t>
      </w:r>
    </w:p>
    <w:p>
      <w:pPr>
        <w:pStyle w:val="ListParagraph"/>
        <w:numPr>
          <w:ilvl w:val="0"/>
          <w:numId w:val="54"/>
        </w:numPr>
        <w:tabs>
          <w:tab w:pos="1373" w:val="left" w:leader="none"/>
        </w:tabs>
        <w:spacing w:line="240" w:lineRule="auto" w:before="2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Payment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disbursements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authorized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virtue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4"/>
        </w:numPr>
        <w:tabs>
          <w:tab w:pos="1373" w:val="left" w:leader="none"/>
        </w:tabs>
        <w:spacing w:line="480" w:lineRule="auto" w:before="0" w:after="0"/>
        <w:ind w:left="1373" w:right="997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Accounting for all moneys collected, paid or otherwise expended under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4"/>
          <w:w w:val="110"/>
          <w:sz w:val="24"/>
        </w:rPr>
        <w:t> </w:t>
      </w:r>
      <w:r>
        <w:rPr>
          <w:rFonts w:ascii="Cambria"/>
          <w:w w:val="110"/>
          <w:sz w:val="24"/>
        </w:rPr>
        <w:t>Act.</w:t>
      </w:r>
    </w:p>
    <w:p>
      <w:pPr>
        <w:pStyle w:val="ListParagraph"/>
        <w:numPr>
          <w:ilvl w:val="0"/>
          <w:numId w:val="54"/>
        </w:numPr>
        <w:tabs>
          <w:tab w:pos="1373" w:val="left" w:leader="none"/>
        </w:tabs>
        <w:spacing w:line="480" w:lineRule="auto" w:before="3" w:after="0"/>
        <w:ind w:left="1373" w:right="1002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Carrying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out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such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other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duties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as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may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from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time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time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specified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by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Board.</w:t>
      </w:r>
    </w:p>
    <w:p>
      <w:pPr>
        <w:pStyle w:val="BodyText"/>
        <w:spacing w:line="482" w:lineRule="auto"/>
        <w:ind w:left="652" w:right="988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1(1)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(Anti-Sabotage) Act</w:t>
      </w:r>
      <w:r>
        <w:rPr>
          <w:w w:val="105"/>
          <w:vertAlign w:val="superscript"/>
        </w:rPr>
        <w:t>519</w:t>
      </w:r>
      <w:r>
        <w:rPr>
          <w:w w:val="105"/>
          <w:vertAlign w:val="baseline"/>
        </w:rPr>
        <w:t> also compliment the efforts of Petroleum Equalization 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available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  over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line="242" w:lineRule="auto"/>
        <w:ind w:left="1517" w:right="1860"/>
        <w:jc w:val="both"/>
      </w:pPr>
      <w:r>
        <w:rPr>
          <w:w w:val="105"/>
        </w:rPr>
        <w:t>Any person who willfully does anything with intent to obstruct or</w:t>
      </w:r>
      <w:r>
        <w:rPr>
          <w:spacing w:val="1"/>
          <w:w w:val="105"/>
        </w:rPr>
        <w:t> </w:t>
      </w:r>
      <w:r>
        <w:rPr>
          <w:w w:val="105"/>
        </w:rPr>
        <w:t>prevent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production</w:t>
      </w:r>
      <w:r>
        <w:rPr>
          <w:spacing w:val="3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distribution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petroleum</w:t>
      </w:r>
      <w:r>
        <w:rPr>
          <w:spacing w:val="54"/>
          <w:w w:val="105"/>
        </w:rPr>
        <w:t> </w:t>
      </w:r>
      <w:r>
        <w:rPr>
          <w:w w:val="105"/>
        </w:rPr>
        <w:t>products</w:t>
      </w:r>
      <w:r>
        <w:rPr>
          <w:spacing w:val="2"/>
          <w:w w:val="105"/>
        </w:rPr>
        <w:t> </w:t>
      </w:r>
      <w:r>
        <w:rPr>
          <w:w w:val="105"/>
        </w:rPr>
        <w:t>in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517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518</w:t>
      </w:r>
    </w:p>
    <w:p>
      <w:pPr>
        <w:spacing w:before="135"/>
        <w:ind w:left="478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Calibri"/>
          <w:sz w:val="16"/>
        </w:rPr>
        <w:t>Ibid.,</w:t>
      </w:r>
      <w:r>
        <w:rPr>
          <w:rFonts w:ascii="Calibri"/>
          <w:spacing w:val="-8"/>
          <w:sz w:val="16"/>
        </w:rPr>
        <w:t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4(2)(a)-(e)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2004,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op.cit.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519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P.12,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spacing w:after="0" w:line="237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tabs>
          <w:tab w:pos="4253" w:val="left" w:leader="none"/>
        </w:tabs>
        <w:spacing w:before="99"/>
        <w:ind w:left="1517" w:right="1852"/>
        <w:jc w:val="both"/>
      </w:pPr>
      <w:r>
        <w:rPr>
          <w:w w:val="105"/>
        </w:rPr>
        <w:t>any</w:t>
      </w:r>
      <w:r>
        <w:rPr>
          <w:spacing w:val="11"/>
          <w:w w:val="105"/>
        </w:rPr>
        <w:t> </w:t>
      </w:r>
      <w:r>
        <w:rPr>
          <w:w w:val="105"/>
        </w:rPr>
        <w:t>part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Nigeria</w:t>
        <w:tab/>
        <w:t>or</w:t>
      </w:r>
      <w:r>
        <w:rPr>
          <w:spacing w:val="6"/>
          <w:w w:val="105"/>
        </w:rPr>
        <w:t> </w:t>
      </w:r>
      <w:r>
        <w:rPr>
          <w:w w:val="105"/>
        </w:rPr>
        <w:t>any</w:t>
      </w:r>
      <w:r>
        <w:rPr>
          <w:spacing w:val="5"/>
          <w:w w:val="105"/>
        </w:rPr>
        <w:t> </w:t>
      </w:r>
      <w:r>
        <w:rPr>
          <w:w w:val="105"/>
        </w:rPr>
        <w:t>public</w:t>
      </w:r>
      <w:r>
        <w:rPr>
          <w:spacing w:val="5"/>
          <w:w w:val="105"/>
        </w:rPr>
        <w:t> </w:t>
      </w:r>
      <w:r>
        <w:rPr>
          <w:w w:val="105"/>
        </w:rPr>
        <w:t>highway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intent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-54"/>
          <w:w w:val="105"/>
        </w:rPr>
        <w:t> </w:t>
      </w:r>
      <w:r>
        <w:rPr>
          <w:w w:val="105"/>
        </w:rPr>
        <w:t>obstruct or</w:t>
      </w:r>
      <w:r>
        <w:rPr>
          <w:spacing w:val="1"/>
          <w:w w:val="105"/>
        </w:rPr>
        <w:t> </w:t>
      </w:r>
      <w:r>
        <w:rPr>
          <w:w w:val="105"/>
        </w:rPr>
        <w:t>prevent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 of that vehicle or</w:t>
      </w:r>
      <w:r>
        <w:rPr>
          <w:spacing w:val="1"/>
          <w:w w:val="105"/>
        </w:rPr>
        <w:t> </w:t>
      </w:r>
      <w:r>
        <w:rPr>
          <w:w w:val="105"/>
        </w:rPr>
        <w:t>that  public  highway</w:t>
      </w:r>
      <w:r>
        <w:rPr>
          <w:spacing w:val="-5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products,</w:t>
      </w:r>
      <w:r>
        <w:rPr>
          <w:spacing w:val="1"/>
          <w:w w:val="105"/>
        </w:rPr>
        <w:t> </w:t>
      </w:r>
      <w:r>
        <w:rPr>
          <w:w w:val="105"/>
        </w:rPr>
        <w:t>shall,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doing</w:t>
      </w:r>
      <w:r>
        <w:rPr>
          <w:spacing w:val="1"/>
          <w:w w:val="105"/>
        </w:rPr>
        <w:t> </w:t>
      </w:r>
      <w:r>
        <w:rPr>
          <w:w w:val="105"/>
        </w:rPr>
        <w:t>causes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interruption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petroleum</w:t>
      </w:r>
      <w:r>
        <w:rPr>
          <w:spacing w:val="24"/>
          <w:w w:val="105"/>
        </w:rPr>
        <w:t> </w:t>
      </w:r>
      <w:r>
        <w:rPr>
          <w:w w:val="105"/>
        </w:rPr>
        <w:t>products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any</w:t>
      </w:r>
      <w:r>
        <w:rPr>
          <w:spacing w:val="32"/>
          <w:w w:val="105"/>
        </w:rPr>
        <w:t> </w:t>
      </w:r>
      <w:r>
        <w:rPr>
          <w:w w:val="105"/>
        </w:rPr>
        <w:t>part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Nigeria</w:t>
      </w:r>
      <w:r>
        <w:rPr>
          <w:spacing w:val="23"/>
          <w:w w:val="105"/>
        </w:rPr>
        <w:t> </w:t>
      </w:r>
      <w:r>
        <w:rPr>
          <w:w w:val="105"/>
        </w:rPr>
        <w:t>be</w:t>
      </w:r>
      <w:r>
        <w:rPr>
          <w:spacing w:val="27"/>
          <w:w w:val="105"/>
        </w:rPr>
        <w:t> </w:t>
      </w:r>
      <w:r>
        <w:rPr>
          <w:w w:val="105"/>
        </w:rPr>
        <w:t>guilty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offence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sabotage</w:t>
      </w:r>
      <w:r>
        <w:rPr>
          <w:spacing w:val="6"/>
          <w:w w:val="105"/>
        </w:rPr>
        <w:t> </w:t>
      </w:r>
      <w:r>
        <w:rPr>
          <w:w w:val="105"/>
        </w:rPr>
        <w:t>under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Act.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40"/>
        <w:ind w:left="652" w:right="999" w:firstLine="720"/>
        <w:jc w:val="both"/>
      </w:pPr>
      <w:r>
        <w:rPr>
          <w:w w:val="105"/>
        </w:rPr>
        <w:t>The objective of this Act is to deter the interruption of the production or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petroleum</w:t>
      </w:r>
      <w:r>
        <w:rPr>
          <w:spacing w:val="6"/>
          <w:w w:val="105"/>
        </w:rPr>
        <w:t> </w:t>
      </w:r>
      <w:r>
        <w:rPr>
          <w:w w:val="105"/>
        </w:rPr>
        <w:t>products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line="480" w:lineRule="auto" w:before="3"/>
        <w:ind w:left="652" w:right="987" w:firstLine="720"/>
        <w:jc w:val="both"/>
      </w:pPr>
      <w:r>
        <w:rPr>
          <w:w w:val="105"/>
        </w:rPr>
        <w:t>On cursory examination of the whole Act, it is observed that there are some</w:t>
      </w:r>
      <w:r>
        <w:rPr>
          <w:spacing w:val="1"/>
          <w:w w:val="105"/>
        </w:rPr>
        <w:t> </w:t>
      </w:r>
      <w:r>
        <w:rPr>
          <w:w w:val="105"/>
        </w:rPr>
        <w:t>discriminatory practices in claims settlement  by the Board.  The Board paid claims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marketers  only  after  deducting  the  contributions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allowances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Board.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cases,</w:t>
      </w:r>
      <w:r>
        <w:rPr>
          <w:spacing w:val="1"/>
          <w:w w:val="105"/>
        </w:rPr>
        <w:t> </w:t>
      </w:r>
      <w:r>
        <w:rPr>
          <w:w w:val="105"/>
        </w:rPr>
        <w:t>bridging</w:t>
      </w:r>
      <w:r>
        <w:rPr>
          <w:spacing w:val="1"/>
          <w:w w:val="105"/>
        </w:rPr>
        <w:t> </w:t>
      </w:r>
      <w:r>
        <w:rPr>
          <w:w w:val="105"/>
        </w:rPr>
        <w:t>claims </w:t>
      </w:r>
      <w:r>
        <w:rPr>
          <w:spacing w:val="1"/>
          <w:w w:val="105"/>
        </w:rPr>
        <w:t> </w:t>
      </w:r>
      <w:r>
        <w:rPr>
          <w:w w:val="105"/>
        </w:rPr>
        <w:t>were </w:t>
      </w:r>
      <w:r>
        <w:rPr>
          <w:spacing w:val="1"/>
          <w:w w:val="105"/>
        </w:rPr>
        <w:t> </w:t>
      </w:r>
      <w:r>
        <w:rPr>
          <w:w w:val="105"/>
        </w:rPr>
        <w:t>paid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deducting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-53"/>
          <w:w w:val="105"/>
        </w:rPr>
        <w:t> </w:t>
      </w:r>
      <w:r>
        <w:rPr>
          <w:w w:val="105"/>
        </w:rPr>
        <w:t>Transportation</w:t>
      </w:r>
      <w:r>
        <w:rPr>
          <w:spacing w:val="1"/>
          <w:w w:val="105"/>
        </w:rPr>
        <w:t> </w:t>
      </w:r>
      <w:r>
        <w:rPr>
          <w:w w:val="105"/>
        </w:rPr>
        <w:t>Average</w:t>
      </w:r>
      <w:r>
        <w:rPr>
          <w:spacing w:val="1"/>
          <w:w w:val="105"/>
        </w:rPr>
        <w:t> </w:t>
      </w:r>
      <w:r>
        <w:rPr>
          <w:w w:val="105"/>
        </w:rPr>
        <w:t>(NTA)</w:t>
      </w:r>
      <w:r>
        <w:rPr>
          <w:spacing w:val="1"/>
          <w:w w:val="105"/>
        </w:rPr>
        <w:t> </w:t>
      </w:r>
      <w:r>
        <w:rPr>
          <w:w w:val="105"/>
        </w:rPr>
        <w:t>contribution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them.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some  cases  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does not</w:t>
      </w:r>
      <w:r>
        <w:rPr>
          <w:spacing w:val="1"/>
          <w:w w:val="105"/>
        </w:rPr>
        <w:t> </w:t>
      </w:r>
      <w:r>
        <w:rPr>
          <w:w w:val="105"/>
        </w:rPr>
        <w:t>impose penalties  promptly on  defaulting  independent and  major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marketers who</w:t>
      </w:r>
      <w:r>
        <w:rPr>
          <w:spacing w:val="1"/>
          <w:w w:val="105"/>
        </w:rPr>
        <w:t> </w:t>
      </w:r>
      <w:r>
        <w:rPr>
          <w:w w:val="105"/>
        </w:rPr>
        <w:t>did not pay their contribution</w:t>
      </w:r>
      <w:r>
        <w:rPr>
          <w:spacing w:val="1"/>
          <w:w w:val="105"/>
        </w:rPr>
        <w:t> </w:t>
      </w:r>
      <w:r>
        <w:rPr>
          <w:w w:val="105"/>
        </w:rPr>
        <w:t>to the</w:t>
      </w:r>
      <w:r>
        <w:rPr>
          <w:spacing w:val="1"/>
          <w:w w:val="105"/>
        </w:rPr>
        <w:t> </w:t>
      </w:r>
      <w:r>
        <w:rPr>
          <w:w w:val="105"/>
        </w:rPr>
        <w:t>Fund.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loopholes in the full implementation of equalization schemes, thereby making it</w:t>
      </w:r>
      <w:r>
        <w:rPr>
          <w:spacing w:val="1"/>
          <w:w w:val="105"/>
        </w:rPr>
        <w:t> </w:t>
      </w:r>
      <w:r>
        <w:rPr>
          <w:w w:val="105"/>
        </w:rPr>
        <w:t>difficult for marketers to deliver their products promptly or none at all to their</w:t>
      </w:r>
      <w:r>
        <w:rPr>
          <w:spacing w:val="1"/>
          <w:w w:val="105"/>
        </w:rPr>
        <w:t> </w:t>
      </w:r>
      <w:r>
        <w:rPr>
          <w:w w:val="105"/>
        </w:rPr>
        <w:t>designated</w:t>
      </w:r>
      <w:r>
        <w:rPr>
          <w:spacing w:val="1"/>
          <w:w w:val="105"/>
        </w:rPr>
        <w:t> </w:t>
      </w:r>
      <w:r>
        <w:rPr>
          <w:w w:val="105"/>
        </w:rPr>
        <w:t>locations.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2"/>
          <w:numId w:val="50"/>
        </w:numPr>
        <w:tabs>
          <w:tab w:pos="1373" w:val="left" w:leader="none"/>
        </w:tabs>
        <w:spacing w:line="240" w:lineRule="auto" w:before="0" w:after="0"/>
        <w:ind w:left="1373" w:right="0" w:hanging="721"/>
        <w:jc w:val="left"/>
      </w:pPr>
      <w:bookmarkStart w:name="_TOC_250001" w:id="3"/>
      <w:r>
        <w:rPr>
          <w:w w:val="105"/>
        </w:rPr>
        <w:t>Implementation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Equalization</w:t>
      </w:r>
      <w:r>
        <w:rPr>
          <w:spacing w:val="21"/>
          <w:w w:val="105"/>
        </w:rPr>
        <w:t> </w:t>
      </w:r>
      <w:r>
        <w:rPr>
          <w:w w:val="105"/>
        </w:rPr>
        <w:t>through</w:t>
      </w:r>
      <w:r>
        <w:rPr>
          <w:spacing w:val="20"/>
          <w:w w:val="105"/>
        </w:rPr>
        <w:t> </w:t>
      </w:r>
      <w:r>
        <w:rPr>
          <w:w w:val="105"/>
        </w:rPr>
        <w:t>E-Payment</w:t>
      </w:r>
      <w:r>
        <w:rPr>
          <w:spacing w:val="28"/>
          <w:w w:val="105"/>
        </w:rPr>
        <w:t> </w:t>
      </w:r>
      <w:bookmarkEnd w:id="3"/>
      <w:r>
        <w:rPr>
          <w:w w:val="105"/>
        </w:rPr>
        <w:t>System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652" w:right="994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1"/>
          <w:w w:val="105"/>
        </w:rPr>
        <w:t> </w:t>
      </w:r>
      <w:r>
        <w:rPr>
          <w:w w:val="105"/>
        </w:rPr>
        <w:t>of  paying marketers  their bridging  costs and equalization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allowance</w:t>
      </w:r>
      <w:r>
        <w:rPr>
          <w:spacing w:val="20"/>
          <w:w w:val="105"/>
        </w:rPr>
        <w:t> </w:t>
      </w:r>
      <w:r>
        <w:rPr>
          <w:w w:val="105"/>
        </w:rPr>
        <w:t>through</w:t>
      </w:r>
      <w:r>
        <w:rPr>
          <w:spacing w:val="19"/>
          <w:w w:val="105"/>
        </w:rPr>
        <w:t> </w:t>
      </w:r>
      <w:r>
        <w:rPr>
          <w:w w:val="105"/>
        </w:rPr>
        <w:t>an</w:t>
      </w:r>
      <w:r>
        <w:rPr>
          <w:spacing w:val="15"/>
          <w:w w:val="105"/>
        </w:rPr>
        <w:t> </w:t>
      </w:r>
      <w:r>
        <w:rPr>
          <w:w w:val="105"/>
        </w:rPr>
        <w:t>e-payment</w:t>
      </w:r>
      <w:r>
        <w:rPr>
          <w:spacing w:val="17"/>
          <w:w w:val="105"/>
        </w:rPr>
        <w:t> </w:t>
      </w:r>
      <w:r>
        <w:rPr>
          <w:w w:val="105"/>
        </w:rPr>
        <w:t>system</w:t>
      </w:r>
      <w:r>
        <w:rPr>
          <w:spacing w:val="18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Board</w:t>
      </w:r>
      <w:r>
        <w:rPr>
          <w:spacing w:val="18"/>
          <w:w w:val="105"/>
        </w:rPr>
        <w:t> </w:t>
      </w:r>
      <w:r>
        <w:rPr>
          <w:w w:val="105"/>
        </w:rPr>
        <w:t>has</w:t>
      </w:r>
      <w:r>
        <w:rPr>
          <w:spacing w:val="18"/>
          <w:w w:val="105"/>
        </w:rPr>
        <w:t> </w:t>
      </w:r>
      <w:r>
        <w:rPr>
          <w:w w:val="105"/>
        </w:rPr>
        <w:t>made</w:t>
      </w:r>
      <w:r>
        <w:rPr>
          <w:spacing w:val="20"/>
          <w:w w:val="105"/>
        </w:rPr>
        <w:t> </w:t>
      </w:r>
      <w:r>
        <w:rPr>
          <w:w w:val="105"/>
        </w:rPr>
        <w:t>enforcement</w:t>
      </w:r>
      <w:r>
        <w:rPr>
          <w:spacing w:val="17"/>
          <w:w w:val="105"/>
        </w:rPr>
        <w:t> </w:t>
      </w:r>
      <w:r>
        <w:rPr>
          <w:w w:val="105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2" w:lineRule="auto" w:before="99"/>
        <w:ind w:left="652" w:right="993"/>
        <w:jc w:val="both"/>
      </w:pPr>
      <w:r>
        <w:rPr>
          <w:w w:val="110"/>
        </w:rPr>
        <w:t>the Uniform Price Regime very easy and encourages oil marketers to make the</w:t>
      </w:r>
      <w:r>
        <w:rPr>
          <w:spacing w:val="1"/>
          <w:w w:val="110"/>
        </w:rPr>
        <w:t> </w:t>
      </w:r>
      <w:r>
        <w:rPr>
          <w:w w:val="110"/>
        </w:rPr>
        <w:t>products available and sold at government approved prices nationwide.</w:t>
      </w:r>
      <w:r>
        <w:rPr>
          <w:spacing w:val="1"/>
          <w:w w:val="110"/>
        </w:rPr>
        <w:t> </w:t>
      </w:r>
      <w:r>
        <w:rPr>
          <w:w w:val="110"/>
        </w:rPr>
        <w:t>Before</w:t>
      </w:r>
      <w:r>
        <w:rPr>
          <w:spacing w:val="1"/>
          <w:w w:val="110"/>
        </w:rPr>
        <w:t> </w:t>
      </w:r>
      <w:r>
        <w:rPr>
          <w:w w:val="110"/>
        </w:rPr>
        <w:t>now, the Petroleum Equalization Fund payments were made manually in an</w:t>
      </w:r>
      <w:r>
        <w:rPr>
          <w:spacing w:val="1"/>
          <w:w w:val="110"/>
        </w:rPr>
        <w:t> </w:t>
      </w:r>
      <w:r>
        <w:rPr>
          <w:w w:val="110"/>
        </w:rPr>
        <w:t>unwieldy</w:t>
      </w:r>
      <w:r>
        <w:rPr>
          <w:spacing w:val="1"/>
          <w:w w:val="110"/>
        </w:rPr>
        <w:t> </w:t>
      </w:r>
      <w:r>
        <w:rPr>
          <w:w w:val="110"/>
        </w:rPr>
        <w:t>process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caused</w:t>
      </w:r>
      <w:r>
        <w:rPr>
          <w:spacing w:val="1"/>
          <w:w w:val="110"/>
        </w:rPr>
        <w:t> </w:t>
      </w:r>
      <w:r>
        <w:rPr>
          <w:w w:val="110"/>
        </w:rPr>
        <w:t>long</w:t>
      </w:r>
      <w:r>
        <w:rPr>
          <w:spacing w:val="1"/>
          <w:w w:val="110"/>
        </w:rPr>
        <w:t> </w:t>
      </w:r>
      <w:r>
        <w:rPr>
          <w:w w:val="110"/>
        </w:rPr>
        <w:t>delays,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could</w:t>
      </w:r>
      <w:r>
        <w:rPr>
          <w:spacing w:val="1"/>
          <w:w w:val="110"/>
        </w:rPr>
        <w:t> </w:t>
      </w:r>
      <w:r>
        <w:rPr>
          <w:w w:val="110"/>
        </w:rPr>
        <w:t>erode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marketers to</w:t>
      </w:r>
      <w:r>
        <w:rPr>
          <w:spacing w:val="-4"/>
          <w:w w:val="110"/>
        </w:rPr>
        <w:t> </w:t>
      </w:r>
      <w:r>
        <w:rPr>
          <w:w w:val="110"/>
        </w:rPr>
        <w:t>sell</w:t>
      </w:r>
      <w:r>
        <w:rPr>
          <w:spacing w:val="-3"/>
          <w:w w:val="110"/>
        </w:rPr>
        <w:t> </w:t>
      </w:r>
      <w:r>
        <w:rPr>
          <w:w w:val="110"/>
        </w:rPr>
        <w:t>products at</w:t>
      </w:r>
      <w:r>
        <w:rPr>
          <w:spacing w:val="-5"/>
          <w:w w:val="110"/>
        </w:rPr>
        <w:t> </w:t>
      </w:r>
      <w:r>
        <w:rPr>
          <w:w w:val="110"/>
        </w:rPr>
        <w:t>uniform</w:t>
      </w:r>
      <w:r>
        <w:rPr>
          <w:spacing w:val="-4"/>
          <w:w w:val="110"/>
        </w:rPr>
        <w:t> </w:t>
      </w:r>
      <w:r>
        <w:rPr>
          <w:w w:val="110"/>
        </w:rPr>
        <w:t>prices</w:t>
      </w:r>
      <w:r>
        <w:rPr>
          <w:spacing w:val="-9"/>
          <w:w w:val="110"/>
        </w:rPr>
        <w:t> </w:t>
      </w:r>
      <w:r>
        <w:rPr>
          <w:w w:val="110"/>
        </w:rPr>
        <w:t>nationwide.</w:t>
      </w:r>
    </w:p>
    <w:p>
      <w:pPr>
        <w:pStyle w:val="BodyText"/>
        <w:spacing w:line="482" w:lineRule="auto"/>
        <w:ind w:left="652" w:right="998" w:firstLine="720"/>
        <w:jc w:val="both"/>
      </w:pPr>
      <w:r>
        <w:rPr>
          <w:w w:val="105"/>
        </w:rPr>
        <w:t>The Act</w:t>
      </w:r>
      <w:r>
        <w:rPr>
          <w:w w:val="105"/>
          <w:vertAlign w:val="superscript"/>
        </w:rPr>
        <w:t>520</w:t>
      </w:r>
      <w:r>
        <w:rPr>
          <w:w w:val="105"/>
          <w:vertAlign w:val="baseline"/>
        </w:rPr>
        <w:t> further enforces the credibility of Petroleum Equalization 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(PEF)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providing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that:-</w:t>
      </w:r>
    </w:p>
    <w:p>
      <w:pPr>
        <w:pStyle w:val="ListParagraph"/>
        <w:numPr>
          <w:ilvl w:val="3"/>
          <w:numId w:val="50"/>
        </w:numPr>
        <w:tabs>
          <w:tab w:pos="1373" w:val="left" w:leader="none"/>
        </w:tabs>
        <w:spacing w:line="480" w:lineRule="auto" w:before="0" w:after="0"/>
        <w:ind w:left="1373" w:right="987" w:hanging="360"/>
        <w:jc w:val="both"/>
        <w:rPr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Board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from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time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time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notice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served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registered</w:t>
      </w:r>
      <w:r>
        <w:rPr>
          <w:rFonts w:ascii="Cambria"/>
          <w:spacing w:val="52"/>
          <w:w w:val="105"/>
          <w:sz w:val="24"/>
        </w:rPr>
        <w:t> </w:t>
      </w:r>
      <w:r>
        <w:rPr>
          <w:rFonts w:ascii="Cambria"/>
          <w:w w:val="105"/>
          <w:sz w:val="24"/>
        </w:rPr>
        <w:t>post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oil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marketing company concerned,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specify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 any net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surplus revenue due from that oil marketing company shall be paid to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Board.</w:t>
      </w:r>
    </w:p>
    <w:p>
      <w:pPr>
        <w:pStyle w:val="ListParagraph"/>
        <w:numPr>
          <w:ilvl w:val="3"/>
          <w:numId w:val="50"/>
        </w:numPr>
        <w:tabs>
          <w:tab w:pos="1373" w:val="left" w:leader="none"/>
        </w:tabs>
        <w:spacing w:line="482" w:lineRule="auto" w:before="0" w:after="0"/>
        <w:ind w:left="1373" w:right="993" w:hanging="360"/>
        <w:jc w:val="both"/>
        <w:rPr>
          <w:sz w:val="24"/>
        </w:rPr>
      </w:pPr>
      <w:r>
        <w:rPr>
          <w:rFonts w:ascii="Cambria"/>
          <w:w w:val="105"/>
          <w:sz w:val="24"/>
        </w:rPr>
        <w:t>If any sum is not paid within twenty-one days of the specified date, a sum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equal 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ten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per cent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the amount  unpaid shall  be added  for  each  month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part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month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after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date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payment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should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have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been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made.</w:t>
      </w:r>
    </w:p>
    <w:p>
      <w:pPr>
        <w:pStyle w:val="ListParagraph"/>
        <w:numPr>
          <w:ilvl w:val="3"/>
          <w:numId w:val="50"/>
        </w:numPr>
        <w:tabs>
          <w:tab w:pos="1373" w:val="left" w:leader="none"/>
        </w:tabs>
        <w:spacing w:line="480" w:lineRule="auto" w:before="0" w:after="0"/>
        <w:ind w:left="1373" w:right="1002" w:hanging="360"/>
        <w:jc w:val="both"/>
        <w:rPr>
          <w:sz w:val="24"/>
        </w:rPr>
      </w:pPr>
      <w:r>
        <w:rPr>
          <w:rFonts w:ascii="Cambria"/>
          <w:w w:val="105"/>
          <w:sz w:val="24"/>
        </w:rPr>
        <w:t>The Board may, if it thinks fit, remit in whole or in part any penalty imposed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section.</w:t>
      </w:r>
      <w:r>
        <w:rPr>
          <w:rFonts w:ascii="Cambria"/>
          <w:w w:val="105"/>
          <w:sz w:val="24"/>
          <w:vertAlign w:val="superscript"/>
        </w:rPr>
        <w:t>521</w:t>
      </w:r>
    </w:p>
    <w:p>
      <w:pPr>
        <w:pStyle w:val="BodyText"/>
        <w:spacing w:line="480" w:lineRule="auto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e-payment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removed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bureaucratic</w:t>
      </w:r>
      <w:r>
        <w:rPr>
          <w:spacing w:val="1"/>
          <w:w w:val="105"/>
        </w:rPr>
        <w:t> </w:t>
      </w:r>
      <w:r>
        <w:rPr>
          <w:w w:val="105"/>
        </w:rPr>
        <w:t>nature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settling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payments</w:t>
      </w:r>
      <w:r>
        <w:rPr>
          <w:spacing w:val="1"/>
          <w:w w:val="105"/>
        </w:rPr>
        <w:t> </w:t>
      </w:r>
      <w:r>
        <w:rPr>
          <w:w w:val="105"/>
        </w:rPr>
        <w:t>promptly</w:t>
      </w:r>
      <w:r>
        <w:rPr>
          <w:spacing w:val="1"/>
          <w:w w:val="105"/>
        </w:rPr>
        <w:t> </w:t>
      </w:r>
      <w:r>
        <w:rPr>
          <w:w w:val="105"/>
        </w:rPr>
        <w:t>unlike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stipulated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provisions of the Act.</w:t>
      </w:r>
      <w:r>
        <w:rPr>
          <w:spacing w:val="1"/>
          <w:w w:val="105"/>
        </w:rPr>
        <w:t> </w:t>
      </w:r>
      <w:r>
        <w:rPr>
          <w:w w:val="105"/>
        </w:rPr>
        <w:t>It has also made it possible for PEF to settle more claims in</w:t>
      </w:r>
      <w:r>
        <w:rPr>
          <w:spacing w:val="1"/>
          <w:w w:val="105"/>
        </w:rPr>
        <w:t> </w:t>
      </w:r>
      <w:r>
        <w:rPr>
          <w:w w:val="105"/>
        </w:rPr>
        <w:t>eight</w:t>
      </w:r>
      <w:r>
        <w:rPr>
          <w:spacing w:val="33"/>
          <w:w w:val="105"/>
        </w:rPr>
        <w:t> </w:t>
      </w:r>
      <w:r>
        <w:rPr>
          <w:w w:val="105"/>
        </w:rPr>
        <w:t>months</w:t>
      </w:r>
      <w:r>
        <w:rPr>
          <w:spacing w:val="35"/>
          <w:w w:val="105"/>
        </w:rPr>
        <w:t> </w:t>
      </w:r>
      <w:r>
        <w:rPr>
          <w:w w:val="105"/>
        </w:rPr>
        <w:t>than</w:t>
      </w:r>
      <w:r>
        <w:rPr>
          <w:spacing w:val="36"/>
          <w:w w:val="105"/>
        </w:rPr>
        <w:t> </w:t>
      </w:r>
      <w:r>
        <w:rPr>
          <w:w w:val="105"/>
        </w:rPr>
        <w:t>all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payments</w:t>
      </w:r>
      <w:r>
        <w:rPr>
          <w:spacing w:val="34"/>
          <w:w w:val="105"/>
        </w:rPr>
        <w:t> </w:t>
      </w:r>
      <w:r>
        <w:rPr>
          <w:w w:val="105"/>
        </w:rPr>
        <w:t>it</w:t>
      </w:r>
      <w:r>
        <w:rPr>
          <w:spacing w:val="34"/>
          <w:w w:val="105"/>
        </w:rPr>
        <w:t> </w:t>
      </w:r>
      <w:r>
        <w:rPr>
          <w:w w:val="105"/>
        </w:rPr>
        <w:t>made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three</w:t>
      </w:r>
      <w:r>
        <w:rPr>
          <w:spacing w:val="35"/>
          <w:w w:val="105"/>
        </w:rPr>
        <w:t> </w:t>
      </w:r>
      <w:r>
        <w:rPr>
          <w:w w:val="105"/>
        </w:rPr>
        <w:t>years</w:t>
      </w:r>
      <w:r>
        <w:rPr>
          <w:spacing w:val="35"/>
          <w:w w:val="105"/>
        </w:rPr>
        <w:t> </w:t>
      </w:r>
      <w:r>
        <w:rPr>
          <w:w w:val="105"/>
        </w:rPr>
        <w:t>before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system</w:t>
      </w:r>
    </w:p>
    <w:p>
      <w:pPr>
        <w:pStyle w:val="BodyText"/>
        <w:ind w:left="652"/>
        <w:jc w:val="both"/>
      </w:pPr>
      <w:r>
        <w:rPr>
          <w:w w:val="105"/>
        </w:rPr>
        <w:t>became</w:t>
      </w:r>
      <w:r>
        <w:rPr>
          <w:spacing w:val="36"/>
          <w:w w:val="105"/>
        </w:rPr>
        <w:t> </w:t>
      </w:r>
      <w:r>
        <w:rPr>
          <w:w w:val="105"/>
        </w:rPr>
        <w:t>operational.  </w:t>
      </w:r>
      <w:r>
        <w:rPr>
          <w:spacing w:val="16"/>
          <w:w w:val="105"/>
        </w:rPr>
        <w:t> </w:t>
      </w:r>
      <w:r>
        <w:rPr>
          <w:w w:val="105"/>
        </w:rPr>
        <w:t>Another</w:t>
      </w:r>
      <w:r>
        <w:rPr>
          <w:spacing w:val="28"/>
          <w:w w:val="105"/>
        </w:rPr>
        <w:t> </w:t>
      </w:r>
      <w:r>
        <w:rPr>
          <w:w w:val="105"/>
        </w:rPr>
        <w:t>advantage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introduction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e-payment</w:t>
      </w:r>
      <w:r>
        <w:rPr>
          <w:spacing w:val="34"/>
          <w:w w:val="105"/>
        </w:rPr>
        <w:t> </w:t>
      </w:r>
      <w:r>
        <w:rPr>
          <w:w w:val="105"/>
        </w:rPr>
        <w:t>system</w:t>
      </w: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93.624001pt;margin-top:9.872461pt;width:144.07pt;height:.71997pt;mso-position-horizontal-relative:page;mso-position-vertical-relative:paragraph;z-index:-15640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520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P.12,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521</w:t>
        <w:tab/>
      </w:r>
      <w:r>
        <w:rPr>
          <w:rFonts w:ascii="Times New Roman"/>
          <w:sz w:val="16"/>
        </w:rPr>
        <w:t>Sections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6(1)-(3)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Equalization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Fund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Act,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P.12,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2,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reduction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fake</w:t>
      </w:r>
      <w:r>
        <w:rPr>
          <w:spacing w:val="1"/>
          <w:w w:val="110"/>
        </w:rPr>
        <w:t> </w:t>
      </w:r>
      <w:r>
        <w:rPr>
          <w:w w:val="110"/>
        </w:rPr>
        <w:t>claims</w:t>
      </w:r>
      <w:r>
        <w:rPr>
          <w:spacing w:val="1"/>
          <w:w w:val="110"/>
        </w:rPr>
        <w:t> </w:t>
      </w:r>
      <w:r>
        <w:rPr>
          <w:w w:val="110"/>
        </w:rPr>
        <w:t>usually</w:t>
      </w:r>
      <w:r>
        <w:rPr>
          <w:spacing w:val="1"/>
          <w:w w:val="110"/>
        </w:rPr>
        <w:t> </w:t>
      </w:r>
      <w:r>
        <w:rPr>
          <w:w w:val="110"/>
        </w:rPr>
        <w:t>made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marketers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service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rendered or over-invoicing in the quantity of products not supplied.</w:t>
      </w:r>
      <w:r>
        <w:rPr>
          <w:spacing w:val="1"/>
          <w:w w:val="110"/>
        </w:rPr>
        <w:t> </w:t>
      </w:r>
      <w:r>
        <w:rPr>
          <w:w w:val="110"/>
        </w:rPr>
        <w:t>Worried by</w:t>
      </w:r>
      <w:r>
        <w:rPr>
          <w:spacing w:val="-56"/>
          <w:w w:val="110"/>
        </w:rPr>
        <w:t> </w:t>
      </w:r>
      <w:r>
        <w:rPr>
          <w:w w:val="110"/>
        </w:rPr>
        <w:t>the increasing level of unacceptable claims presented by marketers, the “Board”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-14"/>
          <w:w w:val="110"/>
        </w:rPr>
        <w:t> </w:t>
      </w:r>
      <w:r>
        <w:rPr>
          <w:w w:val="110"/>
        </w:rPr>
        <w:t>reviewed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re-strengthened</w:t>
      </w:r>
      <w:r>
        <w:rPr>
          <w:spacing w:val="-14"/>
          <w:w w:val="110"/>
        </w:rPr>
        <w:t> </w:t>
      </w:r>
      <w:r>
        <w:rPr>
          <w:w w:val="110"/>
        </w:rPr>
        <w:t>its</w:t>
      </w:r>
      <w:r>
        <w:rPr>
          <w:spacing w:val="-13"/>
          <w:w w:val="110"/>
        </w:rPr>
        <w:t> </w:t>
      </w:r>
      <w:r>
        <w:rPr>
          <w:w w:val="110"/>
        </w:rPr>
        <w:t>verification</w:t>
      </w:r>
      <w:r>
        <w:rPr>
          <w:spacing w:val="-13"/>
          <w:w w:val="110"/>
        </w:rPr>
        <w:t> </w:t>
      </w:r>
      <w:r>
        <w:rPr>
          <w:w w:val="110"/>
        </w:rPr>
        <w:t>processes</w:t>
      </w:r>
      <w:r>
        <w:rPr>
          <w:spacing w:val="-13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include</w:t>
      </w:r>
      <w:r>
        <w:rPr>
          <w:spacing w:val="-12"/>
          <w:w w:val="110"/>
        </w:rPr>
        <w:t> </w:t>
      </w:r>
      <w:r>
        <w:rPr>
          <w:w w:val="110"/>
        </w:rPr>
        <w:t>all</w:t>
      </w:r>
      <w:r>
        <w:rPr>
          <w:spacing w:val="-12"/>
          <w:w w:val="110"/>
        </w:rPr>
        <w:t> </w:t>
      </w:r>
      <w:r>
        <w:rPr>
          <w:w w:val="110"/>
        </w:rPr>
        <w:t>product</w:t>
      </w:r>
      <w:r>
        <w:rPr>
          <w:spacing w:val="-56"/>
          <w:w w:val="110"/>
        </w:rPr>
        <w:t> </w:t>
      </w:r>
      <w:r>
        <w:rPr>
          <w:w w:val="110"/>
        </w:rPr>
        <w:t>distribution parameters and daily distribution reconciliation which is part of</w:t>
      </w:r>
      <w:r>
        <w:rPr>
          <w:spacing w:val="1"/>
          <w:w w:val="110"/>
        </w:rPr>
        <w:t> </w:t>
      </w:r>
      <w:r>
        <w:rPr>
          <w:w w:val="110"/>
        </w:rPr>
        <w:t>measures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3"/>
          <w:w w:val="110"/>
        </w:rPr>
        <w:t> </w:t>
      </w:r>
      <w:r>
        <w:rPr>
          <w:w w:val="110"/>
        </w:rPr>
        <w:t>improve</w:t>
      </w:r>
      <w:r>
        <w:rPr>
          <w:spacing w:val="-13"/>
          <w:w w:val="110"/>
        </w:rPr>
        <w:t> </w:t>
      </w:r>
      <w:r>
        <w:rPr>
          <w:w w:val="110"/>
        </w:rPr>
        <w:t>transparency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accountability</w:t>
      </w:r>
      <w:r>
        <w:rPr>
          <w:spacing w:val="-15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its</w:t>
      </w:r>
      <w:r>
        <w:rPr>
          <w:spacing w:val="-14"/>
          <w:w w:val="110"/>
        </w:rPr>
        <w:t> </w:t>
      </w:r>
      <w:r>
        <w:rPr>
          <w:w w:val="110"/>
        </w:rPr>
        <w:t>service</w:t>
      </w:r>
      <w:r>
        <w:rPr>
          <w:spacing w:val="-13"/>
          <w:w w:val="110"/>
        </w:rPr>
        <w:t> </w:t>
      </w:r>
      <w:r>
        <w:rPr>
          <w:w w:val="110"/>
        </w:rPr>
        <w:t>delivery.</w:t>
      </w:r>
      <w:r>
        <w:rPr>
          <w:w w:val="110"/>
          <w:vertAlign w:val="superscript"/>
        </w:rPr>
        <w:t>522</w:t>
      </w:r>
    </w:p>
    <w:p>
      <w:pPr>
        <w:pStyle w:val="BodyText"/>
        <w:spacing w:line="480" w:lineRule="auto" w:before="8"/>
        <w:ind w:left="652" w:right="996" w:firstLine="720"/>
        <w:jc w:val="both"/>
      </w:pPr>
      <w:r>
        <w:rPr>
          <w:w w:val="105"/>
        </w:rPr>
        <w:t>In order to ensure proper management and administration of the Petroleum</w:t>
      </w:r>
      <w:r>
        <w:rPr>
          <w:spacing w:val="1"/>
          <w:w w:val="105"/>
        </w:rPr>
        <w:t> </w:t>
      </w:r>
      <w:r>
        <w:rPr>
          <w:w w:val="105"/>
        </w:rPr>
        <w:t>Equalization Fund, the Act establishing the Fund also established a Management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providing</w:t>
      </w:r>
      <w:r>
        <w:rPr>
          <w:spacing w:val="6"/>
          <w:w w:val="105"/>
        </w:rPr>
        <w:t> </w:t>
      </w:r>
      <w:r>
        <w:rPr>
          <w:w w:val="105"/>
        </w:rPr>
        <w:t>that:-</w:t>
      </w:r>
    </w:p>
    <w:p>
      <w:pPr>
        <w:pStyle w:val="BodyText"/>
        <w:spacing w:before="2"/>
        <w:ind w:left="1805" w:right="2436"/>
        <w:jc w:val="both"/>
      </w:pP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shall be, for</w:t>
      </w:r>
      <w:r>
        <w:rPr>
          <w:spacing w:val="1"/>
          <w:w w:val="105"/>
        </w:rPr>
        <w:t> </w:t>
      </w:r>
      <w:r>
        <w:rPr>
          <w:w w:val="105"/>
        </w:rPr>
        <w:t>the  purpose  of administering the  Fund</w:t>
      </w:r>
      <w:r>
        <w:rPr>
          <w:spacing w:val="1"/>
          <w:w w:val="105"/>
        </w:rPr>
        <w:t> </w:t>
      </w:r>
      <w:r>
        <w:rPr>
          <w:w w:val="105"/>
        </w:rPr>
        <w:t>in accordance with the provisions of this Act, a body to be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1"/>
          <w:w w:val="105"/>
        </w:rPr>
        <w:t> </w:t>
      </w:r>
      <w:r>
        <w:rPr>
          <w:w w:val="105"/>
        </w:rPr>
        <w:t>(hereinafter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this</w:t>
      </w:r>
      <w:r>
        <w:rPr>
          <w:spacing w:val="7"/>
          <w:w w:val="105"/>
        </w:rPr>
        <w:t> </w:t>
      </w:r>
      <w:r>
        <w:rPr>
          <w:w w:val="105"/>
        </w:rPr>
        <w:t>Act</w:t>
      </w:r>
      <w:r>
        <w:rPr>
          <w:spacing w:val="12"/>
          <w:w w:val="105"/>
        </w:rPr>
        <w:t> </w:t>
      </w:r>
      <w:r>
        <w:rPr>
          <w:w w:val="105"/>
        </w:rPr>
        <w:t>referred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“the</w:t>
      </w:r>
      <w:r>
        <w:rPr>
          <w:spacing w:val="14"/>
          <w:w w:val="105"/>
        </w:rPr>
        <w:t> </w:t>
      </w:r>
      <w:r>
        <w:rPr>
          <w:w w:val="105"/>
        </w:rPr>
        <w:t>Board”).</w:t>
      </w: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2222" w:val="left" w:leader="none"/>
        </w:tabs>
        <w:spacing w:line="240" w:lineRule="auto" w:before="0" w:after="0"/>
        <w:ind w:left="1805" w:right="2429" w:firstLine="0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</w:t>
      </w:r>
      <w:r>
        <w:rPr>
          <w:rFonts w:ascii="Cambria"/>
          <w:spacing w:val="32"/>
          <w:w w:val="110"/>
          <w:sz w:val="24"/>
        </w:rPr>
        <w:t> </w:t>
      </w:r>
      <w:r>
        <w:rPr>
          <w:rFonts w:ascii="Cambria"/>
          <w:w w:val="110"/>
          <w:sz w:val="24"/>
        </w:rPr>
        <w:t>Board</w:t>
      </w:r>
      <w:r>
        <w:rPr>
          <w:rFonts w:ascii="Cambria"/>
          <w:spacing w:val="31"/>
          <w:w w:val="110"/>
          <w:sz w:val="24"/>
        </w:rPr>
        <w:t> </w:t>
      </w:r>
      <w:r>
        <w:rPr>
          <w:rFonts w:ascii="Cambria"/>
          <w:w w:val="110"/>
          <w:sz w:val="24"/>
        </w:rPr>
        <w:t>shall</w:t>
      </w:r>
      <w:r>
        <w:rPr>
          <w:rFonts w:ascii="Cambria"/>
          <w:spacing w:val="33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29"/>
          <w:w w:val="110"/>
          <w:sz w:val="24"/>
        </w:rPr>
        <w:t> </w:t>
      </w:r>
      <w:r>
        <w:rPr>
          <w:rFonts w:ascii="Cambria"/>
          <w:w w:val="110"/>
          <w:sz w:val="24"/>
        </w:rPr>
        <w:t>a</w:t>
      </w:r>
      <w:r>
        <w:rPr>
          <w:rFonts w:ascii="Cambria"/>
          <w:spacing w:val="33"/>
          <w:w w:val="110"/>
          <w:sz w:val="24"/>
        </w:rPr>
        <w:t> </w:t>
      </w:r>
      <w:r>
        <w:rPr>
          <w:rFonts w:ascii="Cambria"/>
          <w:w w:val="110"/>
          <w:sz w:val="24"/>
        </w:rPr>
        <w:t>body</w:t>
      </w:r>
      <w:r>
        <w:rPr>
          <w:rFonts w:ascii="Cambria"/>
          <w:spacing w:val="30"/>
          <w:w w:val="110"/>
          <w:sz w:val="24"/>
        </w:rPr>
        <w:t> </w:t>
      </w:r>
      <w:r>
        <w:rPr>
          <w:rFonts w:ascii="Cambria"/>
          <w:w w:val="110"/>
          <w:sz w:val="24"/>
        </w:rPr>
        <w:t>corporate</w:t>
      </w:r>
      <w:r>
        <w:rPr>
          <w:rFonts w:ascii="Cambria"/>
          <w:spacing w:val="34"/>
          <w:w w:val="110"/>
          <w:sz w:val="24"/>
        </w:rPr>
        <w:t> </w:t>
      </w:r>
      <w:r>
        <w:rPr>
          <w:rFonts w:ascii="Cambria"/>
          <w:w w:val="110"/>
          <w:sz w:val="24"/>
        </w:rPr>
        <w:t>with</w:t>
      </w:r>
      <w:r>
        <w:rPr>
          <w:rFonts w:ascii="Cambria"/>
          <w:spacing w:val="32"/>
          <w:w w:val="110"/>
          <w:sz w:val="24"/>
        </w:rPr>
        <w:t> </w:t>
      </w:r>
      <w:r>
        <w:rPr>
          <w:rFonts w:ascii="Cambria"/>
          <w:w w:val="110"/>
          <w:sz w:val="24"/>
        </w:rPr>
        <w:t>perpetual</w:t>
      </w:r>
      <w:r>
        <w:rPr>
          <w:rFonts w:ascii="Cambria"/>
          <w:spacing w:val="-55"/>
          <w:w w:val="110"/>
          <w:sz w:val="24"/>
        </w:rPr>
        <w:t> </w:t>
      </w:r>
      <w:r>
        <w:rPr>
          <w:rFonts w:ascii="Cambria"/>
          <w:w w:val="110"/>
          <w:sz w:val="24"/>
        </w:rPr>
        <w:t>succession</w:t>
      </w:r>
      <w:r>
        <w:rPr>
          <w:rFonts w:ascii="Cambria"/>
          <w:spacing w:val="3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a</w:t>
      </w:r>
      <w:r>
        <w:rPr>
          <w:rFonts w:ascii="Cambria"/>
          <w:spacing w:val="5"/>
          <w:w w:val="110"/>
          <w:sz w:val="24"/>
        </w:rPr>
        <w:t> </w:t>
      </w:r>
      <w:r>
        <w:rPr>
          <w:rFonts w:ascii="Cambria"/>
          <w:w w:val="110"/>
          <w:sz w:val="24"/>
        </w:rPr>
        <w:t>common</w:t>
      </w:r>
      <w:r>
        <w:rPr>
          <w:rFonts w:ascii="Cambria"/>
          <w:spacing w:val="4"/>
          <w:w w:val="110"/>
          <w:sz w:val="24"/>
        </w:rPr>
        <w:t> </w:t>
      </w:r>
      <w:r>
        <w:rPr>
          <w:rFonts w:ascii="Cambria"/>
          <w:w w:val="110"/>
          <w:sz w:val="24"/>
        </w:rPr>
        <w:t>seal.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5"/>
        </w:numPr>
        <w:tabs>
          <w:tab w:pos="2166" w:val="left" w:leader="none"/>
        </w:tabs>
        <w:spacing w:line="280" w:lineRule="exact" w:before="0" w:after="0"/>
        <w:ind w:left="2165" w:right="0" w:hanging="361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Board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may-</w:t>
      </w:r>
    </w:p>
    <w:p>
      <w:pPr>
        <w:pStyle w:val="ListParagraph"/>
        <w:numPr>
          <w:ilvl w:val="1"/>
          <w:numId w:val="55"/>
        </w:numPr>
        <w:tabs>
          <w:tab w:pos="2526" w:val="left" w:leader="none"/>
        </w:tabs>
        <w:spacing w:line="280" w:lineRule="exact" w:before="0" w:after="0"/>
        <w:ind w:left="2525" w:right="0" w:hanging="361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Sue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sued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its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corporate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name</w:t>
      </w:r>
    </w:p>
    <w:p>
      <w:pPr>
        <w:pStyle w:val="ListParagraph"/>
        <w:numPr>
          <w:ilvl w:val="1"/>
          <w:numId w:val="55"/>
        </w:numPr>
        <w:tabs>
          <w:tab w:pos="2526" w:val="left" w:leader="none"/>
        </w:tabs>
        <w:spacing w:line="240" w:lineRule="auto" w:before="2" w:after="0"/>
        <w:ind w:left="2525" w:right="2434" w:hanging="360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Hold</w:t>
      </w:r>
      <w:r>
        <w:rPr>
          <w:rFonts w:ascii="Cambria"/>
          <w:spacing w:val="12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9"/>
          <w:w w:val="110"/>
          <w:sz w:val="24"/>
        </w:rPr>
        <w:t> </w:t>
      </w:r>
      <w:r>
        <w:rPr>
          <w:rFonts w:ascii="Cambria"/>
          <w:w w:val="110"/>
          <w:sz w:val="24"/>
        </w:rPr>
        <w:t>acquire</w:t>
      </w:r>
      <w:r>
        <w:rPr>
          <w:rFonts w:ascii="Cambria"/>
          <w:spacing w:val="15"/>
          <w:w w:val="110"/>
          <w:sz w:val="24"/>
        </w:rPr>
        <w:t> </w:t>
      </w:r>
      <w:r>
        <w:rPr>
          <w:rFonts w:ascii="Cambria"/>
          <w:w w:val="110"/>
          <w:sz w:val="24"/>
        </w:rPr>
        <w:t>property</w:t>
      </w:r>
      <w:r>
        <w:rPr>
          <w:rFonts w:ascii="Cambria"/>
          <w:spacing w:val="9"/>
          <w:w w:val="110"/>
          <w:sz w:val="24"/>
        </w:rPr>
        <w:t> </w:t>
      </w:r>
      <w:r>
        <w:rPr>
          <w:rFonts w:ascii="Cambria"/>
          <w:w w:val="110"/>
          <w:sz w:val="24"/>
        </w:rPr>
        <w:t>whether</w:t>
      </w:r>
      <w:r>
        <w:rPr>
          <w:rFonts w:ascii="Cambria"/>
          <w:spacing w:val="14"/>
          <w:w w:val="110"/>
          <w:sz w:val="24"/>
        </w:rPr>
        <w:t> </w:t>
      </w:r>
      <w:r>
        <w:rPr>
          <w:rFonts w:ascii="Cambria"/>
          <w:w w:val="110"/>
          <w:sz w:val="24"/>
        </w:rPr>
        <w:t>movable</w:t>
      </w:r>
      <w:r>
        <w:rPr>
          <w:rFonts w:ascii="Cambria"/>
          <w:spacing w:val="10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immovable.</w:t>
      </w:r>
      <w:r>
        <w:rPr>
          <w:rFonts w:ascii="Cambria"/>
          <w:w w:val="110"/>
          <w:sz w:val="24"/>
          <w:vertAlign w:val="superscript"/>
        </w:rPr>
        <w:t>523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14"/>
        <w:ind w:left="652" w:right="998" w:firstLine="720"/>
        <w:jc w:val="both"/>
      </w:pP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created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independence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conferring on it a legal personality, which the Board may sue and be sued in its</w:t>
      </w:r>
      <w:r>
        <w:rPr>
          <w:spacing w:val="1"/>
          <w:w w:val="105"/>
        </w:rPr>
        <w:t> </w:t>
      </w:r>
      <w:r>
        <w:rPr>
          <w:w w:val="105"/>
        </w:rPr>
        <w:t>name.</w:t>
      </w:r>
      <w:r>
        <w:rPr>
          <w:w w:val="105"/>
          <w:vertAlign w:val="superscript"/>
        </w:rPr>
        <w:t>524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composition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Board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accordance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93.624001pt;margin-top:9.633894pt;width:144.07pt;height:.71997pt;mso-position-horizontal-relative:page;mso-position-vertical-relative:paragraph;z-index:-15640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4" w:lineRule="auto" w:before="35"/>
        <w:ind w:left="1373" w:right="1009" w:hanging="721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522</w:t>
        <w:tab/>
      </w:r>
      <w:r>
        <w:rPr>
          <w:rFonts w:ascii="Calibri"/>
          <w:sz w:val="16"/>
        </w:rPr>
        <w:t>Hamisu,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(2012):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PEF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Uncovers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Fraud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Marketers.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Daily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Trust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Newspaper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Monday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4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June,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Business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Column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p.</w:t>
      </w:r>
      <w:r>
        <w:rPr>
          <w:rFonts w:ascii="Calibri"/>
          <w:spacing w:val="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13.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line="119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523</w:t>
      </w:r>
    </w:p>
    <w:p>
      <w:pPr>
        <w:spacing w:line="252" w:lineRule="auto" w:before="28"/>
        <w:ind w:left="478" w:right="94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Calibri"/>
          <w:sz w:val="16"/>
        </w:rPr>
        <w:t>Section 3(1)-(3) and (h) of Petroleum Equalization Fund Management Board Act, </w:t>
      </w:r>
      <w:r>
        <w:rPr>
          <w:rFonts w:ascii="Times New Roman"/>
          <w:sz w:val="16"/>
        </w:rPr>
        <w:t>Cap. P.11,Vol.20, Laws of the Federation of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Nigeria, 2004.</w:t>
      </w:r>
    </w:p>
    <w:p>
      <w:pPr>
        <w:spacing w:after="0" w:line="252" w:lineRule="auto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2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524</w:t>
        <w:tab/>
      </w:r>
      <w:r>
        <w:rPr>
          <w:rFonts w:ascii="Times New Roman"/>
          <w:sz w:val="16"/>
        </w:rPr>
        <w:t>Ibid,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3(4).</w:t>
      </w:r>
    </w:p>
    <w:p>
      <w:pPr>
        <w:spacing w:after="0" w:line="220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90"/>
        <w:jc w:val="both"/>
      </w:pP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setting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Board.</w:t>
      </w:r>
      <w:r>
        <w:rPr>
          <w:w w:val="105"/>
          <w:vertAlign w:val="superscript"/>
        </w:rPr>
        <w:t>525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Due  to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recent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emergence  of  new  players  in  the  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 the Minister of Petroleum Resources, acting under Section 12 of the Act</w:t>
      </w:r>
      <w:r>
        <w:rPr>
          <w:w w:val="105"/>
          <w:vertAlign w:val="superscript"/>
        </w:rPr>
        <w:t>526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expanded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membership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Board to include a  representative of the  Depot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Association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(DAPPMA)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Pricing Regulatory Agency (PPPRA).</w:t>
      </w:r>
      <w:r>
        <w:rPr>
          <w:w w:val="105"/>
          <w:vertAlign w:val="superscript"/>
        </w:rPr>
        <w:t>527</w:t>
      </w:r>
      <w:r>
        <w:rPr>
          <w:w w:val="105"/>
          <w:vertAlign w:val="baseline"/>
        </w:rPr>
        <w:t> This was done to allow for wide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spread of membership of the Board and for proper consultation in matters relating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equalization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schemes.</w:t>
      </w:r>
    </w:p>
    <w:p>
      <w:pPr>
        <w:pStyle w:val="BodyText"/>
        <w:spacing w:line="362" w:lineRule="auto" w:before="11"/>
        <w:ind w:left="652" w:right="986" w:firstLine="720"/>
        <w:jc w:val="both"/>
      </w:pPr>
      <w:r>
        <w:rPr>
          <w:w w:val="105"/>
        </w:rPr>
        <w:t>The Secretary of the Board acting under Section 4(3) of the Act</w:t>
      </w:r>
      <w:r>
        <w:rPr>
          <w:w w:val="105"/>
          <w:vertAlign w:val="superscript"/>
        </w:rPr>
        <w:t>528</w:t>
      </w:r>
      <w:r>
        <w:rPr>
          <w:w w:val="105"/>
          <w:vertAlign w:val="baseline"/>
        </w:rPr>
        <w:t> 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guidelines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loading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depots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facilitate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prompt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dispatch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trucks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certification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delivery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facilitate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prompt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payment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claims.</w:t>
      </w:r>
    </w:p>
    <w:p>
      <w:pPr>
        <w:pStyle w:val="BodyText"/>
        <w:spacing w:line="279" w:lineRule="exact"/>
        <w:ind w:left="652"/>
        <w:jc w:val="both"/>
      </w:pP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guidelines</w:t>
      </w:r>
      <w:r>
        <w:rPr>
          <w:spacing w:val="27"/>
          <w:w w:val="105"/>
        </w:rPr>
        <w:t> </w:t>
      </w:r>
      <w:r>
        <w:rPr>
          <w:w w:val="105"/>
        </w:rPr>
        <w:t>are:</w:t>
      </w:r>
      <w:r>
        <w:rPr>
          <w:w w:val="105"/>
          <w:vertAlign w:val="superscript"/>
        </w:rPr>
        <w:t>529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56"/>
        </w:numPr>
        <w:tabs>
          <w:tab w:pos="1373" w:val="left" w:leader="none"/>
        </w:tabs>
        <w:spacing w:line="240" w:lineRule="auto" w:before="0" w:after="0"/>
        <w:ind w:left="1373" w:right="1596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All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staff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Board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must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depots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sight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stamp</w:t>
      </w:r>
      <w:r>
        <w:rPr>
          <w:rFonts w:ascii="Cambria"/>
          <w:spacing w:val="-52"/>
          <w:w w:val="105"/>
          <w:sz w:val="24"/>
        </w:rPr>
        <w:t> </w:t>
      </w:r>
      <w:r>
        <w:rPr>
          <w:rFonts w:ascii="Cambria"/>
          <w:w w:val="105"/>
          <w:sz w:val="24"/>
        </w:rPr>
        <w:t>marketers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documents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times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during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official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working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hours.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56"/>
        </w:numPr>
        <w:tabs>
          <w:tab w:pos="1373" w:val="left" w:leader="none"/>
        </w:tabs>
        <w:spacing w:line="237" w:lineRule="auto" w:before="0" w:after="0"/>
        <w:ind w:left="1373" w:right="1067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Collection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Transportation Average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(NTA) allowance and issuing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receipts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same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marketers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daily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basis.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56"/>
        </w:numPr>
        <w:tabs>
          <w:tab w:pos="1373" w:val="left" w:leader="none"/>
        </w:tabs>
        <w:spacing w:line="240" w:lineRule="auto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Collection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25"/>
          <w:w w:val="105"/>
          <w:sz w:val="24"/>
        </w:rPr>
        <w:t> </w:t>
      </w:r>
      <w:r>
        <w:rPr>
          <w:rFonts w:ascii="Cambria"/>
          <w:w w:val="105"/>
          <w:sz w:val="24"/>
        </w:rPr>
        <w:t>acknowledgement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marketers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Claims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within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24hours.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6"/>
        </w:numPr>
        <w:tabs>
          <w:tab w:pos="1373" w:val="left" w:leader="none"/>
        </w:tabs>
        <w:spacing w:line="242" w:lineRule="auto" w:before="1" w:after="0"/>
        <w:ind w:left="1373" w:right="1055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Claims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scrutinized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depot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staff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forwarded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head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office</w:t>
      </w:r>
      <w:r>
        <w:rPr>
          <w:rFonts w:ascii="Cambria"/>
          <w:spacing w:val="-52"/>
          <w:w w:val="105"/>
          <w:sz w:val="24"/>
        </w:rPr>
        <w:t> </w:t>
      </w:r>
      <w:r>
        <w:rPr>
          <w:rFonts w:ascii="Cambria"/>
          <w:w w:val="105"/>
          <w:sz w:val="24"/>
        </w:rPr>
        <w:t>within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5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working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days.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56"/>
        </w:numPr>
        <w:tabs>
          <w:tab w:pos="1373" w:val="left" w:leader="none"/>
        </w:tabs>
        <w:spacing w:line="240" w:lineRule="auto" w:before="0" w:after="0"/>
        <w:ind w:left="1373" w:right="1111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All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Claims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received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23"/>
          <w:w w:val="105"/>
          <w:sz w:val="24"/>
        </w:rPr>
        <w:t> </w:t>
      </w:r>
      <w:r>
        <w:rPr>
          <w:rFonts w:ascii="Cambria"/>
          <w:w w:val="105"/>
          <w:sz w:val="24"/>
        </w:rPr>
        <w:t>depots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processing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will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23"/>
          <w:w w:val="105"/>
          <w:sz w:val="24"/>
        </w:rPr>
        <w:t> </w:t>
      </w:r>
      <w:r>
        <w:rPr>
          <w:rFonts w:ascii="Cambria"/>
          <w:w w:val="105"/>
          <w:sz w:val="24"/>
        </w:rPr>
        <w:t>ready</w:t>
      </w:r>
      <w:r>
        <w:rPr>
          <w:rFonts w:ascii="Cambria"/>
          <w:spacing w:val="26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29"/>
          <w:w w:val="105"/>
          <w:sz w:val="24"/>
        </w:rPr>
        <w:t> </w:t>
      </w:r>
      <w:r>
        <w:rPr>
          <w:rFonts w:ascii="Cambria"/>
          <w:w w:val="105"/>
          <w:sz w:val="24"/>
        </w:rPr>
        <w:t>payment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marketers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depot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within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37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working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days.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3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525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For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composition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Board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see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Schedule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Act.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526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P.11,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20,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527</w:t>
      </w:r>
    </w:p>
    <w:p>
      <w:pPr>
        <w:spacing w:after="0" w:line="99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spacing w:before="88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528</w:t>
      </w:r>
    </w:p>
    <w:p>
      <w:pPr>
        <w:spacing w:line="162" w:lineRule="exact" w:before="0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Stakeholders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are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Pricing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Regulatory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Agency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(PPPRA),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Department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Resources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(DPR),</w:t>
      </w:r>
    </w:p>
    <w:p>
      <w:pPr>
        <w:spacing w:before="11"/>
        <w:ind w:left="478" w:right="106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Nigerian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National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Corporation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(NNPC),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Pipelines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Marketing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Company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(PPMC)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National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Association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Road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Transport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Owners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(NARTO)</w:t>
      </w:r>
    </w:p>
    <w:p>
      <w:pPr>
        <w:spacing w:before="36"/>
        <w:ind w:left="478" w:right="0" w:firstLine="0"/>
        <w:jc w:val="left"/>
        <w:rPr>
          <w:rFonts w:ascii="Times New Roman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3"/>
          <w:sz w:val="16"/>
        </w:rPr>
        <w:t> </w:t>
      </w:r>
      <w:r>
        <w:rPr>
          <w:rFonts w:ascii="Times New Roman"/>
          <w:sz w:val="16"/>
        </w:rPr>
        <w:t>P.11,Vol.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2,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2004,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529</w:t>
        <w:tab/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guidelines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were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extracted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Bulletin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Extractive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Industry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Transparency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International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(NEITI),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2016.</w:t>
      </w:r>
    </w:p>
    <w:p>
      <w:pPr>
        <w:spacing w:after="0" w:line="237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ListParagraph"/>
        <w:numPr>
          <w:ilvl w:val="0"/>
          <w:numId w:val="56"/>
        </w:numPr>
        <w:tabs>
          <w:tab w:pos="1373" w:val="left" w:leader="none"/>
        </w:tabs>
        <w:spacing w:line="240" w:lineRule="auto" w:before="99" w:after="0"/>
        <w:ind w:left="1373" w:right="1143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Bridged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must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delivered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within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stipulated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time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limit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(presently</w:t>
      </w:r>
      <w:r>
        <w:rPr>
          <w:rFonts w:ascii="Cambria"/>
          <w:spacing w:val="-52"/>
          <w:w w:val="105"/>
          <w:sz w:val="24"/>
        </w:rPr>
        <w:t> </w:t>
      </w:r>
      <w:r>
        <w:rPr>
          <w:rFonts w:ascii="Cambria"/>
          <w:w w:val="105"/>
          <w:sz w:val="24"/>
        </w:rPr>
        <w:t>set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10days).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6"/>
        </w:numPr>
        <w:tabs>
          <w:tab w:pos="1373" w:val="left" w:leader="none"/>
        </w:tabs>
        <w:spacing w:line="240" w:lineRule="auto" w:before="0" w:after="0"/>
        <w:ind w:left="1373" w:right="1112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Marketers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report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breakdown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vehicle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immediately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Equalisation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Fund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(management)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Board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receiving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depots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within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stipulated time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limit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(48hours).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6"/>
        </w:numPr>
        <w:tabs>
          <w:tab w:pos="1373" w:val="left" w:leader="none"/>
        </w:tabs>
        <w:spacing w:line="240" w:lineRule="auto" w:before="1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Evidence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delivery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correct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volume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25"/>
          <w:w w:val="105"/>
          <w:sz w:val="24"/>
        </w:rPr>
        <w:t> </w:t>
      </w:r>
      <w:r>
        <w:rPr>
          <w:rFonts w:ascii="Cambria"/>
          <w:w w:val="105"/>
          <w:sz w:val="24"/>
        </w:rPr>
        <w:t>lifted.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5"/>
        <w:ind w:left="652" w:right="985" w:firstLine="720"/>
        <w:jc w:val="both"/>
      </w:pPr>
      <w:r>
        <w:rPr>
          <w:w w:val="105"/>
        </w:rPr>
        <w:t>According to Adagunodo,</w:t>
      </w:r>
      <w:r>
        <w:rPr>
          <w:w w:val="105"/>
          <w:vertAlign w:val="superscript"/>
        </w:rPr>
        <w:t>530</w:t>
      </w:r>
      <w:r>
        <w:rPr>
          <w:w w:val="105"/>
          <w:vertAlign w:val="baseline"/>
        </w:rPr>
        <w:t> government in introducing the Uniform Pricing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Regime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believed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natural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endowment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freely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given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Nigerians by God and therefore conceived the policy as an economic and social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ideology for the well being of the populace by ensuring that prices of 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 in the downstream oil sector are sold at uniform prices throughout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country.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 is a developing economy where government actions transcend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virtually all aspects of life of the population and in this way the range of public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policies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usually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very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broad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unlimited.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Regrettably,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powers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given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Board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Act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manage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equalization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fund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centred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one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person;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is the Secretary of the Board, rather than to an independent institution.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can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lead to abuse, patronage and political interference.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At the same time some of 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powers confers on the Secretary are discretionary, which can further be abused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defeating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essence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uniform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regime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Federal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Government.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Specifically,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Section 9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Act</w:t>
      </w:r>
      <w:r>
        <w:rPr>
          <w:w w:val="110"/>
          <w:vertAlign w:val="superscript"/>
        </w:rPr>
        <w:t>531</w:t>
      </w:r>
      <w:r>
        <w:rPr>
          <w:w w:val="110"/>
          <w:vertAlign w:val="baseline"/>
        </w:rPr>
        <w:t> stipulates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that:-</w:t>
      </w:r>
    </w:p>
    <w:p>
      <w:pPr>
        <w:pStyle w:val="BodyText"/>
        <w:spacing w:before="15"/>
        <w:ind w:left="1805" w:right="2434"/>
        <w:jc w:val="both"/>
      </w:pPr>
      <w:r>
        <w:rPr>
          <w:w w:val="105"/>
        </w:rPr>
        <w:t>A copy of an entry in the accounts of the Board or other</w:t>
      </w:r>
      <w:r>
        <w:rPr>
          <w:spacing w:val="1"/>
          <w:w w:val="105"/>
        </w:rPr>
        <w:t> </w:t>
      </w:r>
      <w:r>
        <w:rPr>
          <w:w w:val="105"/>
        </w:rPr>
        <w:t>extract</w:t>
      </w:r>
      <w:r>
        <w:rPr>
          <w:spacing w:val="25"/>
          <w:w w:val="105"/>
        </w:rPr>
        <w:t> </w:t>
      </w:r>
      <w:r>
        <w:rPr>
          <w:w w:val="105"/>
        </w:rPr>
        <w:t>from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records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Board</w:t>
      </w:r>
      <w:r>
        <w:rPr>
          <w:spacing w:val="26"/>
          <w:w w:val="105"/>
        </w:rPr>
        <w:t> </w:t>
      </w:r>
      <w:r>
        <w:rPr>
          <w:w w:val="105"/>
        </w:rPr>
        <w:t>shall,</w:t>
      </w:r>
      <w:r>
        <w:rPr>
          <w:spacing w:val="27"/>
          <w:w w:val="105"/>
        </w:rPr>
        <w:t> </w:t>
      </w:r>
      <w:r>
        <w:rPr>
          <w:w w:val="105"/>
        </w:rPr>
        <w:t>when</w:t>
      </w:r>
      <w:r>
        <w:rPr>
          <w:spacing w:val="28"/>
          <w:w w:val="105"/>
        </w:rPr>
        <w:t> </w:t>
      </w:r>
      <w:r>
        <w:rPr>
          <w:w w:val="105"/>
        </w:rPr>
        <w:t>certified</w:t>
      </w:r>
    </w:p>
    <w:p>
      <w:pPr>
        <w:pStyle w:val="BodyText"/>
        <w:spacing w:before="1" w:after="1"/>
        <w:rPr>
          <w:sz w:val="25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530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531</w:t>
      </w:r>
    </w:p>
    <w:p>
      <w:pPr>
        <w:spacing w:line="247" w:lineRule="auto" w:before="135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Adagunodo,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Pricing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Reform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Welfare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Analysis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from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Household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Budget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Survey.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Journal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Economics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 Policy,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Vol.3, No.4, pp.459-472.</w:t>
      </w:r>
    </w:p>
    <w:p>
      <w:pPr>
        <w:spacing w:before="34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Adagunodo,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(2013),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before="99"/>
        <w:ind w:left="1805" w:right="2435"/>
        <w:jc w:val="both"/>
      </w:pPr>
      <w:r>
        <w:rPr>
          <w:w w:val="110"/>
        </w:rPr>
        <w:t>by the Secretary, be received in all courts as prime facie</w:t>
      </w:r>
      <w:r>
        <w:rPr>
          <w:spacing w:val="1"/>
          <w:w w:val="110"/>
        </w:rPr>
        <w:t> </w:t>
      </w:r>
      <w:r>
        <w:rPr>
          <w:w w:val="110"/>
        </w:rPr>
        <w:t>evidence of the truth of the contents thereof and, as the</w:t>
      </w:r>
      <w:r>
        <w:rPr>
          <w:spacing w:val="1"/>
          <w:w w:val="110"/>
        </w:rPr>
        <w:t> </w:t>
      </w:r>
      <w:r>
        <w:rPr>
          <w:w w:val="110"/>
        </w:rPr>
        <w:t>case may be, of the debt to the Board of any oil marketing</w:t>
      </w:r>
      <w:r>
        <w:rPr>
          <w:spacing w:val="-56"/>
          <w:w w:val="110"/>
        </w:rPr>
        <w:t> </w:t>
      </w:r>
      <w:r>
        <w:rPr>
          <w:w w:val="110"/>
        </w:rPr>
        <w:t>company.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652" w:right="998" w:firstLine="720"/>
        <w:jc w:val="both"/>
      </w:pPr>
      <w:r>
        <w:rPr>
          <w:w w:val="105"/>
        </w:rPr>
        <w:t>Section 11(1) on the other hand went further to stipulate that: “Any person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5"/>
          <w:w w:val="105"/>
        </w:rPr>
        <w:t> </w:t>
      </w:r>
      <w:r>
        <w:rPr>
          <w:w w:val="105"/>
        </w:rPr>
        <w:t>fails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comply</w:t>
      </w:r>
      <w:r>
        <w:rPr>
          <w:spacing w:val="14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any</w:t>
      </w:r>
      <w:r>
        <w:rPr>
          <w:spacing w:val="13"/>
          <w:w w:val="105"/>
        </w:rPr>
        <w:t> </w:t>
      </w:r>
      <w:r>
        <w:rPr>
          <w:w w:val="105"/>
        </w:rPr>
        <w:t>requirement</w:t>
      </w:r>
      <w:r>
        <w:rPr>
          <w:spacing w:val="14"/>
          <w:w w:val="105"/>
        </w:rPr>
        <w:t> </w:t>
      </w:r>
      <w:r>
        <w:rPr>
          <w:w w:val="105"/>
        </w:rPr>
        <w:t>made</w:t>
      </w:r>
      <w:r>
        <w:rPr>
          <w:spacing w:val="16"/>
          <w:w w:val="105"/>
        </w:rPr>
        <w:t> </w:t>
      </w:r>
      <w:r>
        <w:rPr>
          <w:w w:val="105"/>
        </w:rPr>
        <w:t>by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Secretary</w:t>
      </w:r>
      <w:r>
        <w:rPr>
          <w:spacing w:val="14"/>
          <w:w w:val="105"/>
        </w:rPr>
        <w:t> </w:t>
      </w:r>
      <w:r>
        <w:rPr>
          <w:w w:val="105"/>
        </w:rPr>
        <w:t>under</w:t>
      </w:r>
      <w:r>
        <w:rPr>
          <w:spacing w:val="16"/>
          <w:w w:val="105"/>
        </w:rPr>
        <w:t> </w:t>
      </w:r>
      <w:r>
        <w:rPr>
          <w:w w:val="105"/>
        </w:rPr>
        <w:t>Section</w:t>
      </w:r>
      <w:r>
        <w:rPr>
          <w:spacing w:val="16"/>
          <w:w w:val="105"/>
        </w:rPr>
        <w:t> </w:t>
      </w:r>
      <w:r>
        <w:rPr>
          <w:w w:val="105"/>
        </w:rPr>
        <w:t>10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guilty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offence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liable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conviction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N50,000.00.”</w:t>
      </w:r>
    </w:p>
    <w:p>
      <w:pPr>
        <w:pStyle w:val="BodyText"/>
        <w:spacing w:line="482" w:lineRule="auto" w:before="1"/>
        <w:ind w:left="652" w:right="994" w:firstLine="720"/>
        <w:jc w:val="both"/>
      </w:pPr>
      <w:r>
        <w:rPr>
          <w:w w:val="105"/>
        </w:rPr>
        <w:t>The power in these sections is too wide, which can lead to an abuse by the</w:t>
      </w:r>
      <w:r>
        <w:rPr>
          <w:spacing w:val="1"/>
          <w:w w:val="105"/>
        </w:rPr>
        <w:t> </w:t>
      </w:r>
      <w:r>
        <w:rPr>
          <w:w w:val="105"/>
        </w:rPr>
        <w:t>Secretary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Board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dealing</w:t>
      </w:r>
      <w:r>
        <w:rPr>
          <w:spacing w:val="11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some</w:t>
      </w:r>
      <w:r>
        <w:rPr>
          <w:spacing w:val="14"/>
          <w:w w:val="105"/>
        </w:rPr>
        <w:t> </w:t>
      </w:r>
      <w:r>
        <w:rPr>
          <w:w w:val="105"/>
        </w:rPr>
        <w:t>sensitive</w:t>
      </w:r>
      <w:r>
        <w:rPr>
          <w:spacing w:val="19"/>
          <w:w w:val="105"/>
        </w:rPr>
        <w:t> </w:t>
      </w:r>
      <w:r>
        <w:rPr>
          <w:w w:val="105"/>
        </w:rPr>
        <w:t>issues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records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accounts</w:t>
      </w:r>
      <w:r>
        <w:rPr>
          <w:spacing w:val="-54"/>
          <w:w w:val="105"/>
        </w:rPr>
        <w:t> </w:t>
      </w:r>
      <w:r>
        <w:rPr>
          <w:w w:val="105"/>
        </w:rPr>
        <w:t>of the Board.</w:t>
      </w:r>
      <w:r>
        <w:rPr>
          <w:spacing w:val="1"/>
          <w:w w:val="105"/>
        </w:rPr>
        <w:t> </w:t>
      </w:r>
      <w:r>
        <w:rPr>
          <w:w w:val="105"/>
        </w:rPr>
        <w:t>This is because it is the Secretary that is conferred with the power to</w:t>
      </w:r>
      <w:r>
        <w:rPr>
          <w:spacing w:val="1"/>
          <w:w w:val="105"/>
        </w:rPr>
        <w:t> </w:t>
      </w:r>
      <w:r>
        <w:rPr>
          <w:w w:val="105"/>
        </w:rPr>
        <w:t>keep</w:t>
      </w:r>
      <w:r>
        <w:rPr>
          <w:spacing w:val="1"/>
          <w:w w:val="105"/>
        </w:rPr>
        <w:t> </w:t>
      </w:r>
      <w:r>
        <w:rPr>
          <w:w w:val="105"/>
        </w:rPr>
        <w:t>records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account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stipulated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7(1)</w:t>
      </w:r>
      <w:r>
        <w:rPr>
          <w:spacing w:val="1"/>
          <w:w w:val="105"/>
        </w:rPr>
        <w:t> </w:t>
      </w:r>
      <w:r>
        <w:rPr>
          <w:w w:val="105"/>
        </w:rPr>
        <w:t>of  the  Act.</w:t>
      </w:r>
      <w:r>
        <w:rPr>
          <w:spacing w:val="1"/>
          <w:w w:val="105"/>
        </w:rPr>
        <w:t> </w:t>
      </w:r>
      <w:r>
        <w:rPr>
          <w:w w:val="105"/>
        </w:rPr>
        <w:t>Another area of concern is the creation of sister organizations like the Petroleum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Regulating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 (DPR), which perform some similar functions like that provided in 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Act.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  capable  of  conflict  of  powers  and</w:t>
      </w:r>
      <w:r>
        <w:rPr>
          <w:spacing w:val="1"/>
          <w:w w:val="105"/>
        </w:rPr>
        <w:t> </w:t>
      </w:r>
      <w:r>
        <w:rPr>
          <w:w w:val="105"/>
        </w:rPr>
        <w:t>interest between these organizations. There is need to harmonize the powers 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agencies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avoid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conflicts,</w:t>
      </w:r>
      <w:r>
        <w:rPr>
          <w:spacing w:val="1"/>
          <w:w w:val="105"/>
        </w:rPr>
        <w:t> </w:t>
      </w:r>
      <w:r>
        <w:rPr>
          <w:w w:val="105"/>
        </w:rPr>
        <w:t>smooth</w:t>
      </w:r>
      <w:r>
        <w:rPr>
          <w:spacing w:val="1"/>
          <w:w w:val="105"/>
        </w:rPr>
        <w:t> </w:t>
      </w:r>
      <w:r>
        <w:rPr>
          <w:w w:val="105"/>
        </w:rPr>
        <w:t>operation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monitoring 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downstream sector.</w:t>
      </w:r>
    </w:p>
    <w:p>
      <w:pPr>
        <w:pStyle w:val="Heading1"/>
        <w:numPr>
          <w:ilvl w:val="2"/>
          <w:numId w:val="50"/>
        </w:numPr>
        <w:tabs>
          <w:tab w:pos="1373" w:val="left" w:leader="none"/>
        </w:tabs>
        <w:spacing w:line="240" w:lineRule="auto" w:before="251" w:after="0"/>
        <w:ind w:left="1373" w:right="0" w:hanging="721"/>
        <w:jc w:val="left"/>
      </w:pPr>
      <w:bookmarkStart w:name="_TOC_250000" w:id="4"/>
      <w:r>
        <w:rPr>
          <w:w w:val="105"/>
        </w:rPr>
        <w:t>Implementing</w:t>
      </w:r>
      <w:r>
        <w:rPr>
          <w:spacing w:val="28"/>
          <w:w w:val="105"/>
        </w:rPr>
        <w:t> </w:t>
      </w:r>
      <w:r>
        <w:rPr>
          <w:w w:val="105"/>
        </w:rPr>
        <w:t>Equalization</w:t>
      </w:r>
      <w:r>
        <w:rPr>
          <w:spacing w:val="19"/>
          <w:w w:val="105"/>
        </w:rPr>
        <w:t> </w:t>
      </w:r>
      <w:r>
        <w:rPr>
          <w:w w:val="105"/>
        </w:rPr>
        <w:t>through</w:t>
      </w:r>
      <w:r>
        <w:rPr>
          <w:spacing w:val="26"/>
          <w:w w:val="105"/>
        </w:rPr>
        <w:t> </w:t>
      </w:r>
      <w:r>
        <w:rPr>
          <w:w w:val="105"/>
        </w:rPr>
        <w:t>Project</w:t>
      </w:r>
      <w:r>
        <w:rPr>
          <w:spacing w:val="26"/>
          <w:w w:val="105"/>
        </w:rPr>
        <w:t> </w:t>
      </w:r>
      <w:bookmarkEnd w:id="4"/>
      <w:r>
        <w:rPr>
          <w:w w:val="105"/>
        </w:rPr>
        <w:t>Aquila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482" w:lineRule="auto" w:before="0"/>
        <w:ind w:left="652" w:right="996" w:firstLine="720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Petroleum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Equalisation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Fund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(Management)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Board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introduced 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„Project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Aquila‟,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innovative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e-business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solution,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enhance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service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delivery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stakeholders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downstream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oil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sector.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efficient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managing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products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distribution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6"/>
        <w:rPr>
          <w:sz w:val="11"/>
        </w:rPr>
      </w:pPr>
    </w:p>
    <w:p>
      <w:pPr>
        <w:spacing w:line="482" w:lineRule="auto" w:before="100"/>
        <w:ind w:left="652" w:right="997" w:firstLine="0"/>
        <w:jc w:val="both"/>
        <w:rPr>
          <w:sz w:val="22"/>
        </w:rPr>
      </w:pP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payment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Marketers‟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claims.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confirms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loading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delivery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petroleum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products at the depots. It was initiated to check leakages, enthrone transparency and due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process while transforming the Board‟s operations. Aquila is a tracking device to monitor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movement of trucks or goods in transit.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Aquila,  a Latin name for  Eagle was chosen in view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bird‟s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strength,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speed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accuracy.</w:t>
      </w:r>
      <w:r>
        <w:rPr>
          <w:w w:val="105"/>
          <w:sz w:val="22"/>
          <w:vertAlign w:val="superscript"/>
        </w:rPr>
        <w:t>532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10"/>
        </w:rPr>
        <w:t>The Aquila Project is an electronic business solution designed to track the</w:t>
      </w:r>
      <w:r>
        <w:rPr>
          <w:spacing w:val="1"/>
          <w:w w:val="110"/>
        </w:rPr>
        <w:t> </w:t>
      </w:r>
      <w:r>
        <w:rPr>
          <w:w w:val="110"/>
        </w:rPr>
        <w:t>movement of regulated petroleum products throughout Nigeria by confirming</w:t>
      </w:r>
      <w:r>
        <w:rPr>
          <w:spacing w:val="1"/>
          <w:w w:val="110"/>
        </w:rPr>
        <w:t> </w:t>
      </w:r>
      <w:r>
        <w:rPr>
          <w:w w:val="110"/>
        </w:rPr>
        <w:t>loading and delivery of regulated petroleum products at all depots and retails</w:t>
      </w:r>
      <w:r>
        <w:rPr>
          <w:spacing w:val="1"/>
          <w:w w:val="110"/>
        </w:rPr>
        <w:t> </w:t>
      </w:r>
      <w:r>
        <w:rPr>
          <w:w w:val="110"/>
        </w:rPr>
        <w:t>outlets.</w:t>
      </w:r>
      <w:r>
        <w:rPr>
          <w:w w:val="110"/>
          <w:vertAlign w:val="superscript"/>
        </w:rPr>
        <w:t>533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method, it is believed would bring efficiency in the management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 volume of regulated petroleum products bridged across the country.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 would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also ease bridging claims payment to marketers and transporters; as well 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eliminate the massive corruption that has hitherto characterized the payment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bridging claims. Building a reliable data base for the downstream 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 distribution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also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one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advantages of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project.</w:t>
      </w:r>
    </w:p>
    <w:p>
      <w:pPr>
        <w:pStyle w:val="BodyText"/>
        <w:spacing w:line="480" w:lineRule="auto" w:before="2"/>
        <w:ind w:left="652" w:right="989" w:firstLine="720"/>
        <w:jc w:val="both"/>
      </w:pPr>
      <w:r>
        <w:rPr>
          <w:w w:val="110"/>
        </w:rPr>
        <w:t>Managers of PEF believe the Aquila project, would bring efficiency in the</w:t>
      </w:r>
      <w:r>
        <w:rPr>
          <w:spacing w:val="1"/>
          <w:w w:val="110"/>
        </w:rPr>
        <w:t> </w:t>
      </w:r>
      <w:r>
        <w:rPr>
          <w:w w:val="110"/>
        </w:rPr>
        <w:t>management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volume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regulated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bridged</w:t>
      </w:r>
      <w:r>
        <w:rPr>
          <w:spacing w:val="1"/>
          <w:w w:val="110"/>
        </w:rPr>
        <w:t> </w:t>
      </w:r>
      <w:r>
        <w:rPr>
          <w:w w:val="110"/>
        </w:rPr>
        <w:t>across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country,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would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ease</w:t>
      </w:r>
      <w:r>
        <w:rPr>
          <w:spacing w:val="1"/>
          <w:w w:val="110"/>
        </w:rPr>
        <w:t> </w:t>
      </w:r>
      <w:r>
        <w:rPr>
          <w:w w:val="110"/>
        </w:rPr>
        <w:t>bridging</w:t>
      </w:r>
      <w:r>
        <w:rPr>
          <w:spacing w:val="1"/>
          <w:w w:val="110"/>
        </w:rPr>
        <w:t> </w:t>
      </w:r>
      <w:r>
        <w:rPr>
          <w:w w:val="110"/>
        </w:rPr>
        <w:t>claims</w:t>
      </w:r>
      <w:r>
        <w:rPr>
          <w:spacing w:val="1"/>
          <w:w w:val="110"/>
        </w:rPr>
        <w:t> </w:t>
      </w:r>
      <w:r>
        <w:rPr>
          <w:w w:val="110"/>
        </w:rPr>
        <w:t>payment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marketers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transporters;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well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eliminate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massive</w:t>
      </w:r>
      <w:r>
        <w:rPr>
          <w:spacing w:val="1"/>
          <w:w w:val="110"/>
        </w:rPr>
        <w:t> </w:t>
      </w:r>
      <w:r>
        <w:rPr>
          <w:w w:val="110"/>
        </w:rPr>
        <w:t>corruption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had</w:t>
      </w:r>
      <w:r>
        <w:rPr>
          <w:spacing w:val="1"/>
          <w:w w:val="110"/>
        </w:rPr>
        <w:t> </w:t>
      </w:r>
      <w:r>
        <w:rPr>
          <w:w w:val="110"/>
        </w:rPr>
        <w:t>hitherto</w:t>
      </w:r>
      <w:r>
        <w:rPr>
          <w:spacing w:val="1"/>
          <w:w w:val="110"/>
        </w:rPr>
        <w:t> </w:t>
      </w:r>
      <w:r>
        <w:rPr>
          <w:w w:val="110"/>
        </w:rPr>
        <w:t>characterized the payment of the bridging claims.</w:t>
      </w:r>
      <w:r>
        <w:rPr>
          <w:spacing w:val="1"/>
          <w:w w:val="110"/>
        </w:rPr>
        <w:t> </w:t>
      </w:r>
      <w:r>
        <w:rPr>
          <w:w w:val="110"/>
        </w:rPr>
        <w:t>Regrettably, the project is</w:t>
      </w:r>
      <w:r>
        <w:rPr>
          <w:spacing w:val="1"/>
          <w:w w:val="110"/>
        </w:rPr>
        <w:t> </w:t>
      </w:r>
      <w:r>
        <w:rPr>
          <w:w w:val="110"/>
        </w:rPr>
        <w:t>facing</w:t>
      </w:r>
      <w:r>
        <w:rPr>
          <w:spacing w:val="7"/>
          <w:w w:val="110"/>
        </w:rPr>
        <w:t> </w:t>
      </w:r>
      <w:r>
        <w:rPr>
          <w:w w:val="110"/>
        </w:rPr>
        <w:t>its</w:t>
      </w:r>
      <w:r>
        <w:rPr>
          <w:spacing w:val="9"/>
          <w:w w:val="110"/>
        </w:rPr>
        <w:t> </w:t>
      </w:r>
      <w:r>
        <w:rPr>
          <w:w w:val="110"/>
        </w:rPr>
        <w:t>difficult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w w:val="110"/>
        </w:rPr>
        <w:t>test</w:t>
      </w:r>
      <w:r>
        <w:rPr>
          <w:spacing w:val="9"/>
          <w:w w:val="110"/>
        </w:rPr>
        <w:t> </w:t>
      </w:r>
      <w:r>
        <w:rPr>
          <w:w w:val="110"/>
        </w:rPr>
        <w:t>moment.</w:t>
      </w:r>
      <w:r>
        <w:rPr>
          <w:spacing w:val="9"/>
          <w:w w:val="110"/>
        </w:rPr>
        <w:t> </w:t>
      </w:r>
      <w:r>
        <w:rPr>
          <w:w w:val="110"/>
        </w:rPr>
        <w:t>Cases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w w:val="110"/>
        </w:rPr>
        <w:t>theft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w w:val="110"/>
        </w:rPr>
        <w:t>tampering</w:t>
      </w:r>
      <w:r>
        <w:rPr>
          <w:spacing w:val="8"/>
          <w:w w:val="110"/>
        </w:rPr>
        <w:t> </w:t>
      </w:r>
      <w:r>
        <w:rPr>
          <w:w w:val="110"/>
        </w:rPr>
        <w:t>with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Radio</w:t>
      </w: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93.624001pt;margin-top:18.08643pt;width:144.07pt;height:.72003pt;mso-position-horizontal-relative:page;mso-position-vertical-relative:paragraph;z-index:-15638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73"/>
        <w:ind w:left="652" w:right="0" w:firstLine="0"/>
        <w:jc w:val="left"/>
        <w:rPr>
          <w:i/>
          <w:sz w:val="16"/>
        </w:rPr>
      </w:pPr>
      <w:r>
        <w:rPr>
          <w:i/>
          <w:position w:val="4"/>
          <w:sz w:val="10"/>
        </w:rPr>
        <w:t>532</w:t>
        <w:tab/>
      </w:r>
      <w:r>
        <w:rPr>
          <w:i/>
          <w:sz w:val="16"/>
        </w:rPr>
        <w:t>Project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Aquila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Your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Business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Interest.</w:t>
      </w:r>
      <w:r>
        <w:rPr>
          <w:i/>
          <w:spacing w:val="31"/>
          <w:sz w:val="16"/>
        </w:rPr>
        <w:t> </w:t>
      </w:r>
      <w:r>
        <w:rPr>
          <w:i/>
          <w:sz w:val="16"/>
        </w:rPr>
        <w:t>(Available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at:</w:t>
      </w:r>
      <w:r>
        <w:rPr>
          <w:i/>
          <w:spacing w:val="-1"/>
          <w:sz w:val="16"/>
        </w:rPr>
        <w:t> </w:t>
      </w:r>
      <w:hyperlink r:id="rId98">
        <w:r>
          <w:rPr>
            <w:i/>
            <w:color w:val="0000FF"/>
            <w:sz w:val="16"/>
            <w:u w:val="single" w:color="0000FF"/>
          </w:rPr>
          <w:t>http://www.pefmb.gov.ng/?p=828</w:t>
        </w:r>
        <w:r>
          <w:rPr>
            <w:i/>
            <w:color w:val="0000FF"/>
            <w:spacing w:val="-4"/>
            <w:sz w:val="16"/>
          </w:rPr>
          <w:t> </w:t>
        </w:r>
      </w:hyperlink>
      <w:r>
        <w:rPr>
          <w:i/>
          <w:sz w:val="16"/>
        </w:rPr>
        <w:t>–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accessed</w:t>
      </w:r>
      <w:r>
        <w:rPr>
          <w:i/>
          <w:spacing w:val="28"/>
          <w:sz w:val="16"/>
        </w:rPr>
        <w:t> </w:t>
      </w:r>
      <w:r>
        <w:rPr>
          <w:i/>
          <w:sz w:val="16"/>
        </w:rPr>
        <w:t>4</w:t>
      </w:r>
      <w:r>
        <w:rPr>
          <w:i/>
          <w:position w:val="4"/>
          <w:sz w:val="10"/>
        </w:rPr>
        <w:t>th</w:t>
      </w:r>
      <w:r>
        <w:rPr>
          <w:i/>
          <w:spacing w:val="11"/>
          <w:position w:val="4"/>
          <w:sz w:val="10"/>
        </w:rPr>
        <w:t> </w:t>
      </w:r>
      <w:r>
        <w:rPr>
          <w:i/>
          <w:sz w:val="16"/>
        </w:rPr>
        <w:t>December,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2016).</w:t>
      </w:r>
    </w:p>
    <w:p>
      <w:pPr>
        <w:pStyle w:val="ListParagraph"/>
        <w:numPr>
          <w:ilvl w:val="0"/>
          <w:numId w:val="57"/>
        </w:numPr>
        <w:tabs>
          <w:tab w:pos="1372" w:val="left" w:leader="none"/>
          <w:tab w:pos="1373" w:val="left" w:leader="none"/>
        </w:tabs>
        <w:spacing w:line="256" w:lineRule="auto" w:before="5" w:after="0"/>
        <w:ind w:left="1373" w:right="1916" w:hanging="721"/>
        <w:jc w:val="left"/>
        <w:rPr>
          <w:rFonts w:ascii="Calibri"/>
          <w:sz w:val="14"/>
        </w:rPr>
      </w:pPr>
      <w:r>
        <w:rPr>
          <w:sz w:val="16"/>
        </w:rPr>
        <w:t>Sanyaolu, A. (2016). Deregulation: Why Government Should Abolish Bridging Claims Payment</w:t>
      </w:r>
      <w:r>
        <w:rPr>
          <w:color w:val="0000FF"/>
          <w:spacing w:val="1"/>
          <w:sz w:val="16"/>
        </w:rPr>
        <w:t> </w:t>
      </w:r>
      <w:hyperlink r:id="rId99">
        <w:r>
          <w:rPr>
            <w:color w:val="0000FF"/>
            <w:w w:val="95"/>
            <w:sz w:val="16"/>
            <w:u w:val="single" w:color="0000FF"/>
          </w:rPr>
          <w:t>http://www.nigeriannewspapers.today/2016/07/11/deregulation-why-govt-should-abolish-bridging-claims-payment</w:t>
        </w:r>
        <w:r>
          <w:rPr>
            <w:color w:val="0000FF"/>
            <w:w w:val="95"/>
            <w:sz w:val="16"/>
          </w:rPr>
          <w:t>/</w:t>
        </w:r>
      </w:hyperlink>
      <w:r>
        <w:rPr>
          <w:color w:val="0000FF"/>
          <w:spacing w:val="1"/>
          <w:w w:val="95"/>
          <w:sz w:val="16"/>
        </w:rPr>
        <w:t> </w:t>
      </w:r>
      <w:r>
        <w:rPr>
          <w:sz w:val="16"/>
        </w:rPr>
        <w:t>(accessed</w:t>
      </w:r>
      <w:r>
        <w:rPr>
          <w:spacing w:val="-3"/>
          <w:sz w:val="16"/>
        </w:rPr>
        <w:t> </w:t>
      </w:r>
      <w:r>
        <w:rPr>
          <w:sz w:val="16"/>
        </w:rPr>
        <w:t>January</w:t>
      </w:r>
      <w:r>
        <w:rPr>
          <w:spacing w:val="-5"/>
          <w:sz w:val="16"/>
        </w:rPr>
        <w:t> </w:t>
      </w:r>
      <w:r>
        <w:rPr>
          <w:sz w:val="16"/>
        </w:rPr>
        <w:t>29,</w:t>
      </w:r>
      <w:r>
        <w:rPr>
          <w:spacing w:val="-3"/>
          <w:sz w:val="16"/>
        </w:rPr>
        <w:t> </w:t>
      </w:r>
      <w:r>
        <w:rPr>
          <w:sz w:val="16"/>
        </w:rPr>
        <w:t>2017)</w:t>
      </w:r>
    </w:p>
    <w:p>
      <w:pPr>
        <w:spacing w:after="0" w:line="256" w:lineRule="auto"/>
        <w:jc w:val="left"/>
        <w:rPr>
          <w:rFonts w:ascii="Calibri"/>
          <w:sz w:val="14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05"/>
        </w:rPr>
        <w:t>Frequency</w:t>
      </w:r>
      <w:r>
        <w:rPr>
          <w:spacing w:val="1"/>
          <w:w w:val="105"/>
        </w:rPr>
        <w:t> </w:t>
      </w:r>
      <w:r>
        <w:rPr>
          <w:w w:val="105"/>
        </w:rPr>
        <w:t>Identification</w:t>
      </w:r>
      <w:r>
        <w:rPr>
          <w:spacing w:val="1"/>
          <w:w w:val="105"/>
        </w:rPr>
        <w:t> </w:t>
      </w:r>
      <w:r>
        <w:rPr>
          <w:w w:val="105"/>
        </w:rPr>
        <w:t>(RFID)</w:t>
      </w:r>
      <w:r>
        <w:rPr>
          <w:spacing w:val="1"/>
          <w:w w:val="105"/>
        </w:rPr>
        <w:t> </w:t>
      </w:r>
      <w:r>
        <w:rPr>
          <w:w w:val="105"/>
        </w:rPr>
        <w:t>tags</w:t>
      </w:r>
      <w:r>
        <w:rPr>
          <w:spacing w:val="1"/>
          <w:w w:val="105"/>
        </w:rPr>
        <w:t> </w:t>
      </w:r>
      <w:r>
        <w:rPr>
          <w:w w:val="105"/>
        </w:rPr>
        <w:t>affixed  on  trucks,  especially  in  the  Lagos</w:t>
      </w:r>
      <w:r>
        <w:rPr>
          <w:spacing w:val="1"/>
          <w:w w:val="105"/>
        </w:rPr>
        <w:t> </w:t>
      </w:r>
      <w:r>
        <w:rPr>
          <w:w w:val="105"/>
        </w:rPr>
        <w:t>area  by some  petroleum marketers and haulers having little  or no  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workings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project,</w:t>
      </w:r>
      <w:r>
        <w:rPr>
          <w:spacing w:val="1"/>
          <w:w w:val="105"/>
        </w:rPr>
        <w:t> </w:t>
      </w:r>
      <w:r>
        <w:rPr>
          <w:w w:val="105"/>
        </w:rPr>
        <w:t>acute </w:t>
      </w:r>
      <w:r>
        <w:rPr>
          <w:spacing w:val="1"/>
          <w:w w:val="105"/>
        </w:rPr>
        <w:t> </w:t>
      </w:r>
      <w:r>
        <w:rPr>
          <w:w w:val="105"/>
        </w:rPr>
        <w:t>shortage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Radio </w:t>
      </w:r>
      <w:r>
        <w:rPr>
          <w:spacing w:val="1"/>
          <w:w w:val="105"/>
        </w:rPr>
        <w:t> </w:t>
      </w:r>
      <w:r>
        <w:rPr>
          <w:w w:val="105"/>
        </w:rPr>
        <w:t>Frequency</w:t>
      </w:r>
      <w:r>
        <w:rPr>
          <w:spacing w:val="1"/>
          <w:w w:val="105"/>
        </w:rPr>
        <w:t> </w:t>
      </w:r>
      <w:r>
        <w:rPr>
          <w:w w:val="105"/>
        </w:rPr>
        <w:t>Identification  tags are among the various difficulties facing the project.</w:t>
      </w:r>
      <w:r>
        <w:rPr>
          <w:w w:val="105"/>
          <w:vertAlign w:val="superscript"/>
        </w:rPr>
        <w:t>534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introduction of the Aquila project, the PEF has been battling hard with so 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challenges,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ranges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rampant  petroleum product diversion  by haulers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absence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reliable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data,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fraudulent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bridging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claims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undelivered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multiple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registration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numbers  for  a  single  truck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insider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abuses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challenges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system.</w:t>
      </w:r>
    </w:p>
    <w:p>
      <w:pPr>
        <w:pStyle w:val="BodyText"/>
        <w:spacing w:line="480" w:lineRule="auto" w:before="10" w:after="12"/>
        <w:ind w:left="652" w:right="988" w:firstLine="720"/>
        <w:jc w:val="both"/>
      </w:pP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statistics</w:t>
      </w:r>
      <w:r>
        <w:rPr>
          <w:spacing w:val="1"/>
          <w:w w:val="105"/>
        </w:rPr>
        <w:t> </w:t>
      </w:r>
      <w:r>
        <w:rPr>
          <w:w w:val="105"/>
        </w:rPr>
        <w:t>posted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website  of  Petroleum  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(PEF),</w:t>
      </w:r>
      <w:r>
        <w:rPr>
          <w:w w:val="105"/>
          <w:vertAlign w:val="superscript"/>
        </w:rPr>
        <w:t>535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N11,992,034,535.11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claims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month of August 2015. But despite this staggering payment to marketers of August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alone,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PEF,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giving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until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(PEF) will continue to remain relevant because government wanted a situation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uniform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nationwide.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sector is still regulated and government continues to fix prices, PEF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continue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remain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relevant,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created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57"/>
        </w:numPr>
        <w:tabs>
          <w:tab w:pos="1372" w:val="left" w:leader="none"/>
          <w:tab w:pos="1373" w:val="left" w:leader="none"/>
        </w:tabs>
        <w:spacing w:line="268" w:lineRule="auto" w:before="73" w:after="0"/>
        <w:ind w:left="1373" w:right="1916" w:hanging="721"/>
        <w:jc w:val="left"/>
        <w:rPr>
          <w:rFonts w:ascii="Calibri"/>
          <w:sz w:val="14"/>
        </w:rPr>
      </w:pPr>
      <w:r>
        <w:rPr>
          <w:sz w:val="16"/>
        </w:rPr>
        <w:t>Sanyaolu, A. (2016). Deregulation: Why Government Should Abolish Bridging Claims Payment.</w:t>
      </w:r>
      <w:r>
        <w:rPr>
          <w:color w:val="0000FF"/>
          <w:spacing w:val="1"/>
          <w:sz w:val="16"/>
        </w:rPr>
        <w:t> </w:t>
      </w:r>
      <w:hyperlink r:id="rId99">
        <w:r>
          <w:rPr>
            <w:color w:val="0000FF"/>
            <w:w w:val="95"/>
            <w:sz w:val="16"/>
            <w:u w:val="single" w:color="0000FF"/>
          </w:rPr>
          <w:t>http://www.nigeriannewspapers.today/2016/07/11/deregulation-why-govt-should-abolish-bridging-claims-payment</w:t>
        </w:r>
        <w:r>
          <w:rPr>
            <w:color w:val="0000FF"/>
            <w:w w:val="95"/>
            <w:sz w:val="16"/>
          </w:rPr>
          <w:t>/</w:t>
        </w:r>
      </w:hyperlink>
    </w:p>
    <w:p>
      <w:pPr>
        <w:spacing w:line="177" w:lineRule="exact" w:before="5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(accessed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January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29,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2017)</w:t>
      </w:r>
    </w:p>
    <w:p>
      <w:pPr>
        <w:pStyle w:val="ListParagraph"/>
        <w:numPr>
          <w:ilvl w:val="0"/>
          <w:numId w:val="57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</w:t>
      </w:r>
    </w:p>
    <w:p>
      <w:pPr>
        <w:spacing w:after="0" w:line="252" w:lineRule="exact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1"/>
        <w:jc w:val="both"/>
      </w:pPr>
      <w:r>
        <w:rPr>
          <w:w w:val="105"/>
        </w:rPr>
        <w:t>stability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rFonts w:ascii="Times New Roman"/>
          <w:w w:val="105"/>
        </w:rPr>
        <w:t>.</w:t>
      </w:r>
      <w:r>
        <w:rPr>
          <w:rFonts w:ascii="Times New Roman"/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Equalization Fund needs to do</w:t>
      </w:r>
      <w:r>
        <w:rPr>
          <w:spacing w:val="1"/>
          <w:w w:val="105"/>
        </w:rPr>
        <w:t> </w:t>
      </w:r>
      <w:r>
        <w:rPr>
          <w:w w:val="105"/>
        </w:rPr>
        <w:t>is to maintain continuity of  this project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embark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massive education  and advocacy,  including  continuous publicity</w:t>
      </w:r>
      <w:r>
        <w:rPr>
          <w:spacing w:val="1"/>
          <w:w w:val="105"/>
        </w:rPr>
        <w:t> </w:t>
      </w:r>
      <w:r>
        <w:rPr>
          <w:w w:val="105"/>
        </w:rPr>
        <w:t>and advertising.</w:t>
      </w:r>
    </w:p>
    <w:p>
      <w:pPr>
        <w:spacing w:after="0" w:line="482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Heading1"/>
        <w:spacing w:before="100"/>
        <w:ind w:left="499" w:right="845" w:firstLine="0"/>
        <w:jc w:val="center"/>
      </w:pPr>
      <w:r>
        <w:rPr>
          <w:spacing w:val="-1"/>
          <w:w w:val="115"/>
        </w:rPr>
        <w:t>CHAPTER</w:t>
      </w:r>
      <w:r>
        <w:rPr>
          <w:spacing w:val="-14"/>
          <w:w w:val="115"/>
        </w:rPr>
        <w:t> </w:t>
      </w:r>
      <w:r>
        <w:rPr>
          <w:w w:val="115"/>
        </w:rPr>
        <w:t>FIVE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242" w:lineRule="auto" w:before="0"/>
        <w:ind w:left="1560" w:right="1898" w:firstLine="0"/>
        <w:jc w:val="center"/>
        <w:rPr>
          <w:b/>
          <w:sz w:val="24"/>
        </w:rPr>
      </w:pPr>
      <w:r>
        <w:rPr>
          <w:b/>
          <w:w w:val="110"/>
          <w:sz w:val="24"/>
        </w:rPr>
        <w:t>THE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LEGISLATIVE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AND</w:t>
      </w:r>
      <w:r>
        <w:rPr>
          <w:b/>
          <w:spacing w:val="36"/>
          <w:w w:val="110"/>
          <w:sz w:val="24"/>
        </w:rPr>
        <w:t> </w:t>
      </w:r>
      <w:r>
        <w:rPr>
          <w:b/>
          <w:w w:val="110"/>
          <w:sz w:val="24"/>
        </w:rPr>
        <w:t>INSTITUTIONAL</w:t>
      </w:r>
      <w:r>
        <w:rPr>
          <w:b/>
          <w:spacing w:val="38"/>
          <w:w w:val="110"/>
          <w:sz w:val="24"/>
        </w:rPr>
        <w:t> </w:t>
      </w:r>
      <w:r>
        <w:rPr>
          <w:b/>
          <w:w w:val="110"/>
          <w:sz w:val="24"/>
        </w:rPr>
        <w:t>FRAMEWORK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FOR</w:t>
      </w:r>
      <w:r>
        <w:rPr>
          <w:b/>
          <w:spacing w:val="-56"/>
          <w:w w:val="110"/>
          <w:sz w:val="24"/>
        </w:rPr>
        <w:t> </w:t>
      </w:r>
      <w:r>
        <w:rPr>
          <w:b/>
          <w:w w:val="115"/>
          <w:sz w:val="24"/>
        </w:rPr>
        <w:t>PETROLEUM PRODUCT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PRICING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IN</w:t>
      </w:r>
      <w:r>
        <w:rPr>
          <w:b/>
          <w:spacing w:val="4"/>
          <w:w w:val="115"/>
          <w:sz w:val="24"/>
        </w:rPr>
        <w:t> </w:t>
      </w:r>
      <w:r>
        <w:rPr>
          <w:b/>
          <w:w w:val="115"/>
          <w:sz w:val="24"/>
        </w:rPr>
        <w:t>NIGERIA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58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721"/>
        <w:jc w:val="left"/>
      </w:pPr>
      <w:r>
        <w:rPr>
          <w:w w:val="105"/>
        </w:rPr>
        <w:t>Introduction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05"/>
        </w:rPr>
        <w:t>Petroleum, a very important source of energy for economic development of</w:t>
      </w:r>
      <w:r>
        <w:rPr>
          <w:spacing w:val="1"/>
          <w:w w:val="105"/>
        </w:rPr>
        <w:t> </w:t>
      </w:r>
      <w:r>
        <w:rPr>
          <w:w w:val="105"/>
        </w:rPr>
        <w:t>Nigeria,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inevitably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subject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manipulation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discussion about the oil industry today raises various issues, especially from the</w:t>
      </w:r>
      <w:r>
        <w:rPr>
          <w:spacing w:val="1"/>
          <w:w w:val="105"/>
        </w:rPr>
        <w:t> </w:t>
      </w:r>
      <w:r>
        <w:rPr>
          <w:w w:val="105"/>
        </w:rPr>
        <w:t>period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1980s.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issues</w:t>
      </w:r>
      <w:r>
        <w:rPr>
          <w:spacing w:val="1"/>
          <w:w w:val="105"/>
        </w:rPr>
        <w:t> </w:t>
      </w:r>
      <w:r>
        <w:rPr>
          <w:w w:val="105"/>
        </w:rPr>
        <w:t>include:</w:t>
      </w:r>
      <w:r>
        <w:rPr>
          <w:spacing w:val="1"/>
          <w:w w:val="105"/>
        </w:rPr>
        <w:t> </w:t>
      </w:r>
      <w:r>
        <w:rPr>
          <w:w w:val="105"/>
        </w:rPr>
        <w:t>scarcity  of  petroleum  products,</w:t>
      </w:r>
      <w:r>
        <w:rPr>
          <w:spacing w:val="1"/>
          <w:w w:val="105"/>
        </w:rPr>
        <w:t> </w:t>
      </w:r>
      <w:r>
        <w:rPr>
          <w:w w:val="105"/>
        </w:rPr>
        <w:t>sharing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revenues</w:t>
      </w:r>
      <w:r>
        <w:rPr>
          <w:spacing w:val="1"/>
          <w:w w:val="105"/>
        </w:rPr>
        <w:t> </w:t>
      </w:r>
      <w:r>
        <w:rPr>
          <w:w w:val="105"/>
        </w:rPr>
        <w:t>accruing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sell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oil,</w:t>
      </w:r>
      <w:r>
        <w:rPr>
          <w:spacing w:val="1"/>
          <w:w w:val="105"/>
        </w:rPr>
        <w:t> </w:t>
      </w:r>
      <w:r>
        <w:rPr>
          <w:w w:val="105"/>
        </w:rPr>
        <w:t>removal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deregulation of</w:t>
      </w:r>
      <w:r>
        <w:rPr>
          <w:spacing w:val="1"/>
          <w:w w:val="105"/>
        </w:rPr>
        <w:t> </w:t>
      </w:r>
      <w:r>
        <w:rPr>
          <w:w w:val="105"/>
        </w:rPr>
        <w:t>prices of</w:t>
      </w:r>
      <w:r>
        <w:rPr>
          <w:spacing w:val="1"/>
          <w:w w:val="105"/>
        </w:rPr>
        <w:t> </w:t>
      </w:r>
      <w:r>
        <w:rPr>
          <w:w w:val="105"/>
        </w:rPr>
        <w:t>petroleum products,</w:t>
      </w:r>
      <w:r>
        <w:rPr>
          <w:spacing w:val="1"/>
          <w:w w:val="105"/>
        </w:rPr>
        <w:t> </w:t>
      </w:r>
      <w:r>
        <w:rPr>
          <w:w w:val="105"/>
        </w:rPr>
        <w:t>which always generate social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normally  paralyze  economic  activities  nationwide,  high</w:t>
      </w:r>
      <w:r>
        <w:rPr>
          <w:spacing w:val="1"/>
          <w:w w:val="105"/>
        </w:rPr>
        <w:t> </w:t>
      </w:r>
      <w:r>
        <w:rPr>
          <w:w w:val="105"/>
        </w:rPr>
        <w:t>rate of corruption in the downstream petroleum sub-sector.</w:t>
      </w:r>
      <w:r>
        <w:rPr>
          <w:w w:val="105"/>
          <w:vertAlign w:val="superscript"/>
        </w:rPr>
        <w:t>536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policies  in the country relates to the steps government are  taking to properly plan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order to be able to forecast the expected amount of consumption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rapid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 economic  activities  in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require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large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industrial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purposes.</w:t>
      </w:r>
    </w:p>
    <w:p>
      <w:pPr>
        <w:pStyle w:val="BodyText"/>
        <w:spacing w:line="482" w:lineRule="auto" w:before="12"/>
        <w:ind w:left="652" w:right="992" w:firstLine="720"/>
        <w:jc w:val="both"/>
      </w:pPr>
      <w:r>
        <w:rPr>
          <w:w w:val="110"/>
        </w:rPr>
        <w:t>Over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regulatory</w:t>
      </w:r>
      <w:r>
        <w:rPr>
          <w:spacing w:val="1"/>
          <w:w w:val="110"/>
        </w:rPr>
        <w:t> </w:t>
      </w:r>
      <w:r>
        <w:rPr>
          <w:w w:val="110"/>
        </w:rPr>
        <w:t>authorities,</w:t>
      </w:r>
      <w:r>
        <w:rPr>
          <w:spacing w:val="1"/>
          <w:w w:val="110"/>
        </w:rPr>
        <w:t> </w:t>
      </w:r>
      <w:r>
        <w:rPr>
          <w:w w:val="110"/>
        </w:rPr>
        <w:t>laws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reforms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ensure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efficiency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effectiveness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oil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gas</w:t>
      </w:r>
      <w:r>
        <w:rPr>
          <w:spacing w:val="-11"/>
          <w:w w:val="110"/>
        </w:rPr>
        <w:t> </w:t>
      </w:r>
      <w:r>
        <w:rPr>
          <w:w w:val="110"/>
        </w:rPr>
        <w:t>sector,</w:t>
      </w:r>
      <w:r>
        <w:rPr>
          <w:w w:val="110"/>
          <w:vertAlign w:val="superscript"/>
        </w:rPr>
        <w:t>537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still,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industry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bedeviled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insincerity,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fraud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corruption,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theft,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27"/>
          <w:w w:val="110"/>
          <w:vertAlign w:val="baseline"/>
        </w:rPr>
        <w:t> </w:t>
      </w:r>
      <w:r>
        <w:rPr>
          <w:w w:val="110"/>
          <w:vertAlign w:val="baseline"/>
        </w:rPr>
        <w:t>scam,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gas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flaring,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environmental</w:t>
      </w:r>
      <w:r>
        <w:rPr>
          <w:spacing w:val="28"/>
          <w:w w:val="110"/>
          <w:vertAlign w:val="baseline"/>
        </w:rPr>
        <w:t> </w:t>
      </w:r>
      <w:r>
        <w:rPr>
          <w:w w:val="110"/>
          <w:vertAlign w:val="baseline"/>
        </w:rPr>
        <w:t>hazards,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rect style="position:absolute;margin-left:93.624001pt;margin-top:8.094403pt;width:144.07pt;height:.72003pt;mso-position-horizontal-relative:page;mso-position-vertical-relative:paragraph;z-index:-15637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7"/>
        </w:numPr>
        <w:tabs>
          <w:tab w:pos="1372" w:val="left" w:leader="none"/>
          <w:tab w:pos="1373" w:val="left" w:leader="none"/>
        </w:tabs>
        <w:spacing w:line="256" w:lineRule="auto" w:before="40" w:after="0"/>
        <w:ind w:left="1373" w:right="1568" w:hanging="721"/>
        <w:jc w:val="left"/>
        <w:rPr>
          <w:rFonts w:ascii="Calibri"/>
          <w:sz w:val="13"/>
        </w:rPr>
      </w:pPr>
      <w:r>
        <w:rPr>
          <w:sz w:val="16"/>
        </w:rPr>
        <w:t>Akove,</w:t>
      </w:r>
      <w:r>
        <w:rPr>
          <w:spacing w:val="-1"/>
          <w:sz w:val="16"/>
        </w:rPr>
        <w:t> </w:t>
      </w:r>
      <w:r>
        <w:rPr>
          <w:sz w:val="16"/>
        </w:rPr>
        <w:t>T.</w:t>
      </w:r>
      <w:r>
        <w:rPr>
          <w:spacing w:val="-4"/>
          <w:sz w:val="16"/>
        </w:rPr>
        <w:t> </w:t>
      </w:r>
      <w:r>
        <w:rPr>
          <w:sz w:val="16"/>
        </w:rPr>
        <w:t>(2015).</w:t>
      </w:r>
      <w:r>
        <w:rPr>
          <w:spacing w:val="-4"/>
          <w:sz w:val="16"/>
        </w:rPr>
        <w:t> </w:t>
      </w:r>
      <w:r>
        <w:rPr>
          <w:sz w:val="16"/>
        </w:rPr>
        <w:t>Fuel</w:t>
      </w:r>
      <w:r>
        <w:rPr>
          <w:spacing w:val="1"/>
          <w:sz w:val="16"/>
        </w:rPr>
        <w:t> </w:t>
      </w:r>
      <w:r>
        <w:rPr>
          <w:sz w:val="16"/>
        </w:rPr>
        <w:t>Subsidy</w:t>
      </w:r>
      <w:r>
        <w:rPr>
          <w:spacing w:val="-1"/>
          <w:sz w:val="16"/>
        </w:rPr>
        <w:t> </w:t>
      </w:r>
      <w:r>
        <w:rPr>
          <w:sz w:val="16"/>
        </w:rPr>
        <w:t>Corruption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Illusion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Economic</w:t>
      </w:r>
      <w:r>
        <w:rPr>
          <w:spacing w:val="-6"/>
          <w:sz w:val="16"/>
        </w:rPr>
        <w:t> </w:t>
      </w:r>
      <w:r>
        <w:rPr>
          <w:sz w:val="16"/>
        </w:rPr>
        <w:t>Reconstruction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</w:t>
      </w:r>
      <w:r>
        <w:rPr>
          <w:spacing w:val="1"/>
          <w:sz w:val="16"/>
        </w:rPr>
        <w:t> </w:t>
      </w:r>
      <w:r>
        <w:rPr>
          <w:sz w:val="16"/>
        </w:rPr>
        <w:t>Academic</w:t>
      </w:r>
      <w:r>
        <w:rPr>
          <w:spacing w:val="-7"/>
          <w:sz w:val="16"/>
        </w:rPr>
        <w:t> </w:t>
      </w:r>
      <w:r>
        <w:rPr>
          <w:sz w:val="16"/>
        </w:rPr>
        <w:t>Journal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Interdisciplinary</w:t>
      </w:r>
      <w:r>
        <w:rPr>
          <w:spacing w:val="-1"/>
          <w:sz w:val="16"/>
        </w:rPr>
        <w:t> </w:t>
      </w:r>
      <w:r>
        <w:rPr>
          <w:sz w:val="16"/>
        </w:rPr>
        <w:t>Studies,</w:t>
      </w:r>
      <w:r>
        <w:rPr>
          <w:spacing w:val="1"/>
          <w:sz w:val="16"/>
        </w:rPr>
        <w:t> </w:t>
      </w:r>
      <w:r>
        <w:rPr>
          <w:sz w:val="16"/>
        </w:rPr>
        <w:t>Vol.</w:t>
      </w:r>
      <w:r>
        <w:rPr>
          <w:spacing w:val="-3"/>
          <w:sz w:val="16"/>
        </w:rPr>
        <w:t> </w:t>
      </w:r>
      <w:r>
        <w:rPr>
          <w:sz w:val="16"/>
        </w:rPr>
        <w:t>4,</w:t>
      </w:r>
      <w:r>
        <w:rPr>
          <w:spacing w:val="-4"/>
          <w:sz w:val="16"/>
        </w:rPr>
        <w:t> </w:t>
      </w:r>
      <w:r>
        <w:rPr>
          <w:sz w:val="16"/>
        </w:rPr>
        <w:t>No.1.</w:t>
      </w:r>
      <w:r>
        <w:rPr>
          <w:spacing w:val="1"/>
          <w:sz w:val="16"/>
        </w:rPr>
        <w:t> </w:t>
      </w:r>
      <w:r>
        <w:rPr>
          <w:sz w:val="16"/>
        </w:rPr>
        <w:t>MCSER</w:t>
      </w:r>
      <w:r>
        <w:rPr>
          <w:spacing w:val="2"/>
          <w:sz w:val="16"/>
        </w:rPr>
        <w:t> </w:t>
      </w:r>
      <w:r>
        <w:rPr>
          <w:sz w:val="16"/>
        </w:rPr>
        <w:t>Publishing.</w:t>
      </w:r>
    </w:p>
    <w:p>
      <w:pPr>
        <w:pStyle w:val="ListParagraph"/>
        <w:numPr>
          <w:ilvl w:val="0"/>
          <w:numId w:val="57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Donwa,</w:t>
      </w:r>
      <w:r>
        <w:rPr>
          <w:spacing w:val="-5"/>
          <w:sz w:val="16"/>
        </w:rPr>
        <w:t> </w:t>
      </w:r>
      <w:r>
        <w:rPr>
          <w:sz w:val="16"/>
        </w:rPr>
        <w:t>PA.,</w:t>
      </w:r>
      <w:r>
        <w:rPr>
          <w:spacing w:val="-1"/>
          <w:sz w:val="16"/>
        </w:rPr>
        <w:t> </w:t>
      </w:r>
      <w:r>
        <w:rPr>
          <w:sz w:val="16"/>
        </w:rPr>
        <w:t>Mgbeme,</w:t>
      </w:r>
      <w:r>
        <w:rPr>
          <w:spacing w:val="-1"/>
          <w:sz w:val="16"/>
        </w:rPr>
        <w:t> </w:t>
      </w:r>
      <w:r>
        <w:rPr>
          <w:sz w:val="16"/>
        </w:rPr>
        <w:t>C.O.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Julius,</w:t>
      </w:r>
      <w:r>
        <w:rPr>
          <w:spacing w:val="-5"/>
          <w:sz w:val="16"/>
        </w:rPr>
        <w:t> </w:t>
      </w:r>
      <w:r>
        <w:rPr>
          <w:sz w:val="16"/>
        </w:rPr>
        <w:t>O.M.</w:t>
      </w:r>
      <w:r>
        <w:rPr>
          <w:spacing w:val="-1"/>
          <w:sz w:val="16"/>
        </w:rPr>
        <w:t> </w:t>
      </w:r>
      <w:r>
        <w:rPr>
          <w:sz w:val="16"/>
        </w:rPr>
        <w:t>(2015).</w:t>
      </w:r>
      <w:r>
        <w:rPr>
          <w:spacing w:val="-4"/>
          <w:sz w:val="16"/>
        </w:rPr>
        <w:t> </w:t>
      </w:r>
      <w:r>
        <w:rPr>
          <w:sz w:val="16"/>
        </w:rPr>
        <w:t>Corruption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Oil and</w:t>
      </w:r>
      <w:r>
        <w:rPr>
          <w:spacing w:val="-2"/>
          <w:sz w:val="16"/>
        </w:rPr>
        <w:t> </w:t>
      </w:r>
      <w:r>
        <w:rPr>
          <w:sz w:val="16"/>
        </w:rPr>
        <w:t>Gas</w:t>
      </w:r>
      <w:r>
        <w:rPr>
          <w:spacing w:val="-4"/>
          <w:sz w:val="16"/>
        </w:rPr>
        <w:t> </w:t>
      </w:r>
      <w:r>
        <w:rPr>
          <w:sz w:val="16"/>
        </w:rPr>
        <w:t>Industry:</w:t>
      </w:r>
      <w:r>
        <w:rPr>
          <w:spacing w:val="-4"/>
          <w:sz w:val="16"/>
        </w:rPr>
        <w:t> </w:t>
      </w:r>
      <w:r>
        <w:rPr>
          <w:sz w:val="16"/>
        </w:rPr>
        <w:t>Implication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1"/>
          <w:sz w:val="16"/>
        </w:rPr>
        <w:t> </w:t>
      </w:r>
      <w:r>
        <w:rPr>
          <w:sz w:val="16"/>
        </w:rPr>
        <w:t>Economic</w:t>
      </w:r>
      <w:r>
        <w:rPr>
          <w:spacing w:val="-7"/>
          <w:sz w:val="16"/>
        </w:rPr>
        <w:t> </w:t>
      </w:r>
      <w:r>
        <w:rPr>
          <w:sz w:val="16"/>
        </w:rPr>
        <w:t>Growth.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European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Scientific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Journal, Vol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11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22, pp 212-222.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9"/>
        <w:jc w:val="both"/>
      </w:pPr>
      <w:r>
        <w:rPr>
          <w:w w:val="105"/>
        </w:rPr>
        <w:t>fluctuations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price,</w:t>
      </w:r>
      <w:r>
        <w:rPr>
          <w:spacing w:val="1"/>
          <w:w w:val="105"/>
        </w:rPr>
        <w:t> </w:t>
      </w:r>
      <w:r>
        <w:rPr>
          <w:w w:val="105"/>
        </w:rPr>
        <w:t>pipeline</w:t>
      </w:r>
      <w:r>
        <w:rPr>
          <w:spacing w:val="1"/>
          <w:w w:val="105"/>
        </w:rPr>
        <w:t> </w:t>
      </w:r>
      <w:r>
        <w:rPr>
          <w:w w:val="105"/>
        </w:rPr>
        <w:t>vandalism,</w:t>
      </w:r>
      <w:r>
        <w:rPr>
          <w:spacing w:val="1"/>
          <w:w w:val="105"/>
        </w:rPr>
        <w:t> </w:t>
      </w:r>
      <w:r>
        <w:rPr>
          <w:w w:val="105"/>
        </w:rPr>
        <w:t>illegal</w:t>
      </w:r>
      <w:r>
        <w:rPr>
          <w:spacing w:val="1"/>
          <w:w w:val="105"/>
        </w:rPr>
        <w:t> </w:t>
      </w:r>
      <w:r>
        <w:rPr>
          <w:w w:val="105"/>
        </w:rPr>
        <w:t>refining  of  oil  and</w:t>
      </w:r>
      <w:r>
        <w:rPr>
          <w:spacing w:val="1"/>
          <w:w w:val="105"/>
        </w:rPr>
        <w:t> </w:t>
      </w:r>
      <w:r>
        <w:rPr>
          <w:w w:val="105"/>
        </w:rPr>
        <w:t>collapse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refineries.</w:t>
      </w:r>
      <w:r>
        <w:rPr>
          <w:w w:val="105"/>
          <w:vertAlign w:val="superscript"/>
        </w:rPr>
        <w:t>538</w:t>
      </w:r>
    </w:p>
    <w:p>
      <w:pPr>
        <w:pStyle w:val="BodyText"/>
        <w:spacing w:line="480" w:lineRule="auto" w:before="3"/>
        <w:ind w:left="652" w:right="990" w:firstLine="720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order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exploit</w:t>
      </w:r>
      <w:r>
        <w:rPr>
          <w:spacing w:val="1"/>
          <w:w w:val="110"/>
        </w:rPr>
        <w:t> </w:t>
      </w:r>
      <w:r>
        <w:rPr>
          <w:w w:val="110"/>
        </w:rPr>
        <w:t>her</w:t>
      </w:r>
      <w:r>
        <w:rPr>
          <w:spacing w:val="1"/>
          <w:w w:val="110"/>
        </w:rPr>
        <w:t> </w:t>
      </w:r>
      <w:r>
        <w:rPr>
          <w:w w:val="110"/>
        </w:rPr>
        <w:t>natural</w:t>
      </w:r>
      <w:r>
        <w:rPr>
          <w:spacing w:val="1"/>
          <w:w w:val="110"/>
        </w:rPr>
        <w:t> </w:t>
      </w:r>
      <w:r>
        <w:rPr>
          <w:w w:val="110"/>
        </w:rPr>
        <w:t>resources</w:t>
      </w:r>
      <w:r>
        <w:rPr>
          <w:spacing w:val="1"/>
          <w:w w:val="110"/>
        </w:rPr>
        <w:t> </w:t>
      </w:r>
      <w:r>
        <w:rPr>
          <w:w w:val="110"/>
        </w:rPr>
        <w:t>efficiently,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Government of Nigeria adopt strategies aligned to her economic and political</w:t>
      </w:r>
      <w:r>
        <w:rPr>
          <w:spacing w:val="1"/>
          <w:w w:val="110"/>
        </w:rPr>
        <w:t> </w:t>
      </w:r>
      <w:r>
        <w:rPr>
          <w:w w:val="110"/>
        </w:rPr>
        <w:t>ideologies</w:t>
      </w:r>
      <w:r>
        <w:rPr>
          <w:spacing w:val="-15"/>
          <w:w w:val="110"/>
        </w:rPr>
        <w:t> </w:t>
      </w:r>
      <w:r>
        <w:rPr>
          <w:w w:val="110"/>
        </w:rPr>
        <w:t>as</w:t>
      </w:r>
      <w:r>
        <w:rPr>
          <w:spacing w:val="-10"/>
          <w:w w:val="110"/>
        </w:rPr>
        <w:t> </w:t>
      </w:r>
      <w:r>
        <w:rPr>
          <w:w w:val="110"/>
        </w:rPr>
        <w:t>enshrined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Chapter</w:t>
      </w:r>
      <w:r>
        <w:rPr>
          <w:spacing w:val="-10"/>
          <w:w w:val="110"/>
        </w:rPr>
        <w:t> </w:t>
      </w:r>
      <w:r>
        <w:rPr>
          <w:w w:val="110"/>
        </w:rPr>
        <w:t>Two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1999</w:t>
      </w:r>
      <w:r>
        <w:rPr>
          <w:spacing w:val="-12"/>
          <w:w w:val="110"/>
        </w:rPr>
        <w:t> </w:t>
      </w:r>
      <w:r>
        <w:rPr>
          <w:w w:val="110"/>
        </w:rPr>
        <w:t>Constitution</w:t>
      </w:r>
      <w:r>
        <w:rPr>
          <w:spacing w:val="-13"/>
          <w:w w:val="110"/>
        </w:rPr>
        <w:t> </w:t>
      </w:r>
      <w:r>
        <w:rPr>
          <w:w w:val="110"/>
        </w:rPr>
        <w:t>(as</w:t>
      </w:r>
      <w:r>
        <w:rPr>
          <w:spacing w:val="-14"/>
          <w:w w:val="110"/>
        </w:rPr>
        <w:t> </w:t>
      </w:r>
      <w:r>
        <w:rPr>
          <w:w w:val="110"/>
        </w:rPr>
        <w:t>amended)</w:t>
      </w:r>
      <w:r>
        <w:rPr>
          <w:spacing w:val="-10"/>
          <w:w w:val="110"/>
        </w:rPr>
        <w:t> </w:t>
      </w:r>
      <w:r>
        <w:rPr>
          <w:w w:val="110"/>
        </w:rPr>
        <w:t>by</w:t>
      </w:r>
      <w:r>
        <w:rPr>
          <w:spacing w:val="-56"/>
          <w:w w:val="110"/>
        </w:rPr>
        <w:t> </w:t>
      </w:r>
      <w:r>
        <w:rPr>
          <w:w w:val="110"/>
        </w:rPr>
        <w:t>developing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policies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legal</w:t>
      </w:r>
      <w:r>
        <w:rPr>
          <w:spacing w:val="1"/>
          <w:w w:val="110"/>
        </w:rPr>
        <w:t> </w:t>
      </w:r>
      <w:r>
        <w:rPr>
          <w:w w:val="110"/>
        </w:rPr>
        <w:t>instruments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order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ensure</w:t>
      </w:r>
      <w:r>
        <w:rPr>
          <w:spacing w:val="1"/>
          <w:w w:val="110"/>
        </w:rPr>
        <w:t> </w:t>
      </w:r>
      <w:r>
        <w:rPr>
          <w:w w:val="110"/>
        </w:rPr>
        <w:t>orderly</w:t>
      </w:r>
      <w:r>
        <w:rPr>
          <w:spacing w:val="1"/>
          <w:w w:val="110"/>
        </w:rPr>
        <w:t> </w:t>
      </w:r>
      <w:r>
        <w:rPr>
          <w:w w:val="110"/>
        </w:rPr>
        <w:t>development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petroleum</w:t>
      </w:r>
      <w:r>
        <w:rPr>
          <w:spacing w:val="-11"/>
          <w:w w:val="110"/>
        </w:rPr>
        <w:t> </w:t>
      </w:r>
      <w:r>
        <w:rPr>
          <w:w w:val="110"/>
        </w:rPr>
        <w:t>industry.</w:t>
      </w:r>
      <w:r>
        <w:rPr>
          <w:w w:val="110"/>
          <w:vertAlign w:val="superscript"/>
        </w:rPr>
        <w:t>539</w:t>
      </w:r>
      <w:r>
        <w:rPr>
          <w:spacing w:val="3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last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two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decades,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concept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sustainable development emerged strongly in national policies discourse and in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recognition of the fact that human development activities are the major concern of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sustainability.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According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Romanova</w:t>
      </w:r>
      <w:r>
        <w:rPr>
          <w:w w:val="110"/>
          <w:vertAlign w:val="superscript"/>
        </w:rPr>
        <w:t>540</w:t>
      </w:r>
      <w:r>
        <w:rPr>
          <w:w w:val="110"/>
          <w:vertAlign w:val="baseline"/>
        </w:rPr>
        <w:t>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development strategies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relied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heavily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classical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neoclassical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ideas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basis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national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development,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stress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roles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trade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capital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accumulation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development.</w:t>
      </w:r>
    </w:p>
    <w:p>
      <w:pPr>
        <w:pStyle w:val="BodyText"/>
        <w:tabs>
          <w:tab w:pos="2093" w:val="left" w:leader="none"/>
        </w:tabs>
        <w:spacing w:line="480" w:lineRule="auto" w:before="13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contributions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economy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enumerated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terms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industry‟s</w:t>
      </w:r>
      <w:r>
        <w:rPr>
          <w:spacing w:val="1"/>
          <w:w w:val="105"/>
        </w:rPr>
        <w:t> </w:t>
      </w:r>
      <w:r>
        <w:rPr>
          <w:w w:val="105"/>
        </w:rPr>
        <w:t>impacts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variables</w:t>
      </w:r>
      <w:r>
        <w:rPr>
          <w:spacing w:val="1"/>
          <w:w w:val="105"/>
        </w:rPr>
        <w:t> </w:t>
      </w:r>
      <w:r>
        <w:rPr>
          <w:w w:val="105"/>
        </w:rPr>
        <w:t>responsible</w:t>
      </w:r>
      <w:r>
        <w:rPr>
          <w:spacing w:val="1"/>
          <w:w w:val="105"/>
        </w:rPr>
        <w:t> </w:t>
      </w:r>
      <w:r>
        <w:rPr>
          <w:w w:val="105"/>
        </w:rPr>
        <w:t>for  economic  growth.</w:t>
      </w:r>
      <w:r>
        <w:rPr>
          <w:spacing w:val="-53"/>
          <w:w w:val="105"/>
        </w:rPr>
        <w:t> </w:t>
      </w:r>
      <w:r>
        <w:rPr>
          <w:w w:val="105"/>
        </w:rPr>
        <w:t>This</w:t>
      </w:r>
      <w:r>
        <w:rPr>
          <w:spacing w:val="36"/>
          <w:w w:val="105"/>
        </w:rPr>
        <w:t> </w:t>
      </w:r>
      <w:r>
        <w:rPr>
          <w:w w:val="105"/>
        </w:rPr>
        <w:t>explains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reason</w:t>
      </w:r>
      <w:r>
        <w:rPr>
          <w:spacing w:val="37"/>
          <w:w w:val="105"/>
        </w:rPr>
        <w:t> </w:t>
      </w:r>
      <w:r>
        <w:rPr>
          <w:w w:val="105"/>
        </w:rPr>
        <w:t>why</w:t>
      </w:r>
      <w:r>
        <w:rPr>
          <w:spacing w:val="40"/>
          <w:w w:val="105"/>
        </w:rPr>
        <w:t> </w:t>
      </w:r>
      <w:r>
        <w:rPr>
          <w:w w:val="105"/>
        </w:rPr>
        <w:t>policies</w:t>
      </w:r>
      <w:r>
        <w:rPr>
          <w:spacing w:val="40"/>
          <w:w w:val="105"/>
        </w:rPr>
        <w:t> </w:t>
      </w:r>
      <w:r>
        <w:rPr>
          <w:w w:val="105"/>
        </w:rPr>
        <w:t>formulation</w:t>
      </w:r>
      <w:r>
        <w:rPr>
          <w:spacing w:val="42"/>
          <w:w w:val="105"/>
        </w:rPr>
        <w:t> </w:t>
      </w:r>
      <w:r>
        <w:rPr>
          <w:w w:val="105"/>
        </w:rPr>
        <w:t>through</w:t>
      </w:r>
      <w:r>
        <w:rPr>
          <w:spacing w:val="54"/>
          <w:w w:val="105"/>
        </w:rPr>
        <w:t> </w:t>
      </w:r>
      <w:r>
        <w:rPr>
          <w:w w:val="105"/>
        </w:rPr>
        <w:t>legislative</w:t>
      </w:r>
      <w:r>
        <w:rPr>
          <w:spacing w:val="39"/>
          <w:w w:val="105"/>
        </w:rPr>
        <w:t> </w:t>
      </w:r>
      <w:r>
        <w:rPr>
          <w:w w:val="105"/>
        </w:rPr>
        <w:t>framework</w:t>
      </w:r>
      <w:r>
        <w:rPr>
          <w:spacing w:val="-53"/>
          <w:w w:val="105"/>
        </w:rPr>
        <w:t> </w:t>
      </w:r>
      <w:r>
        <w:rPr>
          <w:w w:val="105"/>
        </w:rPr>
        <w:t>is necessary for the regulation of prices of petroleum products in the downstream</w:t>
      </w:r>
      <w:r>
        <w:rPr>
          <w:spacing w:val="1"/>
          <w:w w:val="105"/>
        </w:rPr>
        <w:t> </w:t>
      </w:r>
      <w:r>
        <w:rPr>
          <w:w w:val="105"/>
        </w:rPr>
        <w:t>sector.</w:t>
        <w:tab/>
        <w:t>This</w:t>
      </w:r>
      <w:r>
        <w:rPr>
          <w:spacing w:val="38"/>
          <w:w w:val="105"/>
        </w:rPr>
        <w:t> </w:t>
      </w:r>
      <w:r>
        <w:rPr>
          <w:w w:val="105"/>
        </w:rPr>
        <w:t>Chapter</w:t>
      </w:r>
      <w:r>
        <w:rPr>
          <w:spacing w:val="42"/>
          <w:w w:val="105"/>
        </w:rPr>
        <w:t> </w:t>
      </w:r>
      <w:r>
        <w:rPr>
          <w:w w:val="105"/>
        </w:rPr>
        <w:t>is</w:t>
      </w:r>
      <w:r>
        <w:rPr>
          <w:spacing w:val="37"/>
          <w:w w:val="105"/>
        </w:rPr>
        <w:t> </w:t>
      </w:r>
      <w:r>
        <w:rPr>
          <w:w w:val="105"/>
        </w:rPr>
        <w:t>therefore</w:t>
      </w:r>
      <w:r>
        <w:rPr>
          <w:spacing w:val="38"/>
          <w:w w:val="105"/>
        </w:rPr>
        <w:t> </w:t>
      </w:r>
      <w:r>
        <w:rPr>
          <w:w w:val="105"/>
        </w:rPr>
        <w:t>aimed</w:t>
      </w:r>
      <w:r>
        <w:rPr>
          <w:spacing w:val="34"/>
          <w:w w:val="105"/>
        </w:rPr>
        <w:t> </w:t>
      </w:r>
      <w:r>
        <w:rPr>
          <w:w w:val="105"/>
        </w:rPr>
        <w:t>at</w:t>
      </w:r>
      <w:r>
        <w:rPr>
          <w:spacing w:val="36"/>
          <w:w w:val="105"/>
        </w:rPr>
        <w:t> </w:t>
      </w:r>
      <w:r>
        <w:rPr>
          <w:w w:val="105"/>
        </w:rPr>
        <w:t>analyzing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legislative</w:t>
      </w:r>
      <w:r>
        <w:rPr>
          <w:spacing w:val="37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372" w:val="left" w:leader="none"/>
        </w:tabs>
        <w:spacing w:before="92"/>
        <w:ind w:left="1373" w:right="1009" w:hanging="721"/>
        <w:jc w:val="left"/>
        <w:rPr>
          <w:rFonts w:ascii="Times New Roman"/>
          <w:sz w:val="16"/>
        </w:rPr>
      </w:pPr>
      <w:r>
        <w:rPr>
          <w:rFonts w:ascii="Calibri"/>
          <w:sz w:val="16"/>
          <w:vertAlign w:val="superscript"/>
        </w:rPr>
        <w:t>538</w:t>
      </w:r>
      <w:r>
        <w:rPr>
          <w:rFonts w:ascii="Calibri"/>
          <w:sz w:val="16"/>
          <w:vertAlign w:val="baseline"/>
        </w:rPr>
        <w:tab/>
      </w:r>
      <w:r>
        <w:rPr>
          <w:rFonts w:ascii="Times New Roman"/>
          <w:sz w:val="16"/>
          <w:vertAlign w:val="baseline"/>
        </w:rPr>
        <w:t>Mgbame,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C.O.,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Donwa,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P.A.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Osunbor,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E.O.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(2015).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Nigerian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Oil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Gas Sector</w:t>
      </w:r>
      <w:r>
        <w:rPr>
          <w:rFonts w:ascii="Times New Roman"/>
          <w:spacing w:val="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Background,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Reform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Efforts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Implication for Economic Growth. International Journal of Multidisciplinary Research and Development, Vol. 2, Issue 9, pp.508-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515.</w:t>
      </w:r>
    </w:p>
    <w:p>
      <w:pPr>
        <w:tabs>
          <w:tab w:pos="1372" w:val="left" w:leader="none"/>
        </w:tabs>
        <w:spacing w:line="228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539</w:t>
        <w:tab/>
      </w:r>
      <w:r>
        <w:rPr>
          <w:rFonts w:ascii="Times New Roman"/>
          <w:sz w:val="16"/>
        </w:rPr>
        <w:t>Enebeli,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E.E.,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Cheng,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J. 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Wang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Xiao-Lin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(2012).</w:t>
      </w:r>
      <w:r>
        <w:rPr>
          <w:rFonts w:ascii="Times New Roman"/>
          <w:spacing w:val="32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Exploration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Oil Price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Dynamics: 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Case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Study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</w:p>
    <w:p>
      <w:pPr>
        <w:spacing w:before="17"/>
        <w:ind w:left="1373" w:right="1428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Nigerian Petroleum Industry.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African Journal of Business Management. Vol.6(9), pp.3342-3348. Published by Academic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Journals, 2012.</w:t>
      </w:r>
    </w:p>
    <w:p>
      <w:pPr>
        <w:tabs>
          <w:tab w:pos="1372" w:val="left" w:leader="none"/>
        </w:tabs>
        <w:spacing w:line="244" w:lineRule="auto" w:before="0"/>
        <w:ind w:left="1373" w:right="1561" w:hanging="721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  <w:vertAlign w:val="superscript"/>
        </w:rPr>
        <w:t>540</w:t>
      </w:r>
      <w:r>
        <w:rPr>
          <w:rFonts w:ascii="Times New Roman" w:hAnsi="Times New Roman"/>
          <w:sz w:val="16"/>
          <w:vertAlign w:val="baseline"/>
        </w:rPr>
        <w:tab/>
        <w:t>Romanova,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I.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(2007).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Oil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Boom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in</w:t>
      </w:r>
      <w:r>
        <w:rPr>
          <w:rFonts w:ascii="Times New Roman" w:hAnsi="Times New Roman"/>
          <w:spacing w:val="-6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Nigeria</w:t>
      </w:r>
      <w:r>
        <w:rPr>
          <w:rFonts w:ascii="Times New Roman" w:hAnsi="Times New Roman"/>
          <w:spacing w:val="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and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its</w:t>
      </w:r>
      <w:r>
        <w:rPr>
          <w:rFonts w:ascii="Times New Roman" w:hAnsi="Times New Roman"/>
          <w:spacing w:val="-8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Consequences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for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the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Country‟s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Economic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Development.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Published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by</w:t>
      </w:r>
      <w:r>
        <w:rPr>
          <w:rFonts w:ascii="Times New Roman" w:hAnsi="Times New Roman"/>
          <w:spacing w:val="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Munich,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GRIN</w:t>
      </w:r>
      <w:r>
        <w:rPr>
          <w:rFonts w:ascii="Times New Roman" w:hAnsi="Times New Roman"/>
          <w:spacing w:val="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Verlag.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2007.</w:t>
      </w:r>
    </w:p>
    <w:p>
      <w:pPr>
        <w:spacing w:after="0" w:line="244" w:lineRule="auto"/>
        <w:jc w:val="left"/>
        <w:rPr>
          <w:rFonts w:ascii="Times New Roman" w:hAns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1023"/>
      </w:pPr>
      <w:r>
        <w:rPr>
          <w:w w:val="105"/>
        </w:rPr>
        <w:t>institutional</w:t>
      </w:r>
      <w:r>
        <w:rPr>
          <w:spacing w:val="40"/>
          <w:w w:val="105"/>
        </w:rPr>
        <w:t> </w:t>
      </w:r>
      <w:r>
        <w:rPr>
          <w:w w:val="105"/>
        </w:rPr>
        <w:t>framework</w:t>
      </w:r>
      <w:r>
        <w:rPr>
          <w:spacing w:val="39"/>
          <w:w w:val="105"/>
        </w:rPr>
        <w:t> </w:t>
      </w:r>
      <w:r>
        <w:rPr>
          <w:w w:val="105"/>
        </w:rPr>
        <w:t>responsible</w:t>
      </w:r>
      <w:r>
        <w:rPr>
          <w:spacing w:val="40"/>
          <w:w w:val="105"/>
        </w:rPr>
        <w:t> </w:t>
      </w:r>
      <w:r>
        <w:rPr>
          <w:w w:val="105"/>
        </w:rPr>
        <w:t>for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regulation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petroleum</w:t>
      </w:r>
      <w:r>
        <w:rPr>
          <w:spacing w:val="37"/>
          <w:w w:val="105"/>
        </w:rPr>
        <w:t> </w:t>
      </w:r>
      <w:r>
        <w:rPr>
          <w:w w:val="105"/>
        </w:rPr>
        <w:t>products</w:t>
      </w:r>
      <w:r>
        <w:rPr>
          <w:spacing w:val="-53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Nigeria.</w:t>
      </w:r>
    </w:p>
    <w:p>
      <w:pPr>
        <w:pStyle w:val="ListParagraph"/>
        <w:numPr>
          <w:ilvl w:val="1"/>
          <w:numId w:val="58"/>
        </w:numPr>
        <w:tabs>
          <w:tab w:pos="1372" w:val="left" w:leader="none"/>
          <w:tab w:pos="1373" w:val="left" w:leader="none"/>
        </w:tabs>
        <w:spacing w:line="246" w:lineRule="exact" w:before="0" w:after="0"/>
        <w:ind w:left="1373" w:right="0" w:hanging="721"/>
        <w:jc w:val="left"/>
        <w:rPr>
          <w:rFonts w:ascii="Cambria"/>
          <w:b/>
          <w:sz w:val="22"/>
        </w:rPr>
      </w:pPr>
      <w:r>
        <w:rPr>
          <w:rFonts w:ascii="Cambria"/>
          <w:b/>
          <w:w w:val="105"/>
          <w:sz w:val="22"/>
        </w:rPr>
        <w:t>Petroleum</w:t>
      </w:r>
      <w:r>
        <w:rPr>
          <w:rFonts w:ascii="Cambria"/>
          <w:b/>
          <w:spacing w:val="21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Policies</w:t>
      </w:r>
      <w:r>
        <w:rPr>
          <w:rFonts w:ascii="Cambria"/>
          <w:b/>
          <w:spacing w:val="17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in</w:t>
      </w:r>
      <w:r>
        <w:rPr>
          <w:rFonts w:ascii="Cambria"/>
          <w:b/>
          <w:spacing w:val="14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the</w:t>
      </w:r>
      <w:r>
        <w:rPr>
          <w:rFonts w:ascii="Cambria"/>
          <w:b/>
          <w:spacing w:val="16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Oil</w:t>
      </w:r>
      <w:r>
        <w:rPr>
          <w:rFonts w:ascii="Cambria"/>
          <w:b/>
          <w:spacing w:val="23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and</w:t>
      </w:r>
      <w:r>
        <w:rPr>
          <w:rFonts w:ascii="Cambria"/>
          <w:b/>
          <w:spacing w:val="21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Gas</w:t>
      </w:r>
      <w:r>
        <w:rPr>
          <w:rFonts w:ascii="Cambria"/>
          <w:b/>
          <w:spacing w:val="21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Sector</w:t>
      </w:r>
      <w:r>
        <w:rPr>
          <w:rFonts w:ascii="Cambria"/>
          <w:b/>
          <w:spacing w:val="15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in</w:t>
      </w:r>
      <w:r>
        <w:rPr>
          <w:rFonts w:ascii="Cambria"/>
          <w:b/>
          <w:spacing w:val="21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Nigeria</w:t>
      </w:r>
    </w:p>
    <w:p>
      <w:pPr>
        <w:pStyle w:val="BodyText"/>
        <w:spacing w:before="5"/>
        <w:rPr>
          <w:b/>
          <w:sz w:val="23"/>
        </w:rPr>
      </w:pPr>
    </w:p>
    <w:p>
      <w:pPr>
        <w:spacing w:line="480" w:lineRule="auto" w:before="0"/>
        <w:ind w:left="652" w:right="991" w:firstLine="720"/>
        <w:jc w:val="both"/>
        <w:rPr>
          <w:sz w:val="22"/>
        </w:rPr>
      </w:pPr>
      <w:r>
        <w:rPr>
          <w:w w:val="105"/>
          <w:sz w:val="22"/>
        </w:rPr>
        <w:t>Nwaobi</w:t>
      </w:r>
      <w:r>
        <w:rPr>
          <w:w w:val="105"/>
          <w:sz w:val="22"/>
          <w:vertAlign w:val="superscript"/>
        </w:rPr>
        <w:t>541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defined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course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action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intended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followed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government</w:t>
      </w:r>
      <w:r>
        <w:rPr>
          <w:spacing w:val="3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with</w:t>
      </w:r>
      <w:r>
        <w:rPr>
          <w:spacing w:val="3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</w:t>
      </w:r>
      <w:r>
        <w:rPr>
          <w:spacing w:val="3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view</w:t>
      </w:r>
      <w:r>
        <w:rPr>
          <w:spacing w:val="3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3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achieving</w:t>
      </w:r>
      <w:r>
        <w:rPr>
          <w:spacing w:val="3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certain</w:t>
      </w:r>
      <w:r>
        <w:rPr>
          <w:spacing w:val="3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objectives.</w:t>
      </w:r>
      <w:r>
        <w:rPr>
          <w:spacing w:val="1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According</w:t>
      </w:r>
      <w:r>
        <w:rPr>
          <w:spacing w:val="3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3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Adedipe,</w:t>
      </w:r>
      <w:r>
        <w:rPr>
          <w:w w:val="105"/>
          <w:sz w:val="22"/>
          <w:vertAlign w:val="superscript"/>
        </w:rPr>
        <w:t>542</w:t>
      </w:r>
      <w:r>
        <w:rPr>
          <w:spacing w:val="3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policy</w:t>
      </w:r>
      <w:r>
        <w:rPr>
          <w:spacing w:val="-4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 the action–statement of the government pertaining to particular sectors of the economy,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describing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intended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objectives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how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achieve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them.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Thus,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major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role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government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foster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sustain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rapid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socio-economic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development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improvement in the living standards of the population of the country.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 other words, 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thrust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should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properly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balance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economic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social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objectives.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formulation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economic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policy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involves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collection,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arrangement,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analysis,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summary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interpretation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economic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data.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quality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data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input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into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formulation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becomes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critical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evolving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policies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that  will  impact  the  macro-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economy</w:t>
      </w:r>
      <w:r>
        <w:rPr>
          <w:spacing w:val="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desire</w:t>
      </w:r>
      <w:r>
        <w:rPr>
          <w:spacing w:val="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sectors.</w:t>
      </w:r>
      <w:r>
        <w:rPr>
          <w:w w:val="105"/>
          <w:sz w:val="22"/>
          <w:vertAlign w:val="superscript"/>
        </w:rPr>
        <w:t>543</w:t>
      </w:r>
    </w:p>
    <w:p>
      <w:pPr>
        <w:spacing w:line="480" w:lineRule="auto" w:before="11"/>
        <w:ind w:left="652" w:right="990" w:firstLine="720"/>
        <w:jc w:val="both"/>
        <w:rPr>
          <w:sz w:val="22"/>
        </w:rPr>
      </w:pPr>
      <w:r>
        <w:rPr>
          <w:w w:val="110"/>
          <w:sz w:val="22"/>
        </w:rPr>
        <w:t>The origin of Nigeria‟s oil policy</w:t>
      </w:r>
      <w:r>
        <w:rPr>
          <w:w w:val="110"/>
          <w:sz w:val="22"/>
          <w:vertAlign w:val="superscript"/>
        </w:rPr>
        <w:t>544</w:t>
      </w:r>
      <w:r>
        <w:rPr>
          <w:w w:val="110"/>
          <w:sz w:val="22"/>
          <w:vertAlign w:val="baseline"/>
        </w:rPr>
        <w:t> can be traced to the year 1971, when oil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became prominent in the economy.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 Federal Government has maintained a strong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hold on oil and gas resources, passing many laws giving it exclusive rights.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Among such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laws</w:t>
      </w:r>
      <w:r>
        <w:rPr>
          <w:spacing w:val="1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are</w:t>
      </w:r>
      <w:r>
        <w:rPr>
          <w:spacing w:val="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Territorial</w:t>
      </w:r>
      <w:r>
        <w:rPr>
          <w:spacing w:val="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Waters</w:t>
      </w:r>
      <w:r>
        <w:rPr>
          <w:spacing w:val="1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Act,</w:t>
      </w:r>
      <w:r>
        <w:rPr>
          <w:w w:val="110"/>
          <w:sz w:val="22"/>
          <w:vertAlign w:val="superscript"/>
        </w:rPr>
        <w:t>545</w:t>
      </w:r>
      <w:r>
        <w:rPr>
          <w:spacing w:val="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Exclusive</w:t>
      </w:r>
      <w:r>
        <w:rPr>
          <w:spacing w:val="1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Economic</w:t>
      </w:r>
      <w:r>
        <w:rPr>
          <w:spacing w:val="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Zone</w:t>
      </w:r>
      <w:r>
        <w:rPr>
          <w:spacing w:val="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Act,</w:t>
      </w:r>
      <w:r>
        <w:rPr>
          <w:w w:val="110"/>
          <w:sz w:val="22"/>
          <w:vertAlign w:val="superscript"/>
        </w:rPr>
        <w:t>546</w:t>
      </w:r>
      <w:r>
        <w:rPr>
          <w:spacing w:val="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Land</w:t>
      </w:r>
      <w:r>
        <w:rPr>
          <w:spacing w:val="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Use</w:t>
      </w:r>
      <w:r>
        <w:rPr>
          <w:spacing w:val="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Act,</w:t>
      </w:r>
      <w:r>
        <w:rPr>
          <w:w w:val="110"/>
          <w:sz w:val="22"/>
          <w:vertAlign w:val="superscript"/>
        </w:rPr>
        <w:t>547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93.624001pt;margin-top:9.149989pt;width:144.07pt;height:.72003pt;mso-position-horizontal-relative:page;mso-position-vertical-relative:paragraph;z-index:-15636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71"/>
        <w:ind w:left="1373" w:right="1983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541</w:t>
      </w:r>
      <w:r>
        <w:rPr>
          <w:rFonts w:ascii="Times New Roman"/>
          <w:sz w:val="16"/>
          <w:vertAlign w:val="baseline"/>
        </w:rPr>
        <w:tab/>
        <w:t>Nwaobi, G.C. and Territory, F.C. (2005). Oil Policy in Nigeria: A Critical Assessment (1956-1992). (Available at:</w:t>
      </w:r>
      <w:r>
        <w:rPr>
          <w:rFonts w:ascii="Times New Roman"/>
          <w:spacing w:val="-37"/>
          <w:sz w:val="16"/>
          <w:vertAlign w:val="baseline"/>
        </w:rPr>
        <w:t> </w:t>
      </w:r>
      <w:hyperlink r:id="rId31">
        <w:r>
          <w:rPr>
            <w:rFonts w:ascii="Times New Roman"/>
            <w:color w:val="0000FF"/>
            <w:sz w:val="16"/>
            <w:u w:val="single" w:color="0000FF"/>
            <w:vertAlign w:val="baseline"/>
          </w:rPr>
          <w:t>http://www.core.ac.uk/download/pdt/9312754</w:t>
        </w:r>
        <w:r>
          <w:rPr>
            <w:rFonts w:ascii="Times New Roman"/>
            <w:color w:val="0000FF"/>
            <w:spacing w:val="4"/>
            <w:sz w:val="16"/>
            <w:vertAlign w:val="baseline"/>
          </w:rPr>
          <w:t> </w:t>
        </w:r>
      </w:hyperlink>
      <w:r>
        <w:rPr>
          <w:rFonts w:ascii="Times New Roman"/>
          <w:sz w:val="16"/>
          <w:vertAlign w:val="baseline"/>
        </w:rPr>
        <w:t>-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last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accessed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28/10/2008).</w:t>
      </w:r>
    </w:p>
    <w:p>
      <w:pPr>
        <w:tabs>
          <w:tab w:pos="1372" w:val="left" w:leader="none"/>
        </w:tabs>
        <w:spacing w:line="242" w:lineRule="auto" w:before="0"/>
        <w:ind w:left="1373" w:right="1197" w:hanging="721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  <w:vertAlign w:val="superscript"/>
        </w:rPr>
        <w:t>542</w:t>
      </w:r>
      <w:r>
        <w:rPr>
          <w:rFonts w:ascii="Times New Roman" w:hAnsi="Times New Roman"/>
          <w:sz w:val="16"/>
          <w:vertAlign w:val="baseline"/>
        </w:rPr>
        <w:tab/>
        <w:t>Adedipe,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B.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(2004).</w:t>
      </w:r>
      <w:r>
        <w:rPr>
          <w:rFonts w:ascii="Times New Roman" w:hAnsi="Times New Roman"/>
          <w:spacing w:val="-6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The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Impact of</w:t>
      </w:r>
      <w:r>
        <w:rPr>
          <w:rFonts w:ascii="Times New Roman" w:hAnsi="Times New Roman"/>
          <w:spacing w:val="-9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Oil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on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Nigeria‟s</w:t>
      </w:r>
      <w:r>
        <w:rPr>
          <w:rFonts w:ascii="Times New Roman" w:hAnsi="Times New Roman"/>
          <w:spacing w:val="-8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Economic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Policy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Formulation.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Text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of</w:t>
      </w:r>
      <w:r>
        <w:rPr>
          <w:rFonts w:ascii="Times New Roman" w:hAnsi="Times New Roman"/>
          <w:spacing w:val="-9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</w:t>
      </w:r>
      <w:r>
        <w:rPr>
          <w:rFonts w:ascii="Times New Roman" w:hAnsi="Times New Roman"/>
          <w:spacing w:val="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Paper presented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at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the</w:t>
      </w:r>
      <w:r>
        <w:rPr>
          <w:rFonts w:ascii="Times New Roman" w:hAnsi="Times New Roman"/>
          <w:spacing w:val="-7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Conference</w:t>
      </w:r>
      <w:r>
        <w:rPr>
          <w:rFonts w:ascii="Times New Roman" w:hAnsi="Times New Roman"/>
          <w:spacing w:val="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on Nigeria: Maximizing Pro-poor Growth: Regenerating the Socio-Economic Database, Organized by Overseas Development</w:t>
      </w:r>
      <w:r>
        <w:rPr>
          <w:rFonts w:ascii="Times New Roman" w:hAnsi="Times New Roman"/>
          <w:spacing w:val="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Institute</w:t>
      </w:r>
      <w:r>
        <w:rPr>
          <w:rFonts w:ascii="Times New Roman" w:hAnsi="Times New Roman"/>
          <w:spacing w:val="-2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in Collaboration with</w:t>
      </w:r>
      <w:r>
        <w:rPr>
          <w:rFonts w:ascii="Times New Roman" w:hAnsi="Times New Roman"/>
          <w:spacing w:val="-6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the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Nigerian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Economic</w:t>
      </w:r>
      <w:r>
        <w:rPr>
          <w:rFonts w:ascii="Times New Roman" w:hAnsi="Times New Roman"/>
          <w:spacing w:val="-1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Summit</w:t>
      </w:r>
      <w:r>
        <w:rPr>
          <w:rFonts w:ascii="Times New Roman" w:hAnsi="Times New Roman"/>
          <w:spacing w:val="-4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Group,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16</w:t>
      </w:r>
      <w:r>
        <w:rPr>
          <w:rFonts w:ascii="Times New Roman" w:hAnsi="Times New Roman"/>
          <w:spacing w:val="-26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-17 June.</w:t>
      </w:r>
    </w:p>
    <w:p>
      <w:pPr>
        <w:tabs>
          <w:tab w:pos="1372" w:val="left" w:leader="none"/>
        </w:tabs>
        <w:spacing w:line="215" w:lineRule="exact" w:before="0"/>
        <w:ind w:left="652" w:right="0" w:firstLine="0"/>
        <w:jc w:val="left"/>
        <w:rPr>
          <w:rFonts w:ascii="Times New Roman" w:hAnsi="Times New Roman"/>
          <w:sz w:val="16"/>
        </w:rPr>
      </w:pPr>
      <w:r>
        <w:rPr>
          <w:rFonts w:ascii="Calibri" w:hAnsi="Calibri"/>
          <w:position w:val="10"/>
          <w:sz w:val="13"/>
        </w:rPr>
        <w:t>543</w:t>
        <w:tab/>
      </w:r>
      <w:r>
        <w:rPr>
          <w:rFonts w:ascii="Times New Roman" w:hAnsi="Times New Roman"/>
          <w:sz w:val="16"/>
        </w:rPr>
        <w:t>Adedipe,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B.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(2004).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The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Impact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9"/>
          <w:sz w:val="16"/>
        </w:rPr>
        <w:t> </w:t>
      </w:r>
      <w:r>
        <w:rPr>
          <w:rFonts w:ascii="Times New Roman" w:hAnsi="Times New Roman"/>
          <w:sz w:val="16"/>
        </w:rPr>
        <w:t>Oil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Nigeria‟s</w:t>
      </w:r>
      <w:r>
        <w:rPr>
          <w:rFonts w:ascii="Times New Roman" w:hAnsi="Times New Roman"/>
          <w:spacing w:val="-9"/>
          <w:sz w:val="16"/>
        </w:rPr>
        <w:t> </w:t>
      </w:r>
      <w:r>
        <w:rPr>
          <w:rFonts w:ascii="Times New Roman" w:hAnsi="Times New Roman"/>
          <w:sz w:val="16"/>
        </w:rPr>
        <w:t>Economic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Policy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Formulation. Op.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cit.</w:t>
      </w:r>
    </w:p>
    <w:p>
      <w:pPr>
        <w:tabs>
          <w:tab w:pos="1372" w:val="left" w:leader="none"/>
        </w:tabs>
        <w:spacing w:line="264" w:lineRule="auto" w:before="0"/>
        <w:ind w:left="1373" w:right="1009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544</w:t>
        <w:tab/>
      </w:r>
      <w:r>
        <w:rPr>
          <w:rFonts w:ascii="Times New Roman"/>
          <w:sz w:val="16"/>
        </w:rPr>
        <w:t>Gbeoyega,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A.,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Sereide,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T.,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Tuan, M.L.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Shukla,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G.P.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(2011).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Political Economy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Sector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Nigeria, 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World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Bank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Research Working Paper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WPS5779.</w:t>
      </w:r>
    </w:p>
    <w:p>
      <w:pPr>
        <w:tabs>
          <w:tab w:pos="1372" w:val="left" w:leader="none"/>
        </w:tabs>
        <w:spacing w:line="206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545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T.5,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Federation 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tabs>
          <w:tab w:pos="1372" w:val="left" w:leader="none"/>
        </w:tabs>
        <w:spacing w:before="8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546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E.11,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</w:t>
      </w:r>
    </w:p>
    <w:p>
      <w:pPr>
        <w:tabs>
          <w:tab w:pos="1372" w:val="left" w:leader="none"/>
        </w:tabs>
        <w:spacing w:before="3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547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202,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8"/>
        <w:rPr>
          <w:rFonts w:ascii="Times New Roman"/>
          <w:sz w:val="9"/>
        </w:rPr>
      </w:pPr>
    </w:p>
    <w:p>
      <w:pPr>
        <w:spacing w:line="482" w:lineRule="auto" w:before="124"/>
        <w:ind w:left="652" w:right="997" w:firstLine="0"/>
        <w:jc w:val="both"/>
        <w:rPr>
          <w:sz w:val="22"/>
        </w:rPr>
      </w:pPr>
      <w:r>
        <w:rPr>
          <w:w w:val="105"/>
          <w:sz w:val="22"/>
        </w:rPr>
        <w:t>Oil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Pipelines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Act,</w:t>
      </w:r>
      <w:r>
        <w:rPr>
          <w:w w:val="105"/>
          <w:sz w:val="22"/>
          <w:vertAlign w:val="superscript"/>
        </w:rPr>
        <w:t>548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Petroleum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Act,</w:t>
      </w:r>
      <w:r>
        <w:rPr>
          <w:w w:val="105"/>
          <w:sz w:val="22"/>
          <w:vertAlign w:val="superscript"/>
        </w:rPr>
        <w:t>549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Minerals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Mining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Act,</w:t>
      </w:r>
      <w:r>
        <w:rPr>
          <w:w w:val="105"/>
          <w:sz w:val="22"/>
          <w:vertAlign w:val="superscript"/>
        </w:rPr>
        <w:t>550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National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Inland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Waterways</w:t>
      </w:r>
      <w:r>
        <w:rPr>
          <w:spacing w:val="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Act.</w:t>
      </w:r>
      <w:r>
        <w:rPr>
          <w:w w:val="105"/>
          <w:sz w:val="22"/>
          <w:vertAlign w:val="superscript"/>
        </w:rPr>
        <w:t>551</w:t>
      </w:r>
    </w:p>
    <w:p>
      <w:pPr>
        <w:spacing w:line="480" w:lineRule="auto" w:before="0"/>
        <w:ind w:left="652" w:right="993" w:firstLine="720"/>
        <w:jc w:val="both"/>
        <w:rPr>
          <w:sz w:val="22"/>
        </w:rPr>
      </w:pPr>
      <w:r>
        <w:rPr>
          <w:w w:val="105"/>
          <w:sz w:val="22"/>
        </w:rPr>
        <w:t>Several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questions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emerged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discussion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respect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impact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Nigeria‟s oil policy.</w:t>
      </w:r>
      <w:r>
        <w:rPr>
          <w:w w:val="105"/>
          <w:sz w:val="22"/>
          <w:vertAlign w:val="superscript"/>
        </w:rPr>
        <w:t>552</w:t>
      </w:r>
      <w:r>
        <w:rPr>
          <w:w w:val="105"/>
          <w:sz w:val="22"/>
          <w:vertAlign w:val="baseline"/>
        </w:rPr>
        <w:t>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What is the impact of the low oil price regime on the growth 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energy demand?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What is the impact of the low oil price regime on the growth of energy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demand?</w:t>
      </w:r>
      <w:r>
        <w:rPr>
          <w:spacing w:val="4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Has</w:t>
      </w:r>
      <w:r>
        <w:rPr>
          <w:spacing w:val="2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poor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benefited</w:t>
      </w:r>
      <w:r>
        <w:rPr>
          <w:spacing w:val="2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from</w:t>
      </w:r>
      <w:r>
        <w:rPr>
          <w:spacing w:val="2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distribution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objectives</w:t>
      </w:r>
      <w:r>
        <w:rPr>
          <w:spacing w:val="2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2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oil</w:t>
      </w:r>
      <w:r>
        <w:rPr>
          <w:spacing w:val="1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policy?</w:t>
      </w:r>
      <w:r>
        <w:rPr>
          <w:spacing w:val="4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What</w:t>
      </w:r>
      <w:r>
        <w:rPr>
          <w:spacing w:val="-4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 the effect of oil policy on resource allocation and efficient use of energy?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What is 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medium term prospect of oil in dealing with the external financial crisis?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 answers to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these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questions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can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explained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two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dimensions;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first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  the  internal  and  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second is the external dimensions.  The internal dimension has to do with the involvement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Nigeria‟s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Government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downstream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oil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industry,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which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started  by  making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various</w:t>
      </w:r>
      <w:r>
        <w:rPr>
          <w:spacing w:val="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policies</w:t>
      </w:r>
      <w:r>
        <w:rPr>
          <w:spacing w:val="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laws</w:t>
      </w:r>
      <w:r>
        <w:rPr>
          <w:spacing w:val="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regulate</w:t>
      </w:r>
      <w:r>
        <w:rPr>
          <w:spacing w:val="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sector.</w:t>
      </w:r>
      <w:r>
        <w:rPr>
          <w:w w:val="105"/>
          <w:sz w:val="22"/>
          <w:vertAlign w:val="superscript"/>
        </w:rPr>
        <w:t>553</w:t>
      </w:r>
    </w:p>
    <w:p>
      <w:pPr>
        <w:spacing w:line="480" w:lineRule="auto" w:before="8"/>
        <w:ind w:left="652" w:right="989" w:firstLine="720"/>
        <w:jc w:val="both"/>
        <w:rPr>
          <w:sz w:val="22"/>
        </w:rPr>
      </w:pPr>
      <w:r>
        <w:rPr>
          <w:w w:val="110"/>
          <w:sz w:val="22"/>
        </w:rPr>
        <w:t>Given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overall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expansion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economic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activities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unprecedented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explosion in the demand for petroleum products in the 1970s the government ventured</w:t>
      </w:r>
      <w:r>
        <w:rPr>
          <w:spacing w:val="-51"/>
          <w:w w:val="110"/>
          <w:sz w:val="22"/>
        </w:rPr>
        <w:t> </w:t>
      </w:r>
      <w:r>
        <w:rPr>
          <w:spacing w:val="-1"/>
          <w:w w:val="110"/>
          <w:sz w:val="22"/>
        </w:rPr>
        <w:t>into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petroleum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products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distribution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marketing.</w:t>
      </w:r>
      <w:r>
        <w:rPr>
          <w:spacing w:val="-1"/>
          <w:w w:val="110"/>
          <w:sz w:val="22"/>
          <w:vertAlign w:val="superscript"/>
        </w:rPr>
        <w:t>554</w:t>
      </w:r>
      <w:r>
        <w:rPr>
          <w:spacing w:val="-3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Prior</w:t>
      </w:r>
      <w:r>
        <w:rPr>
          <w:spacing w:val="-4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to</w:t>
      </w:r>
      <w:r>
        <w:rPr>
          <w:spacing w:val="-5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1973,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petroleum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product</w:t>
      </w:r>
      <w:r>
        <w:rPr>
          <w:spacing w:val="-5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pricing</w:t>
      </w:r>
      <w:r>
        <w:rPr>
          <w:spacing w:val="-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was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not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uniform</w:t>
      </w:r>
      <w:r>
        <w:rPr>
          <w:spacing w:val="-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throughout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-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country</w:t>
      </w:r>
      <w:r>
        <w:rPr>
          <w:spacing w:val="-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-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pricing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was</w:t>
      </w:r>
      <w:r>
        <w:rPr>
          <w:spacing w:val="-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under</w:t>
      </w:r>
      <w:r>
        <w:rPr>
          <w:spacing w:val="-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-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control</w:t>
      </w:r>
      <w:r>
        <w:rPr>
          <w:spacing w:val="-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of</w:t>
      </w:r>
      <w:r>
        <w:rPr>
          <w:spacing w:val="-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-5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domestic multinational oil companies.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 pump price depended on point of sale and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this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affected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distribution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of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products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to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all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parts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of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country.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Government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introduced</w:t>
      </w:r>
      <w:r>
        <w:rPr>
          <w:spacing w:val="1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1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uniform</w:t>
      </w:r>
      <w:r>
        <w:rPr>
          <w:spacing w:val="1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pricing</w:t>
      </w:r>
      <w:r>
        <w:rPr>
          <w:spacing w:val="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system</w:t>
      </w:r>
      <w:r>
        <w:rPr>
          <w:spacing w:val="1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on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</w:t>
      </w:r>
      <w:r>
        <w:rPr>
          <w:w w:val="110"/>
          <w:sz w:val="22"/>
          <w:vertAlign w:val="superscript"/>
        </w:rPr>
        <w:t>st</w:t>
      </w:r>
      <w:r>
        <w:rPr>
          <w:spacing w:val="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October,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1973</w:t>
      </w:r>
      <w:r>
        <w:rPr>
          <w:spacing w:val="1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for</w:t>
      </w:r>
      <w:r>
        <w:rPr>
          <w:spacing w:val="2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all</w:t>
      </w:r>
      <w:r>
        <w:rPr>
          <w:spacing w:val="2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grades</w:t>
      </w:r>
      <w:r>
        <w:rPr>
          <w:spacing w:val="1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of</w:t>
      </w:r>
      <w:r>
        <w:rPr>
          <w:spacing w:val="1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products,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rect style="position:absolute;margin-left:93.624001pt;margin-top:15.802432pt;width:144.07pt;height:.71997pt;mso-position-horizontal-relative:page;mso-position-vertical-relative:paragraph;z-index:-15635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183" w:lineRule="exact" w:before="71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548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07,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</w:t>
      </w:r>
    </w:p>
    <w:p>
      <w:pPr>
        <w:tabs>
          <w:tab w:pos="1372" w:val="left" w:leader="none"/>
        </w:tabs>
        <w:spacing w:line="18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549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P.10, Vol.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13,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</w:t>
      </w:r>
    </w:p>
    <w:p>
      <w:pPr>
        <w:tabs>
          <w:tab w:pos="1372" w:val="left" w:leader="none"/>
        </w:tabs>
        <w:spacing w:line="183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550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No.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 of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 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</w:t>
      </w:r>
    </w:p>
    <w:p>
      <w:pPr>
        <w:tabs>
          <w:tab w:pos="1372" w:val="left" w:leader="none"/>
        </w:tabs>
        <w:spacing w:line="167" w:lineRule="exact" w:before="4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551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No.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13,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 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</w:t>
      </w:r>
    </w:p>
    <w:p>
      <w:pPr>
        <w:spacing w:line="8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552</w:t>
      </w: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Nwaobi,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G.C.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Territory, F.C.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(2005).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Policy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Critical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Assessment (1956-1992),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tabs>
          <w:tab w:pos="1372" w:val="left" w:leader="none"/>
        </w:tabs>
        <w:spacing w:line="24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553</w:t>
        <w:tab/>
      </w:r>
      <w:r>
        <w:rPr>
          <w:rFonts w:ascii="Times New Roman"/>
          <w:sz w:val="16"/>
        </w:rPr>
        <w:t>Okanla,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O.A.</w:t>
      </w:r>
      <w:r>
        <w:rPr>
          <w:rFonts w:ascii="Times New Roman"/>
          <w:spacing w:val="34"/>
          <w:sz w:val="16"/>
        </w:rPr>
        <w:t> </w:t>
      </w:r>
      <w:r>
        <w:rPr>
          <w:rFonts w:ascii="Times New Roman"/>
          <w:sz w:val="16"/>
        </w:rPr>
        <w:t>(1977).</w:t>
      </w:r>
      <w:r>
        <w:rPr>
          <w:rFonts w:ascii="Times New Roman"/>
          <w:spacing w:val="33"/>
          <w:sz w:val="16"/>
        </w:rPr>
        <w:t> </w:t>
      </w:r>
      <w:r>
        <w:rPr>
          <w:rFonts w:ascii="Times New Roman"/>
          <w:sz w:val="16"/>
        </w:rPr>
        <w:t>Development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Government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Role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Industry.</w:t>
      </w:r>
      <w:r>
        <w:rPr>
          <w:rFonts w:ascii="Times New Roman"/>
          <w:spacing w:val="39"/>
          <w:sz w:val="16"/>
        </w:rPr>
        <w:t> </w:t>
      </w:r>
      <w:r>
        <w:rPr>
          <w:rFonts w:ascii="Times New Roman"/>
          <w:sz w:val="16"/>
        </w:rPr>
        <w:t>Paper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Presented at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Sixth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Nigerian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Institute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</w:p>
    <w:p>
      <w:pPr>
        <w:spacing w:line="177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Journalism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Seminar,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Lagos.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i/>
          <w:sz w:val="16"/>
        </w:rPr>
        <w:t>Nigerian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i/>
          <w:sz w:val="16"/>
        </w:rPr>
        <w:t>Trade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i/>
          <w:sz w:val="16"/>
        </w:rPr>
        <w:t>Journal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24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3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July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28</w:t>
      </w:r>
      <w:r>
        <w:rPr>
          <w:rFonts w:ascii="Times New Roman"/>
          <w:sz w:val="16"/>
          <w:vertAlign w:val="superscript"/>
        </w:rPr>
        <w:t>th</w:t>
      </w:r>
      <w:r>
        <w:rPr>
          <w:rFonts w:ascii="Times New Roman"/>
          <w:sz w:val="16"/>
          <w:vertAlign w:val="baseline"/>
        </w:rPr>
        <w:t>,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p.31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line="133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554</w:t>
      </w:r>
    </w:p>
    <w:p>
      <w:pPr>
        <w:spacing w:before="46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Nwaobi,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G.C.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Territory,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F.C.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(2005),op.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line="482" w:lineRule="auto" w:before="100"/>
        <w:ind w:left="652" w:right="1001" w:firstLine="0"/>
        <w:jc w:val="both"/>
        <w:rPr>
          <w:sz w:val="22"/>
        </w:rPr>
      </w:pPr>
      <w:r>
        <w:rPr>
          <w:w w:val="105"/>
          <w:sz w:val="22"/>
        </w:rPr>
        <w:t>and grant subsidies to the marketing companies to compensate for the differential in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cost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operation.</w:t>
      </w:r>
    </w:p>
    <w:p>
      <w:pPr>
        <w:spacing w:line="480" w:lineRule="auto" w:before="0"/>
        <w:ind w:left="652" w:right="997" w:firstLine="720"/>
        <w:jc w:val="both"/>
        <w:rPr>
          <w:sz w:val="22"/>
        </w:rPr>
      </w:pP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external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dimension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Nigeria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involved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regulation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downstream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sector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when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Nigeria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became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member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Organization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Petroleum Exporting Countries (OPEC) in 1971 when oil market was characterized by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strong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upward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pressures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prices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OPEC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assumed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dominant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role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production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pricing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decisions.</w:t>
      </w:r>
      <w:r>
        <w:rPr>
          <w:w w:val="110"/>
          <w:sz w:val="22"/>
          <w:vertAlign w:val="superscript"/>
        </w:rPr>
        <w:t>555</w:t>
      </w:r>
      <w:r>
        <w:rPr>
          <w:spacing w:val="-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Since</w:t>
      </w:r>
      <w:r>
        <w:rPr>
          <w:spacing w:val="-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then</w:t>
      </w:r>
      <w:r>
        <w:rPr>
          <w:spacing w:val="-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OPEC</w:t>
      </w:r>
      <w:r>
        <w:rPr>
          <w:spacing w:val="-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continued</w:t>
      </w:r>
      <w:r>
        <w:rPr>
          <w:spacing w:val="-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to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influence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Nigeria‟s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oil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production</w:t>
      </w:r>
      <w:r>
        <w:rPr>
          <w:spacing w:val="-5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policy, however, Nigeria‟s entry into the business as a strategy of national survival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perhaps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introduced</w:t>
      </w:r>
      <w:r>
        <w:rPr>
          <w:spacing w:val="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new dimension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to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it.</w:t>
      </w:r>
    </w:p>
    <w:p>
      <w:pPr>
        <w:pStyle w:val="Heading1"/>
        <w:numPr>
          <w:ilvl w:val="1"/>
          <w:numId w:val="58"/>
        </w:numPr>
        <w:tabs>
          <w:tab w:pos="1373" w:val="left" w:leader="none"/>
        </w:tabs>
        <w:spacing w:line="240" w:lineRule="auto" w:before="187" w:after="0"/>
        <w:ind w:left="1373" w:right="0" w:hanging="721"/>
        <w:jc w:val="both"/>
      </w:pP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Legislative</w:t>
      </w:r>
      <w:r>
        <w:rPr>
          <w:spacing w:val="20"/>
          <w:w w:val="105"/>
        </w:rPr>
        <w:t> </w:t>
      </w:r>
      <w:r>
        <w:rPr>
          <w:w w:val="105"/>
        </w:rPr>
        <w:t>Framework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Petroleum</w:t>
      </w:r>
      <w:r>
        <w:rPr>
          <w:spacing w:val="26"/>
          <w:w w:val="105"/>
        </w:rPr>
        <w:t> </w:t>
      </w:r>
      <w:r>
        <w:rPr>
          <w:w w:val="105"/>
        </w:rPr>
        <w:t>Products</w:t>
      </w:r>
      <w:r>
        <w:rPr>
          <w:spacing w:val="19"/>
          <w:w w:val="105"/>
        </w:rPr>
        <w:t> </w:t>
      </w:r>
      <w:r>
        <w:rPr>
          <w:w w:val="105"/>
        </w:rPr>
        <w:t>Pricing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744" w:right="987" w:firstLine="628"/>
        <w:jc w:val="both"/>
      </w:pP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inception,</w:t>
      </w:r>
      <w:r>
        <w:rPr>
          <w:spacing w:val="1"/>
          <w:w w:val="110"/>
        </w:rPr>
        <w:t> </w:t>
      </w:r>
      <w:r>
        <w:rPr>
          <w:w w:val="110"/>
        </w:rPr>
        <w:t>Nigeria</w:t>
      </w:r>
      <w:r>
        <w:rPr>
          <w:spacing w:val="1"/>
          <w:w w:val="110"/>
        </w:rPr>
        <w:t> </w:t>
      </w:r>
      <w:r>
        <w:rPr>
          <w:w w:val="110"/>
        </w:rPr>
        <w:t>had</w:t>
      </w:r>
      <w:r>
        <w:rPr>
          <w:spacing w:val="1"/>
          <w:w w:val="110"/>
        </w:rPr>
        <w:t> </w:t>
      </w:r>
      <w:r>
        <w:rPr>
          <w:w w:val="110"/>
        </w:rPr>
        <w:t>minimal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regulation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oil</w:t>
      </w:r>
      <w:r>
        <w:rPr>
          <w:spacing w:val="1"/>
          <w:w w:val="110"/>
        </w:rPr>
        <w:t> </w:t>
      </w:r>
      <w:r>
        <w:rPr>
          <w:w w:val="110"/>
        </w:rPr>
        <w:t>industry</w:t>
      </w:r>
      <w:r>
        <w:rPr>
          <w:w w:val="110"/>
          <w:vertAlign w:val="superscript"/>
        </w:rPr>
        <w:t>556</w:t>
      </w:r>
      <w:r>
        <w:rPr>
          <w:w w:val="110"/>
          <w:vertAlign w:val="baseline"/>
        </w:rPr>
        <w:t> but the International Oil Companies operated the concessions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paid appropriate taxes, and oversight was vested in a one-man in the Mines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Division of the Ministry of Lagos Affairs.</w:t>
      </w:r>
      <w:r>
        <w:rPr>
          <w:w w:val="110"/>
          <w:vertAlign w:val="superscript"/>
        </w:rPr>
        <w:t>557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 increase control over the 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industry, government passed the Petroleum Act in 1969, which stipulated 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only companies registered in Nigeria could participate in the oil industry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reserved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right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acquire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shareholding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concessionary</w:t>
      </w:r>
      <w:r>
        <w:rPr>
          <w:spacing w:val="56"/>
          <w:w w:val="110"/>
          <w:vertAlign w:val="baseline"/>
        </w:rPr>
        <w:t> </w:t>
      </w:r>
      <w:r>
        <w:rPr>
          <w:w w:val="110"/>
          <w:vertAlign w:val="baseline"/>
        </w:rPr>
        <w:t>contracts.</w:t>
      </w:r>
      <w:r>
        <w:rPr>
          <w:w w:val="110"/>
          <w:vertAlign w:val="superscript"/>
        </w:rPr>
        <w:t>558</w:t>
      </w:r>
      <w:r>
        <w:rPr>
          <w:spacing w:val="5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development</w:t>
      </w:r>
      <w:r>
        <w:rPr>
          <w:spacing w:val="5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57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58"/>
          <w:w w:val="110"/>
          <w:vertAlign w:val="baseline"/>
        </w:rPr>
        <w:t> </w:t>
      </w:r>
      <w:r>
        <w:rPr>
          <w:w w:val="110"/>
          <w:vertAlign w:val="baseline"/>
        </w:rPr>
        <w:t>toward</w:t>
      </w:r>
      <w:r>
        <w:rPr>
          <w:spacing w:val="55"/>
          <w:w w:val="110"/>
          <w:vertAlign w:val="baseline"/>
        </w:rPr>
        <w:t> </w:t>
      </w:r>
      <w:r>
        <w:rPr>
          <w:w w:val="110"/>
          <w:vertAlign w:val="baseline"/>
        </w:rPr>
        <w:t>more  state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555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556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Nwaobi,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G.C.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Territory,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F.C. (2005),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line="247" w:lineRule="auto" w:before="45"/>
        <w:ind w:left="478" w:right="106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Nwokeji,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G.U.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(2007).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National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Corporation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Development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Gas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Industry: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History, Strategies and Current Directions. Report Prepared in Conjunction with an Energy Study Sponsored by the James A.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Baker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III Institute for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Public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Policy, Rice University.</w:t>
      </w:r>
    </w:p>
    <w:p>
      <w:pPr>
        <w:spacing w:after="0" w:line="247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1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557</w:t>
        <w:tab/>
      </w:r>
      <w:r>
        <w:rPr>
          <w:rFonts w:ascii="Times New Roman"/>
          <w:sz w:val="16"/>
        </w:rPr>
        <w:t>It was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later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changed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Ministry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Mine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Power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(MMP).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558</w:t>
        <w:tab/>
      </w:r>
      <w:r>
        <w:rPr>
          <w:rFonts w:ascii="Times New Roman"/>
          <w:sz w:val="16"/>
        </w:rPr>
        <w:t>Omoregbe,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Y.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(2001).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Oil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Gas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Nigeria. Lagos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Nigeria, Malthouse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Press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Limited.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744" w:right="995"/>
        <w:jc w:val="both"/>
      </w:pPr>
      <w:r>
        <w:rPr>
          <w:w w:val="105"/>
        </w:rPr>
        <w:t>control corresponded to policy choices in many other petroleum rich countries at</w:t>
      </w:r>
      <w:r>
        <w:rPr>
          <w:spacing w:val="1"/>
          <w:w w:val="105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time.</w:t>
      </w:r>
      <w:r>
        <w:rPr>
          <w:w w:val="110"/>
          <w:vertAlign w:val="superscript"/>
        </w:rPr>
        <w:t>559</w:t>
      </w:r>
    </w:p>
    <w:p>
      <w:pPr>
        <w:pStyle w:val="BodyText"/>
        <w:spacing w:line="480" w:lineRule="auto" w:before="3"/>
        <w:ind w:left="652" w:right="996" w:firstLine="720"/>
        <w:jc w:val="both"/>
      </w:pPr>
      <w:r>
        <w:rPr>
          <w:w w:val="110"/>
        </w:rPr>
        <w:t>One of the important legislations made to regulate the price of 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Nigeria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Act.</w:t>
      </w:r>
      <w:r>
        <w:rPr>
          <w:w w:val="110"/>
          <w:vertAlign w:val="superscript"/>
        </w:rPr>
        <w:t>560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provides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that: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“The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Minister may by order published in the Federal Gazette fix the prices at which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 products or any particular class or classes thereof may be sold 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particular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part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parts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thereof.</w:t>
      </w:r>
      <w:r>
        <w:rPr>
          <w:w w:val="110"/>
          <w:vertAlign w:val="superscript"/>
        </w:rPr>
        <w:t>561</w:t>
      </w:r>
    </w:p>
    <w:p>
      <w:pPr>
        <w:spacing w:line="480" w:lineRule="auto" w:before="5"/>
        <w:ind w:left="652" w:right="995" w:firstLine="720"/>
        <w:jc w:val="both"/>
        <w:rPr>
          <w:sz w:val="22"/>
        </w:rPr>
      </w:pPr>
      <w:r>
        <w:rPr>
          <w:w w:val="105"/>
          <w:sz w:val="22"/>
        </w:rPr>
        <w:t>The Petroleum Act</w:t>
      </w:r>
      <w:r>
        <w:rPr>
          <w:w w:val="105"/>
          <w:sz w:val="22"/>
          <w:vertAlign w:val="superscript"/>
        </w:rPr>
        <w:t>562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also provides that; “The entire ownership and control of all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petroleum in, under or upon any lands to which this section applies shall be vested in 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State.”</w:t>
      </w:r>
      <w:r>
        <w:rPr>
          <w:w w:val="105"/>
          <w:sz w:val="22"/>
          <w:vertAlign w:val="superscript"/>
        </w:rPr>
        <w:t>563</w:t>
      </w:r>
      <w:r>
        <w:rPr>
          <w:spacing w:val="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Similarly,</w:t>
      </w:r>
      <w:r>
        <w:rPr>
          <w:spacing w:val="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Constitution</w:t>
      </w:r>
      <w:r>
        <w:rPr>
          <w:spacing w:val="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also</w:t>
      </w:r>
      <w:r>
        <w:rPr>
          <w:spacing w:val="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provides</w:t>
      </w:r>
      <w:r>
        <w:rPr>
          <w:spacing w:val="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that:</w:t>
      </w:r>
    </w:p>
    <w:p>
      <w:pPr>
        <w:pStyle w:val="BodyText"/>
        <w:spacing w:before="4"/>
        <w:rPr>
          <w:sz w:val="22"/>
        </w:rPr>
      </w:pPr>
    </w:p>
    <w:p>
      <w:pPr>
        <w:spacing w:line="240" w:lineRule="auto" w:before="0"/>
        <w:ind w:left="1805" w:right="2006" w:firstLine="0"/>
        <w:jc w:val="both"/>
        <w:rPr>
          <w:sz w:val="22"/>
        </w:rPr>
      </w:pPr>
      <w:r>
        <w:rPr>
          <w:w w:val="105"/>
          <w:sz w:val="22"/>
        </w:rPr>
        <w:t>Notwithstanding the foregoing provisions of this section, the entire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property  in and control of all minerals, mineral  oils and natural gas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under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upon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Nigeria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under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upon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territorial waters and the Exclusive Economic Zone of Nigeria shall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vest in the Government of the Federation and shall be managed 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manner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may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prescribed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National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Assembly.</w:t>
      </w:r>
      <w:r>
        <w:rPr>
          <w:w w:val="105"/>
          <w:sz w:val="22"/>
          <w:vertAlign w:val="superscript"/>
        </w:rPr>
        <w:t>564</w:t>
      </w:r>
    </w:p>
    <w:p>
      <w:pPr>
        <w:pStyle w:val="BodyText"/>
        <w:rPr>
          <w:sz w:val="28"/>
        </w:rPr>
      </w:pPr>
    </w:p>
    <w:p>
      <w:pPr>
        <w:spacing w:line="484" w:lineRule="auto" w:before="174"/>
        <w:ind w:left="652" w:right="987" w:firstLine="720"/>
        <w:jc w:val="both"/>
        <w:rPr>
          <w:sz w:val="22"/>
        </w:rPr>
      </w:pPr>
      <w:r>
        <w:rPr>
          <w:w w:val="105"/>
          <w:sz w:val="22"/>
        </w:rPr>
        <w:t>The provisions of these laws were applied in the case of </w:t>
      </w:r>
      <w:r>
        <w:rPr>
          <w:b/>
          <w:w w:val="105"/>
          <w:sz w:val="22"/>
        </w:rPr>
        <w:t>Attorney General of the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Federation (AGF) vs. Attorney General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of  Abia State (No.2)</w:t>
      </w:r>
      <w:r>
        <w:rPr>
          <w:w w:val="105"/>
          <w:sz w:val="22"/>
          <w:vertAlign w:val="superscript"/>
        </w:rPr>
        <w:t>565</w:t>
      </w:r>
      <w:r>
        <w:rPr>
          <w:w w:val="105"/>
          <w:sz w:val="22"/>
          <w:vertAlign w:val="baseline"/>
        </w:rPr>
        <w:t> on the  legal  implication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Federal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Government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ownership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petroleum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Resources.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that  case  the  court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confirmed the vesting of ownership of petroleum resources in the Federal Government. It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further</w:t>
      </w:r>
      <w:r>
        <w:rPr>
          <w:spacing w:val="4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held</w:t>
      </w:r>
      <w:r>
        <w:rPr>
          <w:spacing w:val="4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that</w:t>
      </w:r>
      <w:r>
        <w:rPr>
          <w:spacing w:val="4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4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Federal</w:t>
      </w:r>
      <w:r>
        <w:rPr>
          <w:spacing w:val="4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Government</w:t>
      </w:r>
      <w:r>
        <w:rPr>
          <w:spacing w:val="5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alone</w:t>
      </w:r>
      <w:r>
        <w:rPr>
          <w:spacing w:val="4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4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not</w:t>
      </w:r>
      <w:r>
        <w:rPr>
          <w:spacing w:val="4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4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littoral</w:t>
      </w:r>
      <w:r>
        <w:rPr>
          <w:spacing w:val="4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states</w:t>
      </w:r>
      <w:r>
        <w:rPr>
          <w:spacing w:val="4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can</w:t>
      </w:r>
      <w:r>
        <w:rPr>
          <w:spacing w:val="4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lawfully</w:t>
      </w: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372" w:val="left" w:leader="none"/>
        </w:tabs>
        <w:spacing w:line="264" w:lineRule="auto" w:before="44"/>
        <w:ind w:left="1373" w:right="1476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559</w:t>
        <w:tab/>
      </w:r>
      <w:r>
        <w:rPr>
          <w:rFonts w:ascii="Times New Roman"/>
          <w:sz w:val="16"/>
        </w:rPr>
        <w:t>Gboyega,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A.,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Soreide,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TG.,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Tuan,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M.L.,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Shukla,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G.P.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(2011).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Political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Economy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Sector in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Working Paper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WPS5779.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World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Bank.</w:t>
      </w:r>
    </w:p>
    <w:p>
      <w:pPr>
        <w:tabs>
          <w:tab w:pos="1372" w:val="left" w:leader="none"/>
        </w:tabs>
        <w:spacing w:line="21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560</w:t>
        <w:tab/>
      </w:r>
      <w:r>
        <w:rPr>
          <w:rFonts w:ascii="Times New Roman"/>
          <w:sz w:val="16"/>
        </w:rPr>
        <w:t>Cap. P10,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 13,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Nigeria, 2004.</w:t>
      </w:r>
    </w:p>
    <w:p>
      <w:pPr>
        <w:tabs>
          <w:tab w:pos="1372" w:val="left" w:leader="none"/>
        </w:tabs>
        <w:spacing w:line="172" w:lineRule="exact" w:before="32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561</w:t>
      </w:r>
      <w:r>
        <w:rPr>
          <w:rFonts w:ascii="Times New Roman"/>
          <w:sz w:val="16"/>
          <w:vertAlign w:val="baseline"/>
        </w:rPr>
        <w:tab/>
        <w:t>Ibid,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Section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6(1)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Petroleum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Act,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Cap.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P.10,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13.</w:t>
      </w:r>
    </w:p>
    <w:p>
      <w:pPr>
        <w:tabs>
          <w:tab w:pos="1372" w:val="left" w:leader="none"/>
        </w:tabs>
        <w:spacing w:line="238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562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P.10, Vol.12,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Nigeria, 2004</w:t>
      </w:r>
    </w:p>
    <w:p>
      <w:pPr>
        <w:tabs>
          <w:tab w:pos="1372" w:val="left" w:leader="none"/>
        </w:tabs>
        <w:spacing w:line="24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563</w:t>
        <w:tab/>
      </w:r>
      <w:r>
        <w:rPr>
          <w:rFonts w:ascii="Times New Roman"/>
          <w:sz w:val="16"/>
        </w:rPr>
        <w:t>Ibid.,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1(1)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P.10,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12.</w:t>
      </w:r>
    </w:p>
    <w:p>
      <w:pPr>
        <w:tabs>
          <w:tab w:pos="1372" w:val="left" w:leader="none"/>
        </w:tabs>
        <w:spacing w:line="24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564</w:t>
        <w:tab/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44(3)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Constitution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Federal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Republic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1999 (as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amended).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565</w:t>
        <w:tab/>
      </w:r>
      <w:r>
        <w:rPr>
          <w:rFonts w:ascii="Times New Roman"/>
          <w:sz w:val="16"/>
        </w:rPr>
        <w:t>(2002)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6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NWLR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764,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page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542.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line="480" w:lineRule="auto" w:before="100"/>
        <w:ind w:left="652" w:right="999" w:firstLine="0"/>
        <w:jc w:val="both"/>
        <w:rPr>
          <w:sz w:val="22"/>
        </w:rPr>
      </w:pPr>
      <w:r>
        <w:rPr>
          <w:w w:val="110"/>
          <w:sz w:val="22"/>
        </w:rPr>
        <w:t>exercise legislative, exclusive and judicial powers over the maritime belt or territorial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waters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well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sovereign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rights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over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exclusive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economic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zones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subject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universally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recognized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rights.</w:t>
      </w:r>
    </w:p>
    <w:p>
      <w:pPr>
        <w:spacing w:line="480" w:lineRule="auto" w:before="3"/>
        <w:ind w:left="652" w:right="994" w:firstLine="720"/>
        <w:jc w:val="both"/>
        <w:rPr>
          <w:sz w:val="22"/>
        </w:rPr>
      </w:pPr>
      <w:r>
        <w:rPr>
          <w:w w:val="110"/>
          <w:sz w:val="22"/>
        </w:rPr>
        <w:t>Reference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was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also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made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court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paragraph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35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First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Schedule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1"/>
          <w:w w:val="110"/>
          <w:sz w:val="22"/>
        </w:rPr>
        <w:t> </w:t>
      </w:r>
      <w:r>
        <w:rPr>
          <w:w w:val="110"/>
          <w:sz w:val="22"/>
        </w:rPr>
        <w:t>Petroleum Act in the case of </w:t>
      </w:r>
      <w:r>
        <w:rPr>
          <w:b/>
          <w:w w:val="110"/>
          <w:sz w:val="22"/>
        </w:rPr>
        <w:t>Famfa Oil Ltd. vs. A.G.F. &amp; NNPC</w:t>
      </w:r>
      <w:r>
        <w:rPr>
          <w:b/>
          <w:w w:val="110"/>
          <w:sz w:val="22"/>
          <w:vertAlign w:val="superscript"/>
        </w:rPr>
        <w:t>566</w:t>
      </w:r>
      <w:r>
        <w:rPr>
          <w:b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were the court held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that</w:t>
      </w:r>
      <w:r>
        <w:rPr>
          <w:spacing w:val="-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provisions</w:t>
      </w:r>
      <w:r>
        <w:rPr>
          <w:spacing w:val="-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of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paragraph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2</w:t>
      </w:r>
      <w:r>
        <w:rPr>
          <w:spacing w:val="-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of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Deep</w:t>
      </w:r>
      <w:r>
        <w:rPr>
          <w:spacing w:val="-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Water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Block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Allocation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to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companies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(backing</w:t>
      </w:r>
      <w:r>
        <w:rPr>
          <w:spacing w:val="-5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rights) regulations 2003 (a subsidiary legislation under the Petroleum Act) which gives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 Federal Government the arbitrary right to acquire five-sixth of an Oil Prospecting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Lease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(OPL)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or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Oil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Mining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Lease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(OML)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interest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is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invalid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to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extent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that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it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is</w:t>
      </w:r>
      <w:r>
        <w:rPr>
          <w:spacing w:val="1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inconsistent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with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paragraph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35,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First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Schedule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to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the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Petroleum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Act</w:t>
      </w:r>
      <w:r>
        <w:rPr>
          <w:spacing w:val="-6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which</w:t>
      </w:r>
      <w:r>
        <w:rPr>
          <w:spacing w:val="-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stipulates</w:t>
      </w:r>
      <w:r>
        <w:rPr>
          <w:spacing w:val="-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that</w:t>
      </w:r>
      <w:r>
        <w:rPr>
          <w:spacing w:val="-5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such participation or acquisition must be made on terms to be negotiated between the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Federal</w:t>
      </w:r>
      <w:r>
        <w:rPr>
          <w:spacing w:val="-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Government</w:t>
      </w:r>
      <w:r>
        <w:rPr>
          <w:spacing w:val="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and</w:t>
      </w:r>
      <w:r>
        <w:rPr>
          <w:spacing w:val="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 holder</w:t>
      </w:r>
      <w:r>
        <w:rPr>
          <w:spacing w:val="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of the</w:t>
      </w:r>
      <w:r>
        <w:rPr>
          <w:spacing w:val="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OPL</w:t>
      </w:r>
      <w:r>
        <w:rPr>
          <w:spacing w:val="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or</w:t>
      </w:r>
      <w:r>
        <w:rPr>
          <w:spacing w:val="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OML.</w:t>
      </w:r>
    </w:p>
    <w:p>
      <w:pPr>
        <w:spacing w:line="480" w:lineRule="auto" w:before="0"/>
        <w:ind w:left="652" w:right="990" w:firstLine="720"/>
        <w:jc w:val="both"/>
        <w:rPr>
          <w:sz w:val="22"/>
        </w:rPr>
      </w:pP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b/>
          <w:w w:val="105"/>
          <w:sz w:val="22"/>
        </w:rPr>
        <w:t>Idoniboye-Obu  vs.  Nigerian  National  Petroleum  Corporation  (NNPC),</w:t>
      </w:r>
      <w:r>
        <w:rPr>
          <w:b/>
          <w:w w:val="105"/>
          <w:sz w:val="22"/>
          <w:vertAlign w:val="superscript"/>
        </w:rPr>
        <w:t>567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 court established the legal status of the NNPC when it held that the Corporation is a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creation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statute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enacted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by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National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Assembly.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It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therefore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Federal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Government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Corporation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which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known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to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perform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central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role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Oil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Gas</w:t>
      </w:r>
      <w:r>
        <w:rPr>
          <w:spacing w:val="-4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Industry.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Similarly,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Opuo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vs.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NNPC,</w:t>
      </w:r>
      <w:r>
        <w:rPr>
          <w:b/>
          <w:w w:val="105"/>
          <w:sz w:val="22"/>
          <w:vertAlign w:val="superscript"/>
        </w:rPr>
        <w:t>568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it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was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established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that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nature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relationship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between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NNPC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Nigerian  Gas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Company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that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  provisions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Sections 5 and  6 of the NNPC Act, the Nigerian Gas Company is not only a subsidiary 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NNPC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but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agent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Corporation. 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Nigerian 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Gas 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Company 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Ltd. 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vs.</w:t>
      </w:r>
      <w:r>
        <w:rPr>
          <w:b/>
          <w:spacing w:val="1"/>
          <w:w w:val="105"/>
          <w:sz w:val="22"/>
          <w:vertAlign w:val="baseline"/>
        </w:rPr>
        <w:t> </w:t>
      </w:r>
      <w:r>
        <w:rPr>
          <w:b/>
          <w:w w:val="105"/>
          <w:sz w:val="22"/>
          <w:vertAlign w:val="baseline"/>
        </w:rPr>
        <w:t>Dudusola</w:t>
      </w:r>
      <w:r>
        <w:rPr>
          <w:b/>
          <w:w w:val="105"/>
          <w:sz w:val="22"/>
          <w:vertAlign w:val="superscript"/>
        </w:rPr>
        <w:t>569</w:t>
      </w:r>
      <w:r>
        <w:rPr>
          <w:w w:val="105"/>
          <w:sz w:val="22"/>
          <w:vertAlign w:val="baseline"/>
        </w:rPr>
        <w:t>the</w:t>
      </w:r>
      <w:r>
        <w:rPr>
          <w:spacing w:val="2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court</w:t>
      </w:r>
      <w:r>
        <w:rPr>
          <w:spacing w:val="3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held</w:t>
      </w:r>
      <w:r>
        <w:rPr>
          <w:spacing w:val="3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that</w:t>
      </w:r>
      <w:r>
        <w:rPr>
          <w:spacing w:val="3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Section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4(4)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2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2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NNPC</w:t>
      </w:r>
      <w:r>
        <w:rPr>
          <w:spacing w:val="3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Act</w:t>
      </w:r>
      <w:r>
        <w:rPr>
          <w:spacing w:val="2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empowers</w:t>
      </w:r>
      <w:r>
        <w:rPr>
          <w:spacing w:val="3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2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Corporation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7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566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567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568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569</w:t>
      </w:r>
    </w:p>
    <w:p>
      <w:pPr>
        <w:spacing w:line="295" w:lineRule="auto" w:before="135"/>
        <w:ind w:left="478" w:right="7017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Suit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CA/A/173/06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(unreported).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(2006)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NWLR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Part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660</w:t>
      </w:r>
    </w:p>
    <w:p>
      <w:pPr>
        <w:spacing w:before="4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(2002)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FWLR Part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84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11.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(2005)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18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NWLR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Part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957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292.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line="482" w:lineRule="auto" w:before="100"/>
        <w:ind w:left="652" w:right="1004" w:firstLine="0"/>
        <w:jc w:val="both"/>
        <w:rPr>
          <w:sz w:val="22"/>
        </w:rPr>
      </w:pPr>
      <w:r>
        <w:rPr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appoint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persons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members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staff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Corporation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considers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necessary</w:t>
      </w:r>
      <w:r>
        <w:rPr>
          <w:spacing w:val="-51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may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approve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conditions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service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including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provision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payment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pensions.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05"/>
        </w:rPr>
        <w:t>The role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 agency for petroleum matters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oil industry 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1"/>
          <w:w w:val="105"/>
        </w:rPr>
        <w:t> </w:t>
      </w:r>
      <w:r>
        <w:rPr>
          <w:w w:val="105"/>
        </w:rPr>
        <w:t>stage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w w:val="105"/>
          <w:vertAlign w:val="superscript"/>
        </w:rPr>
        <w:t>570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 the issue of permits and licenses for oil exploration, drilling operation,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 and for the construction of oil field installation and inspection</w:t>
      </w:r>
      <w:r>
        <w:rPr>
          <w:w w:val="105"/>
          <w:vertAlign w:val="superscript"/>
        </w:rPr>
        <w:t>571</w:t>
      </w:r>
      <w:r>
        <w:rPr>
          <w:w w:val="105"/>
          <w:vertAlign w:val="baseline"/>
        </w:rPr>
        <w:t> in 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promote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smooth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doing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business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attention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shifted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sector,</w:t>
      </w:r>
      <w:r>
        <w:rPr>
          <w:w w:val="105"/>
          <w:vertAlign w:val="superscript"/>
        </w:rPr>
        <w:t>572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towards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importation, storage, shipping and transportation by rail and road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w w:val="105"/>
          <w:vertAlign w:val="superscript"/>
        </w:rPr>
        <w:t>573</w:t>
      </w:r>
    </w:p>
    <w:p>
      <w:pPr>
        <w:pStyle w:val="BodyText"/>
        <w:spacing w:line="480" w:lineRule="auto" w:before="6"/>
        <w:ind w:left="652" w:right="989" w:firstLine="720"/>
        <w:jc w:val="both"/>
      </w:pPr>
      <w:r>
        <w:rPr>
          <w:w w:val="105"/>
        </w:rPr>
        <w:t>The powers granted the Minister generally in petroleum matters were so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difficult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effectively</w:t>
      </w:r>
      <w:r>
        <w:rPr>
          <w:spacing w:val="1"/>
          <w:w w:val="105"/>
        </w:rPr>
        <w:t> </w:t>
      </w:r>
      <w:r>
        <w:rPr>
          <w:w w:val="105"/>
        </w:rPr>
        <w:t>discharge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functions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monitoring of both the upstream and downstream sector.</w:t>
      </w:r>
      <w:r>
        <w:rPr>
          <w:spacing w:val="1"/>
          <w:w w:val="105"/>
        </w:rPr>
        <w:t> </w:t>
      </w:r>
      <w:r>
        <w:rPr>
          <w:w w:val="105"/>
        </w:rPr>
        <w:t>In order to address this</w:t>
      </w:r>
      <w:r>
        <w:rPr>
          <w:spacing w:val="1"/>
          <w:w w:val="105"/>
        </w:rPr>
        <w:t> </w:t>
      </w:r>
      <w:r>
        <w:rPr>
          <w:w w:val="105"/>
        </w:rPr>
        <w:t>situation, a Department of Petroleum Resources (DPR)</w:t>
      </w:r>
      <w:r>
        <w:rPr>
          <w:w w:val="105"/>
          <w:vertAlign w:val="superscript"/>
        </w:rPr>
        <w:t>574</w:t>
      </w:r>
      <w:r>
        <w:rPr>
          <w:w w:val="105"/>
          <w:vertAlign w:val="baseline"/>
        </w:rPr>
        <w:t> was created in 1970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enhance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Nigeria‟s regulatory functions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supervision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Ministry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Mines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Power.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1977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DPR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created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unit</w:t>
      </w:r>
    </w:p>
    <w:p>
      <w:pPr>
        <w:pStyle w:val="BodyText"/>
        <w:spacing w:before="9"/>
        <w:ind w:left="652"/>
        <w:jc w:val="both"/>
      </w:pPr>
      <w:r>
        <w:rPr>
          <w:w w:val="105"/>
        </w:rPr>
        <w:t>under </w:t>
      </w:r>
      <w:r>
        <w:rPr>
          <w:spacing w:val="14"/>
          <w:w w:val="105"/>
        </w:rPr>
        <w:t> </w:t>
      </w:r>
      <w:r>
        <w:rPr>
          <w:w w:val="105"/>
        </w:rPr>
        <w:t>the </w:t>
      </w:r>
      <w:r>
        <w:rPr>
          <w:spacing w:val="11"/>
          <w:w w:val="105"/>
        </w:rPr>
        <w:t> </w:t>
      </w:r>
      <w:r>
        <w:rPr>
          <w:w w:val="105"/>
        </w:rPr>
        <w:t>Ministry </w:t>
      </w:r>
      <w:r>
        <w:rPr>
          <w:spacing w:val="15"/>
          <w:w w:val="105"/>
        </w:rPr>
        <w:t> </w:t>
      </w:r>
      <w:r>
        <w:rPr>
          <w:w w:val="105"/>
        </w:rPr>
        <w:t>of </w:t>
      </w:r>
      <w:r>
        <w:rPr>
          <w:spacing w:val="16"/>
          <w:w w:val="105"/>
        </w:rPr>
        <w:t> </w:t>
      </w:r>
      <w:r>
        <w:rPr>
          <w:w w:val="105"/>
        </w:rPr>
        <w:t>Petroleum </w:t>
      </w:r>
      <w:r>
        <w:rPr>
          <w:spacing w:val="13"/>
          <w:w w:val="105"/>
        </w:rPr>
        <w:t> </w:t>
      </w:r>
      <w:r>
        <w:rPr>
          <w:w w:val="105"/>
        </w:rPr>
        <w:t>Resources.   </w:t>
      </w:r>
      <w:r>
        <w:rPr>
          <w:spacing w:val="32"/>
          <w:w w:val="105"/>
        </w:rPr>
        <w:t> </w:t>
      </w:r>
      <w:r>
        <w:rPr>
          <w:w w:val="105"/>
        </w:rPr>
        <w:t>It </w:t>
      </w:r>
      <w:r>
        <w:rPr>
          <w:spacing w:val="9"/>
          <w:w w:val="105"/>
        </w:rPr>
        <w:t> </w:t>
      </w:r>
      <w:r>
        <w:rPr>
          <w:w w:val="105"/>
        </w:rPr>
        <w:t>operate </w:t>
      </w:r>
      <w:r>
        <w:rPr>
          <w:spacing w:val="16"/>
          <w:w w:val="105"/>
        </w:rPr>
        <w:t> </w:t>
      </w:r>
      <w:r>
        <w:rPr>
          <w:w w:val="105"/>
        </w:rPr>
        <w:t>both </w:t>
      </w:r>
      <w:r>
        <w:rPr>
          <w:spacing w:val="11"/>
          <w:w w:val="105"/>
        </w:rPr>
        <w:t> </w:t>
      </w:r>
      <w:r>
        <w:rPr>
          <w:w w:val="105"/>
        </w:rPr>
        <w:t>in </w:t>
      </w:r>
      <w:r>
        <w:rPr>
          <w:spacing w:val="16"/>
          <w:w w:val="105"/>
        </w:rPr>
        <w:t> </w:t>
      </w:r>
      <w:r>
        <w:rPr>
          <w:w w:val="105"/>
        </w:rPr>
        <w:t>upstream </w:t>
      </w:r>
      <w:r>
        <w:rPr>
          <w:spacing w:val="12"/>
          <w:w w:val="105"/>
        </w:rPr>
        <w:t> </w:t>
      </w:r>
      <w:r>
        <w:rPr>
          <w:w w:val="105"/>
        </w:rPr>
        <w:t>and</w:t>
      </w:r>
    </w:p>
    <w:p>
      <w:pPr>
        <w:pStyle w:val="BodyText"/>
        <w:rPr>
          <w:sz w:val="15"/>
        </w:rPr>
      </w:pPr>
      <w:r>
        <w:rPr/>
        <w:pict>
          <v:rect style="position:absolute;margin-left:93.624001pt;margin-top:10.775058pt;width:144.07pt;height:.72003pt;mso-position-horizontal-relative:page;mso-position-vertical-relative:paragraph;z-index:-15633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47" w:lineRule="auto" w:before="40"/>
        <w:ind w:left="1373" w:right="1083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570</w:t>
        <w:tab/>
      </w:r>
      <w:r>
        <w:rPr>
          <w:rFonts w:ascii="Times New Roman"/>
          <w:sz w:val="16"/>
        </w:rPr>
        <w:t>Kur, J.J. (2014). Consumer Protection and Deregulation Policy I the Downstream Petroleum Operation in Nigeria: Policy and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w w:val="95"/>
          <w:sz w:val="16"/>
        </w:rPr>
        <w:t>Regulatory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Issues Considered.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Benue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State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University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Law Journal,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Vol. 5,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No. 1,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pp.25 -50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described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the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upstream</w:t>
      </w:r>
      <w:r>
        <w:rPr>
          <w:rFonts w:ascii="Times New Roman"/>
          <w:spacing w:val="36"/>
          <w:sz w:val="16"/>
        </w:rPr>
        <w:t> </w:t>
      </w:r>
      <w:r>
        <w:rPr>
          <w:rFonts w:ascii="Times New Roman"/>
          <w:w w:val="95"/>
          <w:sz w:val="16"/>
        </w:rPr>
        <w:t>sector that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sz w:val="16"/>
        </w:rPr>
        <w:t>sector that cover all those activities relating to the exploration, prospecting, extraction of crude oil, their treatment, transportation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delivery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designated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export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z w:val="16"/>
        </w:rPr>
        <w:t>terminals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otherwise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to processing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sz w:val="16"/>
        </w:rPr>
        <w:t>plants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refineries.</w:t>
      </w:r>
    </w:p>
    <w:p>
      <w:pPr>
        <w:tabs>
          <w:tab w:pos="1372" w:val="left" w:leader="none"/>
        </w:tabs>
        <w:spacing w:line="170" w:lineRule="exact" w:before="15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571</w:t>
      </w:r>
      <w:r>
        <w:rPr>
          <w:rFonts w:ascii="Times New Roman"/>
          <w:sz w:val="16"/>
          <w:vertAlign w:val="baseline"/>
        </w:rPr>
        <w:tab/>
        <w:t>Sections</w:t>
      </w:r>
      <w:r>
        <w:rPr>
          <w:rFonts w:ascii="Times New Roman"/>
          <w:spacing w:val="-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2(1)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(2)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Petroleum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Act,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op.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cit.</w:t>
      </w:r>
    </w:p>
    <w:p>
      <w:pPr>
        <w:tabs>
          <w:tab w:pos="1372" w:val="left" w:leader="none"/>
        </w:tabs>
        <w:spacing w:line="244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572</w:t>
        <w:tab/>
      </w:r>
      <w:r>
        <w:rPr>
          <w:rFonts w:ascii="Times New Roman"/>
          <w:sz w:val="16"/>
        </w:rPr>
        <w:t>Kur,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J.J.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(2014),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 defined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downstream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sector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include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refining,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subsequent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conversion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petrochemical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products,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transportation,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marketing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supply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finished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related ancillary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services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consumers.</w:t>
      </w:r>
    </w:p>
    <w:p>
      <w:pPr>
        <w:tabs>
          <w:tab w:pos="1372" w:val="left" w:leader="none"/>
        </w:tabs>
        <w:spacing w:line="244" w:lineRule="auto" w:before="13"/>
        <w:ind w:left="1373" w:right="1197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573</w:t>
      </w:r>
      <w:r>
        <w:rPr>
          <w:rFonts w:ascii="Times New Roman"/>
          <w:sz w:val="16"/>
          <w:vertAlign w:val="baseline"/>
        </w:rPr>
        <w:tab/>
        <w:t>Okanla, O.A.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(1977).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Development of Government Role in the Oil Industry.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Paper Presented at the Sixth Nigerian Institute of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Journalism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Oil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Seminar, Lagos.</w:t>
      </w:r>
      <w:r>
        <w:rPr>
          <w:rFonts w:ascii="Times New Roman"/>
          <w:spacing w:val="5"/>
          <w:sz w:val="16"/>
          <w:vertAlign w:val="baseline"/>
        </w:rPr>
        <w:t> </w:t>
      </w:r>
      <w:r>
        <w:rPr>
          <w:rFonts w:ascii="Times New Roman"/>
          <w:i/>
          <w:sz w:val="16"/>
          <w:vertAlign w:val="baseline"/>
        </w:rPr>
        <w:t>Nigerian</w:t>
      </w:r>
      <w:r>
        <w:rPr>
          <w:rFonts w:ascii="Times New Roman"/>
          <w:i/>
          <w:spacing w:val="-1"/>
          <w:sz w:val="16"/>
          <w:vertAlign w:val="baseline"/>
        </w:rPr>
        <w:t> </w:t>
      </w:r>
      <w:r>
        <w:rPr>
          <w:rFonts w:ascii="Times New Roman"/>
          <w:i/>
          <w:sz w:val="16"/>
          <w:vertAlign w:val="baseline"/>
        </w:rPr>
        <w:t>Trade</w:t>
      </w:r>
      <w:r>
        <w:rPr>
          <w:rFonts w:ascii="Times New Roman"/>
          <w:i/>
          <w:spacing w:val="-1"/>
          <w:sz w:val="16"/>
          <w:vertAlign w:val="baseline"/>
        </w:rPr>
        <w:t> </w:t>
      </w:r>
      <w:r>
        <w:rPr>
          <w:rFonts w:ascii="Times New Roman"/>
          <w:i/>
          <w:sz w:val="16"/>
          <w:vertAlign w:val="baseline"/>
        </w:rPr>
        <w:t>Journal</w:t>
      </w:r>
      <w:r>
        <w:rPr>
          <w:rFonts w:ascii="Times New Roman"/>
          <w:i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24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No.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3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July</w:t>
      </w:r>
      <w:r>
        <w:rPr>
          <w:rFonts w:ascii="Times New Roman"/>
          <w:spacing w:val="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28</w:t>
      </w:r>
      <w:r>
        <w:rPr>
          <w:rFonts w:ascii="Times New Roman"/>
          <w:sz w:val="16"/>
          <w:vertAlign w:val="superscript"/>
        </w:rPr>
        <w:t>th</w:t>
      </w:r>
      <w:r>
        <w:rPr>
          <w:rFonts w:ascii="Times New Roman"/>
          <w:sz w:val="16"/>
          <w:vertAlign w:val="baseline"/>
        </w:rPr>
        <w:t>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p.31</w:t>
      </w:r>
    </w:p>
    <w:p>
      <w:pPr>
        <w:spacing w:after="0" w:line="244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line="125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574</w:t>
      </w:r>
    </w:p>
    <w:p>
      <w:pPr>
        <w:spacing w:line="254" w:lineRule="auto" w:before="39"/>
        <w:ind w:left="478" w:right="948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It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was formerly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called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Department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Inspectorate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created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Decree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No.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33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1977,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now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S.10(1)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NNPC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Act,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Vol.12, L.F.N., 2004.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88"/>
        <w:jc w:val="both"/>
      </w:pP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granted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DPR</w:t>
      </w:r>
      <w:r>
        <w:rPr>
          <w:spacing w:val="1"/>
          <w:w w:val="105"/>
        </w:rPr>
        <w:t> </w:t>
      </w:r>
      <w:r>
        <w:rPr>
          <w:w w:val="105"/>
        </w:rPr>
        <w:t>was </w:t>
      </w:r>
      <w:r>
        <w:rPr>
          <w:spacing w:val="1"/>
          <w:w w:val="105"/>
        </w:rPr>
        <w:t> </w:t>
      </w:r>
      <w:r>
        <w:rPr>
          <w:w w:val="105"/>
        </w:rPr>
        <w:t>centred 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monitoring and issuance of licenses for the establishment of petrol filling stations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guidelines </w:t>
      </w:r>
      <w:r>
        <w:rPr>
          <w:spacing w:val="1"/>
          <w:w w:val="105"/>
        </w:rPr>
        <w:t> </w:t>
      </w:r>
      <w:r>
        <w:rPr>
          <w:w w:val="105"/>
        </w:rPr>
        <w:t>issued 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Nigerian </w:t>
      </w:r>
      <w:r>
        <w:rPr>
          <w:spacing w:val="1"/>
          <w:w w:val="105"/>
        </w:rPr>
        <w:t> </w:t>
      </w:r>
      <w:r>
        <w:rPr>
          <w:w w:val="105"/>
        </w:rPr>
        <w:t>National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Corporation.</w:t>
      </w:r>
      <w:r>
        <w:rPr>
          <w:w w:val="105"/>
          <w:vertAlign w:val="superscript"/>
        </w:rPr>
        <w:t>575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NNPC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subsequent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(PPMC)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subsidiary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NNPC in 1980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some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bold steps taken by  government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reform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Nigeria,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established the Petroleum Products Pricing Regulatory Agency (PPPRA) in 2003</w:t>
      </w:r>
      <w:r>
        <w:rPr>
          <w:w w:val="105"/>
          <w:vertAlign w:val="superscript"/>
        </w:rPr>
        <w:t>576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pricing,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10"/>
        </w:rPr>
        <w:t>Many of the developmental challenges in Nigeria are the results of past</w:t>
      </w:r>
      <w:r>
        <w:rPr>
          <w:spacing w:val="1"/>
          <w:w w:val="110"/>
        </w:rPr>
        <w:t> </w:t>
      </w:r>
      <w:r>
        <w:rPr>
          <w:w w:val="110"/>
        </w:rPr>
        <w:t>policy choices in the evolution of petroleum governance.</w:t>
      </w:r>
      <w:r>
        <w:rPr>
          <w:spacing w:val="1"/>
          <w:w w:val="110"/>
        </w:rPr>
        <w:t> </w:t>
      </w:r>
      <w:r>
        <w:rPr>
          <w:w w:val="110"/>
        </w:rPr>
        <w:t>The comprehensive</w:t>
      </w:r>
      <w:r>
        <w:rPr>
          <w:spacing w:val="1"/>
          <w:w w:val="110"/>
        </w:rPr>
        <w:t> </w:t>
      </w:r>
      <w:r>
        <w:rPr>
          <w:w w:val="110"/>
        </w:rPr>
        <w:t>reform of the petroleum sector proposed by the government is an effort to move</w:t>
      </w:r>
      <w:r>
        <w:rPr>
          <w:spacing w:val="-56"/>
          <w:w w:val="110"/>
        </w:rPr>
        <w:t> </w:t>
      </w:r>
      <w:r>
        <w:rPr>
          <w:w w:val="110"/>
        </w:rPr>
        <w:t>out of an adverse equilibrium. The likelihood of success may depend critically on</w:t>
      </w:r>
      <w:r>
        <w:rPr>
          <w:spacing w:val="-56"/>
          <w:w w:val="110"/>
        </w:rPr>
        <w:t> </w:t>
      </w:r>
      <w:r>
        <w:rPr>
          <w:w w:val="110"/>
        </w:rPr>
        <w:t>the legislatures to formulate policies and laws that will shape the Nigeria oil</w:t>
      </w:r>
      <w:r>
        <w:rPr>
          <w:spacing w:val="1"/>
          <w:w w:val="110"/>
        </w:rPr>
        <w:t> </w:t>
      </w:r>
      <w:r>
        <w:rPr>
          <w:w w:val="110"/>
        </w:rPr>
        <w:t>industry.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58"/>
        </w:numPr>
        <w:tabs>
          <w:tab w:pos="1373" w:val="left" w:leader="none"/>
        </w:tabs>
        <w:spacing w:line="240" w:lineRule="auto" w:before="1" w:after="0"/>
        <w:ind w:left="1373" w:right="0" w:hanging="721"/>
        <w:jc w:val="both"/>
      </w:pP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Roles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National</w:t>
      </w:r>
      <w:r>
        <w:rPr>
          <w:spacing w:val="19"/>
          <w:w w:val="105"/>
        </w:rPr>
        <w:t> </w:t>
      </w:r>
      <w:r>
        <w:rPr>
          <w:w w:val="105"/>
        </w:rPr>
        <w:t>Assembly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Petroleum</w:t>
      </w:r>
      <w:r>
        <w:rPr>
          <w:spacing w:val="19"/>
          <w:w w:val="105"/>
        </w:rPr>
        <w:t> </w:t>
      </w:r>
      <w:r>
        <w:rPr>
          <w:w w:val="105"/>
        </w:rPr>
        <w:t>Matter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2" w:lineRule="auto"/>
        <w:ind w:left="652" w:right="996" w:firstLine="720"/>
        <w:jc w:val="both"/>
      </w:pP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1999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Republic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Nigeria </w:t>
      </w:r>
      <w:r>
        <w:rPr>
          <w:spacing w:val="1"/>
          <w:w w:val="105"/>
        </w:rPr>
        <w:t> </w:t>
      </w:r>
      <w:r>
        <w:rPr>
          <w:w w:val="105"/>
        </w:rPr>
        <w:t>(as</w:t>
      </w:r>
      <w:r>
        <w:rPr>
          <w:spacing w:val="1"/>
          <w:w w:val="105"/>
        </w:rPr>
        <w:t> </w:t>
      </w:r>
      <w:r>
        <w:rPr>
          <w:w w:val="105"/>
        </w:rPr>
        <w:t>amended),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laws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matter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conferred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Federal</w:t>
      </w:r>
      <w:r>
        <w:rPr>
          <w:spacing w:val="19"/>
          <w:w w:val="105"/>
        </w:rPr>
        <w:t> </w:t>
      </w:r>
      <w:r>
        <w:rPr>
          <w:w w:val="105"/>
        </w:rPr>
        <w:t>Military</w:t>
      </w:r>
      <w:r>
        <w:rPr>
          <w:spacing w:val="18"/>
          <w:w w:val="105"/>
        </w:rPr>
        <w:t> </w:t>
      </w:r>
      <w:r>
        <w:rPr>
          <w:w w:val="105"/>
        </w:rPr>
        <w:t>Government,</w:t>
      </w:r>
      <w:r>
        <w:rPr>
          <w:spacing w:val="18"/>
          <w:w w:val="105"/>
        </w:rPr>
        <w:t> </w:t>
      </w:r>
      <w:r>
        <w:rPr>
          <w:w w:val="105"/>
        </w:rPr>
        <w:t>which</w:t>
      </w:r>
      <w:r>
        <w:rPr>
          <w:spacing w:val="18"/>
          <w:w w:val="105"/>
        </w:rPr>
        <w:t> </w:t>
      </w:r>
      <w:r>
        <w:rPr>
          <w:w w:val="105"/>
        </w:rPr>
        <w:t>ruled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country</w:t>
      </w:r>
      <w:r>
        <w:rPr>
          <w:spacing w:val="17"/>
          <w:w w:val="105"/>
        </w:rPr>
        <w:t> </w:t>
      </w:r>
      <w:r>
        <w:rPr>
          <w:w w:val="105"/>
        </w:rPr>
        <w:t>from</w:t>
      </w:r>
      <w:r>
        <w:rPr>
          <w:spacing w:val="16"/>
          <w:w w:val="105"/>
        </w:rPr>
        <w:t> </w:t>
      </w:r>
      <w:r>
        <w:rPr>
          <w:w w:val="105"/>
        </w:rPr>
        <w:t>1966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575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576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S.4(1)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Act,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P.43,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14,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Laws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05"/>
        </w:rPr>
        <w:t>to 1979 except from 1979 to 1983 when there was civilian administration in 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48"/>
          <w:w w:val="105"/>
        </w:rPr>
        <w:t> </w:t>
      </w:r>
      <w:r>
        <w:rPr>
          <w:w w:val="105"/>
        </w:rPr>
        <w:t>During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period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Military</w:t>
      </w:r>
      <w:r>
        <w:rPr>
          <w:spacing w:val="23"/>
          <w:w w:val="105"/>
        </w:rPr>
        <w:t> </w:t>
      </w:r>
      <w:r>
        <w:rPr>
          <w:w w:val="105"/>
        </w:rPr>
        <w:t>rule</w:t>
      </w:r>
      <w:r>
        <w:rPr>
          <w:spacing w:val="24"/>
          <w:w w:val="105"/>
        </w:rPr>
        <w:t> </w:t>
      </w:r>
      <w:r>
        <w:rPr>
          <w:w w:val="105"/>
        </w:rPr>
        <w:t>various</w:t>
      </w:r>
      <w:r>
        <w:rPr>
          <w:spacing w:val="23"/>
          <w:w w:val="105"/>
        </w:rPr>
        <w:t> </w:t>
      </w:r>
      <w:r>
        <w:rPr>
          <w:w w:val="105"/>
        </w:rPr>
        <w:t>Decrees</w:t>
      </w:r>
      <w:r>
        <w:rPr>
          <w:spacing w:val="23"/>
          <w:w w:val="105"/>
        </w:rPr>
        <w:t> </w:t>
      </w:r>
      <w:r>
        <w:rPr>
          <w:w w:val="105"/>
        </w:rPr>
        <w:t>were</w:t>
      </w:r>
      <w:r>
        <w:rPr>
          <w:spacing w:val="24"/>
          <w:w w:val="105"/>
        </w:rPr>
        <w:t> </w:t>
      </w:r>
      <w:r>
        <w:rPr>
          <w:w w:val="105"/>
        </w:rPr>
        <w:t>made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respect</w:t>
      </w:r>
      <w:r>
        <w:rPr>
          <w:spacing w:val="-54"/>
          <w:w w:val="105"/>
        </w:rPr>
        <w:t> </w:t>
      </w:r>
      <w:r>
        <w:rPr>
          <w:w w:val="105"/>
        </w:rPr>
        <w:t>of oil matters in the country.</w:t>
      </w:r>
      <w:r>
        <w:rPr>
          <w:spacing w:val="1"/>
          <w:w w:val="105"/>
        </w:rPr>
        <w:t> </w:t>
      </w:r>
      <w:r>
        <w:rPr>
          <w:w w:val="105"/>
        </w:rPr>
        <w:t>Some of these Decrees include the Petroleum Act of</w:t>
      </w:r>
      <w:r>
        <w:rPr>
          <w:spacing w:val="1"/>
          <w:w w:val="105"/>
        </w:rPr>
        <w:t> </w:t>
      </w:r>
      <w:r>
        <w:rPr>
          <w:w w:val="105"/>
        </w:rPr>
        <w:t>1969, the Petroleum Equalization Fund Act of 1973, the Petroleum Production and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(Anti-Sabotage)</w:t>
      </w:r>
      <w:r>
        <w:rPr>
          <w:spacing w:val="1"/>
          <w:w w:val="105"/>
        </w:rPr>
        <w:t> </w:t>
      </w:r>
      <w:r>
        <w:rPr>
          <w:w w:val="105"/>
        </w:rPr>
        <w:t>Act of</w:t>
      </w:r>
      <w:r>
        <w:rPr>
          <w:spacing w:val="1"/>
          <w:w w:val="105"/>
        </w:rPr>
        <w:t> </w:t>
      </w:r>
      <w:r>
        <w:rPr>
          <w:w w:val="105"/>
        </w:rPr>
        <w:t>1975,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Uniform Pricing Orders  of</w:t>
      </w:r>
      <w:r>
        <w:rPr>
          <w:spacing w:val="1"/>
          <w:w w:val="105"/>
        </w:rPr>
        <w:t> </w:t>
      </w:r>
      <w:r>
        <w:rPr>
          <w:w w:val="105"/>
        </w:rPr>
        <w:t>1973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1986,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litre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  in  the  downstream</w:t>
      </w:r>
      <w:r>
        <w:rPr>
          <w:spacing w:val="1"/>
          <w:w w:val="105"/>
        </w:rPr>
        <w:t> </w:t>
      </w:r>
      <w:r>
        <w:rPr>
          <w:w w:val="105"/>
        </w:rPr>
        <w:t>sector.   There is also  the Price Control  Act,</w:t>
      </w:r>
      <w:r>
        <w:rPr>
          <w:w w:val="105"/>
          <w:vertAlign w:val="superscript"/>
        </w:rPr>
        <w:t>577</w:t>
      </w:r>
      <w:r>
        <w:rPr>
          <w:w w:val="105"/>
          <w:vertAlign w:val="baseline"/>
        </w:rPr>
        <w:t> enacted by the Military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1977.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stipulates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goods which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kind  specified in  the First Schedule,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mentioned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commodity.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current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 Assembly is however empowered under Section 4(2) and Part I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Second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Schedule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amended)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“make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laws  for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peace,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thereof 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respect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matter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included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Exclusive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Legislative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List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Second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Schedule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Constitution.”</w:t>
      </w:r>
    </w:p>
    <w:p>
      <w:pPr>
        <w:pStyle w:val="BodyText"/>
        <w:spacing w:line="482" w:lineRule="auto" w:before="14"/>
        <w:ind w:left="652" w:right="990" w:firstLine="720"/>
        <w:jc w:val="both"/>
      </w:pP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democratic</w:t>
      </w:r>
      <w:r>
        <w:rPr>
          <w:spacing w:val="1"/>
          <w:w w:val="105"/>
        </w:rPr>
        <w:t> </w:t>
      </w:r>
      <w:r>
        <w:rPr>
          <w:w w:val="105"/>
        </w:rPr>
        <w:t>dispensation,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arms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 Assembly, which include the Senate and the House of Representatives.</w:t>
      </w:r>
      <w:r>
        <w:rPr>
          <w:w w:val="105"/>
          <w:vertAlign w:val="superscript"/>
        </w:rPr>
        <w:t>578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Bills are normally presented to the National Assembly either by the President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sponsored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members  of  the house  for legislative  action  and 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pass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chambers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become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President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assent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it.</w:t>
      </w:r>
      <w:r>
        <w:rPr>
          <w:w w:val="105"/>
          <w:vertAlign w:val="superscript"/>
        </w:rPr>
        <w:t>579</w:t>
      </w: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93.624001pt;margin-top:11.68831pt;width:144.07pt;height:.72003pt;mso-position-horizontal-relative:page;mso-position-vertical-relative:paragraph;z-index:-15632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9"/>
        </w:numPr>
        <w:tabs>
          <w:tab w:pos="1420" w:val="left" w:leader="none"/>
          <w:tab w:pos="1421" w:val="left" w:leader="none"/>
        </w:tabs>
        <w:spacing w:line="252" w:lineRule="exact" w:before="40" w:after="0"/>
        <w:ind w:left="1421" w:right="0" w:hanging="769"/>
        <w:jc w:val="left"/>
        <w:rPr>
          <w:sz w:val="16"/>
        </w:rPr>
      </w:pPr>
      <w:r>
        <w:rPr>
          <w:sz w:val="16"/>
        </w:rPr>
        <w:t>Cap.</w:t>
      </w:r>
      <w:r>
        <w:rPr>
          <w:spacing w:val="-4"/>
          <w:sz w:val="16"/>
        </w:rPr>
        <w:t> </w:t>
      </w:r>
      <w:r>
        <w:rPr>
          <w:sz w:val="16"/>
        </w:rPr>
        <w:t>P.2, Vol. 20,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Nigeria, 2004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Section</w:t>
      </w:r>
      <w:r>
        <w:rPr>
          <w:spacing w:val="-6"/>
          <w:sz w:val="16"/>
        </w:rPr>
        <w:t> </w:t>
      </w:r>
      <w:r>
        <w:rPr>
          <w:sz w:val="16"/>
        </w:rPr>
        <w:t>47</w:t>
      </w:r>
      <w:r>
        <w:rPr>
          <w:spacing w:val="4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Constitution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1999 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Ibid,</w:t>
      </w:r>
      <w:r>
        <w:rPr>
          <w:spacing w:val="3"/>
          <w:sz w:val="16"/>
        </w:rPr>
        <w:t> </w:t>
      </w:r>
      <w:r>
        <w:rPr>
          <w:sz w:val="16"/>
        </w:rPr>
        <w:t>Section</w:t>
      </w:r>
      <w:r>
        <w:rPr>
          <w:spacing w:val="-3"/>
          <w:sz w:val="16"/>
        </w:rPr>
        <w:t> </w:t>
      </w:r>
      <w:r>
        <w:rPr>
          <w:sz w:val="16"/>
        </w:rPr>
        <w:t>58.</w:t>
      </w:r>
    </w:p>
    <w:p>
      <w:pPr>
        <w:spacing w:after="0" w:line="252" w:lineRule="exact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05"/>
        </w:rPr>
        <w:t>Most of the economic policy actions of government are also presented to the two</w:t>
      </w:r>
      <w:r>
        <w:rPr>
          <w:spacing w:val="1"/>
          <w:w w:val="105"/>
        </w:rPr>
        <w:t> </w:t>
      </w:r>
      <w:r>
        <w:rPr>
          <w:w w:val="105"/>
        </w:rPr>
        <w:t>Houses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 President in form</w:t>
      </w:r>
      <w:r>
        <w:rPr>
          <w:spacing w:val="1"/>
          <w:w w:val="105"/>
        </w:rPr>
        <w:t> </w:t>
      </w:r>
      <w:r>
        <w:rPr>
          <w:w w:val="105"/>
        </w:rPr>
        <w:t>of Annual Budget,</w:t>
      </w:r>
      <w:r>
        <w:rPr>
          <w:spacing w:val="1"/>
          <w:w w:val="105"/>
        </w:rPr>
        <w:t> </w:t>
      </w:r>
      <w:r>
        <w:rPr>
          <w:w w:val="105"/>
        </w:rPr>
        <w:t>which  is  debated and pass  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two houses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signing by the</w:t>
      </w:r>
      <w:r>
        <w:rPr>
          <w:spacing w:val="1"/>
          <w:w w:val="105"/>
        </w:rPr>
        <w:t> </w:t>
      </w:r>
      <w:r>
        <w:rPr>
          <w:w w:val="105"/>
        </w:rPr>
        <w:t>President to</w:t>
      </w:r>
      <w:r>
        <w:rPr>
          <w:spacing w:val="1"/>
          <w:w w:val="105"/>
        </w:rPr>
        <w:t> </w:t>
      </w:r>
      <w:r>
        <w:rPr>
          <w:w w:val="105"/>
        </w:rPr>
        <w:t>become  the  Appropriation  Act</w:t>
      </w:r>
      <w:r>
        <w:rPr>
          <w:spacing w:val="-53"/>
          <w:w w:val="105"/>
        </w:rPr>
        <w:t> </w:t>
      </w:r>
      <w:r>
        <w:rPr>
          <w:w w:val="105"/>
        </w:rPr>
        <w:t>for implementation.</w:t>
      </w:r>
      <w:r>
        <w:rPr>
          <w:w w:val="105"/>
          <w:vertAlign w:val="superscript"/>
        </w:rPr>
        <w:t>580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 of  the  National  Assembly to make laws,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Exclusive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Concurrent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Legislative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List  is  not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doubt.</w:t>
      </w:r>
      <w:r>
        <w:rPr>
          <w:w w:val="105"/>
          <w:vertAlign w:val="superscript"/>
        </w:rPr>
        <w:t>581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Exclusive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Legislative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empowered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Assembly to make law under such circumstances, the Concurrent List allows both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States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Assemblies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list.</w:t>
      </w:r>
      <w:r>
        <w:rPr>
          <w:w w:val="105"/>
          <w:vertAlign w:val="superscript"/>
        </w:rPr>
        <w:t>582</w:t>
      </w:r>
    </w:p>
    <w:p>
      <w:pPr>
        <w:pStyle w:val="BodyText"/>
        <w:spacing w:line="480" w:lineRule="auto" w:before="7"/>
        <w:ind w:left="652" w:right="988" w:firstLine="720"/>
        <w:jc w:val="both"/>
      </w:pPr>
      <w:r>
        <w:rPr/>
        <w:pict>
          <v:rect style="position:absolute;margin-left:93.624001pt;margin-top:314.222382pt;width:144.07pt;height:.71997pt;mso-position-horizontal-relative:page;mso-position-vertical-relative:paragraph;z-index:-15632384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laws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Exclusive</w:t>
      </w:r>
      <w:r>
        <w:rPr>
          <w:spacing w:val="1"/>
          <w:w w:val="105"/>
        </w:rPr>
        <w:t> </w:t>
      </w:r>
      <w:r>
        <w:rPr>
          <w:w w:val="105"/>
        </w:rPr>
        <w:t>Legislative List is for the good governance of the State.</w:t>
      </w:r>
      <w:r>
        <w:rPr>
          <w:w w:val="105"/>
          <w:vertAlign w:val="superscript"/>
        </w:rPr>
        <w:t>583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State is normally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guided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Principles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Chapter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represents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action-statement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pertaining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economy.</w:t>
      </w:r>
      <w:r>
        <w:rPr>
          <w:w w:val="105"/>
          <w:vertAlign w:val="superscript"/>
        </w:rPr>
        <w:t>584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  the  intended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 and how to achieve them in order to improve the welfare of the people.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matters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issues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Exclusive  Legislative  list</w:t>
      </w:r>
      <w:r>
        <w:rPr>
          <w:w w:val="105"/>
          <w:vertAlign w:val="superscript"/>
        </w:rPr>
        <w:t>585</w:t>
      </w:r>
      <w:r>
        <w:rPr>
          <w:w w:val="105"/>
          <w:vertAlign w:val="baseline"/>
        </w:rPr>
        <w:t>  which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only the National Assembly is allowed to make law thereof.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 the years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sector appears to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 problematic sector of  the oil 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requires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legislative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connect  the  final  consumers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Ibid,</w:t>
      </w:r>
      <w:r>
        <w:rPr>
          <w:spacing w:val="1"/>
          <w:sz w:val="16"/>
        </w:rPr>
        <w:t> </w:t>
      </w:r>
      <w:r>
        <w:rPr>
          <w:sz w:val="16"/>
        </w:rPr>
        <w:t>Section</w:t>
      </w:r>
      <w:r>
        <w:rPr>
          <w:spacing w:val="-4"/>
          <w:sz w:val="16"/>
        </w:rPr>
        <w:t> </w:t>
      </w:r>
      <w:r>
        <w:rPr>
          <w:sz w:val="16"/>
        </w:rPr>
        <w:t>59.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Ibid,</w:t>
      </w:r>
      <w:r>
        <w:rPr>
          <w:spacing w:val="3"/>
          <w:sz w:val="16"/>
        </w:rPr>
        <w:t> </w:t>
      </w:r>
      <w:r>
        <w:rPr>
          <w:sz w:val="16"/>
        </w:rPr>
        <w:t>Sections</w:t>
      </w:r>
      <w:r>
        <w:rPr>
          <w:spacing w:val="-4"/>
          <w:sz w:val="16"/>
        </w:rPr>
        <w:t> </w:t>
      </w:r>
      <w:r>
        <w:rPr>
          <w:sz w:val="16"/>
        </w:rPr>
        <w:t>4(2).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Sections</w:t>
      </w:r>
      <w:r>
        <w:rPr>
          <w:spacing w:val="-7"/>
          <w:sz w:val="16"/>
        </w:rPr>
        <w:t> </w:t>
      </w:r>
      <w:r>
        <w:rPr>
          <w:sz w:val="16"/>
        </w:rPr>
        <w:t>4(4)(a)(b),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Constitution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Federal</w:t>
      </w:r>
      <w:r>
        <w:rPr>
          <w:spacing w:val="-4"/>
          <w:sz w:val="16"/>
        </w:rPr>
        <w:t> </w:t>
      </w:r>
      <w:r>
        <w:rPr>
          <w:sz w:val="16"/>
        </w:rPr>
        <w:t>Republic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1999</w:t>
      </w:r>
      <w:r>
        <w:rPr>
          <w:spacing w:val="-1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Ibid,</w:t>
      </w:r>
      <w:r>
        <w:rPr>
          <w:spacing w:val="3"/>
          <w:sz w:val="16"/>
        </w:rPr>
        <w:t> </w:t>
      </w:r>
      <w:r>
        <w:rPr>
          <w:sz w:val="16"/>
        </w:rPr>
        <w:t>Sections</w:t>
      </w:r>
      <w:r>
        <w:rPr>
          <w:spacing w:val="-4"/>
          <w:sz w:val="16"/>
        </w:rPr>
        <w:t> </w:t>
      </w:r>
      <w:r>
        <w:rPr>
          <w:sz w:val="16"/>
        </w:rPr>
        <w:t>4(1)(2).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Sections</w:t>
      </w:r>
      <w:r>
        <w:rPr>
          <w:spacing w:val="-8"/>
          <w:sz w:val="16"/>
        </w:rPr>
        <w:t> </w:t>
      </w:r>
      <w:r>
        <w:rPr>
          <w:sz w:val="16"/>
        </w:rPr>
        <w:t>16(1)(a)-(d)</w:t>
      </w:r>
      <w:r>
        <w:rPr>
          <w:spacing w:val="4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Constitution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Federal Republic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 1999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Ibid,</w:t>
      </w:r>
      <w:r>
        <w:rPr>
          <w:spacing w:val="4"/>
          <w:sz w:val="16"/>
        </w:rPr>
        <w:t> </w:t>
      </w:r>
      <w:r>
        <w:rPr>
          <w:sz w:val="16"/>
        </w:rPr>
        <w:t>Item</w:t>
      </w:r>
      <w:r>
        <w:rPr>
          <w:spacing w:val="-7"/>
          <w:sz w:val="16"/>
        </w:rPr>
        <w:t> </w:t>
      </w:r>
      <w:r>
        <w:rPr>
          <w:sz w:val="16"/>
        </w:rPr>
        <w:t>39</w:t>
      </w:r>
      <w:r>
        <w:rPr>
          <w:spacing w:val="-1"/>
          <w:sz w:val="16"/>
        </w:rPr>
        <w:t> </w:t>
      </w:r>
      <w:r>
        <w:rPr>
          <w:sz w:val="16"/>
        </w:rPr>
        <w:t>Second</w:t>
      </w:r>
      <w:r>
        <w:rPr>
          <w:spacing w:val="-7"/>
          <w:sz w:val="16"/>
        </w:rPr>
        <w:t> </w:t>
      </w:r>
      <w:r>
        <w:rPr>
          <w:sz w:val="16"/>
        </w:rPr>
        <w:t>Schedule,</w:t>
      </w:r>
      <w:r>
        <w:rPr>
          <w:spacing w:val="-1"/>
          <w:sz w:val="16"/>
        </w:rPr>
        <w:t> </w:t>
      </w:r>
      <w:r>
        <w:rPr>
          <w:sz w:val="16"/>
        </w:rPr>
        <w:t>Part</w:t>
      </w:r>
      <w:r>
        <w:rPr>
          <w:spacing w:val="1"/>
          <w:sz w:val="16"/>
        </w:rPr>
        <w:t> </w:t>
      </w:r>
      <w:r>
        <w:rPr>
          <w:sz w:val="16"/>
        </w:rPr>
        <w:t>I.</w:t>
      </w:r>
    </w:p>
    <w:p>
      <w:pPr>
        <w:spacing w:after="0" w:line="252" w:lineRule="exact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87" w:firstLine="720"/>
        <w:jc w:val="both"/>
      </w:pPr>
      <w:r>
        <w:rPr>
          <w:w w:val="105"/>
        </w:rPr>
        <w:t>Since</w:t>
      </w:r>
      <w:r>
        <w:rPr>
          <w:spacing w:val="1"/>
          <w:w w:val="105"/>
        </w:rPr>
        <w:t> </w:t>
      </w:r>
      <w:r>
        <w:rPr>
          <w:w w:val="105"/>
        </w:rPr>
        <w:t>inception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democratic</w:t>
      </w:r>
      <w:r>
        <w:rPr>
          <w:spacing w:val="1"/>
          <w:w w:val="105"/>
        </w:rPr>
        <w:t> </w:t>
      </w:r>
      <w:r>
        <w:rPr>
          <w:w w:val="105"/>
        </w:rPr>
        <w:t>dispensation,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bills were</w:t>
      </w:r>
      <w:r>
        <w:rPr>
          <w:spacing w:val="1"/>
          <w:w w:val="105"/>
        </w:rPr>
        <w:t> </w:t>
      </w:r>
      <w:r>
        <w:rPr>
          <w:w w:val="105"/>
        </w:rPr>
        <w:t>presented for legislative action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shape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  Petroleum  Products</w:t>
      </w:r>
      <w:r>
        <w:rPr>
          <w:spacing w:val="1"/>
          <w:w w:val="105"/>
        </w:rPr>
        <w:t> </w:t>
      </w:r>
      <w:r>
        <w:rPr>
          <w:w w:val="105"/>
        </w:rPr>
        <w:t>Pricing Regulatory Agency (Establishment) Bill of 2001, which became an Act</w:t>
      </w:r>
      <w:r>
        <w:rPr>
          <w:w w:val="105"/>
          <w:vertAlign w:val="superscript"/>
        </w:rPr>
        <w:t>586</w:t>
      </w:r>
      <w:r>
        <w:rPr>
          <w:w w:val="105"/>
          <w:vertAlign w:val="baseline"/>
        </w:rPr>
        <w:t>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Assembly in 2003 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(PIB), which 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first presented to the National Assembly in 2008 and re-forwarded in July, 2012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consideration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passage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law.</w:t>
      </w:r>
    </w:p>
    <w:p>
      <w:pPr>
        <w:pStyle w:val="BodyText"/>
        <w:spacing w:line="480" w:lineRule="auto"/>
        <w:ind w:left="652" w:right="989" w:firstLine="720"/>
        <w:jc w:val="both"/>
      </w:pPr>
      <w:r>
        <w:rPr>
          <w:w w:val="105"/>
        </w:rPr>
        <w:t>The Petroleum Industry Bill (PIB), which is still in the National Assembly,</w:t>
      </w:r>
      <w:r>
        <w:rPr>
          <w:w w:val="105"/>
          <w:vertAlign w:val="superscript"/>
        </w:rPr>
        <w:t>587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seeks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provide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legal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fiscal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regulatory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framework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Nigerian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Petroleum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industry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including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sector,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establish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fiscal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framework that will encourage investment and revenue flow to the government.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arguments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amongst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others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to:</w:t>
      </w:r>
      <w:r>
        <w:rPr>
          <w:w w:val="110"/>
          <w:vertAlign w:val="superscript"/>
        </w:rPr>
        <w:t>588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ensure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 products are consistently made available, eradication of waste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corruption and to allow market forces to be the major determinant of petroleum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prices.</w:t>
      </w:r>
    </w:p>
    <w:p>
      <w:pPr>
        <w:pStyle w:val="BodyText"/>
        <w:spacing w:line="482" w:lineRule="auto"/>
        <w:ind w:left="652" w:right="989" w:firstLine="720"/>
        <w:jc w:val="both"/>
      </w:pPr>
      <w:r>
        <w:rPr>
          <w:w w:val="110"/>
        </w:rPr>
        <w:t>The Constitution</w:t>
      </w:r>
      <w:r>
        <w:rPr>
          <w:w w:val="110"/>
          <w:vertAlign w:val="superscript"/>
        </w:rPr>
        <w:t>589</w:t>
      </w:r>
      <w:r>
        <w:rPr>
          <w:w w:val="110"/>
          <w:vertAlign w:val="baseline"/>
        </w:rPr>
        <w:t> poses a huddle to the deregulation policy because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major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economy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thus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Constitution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has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placed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management</w:t>
      </w:r>
      <w:r>
        <w:rPr>
          <w:spacing w:val="-1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operation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gas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sector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5"/>
          <w:w w:val="110"/>
          <w:vertAlign w:val="baseline"/>
        </w:rPr>
        <w:t> </w:t>
      </w:r>
      <w:r>
        <w:rPr>
          <w:w w:val="110"/>
          <w:vertAlign w:val="baseline"/>
        </w:rPr>
        <w:t>hands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3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Federal</w:t>
      </w:r>
      <w:r>
        <w:rPr>
          <w:spacing w:val="36"/>
          <w:w w:val="110"/>
          <w:vertAlign w:val="baseline"/>
        </w:rPr>
        <w:t> </w:t>
      </w:r>
      <w:r>
        <w:rPr>
          <w:w w:val="110"/>
          <w:vertAlign w:val="baseline"/>
        </w:rPr>
        <w:t>Government,</w:t>
      </w:r>
      <w:r>
        <w:rPr>
          <w:spacing w:val="30"/>
          <w:w w:val="110"/>
          <w:vertAlign w:val="baseline"/>
        </w:rPr>
        <w:t> </w:t>
      </w:r>
      <w:r>
        <w:rPr>
          <w:w w:val="110"/>
          <w:vertAlign w:val="baseline"/>
        </w:rPr>
        <w:t>complete</w:t>
      </w:r>
      <w:r>
        <w:rPr>
          <w:spacing w:val="35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35"/>
          <w:w w:val="110"/>
          <w:vertAlign w:val="baseline"/>
        </w:rPr>
        <w:t> </w:t>
      </w:r>
      <w:r>
        <w:rPr>
          <w:w w:val="110"/>
          <w:vertAlign w:val="baseline"/>
        </w:rPr>
        <w:t>may</w:t>
      </w:r>
      <w:r>
        <w:rPr>
          <w:spacing w:val="33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34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</w:p>
    <w:p>
      <w:pPr>
        <w:pStyle w:val="BodyText"/>
        <w:spacing w:before="7" w:after="1"/>
        <w:rPr>
          <w:sz w:val="15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59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P.43,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 14, op.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3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Temitayo,</w:t>
      </w:r>
      <w:r>
        <w:rPr>
          <w:spacing w:val="-1"/>
          <w:sz w:val="16"/>
        </w:rPr>
        <w:t> </w:t>
      </w:r>
      <w:r>
        <w:rPr>
          <w:sz w:val="16"/>
        </w:rPr>
        <w:t>B.A.</w:t>
      </w:r>
      <w:r>
        <w:rPr>
          <w:spacing w:val="37"/>
          <w:sz w:val="16"/>
        </w:rPr>
        <w:t> </w:t>
      </w:r>
      <w:r>
        <w:rPr>
          <w:sz w:val="16"/>
        </w:rPr>
        <w:t>(2014).</w:t>
      </w:r>
      <w:r>
        <w:rPr>
          <w:spacing w:val="-4"/>
          <w:sz w:val="16"/>
        </w:rPr>
        <w:t> </w:t>
      </w:r>
      <w:r>
        <w:rPr>
          <w:sz w:val="16"/>
        </w:rPr>
        <w:t>Law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Economics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Deregulation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1"/>
          <w:sz w:val="16"/>
        </w:rPr>
        <w:t> </w:t>
      </w:r>
      <w:r>
        <w:rPr>
          <w:sz w:val="16"/>
        </w:rPr>
        <w:t>Downstream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Nigerian</w:t>
      </w:r>
      <w:r>
        <w:rPr>
          <w:spacing w:val="-1"/>
          <w:sz w:val="16"/>
        </w:rPr>
        <w:t> </w:t>
      </w:r>
      <w:r>
        <w:rPr>
          <w:sz w:val="16"/>
        </w:rPr>
        <w:t>Oil and</w:t>
      </w:r>
      <w:r>
        <w:rPr>
          <w:spacing w:val="-6"/>
          <w:sz w:val="16"/>
        </w:rPr>
        <w:t> </w:t>
      </w:r>
      <w:r>
        <w:rPr>
          <w:sz w:val="16"/>
        </w:rPr>
        <w:t>Gas.</w:t>
      </w:r>
      <w:r>
        <w:rPr>
          <w:spacing w:val="37"/>
          <w:sz w:val="16"/>
        </w:rPr>
        <w:t> </w:t>
      </w:r>
      <w:r>
        <w:rPr>
          <w:sz w:val="16"/>
        </w:rPr>
        <w:t>The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International Journal 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Science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Technology,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Issue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8,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pp.99-104.</w:t>
      </w:r>
    </w:p>
    <w:p>
      <w:pPr>
        <w:pStyle w:val="ListParagraph"/>
        <w:numPr>
          <w:ilvl w:val="0"/>
          <w:numId w:val="59"/>
        </w:numPr>
        <w:tabs>
          <w:tab w:pos="1411" w:val="left" w:leader="none"/>
          <w:tab w:pos="1412" w:val="left" w:leader="none"/>
        </w:tabs>
        <w:spacing w:line="242" w:lineRule="exact" w:before="0" w:after="0"/>
        <w:ind w:left="1411" w:right="0" w:hanging="760"/>
        <w:jc w:val="left"/>
        <w:rPr>
          <w:sz w:val="16"/>
        </w:rPr>
      </w:pPr>
      <w:r>
        <w:rPr>
          <w:sz w:val="16"/>
        </w:rPr>
        <w:t>Kur,</w:t>
      </w:r>
      <w:r>
        <w:rPr>
          <w:spacing w:val="-3"/>
          <w:sz w:val="16"/>
        </w:rPr>
        <w:t> </w:t>
      </w:r>
      <w:r>
        <w:rPr>
          <w:sz w:val="16"/>
        </w:rPr>
        <w:t>J.J.</w:t>
      </w:r>
      <w:r>
        <w:rPr>
          <w:spacing w:val="3"/>
          <w:sz w:val="16"/>
        </w:rPr>
        <w:t> </w:t>
      </w:r>
      <w:r>
        <w:rPr>
          <w:sz w:val="16"/>
        </w:rPr>
        <w:t>(2014),</w:t>
      </w:r>
      <w:r>
        <w:rPr>
          <w:spacing w:val="-7"/>
          <w:sz w:val="16"/>
        </w:rPr>
        <w:t> </w:t>
      </w:r>
      <w:r>
        <w:rPr>
          <w:sz w:val="16"/>
        </w:rPr>
        <w:t>op.cit.</w:t>
      </w:r>
      <w:r>
        <w:rPr>
          <w:spacing w:val="-1"/>
          <w:sz w:val="16"/>
        </w:rPr>
        <w:t> </w:t>
      </w:r>
      <w:r>
        <w:rPr>
          <w:sz w:val="16"/>
        </w:rPr>
        <w:t>defined</w:t>
      </w:r>
      <w:r>
        <w:rPr>
          <w:spacing w:val="3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downstream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to</w:t>
      </w:r>
      <w:r>
        <w:rPr>
          <w:spacing w:val="-7"/>
          <w:sz w:val="16"/>
        </w:rPr>
        <w:t> </w:t>
      </w:r>
      <w:r>
        <w:rPr>
          <w:sz w:val="16"/>
        </w:rPr>
        <w:t>include</w:t>
      </w:r>
      <w:r>
        <w:rPr>
          <w:spacing w:val="-4"/>
          <w:sz w:val="16"/>
        </w:rPr>
        <w:t> </w:t>
      </w:r>
      <w:r>
        <w:rPr>
          <w:sz w:val="16"/>
        </w:rPr>
        <w:t>refining,</w:t>
      </w:r>
      <w:r>
        <w:rPr>
          <w:spacing w:val="2"/>
          <w:sz w:val="16"/>
        </w:rPr>
        <w:t> </w:t>
      </w:r>
      <w:r>
        <w:rPr>
          <w:sz w:val="16"/>
        </w:rPr>
        <w:t>subsequent</w:t>
      </w:r>
      <w:r>
        <w:rPr>
          <w:spacing w:val="-2"/>
          <w:sz w:val="16"/>
        </w:rPr>
        <w:t> </w:t>
      </w:r>
      <w:r>
        <w:rPr>
          <w:sz w:val="16"/>
        </w:rPr>
        <w:t>conversion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petrochemical</w:t>
      </w:r>
      <w:r>
        <w:rPr>
          <w:spacing w:val="-2"/>
          <w:sz w:val="16"/>
        </w:rPr>
        <w:t> </w:t>
      </w:r>
      <w:r>
        <w:rPr>
          <w:sz w:val="16"/>
        </w:rPr>
        <w:t>products,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transportation,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marketing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supply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finished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related ancillary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services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consumers.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Sections</w:t>
      </w:r>
      <w:r>
        <w:rPr>
          <w:spacing w:val="-7"/>
          <w:sz w:val="16"/>
        </w:rPr>
        <w:t> </w:t>
      </w:r>
      <w:r>
        <w:rPr>
          <w:sz w:val="16"/>
        </w:rPr>
        <w:t>16(1)(b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c), and</w:t>
      </w:r>
      <w:r>
        <w:rPr>
          <w:spacing w:val="-1"/>
          <w:sz w:val="16"/>
        </w:rPr>
        <w:t> </w:t>
      </w:r>
      <w:r>
        <w:rPr>
          <w:sz w:val="16"/>
        </w:rPr>
        <w:t>Section</w:t>
      </w:r>
      <w:r>
        <w:rPr>
          <w:spacing w:val="-6"/>
          <w:sz w:val="16"/>
        </w:rPr>
        <w:t> </w:t>
      </w:r>
      <w:r>
        <w:rPr>
          <w:sz w:val="16"/>
        </w:rPr>
        <w:t>44(3)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Constitution 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Nigeria, 1999</w:t>
      </w:r>
      <w:r>
        <w:rPr>
          <w:spacing w:val="-1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spacing w:after="0" w:line="242" w:lineRule="exact"/>
        <w:jc w:val="left"/>
        <w:rPr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2"/>
        <w:jc w:val="both"/>
      </w:pPr>
      <w:r>
        <w:rPr>
          <w:w w:val="105"/>
        </w:rPr>
        <w:t>possible.</w:t>
      </w:r>
      <w:r>
        <w:rPr>
          <w:spacing w:val="1"/>
          <w:w w:val="105"/>
        </w:rPr>
        <w:t> </w:t>
      </w:r>
      <w:r>
        <w:rPr>
          <w:w w:val="105"/>
        </w:rPr>
        <w:t>Our law makers must look for a way to further amend the Constitution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allowing</w:t>
      </w:r>
      <w:r>
        <w:rPr>
          <w:spacing w:val="1"/>
          <w:w w:val="105"/>
        </w:rPr>
        <w:t> </w:t>
      </w:r>
      <w:r>
        <w:rPr>
          <w:w w:val="105"/>
        </w:rPr>
        <w:t>economic  reforms  become  implementable.  In  this  regard,</w:t>
      </w:r>
      <w:r>
        <w:rPr>
          <w:spacing w:val="1"/>
          <w:w w:val="105"/>
        </w:rPr>
        <w:t> </w:t>
      </w:r>
      <w:r>
        <w:rPr>
          <w:w w:val="105"/>
        </w:rPr>
        <w:t>there is urgency in passing into law the proposed Petroleum Industry Bill (PIB).</w:t>
      </w:r>
      <w:r>
        <w:rPr>
          <w:spacing w:val="1"/>
          <w:w w:val="105"/>
        </w:rPr>
        <w:t> </w:t>
      </w:r>
      <w:r>
        <w:rPr>
          <w:w w:val="105"/>
        </w:rPr>
        <w:t>Under Section 221 of the proposed Bill, deregulation is the starting provision for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V.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stipulates</w:t>
      </w:r>
      <w:r>
        <w:rPr>
          <w:spacing w:val="1"/>
          <w:w w:val="105"/>
        </w:rPr>
        <w:t> </w:t>
      </w:r>
      <w:r>
        <w:rPr>
          <w:w w:val="105"/>
        </w:rPr>
        <w:t>thus:</w:t>
      </w:r>
      <w:r>
        <w:rPr>
          <w:spacing w:val="1"/>
          <w:w w:val="105"/>
        </w:rPr>
        <w:t> </w:t>
      </w:r>
      <w:r>
        <w:rPr>
          <w:w w:val="105"/>
        </w:rPr>
        <w:t>“The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5"/>
          <w:w w:val="105"/>
        </w:rPr>
        <w:t> </w:t>
      </w:r>
      <w:r>
        <w:rPr>
          <w:w w:val="105"/>
        </w:rPr>
        <w:t>products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downstream</w:t>
      </w:r>
      <w:r>
        <w:rPr>
          <w:spacing w:val="15"/>
          <w:w w:val="105"/>
        </w:rPr>
        <w:t> </w:t>
      </w:r>
      <w:r>
        <w:rPr>
          <w:w w:val="105"/>
        </w:rPr>
        <w:t>products</w:t>
      </w:r>
      <w:r>
        <w:rPr>
          <w:spacing w:val="17"/>
          <w:w w:val="105"/>
        </w:rPr>
        <w:t> </w:t>
      </w:r>
      <w:r>
        <w:rPr>
          <w:w w:val="105"/>
        </w:rPr>
        <w:t>sector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deregulated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ensure:</w:t>
      </w:r>
    </w:p>
    <w:p>
      <w:pPr>
        <w:pStyle w:val="ListParagraph"/>
        <w:numPr>
          <w:ilvl w:val="1"/>
          <w:numId w:val="59"/>
        </w:numPr>
        <w:tabs>
          <w:tab w:pos="2022" w:val="left" w:leader="none"/>
        </w:tabs>
        <w:spacing w:line="280" w:lineRule="exact" w:before="8" w:after="0"/>
        <w:ind w:left="2021" w:right="0" w:hanging="361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A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market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related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pricing;</w:t>
      </w:r>
    </w:p>
    <w:p>
      <w:pPr>
        <w:pStyle w:val="ListParagraph"/>
        <w:numPr>
          <w:ilvl w:val="1"/>
          <w:numId w:val="59"/>
        </w:numPr>
        <w:tabs>
          <w:tab w:pos="2022" w:val="left" w:leader="none"/>
        </w:tabs>
        <w:spacing w:line="280" w:lineRule="exact" w:before="0" w:after="0"/>
        <w:ind w:left="2021" w:right="0" w:hanging="361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Adequate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supply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product;</w:t>
      </w:r>
    </w:p>
    <w:p>
      <w:pPr>
        <w:pStyle w:val="ListParagraph"/>
        <w:numPr>
          <w:ilvl w:val="1"/>
          <w:numId w:val="59"/>
        </w:numPr>
        <w:tabs>
          <w:tab w:pos="2022" w:val="left" w:leader="none"/>
        </w:tabs>
        <w:spacing w:line="240" w:lineRule="auto" w:before="3" w:after="0"/>
        <w:ind w:left="2021" w:right="0" w:hanging="361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Removal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economic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distortions;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</w:p>
    <w:p>
      <w:pPr>
        <w:pStyle w:val="ListParagraph"/>
        <w:numPr>
          <w:ilvl w:val="1"/>
          <w:numId w:val="59"/>
        </w:numPr>
        <w:tabs>
          <w:tab w:pos="2022" w:val="left" w:leader="none"/>
        </w:tabs>
        <w:spacing w:line="237" w:lineRule="auto" w:before="4" w:after="0"/>
        <w:ind w:left="2021" w:right="1716" w:hanging="361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2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creation</w:t>
      </w:r>
      <w:r>
        <w:rPr>
          <w:rFonts w:ascii="Cambria" w:hAnsi="Cambria"/>
          <w:spacing w:val="1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2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fair</w:t>
      </w:r>
      <w:r>
        <w:rPr>
          <w:rFonts w:ascii="Cambria" w:hAnsi="Cambria"/>
          <w:spacing w:val="1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market</w:t>
      </w:r>
      <w:r>
        <w:rPr>
          <w:rFonts w:ascii="Cambria" w:hAnsi="Cambria"/>
          <w:spacing w:val="2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value</w:t>
      </w:r>
      <w:r>
        <w:rPr>
          <w:rFonts w:ascii="Cambria" w:hAnsi="Cambria"/>
          <w:spacing w:val="2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for</w:t>
      </w:r>
      <w:r>
        <w:rPr>
          <w:rFonts w:ascii="Cambria" w:hAnsi="Cambria"/>
          <w:spacing w:val="2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petroleum</w:t>
      </w:r>
      <w:r>
        <w:rPr>
          <w:rFonts w:ascii="Cambria" w:hAnsi="Cambria"/>
          <w:spacing w:val="1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products</w:t>
      </w:r>
      <w:r>
        <w:rPr>
          <w:rFonts w:ascii="Cambria" w:hAnsi="Cambria"/>
          <w:spacing w:val="2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2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-5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Nigerian</w:t>
      </w:r>
      <w:r>
        <w:rPr>
          <w:rFonts w:ascii="Cambria" w:hAnsi="Cambria"/>
          <w:spacing w:val="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economy.”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652" w:right="987"/>
        <w:jc w:val="both"/>
      </w:pPr>
      <w:r>
        <w:rPr>
          <w:w w:val="105"/>
        </w:rPr>
        <w:t>Further more, under Section 1(f) of the Bill it states that: “The objectives of this Bill</w:t>
      </w:r>
      <w:r>
        <w:rPr>
          <w:spacing w:val="1"/>
          <w:w w:val="105"/>
        </w:rPr>
        <w:t> </w:t>
      </w:r>
      <w:r>
        <w:rPr>
          <w:w w:val="105"/>
        </w:rPr>
        <w:t>are to: deregulate and liberalize the downstream petroleum sector.” The law and</w:t>
      </w:r>
      <w:r>
        <w:rPr>
          <w:spacing w:val="1"/>
          <w:w w:val="105"/>
        </w:rPr>
        <w:t> </w:t>
      </w:r>
      <w:r>
        <w:rPr>
          <w:w w:val="105"/>
        </w:rPr>
        <w:t>economics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entrenched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PIB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placed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general and common economic structure of Nigeria. The Bill, if passed into law 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divest</w:t>
      </w:r>
      <w:r>
        <w:rPr>
          <w:spacing w:val="1"/>
          <w:w w:val="105"/>
        </w:rPr>
        <w:t> </w:t>
      </w:r>
      <w:r>
        <w:rPr>
          <w:w w:val="105"/>
        </w:rPr>
        <w:t>government‟s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encourage</w:t>
      </w:r>
      <w:r>
        <w:rPr>
          <w:spacing w:val="1"/>
          <w:w w:val="105"/>
        </w:rPr>
        <w:t> </w:t>
      </w:r>
      <w:r>
        <w:rPr>
          <w:w w:val="105"/>
        </w:rPr>
        <w:t>private</w:t>
      </w:r>
      <w:r>
        <w:rPr>
          <w:spacing w:val="1"/>
          <w:w w:val="105"/>
        </w:rPr>
        <w:t> </w:t>
      </w:r>
      <w:r>
        <w:rPr>
          <w:w w:val="105"/>
        </w:rPr>
        <w:t>investors into the industry to determine the price of petroleum products through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forces.</w:t>
      </w:r>
    </w:p>
    <w:p>
      <w:pPr>
        <w:pStyle w:val="BodyText"/>
        <w:spacing w:line="480" w:lineRule="auto" w:before="8"/>
        <w:ind w:left="652" w:right="990" w:firstLine="720"/>
        <w:jc w:val="both"/>
      </w:pPr>
      <w:r>
        <w:rPr>
          <w:w w:val="105"/>
        </w:rPr>
        <w:t>In considering budget estimates presented by the Executive to the National</w:t>
      </w:r>
      <w:r>
        <w:rPr>
          <w:spacing w:val="1"/>
          <w:w w:val="105"/>
        </w:rPr>
        <w:t> </w:t>
      </w:r>
      <w:r>
        <w:rPr>
          <w:w w:val="105"/>
        </w:rPr>
        <w:t>Assembly,</w:t>
      </w:r>
      <w:r>
        <w:rPr>
          <w:w w:val="105"/>
          <w:vertAlign w:val="superscript"/>
        </w:rPr>
        <w:t>590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consideration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passage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budget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normally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benchmark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the  International  Market.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Abdullahi 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Angus</w:t>
      </w:r>
      <w:r>
        <w:rPr>
          <w:w w:val="105"/>
          <w:vertAlign w:val="superscript"/>
        </w:rPr>
        <w:t>591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2004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budget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US$25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barrel</w:t>
      </w: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93.624001pt;margin-top:15.280905pt;width:144.07pt;height:.71997pt;mso-position-horizontal-relative:page;mso-position-vertical-relative:paragraph;z-index:-15631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64" w:lineRule="auto" w:before="35" w:after="0"/>
        <w:ind w:left="1373" w:right="1045" w:hanging="721"/>
        <w:jc w:val="left"/>
        <w:rPr>
          <w:sz w:val="16"/>
        </w:rPr>
      </w:pPr>
      <w:r>
        <w:rPr>
          <w:sz w:val="16"/>
        </w:rPr>
        <w:t>Section</w:t>
      </w:r>
      <w:r>
        <w:rPr>
          <w:spacing w:val="-6"/>
          <w:sz w:val="16"/>
        </w:rPr>
        <w:t> </w:t>
      </w:r>
      <w:r>
        <w:rPr>
          <w:sz w:val="16"/>
        </w:rPr>
        <w:t>81(1)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Constitution 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1999 (as</w:t>
      </w:r>
      <w:r>
        <w:rPr>
          <w:spacing w:val="-6"/>
          <w:sz w:val="16"/>
        </w:rPr>
        <w:t> </w:t>
      </w:r>
      <w:r>
        <w:rPr>
          <w:sz w:val="16"/>
        </w:rPr>
        <w:t>amended)</w:t>
      </w:r>
      <w:r>
        <w:rPr>
          <w:spacing w:val="2"/>
          <w:sz w:val="16"/>
        </w:rPr>
        <w:t> </w:t>
      </w:r>
      <w:r>
        <w:rPr>
          <w:sz w:val="16"/>
        </w:rPr>
        <w:t>provides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time</w:t>
      </w:r>
      <w:r>
        <w:rPr>
          <w:spacing w:val="4"/>
          <w:sz w:val="16"/>
        </w:rPr>
        <w:t> </w:t>
      </w:r>
      <w:r>
        <w:rPr>
          <w:sz w:val="16"/>
        </w:rPr>
        <w:t>frame</w:t>
      </w:r>
      <w:r>
        <w:rPr>
          <w:spacing w:val="-6"/>
          <w:sz w:val="16"/>
        </w:rPr>
        <w:t> </w:t>
      </w:r>
      <w:r>
        <w:rPr>
          <w:sz w:val="16"/>
        </w:rPr>
        <w:t>in which budget</w:t>
      </w:r>
      <w:r>
        <w:rPr>
          <w:spacing w:val="-4"/>
          <w:sz w:val="16"/>
        </w:rPr>
        <w:t> </w:t>
      </w:r>
      <w:r>
        <w:rPr>
          <w:sz w:val="16"/>
        </w:rPr>
        <w:t>is</w:t>
      </w:r>
      <w:r>
        <w:rPr>
          <w:spacing w:val="1"/>
          <w:sz w:val="16"/>
        </w:rPr>
        <w:t> </w:t>
      </w:r>
      <w:r>
        <w:rPr>
          <w:sz w:val="16"/>
        </w:rPr>
        <w:t>presented</w:t>
      </w:r>
      <w:r>
        <w:rPr>
          <w:spacing w:val="-2"/>
          <w:sz w:val="16"/>
        </w:rPr>
        <w:t> </w:t>
      </w:r>
      <w:r>
        <w:rPr>
          <w:sz w:val="16"/>
        </w:rPr>
        <w:t>by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Executive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National</w:t>
      </w:r>
      <w:r>
        <w:rPr>
          <w:spacing w:val="5"/>
          <w:sz w:val="16"/>
        </w:rPr>
        <w:t> </w:t>
      </w:r>
      <w:r>
        <w:rPr>
          <w:sz w:val="16"/>
        </w:rPr>
        <w:t>Assembly</w:t>
      </w:r>
      <w:r>
        <w:rPr>
          <w:spacing w:val="-6"/>
          <w:sz w:val="16"/>
        </w:rPr>
        <w:t> </w:t>
      </w:r>
      <w:r>
        <w:rPr>
          <w:sz w:val="16"/>
        </w:rPr>
        <w:t>2-4</w:t>
      </w:r>
      <w:r>
        <w:rPr>
          <w:spacing w:val="3"/>
          <w:sz w:val="16"/>
        </w:rPr>
        <w:t> </w:t>
      </w:r>
      <w:r>
        <w:rPr>
          <w:sz w:val="16"/>
        </w:rPr>
        <w:t>months</w:t>
      </w:r>
      <w:r>
        <w:rPr>
          <w:spacing w:val="-3"/>
          <w:sz w:val="16"/>
        </w:rPr>
        <w:t> </w:t>
      </w:r>
      <w:r>
        <w:rPr>
          <w:sz w:val="16"/>
        </w:rPr>
        <w:t>before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commencement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next fiscal</w:t>
      </w:r>
      <w:r>
        <w:rPr>
          <w:spacing w:val="1"/>
          <w:sz w:val="16"/>
        </w:rPr>
        <w:t> </w:t>
      </w:r>
      <w:r>
        <w:rPr>
          <w:sz w:val="16"/>
        </w:rPr>
        <w:t>year.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59"/>
        </w:numPr>
        <w:tabs>
          <w:tab w:pos="202" w:val="left" w:leader="none"/>
        </w:tabs>
        <w:spacing w:line="111" w:lineRule="exact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24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Abdullahi,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A.M.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Angus,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O.U.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Budget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Public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Sector: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Need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Balanced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Scorecard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Perspective.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89"/>
        <w:jc w:val="both"/>
      </w:pPr>
      <w:r>
        <w:rPr>
          <w:w w:val="105"/>
        </w:rPr>
        <w:t>benchmark,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surpassed  the  market  prices  in  the  beginning  of  that  year.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2012</w:t>
      </w:r>
      <w:r>
        <w:rPr>
          <w:spacing w:val="1"/>
          <w:w w:val="105"/>
        </w:rPr>
        <w:t> </w:t>
      </w:r>
      <w:r>
        <w:rPr>
          <w:w w:val="105"/>
        </w:rPr>
        <w:t>budget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  Assembly  was  based  on</w:t>
      </w:r>
      <w:r>
        <w:rPr>
          <w:spacing w:val="1"/>
          <w:w w:val="105"/>
        </w:rPr>
        <w:t> </w:t>
      </w:r>
      <w:r>
        <w:rPr>
          <w:w w:val="105"/>
        </w:rPr>
        <w:t>US$65 per barrel price of crude oil at the international market while that of 2013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US$75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barrel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US$79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barrel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 Assembly.</w:t>
      </w:r>
      <w:r>
        <w:rPr>
          <w:spacing w:val="1"/>
          <w:w w:val="105"/>
        </w:rPr>
        <w:t> </w:t>
      </w:r>
      <w:r>
        <w:rPr>
          <w:w w:val="105"/>
        </w:rPr>
        <w:t>The 2014 budget, which was based on US$65 per barrel was</w:t>
      </w:r>
      <w:r>
        <w:rPr>
          <w:spacing w:val="1"/>
          <w:w w:val="105"/>
        </w:rPr>
        <w:t> </w:t>
      </w:r>
      <w:r>
        <w:rPr>
          <w:w w:val="105"/>
        </w:rPr>
        <w:t>later reversed by the National Assembly to US$45 per barrel due to fluctuation of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crude</w:t>
      </w:r>
      <w:r>
        <w:rPr>
          <w:spacing w:val="8"/>
          <w:w w:val="105"/>
        </w:rPr>
        <w:t> </w:t>
      </w:r>
      <w:r>
        <w:rPr>
          <w:w w:val="105"/>
        </w:rPr>
        <w:t>oil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international</w:t>
      </w:r>
      <w:r>
        <w:rPr>
          <w:spacing w:val="9"/>
          <w:w w:val="105"/>
        </w:rPr>
        <w:t> </w:t>
      </w:r>
      <w:r>
        <w:rPr>
          <w:w w:val="105"/>
        </w:rPr>
        <w:t>market.</w:t>
      </w:r>
      <w:r>
        <w:rPr>
          <w:w w:val="105"/>
          <w:vertAlign w:val="superscript"/>
        </w:rPr>
        <w:t>592</w:t>
      </w:r>
    </w:p>
    <w:p>
      <w:pPr>
        <w:pStyle w:val="BodyText"/>
        <w:spacing w:line="480" w:lineRule="auto"/>
        <w:ind w:left="652" w:right="993" w:firstLine="720"/>
        <w:jc w:val="both"/>
      </w:pPr>
      <w:r>
        <w:rPr>
          <w:w w:val="110"/>
        </w:rPr>
        <w:t>Every budget presented by the Executive to the National Assembly always</w:t>
      </w:r>
      <w:r>
        <w:rPr>
          <w:spacing w:val="-56"/>
          <w:w w:val="110"/>
        </w:rPr>
        <w:t> </w:t>
      </w:r>
      <w:r>
        <w:rPr>
          <w:w w:val="110"/>
        </w:rPr>
        <w:t>contains policy direction, especially in regard to fuel subsidy.</w:t>
      </w:r>
      <w:r>
        <w:rPr>
          <w:w w:val="110"/>
          <w:vertAlign w:val="superscript"/>
        </w:rPr>
        <w:t>593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 2012 budget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estimates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Joint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Session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National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Assembly,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provision for fuel subsidy until the Minister of Finance‟s explanation that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President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still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consulting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widely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issue.</w:t>
      </w:r>
      <w:r>
        <w:rPr>
          <w:spacing w:val="37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absence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President‟s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pronouncement,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even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before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passage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budget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National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Assembly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began to draw comments from well meaning Nigerians to mean full deregulation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of the downstream oil sector, which led to protests by Labour Unions and other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groups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country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early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part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January,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2012.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same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argument</w:t>
      </w:r>
      <w:r>
        <w:rPr>
          <w:spacing w:val="-5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also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came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up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during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purported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increase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product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 from N86.50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N145.00.</w:t>
      </w:r>
    </w:p>
    <w:p>
      <w:pPr>
        <w:pStyle w:val="BodyText"/>
        <w:spacing w:line="480" w:lineRule="auto" w:before="1"/>
        <w:ind w:left="652" w:right="995" w:firstLine="720"/>
        <w:jc w:val="both"/>
      </w:pPr>
      <w:r>
        <w:rPr/>
        <w:pict>
          <v:rect style="position:absolute;margin-left:93.624001pt;margin-top:61.63237pt;width:453.77pt;height:.71997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Arguments for non-removal of fuel subsidy and continued regulation of 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25"/>
          <w:w w:val="105"/>
        </w:rPr>
        <w:t> </w:t>
      </w:r>
      <w:r>
        <w:rPr>
          <w:w w:val="105"/>
        </w:rPr>
        <w:t>sector</w:t>
      </w:r>
      <w:r>
        <w:rPr>
          <w:spacing w:val="27"/>
          <w:w w:val="105"/>
        </w:rPr>
        <w:t> </w:t>
      </w:r>
      <w:r>
        <w:rPr>
          <w:w w:val="105"/>
        </w:rPr>
        <w:t>by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Federal</w:t>
      </w:r>
      <w:r>
        <w:rPr>
          <w:spacing w:val="28"/>
          <w:w w:val="105"/>
        </w:rPr>
        <w:t> </w:t>
      </w:r>
      <w:r>
        <w:rPr>
          <w:w w:val="105"/>
        </w:rPr>
        <w:t>Government</w:t>
      </w:r>
      <w:r>
        <w:rPr>
          <w:spacing w:val="26"/>
          <w:w w:val="105"/>
        </w:rPr>
        <w:t> </w:t>
      </w:r>
      <w:r>
        <w:rPr>
          <w:w w:val="105"/>
        </w:rPr>
        <w:t>is</w:t>
      </w:r>
      <w:r>
        <w:rPr>
          <w:spacing w:val="27"/>
          <w:w w:val="105"/>
        </w:rPr>
        <w:t> </w:t>
      </w:r>
      <w:r>
        <w:rPr>
          <w:w w:val="105"/>
        </w:rPr>
        <w:t>predicated</w:t>
      </w:r>
      <w:r>
        <w:rPr>
          <w:spacing w:val="25"/>
          <w:w w:val="105"/>
        </w:rPr>
        <w:t> </w:t>
      </w:r>
      <w:r>
        <w:rPr>
          <w:w w:val="105"/>
        </w:rPr>
        <w:t>on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abysmal</w:t>
      </w:r>
    </w:p>
    <w:p>
      <w:pPr>
        <w:spacing w:line="180" w:lineRule="exact" w:before="73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International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Journal 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Financial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Accounting,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Vol.1(2),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pp.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1-6.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3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Nigeria‟s</w:t>
      </w:r>
      <w:r>
        <w:rPr>
          <w:spacing w:val="-5"/>
          <w:sz w:val="16"/>
        </w:rPr>
        <w:t> </w:t>
      </w:r>
      <w:r>
        <w:rPr>
          <w:sz w:val="16"/>
        </w:rPr>
        <w:t>Senate</w:t>
      </w:r>
      <w:r>
        <w:rPr>
          <w:spacing w:val="-4"/>
          <w:sz w:val="16"/>
        </w:rPr>
        <w:t> </w:t>
      </w:r>
      <w:r>
        <w:rPr>
          <w:sz w:val="16"/>
        </w:rPr>
        <w:t>Passes</w:t>
      </w:r>
      <w:r>
        <w:rPr>
          <w:spacing w:val="-9"/>
          <w:sz w:val="16"/>
        </w:rPr>
        <w:t> </w:t>
      </w:r>
      <w:r>
        <w:rPr>
          <w:sz w:val="16"/>
        </w:rPr>
        <w:t>N4.8trn</w:t>
      </w:r>
      <w:r>
        <w:rPr>
          <w:spacing w:val="-7"/>
          <w:sz w:val="16"/>
        </w:rPr>
        <w:t> </w:t>
      </w:r>
      <w:r>
        <w:rPr>
          <w:sz w:val="16"/>
        </w:rPr>
        <w:t>2012</w:t>
      </w:r>
      <w:r>
        <w:rPr>
          <w:spacing w:val="-4"/>
          <w:sz w:val="16"/>
        </w:rPr>
        <w:t> </w:t>
      </w:r>
      <w:r>
        <w:rPr>
          <w:sz w:val="16"/>
        </w:rPr>
        <w:t>Budget</w:t>
      </w:r>
      <w:r>
        <w:rPr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1"/>
          <w:sz w:val="16"/>
        </w:rPr>
        <w:t> </w:t>
      </w:r>
      <w:r>
        <w:rPr>
          <w:sz w:val="16"/>
        </w:rPr>
        <w:t>Available</w:t>
      </w:r>
      <w:r>
        <w:rPr>
          <w:spacing w:val="-8"/>
          <w:sz w:val="16"/>
        </w:rPr>
        <w:t> </w:t>
      </w:r>
      <w:r>
        <w:rPr>
          <w:sz w:val="16"/>
        </w:rPr>
        <w:t>at:</w:t>
      </w:r>
      <w:r>
        <w:rPr>
          <w:color w:val="0000FF"/>
          <w:sz w:val="16"/>
        </w:rPr>
        <w:t> </w:t>
      </w:r>
      <w:hyperlink r:id="rId100">
        <w:r>
          <w:rPr>
            <w:color w:val="0000FF"/>
            <w:sz w:val="16"/>
            <w:u w:val="single" w:color="0000FF"/>
          </w:rPr>
          <w:t>www.vanguardngr.com</w:t>
        </w:r>
        <w:r>
          <w:rPr>
            <w:sz w:val="16"/>
          </w:rPr>
          <w:t>,</w:t>
        </w:r>
        <w:r>
          <w:rPr>
            <w:spacing w:val="-6"/>
            <w:sz w:val="16"/>
          </w:rPr>
          <w:t> </w:t>
        </w:r>
      </w:hyperlink>
      <w:r>
        <w:rPr>
          <w:sz w:val="16"/>
        </w:rPr>
        <w:t>accessed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7"/>
          <w:sz w:val="16"/>
        </w:rPr>
        <w:t> </w:t>
      </w:r>
      <w:r>
        <w:rPr>
          <w:sz w:val="16"/>
        </w:rPr>
        <w:t>16</w:t>
      </w:r>
      <w:r>
        <w:rPr>
          <w:spacing w:val="1"/>
          <w:sz w:val="16"/>
        </w:rPr>
        <w:t> </w:t>
      </w:r>
      <w:r>
        <w:rPr>
          <w:sz w:val="16"/>
        </w:rPr>
        <w:t>August,</w:t>
      </w:r>
      <w:r>
        <w:rPr>
          <w:spacing w:val="-2"/>
          <w:sz w:val="16"/>
        </w:rPr>
        <w:t> </w:t>
      </w:r>
      <w:r>
        <w:rPr>
          <w:sz w:val="16"/>
        </w:rPr>
        <w:t>2012,</w:t>
      </w:r>
      <w:r>
        <w:rPr>
          <w:spacing w:val="-6"/>
          <w:sz w:val="16"/>
        </w:rPr>
        <w:t> </w:t>
      </w:r>
      <w:r>
        <w:rPr>
          <w:sz w:val="16"/>
        </w:rPr>
        <w:t>00.38GMT.</w: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030" w:hanging="721"/>
        <w:jc w:val="left"/>
        <w:rPr>
          <w:sz w:val="16"/>
        </w:rPr>
      </w:pPr>
      <w:r>
        <w:rPr>
          <w:sz w:val="16"/>
        </w:rPr>
        <w:t>Vahyala,</w:t>
      </w:r>
      <w:r>
        <w:rPr>
          <w:spacing w:val="3"/>
          <w:sz w:val="16"/>
        </w:rPr>
        <w:t> </w:t>
      </w:r>
      <w:r>
        <w:rPr>
          <w:sz w:val="16"/>
        </w:rPr>
        <w:t>A.T.,</w:t>
      </w:r>
      <w:r>
        <w:rPr>
          <w:spacing w:val="-2"/>
          <w:sz w:val="16"/>
        </w:rPr>
        <w:t> </w:t>
      </w:r>
      <w:r>
        <w:rPr>
          <w:sz w:val="16"/>
        </w:rPr>
        <w:t>Ramtan,W.M.and</w:t>
      </w:r>
      <w:r>
        <w:rPr>
          <w:spacing w:val="-3"/>
          <w:sz w:val="16"/>
        </w:rPr>
        <w:t> </w:t>
      </w:r>
      <w:r>
        <w:rPr>
          <w:sz w:val="16"/>
        </w:rPr>
        <w:t>Shakur,</w:t>
      </w:r>
      <w:r>
        <w:rPr>
          <w:spacing w:val="-5"/>
          <w:sz w:val="16"/>
        </w:rPr>
        <w:t> </w:t>
      </w:r>
      <w:r>
        <w:rPr>
          <w:sz w:val="16"/>
        </w:rPr>
        <w:t>F.</w:t>
      </w:r>
      <w:r>
        <w:rPr>
          <w:spacing w:val="-5"/>
          <w:sz w:val="16"/>
        </w:rPr>
        <w:t> </w:t>
      </w:r>
      <w:r>
        <w:rPr>
          <w:sz w:val="16"/>
        </w:rPr>
        <w:t>(2016).</w:t>
      </w:r>
      <w:r>
        <w:rPr>
          <w:spacing w:val="-6"/>
          <w:sz w:val="16"/>
        </w:rPr>
        <w:t> </w:t>
      </w:r>
      <w:r>
        <w:rPr>
          <w:sz w:val="16"/>
        </w:rPr>
        <w:t>Nigeria</w:t>
      </w:r>
      <w:r>
        <w:rPr>
          <w:spacing w:val="-3"/>
          <w:sz w:val="16"/>
        </w:rPr>
        <w:t> </w:t>
      </w:r>
      <w:r>
        <w:rPr>
          <w:sz w:val="16"/>
        </w:rPr>
        <w:t>2016</w:t>
      </w:r>
      <w:r>
        <w:rPr>
          <w:spacing w:val="-3"/>
          <w:sz w:val="16"/>
        </w:rPr>
        <w:t> </w:t>
      </w:r>
      <w:r>
        <w:rPr>
          <w:sz w:val="16"/>
        </w:rPr>
        <w:t>Budget Proposal: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Critique.</w:t>
      </w:r>
      <w:r>
        <w:rPr>
          <w:spacing w:val="-6"/>
          <w:sz w:val="16"/>
        </w:rPr>
        <w:t> </w:t>
      </w:r>
      <w:r>
        <w:rPr>
          <w:sz w:val="16"/>
        </w:rPr>
        <w:t>Online</w:t>
      </w:r>
      <w:r>
        <w:rPr>
          <w:spacing w:val="-7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Social</w:t>
      </w:r>
      <w:r>
        <w:rPr>
          <w:spacing w:val="-1"/>
          <w:sz w:val="16"/>
        </w:rPr>
        <w:t> </w:t>
      </w:r>
      <w:r>
        <w:rPr>
          <w:sz w:val="16"/>
        </w:rPr>
        <w:t>Sciences</w:t>
      </w:r>
      <w:r>
        <w:rPr>
          <w:spacing w:val="1"/>
          <w:sz w:val="16"/>
        </w:rPr>
        <w:t> </w:t>
      </w:r>
      <w:r>
        <w:rPr>
          <w:sz w:val="16"/>
        </w:rPr>
        <w:t>Research,</w:t>
      </w:r>
      <w:r>
        <w:rPr>
          <w:spacing w:val="5"/>
          <w:sz w:val="16"/>
        </w:rPr>
        <w:t> </w:t>
      </w:r>
      <w:r>
        <w:rPr>
          <w:sz w:val="16"/>
        </w:rPr>
        <w:t>Vol.5,</w:t>
      </w:r>
      <w:r>
        <w:rPr>
          <w:spacing w:val="1"/>
          <w:sz w:val="16"/>
        </w:rPr>
        <w:t> </w:t>
      </w:r>
      <w:r>
        <w:rPr>
          <w:sz w:val="16"/>
        </w:rPr>
        <w:t>pp.13-16.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10"/>
        </w:rPr>
        <w:t>neglect of local refineries, poverty level in Nigeria, depreciation of the value of</w:t>
      </w:r>
      <w:r>
        <w:rPr>
          <w:spacing w:val="1"/>
          <w:w w:val="110"/>
        </w:rPr>
        <w:t> </w:t>
      </w:r>
      <w:r>
        <w:rPr>
          <w:w w:val="110"/>
        </w:rPr>
        <w:t>Naira to international currencies and unprecedented increase in corruption both</w:t>
      </w:r>
      <w:r>
        <w:rPr>
          <w:spacing w:val="-56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oil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gas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Nigeria</w:t>
      </w:r>
      <w:r>
        <w:rPr>
          <w:spacing w:val="1"/>
          <w:w w:val="110"/>
        </w:rPr>
        <w:t> </w:t>
      </w:r>
      <w:r>
        <w:rPr>
          <w:w w:val="110"/>
        </w:rPr>
        <w:t>political</w:t>
      </w:r>
      <w:r>
        <w:rPr>
          <w:spacing w:val="1"/>
          <w:w w:val="110"/>
        </w:rPr>
        <w:t> </w:t>
      </w:r>
      <w:r>
        <w:rPr>
          <w:w w:val="110"/>
        </w:rPr>
        <w:t>class.</w:t>
      </w:r>
      <w:r>
        <w:rPr>
          <w:spacing w:val="1"/>
          <w:w w:val="110"/>
        </w:rPr>
        <w:t> </w:t>
      </w:r>
      <w:r>
        <w:rPr>
          <w:w w:val="110"/>
        </w:rPr>
        <w:t>Nigerians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shown</w:t>
      </w:r>
      <w:r>
        <w:rPr>
          <w:spacing w:val="1"/>
          <w:w w:val="110"/>
        </w:rPr>
        <w:t> </w:t>
      </w:r>
      <w:r>
        <w:rPr>
          <w:w w:val="110"/>
        </w:rPr>
        <w:t>disgusted attitude towards this policy because any slight increase in petrol price</w:t>
      </w:r>
      <w:r>
        <w:rPr>
          <w:spacing w:val="1"/>
          <w:w w:val="110"/>
        </w:rPr>
        <w:t> </w:t>
      </w:r>
      <w:r>
        <w:rPr>
          <w:w w:val="110"/>
        </w:rPr>
        <w:t>results in high increase in the cost of goods and services.</w:t>
      </w:r>
      <w:r>
        <w:rPr>
          <w:spacing w:val="1"/>
          <w:w w:val="110"/>
        </w:rPr>
        <w:t> </w:t>
      </w:r>
      <w:r>
        <w:rPr>
          <w:w w:val="110"/>
        </w:rPr>
        <w:t>The case of </w:t>
      </w:r>
      <w:r>
        <w:rPr>
          <w:b/>
          <w:i/>
          <w:w w:val="110"/>
        </w:rPr>
        <w:t>Bamidele</w:t>
      </w:r>
      <w:r>
        <w:rPr>
          <w:b/>
          <w:i/>
          <w:spacing w:val="1"/>
          <w:w w:val="110"/>
        </w:rPr>
        <w:t> </w:t>
      </w:r>
      <w:r>
        <w:rPr>
          <w:b/>
          <w:i/>
          <w:w w:val="110"/>
        </w:rPr>
        <w:t>Aturu</w:t>
      </w:r>
      <w:r>
        <w:rPr>
          <w:b/>
          <w:i/>
          <w:spacing w:val="1"/>
          <w:w w:val="110"/>
        </w:rPr>
        <w:t> </w:t>
      </w:r>
      <w:r>
        <w:rPr>
          <w:b/>
          <w:i/>
          <w:w w:val="110"/>
        </w:rPr>
        <w:t>v.</w:t>
      </w:r>
      <w:r>
        <w:rPr>
          <w:b/>
          <w:i/>
          <w:spacing w:val="1"/>
          <w:w w:val="110"/>
        </w:rPr>
        <w:t> </w:t>
      </w:r>
      <w:r>
        <w:rPr>
          <w:b/>
          <w:i/>
          <w:w w:val="110"/>
        </w:rPr>
        <w:t>Minister</w:t>
      </w:r>
      <w:r>
        <w:rPr>
          <w:b/>
          <w:i/>
          <w:spacing w:val="1"/>
          <w:w w:val="110"/>
        </w:rPr>
        <w:t> </w:t>
      </w:r>
      <w:r>
        <w:rPr>
          <w:b/>
          <w:i/>
          <w:w w:val="110"/>
        </w:rPr>
        <w:t>of</w:t>
      </w:r>
      <w:r>
        <w:rPr>
          <w:b/>
          <w:i/>
          <w:spacing w:val="1"/>
          <w:w w:val="110"/>
        </w:rPr>
        <w:t> </w:t>
      </w:r>
      <w:r>
        <w:rPr>
          <w:b/>
          <w:i/>
          <w:w w:val="110"/>
        </w:rPr>
        <w:t>Petroleum</w:t>
      </w:r>
      <w:r>
        <w:rPr>
          <w:b/>
          <w:i/>
          <w:spacing w:val="1"/>
          <w:w w:val="110"/>
        </w:rPr>
        <w:t> </w:t>
      </w:r>
      <w:r>
        <w:rPr>
          <w:b/>
          <w:i/>
          <w:w w:val="110"/>
        </w:rPr>
        <w:t>Resources</w:t>
      </w:r>
      <w:r>
        <w:rPr>
          <w:w w:val="110"/>
          <w:vertAlign w:val="superscript"/>
        </w:rPr>
        <w:t>594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further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put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great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obstacle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government effort to deregulate the downstream oil sector because of its violation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with Section 6 of the Petroleum Act 1969,</w:t>
      </w:r>
      <w:r>
        <w:rPr>
          <w:w w:val="110"/>
          <w:vertAlign w:val="superscript"/>
        </w:rPr>
        <w:t>595</w:t>
      </w:r>
      <w:r>
        <w:rPr>
          <w:w w:val="110"/>
          <w:vertAlign w:val="baseline"/>
        </w:rPr>
        <w:t> Section 4 of the Price Control Act,</w:t>
      </w:r>
      <w:r>
        <w:rPr>
          <w:w w:val="110"/>
          <w:vertAlign w:val="superscript"/>
        </w:rPr>
        <w:t>596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and Section 16(1)(b) and 41 of the 1999 Constitution of the Federal Republic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Nigeria (as amended).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This decided case is no doubt an authority for those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against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subsidy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removal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total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sector.</w:t>
      </w:r>
    </w:p>
    <w:p>
      <w:pPr>
        <w:pStyle w:val="BodyText"/>
        <w:spacing w:line="482" w:lineRule="auto" w:before="13"/>
        <w:ind w:left="652" w:right="998" w:firstLine="720"/>
        <w:jc w:val="both"/>
      </w:pP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thing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certain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1999  Constitution  of  the  Federal</w:t>
      </w:r>
      <w:r>
        <w:rPr>
          <w:spacing w:val="1"/>
          <w:w w:val="105"/>
        </w:rPr>
        <w:t> </w:t>
      </w:r>
      <w:r>
        <w:rPr>
          <w:w w:val="105"/>
        </w:rPr>
        <w:t>Republic of Nigeria (as amended) is Section 16(1)(b) and (c), which stipulates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Federal</w:t>
      </w:r>
      <w:r>
        <w:rPr>
          <w:spacing w:val="9"/>
          <w:w w:val="105"/>
        </w:rPr>
        <w:t> </w:t>
      </w:r>
      <w:r>
        <w:rPr>
          <w:w w:val="105"/>
        </w:rPr>
        <w:t>Government</w:t>
      </w:r>
      <w:r>
        <w:rPr>
          <w:spacing w:val="6"/>
          <w:w w:val="105"/>
        </w:rPr>
        <w:t> </w:t>
      </w:r>
      <w:r>
        <w:rPr>
          <w:w w:val="105"/>
        </w:rPr>
        <w:t>shall:</w:t>
      </w:r>
    </w:p>
    <w:p>
      <w:pPr>
        <w:pStyle w:val="ListParagraph"/>
        <w:numPr>
          <w:ilvl w:val="1"/>
          <w:numId w:val="56"/>
        </w:numPr>
        <w:tabs>
          <w:tab w:pos="2382" w:val="left" w:leader="none"/>
        </w:tabs>
        <w:spacing w:line="240" w:lineRule="auto" w:before="0" w:after="0"/>
        <w:ind w:left="2381" w:right="1567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Control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national economy 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such 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manner as to  secure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maximum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welfare,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freedom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happiness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every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citizen on the basis of social justice and equality of status 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opportunity;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56"/>
        </w:numPr>
        <w:tabs>
          <w:tab w:pos="2382" w:val="left" w:leader="none"/>
        </w:tabs>
        <w:spacing w:line="240" w:lineRule="auto" w:before="0" w:after="0"/>
        <w:ind w:left="2381" w:right="1563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Without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prejudice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right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  participate  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areas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economy,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major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economy,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manage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major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economy.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rect style="position:absolute;margin-left:93.624001pt;margin-top:9.32587pt;width:144.07pt;height:.71997pt;mso-position-horizontal-relative:page;mso-position-vertical-relative:paragraph;z-index:-15630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9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Suit</w:t>
      </w:r>
      <w:r>
        <w:rPr>
          <w:spacing w:val="-6"/>
          <w:sz w:val="16"/>
        </w:rPr>
        <w:t> </w:t>
      </w:r>
      <w:r>
        <w:rPr>
          <w:sz w:val="16"/>
        </w:rPr>
        <w:t>No.</w:t>
      </w:r>
      <w:r>
        <w:rPr>
          <w:spacing w:val="-2"/>
          <w:sz w:val="16"/>
        </w:rPr>
        <w:t> </w:t>
      </w:r>
      <w:r>
        <w:rPr>
          <w:sz w:val="16"/>
        </w:rPr>
        <w:t>FHC/ABJ/CS/591/2009,</w:t>
      </w:r>
      <w:r>
        <w:rPr>
          <w:spacing w:val="-6"/>
          <w:sz w:val="16"/>
        </w:rPr>
        <w:t> </w:t>
      </w:r>
      <w:r>
        <w:rPr>
          <w:sz w:val="16"/>
        </w:rPr>
        <w:t>judgment was</w:t>
      </w:r>
      <w:r>
        <w:rPr>
          <w:spacing w:val="-4"/>
          <w:sz w:val="16"/>
        </w:rPr>
        <w:t> </w:t>
      </w:r>
      <w:r>
        <w:rPr>
          <w:sz w:val="16"/>
        </w:rPr>
        <w:t>delivered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2013</w:t>
      </w:r>
      <w:r>
        <w:rPr>
          <w:spacing w:val="-3"/>
          <w:sz w:val="16"/>
        </w:rPr>
        <w:t> </w:t>
      </w:r>
      <w:r>
        <w:rPr>
          <w:sz w:val="16"/>
        </w:rPr>
        <w:t>(unreported)</w:t>
      </w:r>
    </w:p>
    <w:p>
      <w:pPr>
        <w:tabs>
          <w:tab w:pos="1372" w:val="left" w:leader="none"/>
        </w:tabs>
        <w:spacing w:line="170" w:lineRule="exact" w:before="37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595</w:t>
      </w:r>
      <w:r>
        <w:rPr>
          <w:rFonts w:ascii="Times New Roman"/>
          <w:sz w:val="16"/>
          <w:vertAlign w:val="baseline"/>
        </w:rPr>
        <w:tab/>
        <w:t>CAP. P10, Vol. 13,</w:t>
      </w:r>
      <w:r>
        <w:rPr>
          <w:rFonts w:ascii="Times New Roman"/>
          <w:spacing w:val="3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Federation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</w:t>
      </w:r>
    </w:p>
    <w:p>
      <w:pPr>
        <w:spacing w:line="91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596</w:t>
      </w: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P.28,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20,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Laws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 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 Nigeria,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spacing w:after="0" w:line="162" w:lineRule="exact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6" w:firstLine="720"/>
        <w:jc w:val="both"/>
      </w:pP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Constitution</w:t>
      </w:r>
      <w:r>
        <w:rPr>
          <w:spacing w:val="-2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grundnorm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any</w:t>
      </w:r>
      <w:r>
        <w:rPr>
          <w:spacing w:val="-1"/>
          <w:w w:val="110"/>
        </w:rPr>
        <w:t> </w:t>
      </w:r>
      <w:r>
        <w:rPr>
          <w:w w:val="110"/>
        </w:rPr>
        <w:t>law</w:t>
      </w:r>
      <w:r>
        <w:rPr>
          <w:spacing w:val="-2"/>
          <w:w w:val="110"/>
        </w:rPr>
        <w:t> </w:t>
      </w:r>
      <w:r>
        <w:rPr>
          <w:w w:val="110"/>
        </w:rPr>
        <w:t>inconsistent</w:t>
      </w:r>
      <w:r>
        <w:rPr>
          <w:spacing w:val="-3"/>
          <w:w w:val="110"/>
        </w:rPr>
        <w:t> </w:t>
      </w:r>
      <w:r>
        <w:rPr>
          <w:w w:val="110"/>
        </w:rPr>
        <w:t>with</w:t>
      </w:r>
      <w:r>
        <w:rPr>
          <w:spacing w:val="-3"/>
          <w:w w:val="110"/>
        </w:rPr>
        <w:t> </w:t>
      </w:r>
      <w:r>
        <w:rPr>
          <w:w w:val="110"/>
        </w:rPr>
        <w:t>it</w:t>
      </w:r>
      <w:r>
        <w:rPr>
          <w:spacing w:val="-4"/>
          <w:w w:val="110"/>
        </w:rPr>
        <w:t> </w:t>
      </w:r>
      <w:r>
        <w:rPr>
          <w:w w:val="110"/>
        </w:rPr>
        <w:t>will</w:t>
      </w:r>
      <w:r>
        <w:rPr>
          <w:spacing w:val="-2"/>
          <w:w w:val="110"/>
        </w:rPr>
        <w:t> </w:t>
      </w:r>
      <w:r>
        <w:rPr>
          <w:w w:val="110"/>
        </w:rPr>
        <w:t>be</w:t>
      </w:r>
      <w:r>
        <w:rPr>
          <w:spacing w:val="-56"/>
          <w:w w:val="110"/>
        </w:rPr>
        <w:t> </w:t>
      </w:r>
      <w:r>
        <w:rPr>
          <w:w w:val="110"/>
        </w:rPr>
        <w:t>treated as null and void.</w:t>
      </w:r>
      <w:r>
        <w:rPr>
          <w:spacing w:val="1"/>
          <w:w w:val="110"/>
        </w:rPr>
        <w:t> </w:t>
      </w:r>
      <w:r>
        <w:rPr>
          <w:w w:val="110"/>
        </w:rPr>
        <w:t>The above provision of the Constitution, irrespective of</w:t>
      </w:r>
      <w:r>
        <w:rPr>
          <w:spacing w:val="-56"/>
          <w:w w:val="110"/>
        </w:rPr>
        <w:t> </w:t>
      </w:r>
      <w:r>
        <w:rPr>
          <w:w w:val="110"/>
        </w:rPr>
        <w:t>how guaranteed that provision may appear, poses a huddle to the deregulation</w:t>
      </w:r>
      <w:r>
        <w:rPr>
          <w:spacing w:val="1"/>
          <w:w w:val="110"/>
        </w:rPr>
        <w:t> </w:t>
      </w:r>
      <w:r>
        <w:rPr>
          <w:w w:val="110"/>
        </w:rPr>
        <w:t>policy.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major</w:t>
      </w:r>
      <w:r>
        <w:rPr>
          <w:spacing w:val="-2"/>
          <w:w w:val="110"/>
        </w:rPr>
        <w:t> </w:t>
      </w:r>
      <w:r>
        <w:rPr>
          <w:w w:val="110"/>
        </w:rPr>
        <w:t>sector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Nigerian</w:t>
      </w:r>
      <w:r>
        <w:rPr>
          <w:spacing w:val="-1"/>
          <w:w w:val="110"/>
        </w:rPr>
        <w:t> </w:t>
      </w:r>
      <w:r>
        <w:rPr>
          <w:w w:val="110"/>
        </w:rPr>
        <w:t>economy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oil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gas</w:t>
      </w:r>
      <w:r>
        <w:rPr>
          <w:spacing w:val="-3"/>
          <w:w w:val="110"/>
        </w:rPr>
        <w:t> </w:t>
      </w:r>
      <w:r>
        <w:rPr>
          <w:w w:val="110"/>
        </w:rPr>
        <w:t>sector,</w:t>
      </w:r>
      <w:r>
        <w:rPr>
          <w:spacing w:val="-1"/>
          <w:w w:val="110"/>
        </w:rPr>
        <w:t> </w:t>
      </w:r>
      <w:r>
        <w:rPr>
          <w:w w:val="110"/>
        </w:rPr>
        <w:t>thus</w:t>
      </w:r>
      <w:r>
        <w:rPr>
          <w:spacing w:val="-3"/>
          <w:w w:val="110"/>
        </w:rPr>
        <w:t> </w:t>
      </w:r>
      <w:r>
        <w:rPr>
          <w:w w:val="110"/>
        </w:rPr>
        <w:t>if</w:t>
      </w:r>
      <w:r>
        <w:rPr>
          <w:spacing w:val="-55"/>
          <w:w w:val="110"/>
        </w:rPr>
        <w:t> </w:t>
      </w:r>
      <w:r>
        <w:rPr>
          <w:w w:val="110"/>
        </w:rPr>
        <w:t>the Constitution has placed the management and operation of the oil and gas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hands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Federal</w:t>
      </w:r>
      <w:r>
        <w:rPr>
          <w:spacing w:val="-1"/>
          <w:w w:val="110"/>
        </w:rPr>
        <w:t> </w:t>
      </w:r>
      <w:r>
        <w:rPr>
          <w:w w:val="110"/>
        </w:rPr>
        <w:t>Government,</w:t>
      </w:r>
      <w:r>
        <w:rPr>
          <w:spacing w:val="-2"/>
          <w:w w:val="110"/>
        </w:rPr>
        <w:t> </w:t>
      </w:r>
      <w:r>
        <w:rPr>
          <w:w w:val="110"/>
        </w:rPr>
        <w:t>complete</w:t>
      </w:r>
      <w:r>
        <w:rPr>
          <w:spacing w:val="-2"/>
          <w:w w:val="110"/>
        </w:rPr>
        <w:t> </w:t>
      </w:r>
      <w:r>
        <w:rPr>
          <w:w w:val="110"/>
        </w:rPr>
        <w:t>deregulation</w:t>
      </w:r>
      <w:r>
        <w:rPr>
          <w:spacing w:val="-1"/>
          <w:w w:val="110"/>
        </w:rPr>
        <w:t> </w:t>
      </w:r>
      <w:r>
        <w:rPr>
          <w:w w:val="110"/>
        </w:rPr>
        <w:t>may</w:t>
      </w:r>
      <w:r>
        <w:rPr>
          <w:spacing w:val="-4"/>
          <w:w w:val="110"/>
        </w:rPr>
        <w:t> </w:t>
      </w:r>
      <w:r>
        <w:rPr>
          <w:w w:val="110"/>
        </w:rPr>
        <w:t>be</w:t>
      </w:r>
      <w:r>
        <w:rPr>
          <w:spacing w:val="-1"/>
          <w:w w:val="110"/>
        </w:rPr>
        <w:t> </w:t>
      </w:r>
      <w:r>
        <w:rPr>
          <w:w w:val="110"/>
        </w:rPr>
        <w:t>an</w:t>
      </w:r>
      <w:r>
        <w:rPr>
          <w:spacing w:val="-56"/>
          <w:w w:val="110"/>
        </w:rPr>
        <w:t> </w:t>
      </w:r>
      <w:r>
        <w:rPr>
          <w:w w:val="110"/>
        </w:rPr>
        <w:t>exercise in futility.</w:t>
      </w:r>
      <w:r>
        <w:rPr>
          <w:spacing w:val="1"/>
          <w:w w:val="110"/>
        </w:rPr>
        <w:t> </w:t>
      </w:r>
      <w:r>
        <w:rPr>
          <w:w w:val="110"/>
        </w:rPr>
        <w:t>Our law makers must look for a way to further amend the</w:t>
      </w:r>
      <w:r>
        <w:rPr>
          <w:spacing w:val="1"/>
          <w:w w:val="110"/>
        </w:rPr>
        <w:t> </w:t>
      </w:r>
      <w:r>
        <w:rPr>
          <w:w w:val="110"/>
        </w:rPr>
        <w:t>Constitution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bid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allowing</w:t>
      </w:r>
      <w:r>
        <w:rPr>
          <w:spacing w:val="-10"/>
          <w:w w:val="110"/>
        </w:rPr>
        <w:t> </w:t>
      </w:r>
      <w:r>
        <w:rPr>
          <w:w w:val="110"/>
        </w:rPr>
        <w:t>economic</w:t>
      </w:r>
      <w:r>
        <w:rPr>
          <w:spacing w:val="-10"/>
          <w:w w:val="110"/>
        </w:rPr>
        <w:t> </w:t>
      </w:r>
      <w:r>
        <w:rPr>
          <w:w w:val="110"/>
        </w:rPr>
        <w:t>reforms</w:t>
      </w:r>
      <w:r>
        <w:rPr>
          <w:spacing w:val="-5"/>
          <w:w w:val="110"/>
        </w:rPr>
        <w:t> </w:t>
      </w:r>
      <w:r>
        <w:rPr>
          <w:w w:val="110"/>
        </w:rPr>
        <w:t>become</w:t>
      </w:r>
      <w:r>
        <w:rPr>
          <w:spacing w:val="-8"/>
          <w:w w:val="110"/>
        </w:rPr>
        <w:t> </w:t>
      </w:r>
      <w:r>
        <w:rPr>
          <w:w w:val="110"/>
        </w:rPr>
        <w:t>implementable.</w:t>
      </w:r>
    </w:p>
    <w:p>
      <w:pPr>
        <w:pStyle w:val="BodyText"/>
        <w:spacing w:line="480" w:lineRule="auto" w:before="7"/>
        <w:ind w:left="652" w:right="992" w:firstLine="720"/>
        <w:jc w:val="both"/>
      </w:pPr>
      <w:r>
        <w:rPr>
          <w:w w:val="105"/>
        </w:rPr>
        <w:t>Adedipe</w:t>
      </w:r>
      <w:r>
        <w:rPr>
          <w:w w:val="105"/>
          <w:vertAlign w:val="superscript"/>
        </w:rPr>
        <w:t>597</w:t>
      </w:r>
      <w:r>
        <w:rPr>
          <w:w w:val="105"/>
          <w:vertAlign w:val="baseline"/>
        </w:rPr>
        <w:t> opined that oil revenues accrued to the Federation Account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appropriated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Assembly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time.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System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accrued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Federation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shared according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formulae agreed by the National Assembly, which in 2004 was 47% to the 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36 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Capital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Territory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(FCT)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received 24.2% and Local Governments received 18.4%.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the same period,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 Delta States received additional N14.45 billion from the derivation fund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N5.55 billion from the Derivation Offshore.</w:t>
      </w:r>
      <w:r>
        <w:rPr>
          <w:w w:val="105"/>
          <w:vertAlign w:val="superscript"/>
        </w:rPr>
        <w:t>598</w:t>
      </w:r>
      <w:r>
        <w:rPr>
          <w:w w:val="105"/>
          <w:vertAlign w:val="baseline"/>
        </w:rPr>
        <w:t>   The violent conflicts in the Niger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Delta in the past years have greatly affected production of crude oil from that area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affected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export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customers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outside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amount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597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598</w:t>
      </w:r>
    </w:p>
    <w:p>
      <w:pPr>
        <w:spacing w:line="244" w:lineRule="auto" w:before="135"/>
        <w:ind w:left="478" w:right="1002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Adedipe, B. (2004). The Impact of Oil on Nigeria’s Economic Policy Formulation. Test of a Paper presented at the Conference on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Nigeria: Maximizing Pro-Poor Growth: Regenerating the Socio-economic Database, Organized by Overseas Development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Institute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in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Collaboration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with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the Nigerian Economic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Summit Group, 16-17</w:t>
      </w:r>
      <w:r>
        <w:rPr>
          <w:rFonts w:ascii="Calibri" w:hAnsi="Calibri"/>
          <w:spacing w:val="3"/>
          <w:sz w:val="16"/>
        </w:rPr>
        <w:t> </w:t>
      </w:r>
      <w:r>
        <w:rPr>
          <w:rFonts w:ascii="Calibri" w:hAnsi="Calibri"/>
          <w:sz w:val="16"/>
        </w:rPr>
        <w:t>June.</w:t>
      </w:r>
    </w:p>
    <w:p>
      <w:pPr>
        <w:spacing w:before="36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Adedipe,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(2004),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1001"/>
        <w:jc w:val="both"/>
      </w:pPr>
      <w:r>
        <w:rPr>
          <w:w w:val="105"/>
        </w:rPr>
        <w:t>sent to the local refineries to satisfy domestic consumption leading to scarcity and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5"/>
          <w:w w:val="105"/>
        </w:rPr>
        <w:t> </w:t>
      </w:r>
      <w:r>
        <w:rPr>
          <w:w w:val="105"/>
        </w:rPr>
        <w:t>increase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prices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fuel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downstream</w:t>
      </w:r>
      <w:r>
        <w:rPr>
          <w:spacing w:val="7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line="480" w:lineRule="auto" w:before="3"/>
        <w:ind w:left="652" w:right="987" w:firstLine="720"/>
        <w:jc w:val="both"/>
      </w:pPr>
      <w:r>
        <w:rPr>
          <w:w w:val="105"/>
        </w:rPr>
        <w:t>The 2011 to 2015 Medium-Term Fiscal Framework and 2012 Fiscal Strategy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w w:val="105"/>
          <w:vertAlign w:val="superscript"/>
        </w:rPr>
        <w:t>599</w:t>
      </w:r>
      <w:r>
        <w:rPr>
          <w:w w:val="105"/>
          <w:vertAlign w:val="baseline"/>
        </w:rPr>
        <w:t> were submitted to the National Assembly under the Fiscal Responsibility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principal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components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government‟s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expenditure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global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  uncertainty.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 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 comes largely from oil, the legislators are always conscious of how 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properly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legislatures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approving appropriation estimates in funding fuel subsidy rather than approving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implementation of deregulation and privatization policy that would rather expose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citizenry to rules of  fuel scarcity and its attendance hardship being experience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motorists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transport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fares.</w:t>
      </w:r>
    </w:p>
    <w:p>
      <w:pPr>
        <w:pStyle w:val="BodyText"/>
        <w:spacing w:line="480" w:lineRule="auto" w:before="3"/>
        <w:ind w:left="652" w:right="990" w:firstLine="720"/>
        <w:jc w:val="both"/>
      </w:pPr>
      <w:r>
        <w:rPr/>
        <w:pict>
          <v:rect style="position:absolute;margin-left:93.624001pt;margin-top:219.783722pt;width:144.07pt;height:.72003pt;mso-position-horizontal-relative:page;mso-position-vertical-relative:paragraph;z-index:-23293952" filled="true" fillcolor="#000000" stroked="false">
            <v:fill type="solid"/>
            <w10:wrap type="none"/>
          </v:rect>
        </w:pict>
      </w:r>
      <w:r>
        <w:rPr>
          <w:w w:val="105"/>
        </w:rPr>
        <w:t>Adebisi</w:t>
      </w:r>
      <w:r>
        <w:rPr>
          <w:w w:val="105"/>
          <w:vertAlign w:val="superscript"/>
        </w:rPr>
        <w:t>600</w:t>
      </w:r>
      <w:r>
        <w:rPr>
          <w:w w:val="105"/>
          <w:vertAlign w:val="baseline"/>
        </w:rPr>
        <w:t> in examining the systematic and bureaucratic corruption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oil sector observed that fuel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suppliers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 increased from 30 to  40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 curiously, the list contains five oil marketers that had been previously indicted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oil import fraud.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indicted fuel importers were Nepal, MRS, Fresh Synergy,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Ibafon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Techno.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Trillion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Naira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(US$6.2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Billion)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represents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20%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Budget  was  expended  on  fuel  subsidy.</w:t>
      </w:r>
      <w:r>
        <w:rPr>
          <w:w w:val="105"/>
          <w:vertAlign w:val="superscript"/>
        </w:rPr>
        <w:t>601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Fuel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obviously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facilitate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corruption,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create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huge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shortfall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financial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needed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infrastructural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33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Sam-Tsokwa,</w:t>
      </w:r>
      <w:r>
        <w:rPr>
          <w:spacing w:val="2"/>
          <w:sz w:val="16"/>
        </w:rPr>
        <w:t> </w:t>
      </w:r>
      <w:r>
        <w:rPr>
          <w:sz w:val="16"/>
        </w:rPr>
        <w:t>A.T.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Ngara,</w:t>
      </w:r>
      <w:r>
        <w:rPr>
          <w:spacing w:val="-2"/>
          <w:sz w:val="16"/>
        </w:rPr>
        <w:t> </w:t>
      </w:r>
      <w:r>
        <w:rPr>
          <w:sz w:val="16"/>
        </w:rPr>
        <w:t>C.O.</w:t>
      </w:r>
      <w:r>
        <w:rPr>
          <w:spacing w:val="-3"/>
          <w:sz w:val="16"/>
        </w:rPr>
        <w:t> </w:t>
      </w:r>
      <w:r>
        <w:rPr>
          <w:sz w:val="16"/>
        </w:rPr>
        <w:t>(2016).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National</w:t>
      </w:r>
      <w:r>
        <w:rPr>
          <w:spacing w:val="3"/>
          <w:sz w:val="16"/>
        </w:rPr>
        <w:t> </w:t>
      </w:r>
      <w:r>
        <w:rPr>
          <w:sz w:val="16"/>
        </w:rPr>
        <w:t>Assembly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Budget</w:t>
      </w:r>
      <w:r>
        <w:rPr>
          <w:spacing w:val="-6"/>
          <w:sz w:val="16"/>
        </w:rPr>
        <w:t> </w:t>
      </w:r>
      <w:r>
        <w:rPr>
          <w:sz w:val="16"/>
        </w:rPr>
        <w:t>Process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Nigeria‟s</w:t>
      </w:r>
      <w:r>
        <w:rPr>
          <w:spacing w:val="-5"/>
          <w:sz w:val="16"/>
        </w:rPr>
        <w:t> </w:t>
      </w:r>
      <w:r>
        <w:rPr>
          <w:sz w:val="16"/>
        </w:rPr>
        <w:t>Fourth</w:t>
      </w:r>
      <w:r>
        <w:rPr>
          <w:spacing w:val="-8"/>
          <w:sz w:val="16"/>
        </w:rPr>
        <w:t> </w:t>
      </w:r>
      <w:r>
        <w:rPr>
          <w:sz w:val="16"/>
        </w:rPr>
        <w:t>Republic: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Tackling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Challenges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Timeliness.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Canadian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Social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Science,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12(5),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1-7.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Adebisi,</w:t>
      </w:r>
      <w:r>
        <w:rPr>
          <w:spacing w:val="-1"/>
          <w:sz w:val="16"/>
        </w:rPr>
        <w:t> </w:t>
      </w:r>
      <w:r>
        <w:rPr>
          <w:sz w:val="16"/>
        </w:rPr>
        <w:t>M.A.</w:t>
      </w:r>
      <w:r>
        <w:rPr>
          <w:spacing w:val="-5"/>
          <w:sz w:val="16"/>
        </w:rPr>
        <w:t> </w:t>
      </w:r>
      <w:r>
        <w:rPr>
          <w:sz w:val="16"/>
        </w:rPr>
        <w:t>(2015).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Political</w:t>
      </w:r>
      <w:r>
        <w:rPr>
          <w:spacing w:val="-5"/>
          <w:sz w:val="16"/>
        </w:rPr>
        <w:t> </w:t>
      </w:r>
      <w:r>
        <w:rPr>
          <w:sz w:val="16"/>
        </w:rPr>
        <w:t>Economy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Oil Price</w:t>
      </w:r>
      <w:r>
        <w:rPr>
          <w:spacing w:val="-7"/>
          <w:sz w:val="16"/>
        </w:rPr>
        <w:t> </w:t>
      </w:r>
      <w:r>
        <w:rPr>
          <w:sz w:val="16"/>
        </w:rPr>
        <w:t>Deregulation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Subsidy</w:t>
      </w:r>
      <w:r>
        <w:rPr>
          <w:spacing w:val="-2"/>
          <w:sz w:val="16"/>
        </w:rPr>
        <w:t> </w:t>
      </w:r>
      <w:r>
        <w:rPr>
          <w:sz w:val="16"/>
        </w:rPr>
        <w:t>Fraud</w:t>
      </w:r>
      <w:r>
        <w:rPr>
          <w:spacing w:val="-6"/>
          <w:sz w:val="16"/>
        </w:rPr>
        <w:t> </w:t>
      </w:r>
      <w:r>
        <w:rPr>
          <w:sz w:val="16"/>
        </w:rPr>
        <w:t>Crisis: A</w:t>
      </w:r>
      <w:r>
        <w:rPr>
          <w:spacing w:val="-4"/>
          <w:sz w:val="16"/>
        </w:rPr>
        <w:t> </w:t>
      </w:r>
      <w:r>
        <w:rPr>
          <w:sz w:val="16"/>
        </w:rPr>
        <w:t>Study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Systematic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Bureaucratic</w:t>
      </w:r>
      <w:r>
        <w:rPr>
          <w:rFonts w:ascii="Times New Roman"/>
          <w:spacing w:val="21"/>
          <w:w w:val="95"/>
          <w:sz w:val="16"/>
        </w:rPr>
        <w:t> </w:t>
      </w:r>
      <w:r>
        <w:rPr>
          <w:rFonts w:ascii="Times New Roman"/>
          <w:w w:val="95"/>
          <w:sz w:val="16"/>
        </w:rPr>
        <w:t>Corruption</w:t>
      </w:r>
      <w:r>
        <w:rPr>
          <w:rFonts w:ascii="Times New Roman"/>
          <w:spacing w:val="16"/>
          <w:w w:val="95"/>
          <w:sz w:val="16"/>
        </w:rPr>
        <w:t> </w:t>
      </w:r>
      <w:r>
        <w:rPr>
          <w:rFonts w:ascii="Times New Roman"/>
          <w:w w:val="95"/>
          <w:sz w:val="16"/>
        </w:rPr>
        <w:t>in</w:t>
      </w:r>
      <w:r>
        <w:rPr>
          <w:rFonts w:ascii="Times New Roman"/>
          <w:spacing w:val="15"/>
          <w:w w:val="95"/>
          <w:sz w:val="16"/>
        </w:rPr>
        <w:t> </w:t>
      </w:r>
      <w:r>
        <w:rPr>
          <w:rFonts w:ascii="Times New Roman"/>
          <w:w w:val="95"/>
          <w:sz w:val="16"/>
        </w:rPr>
        <w:t>Nigeria.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Journal</w:t>
      </w:r>
      <w:r>
        <w:rPr>
          <w:rFonts w:ascii="Times New Roman"/>
          <w:spacing w:val="26"/>
          <w:w w:val="95"/>
          <w:sz w:val="16"/>
        </w:rPr>
        <w:t> </w:t>
      </w:r>
      <w:r>
        <w:rPr>
          <w:rFonts w:ascii="Times New Roman"/>
          <w:w w:val="95"/>
          <w:sz w:val="16"/>
        </w:rPr>
        <w:t>of</w:t>
      </w:r>
      <w:r>
        <w:rPr>
          <w:rFonts w:ascii="Times New Roman"/>
          <w:spacing w:val="20"/>
          <w:w w:val="95"/>
          <w:sz w:val="16"/>
        </w:rPr>
        <w:t> </w:t>
      </w:r>
      <w:r>
        <w:rPr>
          <w:rFonts w:ascii="Times New Roman"/>
          <w:w w:val="95"/>
          <w:sz w:val="16"/>
        </w:rPr>
        <w:t>Energy</w:t>
      </w:r>
      <w:r>
        <w:rPr>
          <w:rFonts w:ascii="Times New Roman"/>
          <w:spacing w:val="16"/>
          <w:w w:val="95"/>
          <w:sz w:val="16"/>
        </w:rPr>
        <w:t> </w:t>
      </w:r>
      <w:r>
        <w:rPr>
          <w:rFonts w:ascii="Times New Roman"/>
          <w:w w:val="95"/>
          <w:sz w:val="16"/>
        </w:rPr>
        <w:t>Technologies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and</w:t>
      </w:r>
      <w:r>
        <w:rPr>
          <w:rFonts w:ascii="Times New Roman"/>
          <w:spacing w:val="23"/>
          <w:w w:val="95"/>
          <w:sz w:val="16"/>
        </w:rPr>
        <w:t> </w:t>
      </w:r>
      <w:r>
        <w:rPr>
          <w:rFonts w:ascii="Times New Roman"/>
          <w:w w:val="95"/>
          <w:sz w:val="16"/>
        </w:rPr>
        <w:t>Policy,</w:t>
      </w:r>
      <w:r>
        <w:rPr>
          <w:rFonts w:ascii="Times New Roman"/>
          <w:spacing w:val="25"/>
          <w:w w:val="95"/>
          <w:sz w:val="16"/>
        </w:rPr>
        <w:t> </w:t>
      </w:r>
      <w:r>
        <w:rPr>
          <w:rFonts w:ascii="Times New Roman"/>
          <w:w w:val="95"/>
          <w:sz w:val="16"/>
        </w:rPr>
        <w:t>Vol.5,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No.9,</w:t>
      </w:r>
      <w:r>
        <w:rPr>
          <w:rFonts w:ascii="Times New Roman"/>
          <w:spacing w:val="25"/>
          <w:w w:val="95"/>
          <w:sz w:val="16"/>
        </w:rPr>
        <w:t> </w:t>
      </w:r>
      <w:r>
        <w:rPr>
          <w:rFonts w:ascii="Times New Roman"/>
          <w:w w:val="95"/>
          <w:sz w:val="16"/>
        </w:rPr>
        <w:t>pp.33</w:t>
      </w:r>
      <w:r>
        <w:rPr>
          <w:rFonts w:ascii="Times New Roman"/>
          <w:spacing w:val="-13"/>
          <w:w w:val="95"/>
          <w:sz w:val="16"/>
        </w:rPr>
        <w:t> </w:t>
      </w:r>
      <w:r>
        <w:rPr>
          <w:rFonts w:ascii="Times New Roman"/>
          <w:w w:val="95"/>
          <w:sz w:val="16"/>
        </w:rPr>
        <w:t>-44.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Nation</w:t>
      </w:r>
      <w:r>
        <w:rPr>
          <w:spacing w:val="-7"/>
          <w:sz w:val="16"/>
        </w:rPr>
        <w:t> </w:t>
      </w:r>
      <w:r>
        <w:rPr>
          <w:sz w:val="16"/>
        </w:rPr>
        <w:t>Newspaper (2012).</w:t>
      </w:r>
      <w:r>
        <w:rPr>
          <w:spacing w:val="-5"/>
          <w:sz w:val="16"/>
        </w:rPr>
        <w:t> </w:t>
      </w:r>
      <w:r>
        <w:rPr>
          <w:sz w:val="16"/>
        </w:rPr>
        <w:t>EFCC</w:t>
      </w:r>
      <w:r>
        <w:rPr>
          <w:spacing w:val="-1"/>
          <w:sz w:val="16"/>
        </w:rPr>
        <w:t> </w:t>
      </w:r>
      <w:r>
        <w:rPr>
          <w:sz w:val="16"/>
        </w:rPr>
        <w:t>Invites</w:t>
      </w:r>
      <w:r>
        <w:rPr>
          <w:spacing w:val="-4"/>
          <w:sz w:val="16"/>
        </w:rPr>
        <w:t> </w:t>
      </w:r>
      <w:r>
        <w:rPr>
          <w:sz w:val="16"/>
        </w:rPr>
        <w:t>38</w:t>
      </w:r>
      <w:r>
        <w:rPr>
          <w:spacing w:val="-3"/>
          <w:sz w:val="16"/>
        </w:rPr>
        <w:t> </w:t>
      </w:r>
      <w:r>
        <w:rPr>
          <w:sz w:val="16"/>
        </w:rPr>
        <w:t>Oil</w:t>
      </w:r>
      <w:r>
        <w:rPr>
          <w:spacing w:val="-1"/>
          <w:sz w:val="16"/>
        </w:rPr>
        <w:t> </w:t>
      </w:r>
      <w:r>
        <w:rPr>
          <w:sz w:val="16"/>
        </w:rPr>
        <w:t>Marketers</w:t>
      </w:r>
      <w:r>
        <w:rPr>
          <w:spacing w:val="-4"/>
          <w:sz w:val="16"/>
        </w:rPr>
        <w:t> </w:t>
      </w:r>
      <w:r>
        <w:rPr>
          <w:sz w:val="16"/>
        </w:rPr>
        <w:t>Over N1.3</w:t>
      </w:r>
      <w:r>
        <w:rPr>
          <w:spacing w:val="-2"/>
          <w:sz w:val="16"/>
        </w:rPr>
        <w:t> </w:t>
      </w:r>
      <w:r>
        <w:rPr>
          <w:sz w:val="16"/>
        </w:rPr>
        <w:t>Trillion</w:t>
      </w:r>
      <w:r>
        <w:rPr>
          <w:spacing w:val="-3"/>
          <w:sz w:val="16"/>
        </w:rPr>
        <w:t> </w:t>
      </w:r>
      <w:r>
        <w:rPr>
          <w:sz w:val="16"/>
        </w:rPr>
        <w:t>Subsidy</w:t>
      </w:r>
      <w:r>
        <w:rPr>
          <w:spacing w:val="-3"/>
          <w:sz w:val="16"/>
        </w:rPr>
        <w:t> </w:t>
      </w:r>
      <w:r>
        <w:rPr>
          <w:sz w:val="16"/>
        </w:rPr>
        <w:t>Cash.</w:t>
      </w:r>
      <w:r>
        <w:rPr>
          <w:spacing w:val="-1"/>
          <w:sz w:val="16"/>
        </w:rPr>
        <w:t> </w:t>
      </w:r>
      <w:r>
        <w:rPr>
          <w:sz w:val="16"/>
        </w:rPr>
        <w:t>Monday</w:t>
      </w:r>
      <w:r>
        <w:rPr>
          <w:spacing w:val="-7"/>
          <w:sz w:val="16"/>
        </w:rPr>
        <w:t> </w:t>
      </w:r>
      <w:r>
        <w:rPr>
          <w:sz w:val="16"/>
        </w:rPr>
        <w:t>January</w:t>
      </w:r>
      <w:r>
        <w:rPr>
          <w:spacing w:val="-8"/>
          <w:sz w:val="16"/>
        </w:rPr>
        <w:t> </w:t>
      </w:r>
      <w:r>
        <w:rPr>
          <w:sz w:val="16"/>
        </w:rPr>
        <w:t>23,</w:t>
      </w:r>
      <w:r>
        <w:rPr>
          <w:spacing w:val="-1"/>
          <w:sz w:val="16"/>
        </w:rPr>
        <w:t> </w:t>
      </w:r>
      <w:r>
        <w:rPr>
          <w:sz w:val="16"/>
        </w:rPr>
        <w:t>p.6.</w:t>
      </w:r>
    </w:p>
    <w:p>
      <w:pPr>
        <w:spacing w:after="0" w:line="242" w:lineRule="exact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87"/>
        <w:jc w:val="both"/>
      </w:pP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w w:val="105"/>
          <w:vertAlign w:val="superscript"/>
        </w:rPr>
        <w:t>602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properly used as intended,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is need for proper enforcement of 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offences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(Anti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Sabotage)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 and other  relevant laws in order  to serve as a deterrent to 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default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law.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2"/>
          <w:numId w:val="58"/>
        </w:numPr>
        <w:tabs>
          <w:tab w:pos="1373" w:val="left" w:leader="none"/>
        </w:tabs>
        <w:spacing w:line="240" w:lineRule="auto" w:before="1" w:after="0"/>
        <w:ind w:left="1373" w:right="0" w:hanging="721"/>
        <w:jc w:val="left"/>
      </w:pP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Nigerian</w:t>
      </w:r>
      <w:r>
        <w:rPr>
          <w:spacing w:val="25"/>
          <w:w w:val="105"/>
        </w:rPr>
        <w:t> </w:t>
      </w:r>
      <w:r>
        <w:rPr>
          <w:w w:val="105"/>
        </w:rPr>
        <w:t>National</w:t>
      </w:r>
      <w:r>
        <w:rPr>
          <w:spacing w:val="22"/>
          <w:w w:val="105"/>
        </w:rPr>
        <w:t> </w:t>
      </w:r>
      <w:r>
        <w:rPr>
          <w:w w:val="105"/>
        </w:rPr>
        <w:t>Petroleum</w:t>
      </w:r>
      <w:r>
        <w:rPr>
          <w:spacing w:val="22"/>
          <w:w w:val="105"/>
        </w:rPr>
        <w:t> </w:t>
      </w:r>
      <w:r>
        <w:rPr>
          <w:w w:val="105"/>
        </w:rPr>
        <w:t>Corporation</w:t>
      </w:r>
      <w:r>
        <w:rPr>
          <w:spacing w:val="19"/>
          <w:w w:val="105"/>
        </w:rPr>
        <w:t> </w:t>
      </w:r>
      <w:r>
        <w:rPr>
          <w:w w:val="105"/>
        </w:rPr>
        <w:t>(NNPC)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2" w:lineRule="auto"/>
        <w:ind w:left="652" w:right="986" w:firstLine="720"/>
        <w:jc w:val="both"/>
      </w:pP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joined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Organization  of  Petroleum  Exporting  Countries  (OPEC)</w:t>
      </w:r>
      <w:r>
        <w:rPr>
          <w:spacing w:val="-5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1971,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 </w:t>
      </w:r>
      <w:r>
        <w:rPr>
          <w:spacing w:val="1"/>
          <w:w w:val="105"/>
        </w:rPr>
        <w:t> </w:t>
      </w:r>
      <w:r>
        <w:rPr>
          <w:w w:val="105"/>
        </w:rPr>
        <w:t>National </w:t>
      </w:r>
      <w:r>
        <w:rPr>
          <w:spacing w:val="1"/>
          <w:w w:val="105"/>
        </w:rPr>
        <w:t> </w:t>
      </w:r>
      <w:r>
        <w:rPr>
          <w:w w:val="105"/>
        </w:rPr>
        <w:t>Oil </w:t>
      </w:r>
      <w:r>
        <w:rPr>
          <w:spacing w:val="1"/>
          <w:w w:val="105"/>
        </w:rPr>
        <w:t> </w:t>
      </w:r>
      <w:r>
        <w:rPr>
          <w:w w:val="105"/>
        </w:rPr>
        <w:t>Company </w:t>
      </w:r>
      <w:r>
        <w:rPr>
          <w:spacing w:val="1"/>
          <w:w w:val="105"/>
        </w:rPr>
        <w:t> </w:t>
      </w:r>
      <w:r>
        <w:rPr>
          <w:w w:val="105"/>
        </w:rPr>
        <w:t>(NNOC) 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Decree</w:t>
      </w:r>
      <w:r>
        <w:rPr>
          <w:spacing w:val="1"/>
          <w:w w:val="105"/>
        </w:rPr>
        <w:t> </w:t>
      </w:r>
      <w:r>
        <w:rPr>
          <w:w w:val="105"/>
        </w:rPr>
        <w:t>No.</w:t>
      </w:r>
      <w:r>
        <w:rPr>
          <w:spacing w:val="1"/>
          <w:w w:val="105"/>
        </w:rPr>
        <w:t> </w:t>
      </w:r>
      <w:r>
        <w:rPr>
          <w:w w:val="105"/>
        </w:rPr>
        <w:t>18.</w:t>
      </w:r>
      <w:r>
        <w:rPr>
          <w:w w:val="105"/>
          <w:vertAlign w:val="superscript"/>
        </w:rPr>
        <w:t>603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ownership of at least 60 percent equity stake in all foreign oil companies doing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business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ownership share.</w:t>
      </w:r>
      <w:r>
        <w:rPr>
          <w:w w:val="105"/>
          <w:vertAlign w:val="superscript"/>
        </w:rPr>
        <w:t>604</w:t>
      </w:r>
      <w:r>
        <w:rPr>
          <w:w w:val="105"/>
          <w:vertAlign w:val="baseline"/>
        </w:rPr>
        <w:t> The hydrocarbon section, which was known as Department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Inspectorate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(DPI)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upgraded to the Department of Petroleum Resources (DPR) in 1970, in response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need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specialized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regulate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industry.</w:t>
      </w:r>
      <w:r>
        <w:rPr>
          <w:w w:val="105"/>
          <w:vertAlign w:val="superscript"/>
        </w:rPr>
        <w:t>605</w:t>
      </w:r>
    </w:p>
    <w:p>
      <w:pPr>
        <w:pStyle w:val="BodyText"/>
        <w:spacing w:line="266" w:lineRule="exact"/>
        <w:ind w:left="678" w:right="295"/>
        <w:jc w:val="center"/>
      </w:pP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1977</w:t>
      </w:r>
      <w:r>
        <w:rPr>
          <w:spacing w:val="43"/>
          <w:w w:val="105"/>
        </w:rPr>
        <w:t> </w:t>
      </w:r>
      <w:r>
        <w:rPr>
          <w:w w:val="105"/>
        </w:rPr>
        <w:t>there</w:t>
      </w:r>
      <w:r>
        <w:rPr>
          <w:spacing w:val="41"/>
          <w:w w:val="105"/>
        </w:rPr>
        <w:t> </w:t>
      </w:r>
      <w:r>
        <w:rPr>
          <w:w w:val="105"/>
        </w:rPr>
        <w:t>was</w:t>
      </w:r>
      <w:r>
        <w:rPr>
          <w:spacing w:val="39"/>
          <w:w w:val="105"/>
        </w:rPr>
        <w:t> </w:t>
      </w:r>
      <w:r>
        <w:rPr>
          <w:w w:val="105"/>
        </w:rPr>
        <w:t>a</w:t>
      </w:r>
      <w:r>
        <w:rPr>
          <w:spacing w:val="47"/>
          <w:w w:val="105"/>
        </w:rPr>
        <w:t> </w:t>
      </w:r>
      <w:r>
        <w:rPr>
          <w:w w:val="105"/>
        </w:rPr>
        <w:t>major</w:t>
      </w:r>
      <w:r>
        <w:rPr>
          <w:spacing w:val="44"/>
          <w:w w:val="105"/>
        </w:rPr>
        <w:t> </w:t>
      </w:r>
      <w:r>
        <w:rPr>
          <w:w w:val="105"/>
        </w:rPr>
        <w:t>restructuring,</w:t>
      </w:r>
      <w:r>
        <w:rPr>
          <w:spacing w:val="40"/>
          <w:w w:val="105"/>
        </w:rPr>
        <w:t> </w:t>
      </w:r>
      <w:r>
        <w:rPr>
          <w:w w:val="105"/>
        </w:rPr>
        <w:t>which</w:t>
      </w:r>
      <w:r>
        <w:rPr>
          <w:spacing w:val="46"/>
          <w:w w:val="105"/>
        </w:rPr>
        <w:t> </w:t>
      </w:r>
      <w:r>
        <w:rPr>
          <w:w w:val="105"/>
        </w:rPr>
        <w:t>led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merging</w:t>
      </w:r>
      <w:r>
        <w:rPr>
          <w:spacing w:val="53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652" w:right="987"/>
        <w:jc w:val="both"/>
      </w:pP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Company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Mines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establishment </w:t>
      </w:r>
      <w:r>
        <w:rPr>
          <w:spacing w:val="7"/>
          <w:w w:val="105"/>
        </w:rPr>
        <w:t> </w:t>
      </w:r>
      <w:r>
        <w:rPr>
          <w:w w:val="105"/>
        </w:rPr>
        <w:t>of </w:t>
      </w:r>
      <w:r>
        <w:rPr>
          <w:spacing w:val="10"/>
          <w:w w:val="105"/>
        </w:rPr>
        <w:t> </w:t>
      </w:r>
      <w:r>
        <w:rPr>
          <w:w w:val="105"/>
        </w:rPr>
        <w:t>Nigerian </w:t>
      </w:r>
      <w:r>
        <w:rPr>
          <w:spacing w:val="11"/>
          <w:w w:val="105"/>
        </w:rPr>
        <w:t> </w:t>
      </w:r>
      <w:r>
        <w:rPr>
          <w:w w:val="105"/>
        </w:rPr>
        <w:t>National </w:t>
      </w:r>
      <w:r>
        <w:rPr>
          <w:spacing w:val="4"/>
          <w:w w:val="105"/>
        </w:rPr>
        <w:t> </w:t>
      </w:r>
      <w:r>
        <w:rPr>
          <w:w w:val="105"/>
        </w:rPr>
        <w:t>Petroleum </w:t>
      </w:r>
      <w:r>
        <w:rPr>
          <w:spacing w:val="7"/>
          <w:w w:val="105"/>
        </w:rPr>
        <w:t> </w:t>
      </w:r>
      <w:r>
        <w:rPr>
          <w:w w:val="105"/>
        </w:rPr>
        <w:t>Corporation </w:t>
      </w:r>
      <w:r>
        <w:rPr>
          <w:spacing w:val="10"/>
          <w:w w:val="105"/>
        </w:rPr>
        <w:t> </w:t>
      </w:r>
      <w:r>
        <w:rPr>
          <w:w w:val="105"/>
        </w:rPr>
        <w:t>(NNPC) </w:t>
      </w:r>
      <w:r>
        <w:rPr>
          <w:spacing w:val="9"/>
          <w:w w:val="105"/>
        </w:rPr>
        <w:t> </w:t>
      </w:r>
      <w:r>
        <w:rPr>
          <w:w w:val="105"/>
        </w:rPr>
        <w:t>on </w:t>
      </w:r>
      <w:r>
        <w:rPr>
          <w:spacing w:val="10"/>
          <w:w w:val="105"/>
        </w:rPr>
        <w:t> </w:t>
      </w:r>
      <w:r>
        <w:rPr>
          <w:w w:val="105"/>
        </w:rPr>
        <w:t>1</w:t>
      </w:r>
      <w:r>
        <w:rPr>
          <w:w w:val="105"/>
          <w:vertAlign w:val="superscript"/>
        </w:rPr>
        <w:t>st</w:t>
      </w:r>
      <w:r>
        <w:rPr>
          <w:w w:val="105"/>
          <w:vertAlign w:val="baseline"/>
        </w:rPr>
        <w:t> 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April,</w:t>
      </w:r>
    </w:p>
    <w:p>
      <w:pPr>
        <w:pStyle w:val="BodyText"/>
        <w:spacing w:before="8"/>
        <w:rPr>
          <w:sz w:val="21"/>
        </w:rPr>
      </w:pPr>
      <w:r>
        <w:rPr/>
        <w:pict>
          <v:rect style="position:absolute;margin-left:93.624001pt;margin-top:14.679405pt;width:144.07pt;height:.71997pt;mso-position-horizontal-relative:page;mso-position-vertical-relative:paragraph;z-index:-15628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49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Donwa,</w:t>
      </w:r>
      <w:r>
        <w:rPr>
          <w:spacing w:val="-4"/>
          <w:sz w:val="16"/>
        </w:rPr>
        <w:t> </w:t>
      </w:r>
      <w:r>
        <w:rPr>
          <w:sz w:val="16"/>
        </w:rPr>
        <w:t>P.A.,</w:t>
      </w:r>
      <w:r>
        <w:rPr>
          <w:spacing w:val="-3"/>
          <w:sz w:val="16"/>
        </w:rPr>
        <w:t> </w:t>
      </w:r>
      <w:r>
        <w:rPr>
          <w:sz w:val="16"/>
        </w:rPr>
        <w:t>Mgbeme,</w:t>
      </w:r>
      <w:r>
        <w:rPr>
          <w:spacing w:val="-3"/>
          <w:sz w:val="16"/>
        </w:rPr>
        <w:t> </w:t>
      </w:r>
      <w:r>
        <w:rPr>
          <w:sz w:val="16"/>
        </w:rPr>
        <w:t>C.O.</w:t>
      </w:r>
      <w:r>
        <w:rPr>
          <w:spacing w:val="-4"/>
          <w:sz w:val="16"/>
        </w:rPr>
        <w:t> </w:t>
      </w:r>
      <w:r>
        <w:rPr>
          <w:sz w:val="16"/>
        </w:rPr>
        <w:t>and Julius,</w:t>
      </w:r>
      <w:r>
        <w:rPr>
          <w:spacing w:val="-3"/>
          <w:sz w:val="16"/>
        </w:rPr>
        <w:t> </w:t>
      </w:r>
      <w:r>
        <w:rPr>
          <w:sz w:val="16"/>
        </w:rPr>
        <w:t>O.M.</w:t>
      </w:r>
      <w:r>
        <w:rPr>
          <w:spacing w:val="-4"/>
          <w:sz w:val="16"/>
        </w:rPr>
        <w:t> </w:t>
      </w:r>
      <w:r>
        <w:rPr>
          <w:sz w:val="16"/>
        </w:rPr>
        <w:t>(2015),</w:t>
      </w:r>
      <w:r>
        <w:rPr>
          <w:spacing w:val="-3"/>
          <w:sz w:val="16"/>
        </w:rPr>
        <w:t> </w:t>
      </w:r>
      <w:r>
        <w:rPr>
          <w:sz w:val="16"/>
        </w:rPr>
        <w:t>op.</w:t>
      </w:r>
      <w:r>
        <w:rPr>
          <w:spacing w:val="1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60"/>
        </w:numPr>
        <w:tabs>
          <w:tab w:pos="1420" w:val="left" w:leader="none"/>
          <w:tab w:pos="1421" w:val="left" w:leader="none"/>
        </w:tabs>
        <w:spacing w:line="242" w:lineRule="exact" w:before="0" w:after="0"/>
        <w:ind w:left="1421" w:right="0" w:hanging="769"/>
        <w:jc w:val="left"/>
        <w:rPr>
          <w:sz w:val="16"/>
        </w:rPr>
      </w:pPr>
      <w:r>
        <w:rPr>
          <w:sz w:val="16"/>
        </w:rPr>
        <w:t>Now</w:t>
      </w:r>
      <w:r>
        <w:rPr>
          <w:spacing w:val="-3"/>
          <w:sz w:val="16"/>
        </w:rPr>
        <w:t> </w:t>
      </w:r>
      <w:r>
        <w:rPr>
          <w:sz w:val="16"/>
        </w:rPr>
        <w:t>an</w:t>
      </w:r>
      <w:r>
        <w:rPr>
          <w:spacing w:val="-1"/>
          <w:sz w:val="16"/>
        </w:rPr>
        <w:t> </w:t>
      </w:r>
      <w:r>
        <w:rPr>
          <w:sz w:val="16"/>
        </w:rPr>
        <w:t>Act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National</w:t>
      </w:r>
      <w:r>
        <w:rPr>
          <w:spacing w:val="1"/>
          <w:sz w:val="16"/>
        </w:rPr>
        <w:t> </w:t>
      </w:r>
      <w:r>
        <w:rPr>
          <w:sz w:val="16"/>
        </w:rPr>
        <w:t>Assembly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Laws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1"/>
          <w:sz w:val="16"/>
        </w:rPr>
        <w:t> </w:t>
      </w:r>
      <w:r>
        <w:rPr>
          <w:sz w:val="16"/>
        </w:rPr>
        <w:t>2004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334" w:hanging="721"/>
        <w:jc w:val="left"/>
        <w:rPr>
          <w:sz w:val="16"/>
        </w:rPr>
      </w:pPr>
      <w:r>
        <w:rPr>
          <w:sz w:val="16"/>
        </w:rPr>
        <w:t>Gboyega, A., Sereide, T., Tuan, M.L. and Shukla, G.P. (2011). Political Economy of the Petroleum Sector in Nigeria. Policy</w:t>
      </w:r>
      <w:r>
        <w:rPr>
          <w:spacing w:val="-37"/>
          <w:sz w:val="16"/>
        </w:rPr>
        <w:t> </w:t>
      </w:r>
      <w:r>
        <w:rPr>
          <w:sz w:val="16"/>
        </w:rPr>
        <w:t>Research</w:t>
      </w:r>
      <w:r>
        <w:rPr>
          <w:spacing w:val="-1"/>
          <w:sz w:val="16"/>
        </w:rPr>
        <w:t> </w:t>
      </w:r>
      <w:r>
        <w:rPr>
          <w:sz w:val="16"/>
        </w:rPr>
        <w:t>Working Paper,</w:t>
      </w:r>
      <w:r>
        <w:rPr>
          <w:spacing w:val="1"/>
          <w:sz w:val="16"/>
        </w:rPr>
        <w:t> </w:t>
      </w:r>
      <w:r>
        <w:rPr>
          <w:sz w:val="16"/>
        </w:rPr>
        <w:t>No.</w:t>
      </w:r>
      <w:r>
        <w:rPr>
          <w:spacing w:val="1"/>
          <w:sz w:val="16"/>
        </w:rPr>
        <w:t> </w:t>
      </w:r>
      <w:r>
        <w:rPr>
          <w:sz w:val="16"/>
        </w:rPr>
        <w:t>WPS5779,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World Bank.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Nwokeji,</w:t>
      </w:r>
      <w:r>
        <w:rPr>
          <w:spacing w:val="-1"/>
          <w:sz w:val="16"/>
        </w:rPr>
        <w:t> </w:t>
      </w:r>
      <w:r>
        <w:rPr>
          <w:sz w:val="16"/>
        </w:rPr>
        <w:t>G.U. (2007).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Nigerian</w:t>
      </w:r>
      <w:r>
        <w:rPr>
          <w:spacing w:val="-6"/>
          <w:sz w:val="16"/>
        </w:rPr>
        <w:t> </w:t>
      </w:r>
      <w:r>
        <w:rPr>
          <w:sz w:val="16"/>
        </w:rPr>
        <w:t>National Petroleum</w:t>
      </w:r>
      <w:r>
        <w:rPr>
          <w:spacing w:val="-2"/>
          <w:sz w:val="16"/>
        </w:rPr>
        <w:t> </w:t>
      </w:r>
      <w:r>
        <w:rPr>
          <w:sz w:val="16"/>
        </w:rPr>
        <w:t>Corporation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Development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Nigerian</w:t>
      </w:r>
      <w:r>
        <w:rPr>
          <w:spacing w:val="-6"/>
          <w:sz w:val="16"/>
        </w:rPr>
        <w:t> </w:t>
      </w:r>
      <w:r>
        <w:rPr>
          <w:sz w:val="16"/>
        </w:rPr>
        <w:t>Oil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Gas</w:t>
      </w:r>
      <w:r>
        <w:rPr>
          <w:spacing w:val="-3"/>
          <w:sz w:val="16"/>
        </w:rPr>
        <w:t> </w:t>
      </w:r>
      <w:r>
        <w:rPr>
          <w:sz w:val="16"/>
        </w:rPr>
        <w:t>Industry:</w:t>
      </w:r>
    </w:p>
    <w:p>
      <w:pPr>
        <w:spacing w:line="244" w:lineRule="auto" w:before="11"/>
        <w:ind w:left="1373" w:right="1023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History,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Strategies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Current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Directions.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Report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Prepared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Conjunction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with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Study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Sponsored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James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Baker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III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Institute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for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Public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Policy,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Rice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University.</w:t>
      </w:r>
    </w:p>
    <w:p>
      <w:pPr>
        <w:spacing w:after="0" w:line="244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9"/>
        <w:jc w:val="both"/>
      </w:pPr>
      <w:r>
        <w:rPr>
          <w:w w:val="105"/>
        </w:rPr>
        <w:t>1977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Decree  No.33.</w:t>
      </w:r>
      <w:r>
        <w:rPr>
          <w:w w:val="105"/>
          <w:vertAlign w:val="superscript"/>
        </w:rPr>
        <w:t>606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this measure,  the  newly  formed  NNPC assumed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powers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responsibilities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NNOC,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regulator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DPR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Ministry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formulator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coordinator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regarding;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exploration,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transportation,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processing,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refining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oil.</w:t>
      </w:r>
      <w:r>
        <w:rPr>
          <w:w w:val="105"/>
          <w:vertAlign w:val="superscript"/>
        </w:rPr>
        <w:t>607</w:t>
      </w:r>
    </w:p>
    <w:p>
      <w:pPr>
        <w:pStyle w:val="BodyText"/>
        <w:spacing w:line="480" w:lineRule="auto" w:before="6"/>
        <w:ind w:left="652" w:right="99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primary</w:t>
      </w:r>
      <w:r>
        <w:rPr>
          <w:spacing w:val="1"/>
          <w:w w:val="105"/>
        </w:rPr>
        <w:t> </w:t>
      </w:r>
      <w:r>
        <w:rPr>
          <w:w w:val="105"/>
        </w:rPr>
        <w:t>intend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objective</w:t>
      </w:r>
      <w:r>
        <w:rPr>
          <w:spacing w:val="1"/>
          <w:w w:val="105"/>
        </w:rPr>
        <w:t> </w:t>
      </w:r>
      <w:r>
        <w:rPr>
          <w:w w:val="105"/>
        </w:rPr>
        <w:t>establishing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empower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engage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relating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industry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enforce </w:t>
      </w:r>
      <w:r>
        <w:rPr>
          <w:spacing w:val="1"/>
          <w:w w:val="105"/>
        </w:rPr>
        <w:t> </w:t>
      </w:r>
      <w:r>
        <w:rPr>
          <w:w w:val="105"/>
        </w:rPr>
        <w:t>all 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measures</w:t>
      </w:r>
      <w:r>
        <w:rPr>
          <w:spacing w:val="1"/>
          <w:w w:val="105"/>
        </w:rPr>
        <w:t> </w:t>
      </w:r>
      <w:r>
        <w:rPr>
          <w:w w:val="105"/>
        </w:rPr>
        <w:t>relating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Resources</w:t>
      </w:r>
      <w:r>
        <w:rPr>
          <w:spacing w:val="2"/>
          <w:w w:val="105"/>
        </w:rPr>
        <w:t> </w:t>
      </w:r>
      <w:r>
        <w:rPr>
          <w:w w:val="105"/>
        </w:rPr>
        <w:t>(DPR).</w:t>
      </w:r>
      <w:r>
        <w:rPr>
          <w:w w:val="105"/>
          <w:vertAlign w:val="superscript"/>
        </w:rPr>
        <w:t>608</w:t>
      </w:r>
    </w:p>
    <w:p>
      <w:pPr>
        <w:pStyle w:val="BodyText"/>
        <w:spacing w:line="480" w:lineRule="auto" w:before="4"/>
        <w:ind w:left="652" w:right="988" w:firstLine="720"/>
        <w:jc w:val="both"/>
      </w:pPr>
      <w:r>
        <w:rPr/>
        <w:pict>
          <v:rect style="position:absolute;margin-left:93.624001pt;margin-top:276.632385pt;width:144.07pt;height:.71997pt;mso-position-horizontal-relative:page;mso-position-vertical-relative:paragraph;z-index:-23292928" filled="true" fillcolor="#000000" stroked="false">
            <v:fill type="solid"/>
            <w10:wrap type="none"/>
          </v:rect>
        </w:pict>
      </w:r>
      <w:r>
        <w:rPr>
          <w:w w:val="105"/>
        </w:rPr>
        <w:t>Historically,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participation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  Nigerian  Government  through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in  marketing  of  crude  oil</w:t>
      </w:r>
      <w:r>
        <w:rPr>
          <w:spacing w:val="1"/>
          <w:w w:val="105"/>
        </w:rPr>
        <w:t> </w:t>
      </w:r>
      <w:r>
        <w:rPr>
          <w:w w:val="105"/>
        </w:rPr>
        <w:t>only started in 1973.</w:t>
      </w:r>
      <w:r>
        <w:rPr>
          <w:w w:val="105"/>
          <w:vertAlign w:val="superscript"/>
        </w:rPr>
        <w:t>609</w:t>
      </w:r>
      <w:r>
        <w:rPr>
          <w:w w:val="105"/>
          <w:vertAlign w:val="baseline"/>
        </w:rPr>
        <w:t> Prior to this time, oil was marketed by the Multinational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(MNOC)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integrated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system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transfer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methods.</w:t>
      </w:r>
      <w:r>
        <w:rPr>
          <w:w w:val="105"/>
          <w:vertAlign w:val="superscript"/>
        </w:rPr>
        <w:t>610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days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Nigeria  the  seven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spear-headed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process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Shell,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British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(BP),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Mobil,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Agip,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Esso,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Gulf</w:t>
      </w:r>
      <w:r>
        <w:rPr>
          <w:w w:val="105"/>
          <w:vertAlign w:val="superscript"/>
        </w:rPr>
        <w:t>611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joint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ventures with the Nigerian Federal Government.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the Multinational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(MNOC)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produced and marketed all  the  crude  oil  at prices  fixed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alone.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arrangements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entirely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import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dependent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33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Now</w:t>
      </w:r>
      <w:r>
        <w:rPr>
          <w:spacing w:val="-7"/>
          <w:sz w:val="16"/>
        </w:rPr>
        <w:t> </w:t>
      </w: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N.123, Vol.12,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2004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Nwokeji,</w:t>
      </w:r>
      <w:r>
        <w:rPr>
          <w:spacing w:val="-2"/>
          <w:sz w:val="16"/>
        </w:rPr>
        <w:t> </w:t>
      </w:r>
      <w:r>
        <w:rPr>
          <w:sz w:val="16"/>
        </w:rPr>
        <w:t>G.U.</w:t>
      </w:r>
      <w:r>
        <w:rPr>
          <w:spacing w:val="-2"/>
          <w:sz w:val="16"/>
        </w:rPr>
        <w:t> </w:t>
      </w:r>
      <w:r>
        <w:rPr>
          <w:sz w:val="16"/>
        </w:rPr>
        <w:t>(2007),</w:t>
      </w:r>
      <w:r>
        <w:rPr>
          <w:spacing w:val="-6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60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6(1)(a)-(d),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Vol.12,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4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Kur,</w:t>
      </w:r>
      <w:r>
        <w:rPr>
          <w:spacing w:val="-5"/>
          <w:sz w:val="16"/>
        </w:rPr>
        <w:t> </w:t>
      </w:r>
      <w:r>
        <w:rPr>
          <w:sz w:val="16"/>
        </w:rPr>
        <w:t>J.J. (2014).</w:t>
      </w:r>
      <w:r>
        <w:rPr>
          <w:spacing w:val="-5"/>
          <w:sz w:val="16"/>
        </w:rPr>
        <w:t> </w:t>
      </w:r>
      <w:r>
        <w:rPr>
          <w:sz w:val="16"/>
        </w:rPr>
        <w:t>Consumer</w:t>
      </w:r>
      <w:r>
        <w:rPr>
          <w:spacing w:val="2"/>
          <w:sz w:val="16"/>
        </w:rPr>
        <w:t> </w:t>
      </w:r>
      <w:r>
        <w:rPr>
          <w:sz w:val="16"/>
        </w:rPr>
        <w:t>Protection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Deregulation</w:t>
      </w:r>
      <w:r>
        <w:rPr>
          <w:spacing w:val="-1"/>
          <w:sz w:val="16"/>
        </w:rPr>
        <w:t> </w:t>
      </w:r>
      <w:r>
        <w:rPr>
          <w:sz w:val="16"/>
        </w:rPr>
        <w:t>Policy</w:t>
      </w:r>
      <w:r>
        <w:rPr>
          <w:spacing w:val="-6"/>
          <w:sz w:val="16"/>
        </w:rPr>
        <w:t> </w:t>
      </w:r>
      <w:r>
        <w:rPr>
          <w:sz w:val="16"/>
        </w:rPr>
        <w:t>I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Downstream</w:t>
      </w:r>
      <w:r>
        <w:rPr>
          <w:spacing w:val="-7"/>
          <w:sz w:val="16"/>
        </w:rPr>
        <w:t> </w:t>
      </w:r>
      <w:r>
        <w:rPr>
          <w:sz w:val="16"/>
        </w:rPr>
        <w:t>Petroleum</w:t>
      </w:r>
      <w:r>
        <w:rPr>
          <w:spacing w:val="-6"/>
          <w:sz w:val="16"/>
        </w:rPr>
        <w:t> </w:t>
      </w:r>
      <w:r>
        <w:rPr>
          <w:sz w:val="16"/>
        </w:rPr>
        <w:t>Operation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 Policy</w:t>
      </w:r>
      <w:r>
        <w:rPr>
          <w:spacing w:val="-6"/>
          <w:sz w:val="16"/>
        </w:rPr>
        <w:t> </w:t>
      </w:r>
      <w:r>
        <w:rPr>
          <w:sz w:val="16"/>
        </w:rPr>
        <w:t>and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Regulatory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Issues</w:t>
      </w:r>
      <w:r>
        <w:rPr>
          <w:rFonts w:ascii="Times New Roman"/>
          <w:spacing w:val="11"/>
          <w:w w:val="95"/>
          <w:sz w:val="16"/>
        </w:rPr>
        <w:t> </w:t>
      </w:r>
      <w:r>
        <w:rPr>
          <w:rFonts w:ascii="Times New Roman"/>
          <w:w w:val="95"/>
          <w:sz w:val="16"/>
        </w:rPr>
        <w:t>Considered.</w:t>
      </w:r>
      <w:r>
        <w:rPr>
          <w:rFonts w:ascii="Times New Roman"/>
          <w:spacing w:val="20"/>
          <w:w w:val="95"/>
          <w:sz w:val="16"/>
        </w:rPr>
        <w:t> </w:t>
      </w:r>
      <w:r>
        <w:rPr>
          <w:rFonts w:ascii="Times New Roman"/>
          <w:w w:val="95"/>
          <w:sz w:val="16"/>
        </w:rPr>
        <w:t>Benue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State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University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Law</w:t>
      </w:r>
      <w:r>
        <w:rPr>
          <w:rFonts w:ascii="Times New Roman"/>
          <w:spacing w:val="16"/>
          <w:w w:val="95"/>
          <w:sz w:val="16"/>
        </w:rPr>
        <w:t> </w:t>
      </w:r>
      <w:r>
        <w:rPr>
          <w:rFonts w:ascii="Times New Roman"/>
          <w:w w:val="95"/>
          <w:sz w:val="16"/>
        </w:rPr>
        <w:t>Journal,</w:t>
      </w:r>
      <w:r>
        <w:rPr>
          <w:rFonts w:ascii="Times New Roman"/>
          <w:spacing w:val="20"/>
          <w:w w:val="95"/>
          <w:sz w:val="16"/>
        </w:rPr>
        <w:t> </w:t>
      </w:r>
      <w:r>
        <w:rPr>
          <w:rFonts w:ascii="Times New Roman"/>
          <w:w w:val="95"/>
          <w:sz w:val="16"/>
        </w:rPr>
        <w:t>Vol.</w:t>
      </w:r>
      <w:r>
        <w:rPr>
          <w:rFonts w:ascii="Times New Roman"/>
          <w:spacing w:val="15"/>
          <w:w w:val="95"/>
          <w:sz w:val="16"/>
        </w:rPr>
        <w:t> </w:t>
      </w:r>
      <w:r>
        <w:rPr>
          <w:rFonts w:ascii="Times New Roman"/>
          <w:w w:val="95"/>
          <w:sz w:val="16"/>
        </w:rPr>
        <w:t>5,</w:t>
      </w:r>
      <w:r>
        <w:rPr>
          <w:rFonts w:ascii="Times New Roman"/>
          <w:spacing w:val="20"/>
          <w:w w:val="95"/>
          <w:sz w:val="16"/>
        </w:rPr>
        <w:t> </w:t>
      </w:r>
      <w:r>
        <w:rPr>
          <w:rFonts w:ascii="Times New Roman"/>
          <w:w w:val="95"/>
          <w:sz w:val="16"/>
        </w:rPr>
        <w:t>No.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1,</w:t>
      </w:r>
      <w:r>
        <w:rPr>
          <w:rFonts w:ascii="Times New Roman"/>
          <w:spacing w:val="21"/>
          <w:w w:val="95"/>
          <w:sz w:val="16"/>
        </w:rPr>
        <w:t> </w:t>
      </w:r>
      <w:r>
        <w:rPr>
          <w:rFonts w:ascii="Times New Roman"/>
          <w:w w:val="95"/>
          <w:sz w:val="16"/>
        </w:rPr>
        <w:t>pp.25</w:t>
      </w:r>
      <w:r>
        <w:rPr>
          <w:rFonts w:ascii="Times New Roman"/>
          <w:spacing w:val="-17"/>
          <w:w w:val="95"/>
          <w:sz w:val="16"/>
        </w:rPr>
        <w:t> </w:t>
      </w:r>
      <w:r>
        <w:rPr>
          <w:rFonts w:ascii="Times New Roman"/>
          <w:w w:val="95"/>
          <w:sz w:val="16"/>
        </w:rPr>
        <w:t>-50</w:t>
      </w:r>
    </w:p>
    <w:p>
      <w:pPr>
        <w:pStyle w:val="ListParagraph"/>
        <w:numPr>
          <w:ilvl w:val="0"/>
          <w:numId w:val="60"/>
        </w:numPr>
        <w:tabs>
          <w:tab w:pos="1372" w:val="left" w:leader="none"/>
          <w:tab w:pos="1373" w:val="left" w:leader="none"/>
        </w:tabs>
        <w:spacing w:line="23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Nwokeji,</w:t>
      </w:r>
      <w:r>
        <w:rPr>
          <w:spacing w:val="-2"/>
          <w:sz w:val="16"/>
        </w:rPr>
        <w:t> </w:t>
      </w:r>
      <w:r>
        <w:rPr>
          <w:sz w:val="16"/>
        </w:rPr>
        <w:t>G.U.</w:t>
      </w:r>
      <w:r>
        <w:rPr>
          <w:spacing w:val="-2"/>
          <w:sz w:val="16"/>
        </w:rPr>
        <w:t> </w:t>
      </w:r>
      <w:r>
        <w:rPr>
          <w:sz w:val="16"/>
        </w:rPr>
        <w:t>(2007),</w:t>
      </w:r>
      <w:r>
        <w:rPr>
          <w:spacing w:val="-5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611</w:t>
        <w:tab/>
      </w:r>
      <w:r>
        <w:rPr>
          <w:rFonts w:ascii="Times New Roman"/>
          <w:sz w:val="16"/>
        </w:rPr>
        <w:t>Kur,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J.J. (2014),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op. cit.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6"/>
        <w:jc w:val="both"/>
      </w:pPr>
      <w:r>
        <w:rPr>
          <w:w w:val="105"/>
        </w:rPr>
        <w:t>sourced in</w:t>
      </w:r>
      <w:r>
        <w:rPr>
          <w:spacing w:val="1"/>
          <w:w w:val="105"/>
        </w:rPr>
        <w:t> </w:t>
      </w:r>
      <w:r>
        <w:rPr>
          <w:w w:val="105"/>
        </w:rPr>
        <w:t>Nigeria were</w:t>
      </w:r>
      <w:r>
        <w:rPr>
          <w:spacing w:val="1"/>
          <w:w w:val="105"/>
        </w:rPr>
        <w:t> </w:t>
      </w:r>
      <w:r>
        <w:rPr>
          <w:w w:val="105"/>
        </w:rPr>
        <w:t>usually exported for  refining processes. </w:t>
      </w:r>
      <w:r>
        <w:rPr>
          <w:spacing w:val="1"/>
          <w:w w:val="105"/>
        </w:rPr>
        <w:t> </w:t>
      </w:r>
      <w:r>
        <w:rPr>
          <w:w w:val="105"/>
        </w:rPr>
        <w:t>The  period 1956</w:t>
      </w:r>
      <w:r>
        <w:rPr>
          <w:spacing w:val="-5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1970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equated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era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deregulation  in  which</w:t>
      </w:r>
      <w:r>
        <w:rPr>
          <w:spacing w:val="1"/>
          <w:w w:val="105"/>
        </w:rPr>
        <w:t> </w:t>
      </w:r>
      <w:r>
        <w:rPr>
          <w:w w:val="105"/>
        </w:rPr>
        <w:t>Nigerians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pay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determined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w w:val="105"/>
          <w:vertAlign w:val="superscript"/>
        </w:rPr>
        <w:t>612</w:t>
      </w:r>
    </w:p>
    <w:p>
      <w:pPr>
        <w:pStyle w:val="BodyText"/>
        <w:spacing w:line="480" w:lineRule="auto" w:before="6"/>
        <w:ind w:left="652" w:right="993" w:firstLine="720"/>
        <w:jc w:val="both"/>
      </w:pPr>
      <w:r>
        <w:rPr>
          <w:w w:val="110"/>
        </w:rPr>
        <w:t>During this period, there was nothing like subsidy on petroleum products</w:t>
      </w:r>
      <w:r>
        <w:rPr>
          <w:spacing w:val="1"/>
          <w:w w:val="110"/>
        </w:rPr>
        <w:t> </w:t>
      </w:r>
      <w:r>
        <w:rPr>
          <w:w w:val="110"/>
        </w:rPr>
        <w:t>and Nigerians were made to pay for the products at market determined prices.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-11"/>
          <w:w w:val="110"/>
        </w:rPr>
        <w:t> </w:t>
      </w:r>
      <w:r>
        <w:rPr>
          <w:w w:val="110"/>
        </w:rPr>
        <w:t>that</w:t>
      </w:r>
      <w:r>
        <w:rPr>
          <w:spacing w:val="-11"/>
          <w:w w:val="110"/>
        </w:rPr>
        <w:t> </w:t>
      </w:r>
      <w:r>
        <w:rPr>
          <w:w w:val="110"/>
        </w:rPr>
        <w:t>accounted</w:t>
      </w:r>
      <w:r>
        <w:rPr>
          <w:spacing w:val="-13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success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that</w:t>
      </w:r>
      <w:r>
        <w:rPr>
          <w:spacing w:val="-8"/>
          <w:w w:val="110"/>
        </w:rPr>
        <w:t> </w:t>
      </w:r>
      <w:r>
        <w:rPr>
          <w:w w:val="110"/>
        </w:rPr>
        <w:t>regime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deregulation</w:t>
      </w:r>
      <w:r>
        <w:rPr>
          <w:spacing w:val="-7"/>
          <w:w w:val="110"/>
        </w:rPr>
        <w:t> </w:t>
      </w:r>
      <w:r>
        <w:rPr>
          <w:w w:val="110"/>
        </w:rPr>
        <w:t>mainly</w:t>
      </w:r>
      <w:r>
        <w:rPr>
          <w:spacing w:val="-8"/>
          <w:w w:val="110"/>
        </w:rPr>
        <w:t> </w:t>
      </w:r>
      <w:r>
        <w:rPr>
          <w:w w:val="110"/>
        </w:rPr>
        <w:t>were</w:t>
      </w:r>
      <w:r>
        <w:rPr>
          <w:spacing w:val="-56"/>
          <w:w w:val="110"/>
        </w:rPr>
        <w:t> </w:t>
      </w:r>
      <w:r>
        <w:rPr>
          <w:w w:val="110"/>
        </w:rPr>
        <w:t>that, the exchange rates were relatively stable and predictable, the supply and</w:t>
      </w:r>
      <w:r>
        <w:rPr>
          <w:spacing w:val="1"/>
          <w:w w:val="110"/>
        </w:rPr>
        <w:t> </w:t>
      </w:r>
      <w:r>
        <w:rPr>
          <w:w w:val="110"/>
        </w:rPr>
        <w:t>distribution channels were working well and there was nothing like scarcity or</w:t>
      </w:r>
      <w:r>
        <w:rPr>
          <w:spacing w:val="1"/>
          <w:w w:val="110"/>
        </w:rPr>
        <w:t> </w:t>
      </w:r>
      <w:r>
        <w:rPr>
          <w:w w:val="110"/>
        </w:rPr>
        <w:t>hoarding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petroleum</w:t>
      </w:r>
      <w:r>
        <w:rPr>
          <w:spacing w:val="2"/>
          <w:w w:val="110"/>
        </w:rPr>
        <w:t> </w:t>
      </w:r>
      <w:r>
        <w:rPr>
          <w:w w:val="110"/>
        </w:rPr>
        <w:t>products.</w:t>
      </w:r>
    </w:p>
    <w:p>
      <w:pPr>
        <w:pStyle w:val="BodyText"/>
        <w:spacing w:line="480" w:lineRule="auto" w:before="4"/>
        <w:ind w:left="652" w:right="986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March</w:t>
      </w:r>
      <w:r>
        <w:rPr>
          <w:spacing w:val="1"/>
          <w:w w:val="105"/>
        </w:rPr>
        <w:t> </w:t>
      </w:r>
      <w:r>
        <w:rPr>
          <w:w w:val="105"/>
        </w:rPr>
        <w:t>1988,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declared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commercial</w:t>
      </w:r>
      <w:r>
        <w:rPr>
          <w:spacing w:val="1"/>
          <w:w w:val="105"/>
        </w:rPr>
        <w:t> </w:t>
      </w:r>
      <w:r>
        <w:rPr>
          <w:w w:val="105"/>
        </w:rPr>
        <w:t>company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fully</w:t>
      </w:r>
      <w:r>
        <w:rPr>
          <w:spacing w:val="1"/>
          <w:w w:val="105"/>
        </w:rPr>
        <w:t> </w:t>
      </w:r>
      <w:r>
        <w:rPr>
          <w:w w:val="105"/>
        </w:rPr>
        <w:t>integrated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  international  oil</w:t>
      </w:r>
      <w:r>
        <w:rPr>
          <w:spacing w:val="1"/>
          <w:w w:val="105"/>
        </w:rPr>
        <w:t> </w:t>
      </w:r>
      <w:r>
        <w:rPr>
          <w:w w:val="105"/>
        </w:rPr>
        <w:t>company</w:t>
      </w:r>
      <w:r>
        <w:rPr>
          <w:spacing w:val="1"/>
          <w:w w:val="105"/>
        </w:rPr>
        <w:t> </w:t>
      </w:r>
      <w:r>
        <w:rPr>
          <w:w w:val="105"/>
        </w:rPr>
        <w:t>whose</w:t>
      </w:r>
      <w:r>
        <w:rPr>
          <w:spacing w:val="1"/>
          <w:w w:val="105"/>
        </w:rPr>
        <w:t> </w:t>
      </w:r>
      <w:r>
        <w:rPr>
          <w:w w:val="105"/>
        </w:rPr>
        <w:t>functions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expanded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explore,</w:t>
      </w:r>
      <w:r>
        <w:rPr>
          <w:spacing w:val="1"/>
          <w:w w:val="105"/>
        </w:rPr>
        <w:t> </w:t>
      </w:r>
      <w:r>
        <w:rPr>
          <w:w w:val="105"/>
        </w:rPr>
        <w:t>develop,</w:t>
      </w:r>
      <w:r>
        <w:rPr>
          <w:spacing w:val="1"/>
          <w:w w:val="105"/>
        </w:rPr>
        <w:t> </w:t>
      </w:r>
      <w:r>
        <w:rPr>
          <w:w w:val="105"/>
        </w:rPr>
        <w:t>produce,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refined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internationally</w:t>
      </w:r>
      <w:r>
        <w:rPr>
          <w:spacing w:val="1"/>
          <w:w w:val="105"/>
        </w:rPr>
        <w:t> </w:t>
      </w:r>
      <w:r>
        <w:rPr>
          <w:w w:val="105"/>
        </w:rPr>
        <w:t>competitive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abroad.</w:t>
      </w:r>
      <w:r>
        <w:rPr>
          <w:w w:val="105"/>
          <w:vertAlign w:val="superscript"/>
        </w:rPr>
        <w:t>613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idea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(NNPC)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aimed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achieving efficiency, profitability and financial autonomy in all its operations. 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investing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subsidiaries,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Company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Limited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[NPDC]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Integrated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612</w:t>
      </w:r>
    </w:p>
    <w:p>
      <w:pPr>
        <w:spacing w:line="247" w:lineRule="auto" w:before="130"/>
        <w:ind w:left="478" w:right="1052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Okechukwu, I.A. (2006). Petroleum Products Pricing: A Critique of the Legal Framework and the Fallacy of Subsidy in the Oil and</w:t>
      </w:r>
      <w:r>
        <w:rPr>
          <w:rFonts w:ascii="Calibri"/>
          <w:spacing w:val="-35"/>
          <w:sz w:val="16"/>
        </w:rPr>
        <w:t> </w:t>
      </w:r>
      <w:r>
        <w:rPr>
          <w:rFonts w:ascii="Calibri"/>
          <w:sz w:val="16"/>
        </w:rPr>
        <w:t>Gas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Sector. Ahmadu Bello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University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Law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Journal, Vols.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24-25, pp.156-170</w:t>
      </w:r>
    </w:p>
    <w:p>
      <w:pPr>
        <w:spacing w:after="0" w:line="247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26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613</w:t>
        <w:tab/>
      </w:r>
      <w:r>
        <w:rPr>
          <w:rFonts w:ascii="Times New Roman"/>
          <w:sz w:val="16"/>
        </w:rPr>
        <w:t>Nwokeji,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G.U.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(2007),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spacing w:after="0" w:line="226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90"/>
        <w:jc w:val="both"/>
      </w:pPr>
      <w:r>
        <w:rPr>
          <w:w w:val="110"/>
        </w:rPr>
        <w:t>Services Limited (IDSL), Pipelines Products Marketing Company (PPMC).</w:t>
      </w:r>
      <w:r>
        <w:rPr>
          <w:w w:val="110"/>
          <w:vertAlign w:val="superscript"/>
        </w:rPr>
        <w:t>614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nature of relationship between NNPC and the Nigerian Gas Company,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court held in the case of </w:t>
      </w:r>
      <w:r>
        <w:rPr>
          <w:b/>
          <w:w w:val="110"/>
          <w:vertAlign w:val="baseline"/>
        </w:rPr>
        <w:t>Opuo vs. NNPC (supra)</w:t>
      </w:r>
      <w:r>
        <w:rPr>
          <w:b/>
          <w:w w:val="110"/>
          <w:vertAlign w:val="superscript"/>
        </w:rPr>
        <w:t>615</w:t>
      </w:r>
      <w:r>
        <w:rPr>
          <w:b/>
          <w:w w:val="110"/>
          <w:vertAlign w:val="baseline"/>
        </w:rPr>
        <w:t> </w:t>
      </w:r>
      <w:r>
        <w:rPr>
          <w:w w:val="110"/>
          <w:vertAlign w:val="baseline"/>
        </w:rPr>
        <w:t>that by the provisions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Sections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5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6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NNPC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Act,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Nigerian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Gas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Company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subsidiary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NNPC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but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an agent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 the Corporation.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tailored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transportation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 in</w:t>
      </w:r>
      <w:r>
        <w:rPr>
          <w:spacing w:val="1"/>
          <w:w w:val="105"/>
        </w:rPr>
        <w:t> </w:t>
      </w:r>
      <w:r>
        <w:rPr>
          <w:w w:val="105"/>
        </w:rPr>
        <w:t>order to meet consumers‟  demand of  petroleum products.</w:t>
      </w:r>
      <w:r>
        <w:rPr>
          <w:spacing w:val="1"/>
          <w:w w:val="105"/>
        </w:rPr>
        <w:t> </w:t>
      </w:r>
      <w:r>
        <w:rPr>
          <w:w w:val="105"/>
          <w:vertAlign w:val="superscript"/>
        </w:rPr>
        <w:t>616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order to achieve its purpose, it constructed several kilometers of pipelines,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pump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depots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throughout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1982, products retail, which was hitherto firmly in the hands of 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multinational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accommodate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indigenous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(independent)  marketers.</w:t>
      </w:r>
      <w:r>
        <w:rPr>
          <w:w w:val="105"/>
          <w:vertAlign w:val="superscript"/>
        </w:rPr>
        <w:t>617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Petrol, kerosene,  diesel,  Aviation fuel and  fuel  oils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 the more popular products associated with the Nigerian National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Corporation, apart from series of intermediate and other products produced 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Corporation‟s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chemicals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plants,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medium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scale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industrial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growth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development.</w:t>
      </w:r>
      <w:r>
        <w:rPr>
          <w:w w:val="105"/>
          <w:vertAlign w:val="superscript"/>
        </w:rPr>
        <w:t>618</w:t>
      </w:r>
    </w:p>
    <w:p>
      <w:pPr>
        <w:pStyle w:val="BodyText"/>
        <w:spacing w:line="482" w:lineRule="auto" w:before="3"/>
        <w:ind w:left="652" w:right="990" w:firstLine="720"/>
        <w:jc w:val="both"/>
      </w:pPr>
      <w:r>
        <w:rPr/>
        <w:pict>
          <v:rect style="position:absolute;margin-left:93.624001pt;margin-top:60.032379pt;width:144.07pt;height:.71997pt;mso-position-horizontal-relative:page;mso-position-vertical-relative:paragraph;z-index:-15627264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Apart from the commercial functions which the Nigerian National 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30"/>
          <w:w w:val="105"/>
        </w:rPr>
        <w:t> </w:t>
      </w:r>
      <w:r>
        <w:rPr>
          <w:w w:val="105"/>
        </w:rPr>
        <w:t>(NNPC)</w:t>
      </w:r>
      <w:r>
        <w:rPr>
          <w:spacing w:val="29"/>
          <w:w w:val="105"/>
        </w:rPr>
        <w:t> </w:t>
      </w:r>
      <w:r>
        <w:rPr>
          <w:w w:val="105"/>
        </w:rPr>
        <w:t>was</w:t>
      </w:r>
      <w:r>
        <w:rPr>
          <w:spacing w:val="29"/>
          <w:w w:val="105"/>
        </w:rPr>
        <w:t> </w:t>
      </w:r>
      <w:r>
        <w:rPr>
          <w:w w:val="105"/>
        </w:rPr>
        <w:t>allowed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perform,</w:t>
      </w:r>
      <w:r>
        <w:rPr>
          <w:spacing w:val="30"/>
          <w:w w:val="105"/>
        </w:rPr>
        <w:t> </w:t>
      </w:r>
      <w:r>
        <w:rPr>
          <w:w w:val="105"/>
        </w:rPr>
        <w:t>it</w:t>
      </w:r>
      <w:r>
        <w:rPr>
          <w:spacing w:val="28"/>
          <w:w w:val="105"/>
        </w:rPr>
        <w:t> </w:t>
      </w:r>
      <w:r>
        <w:rPr>
          <w:w w:val="105"/>
        </w:rPr>
        <w:t>also</w:t>
      </w:r>
      <w:r>
        <w:rPr>
          <w:spacing w:val="31"/>
          <w:w w:val="105"/>
        </w:rPr>
        <w:t> </w:t>
      </w:r>
      <w:r>
        <w:rPr>
          <w:w w:val="105"/>
        </w:rPr>
        <w:t>has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sole</w:t>
      </w:r>
      <w:r>
        <w:rPr>
          <w:spacing w:val="31"/>
          <w:w w:val="105"/>
        </w:rPr>
        <w:t> </w:t>
      </w:r>
      <w:r>
        <w:rPr>
          <w:w w:val="105"/>
        </w:rPr>
        <w:t>responsibility</w:t>
      </w:r>
      <w:r>
        <w:rPr>
          <w:spacing w:val="26"/>
          <w:w w:val="105"/>
        </w:rPr>
        <w:t> </w:t>
      </w:r>
      <w:r>
        <w:rPr>
          <w:w w:val="105"/>
        </w:rPr>
        <w:t>of</w:t>
      </w:r>
    </w:p>
    <w:p>
      <w:pPr>
        <w:tabs>
          <w:tab w:pos="1372" w:val="left" w:leader="none"/>
        </w:tabs>
        <w:spacing w:line="264" w:lineRule="auto" w:before="40"/>
        <w:ind w:left="1373" w:right="1165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614</w:t>
        <w:tab/>
      </w:r>
      <w:r>
        <w:rPr>
          <w:rFonts w:ascii="Times New Roman"/>
          <w:sz w:val="16"/>
        </w:rPr>
        <w:t>Egede,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E.A.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Uzonna,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N.O.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(2013).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Effect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Cost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Distribution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Pump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Price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South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East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Journal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Sustainable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Development,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 4,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No.17, pp.154-162.</w:t>
      </w:r>
    </w:p>
    <w:p>
      <w:pPr>
        <w:tabs>
          <w:tab w:pos="1372" w:val="left" w:leader="none"/>
        </w:tabs>
        <w:spacing w:line="20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615</w:t>
        <w:tab/>
      </w:r>
      <w:r>
        <w:rPr>
          <w:rFonts w:ascii="Times New Roman"/>
          <w:sz w:val="16"/>
        </w:rPr>
        <w:t>(2002)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FWLR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84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page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11.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616</w:t>
        <w:tab/>
      </w:r>
      <w:r>
        <w:rPr>
          <w:rFonts w:ascii="Times New Roman"/>
          <w:sz w:val="16"/>
        </w:rPr>
        <w:t>Egede,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E.A.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Uzonna,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N.O.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(2013),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cit..</w:t>
      </w:r>
    </w:p>
    <w:p>
      <w:pPr>
        <w:tabs>
          <w:tab w:pos="1372" w:val="left" w:leader="none"/>
        </w:tabs>
        <w:spacing w:line="183" w:lineRule="exact" w:before="18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617</w:t>
      </w:r>
      <w:r>
        <w:rPr>
          <w:rFonts w:ascii="Times New Roman"/>
          <w:sz w:val="16"/>
          <w:vertAlign w:val="baseline"/>
        </w:rPr>
        <w:tab/>
        <w:t>Ibid.</w:t>
      </w:r>
    </w:p>
    <w:p>
      <w:pPr>
        <w:tabs>
          <w:tab w:pos="1372" w:val="left" w:leader="none"/>
        </w:tabs>
        <w:spacing w:line="183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618</w:t>
      </w:r>
      <w:r>
        <w:rPr>
          <w:rFonts w:ascii="Times New Roman"/>
          <w:sz w:val="16"/>
          <w:vertAlign w:val="baseline"/>
        </w:rPr>
        <w:tab/>
        <w:t>Onwioduokit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,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E.A.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Adenuga,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A.O.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(2000).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Empirical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Analysis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10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Demand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for Petroleum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Products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Nigeria.</w:t>
      </w:r>
    </w:p>
    <w:p>
      <w:pPr>
        <w:spacing w:before="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International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Relations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Department,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Central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Bank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Nigeria.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4"/>
        <w:jc w:val="both"/>
      </w:pPr>
      <w:r>
        <w:rPr>
          <w:w w:val="105"/>
        </w:rPr>
        <w:t>importing refined petroleum products into 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Prior  to  1973 and before</w:t>
      </w:r>
      <w:r>
        <w:rPr>
          <w:spacing w:val="1"/>
          <w:w w:val="105"/>
        </w:rPr>
        <w:t> </w:t>
      </w:r>
      <w:r>
        <w:rPr>
          <w:w w:val="105"/>
        </w:rPr>
        <w:t>the introduction of uniform pricing regime, seven (7) multinational oil companies</w:t>
      </w:r>
      <w:r>
        <w:rPr>
          <w:spacing w:val="1"/>
          <w:w w:val="105"/>
        </w:rPr>
        <w:t> </w:t>
      </w:r>
      <w:r>
        <w:rPr>
          <w:w w:val="105"/>
        </w:rPr>
        <w:t>controlled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w w:val="105"/>
          <w:vertAlign w:val="superscript"/>
        </w:rPr>
        <w:t>619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 1971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1978 there were 1,500 retail outlets of petroleum stations</w:t>
      </w:r>
      <w:r>
        <w:rPr>
          <w:w w:val="105"/>
          <w:vertAlign w:val="superscript"/>
        </w:rPr>
        <w:t>620</w:t>
      </w:r>
      <w:r>
        <w:rPr>
          <w:w w:val="105"/>
          <w:vertAlign w:val="baseline"/>
        </w:rPr>
        <w:t> built by the seven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multinational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 established at different locations all over the  country.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1998, 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had captured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about 25 percent of the market but as 2010, 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nearly 40  percent  of  the volume  of products  marketed in  country.</w:t>
      </w:r>
      <w:r>
        <w:rPr>
          <w:w w:val="105"/>
          <w:vertAlign w:val="superscript"/>
        </w:rPr>
        <w:t>621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terms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2,218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7,948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NNPC has  18  mega stations nationwide  as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June,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2010.</w:t>
      </w:r>
      <w:r>
        <w:rPr>
          <w:w w:val="105"/>
          <w:vertAlign w:val="superscript"/>
        </w:rPr>
        <w:t>622</w:t>
      </w:r>
    </w:p>
    <w:p>
      <w:pPr>
        <w:pStyle w:val="BodyText"/>
        <w:spacing w:line="482" w:lineRule="auto" w:before="10"/>
        <w:ind w:left="652" w:right="996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623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stipulates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functions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include:</w:t>
      </w:r>
    </w:p>
    <w:p>
      <w:pPr>
        <w:pStyle w:val="ListParagraph"/>
        <w:numPr>
          <w:ilvl w:val="0"/>
          <w:numId w:val="61"/>
        </w:numPr>
        <w:tabs>
          <w:tab w:pos="1489" w:val="left" w:leader="none"/>
        </w:tabs>
        <w:spacing w:line="482" w:lineRule="auto" w:before="0" w:after="0"/>
        <w:ind w:left="1555" w:right="999" w:hanging="634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Exploring and prospecting for, working, winning or otherwise acquiring,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possessing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2"/>
          <w:w w:val="110"/>
          <w:sz w:val="24"/>
        </w:rPr>
        <w:t> </w:t>
      </w:r>
      <w:r>
        <w:rPr>
          <w:rFonts w:ascii="Cambria"/>
          <w:w w:val="110"/>
          <w:sz w:val="24"/>
        </w:rPr>
        <w:t>disposing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 petroleum;</w:t>
      </w:r>
    </w:p>
    <w:p>
      <w:pPr>
        <w:pStyle w:val="ListParagraph"/>
        <w:numPr>
          <w:ilvl w:val="0"/>
          <w:numId w:val="61"/>
        </w:numPr>
        <w:tabs>
          <w:tab w:pos="1551" w:val="left" w:leader="none"/>
        </w:tabs>
        <w:spacing w:line="482" w:lineRule="auto" w:before="0" w:after="0"/>
        <w:ind w:left="1555" w:right="995" w:hanging="634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Refining,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treating,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processing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generally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engaging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handling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for the manufacture and production of petroleum products 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its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derivatives;</w:t>
      </w:r>
    </w:p>
    <w:p>
      <w:pPr>
        <w:pStyle w:val="ListParagraph"/>
        <w:numPr>
          <w:ilvl w:val="0"/>
          <w:numId w:val="61"/>
        </w:numPr>
        <w:tabs>
          <w:tab w:pos="1498" w:val="left" w:leader="none"/>
        </w:tabs>
        <w:spacing w:line="275" w:lineRule="exact" w:before="0" w:after="0"/>
        <w:ind w:left="1497" w:right="0" w:hanging="577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Purchasing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marketing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petroleum,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its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25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by-products;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93.624001pt;margin-top:16.369503pt;width:144.07pt;height:.71997pt;mso-position-horizontal-relative:page;mso-position-vertical-relative:paragraph;z-index:-15626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183" w:lineRule="exact" w:before="71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619</w:t>
      </w:r>
      <w:r>
        <w:rPr>
          <w:rFonts w:ascii="Times New Roman"/>
          <w:sz w:val="16"/>
          <w:vertAlign w:val="baseline"/>
        </w:rPr>
        <w:tab/>
        <w:t>Kur,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J.J. (2014),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op. cit.</w:t>
      </w:r>
    </w:p>
    <w:p>
      <w:pPr>
        <w:tabs>
          <w:tab w:pos="1372" w:val="left" w:leader="none"/>
        </w:tabs>
        <w:spacing w:line="244" w:lineRule="auto" w:before="0"/>
        <w:ind w:left="1373" w:right="1637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620</w:t>
      </w:r>
      <w:r>
        <w:rPr>
          <w:rFonts w:ascii="Times New Roman"/>
          <w:sz w:val="16"/>
          <w:vertAlign w:val="baseline"/>
        </w:rPr>
        <w:tab/>
        <w:t>Agbola, E.A.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(1979). The Role of Roadside Petrol Resellers and Independent Marketers on National Economy.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 paper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presented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at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Seminar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on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Petroleum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Products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Marketing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at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Petroleum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Training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Institute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(PTI), Warri, pp.1-4.</w:t>
      </w:r>
    </w:p>
    <w:p>
      <w:pPr>
        <w:tabs>
          <w:tab w:pos="1372" w:val="left" w:leader="none"/>
        </w:tabs>
        <w:spacing w:line="17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621</w:t>
      </w:r>
      <w:r>
        <w:rPr>
          <w:rFonts w:ascii="Times New Roman"/>
          <w:sz w:val="16"/>
          <w:vertAlign w:val="baseline"/>
        </w:rPr>
        <w:tab/>
        <w:t>Petroleum</w:t>
      </w:r>
      <w:r>
        <w:rPr>
          <w:rFonts w:ascii="Times New Roman"/>
          <w:spacing w:val="2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Products</w:t>
      </w:r>
      <w:r>
        <w:rPr>
          <w:rFonts w:ascii="Times New Roman"/>
          <w:spacing w:val="1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Pricing</w:t>
      </w:r>
      <w:r>
        <w:rPr>
          <w:rFonts w:ascii="Times New Roman"/>
          <w:spacing w:val="1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Regulatory</w:t>
      </w:r>
      <w:r>
        <w:rPr>
          <w:rFonts w:ascii="Times New Roman"/>
          <w:spacing w:val="2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Agency</w:t>
      </w:r>
      <w:r>
        <w:rPr>
          <w:rFonts w:ascii="Times New Roman"/>
          <w:spacing w:val="1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Bulletin</w:t>
      </w:r>
      <w:r>
        <w:rPr>
          <w:rFonts w:ascii="Times New Roman"/>
          <w:spacing w:val="1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(2010).</w:t>
      </w:r>
      <w:r>
        <w:rPr>
          <w:rFonts w:ascii="Times New Roman"/>
          <w:spacing w:val="3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Available</w:t>
      </w:r>
      <w:r>
        <w:rPr>
          <w:rFonts w:ascii="Times New Roman"/>
          <w:spacing w:val="2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at</w:t>
      </w:r>
      <w:r>
        <w:rPr>
          <w:rFonts w:ascii="Times New Roman"/>
          <w:spacing w:val="24"/>
          <w:sz w:val="16"/>
          <w:vertAlign w:val="baseline"/>
        </w:rPr>
        <w:t> </w:t>
      </w:r>
      <w:hyperlink r:id="rId52">
        <w:r>
          <w:rPr>
            <w:rFonts w:ascii="Times New Roman"/>
            <w:sz w:val="16"/>
            <w:u w:val="single"/>
            <w:vertAlign w:val="baseline"/>
          </w:rPr>
          <w:t>www.pppra-nigeria.org</w:t>
        </w:r>
      </w:hyperlink>
    </w:p>
    <w:p>
      <w:pPr>
        <w:tabs>
          <w:tab w:pos="1372" w:val="left" w:leader="none"/>
        </w:tabs>
        <w:spacing w:line="244" w:lineRule="auto" w:before="0"/>
        <w:ind w:left="1373" w:right="1428" w:hanging="721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622</w:t>
      </w:r>
      <w:r>
        <w:rPr>
          <w:rFonts w:ascii="Times New Roman"/>
          <w:sz w:val="16"/>
          <w:vertAlign w:val="baseline"/>
        </w:rPr>
        <w:tab/>
        <w:t>Ehinomen , C. and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Adeleke, A. (2012). An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assessment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 distribution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 Petroleum products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in Nigeria. E3 Journal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Business</w:t>
      </w:r>
      <w:r>
        <w:rPr>
          <w:rFonts w:ascii="Times New Roman"/>
          <w:spacing w:val="2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Management</w:t>
      </w:r>
      <w:r>
        <w:rPr>
          <w:rFonts w:ascii="Times New Roman"/>
          <w:spacing w:val="30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10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Economics</w:t>
      </w:r>
      <w:r>
        <w:rPr>
          <w:rFonts w:ascii="Times New Roman"/>
          <w:spacing w:val="2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</w:t>
      </w:r>
      <w:r>
        <w:rPr>
          <w:rFonts w:ascii="Times New Roman"/>
          <w:spacing w:val="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3(6).</w:t>
      </w:r>
      <w:r>
        <w:rPr>
          <w:rFonts w:ascii="Times New Roman"/>
          <w:spacing w:val="1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pp.</w:t>
      </w:r>
      <w:r>
        <w:rPr>
          <w:rFonts w:ascii="Times New Roman"/>
          <w:spacing w:val="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232-241.</w:t>
      </w:r>
    </w:p>
    <w:p>
      <w:pPr>
        <w:tabs>
          <w:tab w:pos="1372" w:val="left" w:leader="none"/>
        </w:tabs>
        <w:spacing w:line="221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623</w:t>
        <w:tab/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5(1)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NNPC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Act, Cap. N123,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Vol.12,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Nigeria, 2004</w:t>
      </w:r>
    </w:p>
    <w:p>
      <w:pPr>
        <w:spacing w:after="0" w:line="221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ListParagraph"/>
        <w:numPr>
          <w:ilvl w:val="0"/>
          <w:numId w:val="61"/>
        </w:numPr>
        <w:tabs>
          <w:tab w:pos="1489" w:val="left" w:leader="none"/>
        </w:tabs>
        <w:spacing w:line="480" w:lineRule="auto" w:before="99" w:after="0"/>
        <w:ind w:left="1555" w:right="995" w:hanging="634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Providing and operating pipelines, tanker-ships or other facilities for 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carriage 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conveyance of crude oil, natural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gas and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their products and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derivatives,</w:t>
      </w:r>
      <w:r>
        <w:rPr>
          <w:rFonts w:ascii="Cambria" w:hAnsi="Cambria"/>
          <w:spacing w:val="4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water</w:t>
      </w:r>
      <w:r>
        <w:rPr>
          <w:rFonts w:ascii="Cambria" w:hAnsi="Cambria"/>
          <w:spacing w:val="3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and</w:t>
      </w:r>
      <w:r>
        <w:rPr>
          <w:rFonts w:ascii="Cambria" w:hAnsi="Cambria"/>
          <w:spacing w:val="3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3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other</w:t>
      </w:r>
      <w:r>
        <w:rPr>
          <w:rFonts w:ascii="Cambria" w:hAnsi="Cambria"/>
          <w:spacing w:val="3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liquids</w:t>
      </w:r>
      <w:r>
        <w:rPr>
          <w:rFonts w:ascii="Cambria" w:hAnsi="Cambria"/>
          <w:spacing w:val="3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3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other</w:t>
      </w:r>
      <w:r>
        <w:rPr>
          <w:rFonts w:ascii="Cambria" w:hAnsi="Cambria"/>
          <w:spacing w:val="3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commodities</w:t>
      </w:r>
      <w:r>
        <w:rPr>
          <w:rFonts w:ascii="Cambria" w:hAnsi="Cambria"/>
          <w:spacing w:val="3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related</w:t>
      </w:r>
      <w:r>
        <w:rPr>
          <w:rFonts w:ascii="Cambria" w:hAnsi="Cambria"/>
          <w:spacing w:val="3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-5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Corporation‟s</w:t>
      </w:r>
      <w:r>
        <w:rPr>
          <w:rFonts w:ascii="Cambria" w:hAnsi="Cambria"/>
          <w:spacing w:val="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operations;</w:t>
      </w:r>
    </w:p>
    <w:p>
      <w:pPr>
        <w:pStyle w:val="ListParagraph"/>
        <w:numPr>
          <w:ilvl w:val="0"/>
          <w:numId w:val="61"/>
        </w:numPr>
        <w:tabs>
          <w:tab w:pos="1373" w:val="left" w:leader="none"/>
        </w:tabs>
        <w:spacing w:line="480" w:lineRule="auto" w:before="6" w:after="0"/>
        <w:ind w:left="1555" w:right="1001" w:hanging="634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Constructing, equipping and maintaining tank farms and other facilities 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handling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treatment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its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derivaties;</w:t>
      </w:r>
    </w:p>
    <w:p>
      <w:pPr>
        <w:pStyle w:val="ListParagraph"/>
        <w:numPr>
          <w:ilvl w:val="0"/>
          <w:numId w:val="61"/>
        </w:numPr>
        <w:tabs>
          <w:tab w:pos="1373" w:val="left" w:leader="none"/>
        </w:tabs>
        <w:spacing w:line="480" w:lineRule="auto" w:before="2" w:after="0"/>
        <w:ind w:left="1555" w:right="990" w:hanging="634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Carrying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out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research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connection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  anything  derived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from it and promoting activities for the purpose of turning to account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results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research.;</w:t>
      </w:r>
    </w:p>
    <w:p>
      <w:pPr>
        <w:pStyle w:val="ListParagraph"/>
        <w:numPr>
          <w:ilvl w:val="0"/>
          <w:numId w:val="61"/>
        </w:numPr>
        <w:tabs>
          <w:tab w:pos="1556" w:val="left" w:leader="none"/>
        </w:tabs>
        <w:spacing w:line="480" w:lineRule="auto" w:before="2" w:after="0"/>
        <w:ind w:left="1555" w:right="994" w:hanging="634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Doing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anything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required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purpose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giving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effect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agreements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entered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Federal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view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securing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participation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Corporation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activities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connected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petroleum;</w:t>
      </w:r>
    </w:p>
    <w:p>
      <w:pPr>
        <w:pStyle w:val="ListParagraph"/>
        <w:numPr>
          <w:ilvl w:val="0"/>
          <w:numId w:val="61"/>
        </w:numPr>
        <w:tabs>
          <w:tab w:pos="1556" w:val="left" w:leader="none"/>
        </w:tabs>
        <w:spacing w:line="480" w:lineRule="auto" w:before="6" w:after="0"/>
        <w:ind w:left="1555" w:right="995" w:hanging="634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Generally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engaging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activities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would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enhance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industry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overall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interest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Nigeria;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</w:p>
    <w:p>
      <w:pPr>
        <w:pStyle w:val="ListParagraph"/>
        <w:numPr>
          <w:ilvl w:val="0"/>
          <w:numId w:val="61"/>
        </w:numPr>
        <w:tabs>
          <w:tab w:pos="1373" w:val="left" w:leader="none"/>
        </w:tabs>
        <w:spacing w:line="484" w:lineRule="auto" w:before="0" w:after="0"/>
        <w:ind w:left="1555" w:right="1001" w:hanging="634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Undertaking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activities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44"/>
          <w:w w:val="105"/>
          <w:sz w:val="24"/>
        </w:rPr>
        <w:t> </w:t>
      </w:r>
      <w:r>
        <w:rPr>
          <w:rFonts w:ascii="Cambria"/>
          <w:w w:val="105"/>
          <w:sz w:val="24"/>
        </w:rPr>
        <w:t>necessary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expedient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43"/>
          <w:w w:val="105"/>
          <w:sz w:val="24"/>
        </w:rPr>
        <w:t> </w:t>
      </w:r>
      <w:r>
        <w:rPr>
          <w:rFonts w:ascii="Cambria"/>
          <w:w w:val="105"/>
          <w:sz w:val="24"/>
        </w:rPr>
        <w:t>giving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full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effect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provisions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</w:p>
    <w:p>
      <w:pPr>
        <w:pStyle w:val="BodyText"/>
        <w:spacing w:line="482" w:lineRule="auto"/>
        <w:ind w:left="652" w:right="990" w:firstLine="720"/>
        <w:jc w:val="both"/>
      </w:pPr>
      <w:r>
        <w:rPr>
          <w:w w:val="105"/>
        </w:rPr>
        <w:t>Apart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functions,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undertake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general review of affairs of its activities and subsidiaries as provided in the Act,</w:t>
      </w:r>
      <w:r>
        <w:rPr>
          <w:w w:val="105"/>
          <w:vertAlign w:val="superscript"/>
        </w:rPr>
        <w:t>624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stipulates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624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12,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7"/>
        <w:rPr>
          <w:rFonts w:ascii="Calibri"/>
          <w:sz w:val="11"/>
        </w:rPr>
      </w:pPr>
    </w:p>
    <w:p>
      <w:pPr>
        <w:pStyle w:val="BodyText"/>
        <w:spacing w:before="99"/>
        <w:ind w:left="1661" w:right="1998"/>
        <w:jc w:val="both"/>
      </w:pPr>
      <w:r>
        <w:rPr>
          <w:w w:val="105"/>
        </w:rPr>
        <w:t>It shall be the duty of the Corporation, from time to time, 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President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requires,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considers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-53"/>
          <w:w w:val="105"/>
        </w:rPr>
        <w:t> </w:t>
      </w:r>
      <w:r>
        <w:rPr>
          <w:w w:val="105"/>
        </w:rPr>
        <w:t>appropriate to undertake a general review of the affairs of the</w:t>
      </w:r>
      <w:r>
        <w:rPr>
          <w:spacing w:val="1"/>
          <w:w w:val="105"/>
        </w:rPr>
        <w:t> </w:t>
      </w:r>
      <w:r>
        <w:rPr>
          <w:w w:val="105"/>
        </w:rPr>
        <w:t>Corporation  and  of </w:t>
      </w:r>
      <w:r>
        <w:rPr>
          <w:spacing w:val="1"/>
          <w:w w:val="105"/>
        </w:rPr>
        <w:t> </w:t>
      </w:r>
      <w:r>
        <w:rPr>
          <w:w w:val="105"/>
        </w:rPr>
        <w:t>any  subsidiaries  thereof </w:t>
      </w:r>
      <w:r>
        <w:rPr>
          <w:spacing w:val="1"/>
          <w:w w:val="105"/>
        </w:rPr>
        <w:t> </w:t>
      </w:r>
      <w:r>
        <w:rPr>
          <w:w w:val="105"/>
        </w:rPr>
        <w:t>for  the   purpose</w:t>
      </w:r>
      <w:r>
        <w:rPr>
          <w:spacing w:val="-53"/>
          <w:w w:val="105"/>
        </w:rPr>
        <w:t> </w:t>
      </w:r>
      <w:r>
        <w:rPr>
          <w:w w:val="105"/>
        </w:rPr>
        <w:t>of determining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management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subsidiary</w:t>
      </w:r>
      <w:r>
        <w:rPr>
          <w:spacing w:val="1"/>
          <w:w w:val="105"/>
        </w:rPr>
        <w:t> </w:t>
      </w:r>
      <w:r>
        <w:rPr>
          <w:w w:val="105"/>
        </w:rPr>
        <w:t>thereof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efficiently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organized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appropriate,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President,</w:t>
      </w:r>
      <w:r>
        <w:rPr>
          <w:spacing w:val="1"/>
          <w:w w:val="105"/>
        </w:rPr>
        <w:t> </w:t>
      </w:r>
      <w:r>
        <w:rPr>
          <w:w w:val="105"/>
        </w:rPr>
        <w:t>upon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Corporation‟s</w:t>
      </w:r>
      <w:r>
        <w:rPr>
          <w:spacing w:val="1"/>
          <w:w w:val="105"/>
        </w:rPr>
        <w:t> </w:t>
      </w:r>
      <w:r>
        <w:rPr>
          <w:w w:val="105"/>
        </w:rPr>
        <w:t>conclusion</w:t>
      </w:r>
      <w:r>
        <w:rPr>
          <w:spacing w:val="1"/>
          <w:w w:val="105"/>
        </w:rPr>
        <w:t> </w:t>
      </w:r>
      <w:r>
        <w:rPr>
          <w:w w:val="105"/>
        </w:rPr>
        <w:t>arising from the</w:t>
      </w:r>
      <w:r>
        <w:rPr>
          <w:spacing w:val="1"/>
          <w:w w:val="105"/>
        </w:rPr>
        <w:t> </w:t>
      </w:r>
      <w:r>
        <w:rPr>
          <w:w w:val="105"/>
        </w:rPr>
        <w:t>review.</w:t>
      </w:r>
      <w:r>
        <w:rPr>
          <w:spacing w:val="-20"/>
          <w:w w:val="105"/>
        </w:rPr>
        <w:t> </w:t>
      </w:r>
      <w:r>
        <w:rPr>
          <w:w w:val="105"/>
          <w:vertAlign w:val="superscript"/>
        </w:rPr>
        <w:t>625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13"/>
        <w:ind w:left="652" w:right="996" w:firstLine="778"/>
        <w:jc w:val="both"/>
      </w:pPr>
      <w:r>
        <w:rPr>
          <w:spacing w:val="-1"/>
          <w:w w:val="110"/>
        </w:rPr>
        <w:t>Section</w:t>
      </w:r>
      <w:r>
        <w:rPr>
          <w:spacing w:val="-8"/>
          <w:w w:val="110"/>
        </w:rPr>
        <w:t> </w:t>
      </w:r>
      <w:r>
        <w:rPr>
          <w:w w:val="110"/>
        </w:rPr>
        <w:t>6(1)</w:t>
      </w:r>
      <w:r>
        <w:rPr>
          <w:spacing w:val="-7"/>
          <w:w w:val="110"/>
        </w:rPr>
        <w:t> </w:t>
      </w:r>
      <w:r>
        <w:rPr>
          <w:w w:val="110"/>
        </w:rPr>
        <w:t>states</w:t>
      </w:r>
      <w:r>
        <w:rPr>
          <w:spacing w:val="-8"/>
          <w:w w:val="110"/>
        </w:rPr>
        <w:t> </w:t>
      </w:r>
      <w:r>
        <w:rPr>
          <w:w w:val="110"/>
        </w:rPr>
        <w:t>that;</w:t>
      </w:r>
      <w:r>
        <w:rPr>
          <w:spacing w:val="-7"/>
          <w:w w:val="110"/>
        </w:rPr>
        <w:t> </w:t>
      </w:r>
      <w:r>
        <w:rPr>
          <w:w w:val="110"/>
        </w:rPr>
        <w:t>“the</w:t>
      </w:r>
      <w:r>
        <w:rPr>
          <w:spacing w:val="-7"/>
          <w:w w:val="110"/>
        </w:rPr>
        <w:t> </w:t>
      </w:r>
      <w:r>
        <w:rPr>
          <w:w w:val="110"/>
        </w:rPr>
        <w:t>corporation</w:t>
      </w:r>
      <w:r>
        <w:rPr>
          <w:spacing w:val="-11"/>
          <w:w w:val="110"/>
        </w:rPr>
        <w:t> </w:t>
      </w:r>
      <w:r>
        <w:rPr>
          <w:w w:val="110"/>
        </w:rPr>
        <w:t>shall</w:t>
      </w:r>
      <w:r>
        <w:rPr>
          <w:spacing w:val="-10"/>
          <w:w w:val="110"/>
        </w:rPr>
        <w:t> </w:t>
      </w:r>
      <w:r>
        <w:rPr>
          <w:w w:val="110"/>
        </w:rPr>
        <w:t>have</w:t>
      </w:r>
      <w:r>
        <w:rPr>
          <w:spacing w:val="-7"/>
          <w:w w:val="110"/>
        </w:rPr>
        <w:t> </w:t>
      </w:r>
      <w:r>
        <w:rPr>
          <w:w w:val="110"/>
        </w:rPr>
        <w:t>powers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do</w:t>
      </w:r>
      <w:r>
        <w:rPr>
          <w:spacing w:val="-7"/>
          <w:w w:val="110"/>
        </w:rPr>
        <w:t> </w:t>
      </w:r>
      <w:r>
        <w:rPr>
          <w:w w:val="110"/>
        </w:rPr>
        <w:t>anything</w:t>
      </w:r>
      <w:r>
        <w:rPr>
          <w:spacing w:val="-56"/>
          <w:w w:val="110"/>
        </w:rPr>
        <w:t> </w:t>
      </w:r>
      <w:r>
        <w:rPr>
          <w:w w:val="110"/>
        </w:rPr>
        <w:t>which in its opinion is calculated to facilitate the carrying out of its duties under</w:t>
      </w:r>
      <w:r>
        <w:rPr>
          <w:spacing w:val="1"/>
          <w:w w:val="110"/>
        </w:rPr>
        <w:t> </w:t>
      </w:r>
      <w:r>
        <w:rPr>
          <w:w w:val="105"/>
        </w:rPr>
        <w:t>this Act.”</w:t>
      </w:r>
      <w:r>
        <w:rPr>
          <w:spacing w:val="1"/>
          <w:w w:val="105"/>
        </w:rPr>
        <w:t> </w:t>
      </w:r>
      <w:r>
        <w:rPr>
          <w:w w:val="105"/>
        </w:rPr>
        <w:t>Section 6 (2) went further to state that: “notwithstanding, Subsection 1 of</w:t>
      </w:r>
      <w:r>
        <w:rPr>
          <w:spacing w:val="1"/>
          <w:w w:val="105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Section,</w:t>
      </w:r>
      <w:r>
        <w:rPr>
          <w:spacing w:val="1"/>
          <w:w w:val="110"/>
        </w:rPr>
        <w:t> </w:t>
      </w:r>
      <w:r>
        <w:rPr>
          <w:w w:val="110"/>
        </w:rPr>
        <w:t>any</w:t>
      </w:r>
      <w:r>
        <w:rPr>
          <w:spacing w:val="1"/>
          <w:w w:val="110"/>
        </w:rPr>
        <w:t> </w:t>
      </w:r>
      <w:r>
        <w:rPr>
          <w:w w:val="110"/>
        </w:rPr>
        <w:t>contract</w:t>
      </w:r>
      <w:r>
        <w:rPr>
          <w:spacing w:val="1"/>
          <w:w w:val="110"/>
        </w:rPr>
        <w:t> </w:t>
      </w:r>
      <w:r>
        <w:rPr>
          <w:w w:val="110"/>
        </w:rPr>
        <w:t>relating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any</w:t>
      </w:r>
      <w:r>
        <w:rPr>
          <w:spacing w:val="1"/>
          <w:w w:val="110"/>
        </w:rPr>
        <w:t> </w:t>
      </w:r>
      <w:r>
        <w:rPr>
          <w:w w:val="110"/>
        </w:rPr>
        <w:t>project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value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strike/>
          <w:w w:val="110"/>
        </w:rPr>
        <w:t>N</w:t>
      </w:r>
      <w:r>
        <w:rPr>
          <w:strike w:val="0"/>
          <w:w w:val="110"/>
        </w:rPr>
        <w:t>5,000,000.00 (or such higher limit as may be directed from time to time by the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President) shall be referred by the Corporation to the President, for approval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before</w:t>
      </w:r>
      <w:r>
        <w:rPr>
          <w:strike w:val="0"/>
          <w:spacing w:val="-3"/>
          <w:w w:val="110"/>
        </w:rPr>
        <w:t> </w:t>
      </w:r>
      <w:r>
        <w:rPr>
          <w:strike w:val="0"/>
          <w:w w:val="110"/>
        </w:rPr>
        <w:t>the</w:t>
      </w:r>
      <w:r>
        <w:rPr>
          <w:strike w:val="0"/>
          <w:spacing w:val="-2"/>
          <w:w w:val="110"/>
        </w:rPr>
        <w:t> </w:t>
      </w:r>
      <w:r>
        <w:rPr>
          <w:strike w:val="0"/>
          <w:w w:val="110"/>
        </w:rPr>
        <w:t>award</w:t>
      </w:r>
      <w:r>
        <w:rPr>
          <w:strike w:val="0"/>
          <w:spacing w:val="-4"/>
          <w:w w:val="110"/>
        </w:rPr>
        <w:t> </w:t>
      </w:r>
      <w:r>
        <w:rPr>
          <w:strike w:val="0"/>
          <w:w w:val="110"/>
        </w:rPr>
        <w:t>of</w:t>
      </w:r>
      <w:r>
        <w:rPr>
          <w:strike w:val="0"/>
          <w:spacing w:val="-2"/>
          <w:w w:val="110"/>
        </w:rPr>
        <w:t> </w:t>
      </w:r>
      <w:r>
        <w:rPr>
          <w:strike w:val="0"/>
          <w:w w:val="110"/>
        </w:rPr>
        <w:t>any such</w:t>
      </w:r>
      <w:r>
        <w:rPr>
          <w:strike w:val="0"/>
          <w:spacing w:val="-3"/>
          <w:w w:val="110"/>
        </w:rPr>
        <w:t> </w:t>
      </w:r>
      <w:r>
        <w:rPr>
          <w:strike w:val="0"/>
          <w:w w:val="110"/>
        </w:rPr>
        <w:t>contract</w:t>
      </w:r>
      <w:r>
        <w:rPr>
          <w:strike w:val="0"/>
          <w:spacing w:val="-4"/>
          <w:w w:val="110"/>
        </w:rPr>
        <w:t> </w:t>
      </w:r>
      <w:r>
        <w:rPr>
          <w:strike w:val="0"/>
          <w:w w:val="110"/>
        </w:rPr>
        <w:t>is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made</w:t>
      </w:r>
      <w:r>
        <w:rPr>
          <w:strike w:val="0"/>
          <w:spacing w:val="2"/>
          <w:w w:val="110"/>
        </w:rPr>
        <w:t> </w:t>
      </w:r>
      <w:r>
        <w:rPr>
          <w:strike w:val="0"/>
          <w:w w:val="110"/>
        </w:rPr>
        <w:t>by the</w:t>
      </w:r>
      <w:r>
        <w:rPr>
          <w:strike w:val="0"/>
          <w:spacing w:val="-2"/>
          <w:w w:val="110"/>
        </w:rPr>
        <w:t> </w:t>
      </w:r>
      <w:r>
        <w:rPr>
          <w:strike w:val="0"/>
          <w:w w:val="110"/>
        </w:rPr>
        <w:t>Corporation.”</w:t>
      </w:r>
    </w:p>
    <w:p>
      <w:pPr>
        <w:pStyle w:val="BodyText"/>
        <w:spacing w:line="480" w:lineRule="auto" w:before="7"/>
        <w:ind w:left="652" w:right="987" w:firstLine="720"/>
        <w:jc w:val="both"/>
      </w:pPr>
      <w:r>
        <w:rPr>
          <w:w w:val="105"/>
        </w:rPr>
        <w:t>On Thursday 13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February, 2014, at the Senate Finance Committee hearing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$20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billion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Governor  of  Central  Bank  of  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alleged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 diverted,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misappropriated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 was not  remitted or accounted for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NNPC,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rendered  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$10.8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billion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the  $20  billion.</w:t>
      </w:r>
      <w:r>
        <w:rPr>
          <w:w w:val="105"/>
          <w:vertAlign w:val="superscript"/>
        </w:rPr>
        <w:t>626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documents produced before the Senate Finance Committee, which were obtained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Products 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Pricing 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Regulatory 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Agency 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(PPPRA) 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showed 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</w:p>
    <w:p>
      <w:pPr>
        <w:pStyle w:val="BodyText"/>
        <w:spacing w:before="8"/>
        <w:ind w:left="652"/>
        <w:jc w:val="both"/>
      </w:pPr>
      <w:r>
        <w:rPr>
          <w:w w:val="105"/>
        </w:rPr>
        <w:t>$8.76</w:t>
      </w:r>
      <w:r>
        <w:rPr>
          <w:spacing w:val="49"/>
          <w:w w:val="105"/>
        </w:rPr>
        <w:t> </w:t>
      </w:r>
      <w:r>
        <w:rPr>
          <w:w w:val="105"/>
        </w:rPr>
        <w:t>billion</w:t>
      </w:r>
      <w:r>
        <w:rPr>
          <w:spacing w:val="47"/>
          <w:w w:val="105"/>
        </w:rPr>
        <w:t> </w:t>
      </w:r>
      <w:r>
        <w:rPr>
          <w:w w:val="105"/>
        </w:rPr>
        <w:t>was</w:t>
      </w:r>
      <w:r>
        <w:rPr>
          <w:spacing w:val="45"/>
          <w:w w:val="105"/>
        </w:rPr>
        <w:t> </w:t>
      </w:r>
      <w:r>
        <w:rPr>
          <w:w w:val="105"/>
        </w:rPr>
        <w:t>paid</w:t>
      </w:r>
      <w:r>
        <w:rPr>
          <w:spacing w:val="45"/>
          <w:w w:val="105"/>
        </w:rPr>
        <w:t> </w:t>
      </w:r>
      <w:r>
        <w:rPr>
          <w:w w:val="105"/>
        </w:rPr>
        <w:t>out</w:t>
      </w:r>
      <w:r>
        <w:rPr>
          <w:spacing w:val="49"/>
          <w:w w:val="105"/>
        </w:rPr>
        <w:t> </w:t>
      </w:r>
      <w:r>
        <w:rPr>
          <w:w w:val="105"/>
        </w:rPr>
        <w:t>in</w:t>
      </w:r>
      <w:r>
        <w:rPr>
          <w:spacing w:val="47"/>
          <w:w w:val="105"/>
        </w:rPr>
        <w:t> </w:t>
      </w:r>
      <w:r>
        <w:rPr>
          <w:w w:val="105"/>
        </w:rPr>
        <w:t>favour</w:t>
      </w:r>
      <w:r>
        <w:rPr>
          <w:spacing w:val="51"/>
          <w:w w:val="105"/>
        </w:rPr>
        <w:t> </w:t>
      </w:r>
      <w:r>
        <w:rPr>
          <w:w w:val="105"/>
        </w:rPr>
        <w:t>of</w:t>
      </w:r>
      <w:r>
        <w:rPr>
          <w:spacing w:val="52"/>
          <w:w w:val="105"/>
        </w:rPr>
        <w:t> </w:t>
      </w:r>
      <w:r>
        <w:rPr>
          <w:w w:val="105"/>
        </w:rPr>
        <w:t>NNPC</w:t>
      </w:r>
      <w:r>
        <w:rPr>
          <w:spacing w:val="51"/>
          <w:w w:val="105"/>
        </w:rPr>
        <w:t> </w:t>
      </w:r>
      <w:r>
        <w:rPr>
          <w:w w:val="105"/>
        </w:rPr>
        <w:t>as</w:t>
      </w:r>
      <w:r>
        <w:rPr>
          <w:spacing w:val="51"/>
          <w:w w:val="105"/>
        </w:rPr>
        <w:t> </w:t>
      </w:r>
      <w:r>
        <w:rPr>
          <w:w w:val="105"/>
        </w:rPr>
        <w:t>subsidy</w:t>
      </w:r>
      <w:r>
        <w:rPr>
          <w:spacing w:val="50"/>
          <w:w w:val="105"/>
        </w:rPr>
        <w:t> </w:t>
      </w:r>
      <w:r>
        <w:rPr>
          <w:w w:val="105"/>
        </w:rPr>
        <w:t>payments</w:t>
      </w:r>
      <w:r>
        <w:rPr>
          <w:spacing w:val="51"/>
          <w:w w:val="105"/>
        </w:rPr>
        <w:t> </w:t>
      </w:r>
      <w:r>
        <w:rPr>
          <w:w w:val="105"/>
        </w:rPr>
        <w:t>on</w:t>
      </w:r>
      <w:r>
        <w:rPr>
          <w:spacing w:val="52"/>
          <w:w w:val="105"/>
        </w:rPr>
        <w:t> </w:t>
      </w:r>
      <w:r>
        <w:rPr>
          <w:w w:val="105"/>
        </w:rPr>
        <w:t>kerosene</w:t>
      </w:r>
    </w:p>
    <w:p>
      <w:pPr>
        <w:pStyle w:val="BodyText"/>
        <w:spacing w:before="5"/>
        <w:rPr>
          <w:sz w:val="22"/>
        </w:rPr>
      </w:pPr>
      <w:r>
        <w:rPr/>
        <w:pict>
          <v:rect style="position:absolute;margin-left:93.624001pt;margin-top:15.113057pt;width:144.07pt;height:.71997pt;mso-position-horizontal-relative:page;mso-position-vertical-relative:paragraph;z-index:-15625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61" w:lineRule="exact" w:before="4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Ibid.</w:t>
      </w:r>
      <w:r>
        <w:rPr>
          <w:rFonts w:ascii="Calibri"/>
          <w:sz w:val="20"/>
        </w:rPr>
        <w:t>,</w:t>
      </w:r>
      <w:r>
        <w:rPr>
          <w:rFonts w:ascii="Calibri"/>
          <w:spacing w:val="-2"/>
          <w:sz w:val="20"/>
        </w:rPr>
        <w:t> </w:t>
      </w:r>
      <w:r>
        <w:rPr>
          <w:sz w:val="16"/>
        </w:rPr>
        <w:t>Section</w:t>
      </w:r>
      <w:r>
        <w:rPr>
          <w:spacing w:val="-6"/>
          <w:sz w:val="16"/>
        </w:rPr>
        <w:t> </w:t>
      </w:r>
      <w:r>
        <w:rPr>
          <w:sz w:val="16"/>
        </w:rPr>
        <w:t>5</w:t>
      </w:r>
      <w:r>
        <w:rPr>
          <w:spacing w:val="-1"/>
          <w:sz w:val="16"/>
        </w:rPr>
        <w:t> </w:t>
      </w:r>
      <w:r>
        <w:rPr>
          <w:sz w:val="16"/>
        </w:rPr>
        <w:t>(2)</w:t>
      </w:r>
      <w:r>
        <w:rPr>
          <w:spacing w:val="35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12.</w:t>
      </w: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Ogunye,</w:t>
      </w:r>
      <w:r>
        <w:rPr>
          <w:spacing w:val="-6"/>
          <w:sz w:val="16"/>
        </w:rPr>
        <w:t> </w:t>
      </w:r>
      <w:r>
        <w:rPr>
          <w:sz w:val="16"/>
        </w:rPr>
        <w:t>J.</w:t>
      </w:r>
      <w:r>
        <w:rPr>
          <w:spacing w:val="-1"/>
          <w:sz w:val="16"/>
        </w:rPr>
        <w:t> </w:t>
      </w:r>
      <w:r>
        <w:rPr>
          <w:sz w:val="16"/>
        </w:rPr>
        <w:t>(2014).</w:t>
      </w:r>
      <w:r>
        <w:rPr>
          <w:spacing w:val="35"/>
          <w:sz w:val="16"/>
        </w:rPr>
        <w:t> </w:t>
      </w:r>
      <w:r>
        <w:rPr>
          <w:sz w:val="16"/>
        </w:rPr>
        <w:t>Are</w:t>
      </w:r>
      <w:r>
        <w:rPr>
          <w:spacing w:val="-7"/>
          <w:sz w:val="16"/>
        </w:rPr>
        <w:t> </w:t>
      </w:r>
      <w:r>
        <w:rPr>
          <w:sz w:val="16"/>
        </w:rPr>
        <w:t>NNPC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PPPRA</w:t>
      </w:r>
      <w:r>
        <w:rPr>
          <w:spacing w:val="-5"/>
          <w:sz w:val="16"/>
        </w:rPr>
        <w:t> </w:t>
      </w:r>
      <w:r>
        <w:rPr>
          <w:sz w:val="16"/>
        </w:rPr>
        <w:t>Immune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Legislative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Presidential</w:t>
      </w:r>
      <w:r>
        <w:rPr>
          <w:spacing w:val="-5"/>
          <w:sz w:val="16"/>
        </w:rPr>
        <w:t> </w:t>
      </w:r>
      <w:r>
        <w:rPr>
          <w:sz w:val="16"/>
        </w:rPr>
        <w:t>Oversight?</w:t>
      </w:r>
      <w:r>
        <w:rPr>
          <w:spacing w:val="2"/>
          <w:sz w:val="16"/>
        </w:rPr>
        <w:t> </w:t>
      </w:r>
      <w:r>
        <w:rPr>
          <w:sz w:val="16"/>
        </w:rPr>
        <w:t>(Available</w:t>
      </w:r>
      <w:r>
        <w:rPr>
          <w:spacing w:val="-4"/>
          <w:sz w:val="16"/>
        </w:rPr>
        <w:t> </w:t>
      </w:r>
      <w:r>
        <w:rPr>
          <w:sz w:val="16"/>
        </w:rPr>
        <w:t>at:</w:t>
      </w:r>
    </w:p>
    <w:p>
      <w:pPr>
        <w:spacing w:before="17"/>
        <w:ind w:left="137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premiumtimes.com/opinion/155360-nnpc-pppra-immune-legislative-presidentialoversight</w:t>
      </w:r>
      <w:r>
        <w:rPr>
          <w:rFonts w:ascii="Times New Roman" w:hAnsi="Times New Roman"/>
          <w:spacing w:val="79"/>
          <w:sz w:val="16"/>
        </w:rPr>
        <w:t> </w:t>
      </w:r>
      <w:r>
        <w:rPr>
          <w:rFonts w:ascii="Times New Roman" w:hAnsi="Times New Roman"/>
          <w:w w:val="95"/>
          <w:sz w:val="16"/>
        </w:rPr>
        <w:t>–</w:t>
      </w:r>
      <w:r>
        <w:rPr>
          <w:rFonts w:ascii="Times New Roman" w:hAnsi="Times New Roman"/>
          <w:spacing w:val="73"/>
          <w:sz w:val="16"/>
        </w:rPr>
        <w:t> </w:t>
      </w:r>
      <w:r>
        <w:rPr>
          <w:rFonts w:ascii="Times New Roman" w:hAnsi="Times New Roman"/>
          <w:w w:val="95"/>
          <w:sz w:val="16"/>
        </w:rPr>
        <w:t>last</w:t>
      </w:r>
      <w:r>
        <w:rPr>
          <w:rFonts w:ascii="Times New Roman" w:hAnsi="Times New Roman"/>
          <w:spacing w:val="62"/>
          <w:sz w:val="16"/>
        </w:rPr>
        <w:t> </w:t>
      </w:r>
      <w:r>
        <w:rPr>
          <w:rFonts w:ascii="Times New Roman" w:hAnsi="Times New Roman"/>
          <w:w w:val="95"/>
          <w:sz w:val="16"/>
        </w:rPr>
        <w:t>accessed</w:t>
      </w:r>
      <w:r>
        <w:rPr>
          <w:rFonts w:ascii="Times New Roman" w:hAnsi="Times New Roman"/>
          <w:spacing w:val="57"/>
          <w:sz w:val="16"/>
        </w:rPr>
        <w:t> </w:t>
      </w:r>
      <w:r>
        <w:rPr>
          <w:rFonts w:ascii="Times New Roman" w:hAnsi="Times New Roman"/>
          <w:w w:val="95"/>
          <w:sz w:val="16"/>
        </w:rPr>
        <w:t>18/2/2014).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1000"/>
        <w:jc w:val="both"/>
      </w:pPr>
      <w:r>
        <w:rPr>
          <w:w w:val="105"/>
        </w:rPr>
        <w:t>and petrol between January, 2012 and July 2013, which was against a Presidential</w:t>
      </w:r>
      <w:r>
        <w:rPr>
          <w:spacing w:val="1"/>
          <w:w w:val="105"/>
        </w:rPr>
        <w:t> </w:t>
      </w:r>
      <w:r>
        <w:rPr>
          <w:w w:val="105"/>
        </w:rPr>
        <w:t>directive</w:t>
      </w:r>
      <w:r>
        <w:rPr>
          <w:spacing w:val="7"/>
          <w:w w:val="105"/>
        </w:rPr>
        <w:t> </w:t>
      </w:r>
      <w:r>
        <w:rPr>
          <w:w w:val="105"/>
        </w:rPr>
        <w:t>embargoing</w:t>
      </w:r>
      <w:r>
        <w:rPr>
          <w:spacing w:val="5"/>
          <w:w w:val="105"/>
        </w:rPr>
        <w:t> </w:t>
      </w:r>
      <w:r>
        <w:rPr>
          <w:w w:val="105"/>
        </w:rPr>
        <w:t>kerosene</w:t>
      </w:r>
      <w:r>
        <w:rPr>
          <w:spacing w:val="9"/>
          <w:w w:val="105"/>
        </w:rPr>
        <w:t> </w:t>
      </w:r>
      <w:r>
        <w:rPr>
          <w:w w:val="105"/>
        </w:rPr>
        <w:t>subsidy</w:t>
      </w:r>
      <w:r>
        <w:rPr>
          <w:spacing w:val="11"/>
          <w:w w:val="105"/>
        </w:rPr>
        <w:t> </w:t>
      </w:r>
      <w:r>
        <w:rPr>
          <w:w w:val="105"/>
        </w:rPr>
        <w:t>payment,</w:t>
      </w:r>
      <w:r>
        <w:rPr>
          <w:spacing w:val="13"/>
          <w:w w:val="105"/>
        </w:rPr>
        <w:t> </w:t>
      </w:r>
      <w:r>
        <w:rPr>
          <w:w w:val="105"/>
        </w:rPr>
        <w:t>since</w:t>
      </w:r>
      <w:r>
        <w:rPr>
          <w:spacing w:val="7"/>
          <w:w w:val="105"/>
        </w:rPr>
        <w:t> </w:t>
      </w:r>
      <w:r>
        <w:rPr>
          <w:w w:val="105"/>
        </w:rPr>
        <w:t>2009.</w:t>
      </w:r>
      <w:r>
        <w:rPr>
          <w:w w:val="105"/>
          <w:vertAlign w:val="superscript"/>
        </w:rPr>
        <w:t>627</w:t>
      </w:r>
    </w:p>
    <w:p>
      <w:pPr>
        <w:pStyle w:val="BodyText"/>
        <w:spacing w:line="480" w:lineRule="auto" w:before="3"/>
        <w:ind w:left="652" w:right="988" w:firstLine="720"/>
        <w:jc w:val="both"/>
      </w:pPr>
      <w:r>
        <w:rPr>
          <w:w w:val="105"/>
        </w:rPr>
        <w:t>It is instructive to examine the alleged diversion or misappropriation of $20</w:t>
      </w:r>
      <w:r>
        <w:rPr>
          <w:spacing w:val="1"/>
          <w:w w:val="105"/>
        </w:rPr>
        <w:t> </w:t>
      </w:r>
      <w:r>
        <w:rPr>
          <w:w w:val="105"/>
        </w:rPr>
        <w:t>billion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money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remitted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accounted  for,  by  the  Nigerian</w:t>
      </w:r>
      <w:r>
        <w:rPr>
          <w:spacing w:val="1"/>
          <w:w w:val="105"/>
        </w:rPr>
        <w:t> </w:t>
      </w:r>
      <w:r>
        <w:rPr>
          <w:w w:val="105"/>
        </w:rPr>
        <w:t>National Petroleum Corporation (NNPC), which was against Presidential directive</w:t>
      </w:r>
      <w:r>
        <w:rPr>
          <w:spacing w:val="1"/>
          <w:w w:val="105"/>
        </w:rPr>
        <w:t> </w:t>
      </w:r>
      <w:r>
        <w:rPr>
          <w:w w:val="105"/>
        </w:rPr>
        <w:t>stopping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payments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kerosene.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Resources,</w:t>
      </w:r>
      <w:r>
        <w:rPr>
          <w:w w:val="105"/>
          <w:vertAlign w:val="superscript"/>
        </w:rPr>
        <w:t>628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presidential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directive stopping kerosene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payments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lacked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 was  not  contained  in 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gazette;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that (in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 case) after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released by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President,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committee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  and  decided  to  suspend  the  directive.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Ministers of Petroleum Resources and that of Finance, the sum of $10.8 billion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$20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billion allegedly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payment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remaining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balance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$10.8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billion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outstanding sum.</w:t>
      </w:r>
    </w:p>
    <w:p>
      <w:pPr>
        <w:pStyle w:val="BodyText"/>
        <w:spacing w:line="480" w:lineRule="auto" w:before="12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NNPC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Managing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explained</w:t>
      </w:r>
      <w:r>
        <w:rPr>
          <w:spacing w:val="1"/>
          <w:w w:val="105"/>
        </w:rPr>
        <w:t> </w:t>
      </w:r>
      <w:r>
        <w:rPr>
          <w:w w:val="105"/>
        </w:rPr>
        <w:t>that 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$10.8</w:t>
      </w:r>
      <w:r>
        <w:rPr>
          <w:spacing w:val="1"/>
          <w:w w:val="105"/>
        </w:rPr>
        <w:t> </w:t>
      </w:r>
      <w:r>
        <w:rPr>
          <w:w w:val="105"/>
        </w:rPr>
        <w:t>billion,</w:t>
      </w:r>
      <w:r>
        <w:rPr>
          <w:spacing w:val="24"/>
          <w:w w:val="105"/>
        </w:rPr>
        <w:t> </w:t>
      </w:r>
      <w:r>
        <w:rPr>
          <w:w w:val="105"/>
        </w:rPr>
        <w:t>which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NNPC</w:t>
      </w:r>
      <w:r>
        <w:rPr>
          <w:spacing w:val="22"/>
          <w:w w:val="105"/>
        </w:rPr>
        <w:t> </w:t>
      </w:r>
      <w:r>
        <w:rPr>
          <w:w w:val="105"/>
        </w:rPr>
        <w:t>claimed</w:t>
      </w:r>
      <w:r>
        <w:rPr>
          <w:spacing w:val="20"/>
          <w:w w:val="105"/>
        </w:rPr>
        <w:t> </w:t>
      </w:r>
      <w:r>
        <w:rPr>
          <w:w w:val="105"/>
        </w:rPr>
        <w:t>was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outstanding</w:t>
      </w:r>
      <w:r>
        <w:rPr>
          <w:spacing w:val="21"/>
          <w:w w:val="105"/>
        </w:rPr>
        <w:t> </w:t>
      </w:r>
      <w:r>
        <w:rPr>
          <w:w w:val="105"/>
        </w:rPr>
        <w:t>sum</w:t>
      </w:r>
      <w:r>
        <w:rPr>
          <w:spacing w:val="19"/>
          <w:w w:val="105"/>
        </w:rPr>
        <w:t> </w:t>
      </w:r>
      <w:r>
        <w:rPr>
          <w:w w:val="105"/>
        </w:rPr>
        <w:t>yet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be</w:t>
      </w:r>
      <w:r>
        <w:rPr>
          <w:spacing w:val="23"/>
          <w:w w:val="105"/>
        </w:rPr>
        <w:t> </w:t>
      </w:r>
      <w:r>
        <w:rPr>
          <w:w w:val="105"/>
        </w:rPr>
        <w:t>accounted</w:t>
      </w:r>
      <w:r>
        <w:rPr>
          <w:spacing w:val="20"/>
          <w:w w:val="105"/>
        </w:rPr>
        <w:t> </w:t>
      </w:r>
      <w:r>
        <w:rPr>
          <w:w w:val="105"/>
        </w:rPr>
        <w:t>for,</w:t>
      </w:r>
    </w:p>
    <w:p>
      <w:pPr>
        <w:pStyle w:val="BodyText"/>
        <w:spacing w:line="480" w:lineRule="auto" w:before="3"/>
        <w:ind w:left="652" w:right="991"/>
        <w:jc w:val="both"/>
      </w:pPr>
      <w:r>
        <w:rPr>
          <w:w w:val="105"/>
        </w:rPr>
        <w:t>$8.76</w:t>
      </w:r>
      <w:r>
        <w:rPr>
          <w:spacing w:val="1"/>
          <w:w w:val="105"/>
        </w:rPr>
        <w:t> </w:t>
      </w:r>
      <w:r>
        <w:rPr>
          <w:w w:val="105"/>
        </w:rPr>
        <w:t>billion had been</w:t>
      </w:r>
      <w:r>
        <w:rPr>
          <w:spacing w:val="1"/>
          <w:w w:val="105"/>
        </w:rPr>
        <w:t> </w:t>
      </w:r>
      <w:r>
        <w:rPr>
          <w:w w:val="105"/>
        </w:rPr>
        <w:t>used to settle  “unpaid petroleum products  subsidy”;  crude</w:t>
      </w:r>
      <w:r>
        <w:rPr>
          <w:spacing w:val="1"/>
          <w:w w:val="105"/>
        </w:rPr>
        <w:t> </w:t>
      </w:r>
      <w:r>
        <w:rPr>
          <w:w w:val="105"/>
        </w:rPr>
        <w:t>oil </w:t>
      </w:r>
      <w:r>
        <w:rPr>
          <w:spacing w:val="33"/>
          <w:w w:val="105"/>
        </w:rPr>
        <w:t> </w:t>
      </w:r>
      <w:r>
        <w:rPr>
          <w:w w:val="105"/>
        </w:rPr>
        <w:t>and </w:t>
      </w:r>
      <w:r>
        <w:rPr>
          <w:spacing w:val="36"/>
          <w:w w:val="105"/>
        </w:rPr>
        <w:t> </w:t>
      </w:r>
      <w:r>
        <w:rPr>
          <w:w w:val="105"/>
        </w:rPr>
        <w:t>products </w:t>
      </w:r>
      <w:r>
        <w:rPr>
          <w:spacing w:val="39"/>
          <w:w w:val="105"/>
        </w:rPr>
        <w:t> </w:t>
      </w:r>
      <w:r>
        <w:rPr>
          <w:w w:val="105"/>
        </w:rPr>
        <w:t>losses </w:t>
      </w:r>
      <w:r>
        <w:rPr>
          <w:spacing w:val="38"/>
          <w:w w:val="105"/>
        </w:rPr>
        <w:t> </w:t>
      </w:r>
      <w:r>
        <w:rPr>
          <w:w w:val="105"/>
        </w:rPr>
        <w:t>had </w:t>
      </w:r>
      <w:r>
        <w:rPr>
          <w:spacing w:val="31"/>
          <w:w w:val="105"/>
        </w:rPr>
        <w:t> </w:t>
      </w:r>
      <w:r>
        <w:rPr>
          <w:w w:val="105"/>
        </w:rPr>
        <w:t>allegedly </w:t>
      </w:r>
      <w:r>
        <w:rPr>
          <w:spacing w:val="37"/>
          <w:w w:val="105"/>
        </w:rPr>
        <w:t> </w:t>
      </w:r>
      <w:r>
        <w:rPr>
          <w:w w:val="105"/>
        </w:rPr>
        <w:t>gulped </w:t>
      </w:r>
      <w:r>
        <w:rPr>
          <w:spacing w:val="36"/>
          <w:w w:val="105"/>
        </w:rPr>
        <w:t> </w:t>
      </w:r>
      <w:r>
        <w:rPr>
          <w:w w:val="105"/>
        </w:rPr>
        <w:t>$0.76 </w:t>
      </w:r>
      <w:r>
        <w:rPr>
          <w:spacing w:val="36"/>
          <w:w w:val="105"/>
        </w:rPr>
        <w:t> </w:t>
      </w:r>
      <w:r>
        <w:rPr>
          <w:w w:val="105"/>
        </w:rPr>
        <w:t>billion; </w:t>
      </w:r>
      <w:r>
        <w:rPr>
          <w:spacing w:val="34"/>
          <w:w w:val="105"/>
        </w:rPr>
        <w:t> </w:t>
      </w:r>
      <w:r>
        <w:rPr>
          <w:w w:val="105"/>
        </w:rPr>
        <w:t>national </w:t>
      </w:r>
      <w:r>
        <w:rPr>
          <w:spacing w:val="40"/>
          <w:w w:val="105"/>
        </w:rPr>
        <w:t> </w:t>
      </w:r>
      <w:r>
        <w:rPr>
          <w:w w:val="105"/>
        </w:rPr>
        <w:t>strategic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rect style="position:absolute;margin-left:93.624001pt;margin-top:15.560039pt;width:144.07pt;height:.72003pt;mso-position-horizontal-relative:page;mso-position-vertical-relative:paragraph;z-index:-15625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56" w:lineRule="auto" w:before="38" w:after="0"/>
        <w:ind w:left="652" w:right="1203" w:firstLine="0"/>
        <w:jc w:val="left"/>
        <w:rPr>
          <w:sz w:val="16"/>
        </w:rPr>
      </w:pPr>
      <w:r>
        <w:rPr>
          <w:sz w:val="16"/>
        </w:rPr>
        <w:t>Daniel</w:t>
      </w:r>
      <w:r>
        <w:rPr>
          <w:spacing w:val="-6"/>
          <w:sz w:val="16"/>
        </w:rPr>
        <w:t> </w:t>
      </w:r>
      <w:r>
        <w:rPr>
          <w:sz w:val="16"/>
        </w:rPr>
        <w:t>(2014).</w:t>
      </w:r>
      <w:r>
        <w:rPr>
          <w:spacing w:val="-1"/>
          <w:sz w:val="16"/>
        </w:rPr>
        <w:t> </w:t>
      </w:r>
      <w:r>
        <w:rPr>
          <w:sz w:val="16"/>
        </w:rPr>
        <w:t>Unrelenting</w:t>
      </w:r>
      <w:r>
        <w:rPr>
          <w:spacing w:val="-7"/>
          <w:sz w:val="16"/>
        </w:rPr>
        <w:t> </w:t>
      </w:r>
      <w:r>
        <w:rPr>
          <w:sz w:val="16"/>
        </w:rPr>
        <w:t>CBN</w:t>
      </w:r>
      <w:r>
        <w:rPr>
          <w:spacing w:val="-5"/>
          <w:sz w:val="16"/>
        </w:rPr>
        <w:t> </w:t>
      </w:r>
      <w:r>
        <w:rPr>
          <w:sz w:val="16"/>
        </w:rPr>
        <w:t>Governor</w:t>
      </w:r>
      <w:r>
        <w:rPr>
          <w:spacing w:val="-4"/>
          <w:sz w:val="16"/>
        </w:rPr>
        <w:t> </w:t>
      </w:r>
      <w:r>
        <w:rPr>
          <w:sz w:val="16"/>
        </w:rPr>
        <w:t>Insists</w:t>
      </w:r>
      <w:r>
        <w:rPr>
          <w:spacing w:val="-4"/>
          <w:sz w:val="16"/>
        </w:rPr>
        <w:t> </w:t>
      </w:r>
      <w:r>
        <w:rPr>
          <w:sz w:val="16"/>
        </w:rPr>
        <w:t>$20</w:t>
      </w:r>
      <w:r>
        <w:rPr>
          <w:spacing w:val="-3"/>
          <w:sz w:val="16"/>
        </w:rPr>
        <w:t> </w:t>
      </w:r>
      <w:r>
        <w:rPr>
          <w:sz w:val="16"/>
        </w:rPr>
        <w:t>billion</w:t>
      </w:r>
      <w:r>
        <w:rPr>
          <w:spacing w:val="-7"/>
          <w:sz w:val="16"/>
        </w:rPr>
        <w:t> </w:t>
      </w:r>
      <w:r>
        <w:rPr>
          <w:sz w:val="16"/>
        </w:rPr>
        <w:t>Naira</w:t>
      </w:r>
      <w:r>
        <w:rPr>
          <w:spacing w:val="-3"/>
          <w:sz w:val="16"/>
        </w:rPr>
        <w:t> </w:t>
      </w:r>
      <w:r>
        <w:rPr>
          <w:sz w:val="16"/>
        </w:rPr>
        <w:t>Crude</w:t>
      </w:r>
      <w:r>
        <w:rPr>
          <w:spacing w:val="-4"/>
          <w:sz w:val="16"/>
        </w:rPr>
        <w:t> </w:t>
      </w:r>
      <w:r>
        <w:rPr>
          <w:sz w:val="16"/>
        </w:rPr>
        <w:t>Oil</w:t>
      </w:r>
      <w:r>
        <w:rPr>
          <w:spacing w:val="-5"/>
          <w:sz w:val="16"/>
        </w:rPr>
        <w:t> </w:t>
      </w:r>
      <w:r>
        <w:rPr>
          <w:sz w:val="16"/>
        </w:rPr>
        <w:t>Sales</w:t>
      </w:r>
      <w:r>
        <w:rPr>
          <w:spacing w:val="-4"/>
          <w:sz w:val="16"/>
        </w:rPr>
        <w:t> </w:t>
      </w:r>
      <w:r>
        <w:rPr>
          <w:sz w:val="16"/>
        </w:rPr>
        <w:t>by</w:t>
      </w:r>
      <w:r>
        <w:rPr>
          <w:spacing w:val="-7"/>
          <w:sz w:val="16"/>
        </w:rPr>
        <w:t> </w:t>
      </w:r>
      <w:r>
        <w:rPr>
          <w:sz w:val="16"/>
        </w:rPr>
        <w:t>NNPC</w:t>
      </w:r>
      <w:r>
        <w:rPr>
          <w:spacing w:val="-1"/>
          <w:sz w:val="16"/>
        </w:rPr>
        <w:t> </w:t>
      </w:r>
      <w:r>
        <w:rPr>
          <w:sz w:val="16"/>
        </w:rPr>
        <w:t>still Unaccounted</w:t>
      </w:r>
      <w:r>
        <w:rPr>
          <w:spacing w:val="-3"/>
          <w:sz w:val="16"/>
        </w:rPr>
        <w:t> </w:t>
      </w:r>
      <w:r>
        <w:rPr>
          <w:sz w:val="16"/>
        </w:rPr>
        <w:t>for.</w:t>
      </w:r>
      <w:r>
        <w:rPr>
          <w:spacing w:val="4"/>
          <w:sz w:val="16"/>
        </w:rPr>
        <w:t> </w:t>
      </w:r>
      <w:r>
        <w:rPr>
          <w:sz w:val="16"/>
        </w:rPr>
        <w:t>Available</w:t>
      </w:r>
      <w:r>
        <w:rPr>
          <w:spacing w:val="1"/>
          <w:sz w:val="16"/>
        </w:rPr>
        <w:t> </w:t>
      </w:r>
      <w:r>
        <w:rPr>
          <w:sz w:val="16"/>
        </w:rPr>
        <w:t>at:</w:t>
      </w:r>
    </w:p>
    <w:p>
      <w:pPr>
        <w:spacing w:line="160" w:lineRule="exact" w:before="0"/>
        <w:ind w:left="1373" w:right="0" w:firstLine="0"/>
        <w:jc w:val="left"/>
        <w:rPr>
          <w:rFonts w:ascii="Times New Roman" w:hAnsi="Times New Roman"/>
          <w:sz w:val="16"/>
        </w:rPr>
      </w:pPr>
      <w:hyperlink r:id="rId101">
        <w:r>
          <w:rPr>
            <w:rFonts w:ascii="Times New Roman" w:hAnsi="Times New Roman"/>
            <w:color w:val="0000FF"/>
            <w:sz w:val="16"/>
            <w:u w:val="single" w:color="0000FF"/>
          </w:rPr>
          <w:t>http://www.information.com</w:t>
        </w:r>
        <w:r>
          <w:rPr>
            <w:rFonts w:ascii="Times New Roman" w:hAnsi="Times New Roman"/>
            <w:color w:val="0000FF"/>
            <w:spacing w:val="-4"/>
            <w:sz w:val="16"/>
          </w:rPr>
          <w:t> </w:t>
        </w:r>
      </w:hyperlink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Accessed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9"/>
          <w:sz w:val="16"/>
        </w:rPr>
        <w:t> </w:t>
      </w:r>
      <w:r>
        <w:rPr>
          <w:rFonts w:ascii="Times New Roman" w:hAnsi="Times New Roman"/>
          <w:sz w:val="16"/>
        </w:rPr>
        <w:t>2/2/2017.</w:t>
      </w: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Ibid.</w:t>
      </w:r>
    </w:p>
    <w:p>
      <w:pPr>
        <w:spacing w:after="0" w:line="242" w:lineRule="exact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8"/>
        <w:jc w:val="both"/>
      </w:pPr>
      <w:r>
        <w:rPr>
          <w:w w:val="110"/>
        </w:rPr>
        <w:t>reserve holding cost had taken $0.46 billion; while pipeline maintenance and</w:t>
      </w:r>
      <w:r>
        <w:rPr>
          <w:spacing w:val="1"/>
          <w:w w:val="110"/>
        </w:rPr>
        <w:t> </w:t>
      </w:r>
      <w:r>
        <w:rPr>
          <w:w w:val="110"/>
        </w:rPr>
        <w:t>management cost</w:t>
      </w:r>
      <w:r>
        <w:rPr>
          <w:spacing w:val="-3"/>
          <w:w w:val="110"/>
        </w:rPr>
        <w:t> </w:t>
      </w:r>
      <w:r>
        <w:rPr>
          <w:w w:val="110"/>
        </w:rPr>
        <w:t>had consumed $0.91</w:t>
      </w:r>
      <w:r>
        <w:rPr>
          <w:spacing w:val="1"/>
          <w:w w:val="110"/>
        </w:rPr>
        <w:t> </w:t>
      </w:r>
      <w:r>
        <w:rPr>
          <w:w w:val="110"/>
        </w:rPr>
        <w:t>billion.</w:t>
      </w:r>
      <w:r>
        <w:rPr>
          <w:w w:val="110"/>
          <w:vertAlign w:val="superscript"/>
        </w:rPr>
        <w:t>629</w:t>
      </w:r>
    </w:p>
    <w:p>
      <w:pPr>
        <w:pStyle w:val="BodyText"/>
        <w:spacing w:line="480" w:lineRule="auto" w:before="3"/>
        <w:ind w:left="652" w:right="991" w:firstLine="720"/>
        <w:jc w:val="both"/>
      </w:pPr>
      <w:r>
        <w:rPr>
          <w:w w:val="105"/>
        </w:rPr>
        <w:t>The issues to be addressed here are; whether it was legal for NNPC to have</w:t>
      </w:r>
      <w:r>
        <w:rPr>
          <w:spacing w:val="1"/>
          <w:w w:val="105"/>
        </w:rPr>
        <w:t> </w:t>
      </w:r>
      <w:r>
        <w:rPr>
          <w:w w:val="105"/>
        </w:rPr>
        <w:t>claimed,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refunds,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payments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appropriation?;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presidential directive to the NNPC that is not published in an official gazette of the</w:t>
      </w:r>
      <w:r>
        <w:rPr>
          <w:spacing w:val="1"/>
          <w:w w:val="105"/>
        </w:rPr>
        <w:t> </w:t>
      </w:r>
      <w:r>
        <w:rPr>
          <w:w w:val="105"/>
        </w:rPr>
        <w:t>Federal Government of Nigeria</w:t>
      </w:r>
      <w:r>
        <w:rPr>
          <w:spacing w:val="1"/>
          <w:w w:val="105"/>
        </w:rPr>
        <w:t> </w:t>
      </w:r>
      <w:r>
        <w:rPr>
          <w:w w:val="105"/>
        </w:rPr>
        <w:t>lacks the force of law, has no binding force and is</w:t>
      </w:r>
      <w:r>
        <w:rPr>
          <w:spacing w:val="1"/>
          <w:w w:val="105"/>
        </w:rPr>
        <w:t> </w:t>
      </w:r>
      <w:r>
        <w:rPr>
          <w:w w:val="105"/>
        </w:rPr>
        <w:t>reversible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ministerial </w:t>
      </w:r>
      <w:r>
        <w:rPr>
          <w:spacing w:val="1"/>
          <w:w w:val="105"/>
        </w:rPr>
        <w:t> </w:t>
      </w:r>
      <w:r>
        <w:rPr>
          <w:w w:val="105"/>
        </w:rPr>
        <w:t>committee? And </w:t>
      </w:r>
      <w:r>
        <w:rPr>
          <w:spacing w:val="1"/>
          <w:w w:val="105"/>
        </w:rPr>
        <w:t> </w:t>
      </w:r>
      <w:r>
        <w:rPr>
          <w:w w:val="105"/>
        </w:rPr>
        <w:t>whether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Senate </w:t>
      </w:r>
      <w:r>
        <w:rPr>
          <w:spacing w:val="1"/>
          <w:w w:val="105"/>
        </w:rPr>
        <w:t> </w:t>
      </w:r>
      <w:r>
        <w:rPr>
          <w:w w:val="105"/>
        </w:rPr>
        <w:t>Finance</w:t>
      </w:r>
      <w:r>
        <w:rPr>
          <w:spacing w:val="1"/>
          <w:w w:val="105"/>
        </w:rPr>
        <w:t> </w:t>
      </w:r>
      <w:r>
        <w:rPr>
          <w:w w:val="105"/>
        </w:rPr>
        <w:t>Committee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 Senate  as  a whole  can  investigate the alleged misappropriation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oil</w:t>
      </w:r>
      <w:r>
        <w:rPr>
          <w:spacing w:val="18"/>
          <w:w w:val="105"/>
        </w:rPr>
        <w:t> </w:t>
      </w:r>
      <w:r>
        <w:rPr>
          <w:w w:val="105"/>
        </w:rPr>
        <w:t>funds</w:t>
      </w:r>
      <w:r>
        <w:rPr>
          <w:spacing w:val="17"/>
          <w:w w:val="105"/>
        </w:rPr>
        <w:t> </w:t>
      </w:r>
      <w:r>
        <w:rPr>
          <w:w w:val="105"/>
        </w:rPr>
        <w:t>or</w:t>
      </w:r>
      <w:r>
        <w:rPr>
          <w:spacing w:val="17"/>
          <w:w w:val="105"/>
        </w:rPr>
        <w:t> </w:t>
      </w:r>
      <w:r>
        <w:rPr>
          <w:w w:val="105"/>
        </w:rPr>
        <w:t>order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Finance</w:t>
      </w:r>
      <w:r>
        <w:rPr>
          <w:spacing w:val="18"/>
          <w:w w:val="105"/>
        </w:rPr>
        <w:t> </w:t>
      </w:r>
      <w:r>
        <w:rPr>
          <w:w w:val="105"/>
        </w:rPr>
        <w:t>Ministry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carry</w:t>
      </w:r>
      <w:r>
        <w:rPr>
          <w:spacing w:val="16"/>
          <w:w w:val="105"/>
        </w:rPr>
        <w:t> </w:t>
      </w:r>
      <w:r>
        <w:rPr>
          <w:w w:val="105"/>
        </w:rPr>
        <w:t>out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forensic</w:t>
      </w:r>
      <w:r>
        <w:rPr>
          <w:spacing w:val="16"/>
          <w:w w:val="105"/>
        </w:rPr>
        <w:t> </w:t>
      </w:r>
      <w:r>
        <w:rPr>
          <w:w w:val="105"/>
        </w:rPr>
        <w:t>audit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specific</w:t>
      </w:r>
      <w:r>
        <w:rPr>
          <w:spacing w:val="-53"/>
          <w:w w:val="105"/>
        </w:rPr>
        <w:t> </w:t>
      </w:r>
      <w:r>
        <w:rPr>
          <w:w w:val="105"/>
        </w:rPr>
        <w:t>or</w:t>
      </w:r>
      <w:r>
        <w:rPr>
          <w:spacing w:val="11"/>
          <w:w w:val="105"/>
        </w:rPr>
        <w:t> </w:t>
      </w:r>
      <w:r>
        <w:rPr>
          <w:w w:val="105"/>
        </w:rPr>
        <w:t>general</w:t>
      </w:r>
      <w:r>
        <w:rPr>
          <w:spacing w:val="12"/>
          <w:w w:val="105"/>
        </w:rPr>
        <w:t> </w:t>
      </w:r>
      <w:r>
        <w:rPr>
          <w:w w:val="105"/>
        </w:rPr>
        <w:t>Nigerian</w:t>
      </w:r>
      <w:r>
        <w:rPr>
          <w:spacing w:val="8"/>
          <w:w w:val="105"/>
        </w:rPr>
        <w:t> </w:t>
      </w:r>
      <w:r>
        <w:rPr>
          <w:w w:val="105"/>
        </w:rPr>
        <w:t>National</w:t>
      </w:r>
      <w:r>
        <w:rPr>
          <w:spacing w:val="9"/>
          <w:w w:val="105"/>
        </w:rPr>
        <w:t> </w:t>
      </w: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Corporation</w:t>
      </w:r>
      <w:r>
        <w:rPr>
          <w:spacing w:val="8"/>
          <w:w w:val="105"/>
        </w:rPr>
        <w:t> </w:t>
      </w:r>
      <w:r>
        <w:rPr>
          <w:w w:val="105"/>
        </w:rPr>
        <w:t>accounts?.</w:t>
      </w:r>
    </w:p>
    <w:p>
      <w:pPr>
        <w:pStyle w:val="BodyText"/>
        <w:spacing w:line="482" w:lineRule="auto" w:before="7"/>
        <w:ind w:left="652" w:right="998" w:firstLine="720"/>
        <w:jc w:val="both"/>
      </w:pPr>
      <w:r>
        <w:rPr>
          <w:w w:val="105"/>
        </w:rPr>
        <w:t>Section 80 (1-4) of the Constitution of the Federal Republic of Nigeria, 1999</w:t>
      </w:r>
      <w:r>
        <w:rPr>
          <w:spacing w:val="1"/>
          <w:w w:val="105"/>
        </w:rPr>
        <w:t> </w:t>
      </w:r>
      <w:r>
        <w:rPr>
          <w:w w:val="105"/>
        </w:rPr>
        <w:t>(as</w:t>
      </w:r>
      <w:r>
        <w:rPr>
          <w:spacing w:val="2"/>
          <w:w w:val="105"/>
        </w:rPr>
        <w:t> </w:t>
      </w:r>
      <w:r>
        <w:rPr>
          <w:w w:val="105"/>
        </w:rPr>
        <w:t>amended)</w:t>
      </w:r>
      <w:r>
        <w:rPr>
          <w:spacing w:val="6"/>
          <w:w w:val="105"/>
        </w:rPr>
        <w:t> </w:t>
      </w:r>
      <w:r>
        <w:rPr>
          <w:w w:val="105"/>
        </w:rPr>
        <w:t>provides</w:t>
      </w:r>
      <w:r>
        <w:rPr>
          <w:spacing w:val="7"/>
          <w:w w:val="105"/>
        </w:rPr>
        <w:t> </w:t>
      </w:r>
      <w:r>
        <w:rPr>
          <w:w w:val="105"/>
        </w:rPr>
        <w:t>that: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62"/>
        </w:numPr>
        <w:tabs>
          <w:tab w:pos="2103" w:val="left" w:leader="none"/>
        </w:tabs>
        <w:spacing w:line="240" w:lineRule="auto" w:before="0" w:after="0"/>
        <w:ind w:left="1661" w:right="1858" w:firstLine="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revenues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moneys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raised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received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Federation (not being revenues or other moneys payable under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Constitution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Assembly into  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public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fund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Federation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established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specific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purpose) shall be paid into and form one Consolidated Revenue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Fund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Federation;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62"/>
        </w:numPr>
        <w:tabs>
          <w:tab w:pos="2146" w:val="left" w:leader="none"/>
        </w:tabs>
        <w:spacing w:line="242" w:lineRule="auto" w:before="0" w:after="0"/>
        <w:ind w:left="1661" w:right="1854" w:firstLine="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No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moneys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shall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withdrawn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from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Consolidated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Revenue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Fund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Federation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except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meet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expenditure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that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is charged upon the fund by this Constitution or where the issue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of those moneys has been authorized by an Appropriation Act,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Supplementary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Appropriation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Act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an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Act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passed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pursuance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Section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81 of</w:t>
      </w:r>
      <w:r>
        <w:rPr>
          <w:rFonts w:ascii="Cambria"/>
          <w:spacing w:val="3"/>
          <w:w w:val="110"/>
          <w:sz w:val="24"/>
        </w:rPr>
        <w:t> </w:t>
      </w:r>
      <w:r>
        <w:rPr>
          <w:rFonts w:ascii="Cambria"/>
          <w:w w:val="110"/>
          <w:sz w:val="24"/>
        </w:rPr>
        <w:t>this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Constitution;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62"/>
        </w:numPr>
        <w:tabs>
          <w:tab w:pos="2069" w:val="left" w:leader="none"/>
        </w:tabs>
        <w:spacing w:line="240" w:lineRule="auto" w:before="0" w:after="0"/>
        <w:ind w:left="1661" w:right="1861" w:firstLine="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No moneys shall be withdrawn from any public fund of 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Federation,</w:t>
      </w:r>
      <w:r>
        <w:rPr>
          <w:rFonts w:ascii="Cambria"/>
          <w:spacing w:val="40"/>
          <w:w w:val="110"/>
          <w:sz w:val="24"/>
        </w:rPr>
        <w:t> </w:t>
      </w:r>
      <w:r>
        <w:rPr>
          <w:rFonts w:ascii="Cambria"/>
          <w:w w:val="110"/>
          <w:sz w:val="24"/>
        </w:rPr>
        <w:t>other</w:t>
      </w:r>
      <w:r>
        <w:rPr>
          <w:rFonts w:ascii="Cambria"/>
          <w:spacing w:val="40"/>
          <w:w w:val="110"/>
          <w:sz w:val="24"/>
        </w:rPr>
        <w:t> </w:t>
      </w:r>
      <w:r>
        <w:rPr>
          <w:rFonts w:ascii="Cambria"/>
          <w:w w:val="110"/>
          <w:sz w:val="24"/>
        </w:rPr>
        <w:t>than</w:t>
      </w:r>
      <w:r>
        <w:rPr>
          <w:rFonts w:ascii="Cambria"/>
          <w:spacing w:val="4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41"/>
          <w:w w:val="110"/>
          <w:sz w:val="24"/>
        </w:rPr>
        <w:t> </w:t>
      </w:r>
      <w:r>
        <w:rPr>
          <w:rFonts w:ascii="Cambria"/>
          <w:w w:val="110"/>
          <w:sz w:val="24"/>
        </w:rPr>
        <w:t>Consolidated</w:t>
      </w:r>
      <w:r>
        <w:rPr>
          <w:rFonts w:ascii="Cambria"/>
          <w:spacing w:val="38"/>
          <w:w w:val="110"/>
          <w:sz w:val="24"/>
        </w:rPr>
        <w:t> </w:t>
      </w:r>
      <w:r>
        <w:rPr>
          <w:rFonts w:ascii="Cambria"/>
          <w:w w:val="110"/>
          <w:sz w:val="24"/>
        </w:rPr>
        <w:t>Revenue</w:t>
      </w:r>
      <w:r>
        <w:rPr>
          <w:rFonts w:ascii="Cambria"/>
          <w:spacing w:val="41"/>
          <w:w w:val="110"/>
          <w:sz w:val="24"/>
        </w:rPr>
        <w:t> </w:t>
      </w:r>
      <w:r>
        <w:rPr>
          <w:rFonts w:ascii="Cambria"/>
          <w:w w:val="110"/>
          <w:sz w:val="24"/>
        </w:rPr>
        <w:t>Fund</w:t>
      </w:r>
      <w:r>
        <w:rPr>
          <w:rFonts w:ascii="Cambria"/>
          <w:spacing w:val="38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4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93.624001pt;margin-top:10.938457pt;width:144.07pt;height:.71997pt;mso-position-horizontal-relative:page;mso-position-vertical-relative:paragraph;z-index:-15624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Ogunye,</w:t>
      </w:r>
      <w:r>
        <w:rPr>
          <w:spacing w:val="-6"/>
          <w:sz w:val="16"/>
        </w:rPr>
        <w:t> </w:t>
      </w:r>
      <w:r>
        <w:rPr>
          <w:sz w:val="16"/>
        </w:rPr>
        <w:t>J.</w:t>
      </w:r>
      <w:r>
        <w:rPr>
          <w:spacing w:val="6"/>
          <w:sz w:val="16"/>
        </w:rPr>
        <w:t> </w:t>
      </w:r>
      <w:r>
        <w:rPr>
          <w:rFonts w:ascii="Calibri"/>
          <w:sz w:val="16"/>
        </w:rPr>
        <w:t>(2014),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 w:line="240" w:lineRule="auto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tabs>
          <w:tab w:pos="3146" w:val="left" w:leader="none"/>
          <w:tab w:pos="4057" w:val="left" w:leader="none"/>
          <w:tab w:pos="4618" w:val="left" w:leader="none"/>
          <w:tab w:pos="5395" w:val="left" w:leader="none"/>
          <w:tab w:pos="5817" w:val="left" w:leader="none"/>
          <w:tab w:pos="6618" w:val="left" w:leader="none"/>
          <w:tab w:pos="7697" w:val="left" w:leader="none"/>
          <w:tab w:pos="8287" w:val="left" w:leader="none"/>
        </w:tabs>
        <w:spacing w:line="244" w:lineRule="auto" w:before="99"/>
        <w:ind w:left="1661" w:right="1861"/>
      </w:pPr>
      <w:r>
        <w:rPr>
          <w:w w:val="110"/>
        </w:rPr>
        <w:t>Federation,</w:t>
        <w:tab/>
        <w:t>unless</w:t>
        <w:tab/>
        <w:t>the</w:t>
        <w:tab/>
        <w:t>issue</w:t>
        <w:tab/>
        <w:t>of</w:t>
        <w:tab/>
        <w:t>those</w:t>
        <w:tab/>
        <w:t>moneys</w:t>
        <w:tab/>
        <w:t>has</w:t>
        <w:tab/>
        <w:t>been</w:t>
      </w:r>
      <w:r>
        <w:rPr>
          <w:spacing w:val="-56"/>
          <w:w w:val="110"/>
        </w:rPr>
        <w:t> </w:t>
      </w:r>
      <w:r>
        <w:rPr>
          <w:w w:val="110"/>
        </w:rPr>
        <w:t>authorized</w:t>
      </w:r>
      <w:r>
        <w:rPr>
          <w:spacing w:val="-7"/>
          <w:w w:val="110"/>
        </w:rPr>
        <w:t> </w:t>
      </w:r>
      <w:r>
        <w:rPr>
          <w:w w:val="110"/>
        </w:rPr>
        <w:t>by</w:t>
      </w:r>
      <w:r>
        <w:rPr>
          <w:spacing w:val="-1"/>
          <w:w w:val="110"/>
        </w:rPr>
        <w:t> </w:t>
      </w:r>
      <w:r>
        <w:rPr>
          <w:w w:val="110"/>
        </w:rPr>
        <w:t>an Act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National</w:t>
      </w:r>
      <w:r>
        <w:rPr>
          <w:spacing w:val="-3"/>
          <w:w w:val="110"/>
        </w:rPr>
        <w:t> </w:t>
      </w:r>
      <w:r>
        <w:rPr>
          <w:w w:val="110"/>
        </w:rPr>
        <w:t>Assembly;</w:t>
      </w:r>
      <w:r>
        <w:rPr>
          <w:spacing w:val="-4"/>
          <w:w w:val="110"/>
        </w:rPr>
        <w:t> </w:t>
      </w:r>
      <w:r>
        <w:rPr>
          <w:w w:val="110"/>
        </w:rPr>
        <w:t>and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2146" w:val="left" w:leader="none"/>
        </w:tabs>
        <w:spacing w:line="242" w:lineRule="auto" w:before="0" w:after="0"/>
        <w:ind w:left="1661" w:right="1858" w:firstLine="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No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moneys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shall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withdrawn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from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Consolidated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Revenue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Fund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any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other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public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fund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Federation,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except</w:t>
      </w:r>
      <w:r>
        <w:rPr>
          <w:rFonts w:ascii="Cambria"/>
          <w:spacing w:val="-55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manner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prescribed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by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National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Assembly.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2" w:lineRule="auto"/>
        <w:ind w:left="652" w:right="989" w:firstLine="720"/>
        <w:jc w:val="both"/>
      </w:pPr>
      <w:r>
        <w:rPr>
          <w:w w:val="105"/>
        </w:rPr>
        <w:t>Since</w:t>
      </w:r>
      <w:r>
        <w:rPr>
          <w:spacing w:val="1"/>
          <w:w w:val="105"/>
        </w:rPr>
        <w:t> </w:t>
      </w:r>
      <w:r>
        <w:rPr>
          <w:w w:val="105"/>
        </w:rPr>
        <w:t>there 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in  the  NNPC Act that authorizes  the  NNPC to</w:t>
      </w:r>
      <w:r>
        <w:rPr>
          <w:spacing w:val="1"/>
          <w:w w:val="105"/>
        </w:rPr>
        <w:t> </w:t>
      </w:r>
      <w:r>
        <w:rPr>
          <w:w w:val="105"/>
        </w:rPr>
        <w:t>earn oil revenue on behalf of the Federation, withhold it, refuse to remit it into the</w:t>
      </w:r>
      <w:r>
        <w:rPr>
          <w:spacing w:val="1"/>
          <w:w w:val="105"/>
        </w:rPr>
        <w:t> </w:t>
      </w:r>
      <w:r>
        <w:rPr>
          <w:w w:val="105"/>
        </w:rPr>
        <w:t>consolidated revenue fund of</w:t>
      </w:r>
      <w:r>
        <w:rPr>
          <w:spacing w:val="1"/>
          <w:w w:val="105"/>
        </w:rPr>
        <w:t> </w:t>
      </w:r>
      <w:r>
        <w:rPr>
          <w:w w:val="105"/>
        </w:rPr>
        <w:t>the Federation</w:t>
      </w:r>
      <w:r>
        <w:rPr>
          <w:spacing w:val="1"/>
          <w:w w:val="105"/>
        </w:rPr>
        <w:t> </w:t>
      </w:r>
      <w:r>
        <w:rPr>
          <w:w w:val="105"/>
        </w:rPr>
        <w:t>kept with</w:t>
      </w:r>
      <w:r>
        <w:rPr>
          <w:spacing w:val="1"/>
          <w:w w:val="105"/>
        </w:rPr>
        <w:t> </w:t>
      </w:r>
      <w:r>
        <w:rPr>
          <w:w w:val="105"/>
        </w:rPr>
        <w:t>the  CBN, and spend from it</w:t>
      </w:r>
      <w:r>
        <w:rPr>
          <w:spacing w:val="1"/>
          <w:w w:val="105"/>
        </w:rPr>
        <w:t> </w:t>
      </w:r>
      <w:r>
        <w:rPr>
          <w:w w:val="105"/>
        </w:rPr>
        <w:t>on behalf of the Federation without appropriation, before remitting the balance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Federation,</w:t>
      </w:r>
      <w:r>
        <w:rPr>
          <w:spacing w:val="1"/>
          <w:w w:val="105"/>
        </w:rPr>
        <w:t> </w:t>
      </w:r>
      <w:r>
        <w:rPr>
          <w:w w:val="105"/>
        </w:rPr>
        <w:t>was a</w:t>
      </w:r>
      <w:r>
        <w:rPr>
          <w:spacing w:val="1"/>
          <w:w w:val="105"/>
        </w:rPr>
        <w:t> </w:t>
      </w:r>
      <w:r>
        <w:rPr>
          <w:w w:val="105"/>
        </w:rPr>
        <w:t>clear violation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Constitution.</w:t>
      </w:r>
      <w:r>
        <w:rPr>
          <w:spacing w:val="1"/>
          <w:w w:val="105"/>
        </w:rPr>
        <w:t> </w:t>
      </w:r>
      <w:r>
        <w:rPr>
          <w:w w:val="105"/>
        </w:rPr>
        <w:t>On the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that the</w:t>
      </w:r>
      <w:r>
        <w:rPr>
          <w:spacing w:val="1"/>
          <w:w w:val="105"/>
        </w:rPr>
        <w:t> </w:t>
      </w:r>
      <w:r>
        <w:rPr>
          <w:w w:val="105"/>
        </w:rPr>
        <w:t>Presidential</w:t>
      </w:r>
      <w:r>
        <w:rPr>
          <w:spacing w:val="1"/>
          <w:w w:val="105"/>
        </w:rPr>
        <w:t> </w:t>
      </w:r>
      <w:r>
        <w:rPr>
          <w:w w:val="105"/>
        </w:rPr>
        <w:t>directive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backing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or </w:t>
      </w:r>
      <w:r>
        <w:rPr>
          <w:spacing w:val="1"/>
          <w:w w:val="105"/>
        </w:rPr>
        <w:t> </w:t>
      </w:r>
      <w:r>
        <w:rPr>
          <w:w w:val="105"/>
        </w:rPr>
        <w:t>gazette, </w:t>
      </w:r>
      <w:r>
        <w:rPr>
          <w:spacing w:val="1"/>
          <w:w w:val="105"/>
        </w:rPr>
        <w:t> </w:t>
      </w:r>
      <w:r>
        <w:rPr>
          <w:w w:val="105"/>
        </w:rPr>
        <w:t>Sections </w:t>
      </w:r>
      <w:r>
        <w:rPr>
          <w:spacing w:val="1"/>
          <w:w w:val="105"/>
        </w:rPr>
        <w:t> </w:t>
      </w:r>
      <w:r>
        <w:rPr>
          <w:w w:val="105"/>
        </w:rPr>
        <w:t>7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8</w:t>
      </w:r>
      <w:r>
        <w:rPr>
          <w:spacing w:val="-53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630</w:t>
      </w:r>
      <w:r>
        <w:rPr>
          <w:w w:val="105"/>
          <w:vertAlign w:val="baseline"/>
        </w:rPr>
        <w:t>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 Pricing Regulatory Agency (Establishment) Act</w:t>
      </w:r>
      <w:r>
        <w:rPr>
          <w:w w:val="105"/>
          <w:vertAlign w:val="superscript"/>
        </w:rPr>
        <w:t>631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vest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President of Nigeria overall superintendent powers over the affairs of NNPC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PPPRA,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validity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ungazetted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presidential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directives  relating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NNPC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PPPRA‟s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operations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beyond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disputation.</w:t>
      </w:r>
    </w:p>
    <w:p>
      <w:pPr>
        <w:pStyle w:val="BodyText"/>
        <w:spacing w:line="264" w:lineRule="exact"/>
        <w:ind w:left="678" w:right="632"/>
        <w:jc w:val="center"/>
      </w:pP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provision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Section</w:t>
      </w:r>
      <w:r>
        <w:rPr>
          <w:spacing w:val="6"/>
          <w:w w:val="105"/>
        </w:rPr>
        <w:t> </w:t>
      </w:r>
      <w:r>
        <w:rPr>
          <w:w w:val="105"/>
        </w:rPr>
        <w:t>6</w:t>
      </w:r>
      <w:r>
        <w:rPr>
          <w:spacing w:val="1"/>
          <w:w w:val="105"/>
        </w:rPr>
        <w:t> </w:t>
      </w:r>
      <w:r>
        <w:rPr>
          <w:w w:val="105"/>
        </w:rPr>
        <w:t>(1 and</w:t>
      </w:r>
      <w:r>
        <w:rPr>
          <w:spacing w:val="5"/>
          <w:w w:val="105"/>
        </w:rPr>
        <w:t> </w:t>
      </w:r>
      <w:r>
        <w:rPr>
          <w:w w:val="105"/>
        </w:rPr>
        <w:t>2)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632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3"/>
        </w:numPr>
        <w:tabs>
          <w:tab w:pos="2041" w:val="left" w:leader="none"/>
        </w:tabs>
        <w:spacing w:line="240" w:lineRule="auto" w:before="0" w:after="0"/>
        <w:ind w:left="1661" w:right="1855" w:firstLine="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Minister</w:t>
      </w:r>
      <w:r>
        <w:rPr>
          <w:rFonts w:ascii="Cambria"/>
          <w:spacing w:val="33"/>
          <w:w w:val="105"/>
          <w:sz w:val="24"/>
        </w:rPr>
        <w:t> </w:t>
      </w:r>
      <w:r>
        <w:rPr>
          <w:rFonts w:ascii="Cambria"/>
          <w:w w:val="105"/>
          <w:sz w:val="24"/>
        </w:rPr>
        <w:t>may,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32"/>
          <w:w w:val="105"/>
          <w:sz w:val="24"/>
        </w:rPr>
        <w:t> </w:t>
      </w:r>
      <w:r>
        <w:rPr>
          <w:rFonts w:ascii="Cambria"/>
          <w:w w:val="105"/>
          <w:sz w:val="24"/>
        </w:rPr>
        <w:t>order,</w:t>
      </w:r>
      <w:r>
        <w:rPr>
          <w:rFonts w:ascii="Cambria"/>
          <w:spacing w:val="35"/>
          <w:w w:val="105"/>
          <w:sz w:val="24"/>
        </w:rPr>
        <w:t> </w:t>
      </w:r>
      <w:r>
        <w:rPr>
          <w:rFonts w:ascii="Cambria"/>
          <w:w w:val="105"/>
          <w:sz w:val="24"/>
          <w:u w:val="single"/>
        </w:rPr>
        <w:t>published</w:t>
      </w:r>
      <w:r>
        <w:rPr>
          <w:rFonts w:ascii="Cambria"/>
          <w:spacing w:val="31"/>
          <w:w w:val="105"/>
          <w:sz w:val="24"/>
          <w:u w:val="single"/>
        </w:rPr>
        <w:t> </w:t>
      </w:r>
      <w:r>
        <w:rPr>
          <w:rFonts w:ascii="Cambria"/>
          <w:w w:val="105"/>
          <w:sz w:val="24"/>
          <w:u w:val="single"/>
        </w:rPr>
        <w:t>in</w:t>
      </w:r>
      <w:r>
        <w:rPr>
          <w:rFonts w:ascii="Cambria"/>
          <w:spacing w:val="34"/>
          <w:w w:val="105"/>
          <w:sz w:val="24"/>
          <w:u w:val="single"/>
        </w:rPr>
        <w:t> </w:t>
      </w:r>
      <w:r>
        <w:rPr>
          <w:rFonts w:ascii="Cambria"/>
          <w:w w:val="105"/>
          <w:sz w:val="24"/>
          <w:u w:val="single"/>
        </w:rPr>
        <w:t>the</w:t>
      </w:r>
      <w:r>
        <w:rPr>
          <w:rFonts w:ascii="Cambria"/>
          <w:spacing w:val="34"/>
          <w:w w:val="105"/>
          <w:sz w:val="24"/>
          <w:u w:val="single"/>
        </w:rPr>
        <w:t> </w:t>
      </w:r>
      <w:r>
        <w:rPr>
          <w:rFonts w:ascii="Cambria"/>
          <w:w w:val="105"/>
          <w:sz w:val="24"/>
          <w:u w:val="single"/>
        </w:rPr>
        <w:t>Federal</w:t>
      </w:r>
      <w:r>
        <w:rPr>
          <w:rFonts w:ascii="Cambria"/>
          <w:spacing w:val="34"/>
          <w:w w:val="105"/>
          <w:sz w:val="24"/>
          <w:u w:val="single"/>
        </w:rPr>
        <w:t> </w:t>
      </w:r>
      <w:r>
        <w:rPr>
          <w:rFonts w:ascii="Cambria"/>
          <w:w w:val="105"/>
          <w:sz w:val="24"/>
          <w:u w:val="single"/>
        </w:rPr>
        <w:t>Gazette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fix the prices at which petroleum products or any particular class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 classes thereof may be sold in Nigeria or in any particular part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parts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thereof;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(and)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63"/>
        </w:numPr>
        <w:tabs>
          <w:tab w:pos="2069" w:val="left" w:leader="none"/>
        </w:tabs>
        <w:spacing w:line="240" w:lineRule="auto" w:before="1" w:after="0"/>
        <w:ind w:left="1661" w:right="1851" w:firstLine="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 Minister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may,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Notice,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writing require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appearing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him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have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likely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have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access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information which 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relevant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fixing of any prices of 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kinds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mentioned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subsection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1</w:t>
      </w:r>
      <w:r>
        <w:rPr>
          <w:rFonts w:ascii="Cambria"/>
          <w:spacing w:val="5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Section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supply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that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62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Vol.12,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op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3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</w:t>
      </w:r>
      <w:r>
        <w:rPr>
          <w:spacing w:val="-1"/>
          <w:sz w:val="16"/>
        </w:rPr>
        <w:t> </w:t>
      </w:r>
      <w:r>
        <w:rPr>
          <w:sz w:val="16"/>
        </w:rPr>
        <w:t>43,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5"/>
          <w:sz w:val="16"/>
        </w:rPr>
        <w:t> </w:t>
      </w:r>
      <w:r>
        <w:rPr>
          <w:sz w:val="16"/>
        </w:rPr>
        <w:t>14,</w:t>
      </w:r>
      <w:r>
        <w:rPr>
          <w:spacing w:val="-1"/>
          <w:sz w:val="16"/>
        </w:rPr>
        <w:t> </w:t>
      </w:r>
      <w:r>
        <w:rPr>
          <w:sz w:val="16"/>
        </w:rPr>
        <w:t>op.</w:t>
      </w:r>
      <w:r>
        <w:rPr>
          <w:spacing w:val="-1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</w:t>
      </w:r>
      <w:r>
        <w:rPr>
          <w:spacing w:val="-2"/>
          <w:sz w:val="16"/>
        </w:rPr>
        <w:t> </w:t>
      </w:r>
      <w:r>
        <w:rPr>
          <w:sz w:val="16"/>
        </w:rPr>
        <w:t>P10,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5"/>
          <w:sz w:val="16"/>
        </w:rPr>
        <w:t> </w:t>
      </w:r>
      <w:r>
        <w:rPr>
          <w:sz w:val="16"/>
        </w:rPr>
        <w:t>13,</w:t>
      </w:r>
      <w:r>
        <w:rPr>
          <w:spacing w:val="-1"/>
          <w:sz w:val="16"/>
        </w:rPr>
        <w:t> </w:t>
      </w:r>
      <w:r>
        <w:rPr>
          <w:sz w:val="16"/>
        </w:rPr>
        <w:t>op. cit.</w:t>
      </w:r>
    </w:p>
    <w:p>
      <w:pPr>
        <w:spacing w:after="0" w:line="252" w:lineRule="exact"/>
        <w:jc w:val="left"/>
        <w:rPr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242" w:lineRule="auto" w:before="99"/>
        <w:ind w:left="1661" w:right="1860"/>
        <w:jc w:val="both"/>
      </w:pPr>
      <w:r>
        <w:rPr>
          <w:w w:val="105"/>
        </w:rPr>
        <w:t>information to the Minister, and any person so required shall be</w:t>
      </w:r>
      <w:r>
        <w:rPr>
          <w:spacing w:val="1"/>
          <w:w w:val="105"/>
        </w:rPr>
        <w:t> </w:t>
      </w:r>
      <w:r>
        <w:rPr>
          <w:w w:val="105"/>
        </w:rPr>
        <w:t>legally</w:t>
      </w:r>
      <w:r>
        <w:rPr>
          <w:spacing w:val="1"/>
          <w:w w:val="105"/>
        </w:rPr>
        <w:t> </w:t>
      </w:r>
      <w:r>
        <w:rPr>
          <w:w w:val="105"/>
        </w:rPr>
        <w:t>bound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best</w:t>
      </w:r>
      <w:r>
        <w:rPr>
          <w:spacing w:val="1"/>
          <w:w w:val="105"/>
        </w:rPr>
        <w:t> </w:t>
      </w:r>
      <w:r>
        <w:rPr>
          <w:w w:val="105"/>
        </w:rPr>
        <w:t>endeavours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supply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information,</w:t>
      </w:r>
      <w:r>
        <w:rPr>
          <w:spacing w:val="4"/>
          <w:w w:val="105"/>
        </w:rPr>
        <w:t> </w:t>
      </w:r>
      <w:r>
        <w:rPr>
          <w:w w:val="105"/>
        </w:rPr>
        <w:t>accordingly.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2" w:lineRule="auto"/>
        <w:ind w:left="652" w:right="990" w:firstLine="720"/>
        <w:jc w:val="both"/>
      </w:pPr>
      <w:r>
        <w:rPr>
          <w:w w:val="105"/>
        </w:rPr>
        <w:t>The statutory power of the Minister of Petroleum Resources to fix the prices</w:t>
      </w:r>
      <w:r>
        <w:rPr>
          <w:spacing w:val="1"/>
          <w:w w:val="105"/>
        </w:rPr>
        <w:t> </w:t>
      </w:r>
      <w:r>
        <w:rPr>
          <w:w w:val="105"/>
        </w:rPr>
        <w:t>of petroleum products is not an authority for unauthorized payment of money, as</w:t>
      </w:r>
      <w:r>
        <w:rPr>
          <w:spacing w:val="1"/>
          <w:w w:val="105"/>
        </w:rPr>
        <w:t> </w:t>
      </w:r>
      <w:r>
        <w:rPr>
          <w:w w:val="105"/>
        </w:rPr>
        <w:t>subsidy for</w:t>
      </w:r>
      <w:r>
        <w:rPr>
          <w:spacing w:val="1"/>
          <w:w w:val="105"/>
        </w:rPr>
        <w:t> </w:t>
      </w:r>
      <w:r>
        <w:rPr>
          <w:w w:val="105"/>
        </w:rPr>
        <w:t>kerosene</w:t>
      </w:r>
      <w:r>
        <w:rPr>
          <w:spacing w:val="1"/>
          <w:w w:val="105"/>
        </w:rPr>
        <w:t> </w:t>
      </w:r>
      <w:r>
        <w:rPr>
          <w:w w:val="105"/>
        </w:rPr>
        <w:t>importation,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appropriation,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violation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Constitution;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statutory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disregard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duly</w:t>
      </w:r>
      <w:r>
        <w:rPr>
          <w:spacing w:val="1"/>
          <w:w w:val="105"/>
        </w:rPr>
        <w:t> </w:t>
      </w:r>
      <w:r>
        <w:rPr>
          <w:w w:val="105"/>
        </w:rPr>
        <w:t>communicated</w:t>
      </w:r>
      <w:r>
        <w:rPr>
          <w:spacing w:val="27"/>
          <w:w w:val="105"/>
        </w:rPr>
        <w:t> </w:t>
      </w:r>
      <w:r>
        <w:rPr>
          <w:w w:val="105"/>
        </w:rPr>
        <w:t>order</w:t>
      </w:r>
      <w:r>
        <w:rPr>
          <w:spacing w:val="30"/>
          <w:w w:val="105"/>
        </w:rPr>
        <w:t> </w:t>
      </w:r>
      <w:r>
        <w:rPr>
          <w:w w:val="105"/>
        </w:rPr>
        <w:t>or</w:t>
      </w:r>
      <w:r>
        <w:rPr>
          <w:spacing w:val="30"/>
          <w:w w:val="105"/>
        </w:rPr>
        <w:t> </w:t>
      </w:r>
      <w:r>
        <w:rPr>
          <w:w w:val="105"/>
        </w:rPr>
        <w:t>directive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President</w:t>
      </w:r>
      <w:r>
        <w:rPr>
          <w:spacing w:val="29"/>
          <w:w w:val="105"/>
        </w:rPr>
        <w:t> </w:t>
      </w:r>
      <w:r>
        <w:rPr>
          <w:w w:val="105"/>
        </w:rPr>
        <w:t>stopping</w:t>
      </w:r>
      <w:r>
        <w:rPr>
          <w:spacing w:val="27"/>
          <w:w w:val="105"/>
        </w:rPr>
        <w:t> </w:t>
      </w:r>
      <w:r>
        <w:rPr>
          <w:w w:val="105"/>
        </w:rPr>
        <w:t>such</w:t>
      </w:r>
      <w:r>
        <w:rPr>
          <w:spacing w:val="32"/>
          <w:w w:val="105"/>
        </w:rPr>
        <w:t> </w:t>
      </w:r>
      <w:r>
        <w:rPr>
          <w:w w:val="105"/>
        </w:rPr>
        <w:t>payment. </w:t>
      </w:r>
      <w:r>
        <w:rPr>
          <w:spacing w:val="6"/>
          <w:w w:val="105"/>
        </w:rPr>
        <w:t> </w:t>
      </w:r>
      <w:r>
        <w:rPr>
          <w:w w:val="105"/>
        </w:rPr>
        <w:t>Fixing</w:t>
      </w:r>
      <w:r>
        <w:rPr>
          <w:spacing w:val="-54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thing,</w:t>
      </w:r>
      <w:r>
        <w:rPr>
          <w:spacing w:val="1"/>
          <w:w w:val="105"/>
        </w:rPr>
        <w:t> </w:t>
      </w:r>
      <w:r>
        <w:rPr>
          <w:w w:val="105"/>
        </w:rPr>
        <w:t>paying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money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subsidize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price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another?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two</w:t>
      </w:r>
      <w:r>
        <w:rPr>
          <w:spacing w:val="4"/>
          <w:w w:val="105"/>
        </w:rPr>
        <w:t> </w:t>
      </w:r>
      <w:r>
        <w:rPr>
          <w:w w:val="105"/>
        </w:rPr>
        <w:t>are</w:t>
      </w:r>
      <w:r>
        <w:rPr>
          <w:spacing w:val="9"/>
          <w:w w:val="105"/>
        </w:rPr>
        <w:t> </w:t>
      </w:r>
      <w:r>
        <w:rPr>
          <w:w w:val="105"/>
        </w:rPr>
        <w:t>not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same.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10"/>
        </w:rPr>
        <w:t>It is submitted that payments of the $8.76 billion must have arisen from</w:t>
      </w:r>
      <w:r>
        <w:rPr>
          <w:spacing w:val="1"/>
          <w:w w:val="110"/>
        </w:rPr>
        <w:t> </w:t>
      </w:r>
      <w:r>
        <w:rPr>
          <w:w w:val="110"/>
        </w:rPr>
        <w:t>kerosene importation contracts,</w:t>
      </w:r>
      <w:r>
        <w:rPr>
          <w:spacing w:val="1"/>
          <w:w w:val="110"/>
        </w:rPr>
        <w:t> </w:t>
      </w:r>
      <w:r>
        <w:rPr>
          <w:w w:val="110"/>
        </w:rPr>
        <w:t>which NNPC could not have legally</w:t>
      </w:r>
      <w:r>
        <w:rPr>
          <w:spacing w:val="1"/>
          <w:w w:val="110"/>
        </w:rPr>
        <w:t> </w:t>
      </w:r>
      <w:r>
        <w:rPr>
          <w:w w:val="110"/>
        </w:rPr>
        <w:t>“paid to</w:t>
      </w:r>
      <w:r>
        <w:rPr>
          <w:spacing w:val="1"/>
          <w:w w:val="110"/>
        </w:rPr>
        <w:t> </w:t>
      </w:r>
      <w:r>
        <w:rPr>
          <w:w w:val="110"/>
        </w:rPr>
        <w:t>itself”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huge</w:t>
      </w:r>
      <w:r>
        <w:rPr>
          <w:spacing w:val="1"/>
          <w:w w:val="110"/>
        </w:rPr>
        <w:t> </w:t>
      </w:r>
      <w:r>
        <w:rPr>
          <w:w w:val="110"/>
        </w:rPr>
        <w:t>amount</w:t>
      </w:r>
      <w:r>
        <w:rPr>
          <w:spacing w:val="1"/>
          <w:w w:val="110"/>
        </w:rPr>
        <w:t> </w:t>
      </w:r>
      <w:r>
        <w:rPr>
          <w:w w:val="110"/>
        </w:rPr>
        <w:t>without</w:t>
      </w:r>
      <w:r>
        <w:rPr>
          <w:spacing w:val="1"/>
          <w:w w:val="110"/>
        </w:rPr>
        <w:t> </w:t>
      </w:r>
      <w:r>
        <w:rPr>
          <w:w w:val="110"/>
        </w:rPr>
        <w:t>appropriation,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flagrant</w:t>
      </w:r>
      <w:r>
        <w:rPr>
          <w:spacing w:val="1"/>
          <w:w w:val="110"/>
        </w:rPr>
        <w:t> </w:t>
      </w:r>
      <w:r>
        <w:rPr>
          <w:w w:val="110"/>
        </w:rPr>
        <w:t>disregard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presidential</w:t>
      </w:r>
      <w:r>
        <w:rPr>
          <w:spacing w:val="-4"/>
          <w:w w:val="110"/>
        </w:rPr>
        <w:t> </w:t>
      </w:r>
      <w:r>
        <w:rPr>
          <w:w w:val="110"/>
        </w:rPr>
        <w:t>directive and</w:t>
      </w:r>
      <w:r>
        <w:rPr>
          <w:spacing w:val="-7"/>
          <w:w w:val="110"/>
        </w:rPr>
        <w:t> </w:t>
      </w:r>
      <w:r>
        <w:rPr>
          <w:w w:val="110"/>
        </w:rPr>
        <w:t>without</w:t>
      </w:r>
      <w:r>
        <w:rPr>
          <w:spacing w:val="-5"/>
          <w:w w:val="110"/>
        </w:rPr>
        <w:t> </w:t>
      </w:r>
      <w:r>
        <w:rPr>
          <w:w w:val="110"/>
        </w:rPr>
        <w:t>recourse</w:t>
      </w:r>
      <w:r>
        <w:rPr>
          <w:spacing w:val="1"/>
          <w:w w:val="110"/>
        </w:rPr>
        <w:t> </w:t>
      </w:r>
      <w:r>
        <w:rPr>
          <w:w w:val="110"/>
        </w:rPr>
        <w:t>to the</w:t>
      </w:r>
      <w:r>
        <w:rPr>
          <w:spacing w:val="-3"/>
          <w:w w:val="110"/>
        </w:rPr>
        <w:t> </w:t>
      </w:r>
      <w:r>
        <w:rPr>
          <w:w w:val="110"/>
        </w:rPr>
        <w:t>President.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652"/>
      </w:pPr>
      <w:r>
        <w:rPr>
          <w:w w:val="105"/>
        </w:rPr>
        <w:t>Section</w:t>
      </w:r>
      <w:r>
        <w:rPr>
          <w:spacing w:val="8"/>
          <w:w w:val="105"/>
        </w:rPr>
        <w:t> </w:t>
      </w:r>
      <w:r>
        <w:rPr>
          <w:w w:val="105"/>
        </w:rPr>
        <w:t>7</w:t>
      </w:r>
      <w:r>
        <w:rPr>
          <w:spacing w:val="3"/>
          <w:w w:val="105"/>
        </w:rPr>
        <w:t> </w:t>
      </w:r>
      <w:r>
        <w:rPr>
          <w:w w:val="105"/>
        </w:rPr>
        <w:t>(1,</w:t>
      </w:r>
      <w:r>
        <w:rPr>
          <w:spacing w:val="3"/>
          <w:w w:val="105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5)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NNPC</w:t>
      </w:r>
      <w:r>
        <w:rPr>
          <w:spacing w:val="7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633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62"/>
        </w:numPr>
        <w:tabs>
          <w:tab w:pos="2160" w:val="left" w:leader="none"/>
        </w:tabs>
        <w:spacing w:line="242" w:lineRule="auto" w:before="0" w:after="0"/>
        <w:ind w:left="1661" w:right="1859" w:firstLine="57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Corporation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keep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proper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accounts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proper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records in relation thereto in a form which shall conform to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best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commercial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standards;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62"/>
        </w:numPr>
        <w:tabs>
          <w:tab w:pos="2050" w:val="left" w:leader="none"/>
        </w:tabs>
        <w:spacing w:line="242" w:lineRule="auto" w:before="0" w:after="0"/>
        <w:ind w:left="1661" w:right="1852" w:firstLine="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 Corporation shall as soon as may be after the end of 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financial year to which the accounts relate cause its accounts to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 audited by auditors, appointed by the Corporation, with 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approval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President,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from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list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auditors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accordance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with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guidelines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laid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down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by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auditor-general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for</w:t>
      </w:r>
      <w:r>
        <w:rPr>
          <w:rFonts w:ascii="Cambria"/>
          <w:spacing w:val="3"/>
          <w:w w:val="110"/>
          <w:sz w:val="24"/>
        </w:rPr>
        <w:t> </w:t>
      </w:r>
      <w:r>
        <w:rPr>
          <w:rFonts w:ascii="Cambria"/>
          <w:w w:val="110"/>
          <w:sz w:val="24"/>
        </w:rPr>
        <w:t>the Federation; and</w:t>
      </w:r>
    </w:p>
    <w:p>
      <w:pPr>
        <w:pStyle w:val="BodyText"/>
        <w:rPr>
          <w:sz w:val="23"/>
        </w:rPr>
      </w:pPr>
    </w:p>
    <w:p>
      <w:pPr>
        <w:pStyle w:val="BodyText"/>
        <w:spacing w:line="237" w:lineRule="auto" w:before="1"/>
        <w:ind w:left="1661" w:right="1857"/>
        <w:jc w:val="both"/>
      </w:pPr>
      <w:r>
        <w:rPr>
          <w:w w:val="105"/>
        </w:rPr>
        <w:t>(5) The Corporation shall submit to the President not later than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42"/>
          <w:w w:val="105"/>
        </w:rPr>
        <w:t> </w:t>
      </w:r>
      <w:r>
        <w:rPr>
          <w:w w:val="105"/>
        </w:rPr>
        <w:t>months</w:t>
      </w:r>
      <w:r>
        <w:rPr>
          <w:spacing w:val="40"/>
          <w:w w:val="105"/>
        </w:rPr>
        <w:t> </w:t>
      </w:r>
      <w:r>
        <w:rPr>
          <w:w w:val="105"/>
        </w:rPr>
        <w:t>before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end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each</w:t>
      </w:r>
      <w:r>
        <w:rPr>
          <w:spacing w:val="42"/>
          <w:w w:val="105"/>
        </w:rPr>
        <w:t> </w:t>
      </w:r>
      <w:r>
        <w:rPr>
          <w:w w:val="105"/>
        </w:rPr>
        <w:t>financial</w:t>
      </w:r>
      <w:r>
        <w:rPr>
          <w:spacing w:val="44"/>
          <w:w w:val="105"/>
        </w:rPr>
        <w:t> </w:t>
      </w:r>
      <w:r>
        <w:rPr>
          <w:w w:val="105"/>
        </w:rPr>
        <w:t>year</w:t>
      </w:r>
      <w:r>
        <w:rPr>
          <w:spacing w:val="42"/>
          <w:w w:val="105"/>
        </w:rPr>
        <w:t> </w:t>
      </w:r>
      <w:r>
        <w:rPr>
          <w:w w:val="105"/>
        </w:rPr>
        <w:t>estimates</w:t>
      </w:r>
      <w:r>
        <w:rPr>
          <w:spacing w:val="40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62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Vol.12,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244" w:lineRule="auto" w:before="99"/>
        <w:ind w:left="1661" w:right="1858"/>
        <w:jc w:val="both"/>
      </w:pP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expenditure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income</w:t>
      </w:r>
      <w:r>
        <w:rPr>
          <w:spacing w:val="1"/>
          <w:w w:val="110"/>
        </w:rPr>
        <w:t> </w:t>
      </w:r>
      <w:r>
        <w:rPr>
          <w:w w:val="110"/>
        </w:rPr>
        <w:t>relating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next</w:t>
      </w:r>
      <w:r>
        <w:rPr>
          <w:spacing w:val="1"/>
          <w:w w:val="110"/>
        </w:rPr>
        <w:t> </w:t>
      </w:r>
      <w:r>
        <w:rPr>
          <w:w w:val="110"/>
        </w:rPr>
        <w:t>following</w:t>
      </w:r>
      <w:r>
        <w:rPr>
          <w:spacing w:val="1"/>
          <w:w w:val="110"/>
        </w:rPr>
        <w:t> </w:t>
      </w:r>
      <w:r>
        <w:rPr>
          <w:w w:val="110"/>
        </w:rPr>
        <w:t>financial year.”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10"/>
        </w:rPr>
        <w:t>Section 8(2) of the Act</w:t>
      </w:r>
      <w:r>
        <w:rPr>
          <w:w w:val="110"/>
          <w:vertAlign w:val="superscript"/>
        </w:rPr>
        <w:t>634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also provides that “the Corporation shall not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without the approval of the President, borrow any sum of money whereby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amount in aggregate outstanding on any loan or loans at any time exceeds such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amount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time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specified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President;”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 Section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9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provides that: “the President may issue to the Corporation such directions as he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may think necessary as to the disposal of any surplus funds of the corporation,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subject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directions,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Corporations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invest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funds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maintain</w:t>
      </w:r>
      <w:r>
        <w:rPr>
          <w:spacing w:val="-53"/>
          <w:w w:val="105"/>
          <w:vertAlign w:val="baseline"/>
        </w:rPr>
        <w:t> </w:t>
      </w:r>
      <w:r>
        <w:rPr>
          <w:w w:val="110"/>
          <w:vertAlign w:val="baseline"/>
        </w:rPr>
        <w:t>a general reserve.</w:t>
      </w:r>
      <w:r>
        <w:rPr>
          <w:i/>
          <w:w w:val="110"/>
          <w:vertAlign w:val="baseline"/>
        </w:rPr>
        <w:t>” </w:t>
      </w:r>
      <w:r>
        <w:rPr>
          <w:w w:val="110"/>
          <w:vertAlign w:val="baseline"/>
        </w:rPr>
        <w:t>Section 7 of the PPPRA Act</w:t>
      </w:r>
      <w:r>
        <w:rPr>
          <w:w w:val="110"/>
          <w:vertAlign w:val="superscript"/>
        </w:rPr>
        <w:t>635</w:t>
      </w:r>
      <w:r>
        <w:rPr>
          <w:w w:val="110"/>
          <w:vertAlign w:val="baseline"/>
        </w:rPr>
        <w:t> defines its functions to include: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“(a) determining the pricing policy of petroleum products; (b) regulating the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supply and distribution of petroleum products: and (d) moderating the volatility in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prices,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while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ensuring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reasonable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returns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operators”</w:t>
      </w:r>
    </w:p>
    <w:p>
      <w:pPr>
        <w:pStyle w:val="BodyText"/>
        <w:spacing w:line="480" w:lineRule="auto" w:before="13"/>
        <w:ind w:left="652" w:right="986" w:firstLine="720"/>
        <w:jc w:val="both"/>
      </w:pP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forgoing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 </w:t>
      </w:r>
      <w:r>
        <w:rPr>
          <w:spacing w:val="1"/>
          <w:w w:val="105"/>
        </w:rPr>
        <w:t> </w:t>
      </w:r>
      <w:r>
        <w:rPr>
          <w:w w:val="105"/>
        </w:rPr>
        <w:t>National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 (NNPC) and Petroleum Products Pricing Regulatory Agency (PPPRA)</w:t>
      </w:r>
      <w:r>
        <w:rPr>
          <w:spacing w:val="1"/>
          <w:w w:val="105"/>
        </w:rPr>
        <w:t> </w:t>
      </w:r>
      <w:r>
        <w:rPr>
          <w:w w:val="105"/>
        </w:rPr>
        <w:t>Acts, it is very clear that at every turn, the NNPC and PPPRA must have recourse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President.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question</w:t>
      </w:r>
      <w:r>
        <w:rPr>
          <w:spacing w:val="28"/>
          <w:w w:val="105"/>
        </w:rPr>
        <w:t> </w:t>
      </w:r>
      <w:r>
        <w:rPr>
          <w:w w:val="105"/>
        </w:rPr>
        <w:t>then</w:t>
      </w:r>
      <w:r>
        <w:rPr>
          <w:spacing w:val="22"/>
          <w:w w:val="105"/>
        </w:rPr>
        <w:t> </w:t>
      </w:r>
      <w:r>
        <w:rPr>
          <w:w w:val="105"/>
        </w:rPr>
        <w:t>is,</w:t>
      </w:r>
      <w:r>
        <w:rPr>
          <w:spacing w:val="23"/>
          <w:w w:val="105"/>
        </w:rPr>
        <w:t> </w:t>
      </w:r>
      <w:r>
        <w:rPr>
          <w:w w:val="105"/>
        </w:rPr>
        <w:t>when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President</w:t>
      </w:r>
      <w:r>
        <w:rPr>
          <w:spacing w:val="26"/>
          <w:w w:val="105"/>
        </w:rPr>
        <w:t> </w:t>
      </w:r>
      <w:r>
        <w:rPr>
          <w:w w:val="105"/>
        </w:rPr>
        <w:t>gives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directive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either</w:t>
      </w:r>
      <w:r>
        <w:rPr>
          <w:spacing w:val="-53"/>
          <w:w w:val="105"/>
        </w:rPr>
        <w:t> </w:t>
      </w:r>
      <w:r>
        <w:rPr>
          <w:w w:val="105"/>
        </w:rPr>
        <w:t>the NNPC or PPPRA, and when both submit reports to seek approvals from the</w:t>
      </w:r>
      <w:r>
        <w:rPr>
          <w:spacing w:val="1"/>
          <w:w w:val="105"/>
        </w:rPr>
        <w:t> </w:t>
      </w:r>
      <w:r>
        <w:rPr>
          <w:w w:val="105"/>
        </w:rPr>
        <w:t>President,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legally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gazette?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answer, of course, is no. There is no provision in the two legislations to back such</w:t>
      </w:r>
      <w:r>
        <w:rPr>
          <w:spacing w:val="1"/>
          <w:w w:val="105"/>
        </w:rPr>
        <w:t> </w:t>
      </w:r>
      <w:r>
        <w:rPr>
          <w:w w:val="105"/>
        </w:rPr>
        <w:t>erroneous</w:t>
      </w:r>
      <w:r>
        <w:rPr>
          <w:spacing w:val="2"/>
          <w:w w:val="105"/>
        </w:rPr>
        <w:t> </w:t>
      </w:r>
      <w:r>
        <w:rPr>
          <w:w w:val="105"/>
        </w:rPr>
        <w:t>assertion.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62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Vol.12,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3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3"/>
          <w:sz w:val="16"/>
        </w:rPr>
        <w:t> </w:t>
      </w:r>
      <w:r>
        <w:rPr>
          <w:sz w:val="16"/>
        </w:rPr>
        <w:t>P.28,</w:t>
      </w:r>
      <w:r>
        <w:rPr>
          <w:spacing w:val="-3"/>
          <w:sz w:val="16"/>
        </w:rPr>
        <w:t> </w:t>
      </w:r>
      <w:r>
        <w:rPr>
          <w:sz w:val="16"/>
        </w:rPr>
        <w:t>Vol.14</w:t>
      </w:r>
      <w:r>
        <w:rPr>
          <w:spacing w:val="-4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spacing w:after="0" w:line="236" w:lineRule="exact"/>
        <w:jc w:val="left"/>
        <w:rPr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9" w:firstLine="720"/>
        <w:jc w:val="both"/>
      </w:pPr>
      <w:r>
        <w:rPr>
          <w:w w:val="105"/>
        </w:rPr>
        <w:t>Unless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particular</w:t>
      </w:r>
      <w:r>
        <w:rPr>
          <w:spacing w:val="1"/>
          <w:w w:val="105"/>
        </w:rPr>
        <w:t> </w:t>
      </w:r>
      <w:r>
        <w:rPr>
          <w:w w:val="105"/>
        </w:rPr>
        <w:t>declaration,</w:t>
      </w:r>
      <w:r>
        <w:rPr>
          <w:spacing w:val="1"/>
          <w:w w:val="105"/>
        </w:rPr>
        <w:t> </w:t>
      </w:r>
      <w:r>
        <w:rPr>
          <w:w w:val="105"/>
        </w:rPr>
        <w:t>notice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communication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directive,</w:t>
      </w:r>
      <w:r>
        <w:rPr>
          <w:spacing w:val="1"/>
          <w:w w:val="105"/>
        </w:rPr>
        <w:t> </w:t>
      </w:r>
      <w:r>
        <w:rPr>
          <w:w w:val="105"/>
        </w:rPr>
        <w:t>business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transaction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compelled</w:t>
      </w:r>
      <w:r>
        <w:rPr>
          <w:spacing w:val="1"/>
          <w:w w:val="105"/>
        </w:rPr>
        <w:t> </w:t>
      </w:r>
      <w:r>
        <w:rPr>
          <w:w w:val="105"/>
        </w:rPr>
        <w:t>by  law  to  be  published  in  an</w:t>
      </w:r>
      <w:r>
        <w:rPr>
          <w:spacing w:val="1"/>
          <w:w w:val="105"/>
        </w:rPr>
        <w:t> </w:t>
      </w:r>
      <w:r>
        <w:rPr>
          <w:w w:val="105"/>
        </w:rPr>
        <w:t>official</w:t>
      </w:r>
      <w:r>
        <w:rPr>
          <w:spacing w:val="1"/>
          <w:w w:val="105"/>
        </w:rPr>
        <w:t> </w:t>
      </w:r>
      <w:r>
        <w:rPr>
          <w:w w:val="105"/>
        </w:rPr>
        <w:t>gazette;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requirement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  mischievously  imported  to  attempt</w:t>
      </w:r>
      <w:r>
        <w:rPr>
          <w:spacing w:val="-53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invalidation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directive, </w:t>
      </w:r>
      <w:r>
        <w:rPr>
          <w:spacing w:val="1"/>
          <w:w w:val="105"/>
        </w:rPr>
        <w:t> </w:t>
      </w:r>
      <w:r>
        <w:rPr>
          <w:w w:val="105"/>
        </w:rPr>
        <w:t>business </w:t>
      </w:r>
      <w:r>
        <w:rPr>
          <w:spacing w:val="1"/>
          <w:w w:val="105"/>
        </w:rPr>
        <w:t> </w:t>
      </w:r>
      <w:r>
        <w:rPr>
          <w:w w:val="105"/>
        </w:rPr>
        <w:t>or </w:t>
      </w:r>
      <w:r>
        <w:rPr>
          <w:spacing w:val="1"/>
          <w:w w:val="105"/>
        </w:rPr>
        <w:t> </w:t>
      </w:r>
      <w:r>
        <w:rPr>
          <w:w w:val="105"/>
        </w:rPr>
        <w:t>transaction. </w:t>
      </w:r>
      <w:r>
        <w:rPr>
          <w:spacing w:val="1"/>
          <w:w w:val="105"/>
        </w:rPr>
        <w:t> </w:t>
      </w:r>
      <w:r>
        <w:rPr>
          <w:w w:val="105"/>
        </w:rPr>
        <w:t>A   presidential</w:t>
      </w:r>
      <w:r>
        <w:rPr>
          <w:spacing w:val="1"/>
          <w:w w:val="105"/>
        </w:rPr>
        <w:t> </w:t>
      </w:r>
      <w:r>
        <w:rPr>
          <w:w w:val="105"/>
        </w:rPr>
        <w:t>directive is not a proclamation of a state of emergency that must be published in a</w:t>
      </w:r>
      <w:r>
        <w:rPr>
          <w:spacing w:val="1"/>
          <w:w w:val="105"/>
        </w:rPr>
        <w:t> </w:t>
      </w:r>
      <w:r>
        <w:rPr>
          <w:w w:val="105"/>
        </w:rPr>
        <w:t>gazette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mandated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Constitution.</w:t>
      </w:r>
    </w:p>
    <w:p>
      <w:pPr>
        <w:pStyle w:val="BodyText"/>
        <w:spacing w:line="480" w:lineRule="auto" w:before="8"/>
        <w:ind w:left="652" w:right="986" w:firstLine="720"/>
        <w:jc w:val="both"/>
      </w:pPr>
      <w:r>
        <w:rPr>
          <w:w w:val="105"/>
        </w:rPr>
        <w:t>In any case, by virtue of Section 130(2) of the Constitution,</w:t>
      </w:r>
      <w:r>
        <w:rPr>
          <w:w w:val="105"/>
          <w:vertAlign w:val="superscript"/>
        </w:rPr>
        <w:t>636</w:t>
      </w:r>
      <w:r>
        <w:rPr>
          <w:w w:val="105"/>
          <w:vertAlign w:val="baseline"/>
        </w:rPr>
        <w:t> “the President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 be the Head of State, the Chief Executive of the Federation and Commander-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in-Chief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Armed Forces  of  the  Federation,” and by virtue  of  Section  148 (1)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President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discretion,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assign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Vice-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President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the Federation  responsibility 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 business of the Government of the Federation, including the administration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 department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Unpleasant as it may appear,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President can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function without a Minister of Petroleum Resources. President Olusegun Obasanjo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did so for eight years. For a Minister of Petroleum Resources to then assert that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presidential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ineffectual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was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published in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gazette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nothing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demonstration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abysmal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ignorance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Constitution.</w:t>
      </w:r>
    </w:p>
    <w:p>
      <w:pPr>
        <w:pStyle w:val="BodyText"/>
        <w:spacing w:line="482" w:lineRule="auto" w:before="9"/>
        <w:ind w:left="652" w:right="993" w:firstLine="720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Executive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President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audit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accounts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NNPC,</w:t>
      </w:r>
      <w:r>
        <w:rPr>
          <w:spacing w:val="1"/>
          <w:w w:val="105"/>
        </w:rPr>
        <w:t> </w:t>
      </w:r>
      <w:r>
        <w:rPr>
          <w:w w:val="105"/>
        </w:rPr>
        <w:t>yes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clear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unambiguous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Section</w:t>
      </w:r>
      <w:r>
        <w:rPr>
          <w:spacing w:val="5"/>
          <w:w w:val="105"/>
        </w:rPr>
        <w:t> </w:t>
      </w:r>
      <w:r>
        <w:rPr>
          <w:w w:val="105"/>
        </w:rPr>
        <w:t>85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Constitution,</w:t>
      </w:r>
      <w:r>
        <w:rPr>
          <w:spacing w:val="5"/>
          <w:w w:val="105"/>
        </w:rPr>
        <w:t> </w:t>
      </w:r>
      <w:r>
        <w:rPr>
          <w:w w:val="105"/>
        </w:rPr>
        <w:t>which</w:t>
      </w:r>
      <w:r>
        <w:rPr>
          <w:spacing w:val="3"/>
          <w:w w:val="105"/>
        </w:rPr>
        <w:t> </w:t>
      </w:r>
      <w:r>
        <w:rPr>
          <w:w w:val="105"/>
        </w:rPr>
        <w:t>provides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93.624001pt;margin-top:12.841876pt;width:144.07pt;height:.71997pt;mso-position-horizontal-relative:page;mso-position-vertical-relative:paragraph;z-index:-15622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Constitution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1999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pStyle w:val="ListParagraph"/>
        <w:numPr>
          <w:ilvl w:val="1"/>
          <w:numId w:val="62"/>
        </w:numPr>
        <w:tabs>
          <w:tab w:pos="1974" w:val="left" w:leader="none"/>
        </w:tabs>
        <w:spacing w:line="240" w:lineRule="auto" w:before="99" w:after="0"/>
        <w:ind w:left="1661" w:right="2001" w:firstLine="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There shall be an Auditor-General for the Federation who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shall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appointed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accordance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with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provisions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section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86 of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this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Constitution;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62"/>
        </w:numPr>
        <w:tabs>
          <w:tab w:pos="2054" w:val="left" w:leader="none"/>
        </w:tabs>
        <w:spacing w:line="242" w:lineRule="auto" w:before="0" w:after="0"/>
        <w:ind w:left="1661" w:right="1999" w:firstLine="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 public accounts of the Federation and of all offices and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courts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Federation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shall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audited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reported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on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55"/>
          <w:w w:val="110"/>
          <w:sz w:val="24"/>
        </w:rPr>
        <w:t> </w:t>
      </w:r>
      <w:r>
        <w:rPr>
          <w:rFonts w:ascii="Cambria"/>
          <w:w w:val="110"/>
          <w:sz w:val="24"/>
        </w:rPr>
        <w:t>Auditor-General who shall submit his reports to the National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Assembly; and for that purpose, the Auditor-General or any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person authorised by him in that behalf shall have access to all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the books, records, returns and other documents relating to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those accounts;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62"/>
        </w:numPr>
        <w:tabs>
          <w:tab w:pos="2051" w:val="left" w:leader="none"/>
        </w:tabs>
        <w:spacing w:line="242" w:lineRule="auto" w:before="0" w:after="0"/>
        <w:ind w:left="1661" w:right="1994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Nothing in subsection (2) of this section shall be construed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as authorising the Auditor-General to audit the accounts of or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appoint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auditors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for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government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statutory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corporations,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commissions, authorities, agencies, including all persons and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bodies established by an Act of the National Assembly, but the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Auditor-General shall – (a) provide such bodies with – (i) a list</w:t>
      </w:r>
      <w:r>
        <w:rPr>
          <w:rFonts w:ascii="Cambria" w:hAnsi="Cambria"/>
          <w:spacing w:val="-56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of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auditors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qualified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to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be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appointed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by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them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as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external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auditors</w:t>
      </w:r>
      <w:r>
        <w:rPr>
          <w:rFonts w:ascii="Cambria" w:hAnsi="Cambria"/>
          <w:spacing w:val="-1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and</w:t>
      </w:r>
      <w:r>
        <w:rPr>
          <w:rFonts w:ascii="Cambria" w:hAnsi="Cambria"/>
          <w:spacing w:val="-1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from</w:t>
      </w:r>
      <w:r>
        <w:rPr>
          <w:rFonts w:ascii="Cambria" w:hAnsi="Cambria"/>
          <w:spacing w:val="-1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which</w:t>
      </w:r>
      <w:r>
        <w:rPr>
          <w:rFonts w:ascii="Cambria" w:hAnsi="Cambria"/>
          <w:spacing w:val="-9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the</w:t>
      </w:r>
      <w:r>
        <w:rPr>
          <w:rFonts w:ascii="Cambria" w:hAnsi="Cambria"/>
          <w:spacing w:val="-8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bodies</w:t>
      </w:r>
      <w:r>
        <w:rPr>
          <w:rFonts w:ascii="Cambria" w:hAnsi="Cambria"/>
          <w:spacing w:val="-9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shall</w:t>
      </w:r>
      <w:r>
        <w:rPr>
          <w:rFonts w:ascii="Cambria" w:hAnsi="Cambria"/>
          <w:spacing w:val="-8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appoint</w:t>
      </w:r>
      <w:r>
        <w:rPr>
          <w:rFonts w:ascii="Cambria" w:hAnsi="Cambria"/>
          <w:spacing w:val="-1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their</w:t>
      </w:r>
      <w:r>
        <w:rPr>
          <w:rFonts w:ascii="Cambria" w:hAnsi="Cambria"/>
          <w:spacing w:val="-9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external</w:t>
      </w:r>
      <w:r>
        <w:rPr>
          <w:rFonts w:ascii="Cambria" w:hAnsi="Cambria"/>
          <w:spacing w:val="-56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auditors, and (ii) guidelines on the level of fees to be paid to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external auditors; and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(b) comment on their annual accounts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and</w:t>
      </w:r>
      <w:r>
        <w:rPr>
          <w:rFonts w:ascii="Cambria" w:hAnsi="Cambria"/>
          <w:spacing w:val="-5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auditor‟s</w:t>
      </w:r>
      <w:r>
        <w:rPr>
          <w:rFonts w:ascii="Cambria" w:hAnsi="Cambria"/>
          <w:spacing w:val="-4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reports</w:t>
      </w:r>
      <w:r>
        <w:rPr>
          <w:rFonts w:ascii="Cambria" w:hAnsi="Cambria"/>
          <w:spacing w:val="2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thereon;</w:t>
      </w:r>
      <w:r>
        <w:rPr>
          <w:rFonts w:ascii="Cambria" w:hAnsi="Cambria"/>
          <w:spacing w:val="-2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and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62"/>
        </w:numPr>
        <w:tabs>
          <w:tab w:pos="2050" w:val="left" w:leader="none"/>
        </w:tabs>
        <w:spacing w:line="242" w:lineRule="auto" w:before="1" w:after="0"/>
        <w:ind w:left="1661" w:right="2002" w:firstLine="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The Auditor-General shall have power to conduct checks of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all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government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statutory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corporations,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commissions,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authorities,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agencies,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including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all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persons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bodies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established by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an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Act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4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National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Assembly.</w:t>
      </w:r>
    </w:p>
    <w:p>
      <w:pPr>
        <w:pStyle w:val="BodyText"/>
        <w:rPr>
          <w:sz w:val="23"/>
        </w:rPr>
      </w:pPr>
    </w:p>
    <w:p>
      <w:pPr>
        <w:pStyle w:val="BodyText"/>
        <w:spacing w:line="482" w:lineRule="auto"/>
        <w:ind w:left="652" w:right="989" w:firstLine="720"/>
        <w:jc w:val="both"/>
      </w:pPr>
      <w:r>
        <w:rPr>
          <w:w w:val="105"/>
        </w:rPr>
        <w:t>The law, from the literal reading of Section 85 of the Constitution, is that the</w:t>
      </w:r>
      <w:r>
        <w:rPr>
          <w:spacing w:val="1"/>
          <w:w w:val="105"/>
        </w:rPr>
        <w:t> </w:t>
      </w:r>
      <w:r>
        <w:rPr>
          <w:w w:val="110"/>
        </w:rPr>
        <w:t>Auditor-General of the Federation does not have the power to directly audit 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accounts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appoint</w:t>
      </w:r>
      <w:r>
        <w:rPr>
          <w:spacing w:val="-12"/>
          <w:w w:val="110"/>
        </w:rPr>
        <w:t> </w:t>
      </w:r>
      <w:r>
        <w:rPr>
          <w:w w:val="110"/>
        </w:rPr>
        <w:t>auditors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audit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accounts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17"/>
          <w:w w:val="110"/>
        </w:rPr>
        <w:t> </w:t>
      </w:r>
      <w:r>
        <w:rPr>
          <w:w w:val="110"/>
        </w:rPr>
        <w:t>statutory</w:t>
      </w:r>
      <w:r>
        <w:rPr>
          <w:spacing w:val="-12"/>
          <w:w w:val="110"/>
        </w:rPr>
        <w:t> </w:t>
      </w:r>
      <w:r>
        <w:rPr>
          <w:w w:val="110"/>
        </w:rPr>
        <w:t>corporations</w:t>
      </w:r>
      <w:r>
        <w:rPr>
          <w:spacing w:val="-11"/>
          <w:w w:val="110"/>
        </w:rPr>
        <w:t> </w:t>
      </w:r>
      <w:r>
        <w:rPr>
          <w:w w:val="110"/>
        </w:rPr>
        <w:t>or</w:t>
      </w:r>
      <w:r>
        <w:rPr>
          <w:spacing w:val="-56"/>
          <w:w w:val="110"/>
        </w:rPr>
        <w:t> </w:t>
      </w:r>
      <w:r>
        <w:rPr>
          <w:w w:val="110"/>
        </w:rPr>
        <w:t>agencies;</w:t>
      </w:r>
      <w:r>
        <w:rPr>
          <w:spacing w:val="1"/>
          <w:w w:val="110"/>
        </w:rPr>
        <w:t> </w:t>
      </w:r>
      <w:r>
        <w:rPr>
          <w:w w:val="110"/>
        </w:rPr>
        <w:t>he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power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conduct</w:t>
      </w:r>
      <w:r>
        <w:rPr>
          <w:spacing w:val="1"/>
          <w:w w:val="110"/>
        </w:rPr>
        <w:t> </w:t>
      </w:r>
      <w:r>
        <w:rPr>
          <w:w w:val="110"/>
        </w:rPr>
        <w:t>checks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agencies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corporations.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directive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Senate</w:t>
      </w:r>
      <w:r>
        <w:rPr>
          <w:spacing w:val="-7"/>
          <w:w w:val="110"/>
        </w:rPr>
        <w:t> </w:t>
      </w:r>
      <w:r>
        <w:rPr>
          <w:w w:val="110"/>
        </w:rPr>
        <w:t>Finance</w:t>
      </w:r>
      <w:r>
        <w:rPr>
          <w:spacing w:val="-4"/>
          <w:w w:val="110"/>
        </w:rPr>
        <w:t> </w:t>
      </w:r>
      <w:r>
        <w:rPr>
          <w:w w:val="110"/>
        </w:rPr>
        <w:t>Committee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Ministry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Finance should ensure that the NNPC accounts of the expenditure of the $ 10.8</w:t>
      </w:r>
      <w:r>
        <w:rPr>
          <w:spacing w:val="1"/>
          <w:w w:val="110"/>
        </w:rPr>
        <w:t> </w:t>
      </w:r>
      <w:r>
        <w:rPr>
          <w:w w:val="110"/>
        </w:rPr>
        <w:t>billion be audited</w:t>
      </w:r>
      <w:r>
        <w:rPr>
          <w:spacing w:val="3"/>
          <w:w w:val="110"/>
        </w:rPr>
        <w:t> </w:t>
      </w:r>
      <w:r>
        <w:rPr>
          <w:w w:val="110"/>
        </w:rPr>
        <w:t>is,</w:t>
      </w:r>
      <w:r>
        <w:rPr>
          <w:spacing w:val="5"/>
          <w:w w:val="110"/>
        </w:rPr>
        <w:t> </w:t>
      </w:r>
      <w:r>
        <w:rPr>
          <w:w w:val="110"/>
        </w:rPr>
        <w:t>therefore, in</w:t>
      </w:r>
      <w:r>
        <w:rPr>
          <w:spacing w:val="1"/>
          <w:w w:val="110"/>
        </w:rPr>
        <w:t> </w:t>
      </w:r>
      <w:r>
        <w:rPr>
          <w:w w:val="110"/>
        </w:rPr>
        <w:t>order.</w:t>
      </w:r>
    </w:p>
    <w:p>
      <w:pPr>
        <w:spacing w:after="0" w:line="482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123"/>
        <w:ind w:left="1373"/>
      </w:pPr>
      <w:r>
        <w:rPr>
          <w:w w:val="105"/>
        </w:rPr>
        <w:t>Under Section</w:t>
      </w:r>
      <w:r>
        <w:rPr>
          <w:spacing w:val="1"/>
          <w:w w:val="105"/>
        </w:rPr>
        <w:t> </w:t>
      </w:r>
      <w:r>
        <w:rPr>
          <w:w w:val="105"/>
        </w:rPr>
        <w:t>88</w:t>
      </w:r>
      <w:r>
        <w:rPr>
          <w:spacing w:val="2"/>
          <w:w w:val="105"/>
        </w:rPr>
        <w:t> </w:t>
      </w:r>
      <w:r>
        <w:rPr>
          <w:w w:val="105"/>
        </w:rPr>
        <w:t>(1) of the</w:t>
      </w:r>
      <w:r>
        <w:rPr>
          <w:spacing w:val="5"/>
          <w:w w:val="105"/>
        </w:rPr>
        <w:t> </w:t>
      </w:r>
      <w:r>
        <w:rPr>
          <w:w w:val="105"/>
        </w:rPr>
        <w:t>Constitution,</w:t>
      </w:r>
      <w:r>
        <w:rPr>
          <w:w w:val="105"/>
          <w:vertAlign w:val="superscript"/>
        </w:rPr>
        <w:t>637</w:t>
      </w:r>
    </w:p>
    <w:p>
      <w:pPr>
        <w:pStyle w:val="BodyText"/>
        <w:spacing w:before="4"/>
      </w:pPr>
    </w:p>
    <w:p>
      <w:pPr>
        <w:pStyle w:val="BodyText"/>
        <w:ind w:left="1517" w:right="1850"/>
        <w:jc w:val="both"/>
      </w:pP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House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have </w:t>
      </w:r>
      <w:r>
        <w:rPr>
          <w:spacing w:val="1"/>
          <w:w w:val="105"/>
        </w:rPr>
        <w:t> </w:t>
      </w:r>
      <w:r>
        <w:rPr>
          <w:w w:val="105"/>
        </w:rPr>
        <w:t>power 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resolution published in its journal or in the Official Gazette of 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cause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directed</w:t>
      </w:r>
      <w:r>
        <w:rPr>
          <w:spacing w:val="1"/>
          <w:w w:val="105"/>
        </w:rPr>
        <w:t> </w:t>
      </w:r>
      <w:r>
        <w:rPr>
          <w:w w:val="105"/>
        </w:rPr>
        <w:t>investigation into – (a) any matter or thing with respect to which it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laws,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conduct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affairs</w:t>
      </w:r>
      <w:r>
        <w:rPr>
          <w:spacing w:val="1"/>
          <w:w w:val="105"/>
        </w:rPr>
        <w:t> </w:t>
      </w:r>
      <w:r>
        <w:rPr>
          <w:w w:val="105"/>
        </w:rPr>
        <w:t>of  any</w:t>
      </w:r>
      <w:r>
        <w:rPr>
          <w:spacing w:val="1"/>
          <w:w w:val="105"/>
        </w:rPr>
        <w:t> </w:t>
      </w:r>
      <w:r>
        <w:rPr>
          <w:w w:val="105"/>
        </w:rPr>
        <w:t>person, authority, ministry or government department charged, or</w:t>
      </w:r>
      <w:r>
        <w:rPr>
          <w:spacing w:val="1"/>
          <w:w w:val="105"/>
        </w:rPr>
        <w:t> </w:t>
      </w:r>
      <w:r>
        <w:rPr>
          <w:w w:val="105"/>
        </w:rPr>
        <w:t>intended to be charged, with the duty of or responsibility for – (i)</w:t>
      </w:r>
      <w:r>
        <w:rPr>
          <w:spacing w:val="1"/>
          <w:w w:val="105"/>
        </w:rPr>
        <w:t> </w:t>
      </w:r>
      <w:r>
        <w:rPr>
          <w:w w:val="105"/>
        </w:rPr>
        <w:t>executing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administering</w:t>
      </w:r>
      <w:r>
        <w:rPr>
          <w:spacing w:val="1"/>
          <w:w w:val="105"/>
        </w:rPr>
        <w:t> </w:t>
      </w:r>
      <w:r>
        <w:rPr>
          <w:w w:val="105"/>
        </w:rPr>
        <w:t>laws</w:t>
      </w:r>
      <w:r>
        <w:rPr>
          <w:spacing w:val="1"/>
          <w:w w:val="105"/>
        </w:rPr>
        <w:t> </w:t>
      </w:r>
      <w:r>
        <w:rPr>
          <w:w w:val="105"/>
        </w:rPr>
        <w:t>enacted  by  National  Assembly,</w:t>
      </w:r>
      <w:r>
        <w:rPr>
          <w:spacing w:val="1"/>
          <w:w w:val="105"/>
        </w:rPr>
        <w:t> </w:t>
      </w:r>
      <w:r>
        <w:rPr>
          <w:w w:val="105"/>
        </w:rPr>
        <w:t>and (ii) disbursing or administering moneys appropriated or to be</w:t>
      </w:r>
      <w:r>
        <w:rPr>
          <w:spacing w:val="1"/>
          <w:w w:val="105"/>
        </w:rPr>
        <w:t> </w:t>
      </w:r>
      <w:r>
        <w:rPr>
          <w:w w:val="105"/>
        </w:rPr>
        <w:t>appropriated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National</w:t>
      </w:r>
      <w:r>
        <w:rPr>
          <w:spacing w:val="6"/>
          <w:w w:val="105"/>
        </w:rPr>
        <w:t> </w:t>
      </w:r>
      <w:r>
        <w:rPr>
          <w:w w:val="105"/>
        </w:rPr>
        <w:t>Assembly.</w:t>
      </w:r>
    </w:p>
    <w:p>
      <w:pPr>
        <w:pStyle w:val="BodyText"/>
        <w:spacing w:before="6"/>
      </w:pPr>
    </w:p>
    <w:p>
      <w:pPr>
        <w:pStyle w:val="BodyText"/>
        <w:ind w:left="1373"/>
      </w:pPr>
      <w:r>
        <w:rPr>
          <w:w w:val="105"/>
        </w:rPr>
        <w:t>Under</w:t>
      </w:r>
      <w:r>
        <w:rPr>
          <w:spacing w:val="4"/>
          <w:w w:val="105"/>
        </w:rPr>
        <w:t> </w:t>
      </w:r>
      <w:r>
        <w:rPr>
          <w:w w:val="105"/>
        </w:rPr>
        <w:t>Section</w:t>
      </w:r>
      <w:r>
        <w:rPr>
          <w:spacing w:val="4"/>
          <w:w w:val="105"/>
        </w:rPr>
        <w:t> </w:t>
      </w:r>
      <w:r>
        <w:rPr>
          <w:w w:val="105"/>
        </w:rPr>
        <w:t>88(2)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Constitution,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1661" w:right="1851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powers</w:t>
      </w:r>
      <w:r>
        <w:rPr>
          <w:spacing w:val="1"/>
          <w:w w:val="105"/>
        </w:rPr>
        <w:t> </w:t>
      </w:r>
      <w:r>
        <w:rPr>
          <w:w w:val="105"/>
        </w:rPr>
        <w:t>conferred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provisions of this section are exercisable only for the purpose of</w:t>
      </w:r>
      <w:r>
        <w:rPr>
          <w:spacing w:val="1"/>
          <w:w w:val="105"/>
        </w:rPr>
        <w:t> </w:t>
      </w:r>
      <w:r>
        <w:rPr>
          <w:w w:val="105"/>
        </w:rPr>
        <w:t>enabling it to - (a) make laws with respect to any matter within its</w:t>
      </w:r>
      <w:r>
        <w:rPr>
          <w:spacing w:val="1"/>
          <w:w w:val="105"/>
        </w:rPr>
        <w:t> </w:t>
      </w:r>
      <w:r>
        <w:rPr>
          <w:w w:val="105"/>
        </w:rPr>
        <w:t>legislative</w:t>
      </w:r>
      <w:r>
        <w:rPr>
          <w:spacing w:val="1"/>
          <w:w w:val="105"/>
        </w:rPr>
        <w:t> </w:t>
      </w:r>
      <w:r>
        <w:rPr>
          <w:w w:val="105"/>
        </w:rPr>
        <w:t>competence and correct any</w:t>
      </w:r>
      <w:r>
        <w:rPr>
          <w:spacing w:val="1"/>
          <w:w w:val="105"/>
        </w:rPr>
        <w:t> </w:t>
      </w:r>
      <w:r>
        <w:rPr>
          <w:w w:val="105"/>
        </w:rPr>
        <w:t>defects</w:t>
      </w:r>
      <w:r>
        <w:rPr>
          <w:spacing w:val="1"/>
          <w:w w:val="105"/>
        </w:rPr>
        <w:t> </w:t>
      </w:r>
      <w:r>
        <w:rPr>
          <w:w w:val="105"/>
        </w:rPr>
        <w:t>in  existing laws;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(b)</w:t>
      </w:r>
      <w:r>
        <w:rPr>
          <w:spacing w:val="30"/>
          <w:w w:val="105"/>
        </w:rPr>
        <w:t> </w:t>
      </w:r>
      <w:r>
        <w:rPr>
          <w:w w:val="105"/>
        </w:rPr>
        <w:t>expose</w:t>
      </w:r>
      <w:r>
        <w:rPr>
          <w:spacing w:val="28"/>
          <w:w w:val="105"/>
        </w:rPr>
        <w:t> </w:t>
      </w:r>
      <w:r>
        <w:rPr>
          <w:w w:val="105"/>
        </w:rPr>
        <w:t>corruption,</w:t>
      </w:r>
      <w:r>
        <w:rPr>
          <w:spacing w:val="29"/>
          <w:w w:val="105"/>
        </w:rPr>
        <w:t> </w:t>
      </w:r>
      <w:r>
        <w:rPr>
          <w:w w:val="105"/>
        </w:rPr>
        <w:t>inefficiency</w:t>
      </w:r>
      <w:r>
        <w:rPr>
          <w:spacing w:val="25"/>
          <w:w w:val="105"/>
        </w:rPr>
        <w:t> </w:t>
      </w:r>
      <w:r>
        <w:rPr>
          <w:w w:val="105"/>
        </w:rPr>
        <w:t>or</w:t>
      </w:r>
      <w:r>
        <w:rPr>
          <w:spacing w:val="23"/>
          <w:w w:val="105"/>
        </w:rPr>
        <w:t> </w:t>
      </w:r>
      <w:r>
        <w:rPr>
          <w:w w:val="105"/>
        </w:rPr>
        <w:t>waste</w:t>
      </w:r>
      <w:r>
        <w:rPr>
          <w:spacing w:val="37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execution</w:t>
      </w:r>
      <w:r>
        <w:rPr>
          <w:spacing w:val="-53"/>
          <w:w w:val="105"/>
        </w:rPr>
        <w:t> </w:t>
      </w:r>
      <w:r>
        <w:rPr>
          <w:w w:val="105"/>
        </w:rPr>
        <w:t>or administration of laws within its legislative competence and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disbursement</w:t>
      </w:r>
      <w:r>
        <w:rPr>
          <w:spacing w:val="7"/>
          <w:w w:val="105"/>
        </w:rPr>
        <w:t> </w:t>
      </w:r>
      <w:r>
        <w:rPr>
          <w:w w:val="105"/>
        </w:rPr>
        <w:t>or</w:t>
      </w:r>
      <w:r>
        <w:rPr>
          <w:spacing w:val="8"/>
          <w:w w:val="105"/>
        </w:rPr>
        <w:t> </w:t>
      </w:r>
      <w:r>
        <w:rPr>
          <w:w w:val="105"/>
        </w:rPr>
        <w:t>administration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funds</w:t>
      </w:r>
      <w:r>
        <w:rPr>
          <w:spacing w:val="2"/>
          <w:w w:val="105"/>
        </w:rPr>
        <w:t> </w:t>
      </w:r>
      <w:r>
        <w:rPr>
          <w:w w:val="105"/>
        </w:rPr>
        <w:t>appropriated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it.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7"/>
        <w:ind w:left="652" w:right="990" w:firstLine="720"/>
        <w:jc w:val="both"/>
      </w:pPr>
      <w:r>
        <w:rPr>
          <w:w w:val="110"/>
        </w:rPr>
        <w:t>The important thing about the Nigerian National Petroleum Corporation</w:t>
      </w:r>
      <w:r>
        <w:rPr>
          <w:spacing w:val="1"/>
          <w:w w:val="110"/>
        </w:rPr>
        <w:t> </w:t>
      </w:r>
      <w:r>
        <w:rPr>
          <w:w w:val="110"/>
        </w:rPr>
        <w:t>(NNPC) is that it provides opportunity for the Corporation to be meaningfully</w:t>
      </w:r>
      <w:r>
        <w:rPr>
          <w:spacing w:val="1"/>
          <w:w w:val="110"/>
        </w:rPr>
        <w:t> </w:t>
      </w:r>
      <w:r>
        <w:rPr>
          <w:w w:val="110"/>
        </w:rPr>
        <w:t>engaged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involved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petroleum</w:t>
      </w:r>
      <w:r>
        <w:rPr>
          <w:spacing w:val="-8"/>
          <w:w w:val="110"/>
        </w:rPr>
        <w:t> </w:t>
      </w:r>
      <w:r>
        <w:rPr>
          <w:w w:val="110"/>
        </w:rPr>
        <w:t>activities</w:t>
      </w:r>
      <w:r>
        <w:rPr>
          <w:spacing w:val="-6"/>
          <w:w w:val="110"/>
        </w:rPr>
        <w:t> </w:t>
      </w:r>
      <w:r>
        <w:rPr>
          <w:w w:val="110"/>
        </w:rPr>
        <w:t>without</w:t>
      </w:r>
      <w:r>
        <w:rPr>
          <w:spacing w:val="-10"/>
          <w:w w:val="110"/>
        </w:rPr>
        <w:t> </w:t>
      </w:r>
      <w:r>
        <w:rPr>
          <w:w w:val="110"/>
        </w:rPr>
        <w:t>limitations.</w:t>
      </w:r>
      <w:r>
        <w:rPr>
          <w:spacing w:val="-9"/>
          <w:w w:val="110"/>
        </w:rPr>
        <w:t> </w:t>
      </w:r>
      <w:r>
        <w:rPr>
          <w:w w:val="110"/>
        </w:rPr>
        <w:t>However,</w:t>
      </w:r>
      <w:r>
        <w:rPr>
          <w:spacing w:val="-8"/>
          <w:w w:val="110"/>
        </w:rPr>
        <w:t> </w:t>
      </w:r>
      <w:r>
        <w:rPr>
          <w:w w:val="110"/>
        </w:rPr>
        <w:t>some</w:t>
      </w:r>
      <w:r>
        <w:rPr>
          <w:spacing w:val="-56"/>
          <w:w w:val="110"/>
        </w:rPr>
        <w:t> </w:t>
      </w:r>
      <w:r>
        <w:rPr>
          <w:w w:val="110"/>
        </w:rPr>
        <w:t>of the weaknesses of the Corporation are that it makes NNPC both an operator</w:t>
      </w:r>
      <w:r>
        <w:rPr>
          <w:spacing w:val="1"/>
          <w:w w:val="110"/>
        </w:rPr>
        <w:t> </w:t>
      </w:r>
      <w:r>
        <w:rPr>
          <w:w w:val="110"/>
        </w:rPr>
        <w:t>and a regulator at the same time without a clear distinction of these roles.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makes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Corporation</w:t>
      </w:r>
      <w:r>
        <w:rPr>
          <w:spacing w:val="1"/>
          <w:w w:val="110"/>
        </w:rPr>
        <w:t> </w:t>
      </w:r>
      <w:r>
        <w:rPr>
          <w:w w:val="110"/>
        </w:rPr>
        <w:t>ineffective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both</w:t>
      </w:r>
      <w:r>
        <w:rPr>
          <w:spacing w:val="1"/>
          <w:w w:val="110"/>
        </w:rPr>
        <w:t> </w:t>
      </w:r>
      <w:r>
        <w:rPr>
          <w:w w:val="110"/>
        </w:rPr>
        <w:t>responsibilities.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inhibits</w:t>
      </w:r>
      <w:r>
        <w:rPr>
          <w:spacing w:val="1"/>
          <w:w w:val="110"/>
        </w:rPr>
        <w:t> </w:t>
      </w:r>
      <w:r>
        <w:rPr>
          <w:w w:val="110"/>
        </w:rPr>
        <w:t>legitimate</w:t>
      </w:r>
      <w:r>
        <w:rPr>
          <w:spacing w:val="1"/>
          <w:w w:val="110"/>
        </w:rPr>
        <w:t> </w:t>
      </w:r>
      <w:r>
        <w:rPr>
          <w:w w:val="110"/>
        </w:rPr>
        <w:t>action</w:t>
      </w:r>
      <w:r>
        <w:rPr>
          <w:spacing w:val="1"/>
          <w:w w:val="110"/>
        </w:rPr>
        <w:t> </w:t>
      </w:r>
      <w:r>
        <w:rPr>
          <w:w w:val="110"/>
        </w:rPr>
        <w:t>against</w:t>
      </w:r>
      <w:r>
        <w:rPr>
          <w:spacing w:val="1"/>
          <w:w w:val="110"/>
        </w:rPr>
        <w:t> </w:t>
      </w:r>
      <w:r>
        <w:rPr>
          <w:w w:val="110"/>
        </w:rPr>
        <w:t>NNPC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stipulating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before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action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instituted</w:t>
      </w:r>
      <w:r>
        <w:rPr>
          <w:spacing w:val="25"/>
          <w:w w:val="110"/>
        </w:rPr>
        <w:t> </w:t>
      </w:r>
      <w:r>
        <w:rPr>
          <w:w w:val="110"/>
        </w:rPr>
        <w:t>or</w:t>
      </w:r>
      <w:r>
        <w:rPr>
          <w:spacing w:val="31"/>
          <w:w w:val="110"/>
        </w:rPr>
        <w:t> </w:t>
      </w:r>
      <w:r>
        <w:rPr>
          <w:w w:val="110"/>
        </w:rPr>
        <w:t>commenced</w:t>
      </w:r>
      <w:r>
        <w:rPr>
          <w:spacing w:val="29"/>
          <w:w w:val="110"/>
        </w:rPr>
        <w:t> </w:t>
      </w:r>
      <w:r>
        <w:rPr>
          <w:w w:val="110"/>
        </w:rPr>
        <w:t>against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Corporation,</w:t>
      </w:r>
      <w:r>
        <w:rPr>
          <w:spacing w:val="27"/>
          <w:w w:val="110"/>
        </w:rPr>
        <w:t> </w:t>
      </w:r>
      <w:r>
        <w:rPr>
          <w:w w:val="110"/>
        </w:rPr>
        <w:t>a</w:t>
      </w:r>
      <w:r>
        <w:rPr>
          <w:spacing w:val="28"/>
          <w:w w:val="110"/>
        </w:rPr>
        <w:t> </w:t>
      </w:r>
      <w:r>
        <w:rPr>
          <w:w w:val="110"/>
        </w:rPr>
        <w:t>one</w:t>
      </w:r>
      <w:r>
        <w:rPr>
          <w:spacing w:val="31"/>
          <w:w w:val="110"/>
        </w:rPr>
        <w:t> </w:t>
      </w:r>
      <w:r>
        <w:rPr>
          <w:w w:val="110"/>
        </w:rPr>
        <w:t>month</w:t>
      </w:r>
      <w:r>
        <w:rPr>
          <w:spacing w:val="31"/>
          <w:w w:val="110"/>
        </w:rPr>
        <w:t> </w:t>
      </w:r>
      <w:r>
        <w:rPr>
          <w:w w:val="110"/>
        </w:rPr>
        <w:t>prior</w:t>
      </w:r>
      <w:r>
        <w:rPr>
          <w:spacing w:val="31"/>
          <w:w w:val="110"/>
        </w:rPr>
        <w:t> </w:t>
      </w:r>
      <w:r>
        <w:rPr>
          <w:w w:val="110"/>
        </w:rPr>
        <w:t>notice</w:t>
      </w:r>
      <w:r>
        <w:rPr>
          <w:spacing w:val="28"/>
          <w:w w:val="110"/>
        </w:rPr>
        <w:t> </w:t>
      </w:r>
      <w:r>
        <w:rPr>
          <w:w w:val="110"/>
        </w:rPr>
        <w:t>of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rect style="position:absolute;margin-left:93.624001pt;margin-top:13.722569pt;width:144.07pt;height:.71997pt;mso-position-horizontal-relative:page;mso-position-vertical-relative:paragraph;z-index:-15622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Constitution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Republic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5"/>
          <w:sz w:val="16"/>
        </w:rPr>
        <w:t> </w:t>
      </w:r>
      <w:r>
        <w:rPr>
          <w:sz w:val="16"/>
        </w:rPr>
        <w:t>1999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7"/>
          <w:sz w:val="16"/>
        </w:rPr>
        <w:t> </w:t>
      </w:r>
      <w:r>
        <w:rPr>
          <w:sz w:val="16"/>
        </w:rPr>
        <w:t>amended).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8"/>
        <w:jc w:val="both"/>
      </w:pPr>
      <w:r>
        <w:rPr>
          <w:w w:val="105"/>
        </w:rPr>
        <w:t>intention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served on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intending</w:t>
      </w:r>
      <w:r>
        <w:rPr>
          <w:spacing w:val="1"/>
          <w:w w:val="105"/>
        </w:rPr>
        <w:t> </w:t>
      </w:r>
      <w:r>
        <w:rPr>
          <w:w w:val="105"/>
        </w:rPr>
        <w:t>plaintiff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agent.</w:t>
      </w:r>
      <w:r>
        <w:rPr>
          <w:w w:val="105"/>
          <w:vertAlign w:val="superscript"/>
        </w:rPr>
        <w:t>638</w:t>
      </w:r>
    </w:p>
    <w:p>
      <w:pPr>
        <w:pStyle w:val="BodyText"/>
        <w:spacing w:line="480" w:lineRule="auto" w:before="3"/>
        <w:ind w:left="652" w:right="992" w:firstLine="720"/>
        <w:jc w:val="both"/>
      </w:pP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argument</w:t>
      </w:r>
      <w:r>
        <w:rPr>
          <w:spacing w:val="16"/>
          <w:w w:val="105"/>
        </w:rPr>
        <w:t> </w:t>
      </w:r>
      <w:r>
        <w:rPr>
          <w:w w:val="105"/>
        </w:rPr>
        <w:t>whether</w:t>
      </w:r>
      <w:r>
        <w:rPr>
          <w:spacing w:val="17"/>
          <w:w w:val="105"/>
        </w:rPr>
        <w:t> </w:t>
      </w:r>
      <w:r>
        <w:rPr>
          <w:w w:val="105"/>
        </w:rPr>
        <w:t>Section</w:t>
      </w:r>
      <w:r>
        <w:rPr>
          <w:spacing w:val="18"/>
          <w:w w:val="105"/>
        </w:rPr>
        <w:t> </w:t>
      </w:r>
      <w:r>
        <w:rPr>
          <w:w w:val="105"/>
        </w:rPr>
        <w:t>12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NNPC</w:t>
      </w:r>
      <w:r>
        <w:rPr>
          <w:spacing w:val="17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639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removed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right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 a litigant have access to court or it imposes a strict statutory limitation of 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unduly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insulating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employee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legal 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brought. In interpreting the provision of Section 12(2) of the NNPC, the courts took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positions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cases:</w:t>
      </w:r>
    </w:p>
    <w:p>
      <w:pPr>
        <w:pStyle w:val="Heading1"/>
        <w:numPr>
          <w:ilvl w:val="0"/>
          <w:numId w:val="64"/>
        </w:numPr>
        <w:tabs>
          <w:tab w:pos="1436" w:val="left" w:leader="none"/>
        </w:tabs>
        <w:spacing w:line="272" w:lineRule="exact" w:before="0" w:after="0"/>
        <w:ind w:left="1435" w:right="0" w:hanging="423"/>
        <w:jc w:val="left"/>
      </w:pPr>
      <w:r>
        <w:rPr>
          <w:w w:val="105"/>
        </w:rPr>
        <w:t>Nigerian</w:t>
      </w:r>
      <w:r>
        <w:rPr>
          <w:spacing w:val="17"/>
          <w:w w:val="105"/>
        </w:rPr>
        <w:t> </w:t>
      </w:r>
      <w:r>
        <w:rPr>
          <w:w w:val="105"/>
        </w:rPr>
        <w:t>National</w:t>
      </w:r>
      <w:r>
        <w:rPr>
          <w:spacing w:val="27"/>
          <w:w w:val="105"/>
        </w:rPr>
        <w:t> </w:t>
      </w:r>
      <w:r>
        <w:rPr>
          <w:w w:val="105"/>
        </w:rPr>
        <w:t>Petroleum</w:t>
      </w:r>
      <w:r>
        <w:rPr>
          <w:spacing w:val="21"/>
          <w:w w:val="105"/>
        </w:rPr>
        <w:t> </w:t>
      </w:r>
      <w:r>
        <w:rPr>
          <w:w w:val="105"/>
        </w:rPr>
        <w:t>Corporation</w:t>
      </w:r>
      <w:r>
        <w:rPr>
          <w:spacing w:val="24"/>
          <w:w w:val="105"/>
        </w:rPr>
        <w:t> </w:t>
      </w:r>
      <w:r>
        <w:rPr>
          <w:w w:val="105"/>
        </w:rPr>
        <w:t>(NNPC)</w:t>
      </w:r>
      <w:r>
        <w:rPr>
          <w:spacing w:val="24"/>
          <w:w w:val="105"/>
        </w:rPr>
        <w:t> </w:t>
      </w:r>
      <w:r>
        <w:rPr>
          <w:w w:val="105"/>
        </w:rPr>
        <w:t>vs.</w:t>
      </w:r>
      <w:r>
        <w:rPr>
          <w:spacing w:val="37"/>
          <w:w w:val="105"/>
        </w:rPr>
        <w:t> </w:t>
      </w:r>
      <w:r>
        <w:rPr>
          <w:w w:val="105"/>
        </w:rPr>
        <w:t>Fawehinmi</w:t>
      </w:r>
      <w:r>
        <w:rPr>
          <w:w w:val="105"/>
          <w:vertAlign w:val="superscript"/>
        </w:rPr>
        <w:t>640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1733" w:right="991"/>
        <w:jc w:val="both"/>
      </w:pP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court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held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statute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prescribes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procedures</w:t>
      </w:r>
      <w:r>
        <w:rPr>
          <w:spacing w:val="-13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w w:val="110"/>
        </w:rPr>
        <w:t>invoking</w:t>
      </w:r>
      <w:r>
        <w:rPr>
          <w:spacing w:val="-56"/>
          <w:w w:val="110"/>
        </w:rPr>
        <w:t> </w:t>
      </w:r>
      <w:r>
        <w:rPr>
          <w:w w:val="110"/>
        </w:rPr>
        <w:t>the exercise of Judicial Powers cannot ex ipso facto be said to be in</w:t>
      </w:r>
      <w:r>
        <w:rPr>
          <w:spacing w:val="1"/>
          <w:w w:val="110"/>
        </w:rPr>
        <w:t> </w:t>
      </w:r>
      <w:r>
        <w:rPr>
          <w:w w:val="110"/>
        </w:rPr>
        <w:t>conflict with Section 12(2) of NNPC Act.</w:t>
      </w:r>
      <w:r>
        <w:rPr>
          <w:spacing w:val="1"/>
          <w:w w:val="110"/>
        </w:rPr>
        <w:t> </w:t>
      </w:r>
      <w:r>
        <w:rPr>
          <w:w w:val="110"/>
        </w:rPr>
        <w:t>The NNPC Act in this case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therefore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cannot</w:t>
      </w:r>
      <w:r>
        <w:rPr>
          <w:spacing w:val="-8"/>
          <w:w w:val="110"/>
        </w:rPr>
        <w:t> </w:t>
      </w:r>
      <w:r>
        <w:rPr>
          <w:w w:val="110"/>
        </w:rPr>
        <w:t>be</w:t>
      </w:r>
      <w:r>
        <w:rPr>
          <w:spacing w:val="-7"/>
          <w:w w:val="110"/>
        </w:rPr>
        <w:t> </w:t>
      </w:r>
      <w:r>
        <w:rPr>
          <w:w w:val="110"/>
        </w:rPr>
        <w:t>said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contain</w:t>
      </w:r>
      <w:r>
        <w:rPr>
          <w:spacing w:val="-7"/>
          <w:w w:val="110"/>
        </w:rPr>
        <w:t> </w:t>
      </w:r>
      <w:r>
        <w:rPr>
          <w:w w:val="110"/>
        </w:rPr>
        <w:t>anything</w:t>
      </w:r>
      <w:r>
        <w:rPr>
          <w:spacing w:val="-9"/>
          <w:w w:val="110"/>
        </w:rPr>
        <w:t> </w:t>
      </w:r>
      <w:r>
        <w:rPr>
          <w:w w:val="110"/>
        </w:rPr>
        <w:t>inconsistent</w:t>
      </w:r>
      <w:r>
        <w:rPr>
          <w:spacing w:val="-12"/>
          <w:w w:val="110"/>
        </w:rPr>
        <w:t> </w:t>
      </w:r>
      <w:r>
        <w:rPr>
          <w:w w:val="110"/>
        </w:rPr>
        <w:t>with</w:t>
      </w:r>
      <w:r>
        <w:rPr>
          <w:spacing w:val="-11"/>
          <w:w w:val="110"/>
        </w:rPr>
        <w:t> </w:t>
      </w:r>
      <w:r>
        <w:rPr>
          <w:w w:val="110"/>
        </w:rPr>
        <w:t>Section</w:t>
      </w:r>
      <w:r>
        <w:rPr>
          <w:spacing w:val="-7"/>
          <w:w w:val="110"/>
        </w:rPr>
        <w:t> </w:t>
      </w:r>
      <w:r>
        <w:rPr>
          <w:w w:val="110"/>
        </w:rPr>
        <w:t>6</w:t>
      </w:r>
      <w:r>
        <w:rPr>
          <w:spacing w:val="-56"/>
          <w:w w:val="110"/>
        </w:rPr>
        <w:t> </w:t>
      </w:r>
      <w:r>
        <w:rPr>
          <w:w w:val="110"/>
        </w:rPr>
        <w:t>of the Constitution as Section 12(2) of the Act neither removes the</w:t>
      </w:r>
      <w:r>
        <w:rPr>
          <w:spacing w:val="1"/>
          <w:w w:val="110"/>
        </w:rPr>
        <w:t> </w:t>
      </w:r>
      <w:r>
        <w:rPr>
          <w:w w:val="110"/>
        </w:rPr>
        <w:t>adjudicatory powers of the court in respect of matters concerning the</w:t>
      </w:r>
      <w:r>
        <w:rPr>
          <w:spacing w:val="1"/>
          <w:w w:val="110"/>
        </w:rPr>
        <w:t> </w:t>
      </w:r>
      <w:r>
        <w:rPr>
          <w:w w:val="110"/>
        </w:rPr>
        <w:t>Corporation</w:t>
      </w:r>
      <w:r>
        <w:rPr>
          <w:spacing w:val="1"/>
          <w:w w:val="110"/>
        </w:rPr>
        <w:t> </w:t>
      </w:r>
      <w:r>
        <w:rPr>
          <w:w w:val="110"/>
        </w:rPr>
        <w:t>(NNPC)</w:t>
      </w:r>
      <w:r>
        <w:rPr>
          <w:spacing w:val="1"/>
          <w:w w:val="110"/>
        </w:rPr>
        <w:t> </w:t>
      </w:r>
      <w:r>
        <w:rPr>
          <w:w w:val="110"/>
        </w:rPr>
        <w:t>nor</w:t>
      </w:r>
      <w:r>
        <w:rPr>
          <w:spacing w:val="1"/>
          <w:w w:val="110"/>
        </w:rPr>
        <w:t> </w:t>
      </w:r>
      <w:r>
        <w:rPr>
          <w:w w:val="110"/>
        </w:rPr>
        <w:t>does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deny</w:t>
      </w:r>
      <w:r>
        <w:rPr>
          <w:spacing w:val="1"/>
          <w:w w:val="110"/>
        </w:rPr>
        <w:t> </w:t>
      </w:r>
      <w:r>
        <w:rPr>
          <w:w w:val="110"/>
        </w:rPr>
        <w:t>access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courts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individual,</w:t>
      </w:r>
      <w:r>
        <w:rPr>
          <w:spacing w:val="-12"/>
          <w:w w:val="110"/>
        </w:rPr>
        <w:t> </w:t>
      </w:r>
      <w:r>
        <w:rPr>
          <w:w w:val="110"/>
        </w:rPr>
        <w:t>it</w:t>
      </w:r>
      <w:r>
        <w:rPr>
          <w:spacing w:val="-11"/>
          <w:w w:val="110"/>
        </w:rPr>
        <w:t> </w:t>
      </w:r>
      <w:r>
        <w:rPr>
          <w:w w:val="110"/>
        </w:rPr>
        <w:t>merely</w:t>
      </w:r>
      <w:r>
        <w:rPr>
          <w:spacing w:val="-13"/>
          <w:w w:val="110"/>
        </w:rPr>
        <w:t> </w:t>
      </w:r>
      <w:r>
        <w:rPr>
          <w:w w:val="110"/>
        </w:rPr>
        <w:t>regulates,</w:t>
      </w:r>
      <w:r>
        <w:rPr>
          <w:spacing w:val="-11"/>
          <w:w w:val="110"/>
        </w:rPr>
        <w:t> </w:t>
      </w:r>
      <w:r>
        <w:rPr>
          <w:w w:val="110"/>
        </w:rPr>
        <w:t>without</w:t>
      </w:r>
      <w:r>
        <w:rPr>
          <w:spacing w:val="-13"/>
          <w:w w:val="110"/>
        </w:rPr>
        <w:t> </w:t>
      </w:r>
      <w:r>
        <w:rPr>
          <w:w w:val="110"/>
        </w:rPr>
        <w:t>interposing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discretion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any</w:t>
      </w:r>
      <w:r>
        <w:rPr>
          <w:spacing w:val="-55"/>
          <w:w w:val="110"/>
        </w:rPr>
        <w:t> </w:t>
      </w:r>
      <w:r>
        <w:rPr>
          <w:w w:val="110"/>
        </w:rPr>
        <w:t>other</w:t>
      </w:r>
      <w:r>
        <w:rPr>
          <w:spacing w:val="-9"/>
          <w:w w:val="110"/>
        </w:rPr>
        <w:t> </w:t>
      </w:r>
      <w:r>
        <w:rPr>
          <w:w w:val="110"/>
        </w:rPr>
        <w:t>person</w:t>
      </w:r>
      <w:r>
        <w:rPr>
          <w:spacing w:val="-7"/>
          <w:w w:val="110"/>
        </w:rPr>
        <w:t> </w:t>
      </w:r>
      <w:r>
        <w:rPr>
          <w:w w:val="110"/>
        </w:rPr>
        <w:t>between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will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individual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commencement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proceedings,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manner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invocation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jurisdiction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courts.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0"/>
          <w:numId w:val="64"/>
        </w:numPr>
        <w:tabs>
          <w:tab w:pos="1373" w:val="left" w:leader="none"/>
        </w:tabs>
        <w:spacing w:line="240" w:lineRule="auto" w:before="0" w:after="0"/>
        <w:ind w:left="1373" w:right="0" w:hanging="360"/>
        <w:jc w:val="left"/>
      </w:pPr>
      <w:r>
        <w:rPr>
          <w:w w:val="105"/>
        </w:rPr>
        <w:t>Nigerian</w:t>
      </w:r>
      <w:r>
        <w:rPr>
          <w:spacing w:val="23"/>
          <w:w w:val="105"/>
        </w:rPr>
        <w:t> </w:t>
      </w:r>
      <w:r>
        <w:rPr>
          <w:w w:val="105"/>
        </w:rPr>
        <w:t>National</w:t>
      </w:r>
      <w:r>
        <w:rPr>
          <w:spacing w:val="26"/>
          <w:w w:val="105"/>
        </w:rPr>
        <w:t> </w:t>
      </w:r>
      <w:r>
        <w:rPr>
          <w:w w:val="105"/>
        </w:rPr>
        <w:t>Petroleum</w:t>
      </w:r>
      <w:r>
        <w:rPr>
          <w:spacing w:val="27"/>
          <w:w w:val="105"/>
        </w:rPr>
        <w:t> </w:t>
      </w:r>
      <w:r>
        <w:rPr>
          <w:w w:val="105"/>
        </w:rPr>
        <w:t>Corporation</w:t>
      </w:r>
      <w:r>
        <w:rPr>
          <w:spacing w:val="17"/>
          <w:w w:val="105"/>
        </w:rPr>
        <w:t> </w:t>
      </w:r>
      <w:r>
        <w:rPr>
          <w:w w:val="105"/>
        </w:rPr>
        <w:t>(NNPC)</w:t>
      </w:r>
      <w:r>
        <w:rPr>
          <w:spacing w:val="24"/>
          <w:w w:val="105"/>
        </w:rPr>
        <w:t> </w:t>
      </w:r>
      <w:r>
        <w:rPr>
          <w:w w:val="105"/>
        </w:rPr>
        <w:t>vs.</w:t>
      </w:r>
      <w:r>
        <w:rPr>
          <w:spacing w:val="19"/>
          <w:w w:val="105"/>
        </w:rPr>
        <w:t> </w:t>
      </w:r>
      <w:r>
        <w:rPr>
          <w:w w:val="105"/>
        </w:rPr>
        <w:t>Tijani</w:t>
      </w:r>
      <w:r>
        <w:rPr>
          <w:w w:val="105"/>
          <w:vertAlign w:val="superscript"/>
        </w:rPr>
        <w:t>641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242" w:lineRule="auto"/>
        <w:ind w:left="1733" w:right="997"/>
        <w:jc w:val="both"/>
      </w:pP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court</w:t>
      </w:r>
      <w:r>
        <w:rPr>
          <w:spacing w:val="-6"/>
          <w:w w:val="110"/>
        </w:rPr>
        <w:t> </w:t>
      </w:r>
      <w:r>
        <w:rPr>
          <w:w w:val="110"/>
        </w:rPr>
        <w:t>held</w:t>
      </w:r>
      <w:r>
        <w:rPr>
          <w:spacing w:val="-7"/>
          <w:w w:val="110"/>
        </w:rPr>
        <w:t> </w:t>
      </w:r>
      <w:r>
        <w:rPr>
          <w:w w:val="110"/>
        </w:rPr>
        <w:t>that</w:t>
      </w:r>
      <w:r>
        <w:rPr>
          <w:spacing w:val="-7"/>
          <w:w w:val="110"/>
        </w:rPr>
        <w:t> </w:t>
      </w:r>
      <w:r>
        <w:rPr>
          <w:w w:val="110"/>
        </w:rPr>
        <w:t>no</w:t>
      </w:r>
      <w:r>
        <w:rPr>
          <w:spacing w:val="-5"/>
          <w:w w:val="110"/>
        </w:rPr>
        <w:t> </w:t>
      </w:r>
      <w:r>
        <w:rPr>
          <w:w w:val="110"/>
        </w:rPr>
        <w:t>suit</w:t>
      </w:r>
      <w:r>
        <w:rPr>
          <w:spacing w:val="-6"/>
          <w:w w:val="110"/>
        </w:rPr>
        <w:t> </w:t>
      </w:r>
      <w:r>
        <w:rPr>
          <w:w w:val="110"/>
        </w:rPr>
        <w:t>against</w:t>
      </w:r>
      <w:r>
        <w:rPr>
          <w:spacing w:val="-7"/>
          <w:w w:val="110"/>
        </w:rPr>
        <w:t> </w:t>
      </w:r>
      <w:r>
        <w:rPr>
          <w:w w:val="110"/>
        </w:rPr>
        <w:t>NNPC</w:t>
      </w:r>
      <w:r>
        <w:rPr>
          <w:spacing w:val="-6"/>
          <w:w w:val="110"/>
        </w:rPr>
        <w:t> </w:t>
      </w:r>
      <w:r>
        <w:rPr>
          <w:w w:val="110"/>
        </w:rPr>
        <w:t>shall</w:t>
      </w:r>
      <w:r>
        <w:rPr>
          <w:spacing w:val="-5"/>
          <w:w w:val="110"/>
        </w:rPr>
        <w:t> </w:t>
      </w:r>
      <w:r>
        <w:rPr>
          <w:w w:val="110"/>
        </w:rPr>
        <w:t>be</w:t>
      </w:r>
      <w:r>
        <w:rPr>
          <w:spacing w:val="-5"/>
          <w:w w:val="110"/>
        </w:rPr>
        <w:t> </w:t>
      </w:r>
      <w:r>
        <w:rPr>
          <w:w w:val="110"/>
        </w:rPr>
        <w:t>instituted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any</w:t>
      </w:r>
      <w:r>
        <w:rPr>
          <w:spacing w:val="-3"/>
          <w:w w:val="110"/>
        </w:rPr>
        <w:t> </w:t>
      </w:r>
      <w:r>
        <w:rPr>
          <w:w w:val="110"/>
        </w:rPr>
        <w:t>court</w:t>
      </w:r>
      <w:r>
        <w:rPr>
          <w:spacing w:val="-55"/>
          <w:w w:val="110"/>
        </w:rPr>
        <w:t> </w:t>
      </w:r>
      <w:r>
        <w:rPr>
          <w:w w:val="105"/>
        </w:rPr>
        <w:t>unless it is commenced within 12 months following the ceasing of the act</w:t>
      </w:r>
      <w:r>
        <w:rPr>
          <w:spacing w:val="1"/>
          <w:w w:val="105"/>
        </w:rPr>
        <w:t> </w:t>
      </w:r>
      <w:r>
        <w:rPr>
          <w:w w:val="110"/>
        </w:rPr>
        <w:t>complained</w:t>
      </w:r>
      <w:r>
        <w:rPr>
          <w:spacing w:val="2"/>
          <w:w w:val="110"/>
        </w:rPr>
        <w:t> </w:t>
      </w:r>
      <w:r>
        <w:rPr>
          <w:w w:val="110"/>
        </w:rPr>
        <w:t>of.</w:t>
      </w:r>
    </w:p>
    <w:p>
      <w:pPr>
        <w:pStyle w:val="BodyText"/>
        <w:rPr>
          <w:sz w:val="28"/>
        </w:rPr>
      </w:pPr>
    </w:p>
    <w:p>
      <w:pPr>
        <w:pStyle w:val="BodyText"/>
        <w:spacing w:line="482" w:lineRule="auto" w:before="231"/>
        <w:ind w:left="652" w:right="999" w:firstLine="720"/>
        <w:jc w:val="both"/>
      </w:pP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doubt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restructuring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26"/>
          <w:w w:val="105"/>
        </w:rPr>
        <w:t> </w:t>
      </w:r>
      <w:r>
        <w:rPr>
          <w:w w:val="105"/>
        </w:rPr>
        <w:t>should</w:t>
      </w:r>
      <w:r>
        <w:rPr>
          <w:spacing w:val="22"/>
          <w:w w:val="105"/>
        </w:rPr>
        <w:t> </w:t>
      </w:r>
      <w:r>
        <w:rPr>
          <w:w w:val="105"/>
        </w:rPr>
        <w:t>be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focal</w:t>
      </w:r>
      <w:r>
        <w:rPr>
          <w:spacing w:val="26"/>
          <w:w w:val="105"/>
        </w:rPr>
        <w:t> </w:t>
      </w:r>
      <w:r>
        <w:rPr>
          <w:w w:val="105"/>
        </w:rPr>
        <w:t>point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ongoing</w:t>
      </w:r>
      <w:r>
        <w:rPr>
          <w:spacing w:val="22"/>
          <w:w w:val="105"/>
        </w:rPr>
        <w:t> </w:t>
      </w:r>
      <w:r>
        <w:rPr>
          <w:w w:val="105"/>
        </w:rPr>
        <w:t>oil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gas</w:t>
      </w:r>
      <w:r>
        <w:rPr>
          <w:spacing w:val="25"/>
          <w:w w:val="105"/>
        </w:rPr>
        <w:t> </w:t>
      </w:r>
      <w:r>
        <w:rPr>
          <w:w w:val="105"/>
        </w:rPr>
        <w:t>sector</w:t>
      </w:r>
      <w:r>
        <w:rPr>
          <w:spacing w:val="25"/>
          <w:w w:val="105"/>
        </w:rPr>
        <w:t> </w:t>
      </w:r>
      <w:r>
        <w:rPr>
          <w:w w:val="105"/>
        </w:rPr>
        <w:t>reforms</w:t>
      </w:r>
      <w:r>
        <w:rPr>
          <w:spacing w:val="19"/>
          <w:w w:val="105"/>
        </w:rPr>
        <w:t> </w:t>
      </w:r>
      <w:r>
        <w:rPr>
          <w:w w:val="105"/>
        </w:rPr>
        <w:t>in</w:t>
      </w:r>
    </w:p>
    <w:p>
      <w:pPr>
        <w:pStyle w:val="BodyText"/>
        <w:spacing w:before="11"/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62"/>
        </w:numPr>
        <w:tabs>
          <w:tab w:pos="202" w:val="left" w:leader="none"/>
        </w:tabs>
        <w:spacing w:line="240" w:lineRule="auto" w:before="58" w:after="0"/>
        <w:ind w:left="853" w:right="0" w:hanging="854"/>
        <w:jc w:val="right"/>
        <w:rPr>
          <w:rFonts w:ascii="Calibri"/>
          <w:sz w:val="13"/>
        </w:rPr>
      </w:pPr>
    </w:p>
    <w:p>
      <w:pPr>
        <w:pStyle w:val="ListParagraph"/>
        <w:numPr>
          <w:ilvl w:val="0"/>
          <w:numId w:val="62"/>
        </w:numPr>
        <w:tabs>
          <w:tab w:pos="202" w:val="left" w:leader="none"/>
        </w:tabs>
        <w:spacing w:line="240" w:lineRule="auto" w:before="86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130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Section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12(1)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Vol.12,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Ibid.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62"/>
        </w:numPr>
        <w:tabs>
          <w:tab w:pos="1372" w:val="left" w:leader="none"/>
          <w:tab w:pos="1373" w:val="left" w:leader="none"/>
        </w:tabs>
        <w:spacing w:line="23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(1998)</w:t>
      </w:r>
      <w:r>
        <w:rPr>
          <w:spacing w:val="-3"/>
          <w:sz w:val="16"/>
        </w:rPr>
        <w:t> </w:t>
      </w:r>
      <w:r>
        <w:rPr>
          <w:sz w:val="16"/>
        </w:rPr>
        <w:t>NWLR</w:t>
      </w:r>
      <w:r>
        <w:rPr>
          <w:spacing w:val="-3"/>
          <w:sz w:val="16"/>
        </w:rPr>
        <w:t> </w:t>
      </w:r>
      <w:r>
        <w:rPr>
          <w:sz w:val="16"/>
        </w:rPr>
        <w:t>Part 559</w:t>
      </w:r>
      <w:r>
        <w:rPr>
          <w:spacing w:val="-1"/>
          <w:sz w:val="16"/>
        </w:rPr>
        <w:t> </w:t>
      </w:r>
      <w:r>
        <w:rPr>
          <w:sz w:val="16"/>
        </w:rPr>
        <w:t>page</w:t>
      </w:r>
      <w:r>
        <w:rPr>
          <w:spacing w:val="-6"/>
          <w:sz w:val="16"/>
        </w:rPr>
        <w:t> </w:t>
      </w:r>
      <w:r>
        <w:rPr>
          <w:sz w:val="16"/>
        </w:rPr>
        <w:t>598</w:t>
      </w:r>
    </w:p>
    <w:p>
      <w:pPr>
        <w:tabs>
          <w:tab w:pos="1372" w:val="left" w:leader="none"/>
        </w:tabs>
        <w:spacing w:line="241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position w:val="9"/>
          <w:sz w:val="13"/>
        </w:rPr>
        <w:t>641</w:t>
        <w:tab/>
      </w:r>
      <w:r>
        <w:rPr>
          <w:rFonts w:ascii="Times New Roman"/>
          <w:sz w:val="16"/>
        </w:rPr>
        <w:t>(2006)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17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NWLR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Part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1007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page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29.</w:t>
      </w:r>
    </w:p>
    <w:p>
      <w:pPr>
        <w:spacing w:after="0" w:line="241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Bill</w:t>
      </w:r>
      <w:r>
        <w:rPr>
          <w:spacing w:val="1"/>
          <w:w w:val="105"/>
        </w:rPr>
        <w:t> </w:t>
      </w:r>
      <w:r>
        <w:rPr>
          <w:w w:val="105"/>
        </w:rPr>
        <w:t>(PIB).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put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rest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-53"/>
          <w:w w:val="105"/>
        </w:rPr>
        <w:t> </w:t>
      </w:r>
      <w:r>
        <w:rPr>
          <w:w w:val="105"/>
        </w:rPr>
        <w:t>observations by the public that NNPC has failed woefully to fulfill its objectives. It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recognized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failure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attain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prospect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drive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economy has not entirely been the corporation‟s error of judgment.  For example,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frequent</w:t>
      </w:r>
      <w:r>
        <w:rPr>
          <w:spacing w:val="1"/>
          <w:w w:val="105"/>
        </w:rPr>
        <w:t> </w:t>
      </w:r>
      <w:r>
        <w:rPr>
          <w:w w:val="105"/>
        </w:rPr>
        <w:t>changes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leadership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contribute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numerous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facing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Corporation. </w:t>
      </w:r>
      <w:r>
        <w:rPr>
          <w:spacing w:val="1"/>
          <w:w w:val="105"/>
        </w:rPr>
        <w:t> </w:t>
      </w:r>
      <w:r>
        <w:rPr>
          <w:w w:val="105"/>
        </w:rPr>
        <w:t>Therefore, </w:t>
      </w:r>
      <w:r>
        <w:rPr>
          <w:spacing w:val="1"/>
          <w:w w:val="105"/>
        </w:rPr>
        <w:t> </w:t>
      </w:r>
      <w:r>
        <w:rPr>
          <w:w w:val="105"/>
        </w:rPr>
        <w:t>government 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reposition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and the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1"/>
          <w:w w:val="105"/>
        </w:rPr>
        <w:t> </w:t>
      </w:r>
      <w:r>
        <w:rPr>
          <w:w w:val="105"/>
        </w:rPr>
        <w:t>being put in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must be</w:t>
      </w:r>
      <w:r>
        <w:rPr>
          <w:spacing w:val="1"/>
          <w:w w:val="105"/>
        </w:rPr>
        <w:t> </w:t>
      </w:r>
      <w:r>
        <w:rPr>
          <w:w w:val="105"/>
        </w:rPr>
        <w:t>robust</w:t>
      </w:r>
      <w:r>
        <w:rPr>
          <w:spacing w:val="1"/>
          <w:w w:val="105"/>
        </w:rPr>
        <w:t> </w:t>
      </w:r>
      <w:r>
        <w:rPr>
          <w:w w:val="105"/>
        </w:rPr>
        <w:t>enough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overcome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increased</w:t>
      </w:r>
      <w:r>
        <w:rPr>
          <w:spacing w:val="18"/>
          <w:w w:val="105"/>
        </w:rPr>
        <w:t> </w:t>
      </w:r>
      <w:r>
        <w:rPr>
          <w:w w:val="105"/>
        </w:rPr>
        <w:t>subservience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NNPC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Presidency.</w:t>
      </w:r>
    </w:p>
    <w:p>
      <w:pPr>
        <w:pStyle w:val="BodyText"/>
        <w:spacing w:line="480" w:lineRule="auto" w:before="7"/>
        <w:ind w:left="652" w:right="985" w:firstLine="720"/>
        <w:jc w:val="both"/>
      </w:pPr>
      <w:r>
        <w:rPr>
          <w:w w:val="105"/>
        </w:rPr>
        <w:t>To allow the Nigerian National Petroleum Corporation (NNPC) performs its</w:t>
      </w:r>
      <w:r>
        <w:rPr>
          <w:spacing w:val="1"/>
          <w:w w:val="105"/>
        </w:rPr>
        <w:t> </w:t>
      </w:r>
      <w:r>
        <w:rPr>
          <w:w w:val="105"/>
        </w:rPr>
        <w:t>statutory functions properly, deregulation of the downstream sector is necessary.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competition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leaves</w:t>
      </w:r>
      <w:r>
        <w:rPr>
          <w:spacing w:val="1"/>
          <w:w w:val="105"/>
        </w:rPr>
        <w:t> </w:t>
      </w:r>
      <w:r>
        <w:rPr>
          <w:w w:val="105"/>
        </w:rPr>
        <w:t>room  for  the</w:t>
      </w:r>
      <w:r>
        <w:rPr>
          <w:spacing w:val="1"/>
          <w:w w:val="105"/>
        </w:rPr>
        <w:t> </w:t>
      </w:r>
      <w:r>
        <w:rPr>
          <w:w w:val="105"/>
        </w:rPr>
        <w:t>existence of inefficiency,  dissatisfaction and distortions. </w:t>
      </w:r>
      <w:r>
        <w:rPr>
          <w:spacing w:val="1"/>
          <w:w w:val="105"/>
        </w:rPr>
        <w:t> </w:t>
      </w:r>
      <w:r>
        <w:rPr>
          <w:w w:val="105"/>
        </w:rPr>
        <w:t>Since  the  refineries are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NNPC</w:t>
      </w:r>
      <w:r>
        <w:rPr>
          <w:spacing w:val="1"/>
          <w:w w:val="105"/>
        </w:rPr>
        <w:t> </w:t>
      </w:r>
      <w:r>
        <w:rPr>
          <w:w w:val="105"/>
        </w:rPr>
        <w:t>lacks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capacity  to  import  enough  petroleum</w:t>
      </w:r>
      <w:r>
        <w:rPr>
          <w:spacing w:val="1"/>
          <w:w w:val="105"/>
        </w:rPr>
        <w:t> </w:t>
      </w:r>
      <w:r>
        <w:rPr>
          <w:w w:val="105"/>
        </w:rPr>
        <w:t>products for the country‟s consumption, liberalization and deregulation will open</w:t>
      </w:r>
      <w:r>
        <w:rPr>
          <w:spacing w:val="1"/>
          <w:w w:val="105"/>
        </w:rPr>
        <w:t> </w:t>
      </w:r>
      <w:r>
        <w:rPr>
          <w:w w:val="105"/>
        </w:rPr>
        <w:t>the downstream oil sector to private sectors‟ participation, which will break the</w:t>
      </w:r>
      <w:r>
        <w:rPr>
          <w:spacing w:val="1"/>
          <w:w w:val="105"/>
        </w:rPr>
        <w:t> </w:t>
      </w:r>
      <w:r>
        <w:rPr>
          <w:w w:val="105"/>
        </w:rPr>
        <w:t>monopoly</w:t>
      </w:r>
      <w:r>
        <w:rPr>
          <w:spacing w:val="1"/>
          <w:w w:val="105"/>
        </w:rPr>
        <w:t> </w:t>
      </w:r>
      <w:r>
        <w:rPr>
          <w:w w:val="105"/>
        </w:rPr>
        <w:t>hitherto</w:t>
      </w:r>
      <w:r>
        <w:rPr>
          <w:spacing w:val="1"/>
          <w:w w:val="105"/>
        </w:rPr>
        <w:t> </w:t>
      </w:r>
      <w:r>
        <w:rPr>
          <w:w w:val="105"/>
        </w:rPr>
        <w:t>enjoyed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NNPC.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regard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Government‟s</w:t>
      </w:r>
      <w:r>
        <w:rPr>
          <w:spacing w:val="1"/>
          <w:w w:val="105"/>
        </w:rPr>
        <w:t> </w:t>
      </w:r>
      <w:r>
        <w:rPr>
          <w:w w:val="105"/>
        </w:rPr>
        <w:t>decision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deregulate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commended.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58"/>
        </w:numPr>
        <w:tabs>
          <w:tab w:pos="1373" w:val="left" w:leader="none"/>
        </w:tabs>
        <w:spacing w:line="240" w:lineRule="auto" w:before="1" w:after="0"/>
        <w:ind w:left="1373" w:right="0" w:hanging="721"/>
        <w:jc w:val="both"/>
      </w:pP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Department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Petroleum</w:t>
      </w:r>
      <w:r>
        <w:rPr>
          <w:spacing w:val="10"/>
          <w:w w:val="105"/>
        </w:rPr>
        <w:t> </w:t>
      </w:r>
      <w:r>
        <w:rPr>
          <w:w w:val="105"/>
        </w:rPr>
        <w:t>Resources</w:t>
      </w:r>
      <w:r>
        <w:rPr>
          <w:spacing w:val="4"/>
          <w:w w:val="105"/>
        </w:rPr>
        <w:t> </w:t>
      </w:r>
      <w:r>
        <w:rPr>
          <w:w w:val="105"/>
        </w:rPr>
        <w:t>(DPR)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 w:before="1"/>
        <w:ind w:left="652" w:right="997" w:firstLine="720"/>
        <w:jc w:val="both"/>
      </w:pPr>
      <w:r>
        <w:rPr>
          <w:w w:val="105"/>
        </w:rPr>
        <w:t>In the beginning when oil exploration started in Nigeria, petroleum matters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40"/>
          <w:w w:val="105"/>
        </w:rPr>
        <w:t> </w:t>
      </w:r>
      <w:r>
        <w:rPr>
          <w:w w:val="105"/>
        </w:rPr>
        <w:t>handled</w:t>
      </w:r>
      <w:r>
        <w:rPr>
          <w:spacing w:val="36"/>
          <w:w w:val="105"/>
        </w:rPr>
        <w:t> </w:t>
      </w:r>
      <w:r>
        <w:rPr>
          <w:w w:val="105"/>
        </w:rPr>
        <w:t>by</w:t>
      </w:r>
      <w:r>
        <w:rPr>
          <w:spacing w:val="41"/>
          <w:w w:val="105"/>
        </w:rPr>
        <w:t> </w:t>
      </w:r>
      <w:r>
        <w:rPr>
          <w:w w:val="105"/>
        </w:rPr>
        <w:t>Hydrocarbon</w:t>
      </w:r>
      <w:r>
        <w:rPr>
          <w:spacing w:val="39"/>
          <w:w w:val="105"/>
        </w:rPr>
        <w:t> </w:t>
      </w:r>
      <w:r>
        <w:rPr>
          <w:w w:val="105"/>
        </w:rPr>
        <w:t>Section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Ministry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Lagos</w:t>
      </w:r>
      <w:r>
        <w:rPr>
          <w:spacing w:val="38"/>
          <w:w w:val="105"/>
        </w:rPr>
        <w:t> </w:t>
      </w:r>
      <w:r>
        <w:rPr>
          <w:w w:val="105"/>
        </w:rPr>
        <w:t>Affairs.</w:t>
      </w:r>
      <w:r>
        <w:rPr>
          <w:spacing w:val="26"/>
          <w:w w:val="105"/>
        </w:rPr>
        <w:t> </w:t>
      </w:r>
      <w:r>
        <w:rPr>
          <w:w w:val="105"/>
        </w:rPr>
        <w:t>As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2" w:lineRule="auto" w:before="99"/>
        <w:ind w:left="652" w:right="987"/>
        <w:jc w:val="both"/>
      </w:pP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expanded,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unit </w:t>
      </w:r>
      <w:r>
        <w:rPr>
          <w:spacing w:val="1"/>
          <w:w w:val="105"/>
        </w:rPr>
        <w:t> </w:t>
      </w:r>
      <w:r>
        <w:rPr>
          <w:w w:val="105"/>
        </w:rPr>
        <w:t>was </w:t>
      </w:r>
      <w:r>
        <w:rPr>
          <w:spacing w:val="1"/>
          <w:w w:val="105"/>
        </w:rPr>
        <w:t> </w:t>
      </w:r>
      <w:r>
        <w:rPr>
          <w:w w:val="105"/>
        </w:rPr>
        <w:t>upgraded 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Petroleum Division within the Ministry of Mines and Power and in 1970 it became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(DPR).</w:t>
      </w:r>
      <w:r>
        <w:rPr>
          <w:w w:val="105"/>
          <w:vertAlign w:val="superscript"/>
        </w:rPr>
        <w:t>642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1971,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new  body,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 National Oil Company (NNOC) was created to handle direct commercial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behalf  of  the  Federal  Government,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 the Department of Petroleum Resources in the Federal Ministry of Mines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continued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exercise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statutory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supervision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industry.</w:t>
      </w:r>
      <w:r>
        <w:rPr>
          <w:w w:val="105"/>
          <w:vertAlign w:val="superscript"/>
        </w:rPr>
        <w:t>643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1975,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was  upgraded  to  a</w:t>
      </w:r>
      <w:r>
        <w:rPr>
          <w:spacing w:val="1"/>
          <w:w w:val="105"/>
        </w:rPr>
        <w:t> </w:t>
      </w:r>
      <w:r>
        <w:rPr>
          <w:w w:val="105"/>
        </w:rPr>
        <w:t>Ministry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named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Energy,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later,</w:t>
      </w:r>
      <w:r>
        <w:rPr>
          <w:spacing w:val="1"/>
          <w:w w:val="105"/>
        </w:rPr>
        <w:t> </w:t>
      </w:r>
      <w:r>
        <w:rPr>
          <w:w w:val="105"/>
        </w:rPr>
        <w:t>renamed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Resources.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644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created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(NNPC)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created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Inspectorate as an integral part of the NNPC, and entrusted on it to regulate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industry.</w:t>
      </w:r>
      <w:r>
        <w:rPr>
          <w:w w:val="105"/>
          <w:vertAlign w:val="superscript"/>
        </w:rPr>
        <w:t>645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conserve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manpower  in  the 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regulatory functions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placed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same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supervision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DPR.</w:t>
      </w:r>
      <w:r>
        <w:rPr>
          <w:w w:val="105"/>
          <w:vertAlign w:val="superscript"/>
        </w:rPr>
        <w:t>646</w:t>
      </w:r>
    </w:p>
    <w:p>
      <w:pPr>
        <w:pStyle w:val="BodyText"/>
        <w:spacing w:line="484" w:lineRule="auto"/>
        <w:ind w:left="652" w:right="993" w:firstLine="720"/>
        <w:jc w:val="both"/>
      </w:pPr>
      <w:r>
        <w:rPr>
          <w:w w:val="105"/>
        </w:rPr>
        <w:t>As a regulatory agency, the Department of Petroleum Resources performs</w:t>
      </w:r>
      <w:r>
        <w:rPr>
          <w:spacing w:val="1"/>
          <w:w w:val="105"/>
        </w:rPr>
        <w:t> </w:t>
      </w:r>
      <w:r>
        <w:rPr>
          <w:w w:val="105"/>
        </w:rPr>
        <w:t>supervisory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control</w:t>
      </w:r>
      <w:r>
        <w:rPr>
          <w:spacing w:val="46"/>
          <w:w w:val="105"/>
        </w:rPr>
        <w:t> </w:t>
      </w:r>
      <w:r>
        <w:rPr>
          <w:w w:val="105"/>
        </w:rPr>
        <w:t>duties</w:t>
      </w:r>
      <w:r>
        <w:rPr>
          <w:spacing w:val="45"/>
          <w:w w:val="105"/>
        </w:rPr>
        <w:t> </w:t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oil</w:t>
      </w:r>
      <w:r>
        <w:rPr>
          <w:spacing w:val="46"/>
          <w:w w:val="105"/>
        </w:rPr>
        <w:t> </w:t>
      </w:r>
      <w:r>
        <w:rPr>
          <w:w w:val="105"/>
        </w:rPr>
        <w:t>industry</w:t>
      </w:r>
      <w:r>
        <w:rPr>
          <w:spacing w:val="45"/>
          <w:w w:val="105"/>
        </w:rPr>
        <w:t> </w:t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w w:val="105"/>
        </w:rPr>
        <w:t>Nigeria.</w:t>
      </w:r>
      <w:r>
        <w:rPr>
          <w:spacing w:val="36"/>
          <w:w w:val="105"/>
        </w:rPr>
        <w:t> </w:t>
      </w:r>
      <w:r>
        <w:rPr>
          <w:w w:val="105"/>
        </w:rPr>
        <w:t>Its</w:t>
      </w:r>
      <w:r>
        <w:rPr>
          <w:spacing w:val="45"/>
          <w:w w:val="105"/>
        </w:rPr>
        <w:t> </w:t>
      </w:r>
      <w:r>
        <w:rPr>
          <w:w w:val="105"/>
        </w:rPr>
        <w:t>activities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93.624001pt;margin-top:11.819395pt;width:144.07pt;height:.71997pt;mso-position-horizontal-relative:page;mso-position-vertical-relative:paragraph;z-index:-15621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49" w:lineRule="auto" w:before="36"/>
        <w:ind w:left="1373" w:right="1360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642</w:t>
        <w:tab/>
      </w:r>
      <w:r>
        <w:rPr>
          <w:rFonts w:ascii="Times New Roman"/>
          <w:sz w:val="16"/>
        </w:rPr>
        <w:t>Ifesinachi, K. and Raymond, A. (2014). The Department of Petroleum Resources (DPR) and Enforcement of Environmental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Regulations in the Nigerian Oil Industry, 2008-2013. Journal of Advances of Political Science, Vol. 1 No.1. Peer Review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Publishing System.</w:t>
      </w:r>
    </w:p>
    <w:p>
      <w:pPr>
        <w:spacing w:after="0" w:line="249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spacing w:line="128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643</w:t>
      </w:r>
    </w:p>
    <w:p>
      <w:pPr>
        <w:spacing w:line="192" w:lineRule="exact" w:before="42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Nigerian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National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Corporation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(NNPC)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(2013).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Annual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Statistical Bulletin,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NNPC.</w:t>
      </w:r>
    </w:p>
    <w:p>
      <w:pPr>
        <w:spacing w:after="0" w:line="192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168" w:lineRule="exact" w:before="12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644</w:t>
      </w:r>
      <w:r>
        <w:rPr>
          <w:rFonts w:ascii="Times New Roman"/>
          <w:sz w:val="16"/>
          <w:vertAlign w:val="baseline"/>
        </w:rPr>
        <w:tab/>
        <w:t>Cap.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N.123,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Vol.12,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Laws of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 Federation of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2004.</w:t>
      </w:r>
    </w:p>
    <w:p>
      <w:pPr>
        <w:tabs>
          <w:tab w:pos="1372" w:val="left" w:leader="none"/>
        </w:tabs>
        <w:spacing w:line="23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645</w:t>
        <w:tab/>
      </w:r>
      <w:r>
        <w:rPr>
          <w:rFonts w:ascii="Times New Roman"/>
          <w:sz w:val="16"/>
        </w:rPr>
        <w:t>Ibid,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10</w:t>
      </w:r>
    </w:p>
    <w:p>
      <w:pPr>
        <w:tabs>
          <w:tab w:pos="1372" w:val="left" w:leader="none"/>
        </w:tabs>
        <w:spacing w:line="264" w:lineRule="auto" w:before="0"/>
        <w:ind w:left="1373" w:right="2786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646</w:t>
        <w:tab/>
      </w:r>
      <w:r>
        <w:rPr>
          <w:rFonts w:ascii="Times New Roman"/>
          <w:sz w:val="16"/>
        </w:rPr>
        <w:t>Department 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Resources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(2013).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Origin, Mission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Vision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DPR, Available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color w:val="0000FF"/>
          <w:spacing w:val="-37"/>
          <w:sz w:val="16"/>
        </w:rPr>
        <w:t> </w:t>
      </w:r>
      <w:hyperlink r:id="rId102">
        <w:r>
          <w:rPr>
            <w:rFonts w:ascii="Times New Roman"/>
            <w:color w:val="0000FF"/>
            <w:sz w:val="16"/>
            <w:u w:val="single" w:color="0000FF"/>
          </w:rPr>
          <w:t>www.dprnigeria.org.ng/about.dpr</w:t>
        </w:r>
        <w:r>
          <w:rPr>
            <w:rFonts w:ascii="Times New Roman"/>
            <w:color w:val="0000FF"/>
            <w:spacing w:val="5"/>
            <w:sz w:val="16"/>
          </w:rPr>
          <w:t> </w:t>
        </w:r>
      </w:hyperlink>
      <w:r>
        <w:rPr>
          <w:rFonts w:ascii="Times New Roman"/>
          <w:sz w:val="16"/>
        </w:rPr>
        <w:t>-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9/9/2016).</w:t>
      </w:r>
    </w:p>
    <w:p>
      <w:pPr>
        <w:spacing w:after="0" w:line="264" w:lineRule="auto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88"/>
        <w:jc w:val="both"/>
      </w:pPr>
      <w:r>
        <w:rPr>
          <w:w w:val="105"/>
        </w:rPr>
        <w:t>include;</w:t>
      </w:r>
      <w:r>
        <w:rPr>
          <w:w w:val="105"/>
          <w:vertAlign w:val="superscript"/>
        </w:rPr>
        <w:t>647</w:t>
      </w:r>
      <w:r>
        <w:rPr>
          <w:w w:val="105"/>
          <w:vertAlign w:val="baseline"/>
        </w:rPr>
        <w:t> supervising all petroleum industry operations being carried out 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licenses and leases in 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 compliance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applicable laws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practices;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enforcing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safety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environmental regulations and ensuring that those operations conform to 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practices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standards.</w:t>
      </w:r>
    </w:p>
    <w:p>
      <w:pPr>
        <w:pStyle w:val="BodyText"/>
        <w:spacing w:line="480" w:lineRule="auto"/>
        <w:ind w:left="652" w:right="991" w:firstLine="720"/>
        <w:jc w:val="both"/>
      </w:pPr>
      <w:r>
        <w:rPr>
          <w:w w:val="110"/>
        </w:rPr>
        <w:t>The Petroleum Act,</w:t>
      </w:r>
      <w:r>
        <w:rPr>
          <w:w w:val="110"/>
          <w:vertAlign w:val="superscript"/>
        </w:rPr>
        <w:t>648</w:t>
      </w:r>
      <w:r>
        <w:rPr>
          <w:w w:val="110"/>
          <w:vertAlign w:val="baseline"/>
        </w:rPr>
        <w:t> is key to petroleum industry legislation, it makes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provisions for the regulation of the Nigerian petroleum industry by providing that;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“no person shall import, store, sell or distribute petroleum product in Nigeria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without a licence granted by the Minister of Petroleum Resources.”</w:t>
      </w:r>
      <w:r>
        <w:rPr>
          <w:w w:val="105"/>
          <w:vertAlign w:val="superscript"/>
        </w:rPr>
        <w:t>649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Pursuant to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this provision, the Department of Petroleum Resources (DPR) has been vested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powers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issue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 license.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The Petroleum Act</w:t>
      </w:r>
      <w:r>
        <w:rPr>
          <w:w w:val="105"/>
          <w:vertAlign w:val="superscript"/>
        </w:rPr>
        <w:t>650</w:t>
      </w:r>
      <w:r>
        <w:rPr>
          <w:w w:val="105"/>
          <w:vertAlign w:val="baseline"/>
        </w:rPr>
        <w:t> provides that the Minister may by writing under 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hand delegate to another person any power conferred on him by or under this 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except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  DPR  is  a  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 the Ministry of Petroleum Resources, the Minister has therefore delegated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powers to the Director of Petroleum Resources in charge of DPR to carry out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following functions:</w:t>
      </w:r>
    </w:p>
    <w:p>
      <w:pPr>
        <w:pStyle w:val="ListParagraph"/>
        <w:numPr>
          <w:ilvl w:val="0"/>
          <w:numId w:val="65"/>
        </w:numPr>
        <w:tabs>
          <w:tab w:pos="1373" w:val="left" w:leader="none"/>
        </w:tabs>
        <w:spacing w:line="482" w:lineRule="auto" w:before="3" w:after="0"/>
        <w:ind w:left="1373" w:right="993" w:hanging="360"/>
        <w:jc w:val="both"/>
        <w:rPr>
          <w:rFonts w:ascii="Cambria"/>
          <w:sz w:val="24"/>
        </w:rPr>
      </w:pPr>
      <w:r>
        <w:rPr/>
        <w:pict>
          <v:rect style="position:absolute;margin-left:93.624001pt;margin-top:90.772316pt;width:144.07pt;height:.72003pt;mso-position-horizontal-relative:page;mso-position-vertical-relative:paragraph;z-index:-15620608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"/>
          <w:w w:val="105"/>
          <w:sz w:val="24"/>
        </w:rPr>
        <w:t>Supervising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industry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carried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out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licenses and leases in the country in order to ensure compliance with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applicable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laws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regulations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line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good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oil</w:t>
      </w:r>
      <w:r>
        <w:rPr>
          <w:rFonts w:ascii="Cambria"/>
          <w:spacing w:val="25"/>
          <w:w w:val="105"/>
          <w:sz w:val="24"/>
        </w:rPr>
        <w:t> </w:t>
      </w:r>
      <w:r>
        <w:rPr>
          <w:rFonts w:ascii="Cambria"/>
          <w:w w:val="105"/>
          <w:sz w:val="24"/>
        </w:rPr>
        <w:t>producing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practices.</w:t>
      </w:r>
    </w:p>
    <w:p>
      <w:pPr>
        <w:tabs>
          <w:tab w:pos="1372" w:val="left" w:leader="none"/>
        </w:tabs>
        <w:spacing w:line="249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647</w:t>
        <w:tab/>
      </w:r>
      <w:r>
        <w:rPr>
          <w:rFonts w:ascii="Times New Roman"/>
          <w:sz w:val="16"/>
        </w:rPr>
        <w:t>Ifesinachi,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K.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Raymond,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(2014),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op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49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648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P.10, Vol.12,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tabs>
          <w:tab w:pos="1372" w:val="left" w:leader="none"/>
        </w:tabs>
        <w:spacing w:before="17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649</w:t>
      </w:r>
      <w:r>
        <w:rPr>
          <w:rFonts w:ascii="Times New Roman"/>
          <w:sz w:val="16"/>
          <w:vertAlign w:val="baseline"/>
        </w:rPr>
        <w:tab/>
        <w:t>Ibid.,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Section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4(1)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.</w:t>
      </w:r>
    </w:p>
    <w:p>
      <w:pPr>
        <w:tabs>
          <w:tab w:pos="1372" w:val="left" w:leader="none"/>
        </w:tabs>
        <w:spacing w:before="4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650</w:t>
      </w:r>
      <w:r>
        <w:rPr>
          <w:rFonts w:ascii="Times New Roman"/>
          <w:sz w:val="16"/>
          <w:vertAlign w:val="baseline"/>
        </w:rPr>
        <w:tab/>
        <w:t>Ibid.,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Section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12(1).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ListParagraph"/>
        <w:numPr>
          <w:ilvl w:val="0"/>
          <w:numId w:val="66"/>
        </w:numPr>
        <w:tabs>
          <w:tab w:pos="1373" w:val="left" w:leader="none"/>
        </w:tabs>
        <w:spacing w:line="482" w:lineRule="auto" w:before="99" w:after="0"/>
        <w:ind w:left="1373" w:right="988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Enforcing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safety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environmental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ensuring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those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conform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international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industry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practices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standards.</w:t>
      </w:r>
    </w:p>
    <w:p>
      <w:pPr>
        <w:pStyle w:val="ListParagraph"/>
        <w:numPr>
          <w:ilvl w:val="0"/>
          <w:numId w:val="66"/>
        </w:numPr>
        <w:tabs>
          <w:tab w:pos="1373" w:val="left" w:leader="none"/>
        </w:tabs>
        <w:spacing w:line="482" w:lineRule="auto" w:before="0" w:after="0"/>
        <w:ind w:left="1373" w:right="997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Processing all applications for licenses so as to ensure compliance with laid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down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guidelines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before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making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recommendations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Honourable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Minister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Resources.</w:t>
      </w:r>
    </w:p>
    <w:p>
      <w:pPr>
        <w:pStyle w:val="ListParagraph"/>
        <w:numPr>
          <w:ilvl w:val="0"/>
          <w:numId w:val="66"/>
        </w:numPr>
        <w:tabs>
          <w:tab w:pos="1373" w:val="left" w:leader="none"/>
        </w:tabs>
        <w:spacing w:line="480" w:lineRule="auto" w:before="0" w:after="0"/>
        <w:ind w:left="1373" w:right="999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Monitors the petroleum industry operations to ensure that they are in line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goals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aspirations.</w:t>
      </w:r>
    </w:p>
    <w:p>
      <w:pPr>
        <w:pStyle w:val="ListParagraph"/>
        <w:numPr>
          <w:ilvl w:val="0"/>
          <w:numId w:val="66"/>
        </w:numPr>
        <w:tabs>
          <w:tab w:pos="1373" w:val="left" w:leader="none"/>
        </w:tabs>
        <w:spacing w:line="482" w:lineRule="auto" w:before="0" w:after="0"/>
        <w:ind w:left="1373" w:right="985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Maintains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records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industry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operations,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particularly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matters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relating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reserves,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production/exports,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licenses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leases.</w:t>
      </w:r>
    </w:p>
    <w:p>
      <w:pPr>
        <w:pStyle w:val="ListParagraph"/>
        <w:numPr>
          <w:ilvl w:val="0"/>
          <w:numId w:val="66"/>
        </w:numPr>
        <w:tabs>
          <w:tab w:pos="1373" w:val="left" w:leader="none"/>
        </w:tabs>
        <w:spacing w:line="482" w:lineRule="auto" w:before="0" w:after="0"/>
        <w:ind w:left="1373" w:right="997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Advising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relevant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agencies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technical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matters and public policies that may have impact on the administration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activities.</w:t>
      </w:r>
    </w:p>
    <w:p>
      <w:pPr>
        <w:pStyle w:val="ListParagraph"/>
        <w:numPr>
          <w:ilvl w:val="0"/>
          <w:numId w:val="66"/>
        </w:numPr>
        <w:tabs>
          <w:tab w:pos="1373" w:val="left" w:leader="none"/>
        </w:tabs>
        <w:spacing w:line="480" w:lineRule="auto" w:before="0" w:after="0"/>
        <w:ind w:left="1373" w:right="997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Ensure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timely and accurate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payment of rents,  royalties and other revenue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due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government.</w:t>
      </w:r>
    </w:p>
    <w:p>
      <w:pPr>
        <w:pStyle w:val="BodyText"/>
        <w:spacing w:line="480" w:lineRule="auto"/>
        <w:ind w:left="652" w:right="989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Corporation 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651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gave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existence of the Department of Petroleum Resources (DPR) by stating that; „There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known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 the  Petroleum  Inspectorate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shall,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subject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provisions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Part,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integral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93.624001pt;margin-top:12.425723pt;width:144.07pt;height:.71997pt;mso-position-horizontal-relative:page;mso-position-vertical-relative:paragraph;z-index:-15620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651</w:t>
        <w:tab/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10(1)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Cap. P123,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Vol.13,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Federation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1002"/>
        <w:jc w:val="both"/>
      </w:pPr>
      <w:r>
        <w:rPr>
          <w:w w:val="105"/>
        </w:rPr>
        <w:t>Corporation.”</w:t>
      </w:r>
      <w:r>
        <w:rPr>
          <w:spacing w:val="1"/>
          <w:w w:val="105"/>
        </w:rPr>
        <w:t> </w:t>
      </w:r>
      <w:r>
        <w:rPr>
          <w:w w:val="105"/>
        </w:rPr>
        <w:t>Apart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this,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delegate</w:t>
      </w:r>
      <w:r>
        <w:rPr>
          <w:spacing w:val="1"/>
          <w:w w:val="105"/>
        </w:rPr>
        <w:t> </w:t>
      </w:r>
      <w:r>
        <w:rPr>
          <w:w w:val="105"/>
        </w:rPr>
        <w:t>powers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w w:val="105"/>
          <w:vertAlign w:val="superscript"/>
        </w:rPr>
        <w:t>652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to:</w:t>
      </w:r>
    </w:p>
    <w:p>
      <w:pPr>
        <w:pStyle w:val="ListParagraph"/>
        <w:numPr>
          <w:ilvl w:val="0"/>
          <w:numId w:val="67"/>
        </w:numPr>
        <w:tabs>
          <w:tab w:pos="1733" w:val="left" w:leader="none"/>
        </w:tabs>
        <w:spacing w:line="482" w:lineRule="auto" w:before="3" w:after="0"/>
        <w:ind w:left="1733" w:right="994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Issue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permits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licences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activities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connected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exploration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exploitation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refining,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storage,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marketing,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transportation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thereof;</w:t>
      </w:r>
    </w:p>
    <w:p>
      <w:pPr>
        <w:pStyle w:val="ListParagraph"/>
        <w:numPr>
          <w:ilvl w:val="0"/>
          <w:numId w:val="67"/>
        </w:numPr>
        <w:tabs>
          <w:tab w:pos="1733" w:val="left" w:leader="none"/>
        </w:tabs>
        <w:spacing w:line="482" w:lineRule="auto" w:before="0" w:after="0"/>
        <w:ind w:left="1733" w:right="996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Acting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agency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enforcement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 provisions of  the  said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Acts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relevant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regulations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made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there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Minister.</w:t>
      </w:r>
    </w:p>
    <w:p>
      <w:pPr>
        <w:pStyle w:val="BodyText"/>
        <w:spacing w:line="480" w:lineRule="auto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discharge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above </w:t>
      </w:r>
      <w:r>
        <w:rPr>
          <w:spacing w:val="1"/>
          <w:w w:val="105"/>
        </w:rPr>
        <w:t> </w:t>
      </w:r>
      <w:r>
        <w:rPr>
          <w:w w:val="105"/>
        </w:rPr>
        <w:t>responsibilities </w:t>
      </w:r>
      <w:r>
        <w:rPr>
          <w:spacing w:val="1"/>
          <w:w w:val="105"/>
        </w:rPr>
        <w:t> </w:t>
      </w:r>
      <w:r>
        <w:rPr>
          <w:w w:val="105"/>
        </w:rPr>
        <w:t>involve </w:t>
      </w:r>
      <w:r>
        <w:rPr>
          <w:spacing w:val="1"/>
          <w:w w:val="105"/>
        </w:rPr>
        <w:t> </w:t>
      </w:r>
      <w:r>
        <w:rPr>
          <w:w w:val="105"/>
        </w:rPr>
        <w:t>monitoring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operations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drilling</w:t>
      </w:r>
      <w:r>
        <w:rPr>
          <w:spacing w:val="1"/>
          <w:w w:val="105"/>
        </w:rPr>
        <w:t> </w:t>
      </w:r>
      <w:r>
        <w:rPr>
          <w:w w:val="105"/>
        </w:rPr>
        <w:t>sites,</w:t>
      </w:r>
      <w:r>
        <w:rPr>
          <w:spacing w:val="1"/>
          <w:w w:val="105"/>
        </w:rPr>
        <w:t> </w:t>
      </w:r>
      <w:r>
        <w:rPr>
          <w:w w:val="105"/>
        </w:rPr>
        <w:t>producing</w:t>
      </w:r>
      <w:r>
        <w:rPr>
          <w:spacing w:val="1"/>
          <w:w w:val="105"/>
        </w:rPr>
        <w:t> </w:t>
      </w:r>
      <w:r>
        <w:rPr>
          <w:w w:val="105"/>
        </w:rPr>
        <w:t>wells,</w:t>
      </w:r>
      <w:r>
        <w:rPr>
          <w:spacing w:val="1"/>
          <w:w w:val="105"/>
        </w:rPr>
        <w:t> </w:t>
      </w:r>
      <w:r>
        <w:rPr>
          <w:w w:val="105"/>
        </w:rPr>
        <w:t>production </w:t>
      </w:r>
      <w:r>
        <w:rPr>
          <w:spacing w:val="1"/>
          <w:w w:val="105"/>
        </w:rPr>
        <w:t> </w:t>
      </w:r>
      <w:r>
        <w:rPr>
          <w:w w:val="105"/>
        </w:rPr>
        <w:t>platforms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flow</w:t>
      </w:r>
      <w:r>
        <w:rPr>
          <w:spacing w:val="1"/>
          <w:w w:val="105"/>
        </w:rPr>
        <w:t> </w:t>
      </w:r>
      <w:r>
        <w:rPr>
          <w:w w:val="105"/>
        </w:rPr>
        <w:t>stations,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export</w:t>
      </w:r>
      <w:r>
        <w:rPr>
          <w:spacing w:val="1"/>
          <w:w w:val="105"/>
        </w:rPr>
        <w:t> </w:t>
      </w:r>
      <w:r>
        <w:rPr>
          <w:w w:val="105"/>
        </w:rPr>
        <w:t>terminals,</w:t>
      </w:r>
      <w:r>
        <w:rPr>
          <w:spacing w:val="1"/>
          <w:w w:val="105"/>
        </w:rPr>
        <w:t> </w:t>
      </w:r>
      <w:r>
        <w:rPr>
          <w:w w:val="105"/>
        </w:rPr>
        <w:t>refineries,  storage  depots,  pump  stations,</w:t>
      </w:r>
      <w:r>
        <w:rPr>
          <w:spacing w:val="1"/>
          <w:w w:val="105"/>
        </w:rPr>
        <w:t> </w:t>
      </w:r>
      <w:r>
        <w:rPr>
          <w:w w:val="105"/>
        </w:rPr>
        <w:t>retail</w:t>
      </w:r>
      <w:r>
        <w:rPr>
          <w:spacing w:val="1"/>
          <w:w w:val="105"/>
        </w:rPr>
        <w:t> </w:t>
      </w:r>
      <w:r>
        <w:rPr>
          <w:w w:val="105"/>
        </w:rPr>
        <w:t>outlets,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locations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stored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sold,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pipelines</w:t>
      </w:r>
      <w:r>
        <w:rPr>
          <w:spacing w:val="12"/>
          <w:w w:val="105"/>
        </w:rPr>
        <w:t> </w:t>
      </w:r>
      <w:r>
        <w:rPr>
          <w:w w:val="105"/>
        </w:rPr>
        <w:t>carrying</w:t>
      </w:r>
      <w:r>
        <w:rPr>
          <w:spacing w:val="10"/>
          <w:w w:val="105"/>
        </w:rPr>
        <w:t> </w:t>
      </w:r>
      <w:r>
        <w:rPr>
          <w:w w:val="105"/>
        </w:rPr>
        <w:t>crude</w:t>
      </w:r>
      <w:r>
        <w:rPr>
          <w:spacing w:val="9"/>
          <w:w w:val="105"/>
        </w:rPr>
        <w:t> </w:t>
      </w:r>
      <w:r>
        <w:rPr>
          <w:w w:val="105"/>
        </w:rPr>
        <w:t>oil,</w:t>
      </w:r>
      <w:r>
        <w:rPr>
          <w:spacing w:val="9"/>
          <w:w w:val="105"/>
        </w:rPr>
        <w:t> </w:t>
      </w:r>
      <w:r>
        <w:rPr>
          <w:w w:val="105"/>
        </w:rPr>
        <w:t>natural</w:t>
      </w:r>
      <w:r>
        <w:rPr>
          <w:spacing w:val="9"/>
          <w:w w:val="105"/>
        </w:rPr>
        <w:t> </w:t>
      </w:r>
      <w:r>
        <w:rPr>
          <w:w w:val="105"/>
        </w:rPr>
        <w:t>gas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petroleum</w:t>
      </w:r>
      <w:r>
        <w:rPr>
          <w:spacing w:val="11"/>
          <w:w w:val="105"/>
        </w:rPr>
        <w:t> </w:t>
      </w:r>
      <w:r>
        <w:rPr>
          <w:w w:val="105"/>
        </w:rPr>
        <w:t>products.</w:t>
      </w:r>
      <w:r>
        <w:rPr>
          <w:w w:val="105"/>
          <w:vertAlign w:val="superscript"/>
        </w:rPr>
        <w:t>653</w:t>
      </w:r>
    </w:p>
    <w:p>
      <w:pPr>
        <w:pStyle w:val="BodyText"/>
        <w:spacing w:line="482" w:lineRule="auto"/>
        <w:ind w:left="652" w:right="988" w:firstLine="720"/>
        <w:jc w:val="both"/>
      </w:pPr>
      <w:r>
        <w:rPr>
          <w:w w:val="105"/>
        </w:rPr>
        <w:t>The implication of the statutory functions of the Department of Petroleum</w:t>
      </w:r>
      <w:r>
        <w:rPr>
          <w:spacing w:val="1"/>
          <w:w w:val="105"/>
        </w:rPr>
        <w:t> </w:t>
      </w:r>
      <w:r>
        <w:rPr>
          <w:w w:val="105"/>
        </w:rPr>
        <w:t>Resources (DPR) apart from carrying out safety related functions, it also performs</w:t>
      </w:r>
      <w:r>
        <w:rPr>
          <w:spacing w:val="1"/>
          <w:w w:val="105"/>
        </w:rPr>
        <w:t> </w:t>
      </w:r>
      <w:r>
        <w:rPr>
          <w:w w:val="105"/>
        </w:rPr>
        <w:t>revenue</w:t>
      </w:r>
      <w:r>
        <w:rPr>
          <w:spacing w:val="1"/>
          <w:w w:val="105"/>
        </w:rPr>
        <w:t> </w:t>
      </w:r>
      <w:r>
        <w:rPr>
          <w:w w:val="105"/>
        </w:rPr>
        <w:t>related</w:t>
      </w:r>
      <w:r>
        <w:rPr>
          <w:spacing w:val="1"/>
          <w:w w:val="105"/>
        </w:rPr>
        <w:t> </w:t>
      </w:r>
      <w:r>
        <w:rPr>
          <w:w w:val="105"/>
        </w:rPr>
        <w:t>functions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keeping</w:t>
      </w:r>
      <w:r>
        <w:rPr>
          <w:spacing w:val="1"/>
          <w:w w:val="105"/>
        </w:rPr>
        <w:t> </w:t>
      </w:r>
      <w:r>
        <w:rPr>
          <w:w w:val="105"/>
        </w:rPr>
        <w:t>records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production,</w:t>
      </w:r>
      <w:r>
        <w:rPr>
          <w:spacing w:val="1"/>
          <w:w w:val="105"/>
        </w:rPr>
        <w:t> </w:t>
      </w:r>
      <w:r>
        <w:rPr>
          <w:w w:val="105"/>
        </w:rPr>
        <w:t>ensuring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sales</w:t>
      </w:r>
      <w:r>
        <w:rPr>
          <w:spacing w:val="1"/>
          <w:w w:val="105"/>
        </w:rPr>
        <w:t> </w:t>
      </w:r>
      <w:r>
        <w:rPr>
          <w:w w:val="105"/>
        </w:rPr>
        <w:t>meet </w:t>
      </w:r>
      <w:r>
        <w:rPr>
          <w:spacing w:val="1"/>
          <w:w w:val="105"/>
        </w:rPr>
        <w:t> </w:t>
      </w:r>
      <w:r>
        <w:rPr>
          <w:w w:val="105"/>
        </w:rPr>
        <w:t>government‟s </w:t>
      </w:r>
      <w:r>
        <w:rPr>
          <w:spacing w:val="1"/>
          <w:w w:val="105"/>
        </w:rPr>
        <w:t> </w:t>
      </w:r>
      <w:r>
        <w:rPr>
          <w:w w:val="105"/>
        </w:rPr>
        <w:t>target, 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spacing w:val="1"/>
          <w:w w:val="105"/>
        </w:rPr>
        <w:t> </w:t>
      </w:r>
      <w:r>
        <w:rPr>
          <w:w w:val="105"/>
        </w:rPr>
        <w:t>well 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spacing w:val="1"/>
          <w:w w:val="105"/>
        </w:rPr>
        <w:t> </w:t>
      </w:r>
      <w:r>
        <w:rPr>
          <w:w w:val="105"/>
        </w:rPr>
        <w:t>guaranteeing</w:t>
      </w:r>
      <w:r>
        <w:rPr>
          <w:spacing w:val="1"/>
          <w:w w:val="105"/>
        </w:rPr>
        <w:t> </w:t>
      </w:r>
      <w:r>
        <w:rPr>
          <w:w w:val="105"/>
        </w:rPr>
        <w:t>payments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all</w:t>
      </w:r>
      <w:r>
        <w:rPr>
          <w:spacing w:val="32"/>
          <w:w w:val="105"/>
        </w:rPr>
        <w:t> </w:t>
      </w:r>
      <w:r>
        <w:rPr>
          <w:w w:val="105"/>
        </w:rPr>
        <w:t>relevant</w:t>
      </w:r>
      <w:r>
        <w:rPr>
          <w:spacing w:val="29"/>
          <w:w w:val="105"/>
        </w:rPr>
        <w:t> </w:t>
      </w:r>
      <w:r>
        <w:rPr>
          <w:w w:val="105"/>
        </w:rPr>
        <w:t>revenues</w:t>
      </w:r>
      <w:r>
        <w:rPr>
          <w:spacing w:val="31"/>
          <w:w w:val="105"/>
        </w:rPr>
        <w:t> </w:t>
      </w:r>
      <w:r>
        <w:rPr>
          <w:w w:val="105"/>
        </w:rPr>
        <w:t>due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government.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law,</w:t>
      </w:r>
      <w:r>
        <w:rPr>
          <w:spacing w:val="31"/>
          <w:w w:val="105"/>
        </w:rPr>
        <w:t> </w:t>
      </w:r>
      <w:r>
        <w:rPr>
          <w:w w:val="105"/>
        </w:rPr>
        <w:t>which</w:t>
      </w:r>
      <w:r>
        <w:rPr>
          <w:spacing w:val="31"/>
          <w:w w:val="105"/>
        </w:rPr>
        <w:t> </w:t>
      </w:r>
      <w:r>
        <w:rPr>
          <w:w w:val="105"/>
        </w:rPr>
        <w:t>set</w:t>
      </w:r>
      <w:r>
        <w:rPr>
          <w:spacing w:val="29"/>
          <w:w w:val="105"/>
        </w:rPr>
        <w:t> </w:t>
      </w:r>
      <w:r>
        <w:rPr>
          <w:w w:val="105"/>
        </w:rPr>
        <w:t>out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DPR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charged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responsibility  of</w:t>
      </w:r>
      <w:r>
        <w:rPr>
          <w:spacing w:val="1"/>
          <w:w w:val="105"/>
        </w:rPr>
        <w:t> </w:t>
      </w:r>
      <w:r>
        <w:rPr>
          <w:w w:val="105"/>
        </w:rPr>
        <w:t>managing</w:t>
      </w:r>
      <w:r>
        <w:rPr>
          <w:spacing w:val="26"/>
          <w:w w:val="105"/>
        </w:rPr>
        <w:t> </w:t>
      </w:r>
      <w:r>
        <w:rPr>
          <w:w w:val="105"/>
        </w:rPr>
        <w:t>environmental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health</w:t>
      </w:r>
      <w:r>
        <w:rPr>
          <w:spacing w:val="28"/>
          <w:w w:val="105"/>
        </w:rPr>
        <w:t> </w:t>
      </w:r>
      <w:r>
        <w:rPr>
          <w:w w:val="105"/>
        </w:rPr>
        <w:t>safety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oil</w:t>
      </w:r>
      <w:r>
        <w:rPr>
          <w:spacing w:val="24"/>
          <w:w w:val="105"/>
        </w:rPr>
        <w:t> </w:t>
      </w:r>
      <w:r>
        <w:rPr>
          <w:w w:val="105"/>
        </w:rPr>
        <w:t>related</w:t>
      </w:r>
      <w:r>
        <w:rPr>
          <w:spacing w:val="26"/>
          <w:w w:val="105"/>
        </w:rPr>
        <w:t> </w:t>
      </w:r>
      <w:r>
        <w:rPr>
          <w:w w:val="105"/>
        </w:rPr>
        <w:t>activities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28"/>
          <w:w w:val="105"/>
        </w:rPr>
        <w:t> </w:t>
      </w:r>
      <w:r>
        <w:rPr>
          <w:w w:val="105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93.624001pt;margin-top:10.44881pt;width:144.07pt;height:.71997pt;mso-position-horizontal-relative:page;mso-position-vertical-relative:paragraph;z-index:-15619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170" w:lineRule="exact" w:before="66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652</w:t>
      </w:r>
      <w:r>
        <w:rPr>
          <w:rFonts w:ascii="Times New Roman"/>
          <w:sz w:val="16"/>
          <w:vertAlign w:val="baseline"/>
        </w:rPr>
        <w:tab/>
        <w:t>Section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10(2)(a)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and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(b).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Cap. P123,</w:t>
      </w:r>
      <w:r>
        <w:rPr>
          <w:rFonts w:ascii="Times New Roman"/>
          <w:spacing w:val="-5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Vol.13,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op. cit.</w:t>
      </w:r>
    </w:p>
    <w:p>
      <w:pPr>
        <w:tabs>
          <w:tab w:pos="1372" w:val="left" w:leader="none"/>
        </w:tabs>
        <w:spacing w:line="244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653</w:t>
        <w:tab/>
      </w:r>
      <w:r>
        <w:rPr>
          <w:rFonts w:ascii="Times New Roman"/>
          <w:sz w:val="16"/>
        </w:rPr>
        <w:t>Adegoroye,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(2002).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Challenge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Environmental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Enforcement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Africa: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Experience.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Available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at: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hyperlink r:id="rId103">
        <w:r>
          <w:rPr>
            <w:rFonts w:ascii="Times New Roman"/>
            <w:sz w:val="16"/>
          </w:rPr>
          <w:t>http://www.inece.org/3rdvo11/pdf\Adegoroye.pdf.</w:t>
        </w:r>
      </w:hyperlink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1023"/>
      </w:pPr>
      <w:r>
        <w:rPr>
          <w:w w:val="105"/>
        </w:rPr>
        <w:t>Environmental</w:t>
      </w:r>
      <w:r>
        <w:rPr>
          <w:spacing w:val="12"/>
          <w:w w:val="105"/>
        </w:rPr>
        <w:t> </w:t>
      </w:r>
      <w:r>
        <w:rPr>
          <w:w w:val="105"/>
        </w:rPr>
        <w:t>Guidelines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Standards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1"/>
          <w:w w:val="105"/>
        </w:rPr>
        <w:t> </w:t>
      </w:r>
      <w:r>
        <w:rPr>
          <w:w w:val="105"/>
        </w:rPr>
        <w:t>Petroleum</w:t>
      </w:r>
      <w:r>
        <w:rPr>
          <w:spacing w:val="13"/>
          <w:w w:val="105"/>
        </w:rPr>
        <w:t> </w:t>
      </w:r>
      <w:r>
        <w:rPr>
          <w:w w:val="105"/>
        </w:rPr>
        <w:t>Industry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Nigeria</w:t>
      </w:r>
      <w:r>
        <w:rPr>
          <w:spacing w:val="-53"/>
          <w:w w:val="105"/>
        </w:rPr>
        <w:t> </w:t>
      </w:r>
      <w:r>
        <w:rPr>
          <w:w w:val="105"/>
        </w:rPr>
        <w:t>(EGASPIN).</w:t>
      </w:r>
      <w:r>
        <w:rPr>
          <w:w w:val="105"/>
          <w:vertAlign w:val="superscript"/>
        </w:rPr>
        <w:t>654</w:t>
      </w:r>
    </w:p>
    <w:p>
      <w:pPr>
        <w:pStyle w:val="BodyText"/>
        <w:spacing w:line="480" w:lineRule="auto" w:before="3"/>
        <w:ind w:left="652" w:right="991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performing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statutory</w:t>
      </w:r>
      <w:r>
        <w:rPr>
          <w:spacing w:val="1"/>
          <w:w w:val="105"/>
        </w:rPr>
        <w:t> </w:t>
      </w:r>
      <w:r>
        <w:rPr>
          <w:w w:val="105"/>
        </w:rPr>
        <w:t>responsibility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ensure </w:t>
      </w:r>
      <w:r>
        <w:rPr>
          <w:spacing w:val="1"/>
          <w:w w:val="105"/>
        </w:rPr>
        <w:t> </w:t>
      </w:r>
      <w:r>
        <w:rPr>
          <w:w w:val="105"/>
        </w:rPr>
        <w:t>compliance 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petroleum laws, the Department issue guidelines for construction and operation of</w:t>
      </w:r>
      <w:r>
        <w:rPr>
          <w:spacing w:val="1"/>
          <w:w w:val="105"/>
        </w:rPr>
        <w:t> </w:t>
      </w:r>
      <w:r>
        <w:rPr>
          <w:w w:val="105"/>
        </w:rPr>
        <w:t>filling stations in the country. Guidelines issued by the Department of 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w w:val="105"/>
          <w:vertAlign w:val="superscript"/>
        </w:rPr>
        <w:t>655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usually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following information:</w:t>
      </w: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0" w:lineRule="auto" w:before="5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Functional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Fire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fighting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gadgets</w:t>
      </w:r>
      <w:r>
        <w:rPr>
          <w:rFonts w:ascii="Cambria"/>
          <w:spacing w:val="23"/>
          <w:w w:val="105"/>
          <w:sz w:val="24"/>
        </w:rPr>
        <w:t> </w:t>
      </w:r>
      <w:r>
        <w:rPr>
          <w:rFonts w:ascii="Cambria"/>
          <w:w w:val="105"/>
          <w:sz w:val="24"/>
        </w:rPr>
        <w:t>must</w:t>
      </w:r>
      <w:r>
        <w:rPr>
          <w:rFonts w:ascii="Cambria"/>
          <w:spacing w:val="23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kept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handy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alert.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0" w:lineRule="auto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Ensure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that a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station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Manager/Supervisor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always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station.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0" w:lineRule="auto" w:before="0" w:after="0"/>
        <w:ind w:left="1373" w:right="1002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Always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make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available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alternative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source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power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pumps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adequate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illumination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station.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0" w:lineRule="auto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Products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are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sold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at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prevailing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government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approved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price.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0" w:lineRule="auto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pumps</w:t>
      </w:r>
      <w:r>
        <w:rPr>
          <w:rFonts w:ascii="Cambria"/>
          <w:spacing w:val="25"/>
          <w:w w:val="105"/>
          <w:sz w:val="24"/>
        </w:rPr>
        <w:t> </w:t>
      </w:r>
      <w:r>
        <w:rPr>
          <w:rFonts w:ascii="Cambria"/>
          <w:w w:val="105"/>
          <w:sz w:val="24"/>
        </w:rPr>
        <w:t>accurate</w:t>
      </w:r>
      <w:r>
        <w:rPr>
          <w:rFonts w:ascii="Cambria"/>
          <w:spacing w:val="25"/>
          <w:w w:val="105"/>
          <w:sz w:val="24"/>
        </w:rPr>
        <w:t> </w:t>
      </w:r>
      <w:r>
        <w:rPr>
          <w:rFonts w:ascii="Cambria"/>
          <w:w w:val="105"/>
          <w:sz w:val="24"/>
        </w:rPr>
        <w:t>dispense/display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volume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23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0" w:lineRule="auto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Pump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attendants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trained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dressed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safety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wears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0" w:lineRule="auto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Ensure</w:t>
      </w:r>
      <w:r>
        <w:rPr>
          <w:rFonts w:ascii="Cambria"/>
          <w:spacing w:val="26"/>
          <w:w w:val="105"/>
          <w:sz w:val="24"/>
        </w:rPr>
        <w:t> </w:t>
      </w:r>
      <w:r>
        <w:rPr>
          <w:rFonts w:ascii="Cambria"/>
          <w:w w:val="105"/>
          <w:sz w:val="24"/>
        </w:rPr>
        <w:t>that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vehicle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engines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switched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off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before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fueling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37" w:lineRule="auto" w:before="0" w:after="0"/>
        <w:ind w:left="1373" w:right="991" w:hanging="360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Strategic</w:t>
      </w:r>
      <w:r>
        <w:rPr>
          <w:rFonts w:ascii="Cambria" w:hAnsi="Cambria"/>
          <w:spacing w:val="6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and</w:t>
      </w:r>
      <w:r>
        <w:rPr>
          <w:rFonts w:ascii="Cambria" w:hAnsi="Cambria"/>
          <w:spacing w:val="1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conspicuous</w:t>
      </w:r>
      <w:r>
        <w:rPr>
          <w:rFonts w:ascii="Cambria" w:hAnsi="Cambria"/>
          <w:spacing w:val="1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display</w:t>
      </w:r>
      <w:r>
        <w:rPr>
          <w:rFonts w:ascii="Cambria" w:hAnsi="Cambria"/>
          <w:spacing w:val="1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of</w:t>
      </w:r>
      <w:r>
        <w:rPr>
          <w:rFonts w:ascii="Cambria" w:hAnsi="Cambria"/>
          <w:spacing w:val="13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warning</w:t>
      </w:r>
      <w:r>
        <w:rPr>
          <w:rFonts w:ascii="Cambria" w:hAnsi="Cambria"/>
          <w:spacing w:val="1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signs</w:t>
      </w:r>
      <w:r>
        <w:rPr>
          <w:rFonts w:ascii="Cambria" w:hAnsi="Cambria"/>
          <w:spacing w:val="12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on</w:t>
      </w:r>
      <w:r>
        <w:rPr>
          <w:rFonts w:ascii="Cambria" w:hAnsi="Cambria"/>
          <w:spacing w:val="12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“NO</w:t>
      </w:r>
      <w:r>
        <w:rPr>
          <w:rFonts w:ascii="Cambria" w:hAnsi="Cambria"/>
          <w:spacing w:val="1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SMOKING</w:t>
      </w:r>
      <w:r>
        <w:rPr>
          <w:rFonts w:ascii="Cambria" w:hAnsi="Cambria"/>
          <w:spacing w:val="1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and</w:t>
      </w:r>
      <w:r>
        <w:rPr>
          <w:rFonts w:ascii="Cambria" w:hAnsi="Cambria"/>
          <w:spacing w:val="-55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NO USE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OF</w:t>
      </w:r>
      <w:r>
        <w:rPr>
          <w:rFonts w:ascii="Cambria" w:hAnsi="Cambria"/>
          <w:spacing w:val="4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CELLPHONE”</w:t>
      </w:r>
      <w:r>
        <w:rPr>
          <w:rFonts w:ascii="Cambria" w:hAnsi="Cambria"/>
          <w:spacing w:val="2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within</w:t>
      </w:r>
      <w:r>
        <w:rPr>
          <w:rFonts w:ascii="Cambria" w:hAnsi="Cambria"/>
          <w:spacing w:val="3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the</w:t>
      </w:r>
      <w:r>
        <w:rPr>
          <w:rFonts w:ascii="Cambria" w:hAnsi="Cambria"/>
          <w:spacing w:val="-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station.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0" w:lineRule="auto" w:before="0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Stations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always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maintain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good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house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keeping.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482" w:lineRule="auto" w:before="1" w:after="0"/>
        <w:ind w:left="1373" w:right="100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Tanker</w:t>
      </w:r>
      <w:r>
        <w:rPr>
          <w:rFonts w:ascii="Cambria"/>
          <w:spacing w:val="29"/>
          <w:w w:val="105"/>
          <w:sz w:val="24"/>
        </w:rPr>
        <w:t> </w:t>
      </w:r>
      <w:r>
        <w:rPr>
          <w:rFonts w:ascii="Cambria"/>
          <w:w w:val="105"/>
          <w:sz w:val="24"/>
        </w:rPr>
        <w:t>trucks</w:t>
      </w:r>
      <w:r>
        <w:rPr>
          <w:rFonts w:ascii="Cambria"/>
          <w:spacing w:val="29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earthed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before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starting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throughout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discharge</w:t>
      </w:r>
    </w:p>
    <w:p>
      <w:pPr>
        <w:pStyle w:val="ListParagraph"/>
        <w:numPr>
          <w:ilvl w:val="0"/>
          <w:numId w:val="68"/>
        </w:numPr>
        <w:tabs>
          <w:tab w:pos="1373" w:val="left" w:leader="none"/>
        </w:tabs>
        <w:spacing w:line="242" w:lineRule="auto" w:before="0" w:after="0"/>
        <w:ind w:left="1373" w:right="991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Copy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each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way-bill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32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3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33"/>
          <w:w w:val="105"/>
          <w:sz w:val="24"/>
        </w:rPr>
        <w:t> </w:t>
      </w:r>
      <w:r>
        <w:rPr>
          <w:rFonts w:ascii="Cambria"/>
          <w:w w:val="105"/>
          <w:sz w:val="24"/>
        </w:rPr>
        <w:t>sale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33"/>
          <w:w w:val="105"/>
          <w:sz w:val="24"/>
        </w:rPr>
        <w:t> </w:t>
      </w:r>
      <w:r>
        <w:rPr>
          <w:rFonts w:ascii="Cambria"/>
          <w:w w:val="105"/>
          <w:sz w:val="24"/>
        </w:rPr>
        <w:t>have</w:t>
      </w:r>
      <w:r>
        <w:rPr>
          <w:rFonts w:ascii="Cambria"/>
          <w:spacing w:val="32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33"/>
          <w:w w:val="105"/>
          <w:sz w:val="24"/>
        </w:rPr>
        <w:t> </w:t>
      </w:r>
      <w:r>
        <w:rPr>
          <w:rFonts w:ascii="Cambria"/>
          <w:w w:val="105"/>
          <w:sz w:val="24"/>
        </w:rPr>
        <w:t>available</w:t>
      </w:r>
      <w:r>
        <w:rPr>
          <w:rFonts w:ascii="Cambria"/>
          <w:spacing w:val="33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-52"/>
          <w:w w:val="105"/>
          <w:sz w:val="24"/>
        </w:rPr>
        <w:t> </w:t>
      </w:r>
      <w:r>
        <w:rPr>
          <w:rFonts w:ascii="Cambria"/>
          <w:w w:val="105"/>
          <w:sz w:val="24"/>
        </w:rPr>
        <w:t>station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times.</w:t>
      </w:r>
    </w:p>
    <w:p>
      <w:pPr>
        <w:pStyle w:val="BodyText"/>
        <w:spacing w:before="11"/>
        <w:rPr>
          <w:sz w:val="25"/>
        </w:rPr>
      </w:pPr>
    </w:p>
    <w:p>
      <w:pPr>
        <w:tabs>
          <w:tab w:pos="1372" w:val="left" w:leader="none"/>
        </w:tabs>
        <w:spacing w:line="252" w:lineRule="exact" w:before="74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654</w:t>
        <w:tab/>
      </w:r>
      <w:r>
        <w:rPr>
          <w:rFonts w:ascii="Times New Roman"/>
          <w:sz w:val="16"/>
        </w:rPr>
        <w:t>Ifesinachi,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K.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Raymond,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(2014).</w:t>
      </w:r>
    </w:p>
    <w:p>
      <w:pPr>
        <w:tabs>
          <w:tab w:pos="1372" w:val="left" w:leader="none"/>
        </w:tabs>
        <w:spacing w:line="264" w:lineRule="auto" w:before="0"/>
        <w:ind w:left="1373" w:right="1070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655</w:t>
        <w:tab/>
      </w:r>
      <w:r>
        <w:rPr>
          <w:rFonts w:ascii="Times New Roman"/>
          <w:sz w:val="16"/>
        </w:rPr>
        <w:t>DPR Bulletin (2003). The Origin, Mission and Vision of the DPR (Available at:</w:t>
      </w:r>
      <w:r>
        <w:rPr>
          <w:rFonts w:ascii="Times New Roman"/>
          <w:color w:val="0000FF"/>
          <w:sz w:val="16"/>
        </w:rPr>
        <w:t> </w:t>
      </w:r>
      <w:hyperlink r:id="rId102">
        <w:r>
          <w:rPr>
            <w:rFonts w:ascii="Times New Roman"/>
            <w:color w:val="0000FF"/>
            <w:sz w:val="16"/>
            <w:u w:val="single" w:color="0000FF"/>
          </w:rPr>
          <w:t>www.dprnigeria.org.ng/about.dpr</w:t>
        </w:r>
        <w:r>
          <w:rPr>
            <w:rFonts w:ascii="Times New Roman"/>
            <w:color w:val="0000FF"/>
            <w:sz w:val="16"/>
          </w:rPr>
          <w:t> </w:t>
        </w:r>
      </w:hyperlink>
      <w:r>
        <w:rPr>
          <w:rFonts w:ascii="Times New Roman"/>
          <w:sz w:val="16"/>
        </w:rPr>
        <w:t>- last accessed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23/1/2016)</w:t>
      </w:r>
    </w:p>
    <w:p>
      <w:pPr>
        <w:spacing w:after="0" w:line="264" w:lineRule="auto"/>
        <w:jc w:val="left"/>
        <w:rPr>
          <w:rFonts w:ascii="Times New Roman"/>
          <w:sz w:val="16"/>
        </w:rPr>
        <w:sectPr>
          <w:footerReference w:type="default" r:id="rId104"/>
          <w:pgSz w:w="12240" w:h="15840"/>
          <w:pgMar w:footer="1458" w:header="0" w:top="1500" w:bottom="1640" w:left="122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ListParagraph"/>
        <w:numPr>
          <w:ilvl w:val="0"/>
          <w:numId w:val="69"/>
        </w:numPr>
        <w:tabs>
          <w:tab w:pos="1373" w:val="left" w:leader="none"/>
        </w:tabs>
        <w:spacing w:line="240" w:lineRule="auto" w:before="99" w:after="0"/>
        <w:ind w:left="1373" w:right="999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32"/>
          <w:w w:val="105"/>
          <w:sz w:val="24"/>
        </w:rPr>
        <w:t> </w:t>
      </w:r>
      <w:r>
        <w:rPr>
          <w:rFonts w:ascii="Cambria"/>
          <w:w w:val="105"/>
          <w:sz w:val="24"/>
        </w:rPr>
        <w:t>tanker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trucks</w:t>
      </w:r>
      <w:r>
        <w:rPr>
          <w:rFonts w:ascii="Cambria"/>
          <w:spacing w:val="3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30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32"/>
          <w:w w:val="105"/>
          <w:sz w:val="24"/>
        </w:rPr>
        <w:t> </w:t>
      </w:r>
      <w:r>
        <w:rPr>
          <w:rFonts w:ascii="Cambria"/>
          <w:w w:val="105"/>
          <w:sz w:val="24"/>
        </w:rPr>
        <w:t>discharged</w:t>
      </w:r>
      <w:r>
        <w:rPr>
          <w:rFonts w:ascii="Cambria"/>
          <w:spacing w:val="22"/>
          <w:w w:val="105"/>
          <w:sz w:val="24"/>
        </w:rPr>
        <w:t> </w:t>
      </w:r>
      <w:r>
        <w:rPr>
          <w:rFonts w:ascii="Cambria"/>
          <w:w w:val="105"/>
          <w:sz w:val="24"/>
        </w:rPr>
        <w:t>into</w:t>
      </w:r>
      <w:r>
        <w:rPr>
          <w:rFonts w:ascii="Cambria"/>
          <w:spacing w:val="31"/>
          <w:w w:val="105"/>
          <w:sz w:val="24"/>
        </w:rPr>
        <w:t> </w:t>
      </w:r>
      <w:r>
        <w:rPr>
          <w:rFonts w:ascii="Cambria"/>
          <w:w w:val="105"/>
          <w:sz w:val="24"/>
        </w:rPr>
        <w:t>storage</w:t>
      </w:r>
      <w:r>
        <w:rPr>
          <w:rFonts w:ascii="Cambria"/>
          <w:spacing w:val="31"/>
          <w:w w:val="105"/>
          <w:sz w:val="24"/>
        </w:rPr>
        <w:t> </w:t>
      </w:r>
      <w:r>
        <w:rPr>
          <w:rFonts w:ascii="Cambria"/>
          <w:w w:val="105"/>
          <w:sz w:val="24"/>
        </w:rPr>
        <w:t>tanks</w:t>
      </w:r>
      <w:r>
        <w:rPr>
          <w:rFonts w:ascii="Cambria"/>
          <w:spacing w:val="31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32"/>
          <w:w w:val="105"/>
          <w:sz w:val="24"/>
        </w:rPr>
        <w:t> </w:t>
      </w:r>
      <w:r>
        <w:rPr>
          <w:rFonts w:ascii="Cambria"/>
          <w:w w:val="105"/>
          <w:sz w:val="24"/>
        </w:rPr>
        <w:t>have</w:t>
      </w:r>
      <w:r>
        <w:rPr>
          <w:rFonts w:ascii="Cambria"/>
          <w:spacing w:val="3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be allowed to settle for at least two (2) hours while in the station before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discharge.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9"/>
        </w:numPr>
        <w:tabs>
          <w:tab w:pos="1465" w:val="left" w:leader="none"/>
        </w:tabs>
        <w:spacing w:line="240" w:lineRule="auto" w:before="1" w:after="0"/>
        <w:ind w:left="1464" w:right="0" w:hanging="452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Display</w:t>
      </w:r>
      <w:r>
        <w:rPr>
          <w:rFonts w:ascii="Cambria" w:hAnsi="Cambria"/>
          <w:spacing w:val="1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2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Current</w:t>
      </w:r>
      <w:r>
        <w:rPr>
          <w:rFonts w:ascii="Cambria" w:hAnsi="Cambria"/>
          <w:spacing w:val="1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Storage</w:t>
      </w:r>
      <w:r>
        <w:rPr>
          <w:rFonts w:ascii="Cambria" w:hAnsi="Cambria"/>
          <w:spacing w:val="1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and</w:t>
      </w:r>
      <w:r>
        <w:rPr>
          <w:rFonts w:ascii="Cambria" w:hAnsi="Cambria"/>
          <w:spacing w:val="1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Sales</w:t>
      </w:r>
      <w:r>
        <w:rPr>
          <w:rFonts w:ascii="Cambria" w:hAnsi="Cambria"/>
          <w:spacing w:val="1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license</w:t>
      </w:r>
      <w:r>
        <w:rPr>
          <w:rFonts w:ascii="Cambria" w:hAnsi="Cambria"/>
          <w:spacing w:val="1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1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station‟s</w:t>
      </w:r>
      <w:r>
        <w:rPr>
          <w:rFonts w:ascii="Cambria" w:hAnsi="Cambria"/>
          <w:spacing w:val="1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9"/>
        </w:numPr>
        <w:tabs>
          <w:tab w:pos="1489" w:val="left" w:leader="none"/>
        </w:tabs>
        <w:spacing w:line="240" w:lineRule="auto" w:before="0" w:after="0"/>
        <w:ind w:left="1488" w:right="0" w:hanging="385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Availability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DPR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inspections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log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book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station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9"/>
        </w:numPr>
        <w:tabs>
          <w:tab w:pos="1546" w:val="left" w:leader="none"/>
        </w:tabs>
        <w:spacing w:line="240" w:lineRule="auto" w:before="0" w:after="0"/>
        <w:ind w:left="1555" w:right="1237" w:hanging="452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Unrestricted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access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DPR</w:t>
      </w:r>
      <w:r>
        <w:rPr>
          <w:rFonts w:ascii="Cambria"/>
          <w:spacing w:val="-1"/>
          <w:w w:val="105"/>
          <w:sz w:val="24"/>
        </w:rPr>
        <w:t> </w:t>
      </w:r>
      <w:r>
        <w:rPr>
          <w:rFonts w:ascii="Cambria"/>
          <w:w w:val="105"/>
          <w:sz w:val="24"/>
        </w:rPr>
        <w:t>officials to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carry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out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statutory functions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-52"/>
          <w:w w:val="105"/>
          <w:sz w:val="24"/>
        </w:rPr>
        <w:t> </w:t>
      </w:r>
      <w:r>
        <w:rPr>
          <w:rFonts w:ascii="Cambria"/>
          <w:w w:val="105"/>
          <w:sz w:val="24"/>
        </w:rPr>
        <w:t>station.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carrying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functions,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adopt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punitive</w:t>
      </w:r>
      <w:r>
        <w:rPr>
          <w:spacing w:val="1"/>
          <w:w w:val="105"/>
        </w:rPr>
        <w:t> </w:t>
      </w:r>
      <w:r>
        <w:rPr>
          <w:w w:val="105"/>
        </w:rPr>
        <w:t>measures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enforce</w:t>
      </w:r>
      <w:r>
        <w:rPr>
          <w:spacing w:val="1"/>
          <w:w w:val="105"/>
        </w:rPr>
        <w:t> </w:t>
      </w:r>
      <w:r>
        <w:rPr>
          <w:w w:val="105"/>
        </w:rPr>
        <w:t>compliance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  Environmental Guidelines  and  Standards</w:t>
      </w:r>
      <w:r>
        <w:rPr>
          <w:spacing w:val="-53"/>
          <w:w w:val="105"/>
        </w:rPr>
        <w:t> </w:t>
      </w:r>
      <w:r>
        <w:rPr>
          <w:w w:val="105"/>
        </w:rPr>
        <w:t>for the petroleum industry.</w:t>
      </w:r>
      <w:r>
        <w:rPr>
          <w:spacing w:val="1"/>
          <w:w w:val="105"/>
        </w:rPr>
        <w:t> </w:t>
      </w:r>
      <w:r>
        <w:rPr>
          <w:w w:val="105"/>
        </w:rPr>
        <w:t>However, as an agency of the state, it is also  placed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8(1)(a)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656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answerable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charged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responsibility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organizing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promotes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consequently,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foreign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multinational oil companies‟ capital.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implication of this is that the revenue-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related functions of DPR is in line with the long term interest of preserving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dominance of foreign oil companies‟ capital in the Nigerian economy by the 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 its regulatory functions is only effective in so far as the enforcement of 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environmental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threaten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long-term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foreign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capital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economy.</w:t>
      </w:r>
      <w:r>
        <w:rPr>
          <w:w w:val="105"/>
          <w:vertAlign w:val="superscript"/>
        </w:rPr>
        <w:t>657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1372" w:val="left" w:leader="none"/>
        </w:tabs>
        <w:spacing w:line="249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656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P.10,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Vol.12,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L.F.N.,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2004</w:t>
      </w:r>
    </w:p>
    <w:p>
      <w:pPr>
        <w:tabs>
          <w:tab w:pos="1372" w:val="left" w:leader="none"/>
        </w:tabs>
        <w:spacing w:line="258" w:lineRule="exact" w:before="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657</w:t>
        <w:tab/>
      </w:r>
      <w:r>
        <w:rPr>
          <w:rFonts w:ascii="Times New Roman"/>
          <w:sz w:val="16"/>
        </w:rPr>
        <w:t>Ogunye,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J.</w:t>
      </w:r>
      <w:r>
        <w:rPr>
          <w:rFonts w:ascii="Times New Roman"/>
          <w:spacing w:val="5"/>
          <w:sz w:val="16"/>
        </w:rPr>
        <w:t> </w:t>
      </w:r>
      <w:r>
        <w:rPr>
          <w:rFonts w:ascii="Calibri"/>
          <w:sz w:val="16"/>
        </w:rPr>
        <w:t>(2014).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Are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NNPC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PPPRA Immune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Legislative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Presidential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Oversight?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(Retrieved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from:</w:t>
      </w:r>
    </w:p>
    <w:p>
      <w:pPr>
        <w:spacing w:before="11"/>
        <w:ind w:left="137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95"/>
          <w:sz w:val="16"/>
        </w:rPr>
        <w:t>premiumtimes.com/opinion/155360-nnpc-pppra-immune-legislative-presidentialoversight</w:t>
      </w:r>
      <w:r>
        <w:rPr>
          <w:rFonts w:ascii="Calibri" w:hAnsi="Calibri"/>
          <w:spacing w:val="80"/>
          <w:sz w:val="16"/>
        </w:rPr>
        <w:t> </w:t>
      </w:r>
      <w:r>
        <w:rPr>
          <w:rFonts w:ascii="Calibri" w:hAnsi="Calibri"/>
          <w:w w:val="95"/>
          <w:sz w:val="16"/>
        </w:rPr>
        <w:t>–</w:t>
      </w:r>
      <w:r>
        <w:rPr>
          <w:rFonts w:ascii="Calibri" w:hAnsi="Calibri"/>
          <w:spacing w:val="71"/>
          <w:sz w:val="16"/>
        </w:rPr>
        <w:t> </w:t>
      </w:r>
      <w:r>
        <w:rPr>
          <w:rFonts w:ascii="Calibri" w:hAnsi="Calibri"/>
          <w:w w:val="95"/>
          <w:sz w:val="16"/>
        </w:rPr>
        <w:t>last</w:t>
      </w:r>
      <w:r>
        <w:rPr>
          <w:rFonts w:ascii="Calibri" w:hAnsi="Calibri"/>
          <w:spacing w:val="62"/>
          <w:sz w:val="16"/>
        </w:rPr>
        <w:t> </w:t>
      </w:r>
      <w:r>
        <w:rPr>
          <w:rFonts w:ascii="Calibri" w:hAnsi="Calibri"/>
          <w:w w:val="95"/>
          <w:sz w:val="16"/>
        </w:rPr>
        <w:t>visited</w:t>
      </w:r>
      <w:r>
        <w:rPr>
          <w:rFonts w:ascii="Calibri" w:hAnsi="Calibri"/>
          <w:spacing w:val="56"/>
          <w:sz w:val="16"/>
        </w:rPr>
        <w:t> </w:t>
      </w:r>
      <w:r>
        <w:rPr>
          <w:rFonts w:ascii="Calibri" w:hAnsi="Calibri"/>
          <w:w w:val="95"/>
          <w:sz w:val="16"/>
        </w:rPr>
        <w:t>18/2/2014).</w:t>
      </w:r>
    </w:p>
    <w:p>
      <w:pPr>
        <w:spacing w:after="0"/>
        <w:jc w:val="left"/>
        <w:rPr>
          <w:rFonts w:ascii="Calibri" w:hAns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BodyText"/>
        <w:spacing w:line="480" w:lineRule="auto" w:before="122"/>
        <w:ind w:left="652" w:right="987" w:firstLine="720"/>
        <w:jc w:val="both"/>
      </w:pP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opinion</w:t>
      </w:r>
      <w:r>
        <w:rPr>
          <w:spacing w:val="1"/>
          <w:w w:val="105"/>
        </w:rPr>
        <w:t> </w:t>
      </w:r>
      <w:r>
        <w:rPr>
          <w:w w:val="105"/>
        </w:rPr>
        <w:t>expressed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Ifesinachi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Raymond</w:t>
      </w:r>
      <w:r>
        <w:rPr>
          <w:w w:val="105"/>
          <w:vertAlign w:val="superscript"/>
        </w:rPr>
        <w:t>658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statutory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responsibility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functions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industry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capable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conflict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interest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will undermine its credibility as an oil regulatory agency.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conflict of interest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Government‟s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participation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associated with the petroleum industry in Nigeria through the Nigerian 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(NNPC)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commercial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venture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 the  same  time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allow the Department of Petroleum Resources (DPR) to perform both functions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revenue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generation.</w:t>
      </w:r>
    </w:p>
    <w:p>
      <w:pPr>
        <w:pStyle w:val="BodyText"/>
        <w:spacing w:line="480" w:lineRule="auto" w:before="11"/>
        <w:ind w:left="652" w:right="986" w:firstLine="720"/>
        <w:jc w:val="both"/>
      </w:pPr>
      <w:r>
        <w:rPr/>
        <w:pict>
          <v:rect style="position:absolute;margin-left:93.624001pt;margin-top:313.4823pt;width:144.07pt;height:.72003pt;mso-position-horizontal-relative:page;mso-position-vertical-relative:paragraph;z-index:15838208" filled="true" fillcolor="#000000" stroked="false">
            <v:fill type="solid"/>
            <w10:wrap type="none"/>
          </v:rect>
        </w:pict>
      </w:r>
      <w:r>
        <w:rPr>
          <w:w w:val="105"/>
        </w:rPr>
        <w:t>Acting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statutory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enforcement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 rules  against</w:t>
      </w:r>
      <w:r>
        <w:rPr>
          <w:spacing w:val="1"/>
          <w:w w:val="105"/>
        </w:rPr>
        <w:t> </w:t>
      </w:r>
      <w:r>
        <w:rPr>
          <w:w w:val="105"/>
        </w:rPr>
        <w:t>violators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sector,</w:t>
      </w:r>
      <w:r>
        <w:rPr>
          <w:spacing w:val="1"/>
          <w:w w:val="105"/>
        </w:rPr>
        <w:t> </w:t>
      </w:r>
      <w:r>
        <w:rPr>
          <w:w w:val="105"/>
        </w:rPr>
        <w:t>DPR</w:t>
      </w:r>
      <w:r>
        <w:rPr>
          <w:spacing w:val="1"/>
          <w:w w:val="105"/>
        </w:rPr>
        <w:t> </w:t>
      </w:r>
      <w:r>
        <w:rPr>
          <w:w w:val="105"/>
        </w:rPr>
        <w:t>imposed</w:t>
      </w:r>
      <w:r>
        <w:rPr>
          <w:spacing w:val="1"/>
          <w:w w:val="105"/>
        </w:rPr>
        <w:t> </w:t>
      </w:r>
      <w:r>
        <w:rPr>
          <w:w w:val="105"/>
        </w:rPr>
        <w:t>sanctions,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seizure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premises, fines,</w:t>
      </w:r>
      <w:r>
        <w:rPr>
          <w:spacing w:val="1"/>
          <w:w w:val="105"/>
        </w:rPr>
        <w:t> </w:t>
      </w:r>
      <w:r>
        <w:rPr>
          <w:w w:val="105"/>
        </w:rPr>
        <w:t>shutdown of oil installations that</w:t>
      </w:r>
      <w:r>
        <w:rPr>
          <w:spacing w:val="1"/>
          <w:w w:val="105"/>
        </w:rPr>
        <w:t> </w:t>
      </w:r>
      <w:r>
        <w:rPr>
          <w:w w:val="105"/>
        </w:rPr>
        <w:t>belong  to  defaulting  companies,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revoking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operating</w:t>
      </w:r>
      <w:r>
        <w:rPr>
          <w:spacing w:val="1"/>
          <w:w w:val="105"/>
        </w:rPr>
        <w:t> </w:t>
      </w:r>
      <w:r>
        <w:rPr>
          <w:w w:val="105"/>
        </w:rPr>
        <w:t>licenses</w:t>
      </w:r>
      <w:r>
        <w:rPr>
          <w:spacing w:val="1"/>
          <w:w w:val="105"/>
        </w:rPr>
        <w:t> </w:t>
      </w:r>
      <w:r>
        <w:rPr>
          <w:w w:val="105"/>
        </w:rPr>
        <w:t>of  oil  companies.</w:t>
      </w:r>
      <w:r>
        <w:rPr>
          <w:w w:val="105"/>
          <w:vertAlign w:val="superscript"/>
        </w:rPr>
        <w:t>659</w:t>
      </w:r>
      <w:r>
        <w:rPr>
          <w:w w:val="105"/>
          <w:vertAlign w:val="baseline"/>
        </w:rPr>
        <w:t>  It  also  carries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check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 products  are  sold 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stipulated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w w:val="105"/>
          <w:vertAlign w:val="superscript"/>
        </w:rPr>
        <w:t>660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cheatings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fraudulent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eliminated.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outright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violation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neglect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 oil  company  operators,  DPR  has  never revoked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operating licenses of any oil company operating in 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 times, fines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imposed by DPR on international oil companies for violation of the laws are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commensurate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crimes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committed.</w:t>
      </w:r>
    </w:p>
    <w:p>
      <w:pPr>
        <w:spacing w:after="0" w:line="480" w:lineRule="auto"/>
        <w:jc w:val="both"/>
        <w:sectPr>
          <w:footerReference w:type="default" r:id="rId105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658</w:t>
      </w:r>
    </w:p>
    <w:p>
      <w:pPr>
        <w:pStyle w:val="BodyText"/>
        <w:spacing w:before="3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1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Ifesinachi,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K.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Raymond,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(2014).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6" w:lineRule="exact" w:before="0"/>
        <w:ind w:left="652" w:right="0" w:firstLine="0"/>
        <w:jc w:val="left"/>
        <w:rPr>
          <w:rFonts w:ascii="Times New Roman" w:hAnsi="Times New Roman"/>
          <w:sz w:val="16"/>
        </w:rPr>
      </w:pPr>
      <w:r>
        <w:rPr>
          <w:rFonts w:ascii="Calibri" w:hAnsi="Calibri"/>
          <w:position w:val="10"/>
          <w:sz w:val="13"/>
        </w:rPr>
        <w:t>659</w:t>
        <w:tab/>
      </w:r>
      <w:r>
        <w:rPr>
          <w:rFonts w:ascii="Times New Roman" w:hAnsi="Times New Roman"/>
          <w:sz w:val="16"/>
        </w:rPr>
        <w:t>Alohan,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J.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(2012).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DPR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Seals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NNPC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Stations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z w:val="16"/>
        </w:rPr>
        <w:t>over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Meter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Manipulation – Available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at:</w:t>
      </w:r>
      <w:r>
        <w:rPr>
          <w:rFonts w:ascii="Times New Roman" w:hAnsi="Times New Roman"/>
          <w:color w:val="0000FF"/>
          <w:spacing w:val="-1"/>
          <w:sz w:val="16"/>
        </w:rPr>
        <w:t> </w:t>
      </w:r>
      <w:hyperlink r:id="rId75">
        <w:r>
          <w:rPr>
            <w:rFonts w:ascii="Times New Roman" w:hAnsi="Times New Roman"/>
            <w:color w:val="0000FF"/>
            <w:sz w:val="16"/>
            <w:u w:val="single" w:color="0000FF"/>
          </w:rPr>
          <w:t>www.guardiannewsngr.com</w:t>
        </w:r>
        <w:r>
          <w:rPr>
            <w:rFonts w:ascii="Times New Roman" w:hAnsi="Times New Roman"/>
            <w:color w:val="0000FF"/>
            <w:spacing w:val="-1"/>
            <w:sz w:val="16"/>
          </w:rPr>
          <w:t> </w:t>
        </w:r>
      </w:hyperlink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accessed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24</w:t>
      </w:r>
    </w:p>
    <w:p>
      <w:pPr>
        <w:spacing w:line="177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January,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2012).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spacing w:line="133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660</w:t>
      </w:r>
    </w:p>
    <w:p>
      <w:pPr>
        <w:spacing w:before="46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Section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10(2)(b),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NNPC Act,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N.123,</w:t>
      </w:r>
      <w:r>
        <w:rPr>
          <w:rFonts w:ascii="Calibri"/>
          <w:spacing w:val="32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7" w:firstLine="720"/>
        <w:jc w:val="both"/>
      </w:pP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early</w:t>
      </w:r>
      <w:r>
        <w:rPr>
          <w:spacing w:val="30"/>
          <w:w w:val="105"/>
        </w:rPr>
        <w:t> </w:t>
      </w:r>
      <w:r>
        <w:rPr>
          <w:w w:val="105"/>
        </w:rPr>
        <w:t>January</w:t>
      </w:r>
      <w:r>
        <w:rPr>
          <w:spacing w:val="31"/>
          <w:w w:val="105"/>
        </w:rPr>
        <w:t> </w:t>
      </w:r>
      <w:r>
        <w:rPr>
          <w:w w:val="105"/>
        </w:rPr>
        <w:t>2010</w:t>
      </w:r>
      <w:r>
        <w:rPr>
          <w:spacing w:val="30"/>
          <w:w w:val="105"/>
        </w:rPr>
        <w:t> </w:t>
      </w:r>
      <w:r>
        <w:rPr>
          <w:w w:val="105"/>
        </w:rPr>
        <w:t>many</w:t>
      </w:r>
      <w:r>
        <w:rPr>
          <w:spacing w:val="30"/>
          <w:w w:val="105"/>
        </w:rPr>
        <w:t> </w:t>
      </w:r>
      <w:r>
        <w:rPr>
          <w:w w:val="105"/>
        </w:rPr>
        <w:t>consumers</w:t>
      </w:r>
      <w:r>
        <w:rPr>
          <w:spacing w:val="32"/>
          <w:w w:val="105"/>
        </w:rPr>
        <w:t> </w:t>
      </w:r>
      <w:r>
        <w:rPr>
          <w:w w:val="105"/>
        </w:rPr>
        <w:t>laid</w:t>
      </w:r>
      <w:r>
        <w:rPr>
          <w:spacing w:val="24"/>
          <w:w w:val="105"/>
        </w:rPr>
        <w:t> </w:t>
      </w:r>
      <w:r>
        <w:rPr>
          <w:w w:val="105"/>
        </w:rPr>
        <w:t>complains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3"/>
          <w:w w:val="105"/>
        </w:rPr>
        <w:t> </w:t>
      </w:r>
      <w:r>
        <w:rPr>
          <w:w w:val="105"/>
        </w:rPr>
        <w:t>DPR</w:t>
      </w:r>
      <w:r>
        <w:rPr>
          <w:spacing w:val="30"/>
          <w:w w:val="105"/>
        </w:rPr>
        <w:t> </w:t>
      </w:r>
      <w:r>
        <w:rPr>
          <w:w w:val="105"/>
        </w:rPr>
        <w:t>against</w:t>
      </w:r>
      <w:r>
        <w:rPr>
          <w:spacing w:val="25"/>
          <w:w w:val="105"/>
        </w:rPr>
        <w:t> </w:t>
      </w:r>
      <w:r>
        <w:rPr>
          <w:w w:val="105"/>
        </w:rPr>
        <w:t>hike</w:t>
      </w:r>
      <w:r>
        <w:rPr>
          <w:spacing w:val="-5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kerosene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Capital</w:t>
      </w:r>
      <w:r>
        <w:rPr>
          <w:spacing w:val="1"/>
          <w:w w:val="105"/>
        </w:rPr>
        <w:t> </w:t>
      </w:r>
      <w:r>
        <w:rPr>
          <w:w w:val="105"/>
        </w:rPr>
        <w:t>Territory</w:t>
      </w:r>
      <w:r>
        <w:rPr>
          <w:spacing w:val="1"/>
          <w:w w:val="105"/>
        </w:rPr>
        <w:t> </w:t>
      </w:r>
      <w:r>
        <w:rPr>
          <w:w w:val="105"/>
        </w:rPr>
        <w:t>(FCT)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 was sold in the filling stations between N120 and N130 per litre, which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unbearable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consumers.</w:t>
      </w:r>
      <w:r>
        <w:rPr>
          <w:w w:val="105"/>
          <w:vertAlign w:val="superscript"/>
        </w:rPr>
        <w:t>661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view  of  persistence fuel  crisis  and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need to stem sharp practices, the Department of Petroleum Resources some time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ordered 24 hours surveillance in all the filling  stations in the country in order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decisively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menace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wayside/street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peddling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w w:val="105"/>
          <w:vertAlign w:val="superscript"/>
        </w:rPr>
        <w:t>662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 time staff of the agency were positioned nationwide in 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centres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Lagos,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Abuja,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Port-Harcourt,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Warri,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Owerri,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Kaduna  and Maiduguri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deal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decisively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violators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operational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guidelines.</w:t>
      </w:r>
      <w:r>
        <w:rPr>
          <w:w w:val="105"/>
          <w:vertAlign w:val="superscript"/>
        </w:rPr>
        <w:t>663</w:t>
      </w:r>
    </w:p>
    <w:p>
      <w:pPr>
        <w:pStyle w:val="BodyText"/>
        <w:spacing w:line="480" w:lineRule="auto" w:before="10"/>
        <w:ind w:left="652" w:right="986" w:firstLine="720"/>
        <w:jc w:val="both"/>
      </w:pPr>
      <w:r>
        <w:rPr>
          <w:w w:val="105"/>
        </w:rPr>
        <w:t>While appealing to major and independent marketers to cooperate with 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DPR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ameliorate</w:t>
      </w:r>
      <w:r>
        <w:rPr>
          <w:spacing w:val="1"/>
          <w:w w:val="105"/>
        </w:rPr>
        <w:t> </w:t>
      </w:r>
      <w:r>
        <w:rPr>
          <w:w w:val="105"/>
        </w:rPr>
        <w:t>the  problem  being  faced  by  consumers,</w:t>
      </w:r>
      <w:r>
        <w:rPr>
          <w:spacing w:val="1"/>
          <w:w w:val="105"/>
        </w:rPr>
        <w:t> </w:t>
      </w:r>
      <w:r>
        <w:rPr>
          <w:w w:val="105"/>
        </w:rPr>
        <w:t>dealers at filling stations were</w:t>
      </w:r>
      <w:r>
        <w:rPr>
          <w:spacing w:val="1"/>
          <w:w w:val="105"/>
        </w:rPr>
        <w:t> </w:t>
      </w:r>
      <w:r>
        <w:rPr>
          <w:w w:val="105"/>
        </w:rPr>
        <w:t>directed not to  sell  petroleum products in  jerry-</w:t>
      </w:r>
      <w:r>
        <w:rPr>
          <w:spacing w:val="1"/>
          <w:w w:val="105"/>
        </w:rPr>
        <w:t> </w:t>
      </w:r>
      <w:r>
        <w:rPr>
          <w:w w:val="105"/>
        </w:rPr>
        <w:t>cans  but should deploy all available  pumps  to  dispense fuel in their  stations.</w:t>
      </w:r>
      <w:r>
        <w:rPr>
          <w:w w:val="105"/>
          <w:vertAlign w:val="superscript"/>
        </w:rPr>
        <w:t>664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partnership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enforcement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agents,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Police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Force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arresting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93.624001pt;margin-top:8.936866pt;width:144.07pt;height:.71997pt;mso-position-horizontal-relative:page;mso-position-vertical-relative:paragraph;z-index:-15618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40"/>
        <w:ind w:left="1373" w:right="1528" w:hanging="721"/>
        <w:jc w:val="left"/>
        <w:rPr>
          <w:rFonts w:ascii="Times New Roman" w:hAnsi="Times New Roman"/>
          <w:sz w:val="16"/>
        </w:rPr>
      </w:pPr>
      <w:r>
        <w:rPr>
          <w:rFonts w:ascii="Calibri" w:hAnsi="Calibri"/>
          <w:position w:val="10"/>
          <w:sz w:val="13"/>
        </w:rPr>
        <w:t>661</w:t>
        <w:tab/>
      </w:r>
      <w:r>
        <w:rPr>
          <w:rFonts w:ascii="Times New Roman" w:hAnsi="Times New Roman"/>
          <w:sz w:val="16"/>
        </w:rPr>
        <w:t>Oyelere, T., Olagunju, F. and Pelewo, F. (2010). DPR Sets Up Control Centres for Monitoring/Complaints – Available at: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dprnigeria.com/news_archieve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– accessed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last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sz w:val="16"/>
        </w:rPr>
        <w:t>1/3/2010).</w:t>
      </w:r>
    </w:p>
    <w:p>
      <w:pPr>
        <w:tabs>
          <w:tab w:pos="1372" w:val="left" w:leader="none"/>
        </w:tabs>
        <w:spacing w:line="206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662</w:t>
        <w:tab/>
      </w:r>
      <w:r>
        <w:rPr>
          <w:rFonts w:ascii="Times New Roman"/>
          <w:sz w:val="16"/>
        </w:rPr>
        <w:t>DPR shuts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Down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Stations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Depots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Around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Country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Marketers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Fail to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Heed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Warning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(2015).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Available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at:</w:t>
      </w:r>
    </w:p>
    <w:p>
      <w:pPr>
        <w:tabs>
          <w:tab w:pos="5823" w:val="left" w:leader="dot"/>
        </w:tabs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0000FF"/>
          <w:sz w:val="16"/>
          <w:u w:val="single" w:color="0000FF"/>
        </w:rPr>
        <w:t>http://www.energymixreportcom/dpr-shuts-down-stations-depots</w:t>
      </w:r>
      <w:r>
        <w:rPr>
          <w:rFonts w:ascii="Times New Roman"/>
          <w:color w:val="0000FF"/>
          <w:sz w:val="16"/>
        </w:rPr>
        <w:tab/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6/2/2017,</w:t>
      </w:r>
    </w:p>
    <w:p>
      <w:pPr>
        <w:tabs>
          <w:tab w:pos="1372" w:val="left" w:leader="none"/>
        </w:tabs>
        <w:spacing w:line="24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663</w:t>
        <w:tab/>
      </w:r>
      <w:r>
        <w:rPr>
          <w:rFonts w:ascii="Times New Roman"/>
          <w:sz w:val="16"/>
        </w:rPr>
        <w:t>Enejeta,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(2017).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DPR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check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Unauthorized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Fuel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Price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Increase.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Available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at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:</w:t>
      </w:r>
    </w:p>
    <w:p>
      <w:pPr>
        <w:spacing w:line="183" w:lineRule="exact" w:before="17"/>
        <w:ind w:left="1373" w:right="0" w:firstLine="0"/>
        <w:jc w:val="left"/>
        <w:rPr>
          <w:rFonts w:ascii="Times New Roman"/>
          <w:sz w:val="16"/>
        </w:rPr>
      </w:pPr>
      <w:hyperlink r:id="rId106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http://www.financialwatchngr.com/2017/02/02/dpr.check-unauthorized-fuel-increase</w:t>
        </w:r>
        <w:r>
          <w:rPr>
            <w:rFonts w:ascii="Times New Roman"/>
            <w:color w:val="0000FF"/>
            <w:spacing w:val="75"/>
            <w:sz w:val="16"/>
          </w:rPr>
          <w:t> </w:t>
        </w:r>
      </w:hyperlink>
      <w:r>
        <w:rPr>
          <w:rFonts w:ascii="Times New Roman"/>
          <w:w w:val="95"/>
          <w:sz w:val="16"/>
        </w:rPr>
        <w:t>-</w:t>
      </w:r>
      <w:r>
        <w:rPr>
          <w:rFonts w:ascii="Times New Roman"/>
          <w:spacing w:val="58"/>
          <w:sz w:val="16"/>
        </w:rPr>
        <w:t> </w:t>
      </w:r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62"/>
          <w:sz w:val="16"/>
        </w:rPr>
        <w:t> </w:t>
      </w:r>
      <w:r>
        <w:rPr>
          <w:rFonts w:ascii="Times New Roman"/>
          <w:w w:val="95"/>
          <w:sz w:val="16"/>
        </w:rPr>
        <w:t>on</w:t>
      </w:r>
      <w:r>
        <w:rPr>
          <w:rFonts w:ascii="Times New Roman"/>
          <w:spacing w:val="51"/>
          <w:sz w:val="16"/>
        </w:rPr>
        <w:t> </w:t>
      </w:r>
      <w:r>
        <w:rPr>
          <w:rFonts w:ascii="Times New Roman"/>
          <w:w w:val="95"/>
          <w:sz w:val="16"/>
        </w:rPr>
        <w:t>4/2/2017.</w:t>
      </w:r>
    </w:p>
    <w:p>
      <w:pPr>
        <w:spacing w:line="244" w:lineRule="auto" w:before="0"/>
        <w:ind w:left="1373" w:right="1095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Defaulting Filling Stations to be Sanctioned – PPPRA – Available at: </w:t>
      </w:r>
      <w:hyperlink r:id="rId107">
        <w:r>
          <w:rPr>
            <w:rFonts w:ascii="Times New Roman" w:hAnsi="Times New Roman"/>
            <w:color w:val="0000FF"/>
            <w:sz w:val="16"/>
            <w:u w:val="single" w:color="0000FF"/>
          </w:rPr>
          <w:t>http://www.newscity.com.ng/defaulting-filling-stations-to-</w:t>
        </w:r>
      </w:hyperlink>
      <w:r>
        <w:rPr>
          <w:rFonts w:ascii="Times New Roman" w:hAnsi="Times New Roman"/>
          <w:color w:val="0000FF"/>
          <w:spacing w:val="-37"/>
          <w:sz w:val="16"/>
        </w:rPr>
        <w:t> </w:t>
      </w:r>
      <w:hyperlink r:id="rId107">
        <w:r>
          <w:rPr>
            <w:rFonts w:ascii="Times New Roman" w:hAnsi="Times New Roman"/>
            <w:color w:val="0000FF"/>
            <w:sz w:val="16"/>
            <w:u w:val="single" w:color="0000FF"/>
          </w:rPr>
          <w:t>be-sanctioned-pppra</w:t>
        </w:r>
        <w:r>
          <w:rPr>
            <w:rFonts w:ascii="Times New Roman" w:hAnsi="Times New Roman"/>
            <w:color w:val="0000FF"/>
            <w:spacing w:val="3"/>
            <w:sz w:val="16"/>
          </w:rPr>
          <w:t> </w:t>
        </w:r>
      </w:hyperlink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sz w:val="16"/>
        </w:rPr>
        <w:t>Accessed on 2/1/2016.</w:t>
      </w:r>
    </w:p>
    <w:p>
      <w:pPr>
        <w:spacing w:after="0" w:line="244" w:lineRule="auto"/>
        <w:jc w:val="left"/>
        <w:rPr>
          <w:rFonts w:ascii="Times New Roman" w:hAns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1003"/>
        <w:jc w:val="both"/>
      </w:pPr>
      <w:r>
        <w:rPr>
          <w:w w:val="105"/>
        </w:rPr>
        <w:t>prosecuting individual selling fuel at the wayside or in the street, which are not</w:t>
      </w:r>
      <w:r>
        <w:rPr>
          <w:spacing w:val="1"/>
          <w:w w:val="105"/>
        </w:rPr>
        <w:t> </w:t>
      </w:r>
      <w:r>
        <w:rPr>
          <w:w w:val="105"/>
        </w:rPr>
        <w:t>licensed for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purpose.</w:t>
      </w:r>
      <w:r>
        <w:rPr>
          <w:w w:val="105"/>
          <w:vertAlign w:val="superscript"/>
        </w:rPr>
        <w:t>665</w:t>
      </w:r>
    </w:p>
    <w:p>
      <w:pPr>
        <w:pStyle w:val="BodyText"/>
        <w:spacing w:line="480" w:lineRule="auto" w:before="3"/>
        <w:ind w:left="652" w:right="994" w:firstLine="720"/>
        <w:jc w:val="both"/>
      </w:pPr>
      <w:r>
        <w:rPr>
          <w:w w:val="105"/>
        </w:rPr>
        <w:t>Attempts have been made by some scholars to explain why there is a weak</w:t>
      </w:r>
      <w:r>
        <w:rPr>
          <w:spacing w:val="1"/>
          <w:w w:val="105"/>
        </w:rPr>
        <w:t> </w:t>
      </w:r>
      <w:r>
        <w:rPr>
          <w:w w:val="105"/>
        </w:rPr>
        <w:t>compliance by oil corporations to the standards set by the DPR in Nigeria and one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argument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literature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associate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“resource</w:t>
      </w:r>
      <w:r>
        <w:rPr>
          <w:spacing w:val="1"/>
          <w:w w:val="105"/>
        </w:rPr>
        <w:t> </w:t>
      </w:r>
      <w:r>
        <w:rPr>
          <w:w w:val="105"/>
        </w:rPr>
        <w:t>curse”</w:t>
      </w:r>
      <w:r>
        <w:rPr>
          <w:spacing w:val="1"/>
          <w:w w:val="105"/>
        </w:rPr>
        <w:t> </w:t>
      </w:r>
      <w:r>
        <w:rPr>
          <w:w w:val="105"/>
        </w:rPr>
        <w:t>thesis.</w:t>
      </w:r>
      <w:r>
        <w:rPr>
          <w:spacing w:val="1"/>
          <w:w w:val="105"/>
        </w:rPr>
        <w:t> </w:t>
      </w:r>
      <w:r>
        <w:rPr>
          <w:w w:val="105"/>
        </w:rPr>
        <w:t>Edo,</w:t>
      </w:r>
      <w:r>
        <w:rPr>
          <w:w w:val="105"/>
          <w:vertAlign w:val="superscript"/>
        </w:rPr>
        <w:t>666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Frynas</w:t>
      </w:r>
      <w:r>
        <w:rPr>
          <w:w w:val="105"/>
          <w:vertAlign w:val="superscript"/>
        </w:rPr>
        <w:t>667</w:t>
      </w:r>
      <w:r>
        <w:rPr>
          <w:w w:val="105"/>
          <w:vertAlign w:val="baseline"/>
        </w:rPr>
        <w:t>  and  Agborufo</w:t>
      </w:r>
      <w:r>
        <w:rPr>
          <w:w w:val="105"/>
          <w:vertAlign w:val="superscript"/>
        </w:rPr>
        <w:t>668</w:t>
      </w:r>
      <w:r>
        <w:rPr>
          <w:w w:val="105"/>
          <w:vertAlign w:val="baseline"/>
        </w:rPr>
        <w:t>  are  among  scholars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subscribe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point.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scholars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argue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dependence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 led  to  rent  seeking  behavior,  as  government  involved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itself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little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dependence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 revenue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generated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  companies.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seen  to  lead  the 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play a weak and subordinate role in its relations with foreign oil companies 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consistently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blackmail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prospect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reduced  revenue  if 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upward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review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operational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guidelines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carried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out.</w:t>
      </w:r>
    </w:p>
    <w:p>
      <w:pPr>
        <w:pStyle w:val="BodyText"/>
        <w:spacing w:line="480" w:lineRule="auto" w:before="13"/>
        <w:ind w:left="652" w:right="987" w:firstLine="720"/>
        <w:jc w:val="both"/>
      </w:pPr>
      <w:r>
        <w:rPr>
          <w:w w:val="105"/>
        </w:rPr>
        <w:t>The statutory responsibility of the Department of Petroleum Resources in</w:t>
      </w:r>
      <w:r>
        <w:rPr>
          <w:spacing w:val="1"/>
          <w:w w:val="105"/>
        </w:rPr>
        <w:t> </w:t>
      </w:r>
      <w:r>
        <w:rPr>
          <w:w w:val="105"/>
        </w:rPr>
        <w:t>managing both revenue</w:t>
      </w:r>
      <w:r>
        <w:rPr>
          <w:spacing w:val="1"/>
          <w:w w:val="105"/>
        </w:rPr>
        <w:t> </w:t>
      </w:r>
      <w:r>
        <w:rPr>
          <w:w w:val="105"/>
        </w:rPr>
        <w:t>and regulatory functions result in</w:t>
      </w:r>
      <w:r>
        <w:rPr>
          <w:spacing w:val="1"/>
          <w:w w:val="105"/>
        </w:rPr>
        <w:t> </w:t>
      </w:r>
      <w:r>
        <w:rPr>
          <w:w w:val="105"/>
        </w:rPr>
        <w:t>a  conflict of  interest in</w:t>
      </w:r>
      <w:r>
        <w:rPr>
          <w:spacing w:val="1"/>
          <w:w w:val="105"/>
        </w:rPr>
        <w:t> </w:t>
      </w:r>
      <w:r>
        <w:rPr>
          <w:w w:val="105"/>
        </w:rPr>
        <w:t>the discharge of its duties and a bias towards revenue-related concerns.</w:t>
      </w:r>
      <w:r>
        <w:rPr>
          <w:spacing w:val="1"/>
          <w:w w:val="105"/>
        </w:rPr>
        <w:t> </w:t>
      </w:r>
      <w:r>
        <w:rPr>
          <w:w w:val="105"/>
        </w:rPr>
        <w:t>In many</w:t>
      </w:r>
      <w:r>
        <w:rPr>
          <w:spacing w:val="1"/>
          <w:w w:val="105"/>
        </w:rPr>
        <w:t> </w:t>
      </w:r>
      <w:r>
        <w:rPr>
          <w:w w:val="105"/>
        </w:rPr>
        <w:t>instances,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responsibilities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DPR</w:t>
      </w:r>
      <w:r>
        <w:rPr>
          <w:spacing w:val="26"/>
          <w:w w:val="105"/>
        </w:rPr>
        <w:t> </w:t>
      </w:r>
      <w:r>
        <w:rPr>
          <w:w w:val="105"/>
        </w:rPr>
        <w:t>overlap</w:t>
      </w:r>
      <w:r>
        <w:rPr>
          <w:spacing w:val="26"/>
          <w:w w:val="105"/>
        </w:rPr>
        <w:t> </w:t>
      </w:r>
      <w:r>
        <w:rPr>
          <w:w w:val="105"/>
        </w:rPr>
        <w:t>with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Petroleum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70"/>
        </w:numPr>
        <w:tabs>
          <w:tab w:pos="1372" w:val="left" w:leader="none"/>
          <w:tab w:pos="1373" w:val="left" w:leader="none"/>
        </w:tabs>
        <w:spacing w:line="264" w:lineRule="auto" w:before="74" w:after="0"/>
        <w:ind w:left="652" w:right="3743" w:firstLine="0"/>
        <w:jc w:val="left"/>
        <w:rPr>
          <w:sz w:val="16"/>
        </w:rPr>
      </w:pPr>
      <w:r>
        <w:rPr>
          <w:sz w:val="16"/>
        </w:rPr>
        <w:t>DPR</w:t>
      </w:r>
      <w:r>
        <w:rPr>
          <w:spacing w:val="-1"/>
          <w:sz w:val="16"/>
        </w:rPr>
        <w:t> </w:t>
      </w:r>
      <w:r>
        <w:rPr>
          <w:sz w:val="16"/>
        </w:rPr>
        <w:t>Sets</w:t>
      </w:r>
      <w:r>
        <w:rPr>
          <w:spacing w:val="-8"/>
          <w:sz w:val="16"/>
        </w:rPr>
        <w:t> </w:t>
      </w:r>
      <w:r>
        <w:rPr>
          <w:sz w:val="16"/>
        </w:rPr>
        <w:t>up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Centres</w:t>
      </w:r>
      <w:r>
        <w:rPr>
          <w:spacing w:val="-3"/>
          <w:sz w:val="16"/>
        </w:rPr>
        <w:t> </w:t>
      </w:r>
      <w:r>
        <w:rPr>
          <w:sz w:val="16"/>
        </w:rPr>
        <w:t>for Monitoring/Complains,</w:t>
      </w:r>
      <w:r>
        <w:rPr>
          <w:spacing w:val="-5"/>
          <w:sz w:val="16"/>
        </w:rPr>
        <w:t> </w:t>
      </w:r>
      <w:r>
        <w:rPr>
          <w:sz w:val="16"/>
        </w:rPr>
        <w:t>1</w:t>
      </w:r>
      <w:r>
        <w:rPr>
          <w:sz w:val="16"/>
          <w:vertAlign w:val="superscript"/>
        </w:rPr>
        <w:t>st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March,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2010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(Available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at:</w:t>
      </w:r>
      <w:r>
        <w:rPr>
          <w:spacing w:val="-37"/>
          <w:sz w:val="16"/>
          <w:vertAlign w:val="baseline"/>
        </w:rPr>
        <w:t> </w:t>
      </w:r>
      <w:hyperlink r:id="rId109">
        <w:r>
          <w:rPr>
            <w:sz w:val="16"/>
            <w:vertAlign w:val="baseline"/>
          </w:rPr>
          <w:t>http://www.dprnigeria.com/new_archieve)</w:t>
        </w:r>
      </w:hyperlink>
    </w:p>
    <w:p>
      <w:pPr>
        <w:pStyle w:val="ListParagraph"/>
        <w:numPr>
          <w:ilvl w:val="0"/>
          <w:numId w:val="70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Edo,</w:t>
      </w:r>
      <w:r>
        <w:rPr>
          <w:spacing w:val="-2"/>
          <w:sz w:val="16"/>
        </w:rPr>
        <w:t> </w:t>
      </w:r>
      <w:r>
        <w:rPr>
          <w:sz w:val="16"/>
        </w:rPr>
        <w:t>Z.O.</w:t>
      </w:r>
      <w:r>
        <w:rPr>
          <w:spacing w:val="-1"/>
          <w:sz w:val="16"/>
        </w:rPr>
        <w:t> </w:t>
      </w:r>
      <w:r>
        <w:rPr>
          <w:sz w:val="16"/>
        </w:rPr>
        <w:t>(2012).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Challenges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Effective</w:t>
      </w:r>
      <w:r>
        <w:rPr>
          <w:spacing w:val="-3"/>
          <w:sz w:val="16"/>
        </w:rPr>
        <w:t> </w:t>
      </w:r>
      <w:r>
        <w:rPr>
          <w:sz w:val="16"/>
        </w:rPr>
        <w:t>Environmental</w:t>
      </w:r>
      <w:r>
        <w:rPr>
          <w:spacing w:val="-1"/>
          <w:sz w:val="16"/>
        </w:rPr>
        <w:t> </w:t>
      </w:r>
      <w:r>
        <w:rPr>
          <w:sz w:val="16"/>
        </w:rPr>
        <w:t>Enforcement and</w:t>
      </w:r>
      <w:r>
        <w:rPr>
          <w:spacing w:val="-3"/>
          <w:sz w:val="16"/>
        </w:rPr>
        <w:t> </w:t>
      </w:r>
      <w:r>
        <w:rPr>
          <w:sz w:val="16"/>
        </w:rPr>
        <w:t>Compliance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2"/>
          <w:sz w:val="16"/>
        </w:rPr>
        <w:t> </w:t>
      </w:r>
      <w:r>
        <w:rPr>
          <w:sz w:val="16"/>
        </w:rPr>
        <w:t>Niger</w:t>
      </w:r>
      <w:r>
        <w:rPr>
          <w:spacing w:val="-4"/>
          <w:sz w:val="16"/>
        </w:rPr>
        <w:t> </w:t>
      </w:r>
      <w:r>
        <w:rPr>
          <w:sz w:val="16"/>
        </w:rPr>
        <w:t>Delta</w:t>
      </w:r>
      <w:r>
        <w:rPr>
          <w:spacing w:val="-3"/>
          <w:sz w:val="16"/>
        </w:rPr>
        <w:t> </w:t>
      </w:r>
      <w:r>
        <w:rPr>
          <w:sz w:val="16"/>
        </w:rPr>
        <w:t>Region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Nigeria.</w:t>
      </w:r>
    </w:p>
    <w:p>
      <w:pPr>
        <w:spacing w:line="170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Sustainable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Development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 Africa,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14(6).</w:t>
      </w:r>
    </w:p>
    <w:p>
      <w:pPr>
        <w:pStyle w:val="ListParagraph"/>
        <w:numPr>
          <w:ilvl w:val="0"/>
          <w:numId w:val="70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Frynas,</w:t>
      </w:r>
      <w:r>
        <w:rPr>
          <w:spacing w:val="-6"/>
          <w:sz w:val="16"/>
        </w:rPr>
        <w:t> </w:t>
      </w:r>
      <w:r>
        <w:rPr>
          <w:sz w:val="16"/>
        </w:rPr>
        <w:t>J.G.</w:t>
      </w:r>
      <w:r>
        <w:rPr>
          <w:spacing w:val="-2"/>
          <w:sz w:val="16"/>
        </w:rPr>
        <w:t> </w:t>
      </w:r>
      <w:r>
        <w:rPr>
          <w:sz w:val="16"/>
        </w:rPr>
        <w:t>(2000).</w:t>
      </w:r>
      <w:r>
        <w:rPr>
          <w:spacing w:val="30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Environmental</w:t>
      </w:r>
      <w:r>
        <w:rPr>
          <w:spacing w:val="-1"/>
          <w:sz w:val="16"/>
        </w:rPr>
        <w:t> </w:t>
      </w:r>
      <w:r>
        <w:rPr>
          <w:sz w:val="16"/>
        </w:rPr>
        <w:t>Effect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Oil</w:t>
      </w:r>
      <w:r>
        <w:rPr>
          <w:spacing w:val="-1"/>
          <w:sz w:val="16"/>
        </w:rPr>
        <w:t> </w:t>
      </w:r>
      <w:r>
        <w:rPr>
          <w:sz w:val="16"/>
        </w:rPr>
        <w:t>Industry</w:t>
      </w:r>
      <w:r>
        <w:rPr>
          <w:spacing w:val="-3"/>
          <w:sz w:val="16"/>
        </w:rPr>
        <w:t> </w:t>
      </w:r>
      <w:r>
        <w:rPr>
          <w:sz w:val="16"/>
        </w:rPr>
        <w:t>Activities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Nigeria</w:t>
      </w:r>
      <w:r>
        <w:rPr>
          <w:spacing w:val="-4"/>
          <w:sz w:val="16"/>
        </w:rPr>
        <w:t> </w:t>
      </w:r>
      <w:r>
        <w:rPr>
          <w:sz w:val="16"/>
        </w:rPr>
        <w:t>Economy</w:t>
      </w:r>
      <w:r>
        <w:rPr>
          <w:spacing w:val="8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Theoretical Analysis.</w:t>
      </w:r>
      <w:r>
        <w:rPr>
          <w:spacing w:val="-2"/>
          <w:sz w:val="16"/>
        </w:rPr>
        <w:t> </w:t>
      </w:r>
      <w:r>
        <w:rPr>
          <w:sz w:val="16"/>
        </w:rPr>
        <w:t>In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Industry,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Economy, 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Niger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Delta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Environment, C.O.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Orubu.</w:t>
      </w:r>
    </w:p>
    <w:p>
      <w:pPr>
        <w:pStyle w:val="ListParagraph"/>
        <w:numPr>
          <w:ilvl w:val="0"/>
          <w:numId w:val="70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Agborufo,</w:t>
      </w:r>
      <w:r>
        <w:rPr>
          <w:spacing w:val="-5"/>
          <w:sz w:val="16"/>
        </w:rPr>
        <w:t> </w:t>
      </w:r>
      <w:r>
        <w:rPr>
          <w:sz w:val="16"/>
        </w:rPr>
        <w:t>J.</w:t>
      </w:r>
      <w:r>
        <w:rPr>
          <w:spacing w:val="-4"/>
          <w:sz w:val="16"/>
        </w:rPr>
        <w:t> </w:t>
      </w:r>
      <w:r>
        <w:rPr>
          <w:sz w:val="16"/>
        </w:rPr>
        <w:t>(2002).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Colonial</w:t>
      </w:r>
      <w:r>
        <w:rPr>
          <w:spacing w:val="1"/>
          <w:sz w:val="16"/>
        </w:rPr>
        <w:t> </w:t>
      </w:r>
      <w:r>
        <w:rPr>
          <w:sz w:val="16"/>
        </w:rPr>
        <w:t>Origin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Perpetuation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Environmental</w:t>
      </w:r>
      <w:r>
        <w:rPr>
          <w:spacing w:val="-4"/>
          <w:sz w:val="16"/>
        </w:rPr>
        <w:t> </w:t>
      </w:r>
      <w:r>
        <w:rPr>
          <w:sz w:val="16"/>
        </w:rPr>
        <w:t>Pollution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Post-Colonial</w:t>
      </w:r>
      <w:r>
        <w:rPr>
          <w:spacing w:val="-4"/>
          <w:sz w:val="16"/>
        </w:rPr>
        <w:t> </w:t>
      </w:r>
      <w:r>
        <w:rPr>
          <w:sz w:val="16"/>
        </w:rPr>
        <w:t>Nigeria</w:t>
      </w:r>
      <w:r>
        <w:rPr>
          <w:spacing w:val="2"/>
          <w:sz w:val="16"/>
        </w:rPr>
        <w:t> </w:t>
      </w:r>
      <w:r>
        <w:rPr>
          <w:sz w:val="16"/>
        </w:rPr>
        <w:t>State</w:t>
      </w:r>
      <w:r>
        <w:rPr>
          <w:spacing w:val="-4"/>
          <w:sz w:val="16"/>
        </w:rPr>
        <w:t> </w:t>
      </w:r>
      <w:r>
        <w:rPr>
          <w:sz w:val="16"/>
        </w:rPr>
        <w:t>–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Available</w:t>
      </w:r>
      <w:r>
        <w:rPr>
          <w:rFonts w:ascii="Times New Roman"/>
          <w:spacing w:val="30"/>
          <w:w w:val="95"/>
          <w:sz w:val="16"/>
        </w:rPr>
        <w:t> </w:t>
      </w:r>
      <w:r>
        <w:rPr>
          <w:rFonts w:ascii="Times New Roman"/>
          <w:w w:val="95"/>
          <w:sz w:val="16"/>
        </w:rPr>
        <w:t>at</w:t>
      </w:r>
      <w:r>
        <w:rPr>
          <w:rFonts w:ascii="Times New Roman"/>
          <w:spacing w:val="44"/>
          <w:sz w:val="16"/>
        </w:rPr>
        <w:t> </w:t>
      </w:r>
      <w:hyperlink r:id="rId110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http://www.litt.ilstu.educ/critique/fall/2002does/jagbonifo.pdf</w:t>
        </w:r>
        <w:r>
          <w:rPr>
            <w:rFonts w:ascii="Times New Roman"/>
            <w:w w:val="95"/>
            <w:sz w:val="16"/>
          </w:rPr>
          <w:t>.</w:t>
        </w:r>
        <w:r>
          <w:rPr>
            <w:rFonts w:ascii="Times New Roman"/>
            <w:spacing w:val="50"/>
            <w:sz w:val="16"/>
          </w:rPr>
          <w:t> </w:t>
        </w:r>
      </w:hyperlink>
      <w:r>
        <w:rPr>
          <w:rFonts w:ascii="Times New Roman"/>
          <w:w w:val="95"/>
          <w:sz w:val="16"/>
        </w:rPr>
        <w:t>-</w:t>
      </w:r>
      <w:r>
        <w:rPr>
          <w:rFonts w:ascii="Times New Roman"/>
          <w:spacing w:val="26"/>
          <w:w w:val="95"/>
          <w:sz w:val="16"/>
        </w:rPr>
        <w:t> </w:t>
      </w:r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w w:val="95"/>
          <w:sz w:val="16"/>
        </w:rPr>
        <w:t>last</w:t>
      </w:r>
      <w:r>
        <w:rPr>
          <w:rFonts w:ascii="Times New Roman"/>
          <w:spacing w:val="35"/>
          <w:w w:val="95"/>
          <w:sz w:val="16"/>
        </w:rPr>
        <w:t> </w:t>
      </w:r>
      <w:r>
        <w:rPr>
          <w:rFonts w:ascii="Times New Roman"/>
          <w:w w:val="95"/>
          <w:sz w:val="16"/>
        </w:rPr>
        <w:t>8/7/2016.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108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1023"/>
      </w:pPr>
      <w:r>
        <w:rPr>
          <w:w w:val="110"/>
        </w:rPr>
        <w:t>Products</w:t>
      </w:r>
      <w:r>
        <w:rPr>
          <w:spacing w:val="32"/>
          <w:w w:val="110"/>
        </w:rPr>
        <w:t> </w:t>
      </w:r>
      <w:r>
        <w:rPr>
          <w:w w:val="110"/>
        </w:rPr>
        <w:t>Pricing</w:t>
      </w:r>
      <w:r>
        <w:rPr>
          <w:spacing w:val="29"/>
          <w:w w:val="110"/>
        </w:rPr>
        <w:t> </w:t>
      </w:r>
      <w:r>
        <w:rPr>
          <w:w w:val="110"/>
        </w:rPr>
        <w:t>Regulatory</w:t>
      </w:r>
      <w:r>
        <w:rPr>
          <w:spacing w:val="30"/>
          <w:w w:val="110"/>
        </w:rPr>
        <w:t> </w:t>
      </w:r>
      <w:r>
        <w:rPr>
          <w:w w:val="110"/>
        </w:rPr>
        <w:t>Agency</w:t>
      </w:r>
      <w:r>
        <w:rPr>
          <w:spacing w:val="29"/>
          <w:w w:val="110"/>
        </w:rPr>
        <w:t> </w:t>
      </w:r>
      <w:r>
        <w:rPr>
          <w:w w:val="110"/>
        </w:rPr>
        <w:t>(PPPRA),</w:t>
      </w:r>
      <w:r>
        <w:rPr>
          <w:spacing w:val="32"/>
          <w:w w:val="110"/>
        </w:rPr>
        <w:t> </w:t>
      </w:r>
      <w:r>
        <w:rPr>
          <w:w w:val="110"/>
        </w:rPr>
        <w:t>engendering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issuance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policies</w:t>
      </w:r>
      <w:r>
        <w:rPr>
          <w:spacing w:val="3"/>
          <w:w w:val="110"/>
        </w:rPr>
        <w:t> </w:t>
      </w:r>
      <w:r>
        <w:rPr>
          <w:w w:val="110"/>
        </w:rPr>
        <w:t>by</w:t>
      </w:r>
      <w:r>
        <w:rPr>
          <w:spacing w:val="2"/>
          <w:w w:val="110"/>
        </w:rPr>
        <w:t> </w:t>
      </w:r>
      <w:r>
        <w:rPr>
          <w:w w:val="110"/>
        </w:rPr>
        <w:t>both</w:t>
      </w:r>
      <w:r>
        <w:rPr>
          <w:spacing w:val="4"/>
          <w:w w:val="110"/>
        </w:rPr>
        <w:t> </w:t>
      </w:r>
      <w:r>
        <w:rPr>
          <w:w w:val="110"/>
        </w:rPr>
        <w:t>bodies</w:t>
      </w:r>
      <w:r>
        <w:rPr>
          <w:spacing w:val="-1"/>
          <w:w w:val="110"/>
        </w:rPr>
        <w:t> </w:t>
      </w:r>
      <w:r>
        <w:rPr>
          <w:w w:val="110"/>
        </w:rPr>
        <w:t>on</w:t>
      </w:r>
      <w:r>
        <w:rPr>
          <w:spacing w:val="4"/>
          <w:w w:val="110"/>
        </w:rPr>
        <w:t> </w:t>
      </w:r>
      <w:r>
        <w:rPr>
          <w:w w:val="110"/>
        </w:rPr>
        <w:t>the same issues.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2"/>
          <w:numId w:val="58"/>
        </w:numPr>
        <w:tabs>
          <w:tab w:pos="1373" w:val="left" w:leader="none"/>
        </w:tabs>
        <w:spacing w:line="240" w:lineRule="auto" w:before="0" w:after="0"/>
        <w:ind w:left="1373" w:right="0" w:hanging="721"/>
        <w:jc w:val="left"/>
      </w:pPr>
      <w:r>
        <w:rPr>
          <w:w w:val="105"/>
        </w:rPr>
        <w:t>Petroleum</w:t>
      </w:r>
      <w:r>
        <w:rPr>
          <w:spacing w:val="19"/>
          <w:w w:val="105"/>
        </w:rPr>
        <w:t> </w:t>
      </w:r>
      <w:r>
        <w:rPr>
          <w:w w:val="105"/>
        </w:rPr>
        <w:t>Product</w:t>
      </w:r>
      <w:r>
        <w:rPr>
          <w:spacing w:val="20"/>
          <w:w w:val="105"/>
        </w:rPr>
        <w:t> </w:t>
      </w:r>
      <w:r>
        <w:rPr>
          <w:w w:val="105"/>
        </w:rPr>
        <w:t>Pricing</w:t>
      </w:r>
      <w:r>
        <w:rPr>
          <w:spacing w:val="15"/>
          <w:w w:val="105"/>
        </w:rPr>
        <w:t> </w:t>
      </w:r>
      <w:r>
        <w:rPr>
          <w:w w:val="105"/>
        </w:rPr>
        <w:t>Regulatory</w:t>
      </w:r>
      <w:r>
        <w:rPr>
          <w:spacing w:val="18"/>
          <w:w w:val="105"/>
        </w:rPr>
        <w:t> </w:t>
      </w:r>
      <w:r>
        <w:rPr>
          <w:w w:val="105"/>
        </w:rPr>
        <w:t>Agency</w:t>
      </w:r>
      <w:r>
        <w:rPr>
          <w:spacing w:val="18"/>
          <w:w w:val="105"/>
        </w:rPr>
        <w:t> </w:t>
      </w:r>
      <w:r>
        <w:rPr>
          <w:w w:val="105"/>
        </w:rPr>
        <w:t>(PPPRA)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 w:before="1"/>
        <w:ind w:left="652" w:right="994" w:firstLine="720"/>
        <w:jc w:val="both"/>
      </w:pPr>
      <w:r>
        <w:rPr>
          <w:w w:val="105"/>
        </w:rPr>
        <w:t>The first attempt to deregulate the downstream oil sector was through the</w:t>
      </w:r>
      <w:r>
        <w:rPr>
          <w:spacing w:val="1"/>
          <w:w w:val="105"/>
        </w:rPr>
        <w:t> </w:t>
      </w:r>
      <w:r>
        <w:rPr>
          <w:w w:val="105"/>
        </w:rPr>
        <w:t>various privatization laws; such as the Structural Adjustment Programme (SAP) in</w:t>
      </w:r>
      <w:r>
        <w:rPr>
          <w:spacing w:val="1"/>
          <w:w w:val="105"/>
        </w:rPr>
        <w:t> </w:t>
      </w:r>
      <w:r>
        <w:rPr>
          <w:w w:val="105"/>
        </w:rPr>
        <w:t>1986, the Privatization and Commercialization Act of 1988 and the Bureau of Public</w:t>
      </w:r>
      <w:r>
        <w:rPr>
          <w:spacing w:val="1"/>
          <w:w w:val="105"/>
        </w:rPr>
        <w:t> </w:t>
      </w:r>
      <w:r>
        <w:rPr>
          <w:w w:val="105"/>
        </w:rPr>
        <w:t>Enterprises Act of 1993, which received wide opposition by the Nigerian Labour</w:t>
      </w:r>
      <w:r>
        <w:rPr>
          <w:spacing w:val="1"/>
          <w:w w:val="105"/>
        </w:rPr>
        <w:t> </w:t>
      </w:r>
      <w:r>
        <w:rPr>
          <w:w w:val="105"/>
        </w:rPr>
        <w:t>Congress</w:t>
      </w:r>
      <w:r>
        <w:rPr>
          <w:spacing w:val="1"/>
          <w:w w:val="105"/>
        </w:rPr>
        <w:t> </w:t>
      </w:r>
      <w:r>
        <w:rPr>
          <w:w w:val="105"/>
        </w:rPr>
        <w:t>(NLC)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pressure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led  to  the</w:t>
      </w:r>
      <w:r>
        <w:rPr>
          <w:spacing w:val="1"/>
          <w:w w:val="105"/>
        </w:rPr>
        <w:t> </w:t>
      </w:r>
      <w:r>
        <w:rPr>
          <w:w w:val="105"/>
        </w:rPr>
        <w:t>suspension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  sector  and  government  only</w:t>
      </w:r>
      <w:r>
        <w:rPr>
          <w:spacing w:val="1"/>
          <w:w w:val="105"/>
        </w:rPr>
        <w:t> </w:t>
      </w:r>
      <w:r>
        <w:rPr>
          <w:w w:val="105"/>
        </w:rPr>
        <w:t>thinker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instead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downstream</w:t>
      </w:r>
      <w:r>
        <w:rPr>
          <w:spacing w:val="6"/>
          <w:w w:val="105"/>
        </w:rPr>
        <w:t> </w:t>
      </w:r>
      <w:r>
        <w:rPr>
          <w:w w:val="105"/>
        </w:rPr>
        <w:t>sector.</w:t>
      </w:r>
      <w:r>
        <w:rPr>
          <w:w w:val="105"/>
          <w:vertAlign w:val="superscript"/>
        </w:rPr>
        <w:t>669</w:t>
      </w:r>
    </w:p>
    <w:p>
      <w:pPr>
        <w:pStyle w:val="BodyText"/>
        <w:spacing w:line="482" w:lineRule="auto" w:before="6"/>
        <w:ind w:left="652" w:right="987" w:firstLine="720"/>
        <w:jc w:val="both"/>
        <w:rPr>
          <w:i/>
        </w:rPr>
      </w:pPr>
      <w:r>
        <w:rPr>
          <w:w w:val="105"/>
        </w:rPr>
        <w:t>Another attempt towards deregulation of prices of petroleum products 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establishment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 Products  Pricing  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(Establishment)</w:t>
      </w:r>
      <w:r>
        <w:rPr>
          <w:spacing w:val="1"/>
          <w:w w:val="105"/>
        </w:rPr>
        <w:t> </w:t>
      </w:r>
      <w:r>
        <w:rPr>
          <w:w w:val="105"/>
        </w:rPr>
        <w:t>Act,</w:t>
      </w:r>
      <w:r>
        <w:rPr>
          <w:w w:val="105"/>
          <w:vertAlign w:val="superscript"/>
        </w:rPr>
        <w:t>670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known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Agency.</w:t>
      </w:r>
      <w:r>
        <w:rPr>
          <w:w w:val="105"/>
          <w:vertAlign w:val="superscript"/>
        </w:rPr>
        <w:t>671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perpetual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succession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seal  capable  of  suing 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name.</w:t>
      </w:r>
      <w:r>
        <w:rPr>
          <w:w w:val="105"/>
          <w:vertAlign w:val="superscript"/>
        </w:rPr>
        <w:t>672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order for  the  Agency  to  be independent,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“</w:t>
      </w:r>
      <w:r>
        <w:rPr>
          <w:i/>
          <w:w w:val="105"/>
          <w:vertAlign w:val="baseline"/>
        </w:rPr>
        <w:t>shall</w:t>
      </w:r>
      <w:r>
        <w:rPr>
          <w:i/>
          <w:spacing w:val="26"/>
          <w:w w:val="105"/>
          <w:vertAlign w:val="baseline"/>
        </w:rPr>
        <w:t> </w:t>
      </w:r>
      <w:r>
        <w:rPr>
          <w:i/>
          <w:w w:val="105"/>
          <w:vertAlign w:val="baseline"/>
        </w:rPr>
        <w:t>not</w:t>
      </w:r>
      <w:r>
        <w:rPr>
          <w:i/>
          <w:spacing w:val="29"/>
          <w:w w:val="105"/>
          <w:vertAlign w:val="baseline"/>
        </w:rPr>
        <w:t> </w:t>
      </w:r>
      <w:r>
        <w:rPr>
          <w:i/>
          <w:w w:val="105"/>
          <w:vertAlign w:val="baseline"/>
        </w:rPr>
        <w:t>be</w:t>
      </w:r>
      <w:r>
        <w:rPr>
          <w:i/>
          <w:spacing w:val="28"/>
          <w:w w:val="105"/>
          <w:vertAlign w:val="baseline"/>
        </w:rPr>
        <w:t> </w:t>
      </w:r>
      <w:r>
        <w:rPr>
          <w:i/>
          <w:w w:val="105"/>
          <w:vertAlign w:val="baseline"/>
        </w:rPr>
        <w:t>subject</w:t>
      </w:r>
      <w:r>
        <w:rPr>
          <w:i/>
          <w:spacing w:val="24"/>
          <w:w w:val="105"/>
          <w:vertAlign w:val="baseline"/>
        </w:rPr>
        <w:t> </w:t>
      </w:r>
      <w:r>
        <w:rPr>
          <w:i/>
          <w:w w:val="105"/>
          <w:vertAlign w:val="baseline"/>
        </w:rPr>
        <w:t>to</w:t>
      </w:r>
      <w:r>
        <w:rPr>
          <w:i/>
          <w:spacing w:val="27"/>
          <w:w w:val="105"/>
          <w:vertAlign w:val="baseline"/>
        </w:rPr>
        <w:t> </w:t>
      </w:r>
      <w:r>
        <w:rPr>
          <w:i/>
          <w:w w:val="105"/>
          <w:vertAlign w:val="baseline"/>
        </w:rPr>
        <w:t>the</w:t>
      </w:r>
      <w:r>
        <w:rPr>
          <w:i/>
          <w:spacing w:val="28"/>
          <w:w w:val="105"/>
          <w:vertAlign w:val="baseline"/>
        </w:rPr>
        <w:t> </w:t>
      </w:r>
      <w:r>
        <w:rPr>
          <w:i/>
          <w:w w:val="105"/>
          <w:vertAlign w:val="baseline"/>
        </w:rPr>
        <w:t>direction,</w:t>
      </w:r>
      <w:r>
        <w:rPr>
          <w:i/>
          <w:spacing w:val="26"/>
          <w:w w:val="105"/>
          <w:vertAlign w:val="baseline"/>
        </w:rPr>
        <w:t> </w:t>
      </w:r>
      <w:r>
        <w:rPr>
          <w:i/>
          <w:w w:val="105"/>
          <w:vertAlign w:val="baseline"/>
        </w:rPr>
        <w:t>control</w:t>
      </w:r>
      <w:r>
        <w:rPr>
          <w:i/>
          <w:spacing w:val="27"/>
          <w:w w:val="105"/>
          <w:vertAlign w:val="baseline"/>
        </w:rPr>
        <w:t> </w:t>
      </w:r>
      <w:r>
        <w:rPr>
          <w:i/>
          <w:w w:val="105"/>
          <w:vertAlign w:val="baseline"/>
        </w:rPr>
        <w:t>or</w:t>
      </w:r>
      <w:r>
        <w:rPr>
          <w:i/>
          <w:spacing w:val="27"/>
          <w:w w:val="105"/>
          <w:vertAlign w:val="baseline"/>
        </w:rPr>
        <w:t> </w:t>
      </w:r>
      <w:r>
        <w:rPr>
          <w:i/>
          <w:w w:val="105"/>
          <w:vertAlign w:val="baseline"/>
        </w:rPr>
        <w:t>supervision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2"/>
        </w:rPr>
      </w:pPr>
      <w:r>
        <w:rPr/>
        <w:pict>
          <v:rect style="position:absolute;margin-left:93.624001pt;margin-top:8.994160pt;width:144.07pt;height:.72003pt;mso-position-horizontal-relative:page;mso-position-vertical-relative:paragraph;z-index:-15618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70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Adagunodo,</w:t>
      </w:r>
      <w:r>
        <w:rPr>
          <w:spacing w:val="-2"/>
          <w:sz w:val="16"/>
        </w:rPr>
        <w:t> </w:t>
      </w:r>
      <w:r>
        <w:rPr>
          <w:sz w:val="16"/>
        </w:rPr>
        <w:t>M.</w:t>
      </w:r>
      <w:r>
        <w:rPr>
          <w:spacing w:val="-2"/>
          <w:sz w:val="16"/>
        </w:rPr>
        <w:t> </w:t>
      </w:r>
      <w:r>
        <w:rPr>
          <w:sz w:val="16"/>
        </w:rPr>
        <w:t>(2013).</w:t>
      </w:r>
      <w:r>
        <w:rPr>
          <w:spacing w:val="-6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3"/>
          <w:sz w:val="16"/>
        </w:rPr>
        <w:t> </w:t>
      </w:r>
      <w:r>
        <w:rPr>
          <w:sz w:val="16"/>
        </w:rPr>
        <w:t>Pricing</w:t>
      </w:r>
      <w:r>
        <w:rPr>
          <w:spacing w:val="-8"/>
          <w:sz w:val="16"/>
        </w:rPr>
        <w:t> </w:t>
      </w:r>
      <w:r>
        <w:rPr>
          <w:sz w:val="16"/>
        </w:rPr>
        <w:t>Reform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Welfare</w:t>
      </w:r>
      <w:r>
        <w:rPr>
          <w:spacing w:val="-3"/>
          <w:sz w:val="16"/>
        </w:rPr>
        <w:t> </w:t>
      </w:r>
      <w:r>
        <w:rPr>
          <w:sz w:val="16"/>
        </w:rPr>
        <w:t>Analysis</w:t>
      </w:r>
      <w:r>
        <w:rPr>
          <w:spacing w:val="-4"/>
          <w:sz w:val="16"/>
        </w:rPr>
        <w:t> </w:t>
      </w:r>
      <w:r>
        <w:rPr>
          <w:sz w:val="16"/>
        </w:rPr>
        <w:t>from</w:t>
      </w:r>
      <w:r>
        <w:rPr>
          <w:spacing w:val="-8"/>
          <w:sz w:val="16"/>
        </w:rPr>
        <w:t> </w:t>
      </w:r>
      <w:r>
        <w:rPr>
          <w:sz w:val="16"/>
        </w:rPr>
        <w:t>Household</w:t>
      </w:r>
      <w:r>
        <w:rPr>
          <w:spacing w:val="-7"/>
          <w:sz w:val="16"/>
        </w:rPr>
        <w:t> </w:t>
      </w:r>
      <w:r>
        <w:rPr>
          <w:sz w:val="16"/>
        </w:rPr>
        <w:t>Budget</w:t>
      </w:r>
      <w:r>
        <w:rPr>
          <w:spacing w:val="-1"/>
          <w:sz w:val="16"/>
        </w:rPr>
        <w:t> </w:t>
      </w:r>
      <w:r>
        <w:rPr>
          <w:sz w:val="16"/>
        </w:rPr>
        <w:t>Survey.</w:t>
      </w:r>
    </w:p>
    <w:p>
      <w:pPr>
        <w:spacing w:line="177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International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Journal 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Policy,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3,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No.4,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pp.459-472.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footerReference w:type="default" r:id="rId111"/>
          <w:pgSz w:w="12240" w:h="15840"/>
          <w:pgMar w:footer="1458" w:header="0" w:top="1500" w:bottom="1640" w:left="1220" w:right="300"/>
        </w:sectPr>
      </w:pPr>
    </w:p>
    <w:p>
      <w:pPr>
        <w:pStyle w:val="ListParagraph"/>
        <w:numPr>
          <w:ilvl w:val="0"/>
          <w:numId w:val="70"/>
        </w:numPr>
        <w:tabs>
          <w:tab w:pos="202" w:val="left" w:leader="none"/>
        </w:tabs>
        <w:spacing w:line="133" w:lineRule="exact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46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P.43,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Vol.14, LFN,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70"/>
        </w:numPr>
        <w:tabs>
          <w:tab w:pos="1372" w:val="left" w:leader="none"/>
          <w:tab w:pos="1373" w:val="left" w:leader="none"/>
        </w:tabs>
        <w:spacing w:line="240" w:lineRule="exact" w:before="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Ibid.</w:t>
      </w:r>
      <w:r>
        <w:rPr>
          <w:rFonts w:ascii="Calibri"/>
          <w:sz w:val="20"/>
        </w:rPr>
        <w:t>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1(1).</w:t>
      </w:r>
    </w:p>
    <w:p>
      <w:pPr>
        <w:pStyle w:val="ListParagraph"/>
        <w:numPr>
          <w:ilvl w:val="0"/>
          <w:numId w:val="70"/>
        </w:numPr>
        <w:tabs>
          <w:tab w:pos="1372" w:val="left" w:leader="none"/>
          <w:tab w:pos="1373" w:val="left" w:leader="none"/>
        </w:tabs>
        <w:spacing w:line="250" w:lineRule="exact" w:before="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Ibid.,</w:t>
      </w:r>
      <w:r>
        <w:rPr>
          <w:spacing w:val="3"/>
          <w:sz w:val="16"/>
        </w:rPr>
        <w:t> </w:t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1(2).</w:t>
      </w:r>
    </w:p>
    <w:p>
      <w:pPr>
        <w:spacing w:after="0" w:line="250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spacing w:line="480" w:lineRule="auto" w:before="122"/>
        <w:ind w:left="652" w:right="985" w:firstLine="0"/>
        <w:jc w:val="both"/>
        <w:rPr>
          <w:sz w:val="24"/>
        </w:rPr>
      </w:pPr>
      <w:r>
        <w:rPr>
          <w:i/>
          <w:w w:val="110"/>
          <w:sz w:val="24"/>
        </w:rPr>
        <w:t>of any other authority in the performance of its functions under this Act</w:t>
      </w:r>
      <w:r>
        <w:rPr>
          <w:w w:val="110"/>
          <w:sz w:val="24"/>
        </w:rPr>
        <w:t>.”</w:t>
      </w:r>
      <w:r>
        <w:rPr>
          <w:w w:val="110"/>
          <w:sz w:val="24"/>
          <w:vertAlign w:val="superscript"/>
        </w:rPr>
        <w:t>673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major functions of the Agency are set down in Part II of the Act, which among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other provides that it shall “</w:t>
      </w:r>
      <w:r>
        <w:rPr>
          <w:i/>
          <w:w w:val="110"/>
          <w:sz w:val="24"/>
          <w:vertAlign w:val="baseline"/>
        </w:rPr>
        <w:t>determine the pricing policy of petroleum products</w:t>
      </w:r>
      <w:r>
        <w:rPr>
          <w:w w:val="110"/>
          <w:sz w:val="24"/>
          <w:vertAlign w:val="baseline"/>
        </w:rPr>
        <w:t>”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and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“</w:t>
      </w:r>
      <w:r>
        <w:rPr>
          <w:i/>
          <w:w w:val="110"/>
          <w:sz w:val="24"/>
          <w:vertAlign w:val="baseline"/>
        </w:rPr>
        <w:t>regulate</w:t>
      </w:r>
      <w:r>
        <w:rPr>
          <w:i/>
          <w:spacing w:val="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the</w:t>
      </w:r>
      <w:r>
        <w:rPr>
          <w:i/>
          <w:spacing w:val="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supply</w:t>
      </w:r>
      <w:r>
        <w:rPr>
          <w:i/>
          <w:spacing w:val="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and</w:t>
      </w:r>
      <w:r>
        <w:rPr>
          <w:i/>
          <w:spacing w:val="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distribution</w:t>
      </w:r>
      <w:r>
        <w:rPr>
          <w:i/>
          <w:spacing w:val="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of</w:t>
      </w:r>
      <w:r>
        <w:rPr>
          <w:i/>
          <w:spacing w:val="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petroleum</w:t>
      </w:r>
      <w:r>
        <w:rPr>
          <w:i/>
          <w:spacing w:val="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products</w:t>
      </w:r>
      <w:r>
        <w:rPr>
          <w:w w:val="110"/>
          <w:sz w:val="24"/>
          <w:vertAlign w:val="baseline"/>
        </w:rPr>
        <w:t>.”</w:t>
      </w:r>
      <w:r>
        <w:rPr>
          <w:w w:val="110"/>
          <w:sz w:val="24"/>
          <w:vertAlign w:val="superscript"/>
        </w:rPr>
        <w:t>674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By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this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mandate given to the Petroleum Products Pricing Regulatory Agency (PPPRA),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government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still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retain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policy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of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regulation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instead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of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deregulation.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Moreover,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PPPRA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as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an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institutional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framework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operate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law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relating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to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petroleum products marketing instead of deregulation due to stiff opposition from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Nigerian</w:t>
      </w:r>
      <w:r>
        <w:rPr>
          <w:spacing w:val="-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Labour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Congress</w:t>
      </w:r>
      <w:r>
        <w:rPr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(NLC)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and</w:t>
      </w:r>
      <w:r>
        <w:rPr>
          <w:spacing w:val="-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other</w:t>
      </w:r>
      <w:r>
        <w:rPr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pressure</w:t>
      </w:r>
      <w:r>
        <w:rPr>
          <w:spacing w:val="-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groups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in</w:t>
      </w:r>
      <w:r>
        <w:rPr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  <w:r>
        <w:rPr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country.</w:t>
      </w:r>
    </w:p>
    <w:p>
      <w:pPr>
        <w:pStyle w:val="BodyText"/>
        <w:spacing w:line="480" w:lineRule="auto" w:before="11"/>
        <w:ind w:left="652" w:right="984" w:firstLine="720"/>
        <w:jc w:val="both"/>
      </w:pPr>
      <w:r>
        <w:rPr>
          <w:spacing w:val="-1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can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further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attested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mission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PPPRA,</w:t>
      </w:r>
      <w:r>
        <w:rPr>
          <w:spacing w:val="-12"/>
          <w:w w:val="110"/>
        </w:rPr>
        <w:t> </w:t>
      </w:r>
      <w:r>
        <w:rPr>
          <w:w w:val="110"/>
        </w:rPr>
        <w:t>which</w:t>
      </w:r>
      <w:r>
        <w:rPr>
          <w:spacing w:val="-12"/>
          <w:w w:val="110"/>
        </w:rPr>
        <w:t> </w:t>
      </w:r>
      <w:r>
        <w:rPr>
          <w:w w:val="110"/>
        </w:rPr>
        <w:t>is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“</w:t>
      </w:r>
      <w:r>
        <w:rPr>
          <w:i/>
          <w:w w:val="110"/>
        </w:rPr>
        <w:t>reposition</w:t>
      </w:r>
      <w:r>
        <w:rPr>
          <w:i/>
          <w:spacing w:val="-56"/>
          <w:w w:val="110"/>
        </w:rPr>
        <w:t> </w:t>
      </w:r>
      <w:r>
        <w:rPr>
          <w:i/>
          <w:w w:val="110"/>
        </w:rPr>
        <w:t>Nigeria’s downstream oil sub-sector for improved efficiency and transparency</w:t>
      </w:r>
      <w:r>
        <w:rPr>
          <w:w w:val="110"/>
        </w:rPr>
        <w:t>” and</w:t>
      </w:r>
      <w:r>
        <w:rPr>
          <w:spacing w:val="-57"/>
          <w:w w:val="110"/>
        </w:rPr>
        <w:t> </w:t>
      </w:r>
      <w:r>
        <w:rPr>
          <w:w w:val="105"/>
        </w:rPr>
        <w:t>its vision is “to attain a strong, vibrant downstream oil sub-sector of the petroleum</w:t>
      </w:r>
      <w:r>
        <w:rPr>
          <w:spacing w:val="1"/>
          <w:w w:val="105"/>
        </w:rPr>
        <w:t> </w:t>
      </w:r>
      <w:r>
        <w:rPr>
          <w:w w:val="110"/>
        </w:rPr>
        <w:t>industry, where refining, supply and distribution of petroleum products are self-</w:t>
      </w:r>
      <w:r>
        <w:rPr>
          <w:spacing w:val="-56"/>
          <w:w w:val="110"/>
        </w:rPr>
        <w:t> </w:t>
      </w:r>
      <w:r>
        <w:rPr>
          <w:w w:val="110"/>
        </w:rPr>
        <w:t>financing and sustaining.”</w:t>
      </w:r>
      <w:r>
        <w:rPr>
          <w:w w:val="110"/>
          <w:vertAlign w:val="superscript"/>
        </w:rPr>
        <w:t>675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 implementing its mandate as stipulated in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Act,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programmes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executed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PPPRA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when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formally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took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2003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include:</w:t>
      </w:r>
    </w:p>
    <w:p>
      <w:pPr>
        <w:pStyle w:val="ListParagraph"/>
        <w:numPr>
          <w:ilvl w:val="1"/>
          <w:numId w:val="70"/>
        </w:numPr>
        <w:tabs>
          <w:tab w:pos="2094" w:val="left" w:leader="none"/>
        </w:tabs>
        <w:spacing w:line="480" w:lineRule="auto" w:before="8" w:after="0"/>
        <w:ind w:left="2093" w:right="1710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Privatisation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federal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owned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Marketing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Company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(PPMC)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companies;</w:t>
      </w:r>
    </w:p>
    <w:p>
      <w:pPr>
        <w:pStyle w:val="ListParagraph"/>
        <w:numPr>
          <w:ilvl w:val="1"/>
          <w:numId w:val="70"/>
        </w:numPr>
        <w:tabs>
          <w:tab w:pos="2094" w:val="left" w:leader="none"/>
        </w:tabs>
        <w:spacing w:line="240" w:lineRule="auto" w:before="2" w:after="0"/>
        <w:ind w:left="2093" w:right="0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Issuance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licenses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establishment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private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refineries.</w:t>
      </w:r>
    </w:p>
    <w:p>
      <w:pPr>
        <w:pStyle w:val="BodyText"/>
        <w:rPr>
          <w:sz w:val="29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70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pStyle w:val="ListParagraph"/>
        <w:numPr>
          <w:ilvl w:val="0"/>
          <w:numId w:val="70"/>
        </w:numPr>
        <w:tabs>
          <w:tab w:pos="202" w:val="left" w:leader="none"/>
        </w:tabs>
        <w:spacing w:line="240" w:lineRule="auto" w:before="86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Ibid,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1(3).</w:t>
      </w:r>
    </w:p>
    <w:p>
      <w:pPr>
        <w:spacing w:before="49"/>
        <w:ind w:left="526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Section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7(a)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(b),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P.43,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Vol.14,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70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Ariyoosu,</w:t>
      </w:r>
      <w:r>
        <w:rPr>
          <w:spacing w:val="-1"/>
          <w:sz w:val="16"/>
        </w:rPr>
        <w:t> </w:t>
      </w:r>
      <w:r>
        <w:rPr>
          <w:sz w:val="16"/>
        </w:rPr>
        <w:t>D.A.</w:t>
      </w:r>
      <w:r>
        <w:rPr>
          <w:spacing w:val="-4"/>
          <w:sz w:val="16"/>
        </w:rPr>
        <w:t> </w:t>
      </w:r>
      <w:r>
        <w:rPr>
          <w:sz w:val="16"/>
        </w:rPr>
        <w:t>(2009).</w:t>
      </w:r>
      <w:r>
        <w:rPr>
          <w:spacing w:val="32"/>
          <w:sz w:val="16"/>
        </w:rPr>
        <w:t> </w:t>
      </w:r>
      <w:r>
        <w:rPr>
          <w:sz w:val="16"/>
        </w:rPr>
        <w:t>Legal</w:t>
      </w:r>
      <w:r>
        <w:rPr>
          <w:spacing w:val="-4"/>
          <w:sz w:val="16"/>
        </w:rPr>
        <w:t> </w:t>
      </w:r>
      <w:r>
        <w:rPr>
          <w:sz w:val="16"/>
        </w:rPr>
        <w:t>Framework</w:t>
      </w:r>
      <w:r>
        <w:rPr>
          <w:spacing w:val="3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Downstream</w:t>
      </w:r>
      <w:r>
        <w:rPr>
          <w:spacing w:val="-2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Gas</w:t>
      </w:r>
      <w:r>
        <w:rPr>
          <w:spacing w:val="-7"/>
          <w:sz w:val="16"/>
        </w:rPr>
        <w:t> </w:t>
      </w:r>
      <w:r>
        <w:rPr>
          <w:sz w:val="16"/>
        </w:rPr>
        <w:t>Industry</w:t>
      </w:r>
      <w:r>
        <w:rPr>
          <w:spacing w:val="2"/>
          <w:sz w:val="16"/>
        </w:rPr>
        <w:t> </w:t>
      </w:r>
      <w:r>
        <w:rPr>
          <w:sz w:val="16"/>
        </w:rPr>
        <w:t>–</w:t>
      </w:r>
      <w:r>
        <w:rPr>
          <w:spacing w:val="4"/>
          <w:sz w:val="16"/>
        </w:rPr>
        <w:t> </w:t>
      </w:r>
      <w:r>
        <w:rPr>
          <w:sz w:val="16"/>
        </w:rPr>
        <w:t>An</w:t>
      </w:r>
      <w:r>
        <w:rPr>
          <w:spacing w:val="4"/>
          <w:sz w:val="16"/>
        </w:rPr>
        <w:t> </w:t>
      </w:r>
      <w:r>
        <w:rPr>
          <w:sz w:val="16"/>
        </w:rPr>
        <w:t>Appraisal.</w:t>
      </w:r>
      <w:r>
        <w:rPr>
          <w:spacing w:val="-5"/>
          <w:sz w:val="16"/>
        </w:rPr>
        <w:t> </w:t>
      </w:r>
      <w:r>
        <w:rPr>
          <w:sz w:val="16"/>
        </w:rPr>
        <w:t>Nigerian</w:t>
      </w:r>
      <w:r>
        <w:rPr>
          <w:spacing w:val="-1"/>
          <w:sz w:val="16"/>
        </w:rPr>
        <w:t> </w:t>
      </w:r>
      <w:r>
        <w:rPr>
          <w:sz w:val="16"/>
        </w:rPr>
        <w:t>Journal</w:t>
      </w:r>
      <w:r>
        <w:rPr>
          <w:spacing w:val="37"/>
          <w:sz w:val="16"/>
        </w:rPr>
        <w:t> </w:t>
      </w:r>
      <w:r>
        <w:rPr>
          <w:sz w:val="16"/>
        </w:rPr>
        <w:t>of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Petroleum,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Natural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Resources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Environmental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Law.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ListParagraph"/>
        <w:numPr>
          <w:ilvl w:val="0"/>
          <w:numId w:val="64"/>
        </w:numPr>
        <w:tabs>
          <w:tab w:pos="2094" w:val="left" w:leader="none"/>
        </w:tabs>
        <w:spacing w:line="240" w:lineRule="auto" w:before="99" w:after="0"/>
        <w:ind w:left="2093" w:right="1714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Issuance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licenses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private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firms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import,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market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distribute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products.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4"/>
        </w:numPr>
        <w:tabs>
          <w:tab w:pos="2094" w:val="left" w:leader="none"/>
        </w:tabs>
        <w:spacing w:line="240" w:lineRule="auto" w:before="0" w:after="0"/>
        <w:ind w:left="2093" w:right="1721" w:hanging="721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Establishment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“Mega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Filling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Stations”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Nigerian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National</w:t>
      </w:r>
      <w:r>
        <w:rPr>
          <w:rFonts w:ascii="Cambria" w:hAnsi="Cambria"/>
          <w:spacing w:val="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Petroleum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Corporation</w:t>
      </w:r>
      <w:r>
        <w:rPr>
          <w:rFonts w:ascii="Cambria" w:hAnsi="Cambria"/>
          <w:spacing w:val="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(NNPC).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4"/>
        </w:numPr>
        <w:tabs>
          <w:tab w:pos="2094" w:val="left" w:leader="none"/>
        </w:tabs>
        <w:spacing w:line="240" w:lineRule="auto" w:before="0" w:after="0"/>
        <w:ind w:left="2093" w:right="1707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Deregulation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liberalization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prices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domestic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watchful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eyes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Pricing Regulatory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Agency (PPPRA),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 Department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Resources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(DPR)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Nigerian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Corporation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(NNPC).</w:t>
      </w:r>
    </w:p>
    <w:p>
      <w:pPr>
        <w:pStyle w:val="BodyText"/>
        <w:rPr>
          <w:sz w:val="28"/>
        </w:rPr>
      </w:pPr>
    </w:p>
    <w:p>
      <w:pPr>
        <w:pStyle w:val="BodyText"/>
        <w:spacing w:line="484" w:lineRule="auto" w:before="238"/>
        <w:ind w:left="652" w:right="1023" w:firstLine="720"/>
      </w:pP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functions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Agency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8"/>
          <w:w w:val="105"/>
        </w:rPr>
        <w:t> </w:t>
      </w:r>
      <w:r>
        <w:rPr>
          <w:w w:val="105"/>
        </w:rPr>
        <w:t>contained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Part</w:t>
      </w:r>
      <w:r>
        <w:rPr>
          <w:spacing w:val="26"/>
          <w:w w:val="105"/>
        </w:rPr>
        <w:t> </w:t>
      </w:r>
      <w:r>
        <w:rPr>
          <w:w w:val="105"/>
        </w:rPr>
        <w:t>II,</w:t>
      </w:r>
      <w:r>
        <w:rPr>
          <w:spacing w:val="23"/>
          <w:w w:val="105"/>
        </w:rPr>
        <w:t> </w:t>
      </w:r>
      <w:r>
        <w:rPr>
          <w:w w:val="105"/>
        </w:rPr>
        <w:t>Section</w:t>
      </w:r>
      <w:r>
        <w:rPr>
          <w:spacing w:val="28"/>
          <w:w w:val="105"/>
        </w:rPr>
        <w:t> </w:t>
      </w:r>
      <w:r>
        <w:rPr>
          <w:w w:val="105"/>
        </w:rPr>
        <w:t>7,</w:t>
      </w:r>
      <w:r>
        <w:rPr>
          <w:spacing w:val="23"/>
          <w:w w:val="105"/>
        </w:rPr>
        <w:t> </w:t>
      </w:r>
      <w:r>
        <w:rPr>
          <w:w w:val="105"/>
        </w:rPr>
        <w:t>which</w:t>
      </w:r>
      <w:r>
        <w:rPr>
          <w:spacing w:val="-53"/>
          <w:w w:val="105"/>
        </w:rPr>
        <w:t> </w:t>
      </w:r>
      <w:r>
        <w:rPr>
          <w:w w:val="105"/>
        </w:rPr>
        <w:t>provides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5"/>
          <w:w w:val="105"/>
        </w:rPr>
        <w:t> </w:t>
      </w:r>
      <w:r>
        <w:rPr>
          <w:w w:val="105"/>
        </w:rPr>
        <w:t>shall:</w:t>
      </w:r>
      <w:r>
        <w:rPr>
          <w:spacing w:val="-17"/>
          <w:w w:val="105"/>
        </w:rPr>
        <w:t> </w:t>
      </w:r>
      <w:r>
        <w:rPr>
          <w:w w:val="105"/>
          <w:vertAlign w:val="superscript"/>
        </w:rPr>
        <w:t>676</w:t>
      </w: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73" w:lineRule="exact" w:before="0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Determine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products;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1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Regulate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supply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products;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1" w:after="0"/>
        <w:ind w:left="1733" w:right="998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Establish an information and data bank through liaison with all relevant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agencies to facilitate the making of informed and realistic decisions 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policies;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2" w:lineRule="auto" w:before="0" w:after="0"/>
        <w:ind w:left="1733" w:right="999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Moderate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volatility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prices,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ensuring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reasonable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returns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operators;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0" w:after="0"/>
        <w:ind w:left="1733" w:right="992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Oversee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implementation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relevant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recommendations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programmes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Federal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  as  contained  in  the  White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Paper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report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Special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Committee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Review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Supply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specified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Second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Schedule to this Act as  they relate  to its functions, taking cognizance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phasing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specific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proposals;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0" w:after="0"/>
        <w:ind w:left="1733" w:right="998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Establish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parameters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codes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conduct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operators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downstream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sector;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0" w:after="0"/>
        <w:ind w:left="1733" w:right="989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Maintain constant surveillance over all key indices relevant to pricing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policy and periodically approve benchmark prices for all petroleum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products.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rect style="position:absolute;margin-left:93.624001pt;margin-top:10.777273pt;width:144.07pt;height:.71997pt;mso-position-horizontal-relative:page;mso-position-vertical-relative:paragraph;z-index:-15617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4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676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7"/>
          <w:sz w:val="16"/>
        </w:rPr>
        <w:t> </w:t>
      </w:r>
      <w:r>
        <w:rPr>
          <w:rFonts w:ascii="Calibri"/>
          <w:sz w:val="16"/>
        </w:rPr>
        <w:t>P.43,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Vol.14,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LFN,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99" w:after="0"/>
        <w:ind w:left="1733" w:right="992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Identify macro-economic factors with relationship to prices of 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 advise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Federal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 on  appropriate  strategies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dealing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them;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0" w:after="0"/>
        <w:ind w:left="1733" w:right="100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Establish firm linkages with key segments of the Nigerian society, 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ensure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decisions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enjoy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widest possible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understanding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support.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0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Prevent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collusion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restriction,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trade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practices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harmful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sector;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482" w:lineRule="auto" w:before="1" w:after="0"/>
        <w:ind w:left="1733" w:right="993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To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exercise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mediatory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role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necessary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stake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holders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sector.</w:t>
      </w:r>
    </w:p>
    <w:p>
      <w:pPr>
        <w:pStyle w:val="BodyText"/>
        <w:spacing w:line="360" w:lineRule="auto" w:before="2"/>
        <w:ind w:left="652" w:right="1023" w:firstLine="720"/>
      </w:pP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inaugurated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54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result</w:t>
      </w:r>
      <w:r>
        <w:rPr>
          <w:spacing w:val="2"/>
          <w:w w:val="105"/>
        </w:rPr>
        <w:t> </w:t>
      </w:r>
      <w:r>
        <w:rPr>
          <w:w w:val="105"/>
        </w:rPr>
        <w:t>of </w:t>
      </w:r>
      <w:r>
        <w:rPr>
          <w:spacing w:val="5"/>
          <w:w w:val="105"/>
        </w:rPr>
        <w:t> </w:t>
      </w:r>
      <w:r>
        <w:rPr>
          <w:w w:val="105"/>
        </w:rPr>
        <w:t>several </w:t>
      </w:r>
      <w:r>
        <w:rPr>
          <w:spacing w:val="5"/>
          <w:w w:val="105"/>
        </w:rPr>
        <w:t> </w:t>
      </w:r>
      <w:r>
        <w:rPr>
          <w:w w:val="105"/>
        </w:rPr>
        <w:t>problems</w:t>
      </w:r>
      <w:r>
        <w:rPr>
          <w:w w:val="105"/>
          <w:vertAlign w:val="superscript"/>
        </w:rPr>
        <w:t>677</w:t>
      </w:r>
      <w:r>
        <w:rPr>
          <w:w w:val="105"/>
          <w:vertAlign w:val="baseline"/>
        </w:rPr>
        <w:t> 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besieged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problems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include:</w:t>
      </w:r>
    </w:p>
    <w:p>
      <w:pPr>
        <w:pStyle w:val="ListParagraph"/>
        <w:numPr>
          <w:ilvl w:val="0"/>
          <w:numId w:val="72"/>
        </w:numPr>
        <w:tabs>
          <w:tab w:pos="1733" w:val="left" w:leader="none"/>
        </w:tabs>
        <w:spacing w:line="482" w:lineRule="auto" w:before="0" w:after="0"/>
        <w:ind w:left="1733" w:right="997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Scarcity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leading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long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queues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service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station.</w:t>
      </w:r>
    </w:p>
    <w:p>
      <w:pPr>
        <w:pStyle w:val="ListParagraph"/>
        <w:numPr>
          <w:ilvl w:val="0"/>
          <w:numId w:val="72"/>
        </w:numPr>
        <w:tabs>
          <w:tab w:pos="1733" w:val="left" w:leader="none"/>
        </w:tabs>
        <w:spacing w:line="480" w:lineRule="auto" w:before="0" w:after="0"/>
        <w:ind w:left="1733" w:right="1003" w:hanging="360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Low</w:t>
      </w:r>
      <w:r>
        <w:rPr>
          <w:rFonts w:ascii="Cambria" w:hAnsi="Cambria"/>
          <w:spacing w:val="4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capacity</w:t>
      </w:r>
      <w:r>
        <w:rPr>
          <w:rFonts w:ascii="Cambria" w:hAnsi="Cambria"/>
          <w:spacing w:val="4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utilization</w:t>
      </w:r>
      <w:r>
        <w:rPr>
          <w:rFonts w:ascii="Cambria" w:hAnsi="Cambria"/>
          <w:spacing w:val="4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and</w:t>
      </w:r>
      <w:r>
        <w:rPr>
          <w:rFonts w:ascii="Cambria" w:hAnsi="Cambria"/>
          <w:spacing w:val="4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poor</w:t>
      </w:r>
      <w:r>
        <w:rPr>
          <w:rFonts w:ascii="Cambria" w:hAnsi="Cambria"/>
          <w:spacing w:val="4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state</w:t>
      </w:r>
      <w:r>
        <w:rPr>
          <w:rFonts w:ascii="Cambria" w:hAnsi="Cambria"/>
          <w:spacing w:val="4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4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4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refining</w:t>
      </w:r>
      <w:r>
        <w:rPr>
          <w:rFonts w:ascii="Cambria" w:hAnsi="Cambria"/>
          <w:spacing w:val="4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activities</w:t>
      </w:r>
      <w:r>
        <w:rPr>
          <w:rFonts w:ascii="Cambria" w:hAnsi="Cambria"/>
          <w:spacing w:val="4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at</w:t>
      </w:r>
      <w:r>
        <w:rPr>
          <w:rFonts w:ascii="Cambria" w:hAnsi="Cambria"/>
          <w:spacing w:val="4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-5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nation‟s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refineries.</w:t>
      </w:r>
    </w:p>
    <w:p>
      <w:pPr>
        <w:pStyle w:val="ListParagraph"/>
        <w:numPr>
          <w:ilvl w:val="0"/>
          <w:numId w:val="72"/>
        </w:numPr>
        <w:tabs>
          <w:tab w:pos="1733" w:val="left" w:leader="none"/>
        </w:tabs>
        <w:spacing w:line="480" w:lineRule="auto" w:before="0" w:after="0"/>
        <w:ind w:left="1733" w:right="994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Rampant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fire</w:t>
      </w:r>
      <w:r>
        <w:rPr>
          <w:rFonts w:ascii="Cambria"/>
          <w:spacing w:val="38"/>
          <w:w w:val="105"/>
          <w:sz w:val="24"/>
        </w:rPr>
        <w:t> </w:t>
      </w:r>
      <w:r>
        <w:rPr>
          <w:rFonts w:ascii="Cambria"/>
          <w:w w:val="105"/>
          <w:sz w:val="24"/>
        </w:rPr>
        <w:t>accidents</w:t>
      </w:r>
      <w:r>
        <w:rPr>
          <w:rFonts w:ascii="Cambria"/>
          <w:spacing w:val="35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4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38"/>
          <w:w w:val="105"/>
          <w:sz w:val="24"/>
        </w:rPr>
        <w:t> </w:t>
      </w:r>
      <w:r>
        <w:rPr>
          <w:rFonts w:ascii="Cambria"/>
          <w:w w:val="105"/>
          <w:sz w:val="24"/>
        </w:rPr>
        <w:t>result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mishandling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4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adulteration.</w:t>
      </w:r>
    </w:p>
    <w:p>
      <w:pPr>
        <w:pStyle w:val="ListParagraph"/>
        <w:numPr>
          <w:ilvl w:val="0"/>
          <w:numId w:val="72"/>
        </w:numPr>
        <w:tabs>
          <w:tab w:pos="1733" w:val="left" w:leader="none"/>
        </w:tabs>
        <w:spacing w:line="240" w:lineRule="auto" w:before="0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Pipelines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vandalisation.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72"/>
        </w:numPr>
        <w:tabs>
          <w:tab w:pos="1733" w:val="left" w:leader="none"/>
        </w:tabs>
        <w:spacing w:line="484" w:lineRule="auto" w:before="0" w:after="0"/>
        <w:ind w:left="1733" w:right="990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Large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scale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smuggling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petroleum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products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neighbouring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countries.</w:t>
      </w:r>
    </w:p>
    <w:p>
      <w:pPr>
        <w:pStyle w:val="BodyText"/>
        <w:spacing w:line="482" w:lineRule="auto"/>
        <w:ind w:left="652" w:right="993" w:firstLine="720"/>
        <w:jc w:val="both"/>
      </w:pP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obvious</w:t>
      </w:r>
      <w:r>
        <w:rPr>
          <w:spacing w:val="1"/>
          <w:w w:val="105"/>
        </w:rPr>
        <w:t> </w:t>
      </w:r>
      <w:r>
        <w:rPr>
          <w:w w:val="105"/>
        </w:rPr>
        <w:t>contradictions,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January</w:t>
      </w:r>
      <w:r>
        <w:rPr>
          <w:spacing w:val="1"/>
          <w:w w:val="105"/>
        </w:rPr>
        <w:t> </w:t>
      </w:r>
      <w:r>
        <w:rPr>
          <w:w w:val="105"/>
        </w:rPr>
        <w:t>2002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  Government</w:t>
      </w:r>
      <w:r>
        <w:rPr>
          <w:spacing w:val="1"/>
          <w:w w:val="105"/>
        </w:rPr>
        <w:t> </w:t>
      </w:r>
      <w:r>
        <w:rPr>
          <w:w w:val="105"/>
        </w:rPr>
        <w:t>moved the prices of petroleum products from </w:t>
      </w:r>
      <w:r>
        <w:rPr>
          <w:strike/>
          <w:w w:val="105"/>
        </w:rPr>
        <w:t>N</w:t>
      </w:r>
      <w:r>
        <w:rPr>
          <w:strike w:val="0"/>
          <w:w w:val="105"/>
        </w:rPr>
        <w:t>22.00 to </w:t>
      </w:r>
      <w:r>
        <w:rPr>
          <w:strike/>
          <w:w w:val="105"/>
        </w:rPr>
        <w:t>N</w:t>
      </w:r>
      <w:r>
        <w:rPr>
          <w:strike w:val="0"/>
          <w:w w:val="105"/>
        </w:rPr>
        <w:t>26.00. This was followed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by</w:t>
      </w:r>
      <w:r>
        <w:rPr>
          <w:strike w:val="0"/>
          <w:spacing w:val="29"/>
          <w:w w:val="105"/>
        </w:rPr>
        <w:t> </w:t>
      </w:r>
      <w:r>
        <w:rPr>
          <w:strike w:val="0"/>
          <w:w w:val="105"/>
        </w:rPr>
        <w:t>another</w:t>
      </w:r>
      <w:r>
        <w:rPr>
          <w:strike w:val="0"/>
          <w:spacing w:val="32"/>
          <w:w w:val="105"/>
        </w:rPr>
        <w:t> </w:t>
      </w:r>
      <w:r>
        <w:rPr>
          <w:strike w:val="0"/>
          <w:w w:val="105"/>
        </w:rPr>
        <w:t>increase</w:t>
      </w:r>
      <w:r>
        <w:rPr>
          <w:strike w:val="0"/>
          <w:spacing w:val="33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33"/>
          <w:w w:val="105"/>
        </w:rPr>
        <w:t> </w:t>
      </w:r>
      <w:r>
        <w:rPr>
          <w:strike w:val="0"/>
          <w:w w:val="105"/>
        </w:rPr>
        <w:t>June</w:t>
      </w:r>
      <w:r>
        <w:rPr>
          <w:strike w:val="0"/>
          <w:spacing w:val="33"/>
          <w:w w:val="105"/>
        </w:rPr>
        <w:t> </w:t>
      </w:r>
      <w:r>
        <w:rPr>
          <w:strike w:val="0"/>
          <w:w w:val="105"/>
        </w:rPr>
        <w:t>2003,</w:t>
      </w:r>
      <w:r>
        <w:rPr>
          <w:strike w:val="0"/>
          <w:spacing w:val="33"/>
          <w:w w:val="105"/>
        </w:rPr>
        <w:t> </w:t>
      </w:r>
      <w:r>
        <w:rPr>
          <w:strike w:val="0"/>
          <w:w w:val="105"/>
        </w:rPr>
        <w:t>when</w:t>
      </w:r>
      <w:r>
        <w:rPr>
          <w:strike w:val="0"/>
          <w:spacing w:val="33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28"/>
          <w:w w:val="105"/>
        </w:rPr>
        <w:t> </w:t>
      </w:r>
      <w:r>
        <w:rPr>
          <w:strike w:val="0"/>
          <w:w w:val="105"/>
        </w:rPr>
        <w:t>price</w:t>
      </w:r>
      <w:r>
        <w:rPr>
          <w:strike w:val="0"/>
          <w:spacing w:val="32"/>
          <w:w w:val="105"/>
        </w:rPr>
        <w:t> </w:t>
      </w:r>
      <w:r>
        <w:rPr>
          <w:strike w:val="0"/>
          <w:w w:val="105"/>
        </w:rPr>
        <w:t>moved</w:t>
      </w:r>
      <w:r>
        <w:rPr>
          <w:strike w:val="0"/>
          <w:spacing w:val="30"/>
          <w:w w:val="105"/>
        </w:rPr>
        <w:t> </w:t>
      </w:r>
      <w:r>
        <w:rPr>
          <w:strike w:val="0"/>
          <w:w w:val="105"/>
        </w:rPr>
        <w:t>from</w:t>
      </w:r>
      <w:r>
        <w:rPr>
          <w:strike w:val="0"/>
          <w:spacing w:val="42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26.00</w:t>
      </w:r>
      <w:r>
        <w:rPr>
          <w:strike w:val="0"/>
          <w:spacing w:val="29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34"/>
          <w:w w:val="105"/>
        </w:rPr>
        <w:t> </w:t>
      </w:r>
      <w:r>
        <w:rPr>
          <w:strike/>
          <w:w w:val="105"/>
        </w:rPr>
        <w:t>N</w:t>
      </w:r>
      <w:r>
        <w:rPr>
          <w:strike w:val="0"/>
          <w:w w:val="105"/>
        </w:rPr>
        <w:t>40.00.</w:t>
      </w: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93.624001pt;margin-top:12.608273pt;width:144.07pt;height:.71997pt;mso-position-horizontal-relative:page;mso-position-vertical-relative:paragraph;z-index:-15616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40"/>
        <w:ind w:left="1373" w:right="1014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677</w:t>
        <w:tab/>
      </w:r>
      <w:r>
        <w:rPr>
          <w:rFonts w:ascii="Times New Roman"/>
          <w:sz w:val="16"/>
        </w:rPr>
        <w:t>Nigeria Extractive Industries Transparency Initiative (2013). Petroleum Product Pricing Regulatory Agency (PPPRA). A Bulletin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NEITI,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Prepared by SIAO,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Lagos,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Nigeria.</w:t>
      </w:r>
    </w:p>
    <w:p>
      <w:pPr>
        <w:spacing w:after="0" w:line="264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9"/>
        <w:jc w:val="both"/>
      </w:pPr>
      <w:r>
        <w:rPr>
          <w:w w:val="105"/>
        </w:rPr>
        <w:t>On</w:t>
      </w:r>
      <w:r>
        <w:rPr>
          <w:spacing w:val="18"/>
          <w:w w:val="105"/>
        </w:rPr>
        <w:t> </w:t>
      </w:r>
      <w:r>
        <w:rPr>
          <w:w w:val="105"/>
        </w:rPr>
        <w:t>9</w:t>
      </w:r>
      <w:r>
        <w:rPr>
          <w:w w:val="105"/>
          <w:vertAlign w:val="superscript"/>
        </w:rPr>
        <w:t>th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June,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2004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another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increased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announced,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moved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pump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petrol to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50.00 and further increased to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52.00 in September, 2004 and N65.00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 December of the same year.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On 20 June, 2007 there was a further increase from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N65.00 to N70.00 per litre.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 January 2012, the pump price of petroleum products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was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moved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to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141.00,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Nigerian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Labour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Congress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(NLC)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embarked  on  one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week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strike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before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it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was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called 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off 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after 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negotiation 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with 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 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Federal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Government.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July,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2016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another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increase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of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/>
          <w:w w:val="105"/>
          <w:vertAlign w:val="baseline"/>
        </w:rPr>
        <w:t>N</w:t>
      </w:r>
      <w:r>
        <w:rPr>
          <w:strike w:val="0"/>
          <w:w w:val="105"/>
          <w:vertAlign w:val="baseline"/>
        </w:rPr>
        <w:t>145.00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was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announced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by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the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Federal</w:t>
      </w:r>
      <w:r>
        <w:rPr>
          <w:strike w:val="0"/>
          <w:spacing w:val="9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Government.</w:t>
      </w:r>
      <w:r>
        <w:rPr>
          <w:strike w:val="0"/>
          <w:w w:val="105"/>
          <w:vertAlign w:val="superscript"/>
        </w:rPr>
        <w:t>678</w:t>
      </w:r>
    </w:p>
    <w:p>
      <w:pPr>
        <w:pStyle w:val="BodyText"/>
        <w:spacing w:line="482" w:lineRule="auto" w:before="7"/>
        <w:ind w:left="652" w:right="984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impression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  people  perhaps  was  to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break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monopoly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participation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supply and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of petroleum  products. </w:t>
      </w:r>
      <w:r>
        <w:rPr>
          <w:spacing w:val="1"/>
          <w:w w:val="105"/>
        </w:rPr>
        <w:t> </w:t>
      </w:r>
      <w:r>
        <w:rPr>
          <w:w w:val="105"/>
        </w:rPr>
        <w:t>The  policy was</w:t>
      </w:r>
      <w:r>
        <w:rPr>
          <w:spacing w:val="-53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allowing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determine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pricing </w:t>
      </w:r>
      <w:r>
        <w:rPr>
          <w:spacing w:val="1"/>
          <w:w w:val="105"/>
        </w:rPr>
        <w:t> </w:t>
      </w:r>
      <w:r>
        <w:rPr>
          <w:w w:val="105"/>
        </w:rPr>
        <w:t>policy 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competition</w:t>
      </w:r>
      <w:r>
        <w:rPr>
          <w:spacing w:val="8"/>
          <w:w w:val="105"/>
        </w:rPr>
        <w:t> </w:t>
      </w:r>
      <w:r>
        <w:rPr>
          <w:w w:val="105"/>
        </w:rPr>
        <w:t>instead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government</w:t>
      </w:r>
      <w:r>
        <w:rPr>
          <w:spacing w:val="6"/>
          <w:w w:val="105"/>
        </w:rPr>
        <w:t> </w:t>
      </w:r>
      <w:r>
        <w:rPr>
          <w:w w:val="105"/>
        </w:rPr>
        <w:t>determining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pricing</w:t>
      </w:r>
      <w:r>
        <w:rPr>
          <w:spacing w:val="5"/>
          <w:w w:val="105"/>
        </w:rPr>
        <w:t> </w:t>
      </w:r>
      <w:r>
        <w:rPr>
          <w:w w:val="105"/>
        </w:rPr>
        <w:t>policy.</w:t>
      </w:r>
    </w:p>
    <w:p>
      <w:pPr>
        <w:pStyle w:val="BodyText"/>
        <w:spacing w:line="482" w:lineRule="auto"/>
        <w:ind w:left="652" w:right="988" w:firstLine="720"/>
        <w:jc w:val="both"/>
      </w:pP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claimed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-53"/>
          <w:w w:val="105"/>
        </w:rPr>
        <w:t> </w:t>
      </w:r>
      <w:r>
        <w:rPr>
          <w:w w:val="105"/>
        </w:rPr>
        <w:t>sector has been deregulated there is no law provided for this as it still maintain</w:t>
      </w:r>
      <w:r>
        <w:rPr>
          <w:spacing w:val="1"/>
          <w:w w:val="105"/>
        </w:rPr>
        <w:t> </w:t>
      </w:r>
      <w:r>
        <w:rPr>
          <w:w w:val="105"/>
        </w:rPr>
        <w:t>control and management of the sector as provided in Section 44(3) of the 1999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"/>
          <w:w w:val="105"/>
        </w:rPr>
        <w:t> </w:t>
      </w:r>
      <w:r>
        <w:rPr>
          <w:w w:val="105"/>
        </w:rPr>
        <w:t>(as amended)</w:t>
      </w:r>
      <w:r>
        <w:rPr>
          <w:i/>
          <w:w w:val="105"/>
        </w:rPr>
        <w:t>. </w:t>
      </w:r>
      <w:r>
        <w:rPr>
          <w:w w:val="105"/>
        </w:rPr>
        <w:t>This shows that 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and management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 sector, including the distribution, refining and pricing are still in the</w:t>
      </w:r>
      <w:r>
        <w:rPr>
          <w:spacing w:val="1"/>
          <w:w w:val="105"/>
        </w:rPr>
        <w:t> </w:t>
      </w:r>
      <w:r>
        <w:rPr>
          <w:w w:val="105"/>
        </w:rPr>
        <w:t>control of government.</w:t>
      </w:r>
      <w:r>
        <w:rPr>
          <w:spacing w:val="1"/>
          <w:w w:val="105"/>
        </w:rPr>
        <w:t> </w:t>
      </w:r>
      <w:r>
        <w:rPr>
          <w:w w:val="105"/>
        </w:rPr>
        <w:t>Thus, in the area of refining, the Minister of 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8"/>
          <w:w w:val="105"/>
        </w:rPr>
        <w:t> </w:t>
      </w:r>
      <w:r>
        <w:rPr>
          <w:w w:val="105"/>
        </w:rPr>
        <w:t>prescribes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terms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conditions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grant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licence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construct</w:t>
      </w:r>
    </w:p>
    <w:p>
      <w:pPr>
        <w:tabs>
          <w:tab w:pos="1372" w:val="left" w:leader="none"/>
        </w:tabs>
        <w:spacing w:line="264" w:lineRule="auto" w:before="46"/>
        <w:ind w:left="1373" w:right="1197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678</w:t>
        <w:tab/>
      </w:r>
      <w:r>
        <w:rPr>
          <w:rFonts w:ascii="Times New Roman"/>
          <w:sz w:val="16"/>
        </w:rPr>
        <w:t>Okpaga, A., Chijioke, U.S. and Eme, O.I. (2012). Deregulation and Anti-Subsidy Removal Strikes in Nigeria.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Arabian Journal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Business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 Management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Review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(OMAN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Chapter),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Vol.1,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No.7.</w:t>
      </w:r>
    </w:p>
    <w:p>
      <w:pPr>
        <w:spacing w:after="0" w:line="264" w:lineRule="auto"/>
        <w:jc w:val="left"/>
        <w:rPr>
          <w:rFonts w:ascii="Times New Roman"/>
          <w:sz w:val="16"/>
        </w:rPr>
        <w:sectPr>
          <w:footerReference w:type="default" r:id="rId112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97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operate</w:t>
      </w:r>
      <w:r>
        <w:rPr>
          <w:spacing w:val="1"/>
          <w:w w:val="105"/>
        </w:rPr>
        <w:t> </w:t>
      </w:r>
      <w:r>
        <w:rPr>
          <w:w w:val="105"/>
        </w:rPr>
        <w:t>refinery.</w:t>
      </w:r>
      <w:r>
        <w:rPr>
          <w:w w:val="105"/>
          <w:vertAlign w:val="superscript"/>
        </w:rPr>
        <w:t>679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area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(PPPRA)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 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examination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Pricing 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1"/>
          <w:w w:val="105"/>
        </w:rPr>
        <w:t> </w:t>
      </w:r>
      <w:r>
        <w:rPr>
          <w:w w:val="105"/>
        </w:rPr>
        <w:t>Act,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7(a)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provides</w:t>
      </w:r>
      <w:r>
        <w:rPr>
          <w:spacing w:val="1"/>
          <w:w w:val="105"/>
        </w:rPr>
        <w:t> </w:t>
      </w:r>
      <w:r>
        <w:rPr>
          <w:w w:val="105"/>
        </w:rPr>
        <w:t>that:</w:t>
      </w:r>
      <w:r>
        <w:rPr>
          <w:spacing w:val="1"/>
          <w:w w:val="105"/>
        </w:rPr>
        <w:t> </w:t>
      </w:r>
      <w:r>
        <w:rPr>
          <w:w w:val="105"/>
        </w:rPr>
        <w:t>“The</w:t>
      </w:r>
      <w:r>
        <w:rPr>
          <w:spacing w:val="1"/>
          <w:w w:val="105"/>
        </w:rPr>
        <w:t> </w:t>
      </w:r>
      <w:r>
        <w:rPr>
          <w:w w:val="105"/>
        </w:rPr>
        <w:t>functions</w:t>
      </w:r>
      <w:r>
        <w:rPr>
          <w:spacing w:val="1"/>
          <w:w w:val="105"/>
        </w:rPr>
        <w:t> </w:t>
      </w:r>
      <w:r>
        <w:rPr>
          <w:w w:val="105"/>
        </w:rPr>
        <w:t>of  the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to:</w:t>
      </w:r>
      <w:r>
        <w:rPr>
          <w:spacing w:val="1"/>
          <w:w w:val="105"/>
        </w:rPr>
        <w:t> </w:t>
      </w:r>
      <w:r>
        <w:rPr>
          <w:w w:val="105"/>
        </w:rPr>
        <w:t>(a)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regulate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supply and distribution of  petroleum products.” This shows that there</w:t>
      </w:r>
      <w:r>
        <w:rPr>
          <w:spacing w:val="-5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deregulation,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regulation.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near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difficulty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encounter as result of the Constitutional provision in Section 16(1)(b) and (c),</w:t>
      </w:r>
      <w:r>
        <w:rPr>
          <w:w w:val="105"/>
          <w:vertAlign w:val="superscript"/>
        </w:rPr>
        <w:t>680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provides that the State shall control the national economy in such manner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secure the maximum welfare, freedom and happiness of every citizens on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basis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social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justice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equality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status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opportunity.</w:t>
      </w:r>
    </w:p>
    <w:p>
      <w:pPr>
        <w:pStyle w:val="BodyText"/>
        <w:spacing w:line="480" w:lineRule="auto" w:before="8"/>
        <w:ind w:left="652" w:right="988" w:firstLine="835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whether Section</w:t>
      </w:r>
      <w:r>
        <w:rPr>
          <w:spacing w:val="1"/>
          <w:w w:val="105"/>
        </w:rPr>
        <w:t> </w:t>
      </w:r>
      <w:r>
        <w:rPr>
          <w:w w:val="105"/>
        </w:rPr>
        <w:t>16(1)(b)</w:t>
      </w:r>
      <w:r>
        <w:rPr>
          <w:spacing w:val="1"/>
          <w:w w:val="105"/>
        </w:rPr>
        <w:t> </w:t>
      </w:r>
      <w:r>
        <w:rPr>
          <w:w w:val="105"/>
        </w:rPr>
        <w:t>and (c)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  is  justiciable  or</w:t>
      </w:r>
      <w:r>
        <w:rPr>
          <w:spacing w:val="1"/>
          <w:w w:val="105"/>
        </w:rPr>
        <w:t> </w:t>
      </w:r>
      <w:r>
        <w:rPr>
          <w:w w:val="105"/>
        </w:rPr>
        <w:t>not,</w:t>
      </w:r>
      <w:r>
        <w:rPr>
          <w:spacing w:val="1"/>
          <w:w w:val="105"/>
        </w:rPr>
        <w:t> </w:t>
      </w:r>
      <w:r>
        <w:rPr>
          <w:w w:val="105"/>
        </w:rPr>
        <w:t>recourse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 heard from the pronouncements of</w:t>
      </w:r>
      <w:r>
        <w:rPr>
          <w:spacing w:val="1"/>
          <w:w w:val="105"/>
        </w:rPr>
        <w:t> </w:t>
      </w:r>
      <w:r>
        <w:rPr>
          <w:w w:val="105"/>
        </w:rPr>
        <w:t>court  on  this  matter. 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b/>
          <w:w w:val="105"/>
        </w:rPr>
        <w:t>Attorney-General of Ondo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State vs.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The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Attorney-General of the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Federation (supra)</w:t>
      </w:r>
      <w:r>
        <w:rPr>
          <w:b/>
          <w:w w:val="105"/>
          <w:vertAlign w:val="superscript"/>
        </w:rPr>
        <w:t>681</w:t>
      </w:r>
      <w:r>
        <w:rPr>
          <w:b/>
          <w:w w:val="105"/>
          <w:vertAlign w:val="baseline"/>
        </w:rPr>
        <w:t> </w:t>
      </w:r>
      <w:r>
        <w:rPr>
          <w:w w:val="105"/>
          <w:vertAlign w:val="baseline"/>
        </w:rPr>
        <w:t>the court held that it is not in all cases that legislation 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make the Fundamental Objectives and Directive Principles justiciable.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non-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justiciability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Fundamental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  and  Directive  Principles  of  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Chapter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II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6(6)(c)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says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so.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remain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113"/>
          <w:pgSz w:w="12240" w:h="15840"/>
          <w:pgMar w:footer="1458" w:header="0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679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680</w:t>
      </w:r>
    </w:p>
    <w:p>
      <w:pPr>
        <w:spacing w:line="300" w:lineRule="auto" w:before="130"/>
        <w:ind w:left="478" w:right="2822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1(1),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Refining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Regulation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under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Act Cap.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Vol.13,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LFN,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Federal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Republic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of Nigeria,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(as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amended,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2004).</w:t>
      </w:r>
    </w:p>
    <w:p>
      <w:pPr>
        <w:spacing w:after="0" w:line="300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193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681</w:t>
        <w:tab/>
      </w:r>
      <w:r>
        <w:rPr>
          <w:rFonts w:ascii="Times New Roman"/>
          <w:sz w:val="16"/>
        </w:rPr>
        <w:t>(2002)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9 NWLR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(Pt.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772)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722.</w:t>
      </w:r>
    </w:p>
    <w:p>
      <w:pPr>
        <w:spacing w:after="0" w:line="193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8"/>
        <w:jc w:val="both"/>
      </w:pPr>
      <w:r>
        <w:rPr>
          <w:w w:val="110"/>
        </w:rPr>
        <w:t>declarations,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cannot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enforced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legal</w:t>
      </w:r>
      <w:r>
        <w:rPr>
          <w:spacing w:val="1"/>
          <w:w w:val="110"/>
        </w:rPr>
        <w:t> </w:t>
      </w:r>
      <w:r>
        <w:rPr>
          <w:w w:val="110"/>
        </w:rPr>
        <w:t>proceeding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Directive</w:t>
      </w:r>
      <w:r>
        <w:rPr>
          <w:spacing w:val="1"/>
          <w:w w:val="110"/>
        </w:rPr>
        <w:t> </w:t>
      </w:r>
      <w:r>
        <w:rPr>
          <w:w w:val="110"/>
        </w:rPr>
        <w:t>Principles (or some of them can be made justiciable by legislation.</w:t>
      </w:r>
      <w:r>
        <w:rPr>
          <w:spacing w:val="1"/>
          <w:w w:val="110"/>
        </w:rPr>
        <w:t> </w:t>
      </w:r>
      <w:r>
        <w:rPr>
          <w:w w:val="110"/>
        </w:rPr>
        <w:t>It stated that</w:t>
      </w:r>
      <w:r>
        <w:rPr>
          <w:spacing w:val="1"/>
          <w:w w:val="110"/>
        </w:rPr>
        <w:t> </w:t>
      </w:r>
      <w:r>
        <w:rPr>
          <w:w w:val="110"/>
        </w:rPr>
        <w:t>that Section of the Constitution requires the government to control the national</w:t>
      </w:r>
      <w:r>
        <w:rPr>
          <w:spacing w:val="1"/>
          <w:w w:val="110"/>
        </w:rPr>
        <w:t> </w:t>
      </w:r>
      <w:r>
        <w:rPr>
          <w:w w:val="110"/>
        </w:rPr>
        <w:t>economy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manner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secure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maximum</w:t>
      </w:r>
      <w:r>
        <w:rPr>
          <w:spacing w:val="-4"/>
          <w:w w:val="110"/>
        </w:rPr>
        <w:t> </w:t>
      </w:r>
      <w:r>
        <w:rPr>
          <w:w w:val="110"/>
        </w:rPr>
        <w:t>welfare,</w:t>
      </w:r>
      <w:r>
        <w:rPr>
          <w:spacing w:val="-7"/>
          <w:w w:val="110"/>
        </w:rPr>
        <w:t> </w:t>
      </w:r>
      <w:r>
        <w:rPr>
          <w:w w:val="110"/>
        </w:rPr>
        <w:t>freedom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happiness</w:t>
      </w:r>
      <w:r>
        <w:rPr>
          <w:spacing w:val="-55"/>
          <w:w w:val="110"/>
        </w:rPr>
        <w:t> </w:t>
      </w:r>
      <w:r>
        <w:rPr>
          <w:w w:val="110"/>
        </w:rPr>
        <w:t>of every citizen.</w:t>
      </w:r>
      <w:r>
        <w:rPr>
          <w:spacing w:val="1"/>
          <w:w w:val="110"/>
        </w:rPr>
        <w:t> </w:t>
      </w:r>
      <w:r>
        <w:rPr>
          <w:w w:val="110"/>
        </w:rPr>
        <w:t>But that paragraph (c) places on the government the duty of</w:t>
      </w:r>
      <w:r>
        <w:rPr>
          <w:spacing w:val="1"/>
          <w:w w:val="110"/>
        </w:rPr>
        <w:t> </w:t>
      </w:r>
      <w:r>
        <w:rPr>
          <w:w w:val="110"/>
        </w:rPr>
        <w:t>managing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major</w:t>
      </w:r>
      <w:r>
        <w:rPr>
          <w:spacing w:val="-1"/>
          <w:w w:val="110"/>
        </w:rPr>
        <w:t> </w:t>
      </w:r>
      <w:r>
        <w:rPr>
          <w:w w:val="110"/>
        </w:rPr>
        <w:t>sectors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economy.</w:t>
      </w:r>
    </w:p>
    <w:p>
      <w:pPr>
        <w:pStyle w:val="BodyText"/>
        <w:spacing w:line="480" w:lineRule="auto" w:before="8"/>
        <w:ind w:left="652" w:right="989" w:firstLine="720"/>
        <w:jc w:val="both"/>
      </w:pPr>
      <w:r>
        <w:rPr>
          <w:w w:val="105"/>
        </w:rPr>
        <w:t>The oil sector being the major economy of Nigeria, it is the duty of 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regulates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way  as  to  enable  the</w:t>
      </w:r>
      <w:r>
        <w:rPr>
          <w:spacing w:val="1"/>
          <w:w w:val="105"/>
        </w:rPr>
        <w:t> </w:t>
      </w:r>
      <w:r>
        <w:rPr>
          <w:w w:val="105"/>
        </w:rPr>
        <w:t>citizen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affordable</w:t>
      </w:r>
      <w:r>
        <w:rPr>
          <w:spacing w:val="1"/>
          <w:w w:val="105"/>
        </w:rPr>
        <w:t> </w:t>
      </w:r>
      <w:r>
        <w:rPr>
          <w:w w:val="105"/>
        </w:rPr>
        <w:t>price. </w:t>
      </w:r>
      <w:r>
        <w:rPr>
          <w:spacing w:val="1"/>
          <w:w w:val="105"/>
        </w:rPr>
        <w:t> </w:t>
      </w:r>
      <w:r>
        <w:rPr>
          <w:w w:val="105"/>
        </w:rPr>
        <w:t>Petroleum  under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44(3)</w:t>
      </w:r>
      <w:r>
        <w:rPr>
          <w:w w:val="105"/>
          <w:vertAlign w:val="superscript"/>
        </w:rPr>
        <w:t>682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property.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individuals, will they sell as they like, or the Federal Government has to say 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individual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sell?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 is  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yet,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liberalization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feasible.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Therefore,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tinkers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 products  instead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Moreover,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PPPRA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achieve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mission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evidenced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ongoing  debate  of  the  removal  of  fuel  subsidy.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achievement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 template 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imported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the  determination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2" w:lineRule="auto" w:before="12"/>
        <w:ind w:left="652" w:right="992" w:firstLine="720"/>
        <w:jc w:val="both"/>
      </w:pPr>
      <w:r>
        <w:rPr>
          <w:w w:val="105"/>
        </w:rPr>
        <w:t>While the issue of appropriate pricing of petroleum products continued to</w:t>
      </w:r>
      <w:r>
        <w:rPr>
          <w:spacing w:val="1"/>
          <w:w w:val="105"/>
        </w:rPr>
        <w:t> </w:t>
      </w:r>
      <w:r>
        <w:rPr>
          <w:w w:val="105"/>
        </w:rPr>
        <w:t>rage,</w:t>
      </w:r>
      <w:r>
        <w:rPr>
          <w:spacing w:val="25"/>
          <w:w w:val="105"/>
        </w:rPr>
        <w:t> </w:t>
      </w:r>
      <w:r>
        <w:rPr>
          <w:w w:val="105"/>
        </w:rPr>
        <w:t>PPPRA,</w:t>
      </w:r>
      <w:r>
        <w:rPr>
          <w:spacing w:val="31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pursuit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its</w:t>
      </w:r>
      <w:r>
        <w:rPr>
          <w:spacing w:val="29"/>
          <w:w w:val="105"/>
        </w:rPr>
        <w:t> </w:t>
      </w:r>
      <w:r>
        <w:rPr>
          <w:w w:val="105"/>
        </w:rPr>
        <w:t>mandate</w:t>
      </w:r>
      <w:r>
        <w:rPr>
          <w:spacing w:val="25"/>
          <w:w w:val="105"/>
        </w:rPr>
        <w:t> </w:t>
      </w:r>
      <w:r>
        <w:rPr>
          <w:w w:val="105"/>
        </w:rPr>
        <w:t>as</w:t>
      </w:r>
      <w:r>
        <w:rPr>
          <w:spacing w:val="29"/>
          <w:w w:val="105"/>
        </w:rPr>
        <w:t> </w:t>
      </w:r>
      <w:r>
        <w:rPr>
          <w:w w:val="105"/>
        </w:rPr>
        <w:t>per</w:t>
      </w:r>
      <w:r>
        <w:rPr>
          <w:spacing w:val="30"/>
          <w:w w:val="105"/>
        </w:rPr>
        <w:t> </w:t>
      </w:r>
      <w:r>
        <w:rPr>
          <w:w w:val="105"/>
        </w:rPr>
        <w:t>Section</w:t>
      </w:r>
      <w:r>
        <w:rPr>
          <w:spacing w:val="31"/>
          <w:w w:val="105"/>
        </w:rPr>
        <w:t> </w:t>
      </w:r>
      <w:r>
        <w:rPr>
          <w:w w:val="105"/>
        </w:rPr>
        <w:t>7(c)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Act,</w:t>
      </w:r>
      <w:r>
        <w:rPr>
          <w:spacing w:val="31"/>
          <w:w w:val="105"/>
        </w:rPr>
        <w:t> </w:t>
      </w:r>
      <w:r>
        <w:rPr>
          <w:w w:val="105"/>
        </w:rPr>
        <w:t>conducted</w:t>
      </w:r>
      <w:r>
        <w:rPr>
          <w:spacing w:val="28"/>
          <w:w w:val="105"/>
        </w:rPr>
        <w:t> </w:t>
      </w:r>
      <w:r>
        <w:rPr>
          <w:w w:val="105"/>
        </w:rPr>
        <w:t>a</w:t>
      </w: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93.624001pt;margin-top:8.143106pt;width:144.07pt;height:.71997pt;mso-position-horizontal-relative:page;mso-position-vertical-relative:paragraph;z-index:-15615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before="73"/>
        <w:ind w:left="6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682</w:t>
      </w:r>
      <w:r>
        <w:rPr>
          <w:rFonts w:ascii="Calibri"/>
          <w:sz w:val="20"/>
          <w:vertAlign w:val="baseline"/>
        </w:rPr>
        <w:tab/>
        <w:t>Ibid.</w:t>
      </w:r>
    </w:p>
    <w:p>
      <w:pPr>
        <w:spacing w:after="0"/>
        <w:jc w:val="left"/>
        <w:rPr>
          <w:rFonts w:ascii="Calibri"/>
          <w:sz w:val="20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87"/>
        <w:jc w:val="both"/>
      </w:pPr>
      <w:r>
        <w:rPr>
          <w:w w:val="105"/>
        </w:rPr>
        <w:t>census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retail</w:t>
      </w:r>
      <w:r>
        <w:rPr>
          <w:spacing w:val="1"/>
          <w:w w:val="105"/>
        </w:rPr>
        <w:t> </w:t>
      </w:r>
      <w:r>
        <w:rPr>
          <w:w w:val="105"/>
        </w:rPr>
        <w:t>outlets</w:t>
      </w:r>
      <w:r>
        <w:rPr>
          <w:spacing w:val="1"/>
          <w:w w:val="105"/>
        </w:rPr>
        <w:t> </w:t>
      </w:r>
      <w:r>
        <w:rPr>
          <w:w w:val="105"/>
        </w:rPr>
        <w:t>nationwide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collaboration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downstream stakeholders in</w:t>
      </w:r>
      <w:r>
        <w:rPr>
          <w:spacing w:val="1"/>
          <w:w w:val="105"/>
        </w:rPr>
        <w:t> </w:t>
      </w:r>
      <w:r>
        <w:rPr>
          <w:w w:val="105"/>
        </w:rPr>
        <w:t>order to establish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reliable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database  in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country.</w:t>
      </w:r>
      <w:r>
        <w:rPr>
          <w:spacing w:val="42"/>
          <w:w w:val="105"/>
        </w:rPr>
        <w:t> </w:t>
      </w:r>
      <w:r>
        <w:rPr>
          <w:w w:val="105"/>
        </w:rPr>
        <w:t>This</w:t>
      </w:r>
      <w:r>
        <w:rPr>
          <w:spacing w:val="47"/>
          <w:w w:val="105"/>
        </w:rPr>
        <w:t> </w:t>
      </w:r>
      <w:r>
        <w:rPr>
          <w:w w:val="105"/>
        </w:rPr>
        <w:t>was</w:t>
      </w:r>
      <w:r>
        <w:rPr>
          <w:spacing w:val="46"/>
          <w:w w:val="105"/>
        </w:rPr>
        <w:t> </w:t>
      </w:r>
      <w:r>
        <w:rPr>
          <w:w w:val="105"/>
        </w:rPr>
        <w:t>also</w:t>
      </w:r>
      <w:r>
        <w:rPr>
          <w:spacing w:val="49"/>
          <w:w w:val="105"/>
        </w:rPr>
        <w:t> </w:t>
      </w:r>
      <w:r>
        <w:rPr>
          <w:w w:val="105"/>
        </w:rPr>
        <w:t>aimed</w:t>
      </w:r>
      <w:r>
        <w:rPr>
          <w:spacing w:val="45"/>
          <w:w w:val="105"/>
        </w:rPr>
        <w:t> </w:t>
      </w:r>
      <w:r>
        <w:rPr>
          <w:w w:val="105"/>
        </w:rPr>
        <w:t>to</w:t>
      </w:r>
      <w:r>
        <w:rPr>
          <w:spacing w:val="48"/>
          <w:w w:val="105"/>
        </w:rPr>
        <w:t> </w:t>
      </w:r>
      <w:r>
        <w:rPr>
          <w:w w:val="105"/>
        </w:rPr>
        <w:t>assist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Agency</w:t>
      </w:r>
      <w:r>
        <w:rPr>
          <w:spacing w:val="46"/>
          <w:w w:val="105"/>
        </w:rPr>
        <w:t> </w:t>
      </w:r>
      <w:r>
        <w:rPr>
          <w:w w:val="105"/>
        </w:rPr>
        <w:t>produce</w:t>
      </w:r>
      <w:r>
        <w:rPr>
          <w:spacing w:val="47"/>
          <w:w w:val="105"/>
        </w:rPr>
        <w:t> </w:t>
      </w:r>
      <w:r>
        <w:rPr>
          <w:w w:val="105"/>
        </w:rPr>
        <w:t>relevant</w:t>
      </w:r>
      <w:r>
        <w:rPr>
          <w:spacing w:val="46"/>
          <w:w w:val="105"/>
        </w:rPr>
        <w:t> </w:t>
      </w:r>
      <w:r>
        <w:rPr>
          <w:w w:val="105"/>
        </w:rPr>
        <w:t>data</w:t>
      </w:r>
      <w:r>
        <w:rPr>
          <w:spacing w:val="49"/>
          <w:w w:val="105"/>
        </w:rPr>
        <w:t> </w:t>
      </w:r>
      <w:r>
        <w:rPr>
          <w:w w:val="105"/>
        </w:rPr>
        <w:t>on</w:t>
      </w:r>
      <w:r>
        <w:rPr>
          <w:spacing w:val="-54"/>
          <w:w w:val="105"/>
        </w:rPr>
        <w:t> </w:t>
      </w:r>
      <w:r>
        <w:rPr>
          <w:w w:val="105"/>
        </w:rPr>
        <w:t>the operational activities of oil marketers for a successful implementation of the</w:t>
      </w:r>
      <w:r>
        <w:rPr>
          <w:spacing w:val="1"/>
          <w:w w:val="105"/>
        </w:rPr>
        <w:t> </w:t>
      </w:r>
      <w:r>
        <w:rPr>
          <w:w w:val="105"/>
        </w:rPr>
        <w:t>Petroleum Support Fund (PSF). Tables 5.1 and 5.2 below show the statistics of the</w:t>
      </w:r>
      <w:r>
        <w:rPr>
          <w:spacing w:val="1"/>
          <w:w w:val="105"/>
        </w:rPr>
        <w:t> </w:t>
      </w:r>
      <w:r>
        <w:rPr>
          <w:w w:val="105"/>
        </w:rPr>
        <w:t>spread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major and independent marketers  in the various  geo-political  zones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country.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77"/>
        <w:ind w:left="1373"/>
      </w:pPr>
      <w:r>
        <w:rPr>
          <w:w w:val="105"/>
        </w:rPr>
        <w:t>Table</w:t>
      </w:r>
      <w:r>
        <w:rPr>
          <w:spacing w:val="11"/>
          <w:w w:val="105"/>
        </w:rPr>
        <w:t> </w:t>
      </w:r>
      <w:r>
        <w:rPr>
          <w:w w:val="105"/>
        </w:rPr>
        <w:t>5.1:</w:t>
      </w:r>
      <w:r>
        <w:rPr>
          <w:spacing w:val="9"/>
          <w:w w:val="105"/>
        </w:rPr>
        <w:t> </w:t>
      </w:r>
      <w:r>
        <w:rPr>
          <w:w w:val="105"/>
        </w:rPr>
        <w:t>Nationwide</w:t>
      </w:r>
      <w:r>
        <w:rPr>
          <w:spacing w:val="10"/>
          <w:w w:val="105"/>
        </w:rPr>
        <w:t> </w:t>
      </w:r>
      <w:r>
        <w:rPr>
          <w:w w:val="105"/>
        </w:rPr>
        <w:t>Retail</w:t>
      </w:r>
      <w:r>
        <w:rPr>
          <w:spacing w:val="10"/>
          <w:w w:val="105"/>
        </w:rPr>
        <w:t> </w:t>
      </w:r>
      <w:r>
        <w:rPr>
          <w:w w:val="105"/>
        </w:rPr>
        <w:t>Outlets</w:t>
      </w:r>
      <w:r>
        <w:rPr>
          <w:spacing w:val="8"/>
          <w:w w:val="105"/>
        </w:rPr>
        <w:t> </w:t>
      </w:r>
      <w:r>
        <w:rPr>
          <w:w w:val="105"/>
        </w:rPr>
        <w:t>Summary</w:t>
      </w:r>
      <w:r>
        <w:rPr>
          <w:spacing w:val="12"/>
          <w:w w:val="105"/>
        </w:rPr>
        <w:t> </w:t>
      </w:r>
      <w:r>
        <w:rPr>
          <w:w w:val="105"/>
        </w:rPr>
        <w:t>Distribution</w:t>
      </w:r>
      <w:r>
        <w:rPr>
          <w:spacing w:val="10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Zone</w:t>
      </w:r>
    </w:p>
    <w:p>
      <w:pPr>
        <w:pStyle w:val="BodyText"/>
        <w:spacing w:before="6"/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372"/>
        <w:gridCol w:w="1320"/>
        <w:gridCol w:w="1642"/>
        <w:gridCol w:w="1526"/>
      </w:tblGrid>
      <w:tr>
        <w:trPr>
          <w:trHeight w:val="277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79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S/N</w:t>
            </w:r>
          </w:p>
        </w:tc>
        <w:tc>
          <w:tcPr>
            <w:tcW w:w="2372" w:type="dxa"/>
            <w:vMerge w:val="restart"/>
          </w:tcPr>
          <w:p>
            <w:pPr>
              <w:pStyle w:val="TableParagraph"/>
              <w:spacing w:line="279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Geo-Political</w:t>
            </w:r>
            <w:r>
              <w:rPr>
                <w:rFonts w:ascii="Cambria"/>
                <w:spacing w:val="-4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Zone</w:t>
            </w:r>
          </w:p>
        </w:tc>
        <w:tc>
          <w:tcPr>
            <w:tcW w:w="2962" w:type="dxa"/>
            <w:gridSpan w:val="2"/>
          </w:tcPr>
          <w:p>
            <w:pPr>
              <w:pStyle w:val="TableParagraph"/>
              <w:spacing w:line="258" w:lineRule="exact"/>
              <w:ind w:left="65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Marketer</w:t>
            </w:r>
            <w:r>
              <w:rPr>
                <w:rFonts w:ascii="Cambria"/>
                <w:spacing w:val="-14"/>
                <w:w w:val="110"/>
                <w:sz w:val="24"/>
              </w:rPr>
              <w:t> </w:t>
            </w:r>
            <w:r>
              <w:rPr>
                <w:rFonts w:ascii="Cambria"/>
                <w:w w:val="110"/>
                <w:sz w:val="24"/>
              </w:rPr>
              <w:t>Type</w:t>
            </w:r>
          </w:p>
        </w:tc>
        <w:tc>
          <w:tcPr>
            <w:tcW w:w="1526" w:type="dxa"/>
            <w:vMerge w:val="restart"/>
          </w:tcPr>
          <w:p>
            <w:pPr>
              <w:pStyle w:val="TableParagraph"/>
              <w:spacing w:line="278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Total</w:t>
            </w:r>
            <w:r>
              <w:rPr>
                <w:rFonts w:ascii="Cambria"/>
                <w:spacing w:val="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No.of</w:t>
            </w:r>
            <w:r>
              <w:rPr>
                <w:rFonts w:ascii="Cambria"/>
                <w:spacing w:val="-53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Outlets</w:t>
            </w:r>
          </w:p>
        </w:tc>
      </w:tr>
      <w:tr>
        <w:trPr>
          <w:trHeight w:val="283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Major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Independent</w:t>
            </w:r>
          </w:p>
        </w:tc>
        <w:tc>
          <w:tcPr>
            <w:tcW w:w="1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7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1.</w:t>
            </w:r>
          </w:p>
        </w:tc>
        <w:tc>
          <w:tcPr>
            <w:tcW w:w="237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North</w:t>
            </w:r>
            <w:r>
              <w:rPr>
                <w:rFonts w:ascii="Cambria"/>
                <w:spacing w:val="17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Central</w:t>
            </w: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355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1,318</w:t>
            </w:r>
          </w:p>
        </w:tc>
        <w:tc>
          <w:tcPr>
            <w:tcW w:w="1526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1,673</w:t>
            </w:r>
          </w:p>
        </w:tc>
      </w:tr>
      <w:tr>
        <w:trPr>
          <w:trHeight w:val="282" w:hRule="atLeast"/>
        </w:trPr>
        <w:tc>
          <w:tcPr>
            <w:tcW w:w="7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2.</w:t>
            </w:r>
          </w:p>
        </w:tc>
        <w:tc>
          <w:tcPr>
            <w:tcW w:w="237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North</w:t>
            </w:r>
            <w:r>
              <w:rPr>
                <w:rFonts w:ascii="Cambria"/>
                <w:spacing w:val="-1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East</w:t>
            </w: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163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/>
              <w:ind w:left="293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726</w:t>
            </w:r>
          </w:p>
        </w:tc>
        <w:tc>
          <w:tcPr>
            <w:tcW w:w="1526" w:type="dxa"/>
          </w:tcPr>
          <w:p>
            <w:pPr>
              <w:pStyle w:val="TableParagraph"/>
              <w:spacing w:line="263" w:lineRule="exact"/>
              <w:ind w:left="28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889</w:t>
            </w:r>
          </w:p>
        </w:tc>
      </w:tr>
      <w:tr>
        <w:trPr>
          <w:trHeight w:val="282" w:hRule="atLeast"/>
        </w:trPr>
        <w:tc>
          <w:tcPr>
            <w:tcW w:w="7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3.</w:t>
            </w:r>
          </w:p>
        </w:tc>
        <w:tc>
          <w:tcPr>
            <w:tcW w:w="237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North</w:t>
            </w:r>
            <w:r>
              <w:rPr>
                <w:rFonts w:ascii="Cambria"/>
                <w:spacing w:val="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West</w:t>
            </w: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265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1,023</w:t>
            </w:r>
          </w:p>
        </w:tc>
        <w:tc>
          <w:tcPr>
            <w:tcW w:w="1526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1,288</w:t>
            </w:r>
          </w:p>
        </w:tc>
      </w:tr>
      <w:tr>
        <w:trPr>
          <w:trHeight w:val="278" w:hRule="atLeast"/>
        </w:trPr>
        <w:tc>
          <w:tcPr>
            <w:tcW w:w="720" w:type="dxa"/>
          </w:tcPr>
          <w:p>
            <w:pPr>
              <w:pStyle w:val="TableParagraph"/>
              <w:spacing w:line="258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4.</w:t>
            </w:r>
          </w:p>
        </w:tc>
        <w:tc>
          <w:tcPr>
            <w:tcW w:w="2372" w:type="dxa"/>
          </w:tcPr>
          <w:p>
            <w:pPr>
              <w:pStyle w:val="TableParagraph"/>
              <w:spacing w:line="258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South</w:t>
            </w:r>
            <w:r>
              <w:rPr>
                <w:rFonts w:ascii="Cambria"/>
                <w:spacing w:val="-1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East</w:t>
            </w:r>
          </w:p>
        </w:tc>
        <w:tc>
          <w:tcPr>
            <w:tcW w:w="1320" w:type="dxa"/>
          </w:tcPr>
          <w:p>
            <w:pPr>
              <w:pStyle w:val="TableParagraph"/>
              <w:spacing w:line="258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194</w:t>
            </w:r>
          </w:p>
        </w:tc>
        <w:tc>
          <w:tcPr>
            <w:tcW w:w="1642" w:type="dxa"/>
          </w:tcPr>
          <w:p>
            <w:pPr>
              <w:pStyle w:val="TableParagraph"/>
              <w:spacing w:line="258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1,227</w:t>
            </w:r>
          </w:p>
        </w:tc>
        <w:tc>
          <w:tcPr>
            <w:tcW w:w="1526" w:type="dxa"/>
          </w:tcPr>
          <w:p>
            <w:pPr>
              <w:pStyle w:val="TableParagraph"/>
              <w:spacing w:line="258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1,421</w:t>
            </w:r>
          </w:p>
        </w:tc>
      </w:tr>
      <w:tr>
        <w:trPr>
          <w:trHeight w:val="282" w:hRule="atLeast"/>
        </w:trPr>
        <w:tc>
          <w:tcPr>
            <w:tcW w:w="7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5.</w:t>
            </w:r>
          </w:p>
        </w:tc>
        <w:tc>
          <w:tcPr>
            <w:tcW w:w="237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South</w:t>
            </w:r>
            <w:r>
              <w:rPr>
                <w:rFonts w:ascii="Cambria"/>
                <w:spacing w:val="-8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South</w:t>
            </w: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224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1,519</w:t>
            </w:r>
          </w:p>
        </w:tc>
        <w:tc>
          <w:tcPr>
            <w:tcW w:w="1526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1,743</w:t>
            </w:r>
          </w:p>
        </w:tc>
      </w:tr>
      <w:tr>
        <w:trPr>
          <w:trHeight w:val="283" w:hRule="atLeast"/>
        </w:trPr>
        <w:tc>
          <w:tcPr>
            <w:tcW w:w="7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6.</w:t>
            </w:r>
          </w:p>
        </w:tc>
        <w:tc>
          <w:tcPr>
            <w:tcW w:w="237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South</w:t>
            </w:r>
            <w:r>
              <w:rPr>
                <w:rFonts w:ascii="Cambria"/>
                <w:spacing w:val="5"/>
                <w:w w:val="105"/>
                <w:sz w:val="24"/>
              </w:rPr>
              <w:t> </w:t>
            </w:r>
            <w:r>
              <w:rPr>
                <w:rFonts w:ascii="Cambria"/>
                <w:w w:val="105"/>
                <w:sz w:val="24"/>
              </w:rPr>
              <w:t>West</w:t>
            </w: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1,017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2,135</w:t>
            </w:r>
          </w:p>
        </w:tc>
        <w:tc>
          <w:tcPr>
            <w:tcW w:w="1526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3,152</w:t>
            </w:r>
          </w:p>
        </w:tc>
      </w:tr>
      <w:tr>
        <w:trPr>
          <w:trHeight w:val="282" w:hRule="atLeast"/>
        </w:trPr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Total</w:t>
            </w:r>
          </w:p>
        </w:tc>
        <w:tc>
          <w:tcPr>
            <w:tcW w:w="1320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2,218</w:t>
            </w:r>
          </w:p>
        </w:tc>
        <w:tc>
          <w:tcPr>
            <w:tcW w:w="1642" w:type="dxa"/>
          </w:tcPr>
          <w:p>
            <w:pPr>
              <w:pStyle w:val="TableParagraph"/>
              <w:spacing w:line="263" w:lineRule="exact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7,948</w:t>
            </w:r>
          </w:p>
        </w:tc>
        <w:tc>
          <w:tcPr>
            <w:tcW w:w="1526" w:type="dxa"/>
          </w:tcPr>
          <w:p>
            <w:pPr>
              <w:pStyle w:val="TableParagraph"/>
              <w:spacing w:line="263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10,166</w:t>
            </w:r>
          </w:p>
        </w:tc>
      </w:tr>
    </w:tbl>
    <w:p>
      <w:pPr>
        <w:pStyle w:val="BodyText"/>
        <w:spacing w:before="1"/>
      </w:pPr>
    </w:p>
    <w:p>
      <w:pPr>
        <w:pStyle w:val="BodyText"/>
        <w:spacing w:line="237" w:lineRule="auto"/>
        <w:ind w:left="1373" w:right="1023"/>
      </w:pPr>
      <w:r>
        <w:rPr>
          <w:w w:val="105"/>
        </w:rPr>
        <w:t>Source:</w:t>
      </w:r>
      <w:r>
        <w:rPr>
          <w:spacing w:val="2"/>
          <w:w w:val="105"/>
        </w:rPr>
        <w:t> </w:t>
      </w:r>
      <w:r>
        <w:rPr>
          <w:w w:val="105"/>
        </w:rPr>
        <w:t>Petroleum</w:t>
      </w:r>
      <w:r>
        <w:rPr>
          <w:spacing w:val="53"/>
          <w:w w:val="105"/>
        </w:rPr>
        <w:t> </w:t>
      </w:r>
      <w:r>
        <w:rPr>
          <w:w w:val="105"/>
        </w:rPr>
        <w:t>Product  Pricing</w:t>
      </w:r>
      <w:r>
        <w:rPr>
          <w:spacing w:val="54"/>
          <w:w w:val="105"/>
        </w:rPr>
        <w:t> </w:t>
      </w:r>
      <w:r>
        <w:rPr>
          <w:w w:val="105"/>
        </w:rPr>
        <w:t>Regulatory</w:t>
      </w:r>
      <w:r>
        <w:rPr>
          <w:spacing w:val="55"/>
          <w:w w:val="105"/>
        </w:rPr>
        <w:t> </w:t>
      </w:r>
      <w:r>
        <w:rPr>
          <w:w w:val="105"/>
        </w:rPr>
        <w:t>Agency</w:t>
      </w:r>
      <w:r>
        <w:rPr>
          <w:spacing w:val="54"/>
          <w:w w:val="105"/>
        </w:rPr>
        <w:t> </w:t>
      </w:r>
      <w:r>
        <w:rPr>
          <w:w w:val="105"/>
        </w:rPr>
        <w:t>(PPPRA)</w:t>
      </w:r>
      <w:r>
        <w:rPr>
          <w:spacing w:val="2"/>
          <w:w w:val="105"/>
        </w:rPr>
        <w:t> </w:t>
      </w:r>
      <w:r>
        <w:rPr>
          <w:w w:val="105"/>
        </w:rPr>
        <w:t>Bulletin</w:t>
      </w:r>
      <w:r>
        <w:rPr>
          <w:spacing w:val="14"/>
          <w:w w:val="105"/>
        </w:rPr>
        <w:t> </w:t>
      </w:r>
      <w:r>
        <w:rPr>
          <w:w w:val="105"/>
        </w:rPr>
        <w:t>–</w:t>
      </w:r>
      <w:r>
        <w:rPr>
          <w:spacing w:val="-53"/>
          <w:w w:val="105"/>
        </w:rPr>
        <w:t> </w:t>
      </w:r>
      <w:r>
        <w:rPr>
          <w:w w:val="105"/>
        </w:rPr>
        <w:t>Monitor</w:t>
      </w:r>
      <w:r>
        <w:rPr>
          <w:spacing w:val="2"/>
          <w:w w:val="105"/>
        </w:rPr>
        <w:t> </w:t>
      </w:r>
      <w:r>
        <w:rPr>
          <w:w w:val="105"/>
        </w:rPr>
        <w:t>(based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2006</w:t>
      </w:r>
      <w:r>
        <w:rPr>
          <w:spacing w:val="6"/>
          <w:w w:val="105"/>
        </w:rPr>
        <w:t> </w:t>
      </w:r>
      <w:r>
        <w:rPr>
          <w:w w:val="105"/>
        </w:rPr>
        <w:t>Census)</w:t>
      </w:r>
    </w:p>
    <w:p>
      <w:pPr>
        <w:spacing w:after="0" w:line="237" w:lineRule="auto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0" w:after="10"/>
        <w:ind w:left="1373"/>
        <w:rPr>
          <w:rFonts w:ascii="Times New Roman"/>
        </w:rPr>
      </w:pPr>
      <w:r>
        <w:rPr>
          <w:rFonts w:ascii="Times New Roman"/>
        </w:rPr>
        <w:t>Table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5.2: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Nationwide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Retail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Outlets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Major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Independent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Marketers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Nigeria</w:t>
      </w:r>
    </w:p>
    <w:tbl>
      <w:tblPr>
        <w:tblW w:w="0" w:type="auto"/>
        <w:jc w:val="left"/>
        <w:tblInd w:w="1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1709"/>
        <w:gridCol w:w="1982"/>
        <w:gridCol w:w="2611"/>
        <w:gridCol w:w="1079"/>
      </w:tblGrid>
      <w:tr>
        <w:trPr>
          <w:trHeight w:val="273" w:hRule="atLeast"/>
        </w:trPr>
        <w:tc>
          <w:tcPr>
            <w:tcW w:w="629" w:type="dxa"/>
            <w:vMerge w:val="restart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709" w:type="dxa"/>
            <w:vMerge w:val="restart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53" w:lineRule="exact"/>
              <w:ind w:left="161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Retail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Outlets</w:t>
            </w:r>
          </w:p>
        </w:tc>
      </w:tr>
      <w:tr>
        <w:trPr>
          <w:trHeight w:val="278" w:hRule="atLeast"/>
        </w:trPr>
        <w:tc>
          <w:tcPr>
            <w:tcW w:w="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Major Marketers</w:t>
            </w:r>
          </w:p>
        </w:tc>
        <w:tc>
          <w:tcPr>
            <w:tcW w:w="2611" w:type="dxa"/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Marketers</w:t>
            </w:r>
          </w:p>
        </w:tc>
        <w:tc>
          <w:tcPr>
            <w:tcW w:w="1079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Abia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</w:tr>
      <w:tr>
        <w:trPr>
          <w:trHeight w:val="278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Adamawa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Akwa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Ibom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Anambra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Bauchi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Bayelsa</w:t>
            </w:r>
          </w:p>
        </w:tc>
        <w:tc>
          <w:tcPr>
            <w:tcW w:w="1982" w:type="dxa"/>
          </w:tcPr>
          <w:p>
            <w:pPr>
              <w:pStyle w:val="TableParagraph"/>
              <w:spacing w:line="254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2611" w:type="dxa"/>
          </w:tcPr>
          <w:p>
            <w:pPr>
              <w:pStyle w:val="TableParagraph"/>
              <w:spacing w:line="254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045</w:t>
            </w:r>
          </w:p>
        </w:tc>
        <w:tc>
          <w:tcPr>
            <w:tcW w:w="1079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050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Benue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Borno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Delta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Ebonyi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098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278" w:hRule="atLeast"/>
        </w:trPr>
        <w:tc>
          <w:tcPr>
            <w:tcW w:w="629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709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Edo</w:t>
            </w:r>
          </w:p>
        </w:tc>
        <w:tc>
          <w:tcPr>
            <w:tcW w:w="1982" w:type="dxa"/>
          </w:tcPr>
          <w:p>
            <w:pPr>
              <w:pStyle w:val="TableParagraph"/>
              <w:spacing w:line="259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611" w:type="dxa"/>
          </w:tcPr>
          <w:p>
            <w:pPr>
              <w:pStyle w:val="TableParagraph"/>
              <w:spacing w:line="259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079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278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Enugu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278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Gombe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058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077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Imo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70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Jigawa</w:t>
            </w:r>
          </w:p>
        </w:tc>
        <w:tc>
          <w:tcPr>
            <w:tcW w:w="1982" w:type="dxa"/>
          </w:tcPr>
          <w:p>
            <w:pPr>
              <w:pStyle w:val="TableParagraph"/>
              <w:spacing w:line="254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11" w:type="dxa"/>
          </w:tcPr>
          <w:p>
            <w:pPr>
              <w:pStyle w:val="TableParagraph"/>
              <w:spacing w:line="254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075</w:t>
            </w:r>
          </w:p>
        </w:tc>
        <w:tc>
          <w:tcPr>
            <w:tcW w:w="1079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099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Kaduna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Kano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Katsina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Kebbi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Kogi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278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Kwara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701" w:right="689"/>
              <w:jc w:val="center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768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Nasarawa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Niger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Ogun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701" w:right="689"/>
              <w:jc w:val="center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758</w:t>
            </w:r>
          </w:p>
        </w:tc>
      </w:tr>
      <w:tr>
        <w:trPr>
          <w:trHeight w:val="271" w:hRule="atLeast"/>
        </w:trPr>
        <w:tc>
          <w:tcPr>
            <w:tcW w:w="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Ondo</w:t>
            </w:r>
          </w:p>
        </w:tc>
        <w:tc>
          <w:tcPr>
            <w:tcW w:w="19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6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</w:tr>
      <w:tr>
        <w:trPr>
          <w:trHeight w:val="275" w:hRule="atLeast"/>
        </w:trPr>
        <w:tc>
          <w:tcPr>
            <w:tcW w:w="6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Osun</w:t>
            </w:r>
          </w:p>
        </w:tc>
        <w:tc>
          <w:tcPr>
            <w:tcW w:w="19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6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Oyo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701" w:right="689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664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Plateau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Rivers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Sokoto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09" w:right="1006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278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Taraba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09" w:right="1006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273" w:hRule="atLeast"/>
        </w:trPr>
        <w:tc>
          <w:tcPr>
            <w:tcW w:w="62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70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Yobe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11" w:type="dxa"/>
          </w:tcPr>
          <w:p>
            <w:pPr>
              <w:pStyle w:val="TableParagraph"/>
              <w:spacing w:line="253" w:lineRule="exact"/>
              <w:ind w:left="1009" w:right="100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79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278" w:hRule="atLeast"/>
        </w:trPr>
        <w:tc>
          <w:tcPr>
            <w:tcW w:w="62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Zamfara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09" w:right="100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77" w:hRule="atLeast"/>
        </w:trPr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82" w:type="dxa"/>
          </w:tcPr>
          <w:p>
            <w:pPr>
              <w:pStyle w:val="TableParagraph"/>
              <w:spacing w:line="258" w:lineRule="exact"/>
              <w:ind w:left="701" w:right="691"/>
              <w:jc w:val="center"/>
              <w:rPr>
                <w:sz w:val="24"/>
              </w:rPr>
            </w:pPr>
            <w:r>
              <w:rPr>
                <w:sz w:val="24"/>
              </w:rPr>
              <w:t>2,218</w:t>
            </w:r>
          </w:p>
        </w:tc>
        <w:tc>
          <w:tcPr>
            <w:tcW w:w="2611" w:type="dxa"/>
          </w:tcPr>
          <w:p>
            <w:pPr>
              <w:pStyle w:val="TableParagraph"/>
              <w:spacing w:line="258" w:lineRule="exact"/>
              <w:ind w:left="1014" w:right="1006"/>
              <w:jc w:val="center"/>
              <w:rPr>
                <w:sz w:val="24"/>
              </w:rPr>
            </w:pPr>
            <w:r>
              <w:rPr>
                <w:sz w:val="24"/>
              </w:rPr>
              <w:t>7,948</w:t>
            </w:r>
          </w:p>
        </w:tc>
        <w:tc>
          <w:tcPr>
            <w:tcW w:w="10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10,166</w:t>
            </w:r>
          </w:p>
        </w:tc>
      </w:tr>
    </w:tbl>
    <w:p>
      <w:pPr>
        <w:pStyle w:val="BodyText"/>
        <w:spacing w:line="237" w:lineRule="auto"/>
        <w:ind w:left="1373" w:right="893"/>
        <w:rPr>
          <w:rFonts w:ascii="Times New Roman" w:hAnsi="Times New Roman"/>
        </w:rPr>
      </w:pPr>
      <w:r>
        <w:rPr>
          <w:rFonts w:ascii="Times New Roman" w:hAnsi="Times New Roman"/>
        </w:rPr>
        <w:t>Source: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Petroleum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Pricing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Regulatory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Agency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(PPPRA)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Bulletin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Monitor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(based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2006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Census)</w:t>
      </w:r>
    </w:p>
    <w:p>
      <w:pPr>
        <w:spacing w:after="0" w:line="237" w:lineRule="auto"/>
        <w:rPr>
          <w:rFonts w:ascii="Times New Roman" w:hAnsi="Times New Roman"/>
        </w:rPr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1" w:firstLine="720"/>
        <w:jc w:val="both"/>
      </w:pPr>
      <w:r>
        <w:rPr>
          <w:w w:val="110"/>
        </w:rPr>
        <w:t>The statistics from Tables 5.1 and 5.2 revealed that all the thirty six (36)</w:t>
      </w:r>
      <w:r>
        <w:rPr>
          <w:spacing w:val="1"/>
          <w:w w:val="110"/>
        </w:rPr>
        <w:t> </w:t>
      </w:r>
      <w:r>
        <w:rPr>
          <w:w w:val="110"/>
        </w:rPr>
        <w:t>States, including the Federal Capital Territory (FCT) have the presence of major</w:t>
      </w:r>
      <w:r>
        <w:rPr>
          <w:spacing w:val="1"/>
          <w:w w:val="110"/>
        </w:rPr>
        <w:t> </w:t>
      </w:r>
      <w:r>
        <w:rPr>
          <w:w w:val="110"/>
        </w:rPr>
        <w:t>and independent marketers. Bayelsa State has the least number of five (5) major</w:t>
      </w:r>
      <w:r>
        <w:rPr>
          <w:spacing w:val="-56"/>
          <w:w w:val="110"/>
        </w:rPr>
        <w:t> </w:t>
      </w:r>
      <w:r>
        <w:rPr>
          <w:spacing w:val="-1"/>
          <w:w w:val="110"/>
        </w:rPr>
        <w:t>marketers and forty-five (45) </w:t>
      </w:r>
      <w:r>
        <w:rPr>
          <w:w w:val="110"/>
        </w:rPr>
        <w:t>independent marketer‟s retail outlets, while Lagos</w:t>
      </w:r>
      <w:r>
        <w:rPr>
          <w:spacing w:val="-56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12"/>
          <w:w w:val="110"/>
        </w:rPr>
        <w:t> </w:t>
      </w:r>
      <w:r>
        <w:rPr>
          <w:w w:val="110"/>
        </w:rPr>
        <w:t>has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highest</w:t>
      </w:r>
      <w:r>
        <w:rPr>
          <w:spacing w:val="-12"/>
          <w:w w:val="110"/>
        </w:rPr>
        <w:t> </w:t>
      </w:r>
      <w:r>
        <w:rPr>
          <w:w w:val="110"/>
        </w:rPr>
        <w:t>number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major</w:t>
      </w:r>
      <w:r>
        <w:rPr>
          <w:spacing w:val="-11"/>
          <w:w w:val="110"/>
        </w:rPr>
        <w:t> </w:t>
      </w:r>
      <w:r>
        <w:rPr>
          <w:w w:val="110"/>
        </w:rPr>
        <w:t>marketers</w:t>
      </w:r>
      <w:r>
        <w:rPr>
          <w:spacing w:val="-11"/>
          <w:w w:val="110"/>
        </w:rPr>
        <w:t> </w:t>
      </w:r>
      <w:r>
        <w:rPr>
          <w:w w:val="110"/>
        </w:rPr>
        <w:t>with</w:t>
      </w:r>
      <w:r>
        <w:rPr>
          <w:spacing w:val="-10"/>
          <w:w w:val="110"/>
        </w:rPr>
        <w:t> </w:t>
      </w:r>
      <w:r>
        <w:rPr>
          <w:w w:val="110"/>
        </w:rPr>
        <w:t>four</w:t>
      </w:r>
      <w:r>
        <w:rPr>
          <w:spacing w:val="-11"/>
          <w:w w:val="110"/>
        </w:rPr>
        <w:t> </w:t>
      </w:r>
      <w:r>
        <w:rPr>
          <w:w w:val="110"/>
        </w:rPr>
        <w:t>hundred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sixty</w:t>
      </w:r>
      <w:r>
        <w:rPr>
          <w:spacing w:val="-13"/>
          <w:w w:val="110"/>
        </w:rPr>
        <w:t> </w:t>
      </w:r>
      <w:r>
        <w:rPr>
          <w:w w:val="110"/>
        </w:rPr>
        <w:t>two</w:t>
      </w:r>
    </w:p>
    <w:p>
      <w:pPr>
        <w:pStyle w:val="BodyText"/>
        <w:spacing w:line="482" w:lineRule="auto"/>
        <w:ind w:left="652" w:right="993"/>
        <w:jc w:val="both"/>
      </w:pPr>
      <w:r>
        <w:rPr>
          <w:w w:val="105"/>
        </w:rPr>
        <w:t>(462) retail outlets.</w:t>
      </w:r>
      <w:r>
        <w:rPr>
          <w:spacing w:val="1"/>
          <w:w w:val="105"/>
        </w:rPr>
        <w:t> </w:t>
      </w:r>
      <w:r>
        <w:rPr>
          <w:w w:val="105"/>
        </w:rPr>
        <w:t>Ogun State has the highest number of independent marketer‟s</w:t>
      </w:r>
      <w:r>
        <w:rPr>
          <w:spacing w:val="1"/>
          <w:w w:val="105"/>
        </w:rPr>
        <w:t> </w:t>
      </w:r>
      <w:r>
        <w:rPr>
          <w:w w:val="105"/>
        </w:rPr>
        <w:t>retail</w:t>
      </w:r>
      <w:r>
        <w:rPr>
          <w:spacing w:val="4"/>
          <w:w w:val="105"/>
        </w:rPr>
        <w:t> </w:t>
      </w:r>
      <w:r>
        <w:rPr>
          <w:w w:val="105"/>
        </w:rPr>
        <w:t>outlets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five</w:t>
      </w:r>
      <w:r>
        <w:rPr>
          <w:spacing w:val="3"/>
          <w:w w:val="105"/>
        </w:rPr>
        <w:t> </w:t>
      </w:r>
      <w:r>
        <w:rPr>
          <w:w w:val="105"/>
        </w:rPr>
        <w:t>hundred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sixty</w:t>
      </w:r>
      <w:r>
        <w:rPr>
          <w:spacing w:val="1"/>
          <w:w w:val="105"/>
        </w:rPr>
        <w:t> </w:t>
      </w:r>
      <w:r>
        <w:rPr>
          <w:w w:val="105"/>
        </w:rPr>
        <w:t>(560)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shown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Table</w:t>
      </w:r>
      <w:r>
        <w:rPr>
          <w:spacing w:val="18"/>
          <w:w w:val="105"/>
        </w:rPr>
        <w:t> </w:t>
      </w:r>
      <w:r>
        <w:rPr>
          <w:w w:val="105"/>
        </w:rPr>
        <w:t>5.2.</w:t>
      </w:r>
    </w:p>
    <w:p>
      <w:pPr>
        <w:pStyle w:val="BodyText"/>
        <w:spacing w:line="480" w:lineRule="auto"/>
        <w:ind w:left="652" w:right="984" w:firstLine="720"/>
        <w:jc w:val="both"/>
      </w:pP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Table</w:t>
      </w:r>
      <w:r>
        <w:rPr>
          <w:spacing w:val="-3"/>
          <w:w w:val="110"/>
        </w:rPr>
        <w:t> </w:t>
      </w:r>
      <w:r>
        <w:rPr>
          <w:w w:val="110"/>
        </w:rPr>
        <w:t>5.2,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statistics</w:t>
      </w:r>
      <w:r>
        <w:rPr>
          <w:spacing w:val="-5"/>
          <w:w w:val="110"/>
        </w:rPr>
        <w:t> </w:t>
      </w:r>
      <w:r>
        <w:rPr>
          <w:w w:val="110"/>
        </w:rPr>
        <w:t>also</w:t>
      </w:r>
      <w:r>
        <w:rPr>
          <w:spacing w:val="-3"/>
          <w:w w:val="110"/>
        </w:rPr>
        <w:t> </w:t>
      </w:r>
      <w:r>
        <w:rPr>
          <w:w w:val="110"/>
        </w:rPr>
        <w:t>revealed</w:t>
      </w:r>
      <w:r>
        <w:rPr>
          <w:spacing w:val="-6"/>
          <w:w w:val="110"/>
        </w:rPr>
        <w:t> </w:t>
      </w:r>
      <w:r>
        <w:rPr>
          <w:w w:val="110"/>
        </w:rPr>
        <w:t>that</w:t>
      </w:r>
      <w:r>
        <w:rPr>
          <w:spacing w:val="-8"/>
          <w:w w:val="110"/>
        </w:rPr>
        <w:t> </w:t>
      </w:r>
      <w:r>
        <w:rPr>
          <w:w w:val="110"/>
        </w:rPr>
        <w:t>activities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most</w:t>
      </w:r>
      <w:r>
        <w:rPr>
          <w:spacing w:val="-5"/>
          <w:w w:val="110"/>
        </w:rPr>
        <w:t> </w:t>
      </w:r>
      <w:r>
        <w:rPr>
          <w:w w:val="110"/>
        </w:rPr>
        <w:t>independent</w:t>
      </w:r>
      <w:r>
        <w:rPr>
          <w:spacing w:val="-56"/>
          <w:w w:val="110"/>
        </w:rPr>
        <w:t> </w:t>
      </w:r>
      <w:r>
        <w:rPr>
          <w:w w:val="110"/>
        </w:rPr>
        <w:t>marketers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w w:val="110"/>
        </w:rPr>
        <w:t>concentrated</w:t>
      </w:r>
      <w:r>
        <w:rPr>
          <w:spacing w:val="-8"/>
          <w:w w:val="110"/>
        </w:rPr>
        <w:t> </w:t>
      </w:r>
      <w:r>
        <w:rPr>
          <w:w w:val="110"/>
        </w:rPr>
        <w:t>around</w:t>
      </w:r>
      <w:r>
        <w:rPr>
          <w:spacing w:val="-8"/>
          <w:w w:val="110"/>
        </w:rPr>
        <w:t> </w:t>
      </w:r>
      <w:r>
        <w:rPr>
          <w:w w:val="110"/>
        </w:rPr>
        <w:t>Ogun,</w:t>
      </w:r>
      <w:r>
        <w:rPr>
          <w:spacing w:val="-5"/>
          <w:w w:val="110"/>
        </w:rPr>
        <w:t> </w:t>
      </w:r>
      <w:r>
        <w:rPr>
          <w:w w:val="110"/>
        </w:rPr>
        <w:t>Oyo,</w:t>
      </w:r>
      <w:r>
        <w:rPr>
          <w:spacing w:val="-6"/>
          <w:w w:val="110"/>
        </w:rPr>
        <w:t> </w:t>
      </w:r>
      <w:r>
        <w:rPr>
          <w:w w:val="110"/>
        </w:rPr>
        <w:t>Abia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Akwa-Ibom</w:t>
      </w:r>
      <w:r>
        <w:rPr>
          <w:spacing w:val="-8"/>
          <w:w w:val="110"/>
        </w:rPr>
        <w:t> </w:t>
      </w:r>
      <w:r>
        <w:rPr>
          <w:w w:val="110"/>
        </w:rPr>
        <w:t>States</w:t>
      </w:r>
      <w:r>
        <w:rPr>
          <w:spacing w:val="-7"/>
          <w:w w:val="110"/>
        </w:rPr>
        <w:t> </w:t>
      </w:r>
      <w:r>
        <w:rPr>
          <w:w w:val="110"/>
        </w:rPr>
        <w:t>while</w:t>
      </w:r>
      <w:r>
        <w:rPr>
          <w:spacing w:val="-56"/>
          <w:w w:val="110"/>
        </w:rPr>
        <w:t> </w:t>
      </w:r>
      <w:r>
        <w:rPr>
          <w:w w:val="110"/>
        </w:rPr>
        <w:t>those of the major marketers are largely concentrated in Lagos State.</w:t>
      </w:r>
      <w:r>
        <w:rPr>
          <w:spacing w:val="1"/>
          <w:w w:val="110"/>
        </w:rPr>
        <w:t> </w:t>
      </w:r>
      <w:r>
        <w:rPr>
          <w:w w:val="110"/>
        </w:rPr>
        <w:t>The South</w:t>
      </w:r>
      <w:r>
        <w:rPr>
          <w:spacing w:val="1"/>
          <w:w w:val="110"/>
        </w:rPr>
        <w:t> </w:t>
      </w:r>
      <w:r>
        <w:rPr>
          <w:w w:val="110"/>
        </w:rPr>
        <w:t>Western</w:t>
      </w:r>
      <w:r>
        <w:rPr>
          <w:spacing w:val="-8"/>
          <w:w w:val="110"/>
        </w:rPr>
        <w:t> </w:t>
      </w:r>
      <w:r>
        <w:rPr>
          <w:w w:val="110"/>
        </w:rPr>
        <w:t>part</w:t>
      </w:r>
      <w:r>
        <w:rPr>
          <w:spacing w:val="-8"/>
          <w:w w:val="110"/>
        </w:rPr>
        <w:t> </w:t>
      </w:r>
      <w:r>
        <w:rPr>
          <w:w w:val="110"/>
        </w:rPr>
        <w:t>have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highest</w:t>
      </w:r>
      <w:r>
        <w:rPr>
          <w:spacing w:val="-9"/>
          <w:w w:val="110"/>
        </w:rPr>
        <w:t> </w:t>
      </w:r>
      <w:r>
        <w:rPr>
          <w:w w:val="110"/>
        </w:rPr>
        <w:t>number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retail</w:t>
      </w:r>
      <w:r>
        <w:rPr>
          <w:spacing w:val="-11"/>
          <w:w w:val="110"/>
        </w:rPr>
        <w:t> </w:t>
      </w:r>
      <w:r>
        <w:rPr>
          <w:w w:val="110"/>
        </w:rPr>
        <w:t>outlets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about</w:t>
      </w:r>
      <w:r>
        <w:rPr>
          <w:spacing w:val="-9"/>
          <w:w w:val="110"/>
        </w:rPr>
        <w:t> </w:t>
      </w:r>
      <w:r>
        <w:rPr>
          <w:w w:val="110"/>
        </w:rPr>
        <w:t>one</w:t>
      </w:r>
      <w:r>
        <w:rPr>
          <w:spacing w:val="-8"/>
          <w:w w:val="110"/>
        </w:rPr>
        <w:t> </w:t>
      </w:r>
      <w:r>
        <w:rPr>
          <w:w w:val="110"/>
        </w:rPr>
        <w:t>thousand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56"/>
          <w:w w:val="110"/>
        </w:rPr>
        <w:t> </w:t>
      </w:r>
      <w:r>
        <w:rPr>
          <w:spacing w:val="-1"/>
          <w:w w:val="110"/>
        </w:rPr>
        <w:t>seventeen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(1,017)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major</w:t>
      </w:r>
      <w:r>
        <w:rPr>
          <w:spacing w:val="-5"/>
          <w:w w:val="110"/>
        </w:rPr>
        <w:t> </w:t>
      </w:r>
      <w:r>
        <w:rPr>
          <w:w w:val="110"/>
        </w:rPr>
        <w:t>marketers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two</w:t>
      </w:r>
      <w:r>
        <w:rPr>
          <w:spacing w:val="-4"/>
          <w:w w:val="110"/>
        </w:rPr>
        <w:t> </w:t>
      </w:r>
      <w:r>
        <w:rPr>
          <w:w w:val="110"/>
        </w:rPr>
        <w:t>thousand</w:t>
      </w:r>
      <w:r>
        <w:rPr>
          <w:spacing w:val="-6"/>
          <w:w w:val="110"/>
        </w:rPr>
        <w:t> </w:t>
      </w:r>
      <w:r>
        <w:rPr>
          <w:w w:val="110"/>
        </w:rPr>
        <w:t>one</w:t>
      </w:r>
      <w:r>
        <w:rPr>
          <w:spacing w:val="-4"/>
          <w:w w:val="110"/>
        </w:rPr>
        <w:t> </w:t>
      </w:r>
      <w:r>
        <w:rPr>
          <w:w w:val="110"/>
        </w:rPr>
        <w:t>hundred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thirty</w:t>
      </w:r>
      <w:r>
        <w:rPr>
          <w:spacing w:val="-55"/>
          <w:w w:val="110"/>
        </w:rPr>
        <w:t> </w:t>
      </w:r>
      <w:r>
        <w:rPr>
          <w:w w:val="110"/>
        </w:rPr>
        <w:t>five (2,135) independent marketers, with a total number of three thousand one</w:t>
      </w:r>
      <w:r>
        <w:rPr>
          <w:spacing w:val="1"/>
          <w:w w:val="110"/>
        </w:rPr>
        <w:t> </w:t>
      </w:r>
      <w:r>
        <w:rPr>
          <w:w w:val="110"/>
        </w:rPr>
        <w:t>hundred and fifty-two (3,152) retail outlets. The North Eastern Zone has one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hundred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sixty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-7"/>
          <w:w w:val="110"/>
        </w:rPr>
        <w:t> </w:t>
      </w:r>
      <w:r>
        <w:rPr>
          <w:w w:val="110"/>
        </w:rPr>
        <w:t>(163)</w:t>
      </w:r>
      <w:r>
        <w:rPr>
          <w:spacing w:val="-8"/>
          <w:w w:val="110"/>
        </w:rPr>
        <w:t> </w:t>
      </w:r>
      <w:r>
        <w:rPr>
          <w:w w:val="110"/>
        </w:rPr>
        <w:t>major</w:t>
      </w:r>
      <w:r>
        <w:rPr>
          <w:spacing w:val="-7"/>
          <w:w w:val="110"/>
        </w:rPr>
        <w:t> </w:t>
      </w:r>
      <w:r>
        <w:rPr>
          <w:w w:val="110"/>
        </w:rPr>
        <w:t>marketer‟s</w:t>
      </w:r>
      <w:r>
        <w:rPr>
          <w:spacing w:val="-8"/>
          <w:w w:val="110"/>
        </w:rPr>
        <w:t> </w:t>
      </w:r>
      <w:r>
        <w:rPr>
          <w:w w:val="110"/>
        </w:rPr>
        <w:t>retail</w:t>
      </w:r>
      <w:r>
        <w:rPr>
          <w:spacing w:val="-7"/>
          <w:w w:val="110"/>
        </w:rPr>
        <w:t> </w:t>
      </w:r>
      <w:r>
        <w:rPr>
          <w:w w:val="110"/>
        </w:rPr>
        <w:t>outlets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seven</w:t>
      </w:r>
      <w:r>
        <w:rPr>
          <w:spacing w:val="-7"/>
          <w:w w:val="110"/>
        </w:rPr>
        <w:t> </w:t>
      </w:r>
      <w:r>
        <w:rPr>
          <w:w w:val="110"/>
        </w:rPr>
        <w:t>hundred</w:t>
      </w:r>
      <w:r>
        <w:rPr>
          <w:spacing w:val="-56"/>
          <w:w w:val="110"/>
        </w:rPr>
        <w:t> </w:t>
      </w:r>
      <w:r>
        <w:rPr>
          <w:w w:val="105"/>
        </w:rPr>
        <w:t>and twenty six (726) independent marketers outlet making a total number of eight</w:t>
      </w:r>
      <w:r>
        <w:rPr>
          <w:spacing w:val="1"/>
          <w:w w:val="105"/>
        </w:rPr>
        <w:t> </w:t>
      </w:r>
      <w:r>
        <w:rPr>
          <w:w w:val="110"/>
        </w:rPr>
        <w:t>hundred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eighty-nine</w:t>
      </w:r>
      <w:r>
        <w:rPr>
          <w:spacing w:val="-4"/>
          <w:w w:val="110"/>
        </w:rPr>
        <w:t> </w:t>
      </w:r>
      <w:r>
        <w:rPr>
          <w:w w:val="110"/>
        </w:rPr>
        <w:t>(889)</w:t>
      </w:r>
      <w:r>
        <w:rPr>
          <w:spacing w:val="-8"/>
          <w:w w:val="110"/>
        </w:rPr>
        <w:t> </w:t>
      </w:r>
      <w:r>
        <w:rPr>
          <w:w w:val="110"/>
        </w:rPr>
        <w:t>outlets</w:t>
      </w:r>
      <w:r>
        <w:rPr>
          <w:spacing w:val="-5"/>
          <w:w w:val="110"/>
        </w:rPr>
        <w:t> </w:t>
      </w:r>
      <w:r>
        <w:rPr>
          <w:w w:val="110"/>
        </w:rPr>
        <w:t>thus</w:t>
      </w:r>
      <w:r>
        <w:rPr>
          <w:spacing w:val="-8"/>
          <w:w w:val="110"/>
        </w:rPr>
        <w:t> </w:t>
      </w:r>
      <w:r>
        <w:rPr>
          <w:w w:val="110"/>
        </w:rPr>
        <w:t>recording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least</w:t>
      </w:r>
      <w:r>
        <w:rPr>
          <w:spacing w:val="-9"/>
          <w:w w:val="110"/>
        </w:rPr>
        <w:t> </w:t>
      </w:r>
      <w:r>
        <w:rPr>
          <w:w w:val="110"/>
        </w:rPr>
        <w:t>number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outlets</w:t>
      </w:r>
      <w:r>
        <w:rPr>
          <w:spacing w:val="-56"/>
          <w:w w:val="110"/>
        </w:rPr>
        <w:t> </w:t>
      </w:r>
      <w:r>
        <w:rPr>
          <w:w w:val="105"/>
        </w:rPr>
        <w:t>among the six zones in Table 5.3. With a total of 10,166 retail outlets in Nigeria, the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major marketers control 2,218 while independent </w:t>
      </w:r>
      <w:r>
        <w:rPr>
          <w:w w:val="110"/>
        </w:rPr>
        <w:t>marketers control 7,948 retail</w:t>
      </w:r>
      <w:r>
        <w:rPr>
          <w:spacing w:val="-56"/>
          <w:w w:val="110"/>
        </w:rPr>
        <w:t> </w:t>
      </w:r>
      <w:r>
        <w:rPr>
          <w:w w:val="110"/>
        </w:rPr>
        <w:t>outlets.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vehicle</w:t>
      </w:r>
      <w:r>
        <w:rPr>
          <w:spacing w:val="1"/>
          <w:w w:val="110"/>
        </w:rPr>
        <w:t> </w:t>
      </w:r>
      <w:r>
        <w:rPr>
          <w:w w:val="110"/>
        </w:rPr>
        <w:t>population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7 million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country,</w:t>
      </w:r>
      <w:r>
        <w:rPr>
          <w:w w:val="110"/>
          <w:vertAlign w:val="superscript"/>
        </w:rPr>
        <w:t>683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including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cars,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lorries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buses,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customers‟ satisfaction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can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measured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683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What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number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cars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-1"/>
          <w:sz w:val="16"/>
        </w:rPr>
        <w:t> </w:t>
      </w:r>
      <w:hyperlink r:id="rId114">
        <w:r>
          <w:rPr>
            <w:rFonts w:ascii="Calibri"/>
            <w:color w:val="0000FF"/>
            <w:sz w:val="16"/>
            <w:u w:val="single" w:color="0000FF"/>
          </w:rPr>
          <w:t>www.wiki.answers.com</w:t>
        </w:r>
        <w:r>
          <w:rPr>
            <w:rFonts w:ascii="Calibri"/>
            <w:sz w:val="16"/>
          </w:rPr>
          <w:t>)</w:t>
        </w:r>
        <w:r>
          <w:rPr>
            <w:rFonts w:ascii="Calibri"/>
            <w:spacing w:val="-5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visited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Nov.,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2012.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BodyText"/>
        <w:spacing w:line="480" w:lineRule="auto" w:before="122"/>
        <w:ind w:left="652" w:right="987"/>
        <w:jc w:val="both"/>
      </w:pPr>
      <w:r>
        <w:rPr>
          <w:w w:val="110"/>
        </w:rPr>
        <w:t>service</w:t>
      </w:r>
      <w:r>
        <w:rPr>
          <w:spacing w:val="1"/>
          <w:w w:val="110"/>
        </w:rPr>
        <w:t> </w:t>
      </w:r>
      <w:r>
        <w:rPr>
          <w:w w:val="110"/>
        </w:rPr>
        <w:t>offered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689</w:t>
      </w:r>
      <w:r>
        <w:rPr>
          <w:spacing w:val="1"/>
          <w:w w:val="110"/>
        </w:rPr>
        <w:t> </w:t>
      </w:r>
      <w:r>
        <w:rPr>
          <w:w w:val="110"/>
        </w:rPr>
        <w:t>vehicles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outlets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day,</w:t>
      </w:r>
      <w:r>
        <w:rPr>
          <w:w w:val="110"/>
          <w:vertAlign w:val="superscript"/>
        </w:rPr>
        <w:t>684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grossly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inadequate.</w:t>
      </w:r>
    </w:p>
    <w:p>
      <w:pPr>
        <w:pStyle w:val="BodyText"/>
        <w:spacing w:line="480" w:lineRule="auto" w:before="4"/>
        <w:ind w:left="652" w:right="989" w:firstLine="720"/>
        <w:jc w:val="both"/>
      </w:pPr>
      <w:r>
        <w:rPr>
          <w:w w:val="105"/>
        </w:rPr>
        <w:t>Following continued subsidies on petroleum products, the proponents of its</w:t>
      </w:r>
      <w:r>
        <w:rPr>
          <w:spacing w:val="1"/>
          <w:w w:val="105"/>
        </w:rPr>
        <w:t> </w:t>
      </w:r>
      <w:r>
        <w:rPr>
          <w:w w:val="105"/>
        </w:rPr>
        <w:t>removal,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mostly</w:t>
      </w:r>
      <w:r>
        <w:rPr>
          <w:spacing w:val="1"/>
          <w:w w:val="105"/>
        </w:rPr>
        <w:t> </w:t>
      </w:r>
      <w:r>
        <w:rPr>
          <w:w w:val="105"/>
        </w:rPr>
        <w:t>represented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officials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1"/>
          <w:w w:val="105"/>
        </w:rPr>
        <w:t> </w:t>
      </w:r>
      <w:r>
        <w:rPr>
          <w:w w:val="105"/>
        </w:rPr>
        <w:t>argued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huge  amount  of</w:t>
      </w:r>
      <w:r>
        <w:rPr>
          <w:spacing w:val="1"/>
          <w:w w:val="105"/>
        </w:rPr>
        <w:t> </w:t>
      </w:r>
      <w:r>
        <w:rPr>
          <w:w w:val="105"/>
        </w:rPr>
        <w:t>money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spent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financing  fuel  subsidies  is  undesirable. 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support of this argument, the Federal Government stated that it spent the sum of</w:t>
      </w:r>
      <w:r>
        <w:rPr>
          <w:spacing w:val="1"/>
          <w:w w:val="105"/>
        </w:rPr>
        <w:t> </w:t>
      </w:r>
      <w:r>
        <w:rPr>
          <w:w w:val="105"/>
        </w:rPr>
        <w:t>N2.07 trillion between 2006 and 2010 under the Petroleum Support fund to pay</w:t>
      </w:r>
      <w:r>
        <w:rPr>
          <w:spacing w:val="1"/>
          <w:w w:val="105"/>
        </w:rPr>
        <w:t> </w:t>
      </w:r>
      <w:r>
        <w:rPr>
          <w:w w:val="105"/>
        </w:rPr>
        <w:t>importers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difference</w:t>
      </w:r>
      <w:r>
        <w:rPr>
          <w:spacing w:val="12"/>
          <w:w w:val="105"/>
        </w:rPr>
        <w:t> </w:t>
      </w:r>
      <w:r>
        <w:rPr>
          <w:w w:val="105"/>
        </w:rPr>
        <w:t>between</w:t>
      </w:r>
      <w:r>
        <w:rPr>
          <w:spacing w:val="12"/>
          <w:w w:val="105"/>
        </w:rPr>
        <w:t> </w:t>
      </w:r>
      <w:r>
        <w:rPr>
          <w:w w:val="105"/>
        </w:rPr>
        <w:t>market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pump</w:t>
      </w:r>
      <w:r>
        <w:rPr>
          <w:spacing w:val="10"/>
          <w:w w:val="105"/>
        </w:rPr>
        <w:t> </w:t>
      </w:r>
      <w:r>
        <w:rPr>
          <w:w w:val="105"/>
        </w:rPr>
        <w:t>price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petrol.</w:t>
      </w:r>
      <w:r>
        <w:rPr>
          <w:w w:val="105"/>
          <w:vertAlign w:val="superscript"/>
        </w:rPr>
        <w:t>685</w:t>
      </w:r>
    </w:p>
    <w:p>
      <w:pPr>
        <w:pStyle w:val="BodyText"/>
        <w:spacing w:line="480" w:lineRule="auto" w:before="7"/>
        <w:ind w:left="652" w:right="992" w:firstLine="720"/>
        <w:jc w:val="both"/>
      </w:pPr>
      <w:r>
        <w:rPr>
          <w:w w:val="105"/>
        </w:rPr>
        <w:t>In 2010, figure released by Petroleum Products Pricing Regulatory Agency</w:t>
      </w:r>
      <w:r>
        <w:rPr>
          <w:spacing w:val="1"/>
          <w:w w:val="105"/>
        </w:rPr>
        <w:t> </w:t>
      </w:r>
      <w:r>
        <w:rPr>
          <w:w w:val="105"/>
        </w:rPr>
        <w:t>(PPPRA) on fuel subsidies was N484.4 billion.</w:t>
      </w:r>
      <w:r>
        <w:rPr>
          <w:w w:val="105"/>
          <w:vertAlign w:val="superscript"/>
        </w:rPr>
        <w:t>686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fulfillment of its mandate, PPRA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publish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figures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sacrifices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maintaining uniform price of petroleum products in the country, which formed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basis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upward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review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pump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 are contained in the pricing template of imported 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released by PPPRA every month which detailed the various components used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deriving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daily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monthly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guiding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(Table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5.3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below).</w:t>
      </w:r>
      <w:r>
        <w:rPr>
          <w:w w:val="105"/>
          <w:vertAlign w:val="superscript"/>
        </w:rPr>
        <w:t>687</w:t>
      </w:r>
    </w:p>
    <w:p>
      <w:pPr>
        <w:pStyle w:val="BodyText"/>
        <w:spacing w:line="482" w:lineRule="auto" w:before="7"/>
        <w:ind w:left="652" w:right="996" w:firstLine="720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employing  import </w:t>
      </w:r>
      <w:r>
        <w:rPr>
          <w:spacing w:val="1"/>
          <w:w w:val="105"/>
        </w:rPr>
        <w:t> </w:t>
      </w:r>
      <w:r>
        <w:rPr>
          <w:w w:val="105"/>
        </w:rPr>
        <w:t>parity  principle </w:t>
      </w:r>
      <w:r>
        <w:rPr>
          <w:spacing w:val="1"/>
          <w:w w:val="105"/>
        </w:rPr>
        <w:t> </w:t>
      </w:r>
      <w:r>
        <w:rPr>
          <w:w w:val="105"/>
        </w:rPr>
        <w:t>that  includes;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landing</w:t>
      </w:r>
      <w:r>
        <w:rPr>
          <w:spacing w:val="36"/>
          <w:w w:val="105"/>
        </w:rPr>
        <w:t> </w:t>
      </w:r>
      <w:r>
        <w:rPr>
          <w:w w:val="105"/>
        </w:rPr>
        <w:t>cost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litre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petroleum</w:t>
      </w:r>
      <w:r>
        <w:rPr>
          <w:spacing w:val="36"/>
          <w:w w:val="105"/>
        </w:rPr>
        <w:t> </w:t>
      </w:r>
      <w:r>
        <w:rPr>
          <w:w w:val="105"/>
        </w:rPr>
        <w:t>product,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margin</w:t>
      </w:r>
      <w:r>
        <w:rPr>
          <w:spacing w:val="39"/>
          <w:w w:val="105"/>
        </w:rPr>
        <w:t> </w:t>
      </w:r>
      <w:r>
        <w:rPr>
          <w:w w:val="105"/>
        </w:rPr>
        <w:t>for</w:t>
      </w:r>
      <w:r>
        <w:rPr>
          <w:spacing w:val="39"/>
          <w:w w:val="105"/>
        </w:rPr>
        <w:t> </w:t>
      </w:r>
      <w:r>
        <w:rPr>
          <w:w w:val="105"/>
        </w:rPr>
        <w:t>transporters,</w:t>
      </w:r>
      <w:r>
        <w:rPr>
          <w:spacing w:val="40"/>
          <w:w w:val="105"/>
        </w:rPr>
        <w:t> </w:t>
      </w:r>
      <w:r>
        <w:rPr>
          <w:w w:val="105"/>
        </w:rPr>
        <w:t>dealers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684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Adeola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Adenikinju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Niyi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Falobi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(2006),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73"/>
        </w:numPr>
        <w:tabs>
          <w:tab w:pos="1372" w:val="left" w:leader="none"/>
          <w:tab w:pos="1373" w:val="left" w:leader="none"/>
        </w:tabs>
        <w:spacing w:line="23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Ovaga,</w:t>
      </w:r>
      <w:r>
        <w:rPr>
          <w:spacing w:val="-1"/>
          <w:sz w:val="16"/>
        </w:rPr>
        <w:t> </w:t>
      </w:r>
      <w:r>
        <w:rPr>
          <w:sz w:val="16"/>
        </w:rPr>
        <w:t>O.H.</w:t>
      </w:r>
      <w:r>
        <w:rPr>
          <w:spacing w:val="-1"/>
          <w:sz w:val="16"/>
        </w:rPr>
        <w:t> </w:t>
      </w:r>
      <w:r>
        <w:rPr>
          <w:sz w:val="16"/>
        </w:rPr>
        <w:t>(2012).</w:t>
      </w:r>
      <w:r>
        <w:rPr>
          <w:spacing w:val="-4"/>
          <w:sz w:val="16"/>
        </w:rPr>
        <w:t> </w:t>
      </w:r>
      <w:r>
        <w:rPr>
          <w:sz w:val="16"/>
        </w:rPr>
        <w:t>Subsidy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Downstream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Fate</w:t>
      </w:r>
      <w:r>
        <w:rPr>
          <w:spacing w:val="5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2"/>
          <w:sz w:val="16"/>
        </w:rPr>
        <w:t> </w:t>
      </w:r>
      <w:r>
        <w:rPr>
          <w:sz w:val="16"/>
        </w:rPr>
        <w:t>Masses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Nigeria.</w:t>
      </w:r>
      <w:r>
        <w:rPr>
          <w:spacing w:val="2"/>
          <w:sz w:val="16"/>
        </w:rPr>
        <w:t> </w:t>
      </w:r>
      <w:r>
        <w:rPr>
          <w:sz w:val="16"/>
        </w:rPr>
        <w:t>Kuwait</w:t>
      </w:r>
      <w:r>
        <w:rPr>
          <w:spacing w:val="-5"/>
          <w:sz w:val="16"/>
        </w:rPr>
        <w:t> </w:t>
      </w:r>
      <w:r>
        <w:rPr>
          <w:sz w:val="16"/>
        </w:rPr>
        <w:t>Chapter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Arabian</w:t>
      </w:r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Journal 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Business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Management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Review,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z w:val="16"/>
        </w:rPr>
        <w:t>Vol.1,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No.6., pp.15-33.</w:t>
      </w:r>
    </w:p>
    <w:p>
      <w:pPr>
        <w:pStyle w:val="ListParagraph"/>
        <w:numPr>
          <w:ilvl w:val="0"/>
          <w:numId w:val="73"/>
        </w:numPr>
        <w:tabs>
          <w:tab w:pos="1372" w:val="left" w:leader="none"/>
          <w:tab w:pos="1373" w:val="left" w:leader="none"/>
        </w:tabs>
        <w:spacing w:line="23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Ibid.</w:t>
      </w:r>
    </w:p>
    <w:p>
      <w:pPr>
        <w:pStyle w:val="ListParagraph"/>
        <w:numPr>
          <w:ilvl w:val="0"/>
          <w:numId w:val="73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2749" w:hanging="721"/>
        <w:jc w:val="left"/>
        <w:rPr>
          <w:sz w:val="16"/>
        </w:rPr>
      </w:pPr>
      <w:r>
        <w:rPr>
          <w:sz w:val="16"/>
        </w:rPr>
        <w:t>Petroleum</w:t>
      </w:r>
      <w:r>
        <w:rPr>
          <w:spacing w:val="-5"/>
          <w:sz w:val="16"/>
        </w:rPr>
        <w:t> </w:t>
      </w:r>
      <w:r>
        <w:rPr>
          <w:sz w:val="16"/>
        </w:rPr>
        <w:t>Product</w:t>
      </w:r>
      <w:r>
        <w:rPr>
          <w:spacing w:val="-2"/>
          <w:sz w:val="16"/>
        </w:rPr>
        <w:t> </w:t>
      </w:r>
      <w:r>
        <w:rPr>
          <w:sz w:val="16"/>
        </w:rPr>
        <w:t>Pricing</w:t>
      </w:r>
      <w:r>
        <w:rPr>
          <w:spacing w:val="-8"/>
          <w:sz w:val="16"/>
        </w:rPr>
        <w:t> </w:t>
      </w:r>
      <w:r>
        <w:rPr>
          <w:sz w:val="16"/>
        </w:rPr>
        <w:t>Regulatory</w:t>
      </w:r>
      <w:r>
        <w:rPr>
          <w:spacing w:val="-3"/>
          <w:sz w:val="16"/>
        </w:rPr>
        <w:t> </w:t>
      </w:r>
      <w:r>
        <w:rPr>
          <w:sz w:val="16"/>
        </w:rPr>
        <w:t>Agency</w:t>
      </w:r>
      <w:r>
        <w:rPr>
          <w:spacing w:val="-8"/>
          <w:sz w:val="16"/>
        </w:rPr>
        <w:t> </w:t>
      </w:r>
      <w:r>
        <w:rPr>
          <w:sz w:val="16"/>
        </w:rPr>
        <w:t>(PPPRA)</w:t>
      </w:r>
      <w:r>
        <w:rPr>
          <w:spacing w:val="-1"/>
          <w:sz w:val="16"/>
        </w:rPr>
        <w:t> </w:t>
      </w:r>
      <w:r>
        <w:rPr>
          <w:sz w:val="16"/>
        </w:rPr>
        <w:t>Bulletin</w:t>
      </w:r>
      <w:r>
        <w:rPr>
          <w:spacing w:val="-3"/>
          <w:sz w:val="16"/>
        </w:rPr>
        <w:t> </w:t>
      </w:r>
      <w:r>
        <w:rPr>
          <w:sz w:val="16"/>
        </w:rPr>
        <w:t>–</w:t>
      </w:r>
      <w:r>
        <w:rPr>
          <w:spacing w:val="1"/>
          <w:sz w:val="16"/>
        </w:rPr>
        <w:t> </w:t>
      </w:r>
      <w:r>
        <w:rPr>
          <w:sz w:val="16"/>
        </w:rPr>
        <w:t>Monitor,</w:t>
      </w:r>
      <w:r>
        <w:rPr>
          <w:spacing w:val="-2"/>
          <w:sz w:val="16"/>
        </w:rPr>
        <w:t> </w:t>
      </w:r>
      <w:r>
        <w:rPr>
          <w:sz w:val="16"/>
        </w:rPr>
        <w:t>2006</w:t>
      </w:r>
      <w:r>
        <w:rPr>
          <w:spacing w:val="-4"/>
          <w:sz w:val="16"/>
        </w:rPr>
        <w:t> </w:t>
      </w:r>
      <w:r>
        <w:rPr>
          <w:sz w:val="16"/>
        </w:rPr>
        <w:t>(Available</w:t>
      </w:r>
      <w:r>
        <w:rPr>
          <w:spacing w:val="-8"/>
          <w:sz w:val="16"/>
        </w:rPr>
        <w:t> </w:t>
      </w:r>
      <w:r>
        <w:rPr>
          <w:sz w:val="16"/>
        </w:rPr>
        <w:t>at:</w:t>
      </w:r>
      <w:r>
        <w:rPr>
          <w:spacing w:val="-1"/>
          <w:sz w:val="16"/>
        </w:rPr>
        <w:t> </w:t>
      </w:r>
      <w:hyperlink r:id="rId18">
        <w:r>
          <w:rPr>
            <w:sz w:val="16"/>
          </w:rPr>
          <w:t>www.</w:t>
        </w:r>
      </w:hyperlink>
      <w:r>
        <w:rPr>
          <w:spacing w:val="-37"/>
          <w:sz w:val="16"/>
        </w:rPr>
        <w:t> </w:t>
      </w:r>
      <w:r>
        <w:rPr>
          <w:sz w:val="16"/>
        </w:rPr>
        <w:t>pppranigeria.org.ng/template.price</w:t>
      </w:r>
      <w:r>
        <w:rPr>
          <w:spacing w:val="-5"/>
          <w:sz w:val="16"/>
        </w:rPr>
        <w:t> </w:t>
      </w:r>
      <w:r>
        <w:rPr>
          <w:sz w:val="16"/>
        </w:rPr>
        <w:t>–last</w:t>
      </w:r>
      <w:r>
        <w:rPr>
          <w:spacing w:val="2"/>
          <w:sz w:val="16"/>
        </w:rPr>
        <w:t> </w:t>
      </w:r>
      <w:r>
        <w:rPr>
          <w:sz w:val="16"/>
        </w:rPr>
        <w:t>visited</w:t>
      </w:r>
      <w:r>
        <w:rPr>
          <w:spacing w:val="-1"/>
          <w:sz w:val="16"/>
        </w:rPr>
        <w:t> </w:t>
      </w:r>
      <w:r>
        <w:rPr>
          <w:sz w:val="16"/>
        </w:rPr>
        <w:t>October,</w:t>
      </w:r>
      <w:r>
        <w:rPr>
          <w:spacing w:val="1"/>
          <w:sz w:val="16"/>
        </w:rPr>
        <w:t> </w:t>
      </w:r>
      <w:r>
        <w:rPr>
          <w:sz w:val="16"/>
        </w:rPr>
        <w:t>2012)</w:t>
      </w:r>
    </w:p>
    <w:p>
      <w:pPr>
        <w:spacing w:after="0" w:line="264" w:lineRule="auto"/>
        <w:jc w:val="left"/>
        <w:rPr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marketers,</w:t>
      </w:r>
      <w:r>
        <w:rPr>
          <w:spacing w:val="1"/>
          <w:w w:val="105"/>
        </w:rPr>
        <w:t> </w:t>
      </w:r>
      <w:r>
        <w:rPr>
          <w:w w:val="105"/>
        </w:rPr>
        <w:t>Jetty-Depot</w:t>
      </w:r>
      <w:r>
        <w:rPr>
          <w:spacing w:val="1"/>
          <w:w w:val="105"/>
        </w:rPr>
        <w:t> </w:t>
      </w:r>
      <w:r>
        <w:rPr>
          <w:w w:val="105"/>
        </w:rPr>
        <w:t>Through-Put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charges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taxes.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imported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ascertained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PPPRA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lower</w:t>
      </w:r>
      <w:r>
        <w:rPr>
          <w:spacing w:val="1"/>
          <w:w w:val="105"/>
        </w:rPr>
        <w:t> </w:t>
      </w:r>
      <w:r>
        <w:rPr>
          <w:w w:val="105"/>
        </w:rPr>
        <w:t>regulated  pump  price  of  </w:t>
      </w:r>
      <w:r>
        <w:rPr>
          <w:strike/>
          <w:w w:val="105"/>
        </w:rPr>
        <w:t>N</w:t>
      </w:r>
      <w:r>
        <w:rPr>
          <w:strike w:val="0"/>
          <w:w w:val="105"/>
        </w:rPr>
        <w:t>97.00  per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litre was the subsidy that government repaid to importers after being subjected to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audit by Government.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For example as at November 2012 the Petroleum Product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Pricing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Regulatory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Agency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released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template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detailing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cost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importation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petroleum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product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into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country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as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indicated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Table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5.4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below,  which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determine the price per litre of fuel sold in the downstream sector in Nigeria.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This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template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is</w:t>
      </w:r>
      <w:r>
        <w:rPr>
          <w:strike w:val="0"/>
          <w:spacing w:val="7"/>
          <w:w w:val="105"/>
        </w:rPr>
        <w:t> </w:t>
      </w:r>
      <w:r>
        <w:rPr>
          <w:strike w:val="0"/>
          <w:w w:val="105"/>
        </w:rPr>
        <w:t>subject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review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from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time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time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by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PPPRA.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42" w:lineRule="auto" w:before="90" w:after="3"/>
        <w:ind w:left="1613" w:right="1320" w:hanging="961"/>
        <w:rPr>
          <w:rFonts w:ascii="Times New Roman" w:hAnsi="Times New Roman"/>
        </w:rPr>
      </w:pPr>
      <w:r>
        <w:rPr>
          <w:rFonts w:ascii="Times New Roman" w:hAnsi="Times New Roman"/>
        </w:rPr>
        <w:t>Table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5.3: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PPPRA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Pricing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Template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based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Average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Platts‟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Month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November,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2012</w:t>
      </w: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5268"/>
        <w:gridCol w:w="1758"/>
        <w:gridCol w:w="1624"/>
      </w:tblGrid>
      <w:tr>
        <w:trPr>
          <w:trHeight w:val="278" w:hRule="atLeast"/>
        </w:trPr>
        <w:tc>
          <w:tcPr>
            <w:tcW w:w="649" w:type="dxa"/>
            <w:vMerge w:val="restart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268" w:type="dxa"/>
            <w:vMerge w:val="restart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3382" w:type="dxa"/>
            <w:gridSpan w:val="2"/>
          </w:tcPr>
          <w:p>
            <w:pPr>
              <w:pStyle w:val="TableParagraph"/>
              <w:spacing w:line="259" w:lineRule="exact"/>
              <w:ind w:left="1427" w:right="1423"/>
              <w:jc w:val="center"/>
              <w:rPr>
                <w:sz w:val="24"/>
              </w:rPr>
            </w:pPr>
            <w:r>
              <w:rPr>
                <w:sz w:val="24"/>
              </w:rPr>
              <w:t>PMS</w:t>
            </w:r>
          </w:p>
        </w:tc>
      </w:tr>
      <w:tr>
        <w:trPr>
          <w:trHeight w:val="273" w:hRule="atLeast"/>
        </w:trPr>
        <w:tc>
          <w:tcPr>
            <w:tcW w:w="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$/MT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Naira/Litre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Element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C+F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956.00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113.25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Trader‟s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Margin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353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Lightering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Expenses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(SVH)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33.30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353"/>
              <w:rPr>
                <w:sz w:val="24"/>
              </w:rPr>
            </w:pPr>
            <w:r>
              <w:rPr>
                <w:sz w:val="24"/>
              </w:rPr>
              <w:t>3.94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NPA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left="353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353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</w:tr>
      <w:tr>
        <w:trPr>
          <w:trHeight w:val="277" w:hRule="atLeast"/>
        </w:trPr>
        <w:tc>
          <w:tcPr>
            <w:tcW w:w="6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Financing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(SVH)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14.14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353"/>
              <w:rPr>
                <w:sz w:val="24"/>
              </w:rPr>
            </w:pPr>
            <w:r>
              <w:rPr>
                <w:sz w:val="24"/>
              </w:rPr>
              <w:t>1,68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Jetty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Depot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Thru‟Put Charge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353"/>
              <w:rPr>
                <w:sz w:val="24"/>
              </w:rPr>
            </w:pPr>
            <w:r>
              <w:rPr>
                <w:sz w:val="24"/>
              </w:rPr>
              <w:t>6.75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353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Storage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Charge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25.33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353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Landing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1,050.78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124.47</w:t>
            </w:r>
          </w:p>
        </w:tc>
      </w:tr>
      <w:tr>
        <w:trPr>
          <w:trHeight w:val="277" w:hRule="atLeast"/>
        </w:trPr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Margins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268" w:type="dxa"/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Retailers</w:t>
            </w:r>
          </w:p>
        </w:tc>
        <w:tc>
          <w:tcPr>
            <w:tcW w:w="1758" w:type="dxa"/>
          </w:tcPr>
          <w:p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38.83</w:t>
            </w:r>
          </w:p>
        </w:tc>
        <w:tc>
          <w:tcPr>
            <w:tcW w:w="1624" w:type="dxa"/>
          </w:tcPr>
          <w:p>
            <w:pPr>
              <w:pStyle w:val="TableParagraph"/>
              <w:spacing w:line="259" w:lineRule="exact"/>
              <w:ind w:left="291"/>
              <w:rPr>
                <w:sz w:val="24"/>
              </w:rPr>
            </w:pPr>
            <w:r>
              <w:rPr>
                <w:sz w:val="24"/>
              </w:rPr>
              <w:t>4.60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Transporters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25.24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291"/>
              <w:rPr>
                <w:sz w:val="24"/>
              </w:rPr>
            </w:pPr>
            <w:r>
              <w:rPr>
                <w:sz w:val="24"/>
              </w:rPr>
              <w:t>2.99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Dealers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14.77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Bridging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49.38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291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Marine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Transport Average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(MTA)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left="353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Admin.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Charge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353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291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Sub-total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Margins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130.76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15.49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Foot-Note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1,181.54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139.96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*Official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Ex-Depot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688.08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81.08</w:t>
            </w:r>
          </w:p>
        </w:tc>
      </w:tr>
      <w:tr>
        <w:trPr>
          <w:trHeight w:val="273" w:hRule="atLeast"/>
        </w:trPr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8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**Under/Over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Recovery</w:t>
            </w:r>
          </w:p>
        </w:tc>
        <w:tc>
          <w:tcPr>
            <w:tcW w:w="1758" w:type="dxa"/>
          </w:tcPr>
          <w:p>
            <w:pPr>
              <w:pStyle w:val="TableParagraph"/>
              <w:spacing w:line="25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-362.69</w:t>
            </w:r>
          </w:p>
        </w:tc>
        <w:tc>
          <w:tcPr>
            <w:tcW w:w="1624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(42.96)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Taxes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268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Price</w:t>
            </w:r>
          </w:p>
        </w:tc>
        <w:tc>
          <w:tcPr>
            <w:tcW w:w="1758" w:type="dxa"/>
          </w:tcPr>
          <w:p>
            <w:pPr>
              <w:pStyle w:val="TableParagraph"/>
              <w:spacing w:line="258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818.84</w:t>
            </w:r>
          </w:p>
        </w:tc>
        <w:tc>
          <w:tcPr>
            <w:tcW w:w="1624" w:type="dxa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97.00</w:t>
            </w:r>
          </w:p>
        </w:tc>
      </w:tr>
    </w:tbl>
    <w:p>
      <w:pPr>
        <w:pStyle w:val="BodyText"/>
        <w:spacing w:line="237" w:lineRule="auto"/>
        <w:ind w:left="652" w:right="1023"/>
        <w:rPr>
          <w:rFonts w:ascii="Times New Roman" w:hAnsi="Times New Roman"/>
        </w:rPr>
      </w:pPr>
      <w:r>
        <w:rPr>
          <w:rFonts w:ascii="Times New Roman" w:hAnsi="Times New Roman"/>
        </w:rPr>
        <w:t>Source: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Petroleum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Pricing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Regulatory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Agency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(PPPRA)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Bulletin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Monitor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(based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on</w:t>
      </w:r>
    </w:p>
    <w:p>
      <w:pPr>
        <w:pStyle w:val="BodyText"/>
        <w:spacing w:line="272" w:lineRule="exact"/>
        <w:ind w:left="1497"/>
        <w:rPr>
          <w:rFonts w:ascii="Times New Roman"/>
        </w:rPr>
      </w:pPr>
      <w:r>
        <w:rPr>
          <w:rFonts w:ascii="Times New Roman"/>
        </w:rPr>
        <w:t>2006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Census)</w:t>
      </w:r>
    </w:p>
    <w:p>
      <w:pPr>
        <w:pStyle w:val="BodyText"/>
        <w:spacing w:line="275" w:lineRule="exact"/>
        <w:ind w:left="652"/>
        <w:rPr>
          <w:rFonts w:ascii="Times New Roman"/>
        </w:rPr>
      </w:pPr>
      <w:r>
        <w:rPr>
          <w:rFonts w:ascii="Times New Roman"/>
        </w:rPr>
        <w:t>Expected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Open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Market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Price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(OMP)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(Naira/litre)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Landing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Cost+Margins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139.95</w:t>
      </w:r>
    </w:p>
    <w:p>
      <w:pPr>
        <w:pStyle w:val="BodyText"/>
        <w:tabs>
          <w:tab w:pos="3658" w:val="left" w:leader="none"/>
          <w:tab w:pos="7101" w:val="left" w:leader="none"/>
        </w:tabs>
        <w:spacing w:before="2"/>
        <w:ind w:left="652" w:right="2846"/>
        <w:rPr>
          <w:rFonts w:ascii="Times New Roman"/>
        </w:rPr>
      </w:pPr>
      <w:r>
        <w:rPr>
          <w:rFonts w:ascii="Times New Roman"/>
        </w:rPr>
        <w:t>*C+F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price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Offshore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Conversion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Rate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(MT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Litres</w:t>
        <w:tab/>
        <w:t>=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1341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Exchange Rate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</w:t>
      </w:r>
      <w:r>
        <w:rPr>
          <w:rFonts w:ascii="Times New Roman"/>
          <w:strike/>
        </w:rPr>
        <w:t>N</w:t>
      </w:r>
      <w:r>
        <w:rPr>
          <w:rFonts w:ascii="Times New Roman"/>
          <w:strike w:val="0"/>
          <w:spacing w:val="-3"/>
        </w:rPr>
        <w:t> </w:t>
      </w:r>
      <w:r>
        <w:rPr>
          <w:rFonts w:ascii="Times New Roman"/>
          <w:strike w:val="0"/>
        </w:rPr>
        <w:t>to</w:t>
      </w:r>
      <w:r>
        <w:rPr>
          <w:rFonts w:ascii="Times New Roman"/>
          <w:strike w:val="0"/>
          <w:spacing w:val="1"/>
        </w:rPr>
        <w:t> </w:t>
      </w:r>
      <w:r>
        <w:rPr>
          <w:rFonts w:ascii="Times New Roman"/>
          <w:strike w:val="0"/>
        </w:rPr>
        <w:t>$</w:t>
        <w:tab/>
        <w:t>=</w:t>
      </w:r>
      <w:r>
        <w:rPr>
          <w:rFonts w:ascii="Times New Roman"/>
          <w:strike w:val="0"/>
          <w:spacing w:val="58"/>
        </w:rPr>
        <w:t> </w:t>
      </w:r>
      <w:r>
        <w:rPr>
          <w:rFonts w:ascii="Times New Roman"/>
          <w:strike w:val="0"/>
        </w:rPr>
        <w:t>159.76</w:t>
      </w:r>
    </w:p>
    <w:p>
      <w:pPr>
        <w:pStyle w:val="BodyText"/>
        <w:spacing w:line="237" w:lineRule="auto" w:before="3"/>
        <w:ind w:left="652" w:right="893"/>
        <w:rPr>
          <w:rFonts w:ascii="Times New Roman"/>
        </w:rPr>
      </w:pPr>
      <w:r>
        <w:rPr>
          <w:rFonts w:ascii="Times New Roman"/>
        </w:rPr>
        <w:t>*Official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Ex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Depot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exclusive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Bridging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Fund,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Marine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Transport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Average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(MTA)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Admin.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Charge.</w:t>
      </w:r>
    </w:p>
    <w:p>
      <w:pPr>
        <w:pStyle w:val="BodyText"/>
        <w:spacing w:line="275" w:lineRule="exact" w:before="3"/>
        <w:ind w:left="652"/>
        <w:rPr>
          <w:rFonts w:ascii="Times New Roman"/>
        </w:rPr>
      </w:pPr>
      <w:r>
        <w:rPr>
          <w:rFonts w:ascii="Times New Roman"/>
        </w:rPr>
        <w:t>**Ex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Depot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includes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Bridging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Fund,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Marine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Transport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Average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(MTA)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Admin. Charge</w:t>
      </w:r>
    </w:p>
    <w:p>
      <w:pPr>
        <w:pStyle w:val="BodyText"/>
        <w:spacing w:line="275" w:lineRule="exact"/>
        <w:ind w:left="652"/>
        <w:rPr>
          <w:rFonts w:ascii="Times New Roman"/>
        </w:rPr>
      </w:pPr>
      <w:r>
        <w:rPr>
          <w:rFonts w:ascii="Times New Roman"/>
        </w:rPr>
        <w:t>***Effective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New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Approved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Pricing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Template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</w:t>
      </w:r>
      <w:r>
        <w:rPr>
          <w:rFonts w:ascii="Times New Roman"/>
          <w:vertAlign w:val="superscript"/>
        </w:rPr>
        <w:t>st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July,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2011.</w:t>
      </w:r>
    </w:p>
    <w:p>
      <w:pPr>
        <w:spacing w:after="0" w:line="275" w:lineRule="exact"/>
        <w:rPr>
          <w:rFonts w:ascii="Times New Roman"/>
        </w:rPr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8" w:firstLine="720"/>
        <w:jc w:val="both"/>
      </w:pPr>
      <w:r>
        <w:rPr>
          <w:w w:val="105"/>
        </w:rPr>
        <w:t>The history</w:t>
      </w:r>
      <w:r>
        <w:rPr>
          <w:w w:val="105"/>
          <w:vertAlign w:val="superscript"/>
        </w:rPr>
        <w:t>688</w:t>
      </w:r>
      <w:r>
        <w:rPr>
          <w:w w:val="105"/>
          <w:vertAlign w:val="baseline"/>
        </w:rPr>
        <w:t> of price increase of petroleum products in Nigeria is rather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long one.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1986, with the introduction of Structural Adjustment Programme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(SAP)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subsequent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devaluation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Naira,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reviewed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upwards.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subsequent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adjustments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 in  1999 marked a  turning point in Nigeria  until the establishment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2003.</w:t>
      </w:r>
    </w:p>
    <w:p>
      <w:pPr>
        <w:pStyle w:val="BodyText"/>
        <w:spacing w:line="480" w:lineRule="auto" w:before="8"/>
        <w:ind w:left="652" w:right="987" w:firstLine="720"/>
        <w:jc w:val="both"/>
      </w:pP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various</w:t>
      </w:r>
      <w:r>
        <w:rPr>
          <w:spacing w:val="42"/>
          <w:w w:val="105"/>
        </w:rPr>
        <w:t> </w:t>
      </w:r>
      <w:r>
        <w:rPr>
          <w:w w:val="105"/>
        </w:rPr>
        <w:t>increase</w:t>
      </w:r>
      <w:r>
        <w:rPr>
          <w:spacing w:val="43"/>
          <w:w w:val="105"/>
        </w:rPr>
        <w:t> </w:t>
      </w:r>
      <w:r>
        <w:rPr>
          <w:w w:val="105"/>
        </w:rPr>
        <w:t>between</w:t>
      </w:r>
      <w:r>
        <w:rPr>
          <w:spacing w:val="43"/>
          <w:w w:val="105"/>
        </w:rPr>
        <w:t> </w:t>
      </w:r>
      <w:r>
        <w:rPr>
          <w:w w:val="105"/>
        </w:rPr>
        <w:t>2000</w:t>
      </w:r>
      <w:r>
        <w:rPr>
          <w:spacing w:val="41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2003</w:t>
      </w:r>
      <w:r>
        <w:rPr>
          <w:spacing w:val="41"/>
          <w:w w:val="105"/>
        </w:rPr>
        <w:t> </w:t>
      </w:r>
      <w:r>
        <w:rPr>
          <w:w w:val="105"/>
        </w:rPr>
        <w:t>attracted</w:t>
      </w:r>
      <w:r>
        <w:rPr>
          <w:spacing w:val="41"/>
          <w:w w:val="105"/>
        </w:rPr>
        <w:t> </w:t>
      </w:r>
      <w:r>
        <w:rPr>
          <w:w w:val="105"/>
        </w:rPr>
        <w:t>several</w:t>
      </w:r>
      <w:r>
        <w:rPr>
          <w:spacing w:val="43"/>
          <w:w w:val="105"/>
        </w:rPr>
        <w:t> </w:t>
      </w:r>
      <w:r>
        <w:rPr>
          <w:w w:val="105"/>
        </w:rPr>
        <w:t>comments</w:t>
      </w:r>
      <w:r>
        <w:rPr>
          <w:spacing w:val="-5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debates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individuals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legislature 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whether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President of the Federal Republic of Nigeria has the power to increase prices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considering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existence</w:t>
      </w:r>
      <w:r>
        <w:rPr>
          <w:spacing w:val="1"/>
          <w:w w:val="105"/>
        </w:rPr>
        <w:t> </w:t>
      </w:r>
      <w:r>
        <w:rPr>
          <w:w w:val="105"/>
        </w:rPr>
        <w:t>of  Section  6(1)  of  the  Petroleum</w:t>
      </w:r>
      <w:r>
        <w:rPr>
          <w:spacing w:val="1"/>
          <w:w w:val="105"/>
        </w:rPr>
        <w:t> </w:t>
      </w:r>
      <w:r>
        <w:rPr>
          <w:w w:val="105"/>
        </w:rPr>
        <w:t>Act.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period</w:t>
      </w:r>
      <w:r>
        <w:rPr>
          <w:spacing w:val="1"/>
          <w:w w:val="105"/>
        </w:rPr>
        <w:t> </w:t>
      </w:r>
      <w:r>
        <w:rPr>
          <w:w w:val="105"/>
        </w:rPr>
        <w:t>(2000-2003)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  no</w:t>
      </w:r>
      <w:r>
        <w:rPr>
          <w:spacing w:val="1"/>
          <w:w w:val="105"/>
        </w:rPr>
        <w:t> </w:t>
      </w:r>
      <w:r>
        <w:rPr>
          <w:w w:val="105"/>
        </w:rPr>
        <w:t>Minister of Petroleum Resources appointed by the  Government, while Section 6(1)</w:t>
      </w:r>
      <w:r>
        <w:rPr>
          <w:spacing w:val="1"/>
          <w:w w:val="105"/>
        </w:rPr>
        <w:t> </w:t>
      </w:r>
      <w:r>
        <w:rPr>
          <w:w w:val="105"/>
        </w:rPr>
        <w:t>of Petroleum Act confers power on the Minister of Petroleum Resources to fix the</w:t>
      </w:r>
      <w:r>
        <w:rPr>
          <w:spacing w:val="1"/>
          <w:w w:val="105"/>
        </w:rPr>
        <w:t> </w:t>
      </w:r>
      <w:r>
        <w:rPr>
          <w:w w:val="105"/>
        </w:rPr>
        <w:t>price at which a litre of fuel is to be sold in any part of the country.  The arguments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why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decided</w:t>
      </w:r>
      <w:r>
        <w:rPr>
          <w:spacing w:val="1"/>
          <w:w w:val="105"/>
        </w:rPr>
        <w:t> </w:t>
      </w:r>
      <w:r>
        <w:rPr>
          <w:w w:val="105"/>
        </w:rPr>
        <w:t>to  deregulate  the  downstream  oil  sector  was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dismantling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natural</w:t>
      </w:r>
      <w:r>
        <w:rPr>
          <w:spacing w:val="1"/>
          <w:w w:val="105"/>
        </w:rPr>
        <w:t> </w:t>
      </w:r>
      <w:r>
        <w:rPr>
          <w:w w:val="105"/>
        </w:rPr>
        <w:t>monopoly</w:t>
      </w:r>
      <w:r>
        <w:rPr>
          <w:spacing w:val="1"/>
          <w:w w:val="105"/>
        </w:rPr>
        <w:t> </w:t>
      </w:r>
      <w:r>
        <w:rPr>
          <w:w w:val="105"/>
        </w:rPr>
        <w:t>enjoyed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 </w:t>
      </w:r>
      <w:r>
        <w:rPr>
          <w:spacing w:val="1"/>
          <w:w w:val="105"/>
        </w:rPr>
        <w:t> </w:t>
      </w:r>
      <w:r>
        <w:rPr>
          <w:w w:val="105"/>
        </w:rPr>
        <w:t>(NNPC) 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privatizing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deregulating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controls.</w:t>
      </w:r>
      <w:r>
        <w:rPr>
          <w:spacing w:val="1"/>
          <w:w w:val="105"/>
        </w:rPr>
        <w:t> </w:t>
      </w:r>
      <w:r>
        <w:rPr>
          <w:w w:val="105"/>
        </w:rPr>
        <w:t>In addition,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would be</w:t>
      </w:r>
      <w:r>
        <w:rPr>
          <w:spacing w:val="1"/>
          <w:w w:val="105"/>
        </w:rPr>
        <w:t> </w:t>
      </w:r>
      <w:r>
        <w:rPr>
          <w:w w:val="105"/>
        </w:rPr>
        <w:t>significant reduction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spent by 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subsidizing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sector.</w:t>
      </w:r>
      <w:r>
        <w:rPr>
          <w:w w:val="105"/>
          <w:vertAlign w:val="superscript"/>
        </w:rPr>
        <w:t>689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93.624001pt;margin-top:8.766914pt;width:144.07pt;height:.71997pt;mso-position-horizontal-relative:page;mso-position-vertical-relative:paragraph;z-index:-15613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73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Nwachukwu,</w:t>
      </w:r>
      <w:r>
        <w:rPr>
          <w:spacing w:val="-1"/>
          <w:sz w:val="16"/>
        </w:rPr>
        <w:t> </w:t>
      </w:r>
      <w:r>
        <w:rPr>
          <w:sz w:val="16"/>
        </w:rPr>
        <w:t>M.U.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Chike,</w:t>
      </w:r>
      <w:r>
        <w:rPr>
          <w:spacing w:val="-1"/>
          <w:sz w:val="16"/>
        </w:rPr>
        <w:t> </w:t>
      </w:r>
      <w:r>
        <w:rPr>
          <w:sz w:val="16"/>
        </w:rPr>
        <w:t>H.</w:t>
      </w:r>
      <w:r>
        <w:rPr>
          <w:spacing w:val="-4"/>
          <w:sz w:val="16"/>
        </w:rPr>
        <w:t> </w:t>
      </w:r>
      <w:r>
        <w:rPr>
          <w:sz w:val="16"/>
        </w:rPr>
        <w:t>(2011).</w:t>
      </w:r>
      <w:r>
        <w:rPr>
          <w:spacing w:val="-5"/>
          <w:sz w:val="16"/>
        </w:rPr>
        <w:t> </w:t>
      </w:r>
      <w:r>
        <w:rPr>
          <w:sz w:val="16"/>
        </w:rPr>
        <w:t>Fuel Subsidy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</w:t>
      </w:r>
      <w:r>
        <w:rPr>
          <w:spacing w:val="-5"/>
          <w:sz w:val="16"/>
        </w:rPr>
        <w:t> </w:t>
      </w:r>
      <w:r>
        <w:rPr>
          <w:sz w:val="16"/>
        </w:rPr>
        <w:t>Fact or</w:t>
      </w:r>
      <w:r>
        <w:rPr>
          <w:spacing w:val="1"/>
          <w:sz w:val="16"/>
        </w:rPr>
        <w:t> </w:t>
      </w:r>
      <w:r>
        <w:rPr>
          <w:sz w:val="16"/>
        </w:rPr>
        <w:t>Fallacy.</w:t>
      </w:r>
      <w:r>
        <w:rPr>
          <w:spacing w:val="-1"/>
          <w:sz w:val="16"/>
        </w:rPr>
        <w:t> </w:t>
      </w:r>
      <w:r>
        <w:rPr>
          <w:sz w:val="16"/>
        </w:rPr>
        <w:t>Energy</w:t>
      </w:r>
      <w:r>
        <w:rPr>
          <w:spacing w:val="-1"/>
          <w:sz w:val="16"/>
        </w:rPr>
        <w:t> </w:t>
      </w:r>
      <w:r>
        <w:rPr>
          <w:sz w:val="16"/>
        </w:rPr>
        <w:t>36:</w:t>
      </w:r>
      <w:r>
        <w:rPr>
          <w:spacing w:val="-5"/>
          <w:sz w:val="16"/>
        </w:rPr>
        <w:t> </w:t>
      </w:r>
      <w:r>
        <w:rPr>
          <w:sz w:val="16"/>
        </w:rPr>
        <w:t>2796-2801.</w:t>
      </w:r>
      <w:r>
        <w:rPr>
          <w:spacing w:val="-5"/>
          <w:sz w:val="16"/>
        </w:rPr>
        <w:t> </w:t>
      </w:r>
      <w:r>
        <w:rPr>
          <w:sz w:val="16"/>
        </w:rPr>
        <w:t>Published</w:t>
      </w:r>
      <w:r>
        <w:rPr>
          <w:spacing w:val="-1"/>
          <w:sz w:val="16"/>
        </w:rPr>
        <w:t> </w:t>
      </w:r>
      <w:r>
        <w:rPr>
          <w:sz w:val="16"/>
        </w:rPr>
        <w:t>by</w:t>
      </w:r>
      <w:r>
        <w:rPr>
          <w:spacing w:val="-2"/>
          <w:sz w:val="16"/>
        </w:rPr>
        <w:t> </w:t>
      </w:r>
      <w:r>
        <w:rPr>
          <w:sz w:val="16"/>
        </w:rPr>
        <w:t>Elsevier.</w:t>
      </w:r>
    </w:p>
    <w:p>
      <w:pPr>
        <w:pStyle w:val="ListParagraph"/>
        <w:numPr>
          <w:ilvl w:val="0"/>
          <w:numId w:val="73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840" w:hanging="721"/>
        <w:jc w:val="left"/>
        <w:rPr>
          <w:sz w:val="16"/>
        </w:rPr>
      </w:pPr>
      <w:r>
        <w:rPr>
          <w:sz w:val="16"/>
        </w:rPr>
        <w:t>Temitayo,</w:t>
      </w:r>
      <w:r>
        <w:rPr>
          <w:spacing w:val="-1"/>
          <w:sz w:val="16"/>
        </w:rPr>
        <w:t> </w:t>
      </w:r>
      <w:r>
        <w:rPr>
          <w:sz w:val="16"/>
        </w:rPr>
        <w:t>B.A.</w:t>
      </w:r>
      <w:r>
        <w:rPr>
          <w:spacing w:val="-1"/>
          <w:sz w:val="16"/>
        </w:rPr>
        <w:t> </w:t>
      </w:r>
      <w:r>
        <w:rPr>
          <w:sz w:val="16"/>
        </w:rPr>
        <w:t>(2014).</w:t>
      </w:r>
      <w:r>
        <w:rPr>
          <w:spacing w:val="-5"/>
          <w:sz w:val="16"/>
        </w:rPr>
        <w:t> </w:t>
      </w:r>
      <w:r>
        <w:rPr>
          <w:sz w:val="16"/>
        </w:rPr>
        <w:t>Law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Economics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Deregulation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Downstream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Nigerian</w:t>
      </w:r>
      <w:r>
        <w:rPr>
          <w:spacing w:val="-2"/>
          <w:sz w:val="16"/>
        </w:rPr>
        <w:t> </w:t>
      </w:r>
      <w:r>
        <w:rPr>
          <w:sz w:val="16"/>
        </w:rPr>
        <w:t>Oil and</w:t>
      </w:r>
      <w:r>
        <w:rPr>
          <w:spacing w:val="-6"/>
          <w:sz w:val="16"/>
        </w:rPr>
        <w:t> </w:t>
      </w:r>
      <w:r>
        <w:rPr>
          <w:sz w:val="16"/>
        </w:rPr>
        <w:t>Gas.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International</w:t>
      </w:r>
      <w:r>
        <w:rPr>
          <w:spacing w:val="2"/>
          <w:sz w:val="16"/>
        </w:rPr>
        <w:t> </w:t>
      </w:r>
      <w:r>
        <w:rPr>
          <w:sz w:val="16"/>
        </w:rPr>
        <w:t>Journal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Science</w:t>
      </w:r>
      <w:r>
        <w:rPr>
          <w:spacing w:val="-6"/>
          <w:sz w:val="16"/>
        </w:rPr>
        <w:t> </w:t>
      </w:r>
      <w:r>
        <w:rPr>
          <w:sz w:val="16"/>
        </w:rPr>
        <w:t>and Technology,</w:t>
      </w:r>
      <w:r>
        <w:rPr>
          <w:spacing w:val="1"/>
          <w:sz w:val="16"/>
        </w:rPr>
        <w:t> </w:t>
      </w:r>
      <w:r>
        <w:rPr>
          <w:sz w:val="16"/>
        </w:rPr>
        <w:t>Vol.2</w:t>
      </w:r>
      <w:r>
        <w:rPr>
          <w:spacing w:val="-1"/>
          <w:sz w:val="16"/>
        </w:rPr>
        <w:t> </w:t>
      </w:r>
      <w:r>
        <w:rPr>
          <w:sz w:val="16"/>
        </w:rPr>
        <w:t>Issue</w:t>
      </w:r>
      <w:r>
        <w:rPr>
          <w:spacing w:val="-1"/>
          <w:sz w:val="16"/>
        </w:rPr>
        <w:t> </w:t>
      </w:r>
      <w:r>
        <w:rPr>
          <w:sz w:val="16"/>
        </w:rPr>
        <w:t>8.</w:t>
      </w:r>
      <w:r>
        <w:rPr>
          <w:spacing w:val="-3"/>
          <w:sz w:val="16"/>
        </w:rPr>
        <w:t> </w:t>
      </w:r>
      <w:r>
        <w:rPr>
          <w:sz w:val="16"/>
        </w:rPr>
        <w:t>Pp.99-104.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0" w:firstLine="720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heel</w:t>
      </w:r>
      <w:r>
        <w:rPr>
          <w:spacing w:val="1"/>
          <w:w w:val="105"/>
        </w:rPr>
        <w:t> </w:t>
      </w:r>
      <w:r>
        <w:rPr>
          <w:w w:val="105"/>
        </w:rPr>
        <w:t>of these  arguments,  there were  several resolutions  passed 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Representatives</w:t>
      </w:r>
      <w:r>
        <w:rPr>
          <w:spacing w:val="1"/>
          <w:w w:val="105"/>
        </w:rPr>
        <w:t> </w:t>
      </w:r>
      <w:r>
        <w:rPr>
          <w:w w:val="105"/>
        </w:rPr>
        <w:t>calling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executive</w:t>
      </w:r>
      <w:r>
        <w:rPr>
          <w:spacing w:val="1"/>
          <w:w w:val="105"/>
        </w:rPr>
        <w:t> </w:t>
      </w:r>
      <w:r>
        <w:rPr>
          <w:w w:val="105"/>
        </w:rPr>
        <w:t>arm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withdraw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pump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till</w:t>
      </w:r>
      <w:r>
        <w:rPr>
          <w:spacing w:val="1"/>
          <w:w w:val="105"/>
        </w:rPr>
        <w:t> </w:t>
      </w:r>
      <w:r>
        <w:rPr>
          <w:w w:val="105"/>
        </w:rPr>
        <w:t>wider</w:t>
      </w:r>
      <w:r>
        <w:rPr>
          <w:spacing w:val="1"/>
          <w:w w:val="105"/>
        </w:rPr>
        <w:t> </w:t>
      </w:r>
      <w:r>
        <w:rPr>
          <w:w w:val="105"/>
        </w:rPr>
        <w:t>consultation  was</w:t>
      </w:r>
      <w:r>
        <w:rPr>
          <w:spacing w:val="1"/>
          <w:w w:val="105"/>
        </w:rPr>
        <w:t> </w:t>
      </w:r>
      <w:r>
        <w:rPr>
          <w:w w:val="105"/>
        </w:rPr>
        <w:t>made.</w:t>
      </w:r>
      <w:r>
        <w:rPr>
          <w:w w:val="105"/>
          <w:vertAlign w:val="superscript"/>
        </w:rPr>
        <w:t>690</w:t>
      </w:r>
      <w:r>
        <w:rPr>
          <w:w w:val="105"/>
          <w:vertAlign w:val="baseline"/>
        </w:rPr>
        <w:t> The resolutions of the National Assembly if taken from a constitutional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point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view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anchored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Constitution:-</w:t>
      </w:r>
    </w:p>
    <w:p>
      <w:pPr>
        <w:pStyle w:val="BodyText"/>
        <w:ind w:left="1661" w:right="2428"/>
        <w:jc w:val="both"/>
      </w:pPr>
      <w:r>
        <w:rPr>
          <w:w w:val="110"/>
        </w:rPr>
        <w:t>…….the</w:t>
      </w:r>
      <w:r>
        <w:rPr>
          <w:spacing w:val="1"/>
          <w:w w:val="110"/>
        </w:rPr>
        <w:t> </w:t>
      </w:r>
      <w:r>
        <w:rPr>
          <w:w w:val="110"/>
        </w:rPr>
        <w:t>entire</w:t>
      </w:r>
      <w:r>
        <w:rPr>
          <w:spacing w:val="1"/>
          <w:w w:val="110"/>
        </w:rPr>
        <w:t> </w:t>
      </w:r>
      <w:r>
        <w:rPr>
          <w:w w:val="110"/>
        </w:rPr>
        <w:t>property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minerals,</w:t>
      </w:r>
      <w:r>
        <w:rPr>
          <w:spacing w:val="1"/>
          <w:w w:val="110"/>
        </w:rPr>
        <w:t> </w:t>
      </w:r>
      <w:r>
        <w:rPr>
          <w:w w:val="110"/>
        </w:rPr>
        <w:t>mineral oils and natural gas in, under or upon any land in</w:t>
      </w:r>
      <w:r>
        <w:rPr>
          <w:spacing w:val="1"/>
          <w:w w:val="110"/>
        </w:rPr>
        <w:t> </w:t>
      </w:r>
      <w:r>
        <w:rPr>
          <w:w w:val="110"/>
        </w:rPr>
        <w:t>Nigeria or in, under or upon the territorial waters and the</w:t>
      </w:r>
      <w:r>
        <w:rPr>
          <w:spacing w:val="1"/>
          <w:w w:val="110"/>
        </w:rPr>
        <w:t> </w:t>
      </w:r>
      <w:r>
        <w:rPr>
          <w:w w:val="110"/>
        </w:rPr>
        <w:t>Exclusive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Zone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Nigeria</w:t>
      </w:r>
      <w:r>
        <w:rPr>
          <w:spacing w:val="1"/>
          <w:w w:val="110"/>
        </w:rPr>
        <w:t> </w:t>
      </w:r>
      <w:r>
        <w:rPr>
          <w:w w:val="110"/>
        </w:rPr>
        <w:t>shall</w:t>
      </w:r>
      <w:r>
        <w:rPr>
          <w:spacing w:val="1"/>
          <w:w w:val="110"/>
        </w:rPr>
        <w:t> </w:t>
      </w:r>
      <w:r>
        <w:rPr>
          <w:w w:val="110"/>
        </w:rPr>
        <w:t>vest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Federation and shall be</w:t>
      </w:r>
      <w:r>
        <w:rPr>
          <w:spacing w:val="1"/>
          <w:w w:val="110"/>
        </w:rPr>
        <w:t> </w:t>
      </w:r>
      <w:r>
        <w:rPr>
          <w:w w:val="110"/>
        </w:rPr>
        <w:t>managed in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manner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prescribed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National</w:t>
      </w:r>
      <w:r>
        <w:rPr>
          <w:spacing w:val="-56"/>
          <w:w w:val="110"/>
        </w:rPr>
        <w:t> </w:t>
      </w:r>
      <w:r>
        <w:rPr>
          <w:w w:val="110"/>
        </w:rPr>
        <w:t>Assembly.</w:t>
      </w:r>
      <w:r>
        <w:rPr>
          <w:w w:val="110"/>
          <w:vertAlign w:val="superscript"/>
        </w:rPr>
        <w:t>691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09"/>
        <w:ind w:left="652" w:right="988" w:firstLine="720"/>
        <w:jc w:val="both"/>
      </w:pPr>
      <w:r>
        <w:rPr/>
        <w:pict>
          <v:rect style="position:absolute;margin-left:93.624001pt;margin-top:265.762299pt;width:144.07pt;height:.72003pt;mso-position-horizontal-relative:page;mso-position-vertical-relative:paragraph;z-index:-15613440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argument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Executive</w:t>
      </w:r>
      <w:r>
        <w:rPr>
          <w:spacing w:val="1"/>
          <w:w w:val="105"/>
        </w:rPr>
        <w:t> </w:t>
      </w:r>
      <w:r>
        <w:rPr>
          <w:w w:val="105"/>
        </w:rPr>
        <w:t>Council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resolutions</w:t>
      </w:r>
      <w:r>
        <w:rPr>
          <w:spacing w:val="1"/>
          <w:w w:val="105"/>
        </w:rPr>
        <w:t> </w:t>
      </w:r>
      <w:r>
        <w:rPr>
          <w:w w:val="105"/>
        </w:rPr>
        <w:t>passed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House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Representatives </w:t>
      </w:r>
      <w:r>
        <w:rPr>
          <w:spacing w:val="1"/>
          <w:w w:val="105"/>
        </w:rPr>
        <w:t> </w:t>
      </w:r>
      <w:r>
        <w:rPr>
          <w:w w:val="105"/>
        </w:rPr>
        <w:t>stopping </w:t>
      </w:r>
      <w:r>
        <w:rPr>
          <w:spacing w:val="1"/>
          <w:w w:val="105"/>
        </w:rPr>
        <w:t> </w:t>
      </w:r>
      <w:r>
        <w:rPr>
          <w:w w:val="105"/>
        </w:rPr>
        <w:t>price </w:t>
      </w:r>
      <w:r>
        <w:rPr>
          <w:spacing w:val="1"/>
          <w:w w:val="105"/>
        </w:rPr>
        <w:t> </w:t>
      </w:r>
      <w:r>
        <w:rPr>
          <w:w w:val="105"/>
        </w:rPr>
        <w:t>hike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may not be supportable, in spite of the above Constitutional provision.</w:t>
      </w:r>
      <w:r>
        <w:rPr>
          <w:w w:val="105"/>
          <w:vertAlign w:val="superscript"/>
        </w:rPr>
        <w:t>692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powers of the National Assembly</w:t>
      </w:r>
      <w:r>
        <w:rPr>
          <w:w w:val="105"/>
          <w:vertAlign w:val="superscript"/>
        </w:rPr>
        <w:t>693</w:t>
      </w:r>
      <w:r>
        <w:rPr>
          <w:w w:val="105"/>
          <w:vertAlign w:val="baseline"/>
        </w:rPr>
        <w:t> can only be exercised through the mode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prescribed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Constitution</w:t>
      </w:r>
      <w:r>
        <w:rPr>
          <w:w w:val="105"/>
          <w:vertAlign w:val="superscript"/>
        </w:rPr>
        <w:t>694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matters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require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joint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resolution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 both chambers of the National Assembly or that of the Senate only are well spelt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management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resources.</w:t>
      </w:r>
      <w:r>
        <w:rPr>
          <w:w w:val="105"/>
          <w:vertAlign w:val="superscript"/>
        </w:rPr>
        <w:t>695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management  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mineral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exercised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legislation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resolutions.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</w:p>
    <w:p>
      <w:pPr>
        <w:pStyle w:val="ListParagraph"/>
        <w:numPr>
          <w:ilvl w:val="0"/>
          <w:numId w:val="73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rFonts w:ascii="Calibri"/>
          <w:sz w:val="16"/>
        </w:rPr>
      </w:pP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National</w:t>
      </w:r>
      <w:r>
        <w:rPr>
          <w:spacing w:val="-1"/>
          <w:sz w:val="16"/>
        </w:rPr>
        <w:t> </w:t>
      </w:r>
      <w:r>
        <w:rPr>
          <w:sz w:val="16"/>
        </w:rPr>
        <w:t>Assembly</w:t>
      </w:r>
      <w:r>
        <w:rPr>
          <w:spacing w:val="-7"/>
          <w:sz w:val="16"/>
        </w:rPr>
        <w:t> </w:t>
      </w:r>
      <w:r>
        <w:rPr>
          <w:sz w:val="16"/>
        </w:rPr>
        <w:t>Hansard</w:t>
      </w:r>
      <w:r>
        <w:rPr>
          <w:spacing w:val="-7"/>
          <w:sz w:val="16"/>
        </w:rPr>
        <w:t> </w:t>
      </w:r>
      <w:r>
        <w:rPr>
          <w:sz w:val="16"/>
        </w:rPr>
        <w:t>(2000).</w:t>
      </w:r>
      <w:r>
        <w:rPr>
          <w:spacing w:val="44"/>
          <w:sz w:val="16"/>
        </w:rPr>
        <w:t> </w:t>
      </w:r>
      <w:r>
        <w:rPr>
          <w:rFonts w:ascii="Calibri"/>
          <w:sz w:val="16"/>
        </w:rPr>
        <w:t>House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Representatives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Votes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Proceedings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Tuesday,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June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6,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Resolution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No.</w:t>
      </w:r>
    </w:p>
    <w:p>
      <w:pPr>
        <w:spacing w:line="190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120</w:t>
      </w:r>
    </w:p>
    <w:p>
      <w:pPr>
        <w:spacing w:after="0" w:line="190" w:lineRule="exact"/>
        <w:jc w:val="left"/>
        <w:rPr>
          <w:rFonts w:ascii="Calibri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73"/>
        </w:numPr>
        <w:tabs>
          <w:tab w:pos="202" w:val="left" w:leader="none"/>
        </w:tabs>
        <w:spacing w:line="133" w:lineRule="exact" w:before="0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46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44(3)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1999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(as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amended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2004).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73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Owonikoko,</w:t>
      </w:r>
      <w:r>
        <w:rPr>
          <w:spacing w:val="-2"/>
          <w:sz w:val="16"/>
        </w:rPr>
        <w:t> </w:t>
      </w:r>
      <w:r>
        <w:rPr>
          <w:sz w:val="16"/>
        </w:rPr>
        <w:t>A.J.</w:t>
      </w:r>
      <w:r>
        <w:rPr>
          <w:spacing w:val="-5"/>
          <w:sz w:val="16"/>
        </w:rPr>
        <w:t> </w:t>
      </w:r>
      <w:r>
        <w:rPr>
          <w:sz w:val="16"/>
        </w:rPr>
        <w:t>(2000).</w:t>
      </w:r>
      <w:r>
        <w:rPr>
          <w:spacing w:val="-5"/>
          <w:sz w:val="16"/>
        </w:rPr>
        <w:t> </w:t>
      </w:r>
      <w:r>
        <w:rPr>
          <w:sz w:val="16"/>
        </w:rPr>
        <w:t>Between</w:t>
      </w:r>
      <w:r>
        <w:rPr>
          <w:spacing w:val="-2"/>
          <w:sz w:val="16"/>
        </w:rPr>
        <w:t> </w:t>
      </w:r>
      <w:r>
        <w:rPr>
          <w:sz w:val="16"/>
        </w:rPr>
        <w:t>Constitutionality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Fuel</w:t>
      </w:r>
      <w:r>
        <w:rPr>
          <w:spacing w:val="-5"/>
          <w:sz w:val="16"/>
        </w:rPr>
        <w:t> </w:t>
      </w:r>
      <w:r>
        <w:rPr>
          <w:sz w:val="16"/>
        </w:rPr>
        <w:t>Price</w:t>
      </w:r>
      <w:r>
        <w:rPr>
          <w:spacing w:val="-3"/>
          <w:sz w:val="16"/>
        </w:rPr>
        <w:t> </w:t>
      </w:r>
      <w:r>
        <w:rPr>
          <w:sz w:val="16"/>
        </w:rPr>
        <w:t>Increase</w:t>
      </w:r>
      <w:r>
        <w:rPr>
          <w:spacing w:val="-3"/>
          <w:sz w:val="16"/>
        </w:rPr>
        <w:t> </w:t>
      </w:r>
      <w:r>
        <w:rPr>
          <w:sz w:val="16"/>
        </w:rPr>
        <w:t>(2).</w:t>
      </w:r>
      <w:r>
        <w:rPr>
          <w:spacing w:val="-5"/>
          <w:sz w:val="16"/>
        </w:rPr>
        <w:t> </w:t>
      </w:r>
      <w:r>
        <w:rPr>
          <w:sz w:val="16"/>
        </w:rPr>
        <w:t>Thisday</w:t>
      </w:r>
      <w:r>
        <w:rPr>
          <w:spacing w:val="-7"/>
          <w:sz w:val="16"/>
        </w:rPr>
        <w:t> </w:t>
      </w:r>
      <w:r>
        <w:rPr>
          <w:sz w:val="16"/>
        </w:rPr>
        <w:t>Newspaper of</w:t>
      </w:r>
      <w:r>
        <w:rPr>
          <w:spacing w:val="-4"/>
          <w:sz w:val="16"/>
        </w:rPr>
        <w:t> </w:t>
      </w:r>
      <w:r>
        <w:rPr>
          <w:sz w:val="16"/>
        </w:rPr>
        <w:t>11</w:t>
      </w:r>
      <w:r>
        <w:rPr>
          <w:spacing w:val="-2"/>
          <w:sz w:val="16"/>
        </w:rPr>
        <w:t> </w:t>
      </w:r>
      <w:r>
        <w:rPr>
          <w:sz w:val="16"/>
        </w:rPr>
        <w:t>June,</w:t>
      </w:r>
      <w:r>
        <w:rPr>
          <w:spacing w:val="-1"/>
          <w:sz w:val="16"/>
        </w:rPr>
        <w:t> </w:t>
      </w:r>
      <w:r>
        <w:rPr>
          <w:sz w:val="16"/>
        </w:rPr>
        <w:t>p.</w:t>
      </w:r>
      <w:r>
        <w:rPr>
          <w:spacing w:val="-5"/>
          <w:sz w:val="16"/>
        </w:rPr>
        <w:t> </w:t>
      </w:r>
      <w:r>
        <w:rPr>
          <w:sz w:val="16"/>
        </w:rPr>
        <w:t>17.</w:t>
      </w:r>
    </w:p>
    <w:p>
      <w:pPr>
        <w:tabs>
          <w:tab w:pos="1372" w:val="left" w:leader="none"/>
        </w:tabs>
        <w:spacing w:line="168" w:lineRule="exact" w:before="17"/>
        <w:ind w:left="652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  <w:vertAlign w:val="superscript"/>
        </w:rPr>
        <w:t>693</w:t>
      </w:r>
      <w:r>
        <w:rPr>
          <w:rFonts w:ascii="Times New Roman"/>
          <w:sz w:val="16"/>
          <w:vertAlign w:val="baseline"/>
        </w:rPr>
        <w:tab/>
        <w:t>S.4</w:t>
      </w:r>
      <w:r>
        <w:rPr>
          <w:rFonts w:ascii="Times New Roman"/>
          <w:spacing w:val="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6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Constitution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3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the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Federal</w:t>
      </w:r>
      <w:r>
        <w:rPr>
          <w:rFonts w:ascii="Times New Roman"/>
          <w:spacing w:val="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Republic</w:t>
      </w:r>
      <w:r>
        <w:rPr>
          <w:rFonts w:ascii="Times New Roman"/>
          <w:spacing w:val="-2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of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Nigeria,</w:t>
      </w:r>
      <w:r>
        <w:rPr>
          <w:rFonts w:ascii="Times New Roman"/>
          <w:spacing w:val="-4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1999</w:t>
      </w:r>
      <w:r>
        <w:rPr>
          <w:rFonts w:ascii="Times New Roman"/>
          <w:spacing w:val="-1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(as</w:t>
      </w:r>
      <w:r>
        <w:rPr>
          <w:rFonts w:ascii="Times New Roman"/>
          <w:spacing w:val="-7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amended).</w:t>
      </w:r>
    </w:p>
    <w:p>
      <w:pPr>
        <w:tabs>
          <w:tab w:pos="1372" w:val="left" w:leader="none"/>
        </w:tabs>
        <w:spacing w:line="235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694</w:t>
        <w:tab/>
      </w:r>
      <w:r>
        <w:rPr>
          <w:rFonts w:ascii="Times New Roman"/>
          <w:sz w:val="16"/>
        </w:rPr>
        <w:t>Ibid.,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58(1)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Constitution.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695</w:t>
        <w:tab/>
      </w:r>
      <w:r>
        <w:rPr>
          <w:rFonts w:ascii="Times New Roman"/>
          <w:w w:val="95"/>
          <w:sz w:val="16"/>
        </w:rPr>
        <w:t>Nwabueze,</w:t>
      </w:r>
      <w:r>
        <w:rPr>
          <w:rFonts w:ascii="Times New Roman"/>
          <w:spacing w:val="26"/>
          <w:w w:val="95"/>
          <w:sz w:val="16"/>
        </w:rPr>
        <w:t> </w:t>
      </w:r>
      <w:r>
        <w:rPr>
          <w:rFonts w:ascii="Times New Roman"/>
          <w:w w:val="95"/>
          <w:sz w:val="16"/>
        </w:rPr>
        <w:t>B.</w:t>
      </w:r>
      <w:r>
        <w:rPr>
          <w:rFonts w:ascii="Times New Roman"/>
          <w:spacing w:val="21"/>
          <w:w w:val="95"/>
          <w:sz w:val="16"/>
        </w:rPr>
        <w:t> </w:t>
      </w:r>
      <w:r>
        <w:rPr>
          <w:rFonts w:ascii="Times New Roman"/>
          <w:w w:val="95"/>
          <w:sz w:val="16"/>
        </w:rPr>
        <w:t>(2000).</w:t>
      </w:r>
      <w:r>
        <w:rPr>
          <w:rFonts w:ascii="Times New Roman"/>
          <w:spacing w:val="20"/>
          <w:w w:val="95"/>
          <w:sz w:val="16"/>
        </w:rPr>
        <w:t> </w:t>
      </w:r>
      <w:r>
        <w:rPr>
          <w:rFonts w:ascii="Times New Roman"/>
          <w:w w:val="95"/>
          <w:sz w:val="16"/>
        </w:rPr>
        <w:t>Fostering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Partnership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Between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the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Executive</w:t>
      </w:r>
      <w:r>
        <w:rPr>
          <w:rFonts w:ascii="Times New Roman"/>
          <w:spacing w:val="23"/>
          <w:w w:val="95"/>
          <w:sz w:val="16"/>
        </w:rPr>
        <w:t> </w:t>
      </w:r>
      <w:r>
        <w:rPr>
          <w:rFonts w:ascii="Times New Roman"/>
          <w:w w:val="95"/>
          <w:sz w:val="16"/>
        </w:rPr>
        <w:t>and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the</w:t>
      </w:r>
      <w:r>
        <w:rPr>
          <w:rFonts w:ascii="Times New Roman"/>
          <w:spacing w:val="24"/>
          <w:w w:val="95"/>
          <w:sz w:val="16"/>
        </w:rPr>
        <w:t> </w:t>
      </w:r>
      <w:r>
        <w:rPr>
          <w:rFonts w:ascii="Times New Roman"/>
          <w:w w:val="95"/>
          <w:sz w:val="16"/>
        </w:rPr>
        <w:t>Legislature</w:t>
      </w:r>
      <w:r>
        <w:rPr>
          <w:rFonts w:ascii="Times New Roman"/>
          <w:spacing w:val="24"/>
          <w:w w:val="95"/>
          <w:sz w:val="16"/>
        </w:rPr>
        <w:t> </w:t>
      </w:r>
      <w:r>
        <w:rPr>
          <w:rFonts w:ascii="Times New Roman"/>
          <w:w w:val="95"/>
          <w:sz w:val="16"/>
        </w:rPr>
        <w:t>for</w:t>
      </w:r>
      <w:r>
        <w:rPr>
          <w:rFonts w:ascii="Times New Roman"/>
          <w:spacing w:val="29"/>
          <w:w w:val="95"/>
          <w:sz w:val="16"/>
        </w:rPr>
        <w:t> </w:t>
      </w:r>
      <w:r>
        <w:rPr>
          <w:rFonts w:ascii="Times New Roman"/>
          <w:w w:val="95"/>
          <w:sz w:val="16"/>
        </w:rPr>
        <w:t>Sustainable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Democracy.</w:t>
      </w:r>
      <w:r>
        <w:rPr>
          <w:rFonts w:ascii="Times New Roman"/>
          <w:spacing w:val="26"/>
          <w:w w:val="95"/>
          <w:sz w:val="16"/>
        </w:rPr>
        <w:t> </w:t>
      </w:r>
      <w:r>
        <w:rPr>
          <w:rFonts w:ascii="Times New Roman"/>
          <w:w w:val="95"/>
          <w:sz w:val="16"/>
        </w:rPr>
        <w:t>Pp.18</w:t>
      </w:r>
      <w:r>
        <w:rPr>
          <w:rFonts w:ascii="Times New Roman"/>
          <w:spacing w:val="-8"/>
          <w:w w:val="95"/>
          <w:sz w:val="16"/>
        </w:rPr>
        <w:t> </w:t>
      </w:r>
      <w:r>
        <w:rPr>
          <w:rFonts w:ascii="Times New Roman"/>
          <w:w w:val="95"/>
          <w:sz w:val="16"/>
        </w:rPr>
        <w:t>-20.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Paper</w:t>
      </w:r>
      <w:r>
        <w:rPr>
          <w:rFonts w:ascii="Times New Roman"/>
          <w:spacing w:val="22"/>
          <w:w w:val="95"/>
          <w:sz w:val="16"/>
        </w:rPr>
        <w:t> </w:t>
      </w:r>
      <w:r>
        <w:rPr>
          <w:rFonts w:ascii="Times New Roman"/>
          <w:w w:val="95"/>
          <w:sz w:val="16"/>
        </w:rPr>
        <w:t>delivered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at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a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Conference</w:t>
      </w:r>
      <w:r>
        <w:rPr>
          <w:rFonts w:ascii="Times New Roman"/>
          <w:spacing w:val="11"/>
          <w:w w:val="95"/>
          <w:sz w:val="16"/>
        </w:rPr>
        <w:t> </w:t>
      </w:r>
      <w:r>
        <w:rPr>
          <w:rFonts w:ascii="Times New Roman"/>
          <w:w w:val="95"/>
          <w:sz w:val="16"/>
        </w:rPr>
        <w:t>Organized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by</w:t>
      </w:r>
      <w:r>
        <w:rPr>
          <w:rFonts w:ascii="Times New Roman"/>
          <w:spacing w:val="18"/>
          <w:w w:val="95"/>
          <w:sz w:val="16"/>
        </w:rPr>
        <w:t> </w:t>
      </w:r>
      <w:r>
        <w:rPr>
          <w:rFonts w:ascii="Times New Roman"/>
          <w:w w:val="95"/>
          <w:sz w:val="16"/>
        </w:rPr>
        <w:t>the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House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w w:val="95"/>
          <w:sz w:val="16"/>
        </w:rPr>
        <w:t>of</w:t>
      </w:r>
      <w:r>
        <w:rPr>
          <w:rFonts w:ascii="Times New Roman"/>
          <w:spacing w:val="15"/>
          <w:w w:val="95"/>
          <w:sz w:val="16"/>
        </w:rPr>
        <w:t> </w:t>
      </w:r>
      <w:r>
        <w:rPr>
          <w:rFonts w:ascii="Times New Roman"/>
          <w:w w:val="95"/>
          <w:sz w:val="16"/>
        </w:rPr>
        <w:t>Representatives</w:t>
      </w:r>
      <w:r>
        <w:rPr>
          <w:rFonts w:ascii="Times New Roman"/>
          <w:spacing w:val="22"/>
          <w:w w:val="95"/>
          <w:sz w:val="16"/>
        </w:rPr>
        <w:t> </w:t>
      </w:r>
      <w:r>
        <w:rPr>
          <w:rFonts w:ascii="Times New Roman"/>
          <w:w w:val="95"/>
          <w:sz w:val="16"/>
        </w:rPr>
        <w:t>in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Abuja,</w:t>
      </w:r>
      <w:r>
        <w:rPr>
          <w:rFonts w:ascii="Times New Roman"/>
          <w:spacing w:val="19"/>
          <w:w w:val="95"/>
          <w:sz w:val="16"/>
        </w:rPr>
        <w:t> </w:t>
      </w:r>
      <w:r>
        <w:rPr>
          <w:rFonts w:ascii="Times New Roman"/>
          <w:w w:val="95"/>
          <w:sz w:val="16"/>
        </w:rPr>
        <w:t>August,</w:t>
      </w:r>
      <w:r>
        <w:rPr>
          <w:rFonts w:ascii="Times New Roman"/>
          <w:spacing w:val="14"/>
          <w:w w:val="95"/>
          <w:sz w:val="16"/>
        </w:rPr>
        <w:t> </w:t>
      </w:r>
      <w:r>
        <w:rPr>
          <w:rFonts w:ascii="Times New Roman"/>
          <w:w w:val="95"/>
          <w:sz w:val="16"/>
        </w:rPr>
        <w:t>14</w:t>
      </w:r>
      <w:r>
        <w:rPr>
          <w:rFonts w:ascii="Times New Roman"/>
          <w:spacing w:val="-14"/>
          <w:w w:val="95"/>
          <w:sz w:val="16"/>
        </w:rPr>
        <w:t> </w:t>
      </w:r>
      <w:r>
        <w:rPr>
          <w:rFonts w:ascii="Times New Roman"/>
          <w:w w:val="95"/>
          <w:sz w:val="16"/>
        </w:rPr>
        <w:t>-16.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/>
        <w:jc w:val="both"/>
      </w:pPr>
      <w:r>
        <w:rPr>
          <w:w w:val="110"/>
        </w:rPr>
        <w:t>each chamber of the National Assembly is at liberty to pass resolution on any</w:t>
      </w:r>
      <w:r>
        <w:rPr>
          <w:spacing w:val="1"/>
          <w:w w:val="110"/>
        </w:rPr>
        <w:t> </w:t>
      </w:r>
      <w:r>
        <w:rPr>
          <w:w w:val="110"/>
        </w:rPr>
        <w:t>issue of national interest.</w:t>
      </w:r>
      <w:r>
        <w:rPr>
          <w:spacing w:val="1"/>
          <w:w w:val="110"/>
        </w:rPr>
        <w:t> </w:t>
      </w:r>
      <w:r>
        <w:rPr>
          <w:w w:val="110"/>
        </w:rPr>
        <w:t>That not withstanding, any resolution which is not</w:t>
      </w:r>
      <w:r>
        <w:rPr>
          <w:spacing w:val="1"/>
          <w:w w:val="110"/>
        </w:rPr>
        <w:t> </w:t>
      </w:r>
      <w:r>
        <w:rPr>
          <w:w w:val="110"/>
        </w:rPr>
        <w:t>specifically</w:t>
      </w:r>
      <w:r>
        <w:rPr>
          <w:spacing w:val="-11"/>
          <w:w w:val="110"/>
        </w:rPr>
        <w:t> </w:t>
      </w:r>
      <w:r>
        <w:rPr>
          <w:w w:val="110"/>
        </w:rPr>
        <w:t>empowered</w:t>
      </w:r>
      <w:r>
        <w:rPr>
          <w:spacing w:val="-11"/>
          <w:w w:val="110"/>
        </w:rPr>
        <w:t> </w:t>
      </w:r>
      <w:r>
        <w:rPr>
          <w:w w:val="110"/>
        </w:rPr>
        <w:t>by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Constitution</w:t>
      </w:r>
      <w:r>
        <w:rPr>
          <w:spacing w:val="-12"/>
          <w:w w:val="110"/>
        </w:rPr>
        <w:t> </w:t>
      </w:r>
      <w:r>
        <w:rPr>
          <w:w w:val="110"/>
        </w:rPr>
        <w:t>may</w:t>
      </w:r>
      <w:r>
        <w:rPr>
          <w:spacing w:val="-11"/>
          <w:w w:val="110"/>
        </w:rPr>
        <w:t> </w:t>
      </w:r>
      <w:r>
        <w:rPr>
          <w:w w:val="110"/>
        </w:rPr>
        <w:t>not</w:t>
      </w:r>
      <w:r>
        <w:rPr>
          <w:spacing w:val="-11"/>
          <w:w w:val="110"/>
        </w:rPr>
        <w:t> </w:t>
      </w:r>
      <w:r>
        <w:rPr>
          <w:w w:val="110"/>
        </w:rPr>
        <w:t>be</w:t>
      </w:r>
      <w:r>
        <w:rPr>
          <w:spacing w:val="-10"/>
          <w:w w:val="110"/>
        </w:rPr>
        <w:t> </w:t>
      </w:r>
      <w:r>
        <w:rPr>
          <w:w w:val="110"/>
        </w:rPr>
        <w:t>binding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other</w:t>
      </w:r>
      <w:r>
        <w:rPr>
          <w:spacing w:val="-13"/>
          <w:w w:val="110"/>
        </w:rPr>
        <w:t> </w:t>
      </w:r>
      <w:r>
        <w:rPr>
          <w:w w:val="110"/>
        </w:rPr>
        <w:t>arms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government</w:t>
      </w:r>
      <w:r>
        <w:rPr>
          <w:spacing w:val="-7"/>
          <w:w w:val="110"/>
        </w:rPr>
        <w:t> </w:t>
      </w:r>
      <w:r>
        <w:rPr>
          <w:w w:val="110"/>
        </w:rPr>
        <w:t>neither</w:t>
      </w:r>
      <w:r>
        <w:rPr>
          <w:spacing w:val="-1"/>
          <w:w w:val="110"/>
        </w:rPr>
        <w:t> </w:t>
      </w:r>
      <w:r>
        <w:rPr>
          <w:w w:val="110"/>
        </w:rPr>
        <w:t>would</w:t>
      </w:r>
      <w:r>
        <w:rPr>
          <w:spacing w:val="-7"/>
          <w:w w:val="110"/>
        </w:rPr>
        <w:t> </w:t>
      </w:r>
      <w:r>
        <w:rPr>
          <w:w w:val="110"/>
        </w:rPr>
        <w:t>it</w:t>
      </w:r>
      <w:r>
        <w:rPr>
          <w:spacing w:val="-3"/>
          <w:w w:val="110"/>
        </w:rPr>
        <w:t> </w:t>
      </w:r>
      <w:r>
        <w:rPr>
          <w:w w:val="110"/>
        </w:rPr>
        <w:t>have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force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law.</w:t>
      </w:r>
      <w:r>
        <w:rPr>
          <w:spacing w:val="56"/>
          <w:w w:val="110"/>
        </w:rPr>
        <w:t> </w:t>
      </w:r>
      <w:r>
        <w:rPr>
          <w:w w:val="110"/>
        </w:rPr>
        <w:t>Besides,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executive</w:t>
      </w:r>
      <w:r>
        <w:rPr>
          <w:spacing w:val="9"/>
          <w:w w:val="110"/>
        </w:rPr>
        <w:t> </w:t>
      </w:r>
      <w:r>
        <w:rPr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enforce</w:t>
      </w:r>
      <w:r>
        <w:rPr>
          <w:spacing w:val="1"/>
          <w:w w:val="110"/>
        </w:rPr>
        <w:t> </w:t>
      </w:r>
      <w:r>
        <w:rPr>
          <w:w w:val="110"/>
        </w:rPr>
        <w:t>the laws</w:t>
      </w:r>
      <w:r>
        <w:rPr>
          <w:spacing w:val="1"/>
          <w:w w:val="110"/>
        </w:rPr>
        <w:t> </w:t>
      </w:r>
      <w:r>
        <w:rPr>
          <w:w w:val="110"/>
        </w:rPr>
        <w:t>made 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National</w:t>
      </w:r>
      <w:r>
        <w:rPr>
          <w:spacing w:val="1"/>
          <w:w w:val="110"/>
        </w:rPr>
        <w:t> </w:t>
      </w:r>
      <w:r>
        <w:rPr>
          <w:w w:val="110"/>
        </w:rPr>
        <w:t>Assembly</w:t>
      </w:r>
      <w:r>
        <w:rPr>
          <w:spacing w:val="1"/>
          <w:w w:val="110"/>
        </w:rPr>
        <w:t> </w:t>
      </w:r>
      <w:r>
        <w:rPr>
          <w:w w:val="110"/>
        </w:rPr>
        <w:t>and see 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day to</w:t>
      </w:r>
      <w:r>
        <w:rPr>
          <w:spacing w:val="1"/>
          <w:w w:val="110"/>
        </w:rPr>
        <w:t> </w:t>
      </w:r>
      <w:r>
        <w:rPr>
          <w:w w:val="110"/>
        </w:rPr>
        <w:t>day</w:t>
      </w:r>
      <w:r>
        <w:rPr>
          <w:spacing w:val="1"/>
          <w:w w:val="110"/>
        </w:rPr>
        <w:t> </w:t>
      </w:r>
      <w:r>
        <w:rPr>
          <w:w w:val="110"/>
        </w:rPr>
        <w:t>running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country.</w:t>
      </w:r>
    </w:p>
    <w:p>
      <w:pPr>
        <w:pStyle w:val="BodyText"/>
        <w:spacing w:line="480" w:lineRule="auto" w:before="8"/>
        <w:ind w:left="652" w:right="994" w:firstLine="720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making the law, it has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practice</w:t>
      </w:r>
      <w:r>
        <w:rPr>
          <w:spacing w:val="1"/>
          <w:w w:val="110"/>
        </w:rPr>
        <w:t> </w:t>
      </w:r>
      <w:r>
        <w:rPr>
          <w:w w:val="110"/>
        </w:rPr>
        <w:t>of legislatures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delegate</w:t>
      </w:r>
      <w:r>
        <w:rPr>
          <w:spacing w:val="1"/>
          <w:w w:val="110"/>
        </w:rPr>
        <w:t> </w:t>
      </w:r>
      <w:r>
        <w:rPr>
          <w:w w:val="110"/>
        </w:rPr>
        <w:t>authority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people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act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create</w:t>
      </w:r>
      <w:r>
        <w:rPr>
          <w:spacing w:val="1"/>
          <w:w w:val="110"/>
        </w:rPr>
        <w:t> </w:t>
      </w:r>
      <w:r>
        <w:rPr>
          <w:w w:val="110"/>
        </w:rPr>
        <w:t>rules,</w:t>
      </w:r>
      <w:r>
        <w:rPr>
          <w:spacing w:val="1"/>
          <w:w w:val="110"/>
        </w:rPr>
        <w:t> </w:t>
      </w:r>
      <w:r>
        <w:rPr>
          <w:w w:val="110"/>
        </w:rPr>
        <w:t>regulation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subsidiary</w:t>
      </w:r>
      <w:r>
        <w:rPr>
          <w:spacing w:val="1"/>
          <w:w w:val="110"/>
        </w:rPr>
        <w:t> </w:t>
      </w:r>
      <w:r>
        <w:rPr>
          <w:w w:val="110"/>
        </w:rPr>
        <w:t>legislation on behalf of the lawmakers.</w:t>
      </w:r>
      <w:r>
        <w:rPr>
          <w:spacing w:val="1"/>
          <w:w w:val="110"/>
        </w:rPr>
        <w:t> </w:t>
      </w:r>
      <w:r>
        <w:rPr>
          <w:w w:val="110"/>
        </w:rPr>
        <w:t>This is what the National Assembly is</w:t>
      </w:r>
      <w:r>
        <w:rPr>
          <w:spacing w:val="1"/>
          <w:w w:val="110"/>
        </w:rPr>
        <w:t> </w:t>
      </w:r>
      <w:r>
        <w:rPr>
          <w:w w:val="110"/>
        </w:rPr>
        <w:t>deemed to have enacted the Petroleum Act which is the subsisting statute on</w:t>
      </w:r>
      <w:r>
        <w:rPr>
          <w:spacing w:val="1"/>
          <w:w w:val="110"/>
        </w:rPr>
        <w:t> </w:t>
      </w:r>
      <w:r>
        <w:rPr>
          <w:w w:val="110"/>
        </w:rPr>
        <w:t>petroleum management in Nigeria by which Section 6(1) stipulates that: “The</w:t>
      </w:r>
      <w:r>
        <w:rPr>
          <w:spacing w:val="1"/>
          <w:w w:val="110"/>
        </w:rPr>
        <w:t> </w:t>
      </w:r>
      <w:r>
        <w:rPr>
          <w:w w:val="110"/>
        </w:rPr>
        <w:t>Minister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order</w:t>
      </w:r>
      <w:r>
        <w:rPr>
          <w:spacing w:val="1"/>
          <w:w w:val="110"/>
        </w:rPr>
        <w:t> </w:t>
      </w:r>
      <w:r>
        <w:rPr>
          <w:w w:val="110"/>
        </w:rPr>
        <w:t>published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Gazette</w:t>
      </w:r>
      <w:r>
        <w:rPr>
          <w:spacing w:val="1"/>
          <w:w w:val="110"/>
        </w:rPr>
        <w:t> </w:t>
      </w:r>
      <w:r>
        <w:rPr>
          <w:w w:val="110"/>
        </w:rPr>
        <w:t>fix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-56"/>
          <w:w w:val="110"/>
        </w:rPr>
        <w:t> </w:t>
      </w:r>
      <w:r>
        <w:rPr>
          <w:w w:val="110"/>
        </w:rPr>
        <w:t>petroleum products or any particular class or classes thereof may be sold in</w:t>
      </w:r>
      <w:r>
        <w:rPr>
          <w:spacing w:val="1"/>
          <w:w w:val="110"/>
        </w:rPr>
        <w:t> </w:t>
      </w:r>
      <w:r>
        <w:rPr>
          <w:w w:val="110"/>
        </w:rPr>
        <w:t>Nigeria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w w:val="110"/>
        </w:rPr>
        <w:t>in</w:t>
      </w:r>
      <w:r>
        <w:rPr>
          <w:spacing w:val="-1"/>
          <w:w w:val="110"/>
        </w:rPr>
        <w:t> </w:t>
      </w:r>
      <w:r>
        <w:rPr>
          <w:w w:val="110"/>
        </w:rPr>
        <w:t>any particular</w:t>
      </w:r>
      <w:r>
        <w:rPr>
          <w:spacing w:val="-2"/>
          <w:w w:val="110"/>
        </w:rPr>
        <w:t> </w:t>
      </w:r>
      <w:r>
        <w:rPr>
          <w:w w:val="110"/>
        </w:rPr>
        <w:t>part</w:t>
      </w:r>
      <w:r>
        <w:rPr>
          <w:spacing w:val="-2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w w:val="110"/>
        </w:rPr>
        <w:t>parts</w:t>
      </w:r>
      <w:r>
        <w:rPr>
          <w:spacing w:val="2"/>
          <w:w w:val="110"/>
        </w:rPr>
        <w:t> </w:t>
      </w:r>
      <w:r>
        <w:rPr>
          <w:w w:val="110"/>
        </w:rPr>
        <w:t>thereof.”</w:t>
      </w:r>
    </w:p>
    <w:p>
      <w:pPr>
        <w:pStyle w:val="BodyText"/>
        <w:spacing w:line="480" w:lineRule="auto" w:before="7"/>
        <w:ind w:left="652" w:right="994" w:firstLine="720"/>
        <w:jc w:val="both"/>
      </w:pP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fixing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 of Petroleum Resources, the National Assembly cannot appropriate that</w:t>
      </w:r>
      <w:r>
        <w:rPr>
          <w:spacing w:val="1"/>
          <w:w w:val="105"/>
        </w:rPr>
        <w:t> </w:t>
      </w:r>
      <w:r>
        <w:rPr>
          <w:w w:val="105"/>
        </w:rPr>
        <w:t>function to itself through resolutions.</w:t>
      </w:r>
      <w:r>
        <w:rPr>
          <w:spacing w:val="1"/>
          <w:w w:val="105"/>
        </w:rPr>
        <w:t> </w:t>
      </w:r>
      <w:r>
        <w:rPr>
          <w:w w:val="105"/>
        </w:rPr>
        <w:t>It cannot even curtail the exercise of that</w:t>
      </w:r>
      <w:r>
        <w:rPr>
          <w:spacing w:val="1"/>
          <w:w w:val="105"/>
        </w:rPr>
        <w:t> </w:t>
      </w:r>
      <w:r>
        <w:rPr>
          <w:w w:val="105"/>
        </w:rPr>
        <w:t>power by issuing administrative orders by way of resolution since the delegated</w:t>
      </w:r>
      <w:r>
        <w:rPr>
          <w:spacing w:val="1"/>
          <w:w w:val="105"/>
        </w:rPr>
        <w:t> </w:t>
      </w:r>
      <w:r>
        <w:rPr>
          <w:w w:val="105"/>
        </w:rPr>
        <w:t>power to the Minister does not contain any requirement as to legislative approval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new</w:t>
      </w:r>
      <w:r>
        <w:rPr>
          <w:spacing w:val="17"/>
          <w:w w:val="105"/>
        </w:rPr>
        <w:t> </w:t>
      </w:r>
      <w:r>
        <w:rPr>
          <w:w w:val="105"/>
        </w:rPr>
        <w:t>price</w:t>
      </w:r>
      <w:r>
        <w:rPr>
          <w:spacing w:val="16"/>
          <w:w w:val="105"/>
        </w:rPr>
        <w:t> </w:t>
      </w:r>
      <w:r>
        <w:rPr>
          <w:w w:val="105"/>
        </w:rPr>
        <w:t>takes</w:t>
      </w:r>
      <w:r>
        <w:rPr>
          <w:spacing w:val="10"/>
          <w:w w:val="105"/>
        </w:rPr>
        <w:t> </w:t>
      </w:r>
      <w:r>
        <w:rPr>
          <w:w w:val="105"/>
        </w:rPr>
        <w:t>effect.</w:t>
      </w:r>
      <w:r>
        <w:rPr>
          <w:w w:val="105"/>
          <w:vertAlign w:val="superscript"/>
        </w:rPr>
        <w:t>696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Similarly,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6(1)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696</w:t>
      </w:r>
    </w:p>
    <w:p>
      <w:pPr>
        <w:spacing w:line="244" w:lineRule="auto" w:before="135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This view was supported in the case of Merchant Bank Ltd. V. Federal Minister of Finance (1961) All NLR 598 where Unsworth,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w w:val="95"/>
          <w:sz w:val="16"/>
        </w:rPr>
        <w:t>F.J.said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that</w:t>
      </w:r>
      <w:r>
        <w:rPr>
          <w:rFonts w:ascii="Calibri"/>
          <w:spacing w:val="19"/>
          <w:w w:val="95"/>
          <w:sz w:val="16"/>
        </w:rPr>
        <w:t> </w:t>
      </w:r>
      <w:r>
        <w:rPr>
          <w:rFonts w:ascii="Calibri"/>
          <w:w w:val="95"/>
          <w:sz w:val="16"/>
        </w:rPr>
        <w:t>the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powers</w:t>
      </w:r>
      <w:r>
        <w:rPr>
          <w:rFonts w:ascii="Calibri"/>
          <w:spacing w:val="20"/>
          <w:w w:val="95"/>
          <w:sz w:val="16"/>
        </w:rPr>
        <w:t> </w:t>
      </w:r>
      <w:r>
        <w:rPr>
          <w:rFonts w:ascii="Calibri"/>
          <w:w w:val="95"/>
          <w:sz w:val="16"/>
        </w:rPr>
        <w:t>under</w:t>
      </w:r>
      <w:r>
        <w:rPr>
          <w:rFonts w:ascii="Calibri"/>
          <w:spacing w:val="23"/>
          <w:w w:val="95"/>
          <w:sz w:val="16"/>
        </w:rPr>
        <w:t> </w:t>
      </w:r>
      <w:r>
        <w:rPr>
          <w:rFonts w:ascii="Calibri"/>
          <w:w w:val="95"/>
          <w:sz w:val="16"/>
        </w:rPr>
        <w:t>Section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14</w:t>
      </w:r>
      <w:r>
        <w:rPr>
          <w:rFonts w:ascii="Calibri"/>
          <w:spacing w:val="21"/>
          <w:w w:val="95"/>
          <w:sz w:val="16"/>
        </w:rPr>
        <w:t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19"/>
          <w:w w:val="95"/>
          <w:sz w:val="16"/>
        </w:rPr>
        <w:t> </w:t>
      </w:r>
      <w:r>
        <w:rPr>
          <w:rFonts w:ascii="Calibri"/>
          <w:w w:val="95"/>
          <w:sz w:val="16"/>
        </w:rPr>
        <w:t>the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Banking</w:t>
      </w:r>
      <w:r>
        <w:rPr>
          <w:rFonts w:ascii="Calibri"/>
          <w:spacing w:val="23"/>
          <w:w w:val="95"/>
          <w:sz w:val="16"/>
        </w:rPr>
        <w:t> </w:t>
      </w:r>
      <w:r>
        <w:rPr>
          <w:rFonts w:ascii="Calibri"/>
          <w:w w:val="95"/>
          <w:sz w:val="16"/>
        </w:rPr>
        <w:t>Ordinance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are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administrative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powers</w:t>
      </w:r>
      <w:r>
        <w:rPr>
          <w:rFonts w:ascii="Calibri"/>
          <w:spacing w:val="13"/>
          <w:w w:val="95"/>
          <w:sz w:val="16"/>
        </w:rPr>
        <w:t> </w:t>
      </w:r>
      <w:r>
        <w:rPr>
          <w:rFonts w:ascii="Calibri"/>
          <w:w w:val="95"/>
          <w:sz w:val="16"/>
        </w:rPr>
        <w:t>which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are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vested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in</w:t>
      </w:r>
      <w:r>
        <w:rPr>
          <w:rFonts w:ascii="Calibri"/>
          <w:spacing w:val="17"/>
          <w:w w:val="95"/>
          <w:sz w:val="16"/>
        </w:rPr>
        <w:t> </w:t>
      </w:r>
      <w:r>
        <w:rPr>
          <w:rFonts w:ascii="Calibri"/>
          <w:w w:val="95"/>
          <w:sz w:val="16"/>
        </w:rPr>
        <w:t>the</w:t>
      </w:r>
      <w:r>
        <w:rPr>
          <w:rFonts w:ascii="Calibri"/>
          <w:spacing w:val="18"/>
          <w:w w:val="95"/>
          <w:sz w:val="16"/>
        </w:rPr>
        <w:t> </w:t>
      </w:r>
      <w:r>
        <w:rPr>
          <w:rFonts w:ascii="Calibri"/>
          <w:w w:val="95"/>
          <w:sz w:val="16"/>
        </w:rPr>
        <w:t>Minister</w:t>
      </w:r>
      <w:r>
        <w:rPr>
          <w:rFonts w:ascii="Calibri"/>
          <w:spacing w:val="-13"/>
          <w:w w:val="95"/>
          <w:sz w:val="16"/>
        </w:rPr>
        <w:t> </w:t>
      </w:r>
      <w:r>
        <w:rPr>
          <w:rFonts w:ascii="Calibri"/>
          <w:w w:val="95"/>
          <w:sz w:val="16"/>
        </w:rPr>
        <w:t>,</w:t>
      </w:r>
      <w:r>
        <w:rPr>
          <w:rFonts w:ascii="Calibri"/>
          <w:spacing w:val="1"/>
          <w:w w:val="9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is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 Minister,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 not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the courts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exercise those powers.</w:t>
      </w:r>
    </w:p>
    <w:p>
      <w:pPr>
        <w:spacing w:after="0" w:line="24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90"/>
        <w:jc w:val="both"/>
      </w:pP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administrative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vested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Resources, and it is for him and not the legislature</w:t>
      </w:r>
      <w:r>
        <w:rPr>
          <w:spacing w:val="1"/>
          <w:w w:val="105"/>
        </w:rPr>
        <w:t> </w:t>
      </w:r>
      <w:r>
        <w:rPr>
          <w:w w:val="105"/>
        </w:rPr>
        <w:t>to exercise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powers.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President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  Republic  of  Nigeria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himself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officer</w:t>
      </w:r>
      <w:r>
        <w:rPr>
          <w:spacing w:val="1"/>
          <w:w w:val="105"/>
        </w:rPr>
        <w:t> </w:t>
      </w:r>
      <w:r>
        <w:rPr>
          <w:w w:val="105"/>
        </w:rPr>
        <w:t>purporting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acting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validly increase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prices of petroleum products</w:t>
      </w:r>
      <w:r>
        <w:rPr>
          <w:spacing w:val="1"/>
          <w:w w:val="105"/>
        </w:rPr>
        <w:t> </w:t>
      </w:r>
      <w:r>
        <w:rPr>
          <w:w w:val="105"/>
        </w:rPr>
        <w:t>since a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expressly</w:t>
      </w:r>
      <w:r>
        <w:rPr>
          <w:spacing w:val="1"/>
          <w:w w:val="105"/>
        </w:rPr>
        <w:t> </w:t>
      </w:r>
      <w:r>
        <w:rPr>
          <w:w w:val="105"/>
        </w:rPr>
        <w:t>assigned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functionary,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Minister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Petroleum</w:t>
      </w:r>
      <w:r>
        <w:rPr>
          <w:spacing w:val="6"/>
          <w:w w:val="105"/>
        </w:rPr>
        <w:t> </w:t>
      </w:r>
      <w:r>
        <w:rPr>
          <w:w w:val="105"/>
        </w:rPr>
        <w:t>Resources.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spite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vacuum</w:t>
      </w:r>
      <w:r>
        <w:rPr>
          <w:spacing w:val="1"/>
          <w:w w:val="105"/>
        </w:rPr>
        <w:t> </w:t>
      </w:r>
      <w:r>
        <w:rPr>
          <w:w w:val="105"/>
        </w:rPr>
        <w:t>created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non-appointment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Resources from 1999 to</w:t>
      </w:r>
      <w:r>
        <w:rPr>
          <w:spacing w:val="1"/>
          <w:w w:val="105"/>
        </w:rPr>
        <w:t> </w:t>
      </w:r>
      <w:r>
        <w:rPr>
          <w:w w:val="105"/>
        </w:rPr>
        <w:t>2003 and the</w:t>
      </w:r>
      <w:r>
        <w:rPr>
          <w:spacing w:val="1"/>
          <w:w w:val="105"/>
        </w:rPr>
        <w:t> </w:t>
      </w:r>
      <w:r>
        <w:rPr>
          <w:w w:val="105"/>
        </w:rPr>
        <w:t>non-passage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Pricing Regulatory Agency (PPPRA) Bill at the material time, prices of</w:t>
      </w:r>
      <w:r>
        <w:rPr>
          <w:spacing w:val="1"/>
          <w:w w:val="105"/>
        </w:rPr>
        <w:t> </w:t>
      </w:r>
      <w:r>
        <w:rPr>
          <w:w w:val="105"/>
        </w:rPr>
        <w:t>petroleum products could have been increased without breaching the laws.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would have been possible if the provisions of the Ministers‟ Statutory Powers and</w:t>
      </w:r>
      <w:r>
        <w:rPr>
          <w:spacing w:val="1"/>
          <w:w w:val="105"/>
        </w:rPr>
        <w:t> </w:t>
      </w:r>
      <w:r>
        <w:rPr>
          <w:w w:val="105"/>
        </w:rPr>
        <w:t>Duties (Miscellaneous Provisions) Act</w:t>
      </w:r>
      <w:r>
        <w:rPr>
          <w:w w:val="105"/>
          <w:vertAlign w:val="superscript"/>
        </w:rPr>
        <w:t>697</w:t>
      </w:r>
      <w:r>
        <w:rPr>
          <w:w w:val="105"/>
          <w:vertAlign w:val="baseline"/>
        </w:rPr>
        <w:t> had been utilized.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2(1) of the 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805" w:right="2434"/>
        <w:jc w:val="both"/>
      </w:pPr>
      <w:r>
        <w:rPr>
          <w:w w:val="105"/>
        </w:rPr>
        <w:t>Subject to the provisions of this section, the President may,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enacted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or  having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enacted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modifications, whether by means of addition,  substitution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9"/>
          <w:w w:val="105"/>
        </w:rPr>
        <w:t> </w:t>
      </w:r>
      <w:r>
        <w:rPr>
          <w:w w:val="105"/>
        </w:rPr>
        <w:t>deletion,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he</w:t>
      </w:r>
      <w:r>
        <w:rPr>
          <w:spacing w:val="10"/>
          <w:w w:val="105"/>
        </w:rPr>
        <w:t> </w:t>
      </w:r>
      <w:r>
        <w:rPr>
          <w:w w:val="105"/>
        </w:rPr>
        <w:t>may</w:t>
      </w:r>
      <w:r>
        <w:rPr>
          <w:spacing w:val="2"/>
          <w:w w:val="105"/>
        </w:rPr>
        <w:t> </w:t>
      </w:r>
      <w:r>
        <w:rPr>
          <w:w w:val="105"/>
        </w:rPr>
        <w:t>think</w:t>
      </w:r>
      <w:r>
        <w:rPr>
          <w:spacing w:val="5"/>
          <w:w w:val="105"/>
        </w:rPr>
        <w:t> </w:t>
      </w:r>
      <w:r>
        <w:rPr>
          <w:w w:val="105"/>
        </w:rPr>
        <w:t>fit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purpose</w:t>
      </w:r>
      <w:r>
        <w:rPr>
          <w:spacing w:val="11"/>
          <w:w w:val="105"/>
        </w:rPr>
        <w:t> </w:t>
      </w:r>
      <w:r>
        <w:rPr>
          <w:w w:val="105"/>
        </w:rPr>
        <w:t>of-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74"/>
        </w:numPr>
        <w:tabs>
          <w:tab w:pos="2166" w:val="left" w:leader="none"/>
        </w:tabs>
        <w:spacing w:line="240" w:lineRule="auto" w:before="0" w:after="0"/>
        <w:ind w:left="2165" w:right="2431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Transferring to a Minister any of the powers and duties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36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44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law</w:t>
      </w:r>
      <w:r>
        <w:rPr>
          <w:rFonts w:ascii="Cambria"/>
          <w:spacing w:val="44"/>
          <w:w w:val="105"/>
          <w:sz w:val="24"/>
        </w:rPr>
        <w:t> </w:t>
      </w:r>
      <w:r>
        <w:rPr>
          <w:rFonts w:ascii="Cambria"/>
          <w:w w:val="105"/>
          <w:sz w:val="24"/>
        </w:rPr>
        <w:t>directly</w:t>
      </w:r>
      <w:r>
        <w:rPr>
          <w:rFonts w:ascii="Cambria"/>
          <w:spacing w:val="40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42"/>
          <w:w w:val="105"/>
          <w:sz w:val="24"/>
        </w:rPr>
        <w:t> </w:t>
      </w:r>
      <w:r>
        <w:rPr>
          <w:rFonts w:ascii="Cambria"/>
          <w:w w:val="105"/>
          <w:sz w:val="24"/>
        </w:rPr>
        <w:t>indirectly</w:t>
      </w:r>
      <w:r>
        <w:rPr>
          <w:rFonts w:ascii="Cambria"/>
          <w:spacing w:val="49"/>
          <w:w w:val="105"/>
          <w:sz w:val="24"/>
        </w:rPr>
        <w:t> </w:t>
      </w:r>
      <w:r>
        <w:rPr>
          <w:rFonts w:ascii="Cambria"/>
          <w:w w:val="105"/>
          <w:sz w:val="24"/>
        </w:rPr>
        <w:t>conferred</w:t>
      </w:r>
      <w:r>
        <w:rPr>
          <w:rFonts w:ascii="Cambria"/>
          <w:spacing w:val="-54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imposed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President,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public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officer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conferred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upon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Minister;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74"/>
        </w:numPr>
        <w:tabs>
          <w:tab w:pos="2223" w:val="left" w:leader="none"/>
        </w:tabs>
        <w:spacing w:line="237" w:lineRule="auto" w:before="0" w:after="0"/>
        <w:ind w:left="2165" w:right="2439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Making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provisions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consequential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incidental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transfer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697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228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(LFN),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Cap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M14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(LFN),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line="482" w:lineRule="auto" w:before="99"/>
        <w:ind w:left="652" w:right="988" w:firstLine="720"/>
        <w:jc w:val="both"/>
      </w:pPr>
      <w:r>
        <w:rPr>
          <w:w w:val="105"/>
        </w:rPr>
        <w:t>Relying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provisions,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President,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best  of  my  knowledge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48"/>
          <w:w w:val="105"/>
        </w:rPr>
        <w:t> </w:t>
      </w:r>
      <w:r>
        <w:rPr>
          <w:w w:val="105"/>
        </w:rPr>
        <w:t>have</w:t>
      </w:r>
      <w:r>
        <w:rPr>
          <w:spacing w:val="50"/>
          <w:w w:val="105"/>
        </w:rPr>
        <w:t> </w:t>
      </w:r>
      <w:r>
        <w:rPr>
          <w:w w:val="105"/>
        </w:rPr>
        <w:t>substituted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„Minister</w:t>
      </w:r>
      <w:r>
        <w:rPr>
          <w:spacing w:val="51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Petroleum</w:t>
      </w:r>
      <w:r>
        <w:rPr>
          <w:spacing w:val="48"/>
          <w:w w:val="105"/>
        </w:rPr>
        <w:t> </w:t>
      </w:r>
      <w:r>
        <w:rPr>
          <w:w w:val="105"/>
        </w:rPr>
        <w:t>Resources‟</w:t>
      </w:r>
      <w:r>
        <w:rPr>
          <w:spacing w:val="52"/>
          <w:w w:val="105"/>
        </w:rPr>
        <w:t> </w:t>
      </w:r>
      <w:r>
        <w:rPr>
          <w:w w:val="105"/>
        </w:rPr>
        <w:t>with</w:t>
      </w:r>
      <w:r>
        <w:rPr>
          <w:spacing w:val="50"/>
          <w:w w:val="105"/>
        </w:rPr>
        <w:t> </w:t>
      </w:r>
      <w:r>
        <w:rPr>
          <w:w w:val="105"/>
        </w:rPr>
        <w:t>perhaps,</w:t>
      </w:r>
      <w:r>
        <w:rPr>
          <w:spacing w:val="53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482" w:lineRule="auto"/>
        <w:ind w:left="652" w:right="990"/>
        <w:jc w:val="both"/>
      </w:pPr>
      <w:r>
        <w:rPr>
          <w:w w:val="105"/>
        </w:rPr>
        <w:t>„Minister of Special Duties‟ or the „Minister of Internal Affairs‟ or any „Minister‟ in</w:t>
      </w:r>
      <w:r>
        <w:rPr>
          <w:spacing w:val="1"/>
          <w:w w:val="105"/>
        </w:rPr>
        <w:t> </w:t>
      </w:r>
      <w:r>
        <w:rPr>
          <w:w w:val="105"/>
        </w:rPr>
        <w:t>the  definition of  “the Minister” in the  Petroleum Act.</w:t>
      </w:r>
      <w:r>
        <w:rPr>
          <w:w w:val="105"/>
          <w:vertAlign w:val="superscript"/>
        </w:rPr>
        <w:t>698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 such an alteration,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designated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adjusted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lawfully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compliance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6(1)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Act.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gave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backing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 Agency (PPPRA) came into effect in 2003.</w:t>
      </w:r>
      <w:r>
        <w:rPr>
          <w:w w:val="105"/>
          <w:vertAlign w:val="superscript"/>
        </w:rPr>
        <w:t>699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7(a)-(c) of the Act,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PPPRA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  policy  of 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7(a)-(c)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7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PPPRA  Act, 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seems  Section  6(1) of  the Petroleum Act has been impliedly repealed.  In the  case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b/>
          <w:w w:val="105"/>
          <w:vertAlign w:val="baseline"/>
        </w:rPr>
        <w:t>Vauxhall</w:t>
      </w:r>
      <w:r>
        <w:rPr>
          <w:b/>
          <w:spacing w:val="1"/>
          <w:w w:val="105"/>
          <w:vertAlign w:val="baseline"/>
        </w:rPr>
        <w:t> </w:t>
      </w:r>
      <w:r>
        <w:rPr>
          <w:b/>
          <w:w w:val="105"/>
          <w:vertAlign w:val="baseline"/>
        </w:rPr>
        <w:t>Estates Ltd v. Liverpool  Corporation</w:t>
      </w:r>
      <w:r>
        <w:rPr>
          <w:b/>
          <w:w w:val="105"/>
          <w:vertAlign w:val="superscript"/>
        </w:rPr>
        <w:t>700</w:t>
      </w:r>
      <w:r>
        <w:rPr>
          <w:b/>
          <w:w w:val="105"/>
          <w:vertAlign w:val="baseline"/>
        </w:rPr>
        <w:t> and Ellen Street  Estates</w:t>
      </w:r>
      <w:r>
        <w:rPr>
          <w:b/>
          <w:spacing w:val="1"/>
          <w:w w:val="105"/>
          <w:vertAlign w:val="baseline"/>
        </w:rPr>
        <w:t> </w:t>
      </w:r>
      <w:r>
        <w:rPr>
          <w:b/>
          <w:w w:val="105"/>
          <w:vertAlign w:val="baseline"/>
        </w:rPr>
        <w:t>Ltd.</w:t>
      </w:r>
      <w:r>
        <w:rPr>
          <w:b/>
          <w:spacing w:val="1"/>
          <w:w w:val="105"/>
          <w:vertAlign w:val="baseline"/>
        </w:rPr>
        <w:t> </w:t>
      </w:r>
      <w:r>
        <w:rPr>
          <w:b/>
          <w:w w:val="105"/>
          <w:vertAlign w:val="baseline"/>
        </w:rPr>
        <w:t>vs.</w:t>
      </w:r>
      <w:r>
        <w:rPr>
          <w:b/>
          <w:spacing w:val="1"/>
          <w:w w:val="105"/>
          <w:vertAlign w:val="baseline"/>
        </w:rPr>
        <w:t> </w:t>
      </w:r>
      <w:r>
        <w:rPr>
          <w:b/>
          <w:w w:val="105"/>
          <w:vertAlign w:val="baseline"/>
        </w:rPr>
        <w:t>Minister</w:t>
      </w:r>
      <w:r>
        <w:rPr>
          <w:b/>
          <w:spacing w:val="1"/>
          <w:w w:val="105"/>
          <w:vertAlign w:val="baseline"/>
        </w:rPr>
        <w:t> </w:t>
      </w:r>
      <w:r>
        <w:rPr>
          <w:b/>
          <w:w w:val="105"/>
          <w:vertAlign w:val="baseline"/>
        </w:rPr>
        <w:t>of</w:t>
      </w:r>
      <w:r>
        <w:rPr>
          <w:b/>
          <w:spacing w:val="1"/>
          <w:w w:val="105"/>
          <w:vertAlign w:val="baseline"/>
        </w:rPr>
        <w:t> </w:t>
      </w:r>
      <w:r>
        <w:rPr>
          <w:b/>
          <w:w w:val="105"/>
          <w:vertAlign w:val="baseline"/>
        </w:rPr>
        <w:t>Health,</w:t>
      </w:r>
      <w:r>
        <w:rPr>
          <w:b/>
          <w:w w:val="105"/>
          <w:vertAlign w:val="superscript"/>
        </w:rPr>
        <w:t>701</w:t>
      </w:r>
      <w:r>
        <w:rPr>
          <w:b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focused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Acquisition  of  Land  Act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1919, which laid down levels of compensation for property owners whose houses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demolished.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Housing Act of 1925 and 1930 made those compensation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provisions less generous.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land affected owners looked for some way to 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compensation on the basis used in the 1919 Ac. In Vauxhall case, it was held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inconsistent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provisions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Acts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Parliament,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93.624001pt;margin-top:9.914892pt;width:144.07pt;height:.72003pt;mso-position-horizontal-relative:page;mso-position-vertical-relative:paragraph;z-index:-15611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6" w:lineRule="exact" w:before="4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698</w:t>
        <w:tab/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15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Act,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Cap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P10,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op cit</w:t>
      </w:r>
      <w:r>
        <w:rPr>
          <w:rFonts w:ascii="Calibri"/>
          <w:sz w:val="16"/>
        </w:rPr>
        <w:t>.</w:t>
      </w:r>
    </w:p>
    <w:p>
      <w:pPr>
        <w:tabs>
          <w:tab w:pos="1372" w:val="left" w:leader="none"/>
        </w:tabs>
        <w:spacing w:line="24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699</w:t>
        <w:tab/>
      </w:r>
      <w:r>
        <w:rPr>
          <w:rFonts w:ascii="Times New Roman"/>
          <w:sz w:val="16"/>
        </w:rPr>
        <w:t>The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Pricing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Regulatory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Agency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(Establishment)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(Amendment)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Bill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2004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currently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before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National</w:t>
      </w:r>
    </w:p>
    <w:p>
      <w:pPr>
        <w:spacing w:before="17"/>
        <w:ind w:left="1373" w:right="1023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Assembly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make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provisions for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National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Assembly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approve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price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regime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fixed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Agency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before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could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come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into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effect.</w:t>
      </w:r>
    </w:p>
    <w:p>
      <w:pPr>
        <w:tabs>
          <w:tab w:pos="1372" w:val="left" w:leader="none"/>
        </w:tabs>
        <w:spacing w:line="217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700</w:t>
        <w:tab/>
      </w:r>
      <w:r>
        <w:rPr>
          <w:rFonts w:ascii="Times New Roman"/>
          <w:sz w:val="16"/>
        </w:rPr>
        <w:t>(1932)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1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KB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733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701</w:t>
        <w:tab/>
      </w:r>
      <w:r>
        <w:rPr>
          <w:rFonts w:ascii="Times New Roman"/>
          <w:sz w:val="16"/>
        </w:rPr>
        <w:t>(1934)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1 KB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590.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4"/>
        <w:jc w:val="both"/>
      </w:pPr>
      <w:r>
        <w:rPr>
          <w:w w:val="105"/>
        </w:rPr>
        <w:t>passed subsequently to  the  other, the later provision prevails and is deemed 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impliedly</w:t>
      </w:r>
      <w:r>
        <w:rPr>
          <w:spacing w:val="1"/>
          <w:w w:val="105"/>
        </w:rPr>
        <w:t> </w:t>
      </w:r>
      <w:r>
        <w:rPr>
          <w:w w:val="105"/>
        </w:rPr>
        <w:t>repealed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earlier</w:t>
      </w:r>
      <w:r>
        <w:rPr>
          <w:spacing w:val="1"/>
          <w:w w:val="105"/>
        </w:rPr>
        <w:t> </w:t>
      </w:r>
      <w:r>
        <w:rPr>
          <w:w w:val="105"/>
        </w:rPr>
        <w:t>one.</w:t>
      </w:r>
      <w:r>
        <w:rPr>
          <w:spacing w:val="1"/>
          <w:w w:val="105"/>
        </w:rPr>
        <w:t> </w:t>
      </w:r>
      <w:r>
        <w:rPr>
          <w:w w:val="105"/>
        </w:rPr>
        <w:t>Similarly,</w:t>
      </w:r>
      <w:r>
        <w:rPr>
          <w:spacing w:val="1"/>
          <w:w w:val="105"/>
        </w:rPr>
        <w:t> </w:t>
      </w:r>
      <w:r>
        <w:rPr>
          <w:w w:val="105"/>
        </w:rPr>
        <w:t>in  Ellen  case  the  Court  of</w:t>
      </w:r>
      <w:r>
        <w:rPr>
          <w:spacing w:val="1"/>
          <w:w w:val="105"/>
        </w:rPr>
        <w:t> </w:t>
      </w:r>
      <w:r>
        <w:rPr>
          <w:w w:val="105"/>
        </w:rPr>
        <w:t>Appeal</w:t>
      </w:r>
      <w:r>
        <w:rPr>
          <w:spacing w:val="1"/>
          <w:w w:val="105"/>
        </w:rPr>
        <w:t> </w:t>
      </w:r>
      <w:r>
        <w:rPr>
          <w:w w:val="105"/>
        </w:rPr>
        <w:t>held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S.4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Housing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1925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far</w:t>
      </w:r>
      <w:r>
        <w:rPr>
          <w:spacing w:val="1"/>
          <w:w w:val="105"/>
        </w:rPr>
        <w:t> </w:t>
      </w:r>
      <w:r>
        <w:rPr>
          <w:w w:val="105"/>
        </w:rPr>
        <w:t>as  its  provisions  are</w:t>
      </w:r>
      <w:r>
        <w:rPr>
          <w:spacing w:val="1"/>
          <w:w w:val="105"/>
        </w:rPr>
        <w:t> </w:t>
      </w:r>
      <w:r>
        <w:rPr>
          <w:w w:val="105"/>
        </w:rPr>
        <w:t>inconsistent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1919,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repealed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implication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earlier</w:t>
      </w:r>
      <w:r>
        <w:rPr>
          <w:spacing w:val="3"/>
          <w:w w:val="105"/>
        </w:rPr>
        <w:t> </w:t>
      </w:r>
      <w:r>
        <w:rPr>
          <w:w w:val="105"/>
        </w:rPr>
        <w:t>Act.</w:t>
      </w:r>
      <w:r>
        <w:rPr>
          <w:w w:val="105"/>
          <w:vertAlign w:val="superscript"/>
        </w:rPr>
        <w:t>702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05"/>
        </w:rPr>
        <w:t>The power given by law to the Minister of Petroleum Resources to fix the</w:t>
      </w:r>
      <w:r>
        <w:rPr>
          <w:spacing w:val="1"/>
          <w:w w:val="105"/>
        </w:rPr>
        <w:t> </w:t>
      </w:r>
      <w:r>
        <w:rPr>
          <w:w w:val="105"/>
        </w:rPr>
        <w:t>price at which petroleum products are to be sold has been transferred by a later</w:t>
      </w:r>
      <w:r>
        <w:rPr>
          <w:spacing w:val="1"/>
          <w:w w:val="105"/>
        </w:rPr>
        <w:t> </w:t>
      </w:r>
      <w:r>
        <w:rPr>
          <w:w w:val="105"/>
        </w:rPr>
        <w:t>legislation to another agency, the PPPRA, which is saddled with responsibility of</w:t>
      </w:r>
      <w:r>
        <w:rPr>
          <w:spacing w:val="1"/>
          <w:w w:val="105"/>
        </w:rPr>
        <w:t> </w:t>
      </w:r>
      <w:r>
        <w:rPr>
          <w:w w:val="105"/>
        </w:rPr>
        <w:t>determining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follows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subsequent price increase of petroleum products in Nigeria from 2003 till date by</w:t>
      </w:r>
      <w:r>
        <w:rPr>
          <w:spacing w:val="1"/>
          <w:w w:val="105"/>
        </w:rPr>
        <w:t> </w:t>
      </w:r>
      <w:r>
        <w:rPr>
          <w:w w:val="105"/>
        </w:rPr>
        <w:t>PPPRA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lawful.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increases  in fuel  price  revealed an  illegality in</w:t>
      </w:r>
      <w:r>
        <w:rPr>
          <w:spacing w:val="-53"/>
          <w:w w:val="105"/>
        </w:rPr>
        <w:t> </w:t>
      </w:r>
      <w:r>
        <w:rPr>
          <w:w w:val="105"/>
        </w:rPr>
        <w:t>the process by the Executive Arm, because such directives did not come from 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directives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President.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Labour</w:t>
      </w:r>
      <w:r>
        <w:rPr>
          <w:spacing w:val="1"/>
          <w:w w:val="105"/>
        </w:rPr>
        <w:t> </w:t>
      </w:r>
      <w:r>
        <w:rPr>
          <w:w w:val="105"/>
        </w:rPr>
        <w:t>Congress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voiced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illegality,</w:t>
      </w:r>
      <w:r>
        <w:rPr>
          <w:spacing w:val="1"/>
          <w:w w:val="105"/>
        </w:rPr>
        <w:t> </w:t>
      </w:r>
      <w:r>
        <w:rPr>
          <w:w w:val="105"/>
        </w:rPr>
        <w:t>unfortunately  they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challenge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action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government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court, </w:t>
      </w:r>
      <w:r>
        <w:rPr>
          <w:spacing w:val="1"/>
          <w:w w:val="105"/>
        </w:rPr>
        <w:t> </w:t>
      </w:r>
      <w:r>
        <w:rPr>
          <w:w w:val="105"/>
        </w:rPr>
        <w:t>which </w:t>
      </w:r>
      <w:r>
        <w:rPr>
          <w:spacing w:val="1"/>
          <w:w w:val="105"/>
        </w:rPr>
        <w:t> </w:t>
      </w:r>
      <w:r>
        <w:rPr>
          <w:w w:val="105"/>
        </w:rPr>
        <w:t>would 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probably made pronouncement as to the constitutional effect of Section 6(1) of 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2"/>
          <w:w w:val="105"/>
        </w:rPr>
        <w:t> </w:t>
      </w:r>
      <w:r>
        <w:rPr>
          <w:w w:val="105"/>
        </w:rPr>
        <w:t>Act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whether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President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Nigeria</w:t>
      </w:r>
      <w:r>
        <w:rPr>
          <w:spacing w:val="15"/>
          <w:w w:val="105"/>
        </w:rPr>
        <w:t> </w:t>
      </w:r>
      <w:r>
        <w:rPr>
          <w:w w:val="105"/>
        </w:rPr>
        <w:t>has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power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fix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price</w:t>
      </w:r>
      <w:r>
        <w:rPr>
          <w:spacing w:val="-53"/>
          <w:w w:val="105"/>
        </w:rPr>
        <w:t> </w:t>
      </w:r>
      <w:r>
        <w:rPr>
          <w:w w:val="105"/>
        </w:rPr>
        <w:t>of petroleum products in the country instead of the Minister as stipulated in the</w:t>
      </w:r>
      <w:r>
        <w:rPr>
          <w:spacing w:val="1"/>
          <w:w w:val="105"/>
        </w:rPr>
        <w:t> </w:t>
      </w:r>
      <w:r>
        <w:rPr>
          <w:w w:val="105"/>
        </w:rPr>
        <w:t>enabling</w:t>
      </w:r>
      <w:r>
        <w:rPr>
          <w:spacing w:val="1"/>
          <w:w w:val="105"/>
        </w:rPr>
        <w:t> </w:t>
      </w:r>
      <w:r>
        <w:rPr>
          <w:w w:val="105"/>
        </w:rPr>
        <w:t>statute.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Industrial</w:t>
      </w:r>
      <w:r>
        <w:rPr>
          <w:spacing w:val="1"/>
          <w:w w:val="105"/>
        </w:rPr>
        <w:t> </w:t>
      </w:r>
      <w:r>
        <w:rPr>
          <w:w w:val="105"/>
        </w:rPr>
        <w:t>Court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constitutionally</w:t>
      </w:r>
      <w:r>
        <w:rPr>
          <w:spacing w:val="1"/>
          <w:w w:val="105"/>
        </w:rPr>
        <w:t> </w:t>
      </w:r>
      <w:r>
        <w:rPr>
          <w:w w:val="105"/>
        </w:rPr>
        <w:t>vested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7"/>
          <w:w w:val="105"/>
        </w:rPr>
        <w:t> </w:t>
      </w:r>
      <w:r>
        <w:rPr>
          <w:w w:val="105"/>
        </w:rPr>
        <w:t>245(1)(c)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Constitution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exclusive</w:t>
      </w:r>
      <w:r>
        <w:rPr>
          <w:spacing w:val="3"/>
          <w:w w:val="105"/>
        </w:rPr>
        <w:t> </w:t>
      </w:r>
      <w:r>
        <w:rPr>
          <w:w w:val="105"/>
        </w:rPr>
        <w:t>jurisdiction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consider</w:t>
      </w:r>
      <w:r>
        <w:rPr>
          <w:spacing w:val="8"/>
          <w:w w:val="105"/>
        </w:rPr>
        <w:t> </w:t>
      </w:r>
      <w:r>
        <w:rPr>
          <w:w w:val="105"/>
        </w:rPr>
        <w:t>matters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702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Loveland,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(1996).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Constitutional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Law: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Critical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Introduction,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London,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Butterworths,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pp.42-43.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97"/>
        <w:jc w:val="both"/>
      </w:pPr>
      <w:r>
        <w:rPr>
          <w:w w:val="105"/>
        </w:rPr>
        <w:t>relating to the propriety or otherwise of a strike or industrial action. The choice of</w:t>
      </w:r>
      <w:r>
        <w:rPr>
          <w:spacing w:val="1"/>
          <w:w w:val="105"/>
        </w:rPr>
        <w:t> </w:t>
      </w:r>
      <w:r>
        <w:rPr>
          <w:w w:val="105"/>
        </w:rPr>
        <w:t>strike by the NLC is that no trade dispute has been declared in consonance with</w:t>
      </w:r>
      <w:r>
        <w:rPr>
          <w:spacing w:val="1"/>
          <w:w w:val="105"/>
        </w:rPr>
        <w:t> </w:t>
      </w:r>
      <w:r>
        <w:rPr>
          <w:w w:val="105"/>
        </w:rPr>
        <w:t>existing</w:t>
      </w:r>
      <w:r>
        <w:rPr>
          <w:spacing w:val="1"/>
          <w:w w:val="105"/>
        </w:rPr>
        <w:t> </w:t>
      </w:r>
      <w:r>
        <w:rPr>
          <w:w w:val="105"/>
        </w:rPr>
        <w:t>laws,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civil</w:t>
      </w:r>
      <w:r>
        <w:rPr>
          <w:spacing w:val="1"/>
          <w:w w:val="105"/>
        </w:rPr>
        <w:t> </w:t>
      </w:r>
      <w:r>
        <w:rPr>
          <w:w w:val="105"/>
        </w:rPr>
        <w:t>protest.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"/>
          <w:w w:val="105"/>
        </w:rPr>
        <w:t> </w:t>
      </w:r>
      <w:r>
        <w:rPr>
          <w:w w:val="105"/>
        </w:rPr>
        <w:t>strike</w:t>
      </w:r>
      <w:r>
        <w:rPr>
          <w:spacing w:val="1"/>
          <w:w w:val="105"/>
        </w:rPr>
        <w:t> </w:t>
      </w:r>
      <w:r>
        <w:rPr>
          <w:w w:val="105"/>
        </w:rPr>
        <w:t>action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legitimate</w:t>
      </w:r>
      <w:r>
        <w:rPr>
          <w:spacing w:val="1"/>
          <w:w w:val="105"/>
        </w:rPr>
        <w:t> </w:t>
      </w:r>
      <w:r>
        <w:rPr>
          <w:w w:val="105"/>
        </w:rPr>
        <w:t>right of</w:t>
      </w:r>
      <w:r>
        <w:rPr>
          <w:spacing w:val="1"/>
          <w:w w:val="105"/>
        </w:rPr>
        <w:t> </w:t>
      </w:r>
      <w:r>
        <w:rPr>
          <w:w w:val="105"/>
        </w:rPr>
        <w:t>workers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question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action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collective</w:t>
      </w:r>
      <w:r>
        <w:rPr>
          <w:spacing w:val="3"/>
          <w:w w:val="105"/>
        </w:rPr>
        <w:t> </w:t>
      </w:r>
      <w:r>
        <w:rPr>
          <w:w w:val="105"/>
        </w:rPr>
        <w:t>agreement</w:t>
      </w:r>
      <w:r>
        <w:rPr>
          <w:spacing w:val="3"/>
          <w:w w:val="105"/>
        </w:rPr>
        <w:t> </w:t>
      </w:r>
      <w:r>
        <w:rPr>
          <w:w w:val="105"/>
        </w:rPr>
        <w:t>failed.</w:t>
      </w:r>
    </w:p>
    <w:p>
      <w:pPr>
        <w:pStyle w:val="BodyText"/>
        <w:spacing w:line="482" w:lineRule="auto"/>
        <w:ind w:left="652" w:right="997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 democratic</w:t>
      </w:r>
      <w:r>
        <w:rPr>
          <w:spacing w:val="1"/>
          <w:w w:val="105"/>
        </w:rPr>
        <w:t> </w:t>
      </w:r>
      <w:r>
        <w:rPr>
          <w:w w:val="105"/>
        </w:rPr>
        <w:t>society, the</w:t>
      </w:r>
      <w:r>
        <w:rPr>
          <w:spacing w:val="1"/>
          <w:w w:val="105"/>
        </w:rPr>
        <w:t> </w:t>
      </w:r>
      <w:r>
        <w:rPr>
          <w:w w:val="105"/>
        </w:rPr>
        <w:t>citizens,</w:t>
      </w:r>
      <w:r>
        <w:rPr>
          <w:spacing w:val="1"/>
          <w:w w:val="105"/>
        </w:rPr>
        <w:t> </w:t>
      </w:r>
      <w:r>
        <w:rPr>
          <w:w w:val="105"/>
        </w:rPr>
        <w:t>most especially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Labour</w:t>
      </w:r>
      <w:r>
        <w:rPr>
          <w:spacing w:val="1"/>
          <w:w w:val="105"/>
        </w:rPr>
        <w:t> </w:t>
      </w:r>
      <w:r>
        <w:rPr>
          <w:w w:val="105"/>
        </w:rPr>
        <w:t>Congress,</w:t>
      </w:r>
      <w:r>
        <w:rPr>
          <w:spacing w:val="43"/>
          <w:w w:val="105"/>
        </w:rPr>
        <w:t> </w:t>
      </w:r>
      <w:r>
        <w:rPr>
          <w:w w:val="105"/>
        </w:rPr>
        <w:t>as</w:t>
      </w:r>
      <w:r>
        <w:rPr>
          <w:spacing w:val="45"/>
          <w:w w:val="105"/>
        </w:rPr>
        <w:t> </w:t>
      </w:r>
      <w:r>
        <w:rPr>
          <w:w w:val="105"/>
        </w:rPr>
        <w:t>a</w:t>
      </w:r>
      <w:r>
        <w:rPr>
          <w:spacing w:val="44"/>
          <w:w w:val="105"/>
        </w:rPr>
        <w:t> </w:t>
      </w:r>
      <w:r>
        <w:rPr>
          <w:w w:val="105"/>
        </w:rPr>
        <w:t>pressure</w:t>
      </w:r>
      <w:r>
        <w:rPr>
          <w:spacing w:val="44"/>
          <w:w w:val="105"/>
        </w:rPr>
        <w:t> </w:t>
      </w:r>
      <w:r>
        <w:rPr>
          <w:w w:val="105"/>
        </w:rPr>
        <w:t>organization</w:t>
      </w:r>
      <w:r>
        <w:rPr>
          <w:spacing w:val="43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Nigeria</w:t>
      </w:r>
      <w:r>
        <w:rPr>
          <w:spacing w:val="44"/>
          <w:w w:val="105"/>
        </w:rPr>
        <w:t> </w:t>
      </w:r>
      <w:r>
        <w:rPr>
          <w:w w:val="105"/>
        </w:rPr>
        <w:t>must</w:t>
      </w:r>
      <w:r>
        <w:rPr>
          <w:spacing w:val="41"/>
          <w:w w:val="105"/>
        </w:rPr>
        <w:t> </w:t>
      </w:r>
      <w:r>
        <w:rPr>
          <w:w w:val="105"/>
        </w:rPr>
        <w:t>be</w:t>
      </w:r>
      <w:r>
        <w:rPr>
          <w:spacing w:val="44"/>
          <w:w w:val="105"/>
        </w:rPr>
        <w:t> </w:t>
      </w:r>
      <w:r>
        <w:rPr>
          <w:w w:val="105"/>
        </w:rPr>
        <w:t>on</w:t>
      </w:r>
      <w:r>
        <w:rPr>
          <w:spacing w:val="44"/>
          <w:w w:val="105"/>
        </w:rPr>
        <w:t> </w:t>
      </w:r>
      <w:r>
        <w:rPr>
          <w:w w:val="105"/>
        </w:rPr>
        <w:t>guard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protect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possible</w:t>
      </w:r>
      <w:r>
        <w:rPr>
          <w:spacing w:val="1"/>
          <w:w w:val="105"/>
        </w:rPr>
        <w:t> </w:t>
      </w:r>
      <w:r>
        <w:rPr>
          <w:w w:val="105"/>
        </w:rPr>
        <w:t>breach</w:t>
      </w:r>
      <w:r>
        <w:rPr>
          <w:spacing w:val="1"/>
          <w:w w:val="105"/>
        </w:rPr>
        <w:t> </w:t>
      </w:r>
      <w:r>
        <w:rPr>
          <w:w w:val="105"/>
        </w:rPr>
        <w:t>by  resorting  to  adjudication  whenever  the  need</w:t>
      </w:r>
      <w:r>
        <w:rPr>
          <w:spacing w:val="1"/>
          <w:w w:val="105"/>
        </w:rPr>
        <w:t> </w:t>
      </w:r>
      <w:r>
        <w:rPr>
          <w:w w:val="105"/>
        </w:rPr>
        <w:t>arises</w:t>
      </w:r>
      <w:r>
        <w:rPr>
          <w:spacing w:val="1"/>
          <w:w w:val="105"/>
        </w:rPr>
        <w:t> </w:t>
      </w:r>
      <w:r>
        <w:rPr>
          <w:w w:val="105"/>
        </w:rPr>
        <w:t>instead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strike</w:t>
      </w:r>
      <w:r>
        <w:rPr>
          <w:spacing w:val="1"/>
          <w:w w:val="105"/>
        </w:rPr>
        <w:t> </w:t>
      </w:r>
      <w:r>
        <w:rPr>
          <w:w w:val="105"/>
        </w:rPr>
        <w:t>actions.</w:t>
      </w:r>
      <w:r>
        <w:rPr>
          <w:spacing w:val="1"/>
          <w:w w:val="105"/>
        </w:rPr>
        <w:t> </w:t>
      </w:r>
      <w:r>
        <w:rPr>
          <w:w w:val="105"/>
        </w:rPr>
        <w:t>Reluctance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utilize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court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unlawful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illegal</w:t>
      </w:r>
      <w:r>
        <w:rPr>
          <w:spacing w:val="1"/>
          <w:w w:val="105"/>
        </w:rPr>
        <w:t> </w:t>
      </w:r>
      <w:r>
        <w:rPr>
          <w:w w:val="105"/>
        </w:rPr>
        <w:t>acts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outright</w:t>
      </w:r>
      <w:r>
        <w:rPr>
          <w:spacing w:val="1"/>
          <w:w w:val="105"/>
        </w:rPr>
        <w:t> </w:t>
      </w:r>
      <w:r>
        <w:rPr>
          <w:w w:val="105"/>
        </w:rPr>
        <w:t>relinquishment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constitutional rights and a disdainful refusal to push for good governance, protect</w:t>
      </w:r>
      <w:r>
        <w:rPr>
          <w:spacing w:val="1"/>
          <w:w w:val="105"/>
        </w:rPr>
        <w:t> </w:t>
      </w:r>
      <w:r>
        <w:rPr>
          <w:w w:val="105"/>
        </w:rPr>
        <w:t>democratic</w:t>
      </w:r>
      <w:r>
        <w:rPr>
          <w:spacing w:val="2"/>
          <w:w w:val="105"/>
        </w:rPr>
        <w:t> </w:t>
      </w:r>
      <w:r>
        <w:rPr>
          <w:w w:val="105"/>
        </w:rPr>
        <w:t>values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respect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rule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law.</w:t>
      </w:r>
    </w:p>
    <w:p>
      <w:pPr>
        <w:pStyle w:val="Heading1"/>
        <w:numPr>
          <w:ilvl w:val="2"/>
          <w:numId w:val="58"/>
        </w:numPr>
        <w:tabs>
          <w:tab w:pos="1373" w:val="left" w:leader="none"/>
        </w:tabs>
        <w:spacing w:line="242" w:lineRule="auto" w:before="247" w:after="0"/>
        <w:ind w:left="1373" w:right="1420" w:hanging="721"/>
        <w:jc w:val="both"/>
      </w:pPr>
      <w:r>
        <w:rPr>
          <w:w w:val="105"/>
        </w:rPr>
        <w:t>Petroleum Support Fund (PSF) as a Stabilizer of Petroleum Products</w:t>
      </w:r>
      <w:r>
        <w:rPr>
          <w:spacing w:val="1"/>
          <w:w w:val="105"/>
        </w:rPr>
        <w:t> </w:t>
      </w:r>
      <w:r>
        <w:rPr>
          <w:w w:val="105"/>
        </w:rPr>
        <w:t>Prices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652" w:right="990" w:firstLine="720"/>
        <w:jc w:val="both"/>
      </w:pPr>
      <w:r>
        <w:rPr/>
        <w:pict>
          <v:rect style="position:absolute;margin-left:93.624001pt;margin-top:175.132324pt;width:144.07pt;height:.72003pt;mso-position-horizontal-relative:page;mso-position-vertical-relative:paragraph;z-index:-15610880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The Petroleum Support Fund (PSF) was created in 2006 as a unit under 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ensure</w:t>
      </w:r>
      <w:r>
        <w:rPr>
          <w:spacing w:val="1"/>
          <w:w w:val="105"/>
        </w:rPr>
        <w:t> </w:t>
      </w:r>
      <w:r>
        <w:rPr>
          <w:w w:val="105"/>
        </w:rPr>
        <w:t>availability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 as well as stabilize the domestic price of the products.</w:t>
      </w:r>
      <w:r>
        <w:rPr>
          <w:w w:val="105"/>
          <w:vertAlign w:val="superscript"/>
        </w:rPr>
        <w:t>703</w:t>
      </w:r>
      <w:r>
        <w:rPr>
          <w:w w:val="105"/>
          <w:vertAlign w:val="baseline"/>
        </w:rPr>
        <w:t>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 Agency was in furtherance to Section 7(h) of the PPPRA Act,</w:t>
      </w:r>
      <w:r>
        <w:rPr>
          <w:w w:val="105"/>
          <w:vertAlign w:val="superscript"/>
        </w:rPr>
        <w:t>704</w:t>
      </w:r>
      <w:r>
        <w:rPr>
          <w:w w:val="105"/>
          <w:vertAlign w:val="baseline"/>
        </w:rPr>
        <w:t>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stipulates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“The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identify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macro-economic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factors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</w:p>
    <w:p>
      <w:pPr>
        <w:tabs>
          <w:tab w:pos="1372" w:val="left" w:leader="none"/>
        </w:tabs>
        <w:spacing w:line="249" w:lineRule="auto" w:before="40"/>
        <w:ind w:left="1373" w:right="1178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703</w:t>
        <w:tab/>
      </w:r>
      <w:r>
        <w:rPr>
          <w:rFonts w:ascii="Times New Roman"/>
          <w:sz w:val="16"/>
        </w:rPr>
        <w:t>Report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Administration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Support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Fund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(PSF)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(2006).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Prepared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Pricing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Regulatory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Agency (PPPRA), January, 2007. (Available at:</w:t>
      </w:r>
      <w:r>
        <w:rPr>
          <w:rFonts w:ascii="Times New Roman"/>
          <w:color w:val="0000FF"/>
          <w:sz w:val="16"/>
        </w:rPr>
        <w:t> </w:t>
      </w:r>
      <w:hyperlink r:id="rId115">
        <w:r>
          <w:rPr>
            <w:rFonts w:ascii="Times New Roman"/>
            <w:color w:val="0000FF"/>
            <w:sz w:val="16"/>
            <w:u w:val="single" w:color="0000FF"/>
          </w:rPr>
          <w:t>www.pppra.gov.ng/wp-content/upload/2015/02/report</w:t>
        </w:r>
        <w:r>
          <w:rPr>
            <w:rFonts w:ascii="Times New Roman"/>
            <w:color w:val="0000FF"/>
            <w:sz w:val="16"/>
          </w:rPr>
          <w:t> </w:t>
        </w:r>
      </w:hyperlink>
      <w:r>
        <w:rPr>
          <w:rFonts w:ascii="Times New Roman"/>
          <w:sz w:val="16"/>
        </w:rPr>
        <w:t>- accessed in October,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2010).</w:t>
      </w:r>
    </w:p>
    <w:p>
      <w:pPr>
        <w:tabs>
          <w:tab w:pos="1372" w:val="left" w:leader="none"/>
        </w:tabs>
        <w:spacing w:line="22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704</w:t>
        <w:tab/>
      </w:r>
      <w:r>
        <w:rPr>
          <w:rFonts w:ascii="Times New Roman"/>
          <w:sz w:val="16"/>
        </w:rPr>
        <w:t>Cap. P.43,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14,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 of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spacing w:after="0" w:line="220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3"/>
        <w:jc w:val="both"/>
      </w:pPr>
      <w:r>
        <w:rPr>
          <w:w w:val="105"/>
        </w:rPr>
        <w:t>relationship to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  and advice  the Federal  Government</w:t>
      </w:r>
      <w:r>
        <w:rPr>
          <w:spacing w:val="1"/>
          <w:w w:val="105"/>
        </w:rPr>
        <w:t> </w:t>
      </w:r>
      <w:r>
        <w:rPr>
          <w:w w:val="105"/>
        </w:rPr>
        <w:t>on appropriate strategies for dealing with them.”</w:t>
      </w:r>
      <w:r>
        <w:rPr>
          <w:spacing w:val="1"/>
          <w:w w:val="105"/>
        </w:rPr>
        <w:t> </w:t>
      </w:r>
      <w:r>
        <w:rPr>
          <w:w w:val="105"/>
        </w:rPr>
        <w:t>In administering the Fund, the</w:t>
      </w:r>
      <w:r>
        <w:rPr>
          <w:spacing w:val="1"/>
          <w:w w:val="105"/>
        </w:rPr>
        <w:t> </w:t>
      </w:r>
      <w:r>
        <w:rPr>
          <w:w w:val="105"/>
        </w:rPr>
        <w:t>pricing policy of the PPPRA which is based on import parity principle would be</w:t>
      </w:r>
      <w:r>
        <w:rPr>
          <w:spacing w:val="1"/>
          <w:w w:val="105"/>
        </w:rPr>
        <w:t> </w:t>
      </w:r>
      <w:r>
        <w:rPr>
          <w:w w:val="105"/>
        </w:rPr>
        <w:t>upheld.</w:t>
      </w:r>
      <w:r>
        <w:rPr>
          <w:spacing w:val="1"/>
          <w:w w:val="105"/>
        </w:rPr>
        <w:t> </w:t>
      </w:r>
      <w:r>
        <w:rPr>
          <w:w w:val="105"/>
        </w:rPr>
        <w:t>The import parity principle is used so that the concept and</w:t>
      </w:r>
      <w:r>
        <w:rPr>
          <w:spacing w:val="1"/>
          <w:w w:val="105"/>
        </w:rPr>
        <w:t> </w:t>
      </w:r>
      <w:r>
        <w:rPr>
          <w:w w:val="105"/>
        </w:rPr>
        <w:t>process of</w:t>
      </w:r>
      <w:r>
        <w:rPr>
          <w:spacing w:val="1"/>
          <w:w w:val="105"/>
        </w:rPr>
        <w:t> </w:t>
      </w:r>
      <w:r>
        <w:rPr>
          <w:w w:val="105"/>
        </w:rPr>
        <w:t>deregulation which are the building block for massive investment in the economy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4"/>
          <w:w w:val="105"/>
        </w:rPr>
        <w:t> </w:t>
      </w:r>
      <w:r>
        <w:rPr>
          <w:w w:val="105"/>
        </w:rPr>
        <w:t>not</w:t>
      </w:r>
      <w:r>
        <w:rPr>
          <w:spacing w:val="3"/>
          <w:w w:val="105"/>
        </w:rPr>
        <w:t> </w:t>
      </w:r>
      <w:r>
        <w:rPr>
          <w:w w:val="105"/>
        </w:rPr>
        <w:t>totally</w:t>
      </w:r>
      <w:r>
        <w:rPr>
          <w:spacing w:val="3"/>
          <w:w w:val="105"/>
        </w:rPr>
        <w:t> </w:t>
      </w:r>
      <w:r>
        <w:rPr>
          <w:w w:val="105"/>
        </w:rPr>
        <w:t>expunged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scheme.</w:t>
      </w:r>
      <w:r>
        <w:rPr>
          <w:w w:val="105"/>
          <w:vertAlign w:val="superscript"/>
        </w:rPr>
        <w:t>705</w:t>
      </w:r>
    </w:p>
    <w:p>
      <w:pPr>
        <w:pStyle w:val="BodyText"/>
        <w:spacing w:line="480" w:lineRule="auto" w:before="8"/>
        <w:ind w:left="652" w:right="988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idea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bridge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fixed</w:t>
      </w:r>
      <w:r>
        <w:rPr>
          <w:spacing w:val="1"/>
          <w:w w:val="105"/>
        </w:rPr>
        <w:t> </w:t>
      </w:r>
      <w:r>
        <w:rPr>
          <w:w w:val="105"/>
        </w:rPr>
        <w:t>prices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imposed 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encourage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import</w:t>
      </w:r>
      <w:r>
        <w:rPr>
          <w:spacing w:val="1"/>
          <w:w w:val="105"/>
        </w:rPr>
        <w:t> </w:t>
      </w:r>
      <w:r>
        <w:rPr>
          <w:w w:val="105"/>
        </w:rPr>
        <w:t>or </w:t>
      </w:r>
      <w:r>
        <w:rPr>
          <w:spacing w:val="1"/>
          <w:w w:val="105"/>
        </w:rPr>
        <w:t> </w:t>
      </w:r>
      <w:r>
        <w:rPr>
          <w:w w:val="105"/>
        </w:rPr>
        <w:t>provide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controlled  price set  by  the  government in the country. </w:t>
      </w:r>
      <w:r>
        <w:rPr>
          <w:spacing w:val="1"/>
          <w:w w:val="105"/>
        </w:rPr>
        <w:t> </w:t>
      </w:r>
      <w:r>
        <w:rPr>
          <w:w w:val="105"/>
        </w:rPr>
        <w:t>This  means</w:t>
      </w:r>
      <w:r>
        <w:rPr>
          <w:spacing w:val="1"/>
          <w:w w:val="105"/>
        </w:rPr>
        <w:t> </w:t>
      </w:r>
      <w:r>
        <w:rPr>
          <w:w w:val="105"/>
        </w:rPr>
        <w:t>that marketers will be allowed to import or provide petroleum products at a fixed</w:t>
      </w:r>
      <w:r>
        <w:rPr>
          <w:spacing w:val="1"/>
          <w:w w:val="105"/>
        </w:rPr>
        <w:t> </w:t>
      </w:r>
      <w:r>
        <w:rPr>
          <w:w w:val="105"/>
        </w:rPr>
        <w:t>price while the government through the Fund pay any difference arising thereof.</w:t>
      </w:r>
      <w:r>
        <w:rPr>
          <w:spacing w:val="1"/>
          <w:w w:val="105"/>
        </w:rPr>
        <w:t> </w:t>
      </w:r>
      <w:r>
        <w:rPr>
          <w:w w:val="105"/>
        </w:rPr>
        <w:t>This is to attract more participation in product procurement without the hindrance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cost recovery which  could arise in  the  event of upward pressure on crude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products</w:t>
      </w:r>
      <w:r>
        <w:rPr>
          <w:spacing w:val="7"/>
          <w:w w:val="105"/>
        </w:rPr>
        <w:t> </w:t>
      </w:r>
      <w:r>
        <w:rPr>
          <w:w w:val="105"/>
        </w:rPr>
        <w:t>prices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international</w:t>
      </w:r>
      <w:r>
        <w:rPr>
          <w:spacing w:val="9"/>
          <w:w w:val="105"/>
        </w:rPr>
        <w:t> </w:t>
      </w:r>
      <w:r>
        <w:rPr>
          <w:w w:val="105"/>
        </w:rPr>
        <w:t>market.</w:t>
      </w:r>
    </w:p>
    <w:p>
      <w:pPr>
        <w:pStyle w:val="BodyText"/>
        <w:spacing w:line="482" w:lineRule="auto" w:before="6"/>
        <w:ind w:left="652" w:right="99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(PSF)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 Fund (PEF) is that Petroleum Support Fund (PSF) is an administrative</w:t>
      </w:r>
      <w:r>
        <w:rPr>
          <w:spacing w:val="1"/>
          <w:w w:val="105"/>
        </w:rPr>
        <w:t> </w:t>
      </w:r>
      <w:r>
        <w:rPr>
          <w:w w:val="105"/>
        </w:rPr>
        <w:t>unit under the PPPRA, which was created to perform the function of equalizing</w:t>
      </w:r>
      <w:r>
        <w:rPr>
          <w:spacing w:val="1"/>
          <w:w w:val="105"/>
        </w:rPr>
        <w:t> </w:t>
      </w:r>
      <w:r>
        <w:rPr>
          <w:w w:val="105"/>
        </w:rPr>
        <w:t>importers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  in  market  price  and  the  fixed</w:t>
      </w:r>
      <w:r>
        <w:rPr>
          <w:spacing w:val="1"/>
          <w:w w:val="105"/>
        </w:rPr>
        <w:t> </w:t>
      </w:r>
      <w:r>
        <w:rPr>
          <w:w w:val="105"/>
        </w:rPr>
        <w:t>price set by the government in the domestic market.</w:t>
      </w:r>
      <w:r>
        <w:rPr>
          <w:spacing w:val="1"/>
          <w:w w:val="105"/>
        </w:rPr>
        <w:t> </w:t>
      </w:r>
      <w:r>
        <w:rPr>
          <w:w w:val="105"/>
        </w:rPr>
        <w:t>Petroleum Equalization Fund</w:t>
      </w:r>
      <w:r>
        <w:rPr>
          <w:spacing w:val="1"/>
          <w:w w:val="105"/>
        </w:rPr>
        <w:t> </w:t>
      </w:r>
      <w:r>
        <w:rPr>
          <w:w w:val="105"/>
        </w:rPr>
        <w:t>(PEF)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11"/>
          <w:w w:val="105"/>
        </w:rPr>
        <w:t> </w:t>
      </w:r>
      <w:r>
        <w:rPr>
          <w:w w:val="105"/>
        </w:rPr>
        <w:t>established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ensure</w:t>
      </w:r>
      <w:r>
        <w:rPr>
          <w:spacing w:val="14"/>
          <w:w w:val="105"/>
        </w:rPr>
        <w:t> </w:t>
      </w:r>
      <w:r>
        <w:rPr>
          <w:w w:val="105"/>
        </w:rPr>
        <w:t>that</w:t>
      </w:r>
      <w:r>
        <w:rPr>
          <w:spacing w:val="16"/>
          <w:w w:val="105"/>
        </w:rPr>
        <w:t> </w:t>
      </w:r>
      <w:r>
        <w:rPr>
          <w:w w:val="105"/>
        </w:rPr>
        <w:t>petroleum</w:t>
      </w:r>
      <w:r>
        <w:rPr>
          <w:spacing w:val="16"/>
          <w:w w:val="105"/>
        </w:rPr>
        <w:t> </w:t>
      </w:r>
      <w:r>
        <w:rPr>
          <w:w w:val="105"/>
        </w:rPr>
        <w:t>products</w:t>
      </w:r>
      <w:r>
        <w:rPr>
          <w:spacing w:val="17"/>
          <w:w w:val="105"/>
        </w:rPr>
        <w:t> </w:t>
      </w:r>
      <w:r>
        <w:rPr>
          <w:w w:val="105"/>
        </w:rPr>
        <w:t>are</w:t>
      </w:r>
      <w:r>
        <w:rPr>
          <w:spacing w:val="20"/>
          <w:w w:val="105"/>
        </w:rPr>
        <w:t> </w:t>
      </w:r>
      <w:r>
        <w:rPr>
          <w:w w:val="105"/>
        </w:rPr>
        <w:t>sold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1"/>
          <w:w w:val="105"/>
        </w:rPr>
        <w:t> </w:t>
      </w:r>
      <w:r>
        <w:rPr>
          <w:w w:val="105"/>
        </w:rPr>
        <w:t>uniform</w:t>
      </w:r>
      <w:r>
        <w:rPr>
          <w:spacing w:val="16"/>
          <w:w w:val="105"/>
        </w:rPr>
        <w:t> </w:t>
      </w:r>
      <w:r>
        <w:rPr>
          <w:w w:val="105"/>
        </w:rPr>
        <w:t>price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705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Agusto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&amp;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(2008).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Industry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Report/Oil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Gas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(2008).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Agusto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&amp;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Ltd.,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Marina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Lagos,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92"/>
        <w:jc w:val="both"/>
      </w:pP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reimbursing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transporting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retail  outlets  at  government  approved</w:t>
      </w:r>
      <w:r>
        <w:rPr>
          <w:spacing w:val="1"/>
          <w:w w:val="105"/>
        </w:rPr>
        <w:t> </w:t>
      </w:r>
      <w:r>
        <w:rPr>
          <w:w w:val="105"/>
        </w:rPr>
        <w:t>prices.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so,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(PEF)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possible  by  net</w:t>
      </w:r>
      <w:r>
        <w:rPr>
          <w:spacing w:val="1"/>
          <w:w w:val="105"/>
        </w:rPr>
        <w:t> </w:t>
      </w:r>
      <w:r>
        <w:rPr>
          <w:w w:val="105"/>
        </w:rPr>
        <w:t>surplus</w:t>
      </w:r>
      <w:r>
        <w:rPr>
          <w:spacing w:val="1"/>
          <w:w w:val="105"/>
        </w:rPr>
        <w:t> </w:t>
      </w:r>
      <w:r>
        <w:rPr>
          <w:w w:val="105"/>
        </w:rPr>
        <w:t>revenue</w:t>
      </w:r>
      <w:r>
        <w:rPr>
          <w:spacing w:val="1"/>
          <w:w w:val="105"/>
        </w:rPr>
        <w:t> </w:t>
      </w:r>
      <w:r>
        <w:rPr>
          <w:w w:val="105"/>
        </w:rPr>
        <w:t>recovered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-53"/>
          <w:w w:val="105"/>
        </w:rPr>
        <w:t> </w:t>
      </w:r>
      <w:r>
        <w:rPr>
          <w:w w:val="105"/>
        </w:rPr>
        <w:t>available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government.</w:t>
      </w:r>
      <w:r>
        <w:rPr>
          <w:w w:val="105"/>
          <w:vertAlign w:val="superscript"/>
        </w:rPr>
        <w:t>706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(PSF)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funded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tiers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w w:val="105"/>
          <w:vertAlign w:val="superscript"/>
        </w:rPr>
        <w:t>707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stabilize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volatility in international crude oil and products prices.  The Federal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pay 50% cost of the PSF budget while the remaining 50% is shared between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States and Local Governments.</w:t>
      </w:r>
      <w:r>
        <w:rPr>
          <w:w w:val="105"/>
          <w:vertAlign w:val="superscript"/>
        </w:rPr>
        <w:t>708</w:t>
      </w:r>
      <w:r>
        <w:rPr>
          <w:w w:val="105"/>
          <w:vertAlign w:val="baseline"/>
        </w:rPr>
        <w:t> However, from inception payment into the Fund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derived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borne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either  the  Federal  Government Budget or  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Crude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Account.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objectives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Support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 (PSF):</w:t>
      </w:r>
    </w:p>
    <w:p>
      <w:pPr>
        <w:pStyle w:val="ListParagraph"/>
        <w:numPr>
          <w:ilvl w:val="0"/>
          <w:numId w:val="75"/>
        </w:numPr>
        <w:tabs>
          <w:tab w:pos="1373" w:val="left" w:leader="none"/>
        </w:tabs>
        <w:spacing w:line="480" w:lineRule="auto" w:before="2" w:after="0"/>
        <w:ind w:left="1373" w:right="999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To stabilize the domestic prices of petroleum products against volatility 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International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crude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oil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market</w:t>
      </w:r>
    </w:p>
    <w:p>
      <w:pPr>
        <w:pStyle w:val="ListParagraph"/>
        <w:numPr>
          <w:ilvl w:val="0"/>
          <w:numId w:val="75"/>
        </w:numPr>
        <w:tabs>
          <w:tab w:pos="1373" w:val="left" w:leader="none"/>
        </w:tabs>
        <w:spacing w:line="482" w:lineRule="auto" w:before="36" w:after="0"/>
        <w:ind w:left="1373" w:right="100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create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level-playing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field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active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participation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 the  Nigerian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Corporation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(NNPC)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 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marketers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supply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</w:p>
    <w:p>
      <w:pPr>
        <w:pStyle w:val="ListParagraph"/>
        <w:numPr>
          <w:ilvl w:val="0"/>
          <w:numId w:val="75"/>
        </w:numPr>
        <w:tabs>
          <w:tab w:pos="1373" w:val="left" w:leader="none"/>
        </w:tabs>
        <w:spacing w:line="240" w:lineRule="auto" w:before="37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To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guarantee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effective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availability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nationwide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8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706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Agusto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&amp;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(2008).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Industry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Report/Oil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Gas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(2008).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Agusto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&amp;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Ltd.,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Marina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Lagos,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6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707</w:t>
        <w:tab/>
      </w:r>
      <w:r>
        <w:rPr>
          <w:rFonts w:ascii="Times New Roman"/>
          <w:sz w:val="16"/>
        </w:rPr>
        <w:t>Report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Administration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Support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Fund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(PSF)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(2006).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Prepared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Pricing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Regulatory</w:t>
      </w:r>
    </w:p>
    <w:p>
      <w:pPr>
        <w:spacing w:before="17"/>
        <w:ind w:left="1373" w:right="1023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Agency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(PPPRA),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January,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2007.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(Available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at:</w:t>
      </w:r>
      <w:r>
        <w:rPr>
          <w:rFonts w:ascii="Times New Roman"/>
          <w:spacing w:val="-1"/>
          <w:sz w:val="16"/>
        </w:rPr>
        <w:t> </w:t>
      </w:r>
      <w:hyperlink r:id="rId115">
        <w:r>
          <w:rPr>
            <w:rFonts w:ascii="Times New Roman"/>
            <w:color w:val="0000FF"/>
            <w:sz w:val="16"/>
            <w:u w:val="single" w:color="0000FF"/>
          </w:rPr>
          <w:t>www.pppra.gov.ng/wp-content/upload/2015/02/report</w:t>
        </w:r>
        <w:r>
          <w:rPr>
            <w:rFonts w:ascii="Times New Roman"/>
            <w:color w:val="0000FF"/>
            <w:spacing w:val="1"/>
            <w:sz w:val="16"/>
          </w:rPr>
          <w:t> </w:t>
        </w:r>
      </w:hyperlink>
      <w:r>
        <w:rPr>
          <w:rFonts w:ascii="Times New Roman"/>
          <w:sz w:val="16"/>
        </w:rPr>
        <w:t>-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October,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2010).</w:t>
      </w:r>
    </w:p>
    <w:p>
      <w:pPr>
        <w:tabs>
          <w:tab w:pos="1372" w:val="left" w:leader="none"/>
        </w:tabs>
        <w:spacing w:line="229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708</w:t>
        <w:tab/>
      </w:r>
      <w:r>
        <w:rPr>
          <w:rFonts w:ascii="Times New Roman"/>
          <w:sz w:val="16"/>
        </w:rPr>
        <w:t>Nigeria Extractive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Industries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Transparency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Initiative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Report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(Section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2) 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activities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Pricing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Regulatory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Agency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(PPPRA),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October,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2013.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ListParagraph"/>
        <w:numPr>
          <w:ilvl w:val="0"/>
          <w:numId w:val="75"/>
        </w:numPr>
        <w:tabs>
          <w:tab w:pos="1373" w:val="left" w:leader="none"/>
        </w:tabs>
        <w:spacing w:line="475" w:lineRule="auto" w:before="99" w:after="0"/>
        <w:ind w:left="1373" w:right="995" w:hanging="360"/>
        <w:jc w:val="both"/>
        <w:rPr>
          <w:rFonts w:ascii="Cambria"/>
          <w:b/>
          <w:sz w:val="24"/>
        </w:rPr>
      </w:pP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entrench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transparency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accountability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administration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Fund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subsidy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line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objectives</w:t>
      </w:r>
      <w:r>
        <w:rPr>
          <w:rFonts w:ascii="Cambria"/>
          <w:b/>
          <w:w w:val="105"/>
          <w:sz w:val="24"/>
        </w:rPr>
        <w:t>.</w:t>
      </w:r>
      <w:r>
        <w:rPr>
          <w:rFonts w:ascii="Cambria"/>
          <w:b/>
          <w:w w:val="105"/>
          <w:sz w:val="24"/>
          <w:vertAlign w:val="superscript"/>
        </w:rPr>
        <w:t>709</w:t>
      </w:r>
    </w:p>
    <w:p>
      <w:pPr>
        <w:pStyle w:val="BodyText"/>
        <w:spacing w:line="482" w:lineRule="auto" w:before="57"/>
        <w:ind w:left="652" w:right="990" w:firstLine="720"/>
        <w:jc w:val="both"/>
      </w:pPr>
      <w:r>
        <w:rPr>
          <w:w w:val="105"/>
        </w:rPr>
        <w:t>In order to achieve its objectives and in line with its mandate, the fund is</w:t>
      </w:r>
      <w:r>
        <w:rPr>
          <w:spacing w:val="1"/>
          <w:w w:val="105"/>
        </w:rPr>
        <w:t> </w:t>
      </w:r>
      <w:r>
        <w:rPr>
          <w:w w:val="105"/>
        </w:rPr>
        <w:t>administered in such a way that pricing policy that engenders healthy competition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operators,</w:t>
      </w:r>
      <w:r>
        <w:rPr>
          <w:spacing w:val="1"/>
          <w:w w:val="105"/>
        </w:rPr>
        <w:t> </w:t>
      </w:r>
      <w:r>
        <w:rPr>
          <w:w w:val="105"/>
        </w:rPr>
        <w:t>encourage</w:t>
      </w:r>
      <w:r>
        <w:rPr>
          <w:spacing w:val="1"/>
          <w:w w:val="105"/>
        </w:rPr>
        <w:t> </w:t>
      </w:r>
      <w:r>
        <w:rPr>
          <w:w w:val="105"/>
        </w:rPr>
        <w:t>investment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maintenance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international standards and practice are applied.</w:t>
      </w:r>
      <w:r>
        <w:rPr>
          <w:spacing w:val="1"/>
          <w:w w:val="105"/>
        </w:rPr>
        <w:t> </w:t>
      </w:r>
      <w:r>
        <w:rPr>
          <w:w w:val="105"/>
        </w:rPr>
        <w:t>The pricing principle known as</w:t>
      </w:r>
      <w:r>
        <w:rPr>
          <w:spacing w:val="1"/>
          <w:w w:val="105"/>
        </w:rPr>
        <w:t> </w:t>
      </w:r>
      <w:r>
        <w:rPr>
          <w:w w:val="105"/>
        </w:rPr>
        <w:t>Import</w:t>
      </w:r>
      <w:r>
        <w:rPr>
          <w:spacing w:val="1"/>
          <w:w w:val="105"/>
        </w:rPr>
        <w:t> </w:t>
      </w:r>
      <w:r>
        <w:rPr>
          <w:w w:val="105"/>
        </w:rPr>
        <w:t>Parity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adopted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Platts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published</w:t>
      </w:r>
      <w:r>
        <w:rPr>
          <w:spacing w:val="1"/>
          <w:w w:val="105"/>
        </w:rPr>
        <w:t> </w:t>
      </w:r>
      <w:r>
        <w:rPr>
          <w:w w:val="105"/>
        </w:rPr>
        <w:t>products‟  prices  and  freight</w:t>
      </w:r>
      <w:r>
        <w:rPr>
          <w:spacing w:val="1"/>
          <w:w w:val="105"/>
        </w:rPr>
        <w:t> </w:t>
      </w:r>
      <w:r>
        <w:rPr>
          <w:w w:val="105"/>
        </w:rPr>
        <w:t>rates</w:t>
      </w:r>
      <w:r>
        <w:rPr>
          <w:spacing w:val="1"/>
          <w:w w:val="105"/>
        </w:rPr>
        <w:t> </w:t>
      </w:r>
      <w:r>
        <w:rPr>
          <w:w w:val="105"/>
        </w:rPr>
        <w:t>released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Petroleum  Products  Pricing  Regulatory  Agency  (PPPRA)  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ensure</w:t>
      </w:r>
      <w:r>
        <w:rPr>
          <w:spacing w:val="5"/>
          <w:w w:val="105"/>
        </w:rPr>
        <w:t> </w:t>
      </w:r>
      <w:r>
        <w:rPr>
          <w:w w:val="105"/>
        </w:rPr>
        <w:t>transparency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accountability.</w:t>
      </w:r>
      <w:r>
        <w:rPr>
          <w:w w:val="105"/>
          <w:vertAlign w:val="superscript"/>
        </w:rPr>
        <w:t>710</w:t>
      </w:r>
    </w:p>
    <w:p>
      <w:pPr>
        <w:pStyle w:val="BodyText"/>
        <w:spacing w:line="480" w:lineRule="auto"/>
        <w:ind w:left="652" w:right="99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PSF</w:t>
      </w:r>
      <w:r>
        <w:rPr>
          <w:spacing w:val="1"/>
          <w:w w:val="105"/>
        </w:rPr>
        <w:t> </w:t>
      </w:r>
      <w:r>
        <w:rPr>
          <w:w w:val="105"/>
        </w:rPr>
        <w:t>mode</w:t>
      </w:r>
      <w:r>
        <w:rPr>
          <w:spacing w:val="1"/>
          <w:w w:val="105"/>
        </w:rPr>
        <w:t> </w:t>
      </w:r>
      <w:r>
        <w:rPr>
          <w:w w:val="105"/>
        </w:rPr>
        <w:t>of payment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based on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Under  Recovery of  Products</w:t>
      </w:r>
      <w:r>
        <w:rPr>
          <w:spacing w:val="-53"/>
          <w:w w:val="105"/>
        </w:rPr>
        <w:t> </w:t>
      </w:r>
      <w:r>
        <w:rPr>
          <w:w w:val="105"/>
        </w:rPr>
        <w:t>Cost</w:t>
      </w:r>
      <w:r>
        <w:rPr>
          <w:spacing w:val="38"/>
          <w:w w:val="105"/>
        </w:rPr>
        <w:t> </w:t>
      </w:r>
      <w:r>
        <w:rPr>
          <w:w w:val="105"/>
        </w:rPr>
        <w:t>or</w:t>
      </w:r>
      <w:r>
        <w:rPr>
          <w:spacing w:val="39"/>
          <w:w w:val="105"/>
        </w:rPr>
        <w:t> </w:t>
      </w:r>
      <w:r>
        <w:rPr>
          <w:w w:val="105"/>
        </w:rPr>
        <w:t>Over</w:t>
      </w:r>
      <w:r>
        <w:rPr>
          <w:spacing w:val="40"/>
          <w:w w:val="105"/>
        </w:rPr>
        <w:t> </w:t>
      </w:r>
      <w:r>
        <w:rPr>
          <w:w w:val="105"/>
        </w:rPr>
        <w:t>Recovery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products</w:t>
      </w:r>
      <w:r>
        <w:rPr>
          <w:spacing w:val="39"/>
          <w:w w:val="105"/>
        </w:rPr>
        <w:t> </w:t>
      </w:r>
      <w:r>
        <w:rPr>
          <w:w w:val="105"/>
        </w:rPr>
        <w:t>cost.</w:t>
      </w:r>
      <w:r>
        <w:rPr>
          <w:w w:val="105"/>
          <w:vertAlign w:val="superscript"/>
        </w:rPr>
        <w:t>711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Recovery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pay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higher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government‟s regulated price. Government will  then reimburse  the  oil 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complied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hand,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Recovery simply means the opposite of under recovery. That is, a situation 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Administrative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charge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N0.15K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litre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imputed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quantity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93.624001pt;margin-top:10.349355pt;width:144.07pt;height:.72003pt;mso-position-horizontal-relative:page;mso-position-vertical-relative:paragraph;z-index:-15609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64" w:lineRule="auto" w:before="40"/>
        <w:ind w:left="1373" w:right="1732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709</w:t>
        <w:tab/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Extractive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Industries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Transparency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Initiative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Report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(Section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2) 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activities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Pricing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Regulatory Agency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(PPPRA),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October,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2013.</w:t>
      </w:r>
    </w:p>
    <w:p>
      <w:pPr>
        <w:tabs>
          <w:tab w:pos="1372" w:val="left" w:leader="none"/>
        </w:tabs>
        <w:spacing w:line="199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710</w:t>
        <w:tab/>
      </w:r>
      <w:r>
        <w:rPr>
          <w:rFonts w:ascii="Times New Roman"/>
          <w:sz w:val="16"/>
        </w:rPr>
        <w:t>Ibid.</w:t>
      </w:r>
    </w:p>
    <w:p>
      <w:pPr>
        <w:spacing w:line="99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711</w:t>
      </w:r>
    </w:p>
    <w:p>
      <w:pPr>
        <w:spacing w:line="162" w:lineRule="exact" w:before="0"/>
        <w:ind w:left="678" w:right="506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Agusto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&amp;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(2008).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Industry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Report/Oil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Gas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(2008).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Published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Agusto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&amp;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Co.</w:t>
      </w:r>
      <w:r>
        <w:rPr>
          <w:rFonts w:ascii="Calibri"/>
          <w:spacing w:val="7"/>
          <w:sz w:val="16"/>
        </w:rPr>
        <w:t> </w:t>
      </w:r>
      <w:r>
        <w:rPr>
          <w:rFonts w:ascii="Calibri"/>
          <w:sz w:val="16"/>
        </w:rPr>
        <w:t>Ltd.,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Marina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Lagos,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Nigeria.</w:t>
      </w:r>
    </w:p>
    <w:p>
      <w:pPr>
        <w:spacing w:after="0" w:line="162" w:lineRule="exact"/>
        <w:jc w:val="center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6"/>
        <w:jc w:val="both"/>
      </w:pP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imported.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charge</w:t>
      </w:r>
      <w:r>
        <w:rPr>
          <w:spacing w:val="1"/>
          <w:w w:val="105"/>
        </w:rPr>
        <w:t> </w:t>
      </w:r>
      <w:r>
        <w:rPr>
          <w:w w:val="105"/>
        </w:rPr>
        <w:t>applies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both </w:t>
      </w:r>
      <w:r>
        <w:rPr>
          <w:spacing w:val="1"/>
          <w:w w:val="105"/>
        </w:rPr>
        <w:t> </w:t>
      </w:r>
      <w:r>
        <w:rPr>
          <w:w w:val="105"/>
        </w:rPr>
        <w:t>recovery </w:t>
      </w:r>
      <w:r>
        <w:rPr>
          <w:spacing w:val="1"/>
          <w:w w:val="105"/>
        </w:rPr>
        <w:t> </w:t>
      </w:r>
      <w:r>
        <w:rPr>
          <w:w w:val="105"/>
        </w:rPr>
        <w:t>situations</w:t>
      </w:r>
      <w:r>
        <w:rPr>
          <w:spacing w:val="1"/>
          <w:w w:val="105"/>
        </w:rPr>
        <w:t> </w:t>
      </w:r>
      <w:r>
        <w:rPr>
          <w:w w:val="105"/>
        </w:rPr>
        <w:t>mentioned</w:t>
      </w:r>
      <w:r>
        <w:rPr>
          <w:spacing w:val="5"/>
          <w:w w:val="105"/>
        </w:rPr>
        <w:t> </w:t>
      </w:r>
      <w:r>
        <w:rPr>
          <w:w w:val="105"/>
        </w:rPr>
        <w:t>above.</w:t>
      </w:r>
      <w:r>
        <w:rPr>
          <w:w w:val="105"/>
          <w:vertAlign w:val="superscript"/>
        </w:rPr>
        <w:t>712</w:t>
      </w:r>
    </w:p>
    <w:p>
      <w:pPr>
        <w:pStyle w:val="BodyText"/>
        <w:spacing w:line="480" w:lineRule="auto" w:before="3"/>
        <w:ind w:left="652" w:right="988" w:firstLine="720"/>
        <w:jc w:val="both"/>
      </w:pPr>
      <w:r>
        <w:rPr>
          <w:w w:val="105"/>
        </w:rPr>
        <w:t>In order to make the PSF work at the initial take-off, a budget of N150 billion</w:t>
      </w:r>
      <w:r>
        <w:rPr>
          <w:spacing w:val="1"/>
          <w:w w:val="105"/>
        </w:rPr>
        <w:t> </w:t>
      </w:r>
      <w:r>
        <w:rPr>
          <w:w w:val="105"/>
        </w:rPr>
        <w:t>was provided in</w:t>
      </w:r>
      <w:r>
        <w:rPr>
          <w:spacing w:val="1"/>
          <w:w w:val="105"/>
        </w:rPr>
        <w:t> </w:t>
      </w:r>
      <w:r>
        <w:rPr>
          <w:w w:val="105"/>
        </w:rPr>
        <w:t>2006 and in</w:t>
      </w:r>
      <w:r>
        <w:rPr>
          <w:spacing w:val="1"/>
          <w:w w:val="105"/>
        </w:rPr>
        <w:t> </w:t>
      </w:r>
      <w:r>
        <w:rPr>
          <w:w w:val="105"/>
        </w:rPr>
        <w:t>2007 another N100 billion  was provided to the Fund</w:t>
      </w:r>
      <w:r>
        <w:rPr>
          <w:spacing w:val="1"/>
          <w:w w:val="105"/>
        </w:rPr>
        <w:t> </w:t>
      </w:r>
      <w:r>
        <w:rPr>
          <w:w w:val="105"/>
        </w:rPr>
        <w:t>by the</w:t>
      </w:r>
      <w:r>
        <w:rPr>
          <w:spacing w:val="1"/>
          <w:w w:val="105"/>
        </w:rPr>
        <w:t> </w:t>
      </w:r>
      <w:r>
        <w:rPr>
          <w:w w:val="105"/>
        </w:rPr>
        <w:t>government,</w:t>
      </w:r>
      <w:r>
        <w:rPr>
          <w:spacing w:val="1"/>
          <w:w w:val="105"/>
        </w:rPr>
        <w:t> </w:t>
      </w:r>
      <w:r>
        <w:rPr>
          <w:w w:val="105"/>
        </w:rPr>
        <w:t>which was later  increased to  N1 trillion  in  2008.</w:t>
      </w:r>
      <w:r>
        <w:rPr>
          <w:w w:val="105"/>
          <w:vertAlign w:val="superscript"/>
        </w:rPr>
        <w:t>713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Despite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setting up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 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no  stable availability of  petroleum products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market because of the fluctuation of international prices of crude oil.</w:t>
      </w:r>
      <w:r>
        <w:rPr>
          <w:w w:val="105"/>
          <w:vertAlign w:val="superscript"/>
        </w:rPr>
        <w:t>714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creates problem for the Nigerian National Petroleum  Corporation (NNPC) 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reluctantly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participate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incurred  in  importing  products  into  the  country.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only solution out of this problem is to have a domestic price stabilizer that 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insulate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domestic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shocks,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guarantee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recovery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reasonable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return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investment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marketers,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fully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deregulated.</w:t>
      </w:r>
    </w:p>
    <w:p>
      <w:pPr>
        <w:pStyle w:val="BodyText"/>
        <w:spacing w:line="480" w:lineRule="auto" w:before="12"/>
        <w:ind w:left="652" w:right="990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 to achieve</w:t>
      </w:r>
      <w:r>
        <w:rPr>
          <w:spacing w:val="1"/>
          <w:w w:val="105"/>
        </w:rPr>
        <w:t> </w:t>
      </w:r>
      <w:r>
        <w:rPr>
          <w:w w:val="105"/>
        </w:rPr>
        <w:t>its objectives and the smooth</w:t>
      </w:r>
      <w:r>
        <w:rPr>
          <w:spacing w:val="1"/>
          <w:w w:val="105"/>
        </w:rPr>
        <w:t> </w:t>
      </w:r>
      <w:r>
        <w:rPr>
          <w:w w:val="105"/>
        </w:rPr>
        <w:t>operation</w:t>
      </w:r>
      <w:r>
        <w:rPr>
          <w:spacing w:val="1"/>
          <w:w w:val="105"/>
        </w:rPr>
        <w:t> </w:t>
      </w:r>
      <w:r>
        <w:rPr>
          <w:w w:val="105"/>
        </w:rPr>
        <w:t>of Petroleum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(PSF),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-53"/>
          <w:w w:val="105"/>
        </w:rPr>
        <w:t> </w:t>
      </w:r>
      <w:r>
        <w:rPr>
          <w:w w:val="105"/>
        </w:rPr>
        <w:t>provides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guidelines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modalities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operation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consultation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5"/>
          <w:w w:val="105"/>
        </w:rPr>
        <w:t> </w:t>
      </w:r>
      <w:r>
        <w:rPr>
          <w:w w:val="105"/>
        </w:rPr>
        <w:t>industry</w:t>
      </w:r>
      <w:r>
        <w:rPr>
          <w:spacing w:val="4"/>
          <w:w w:val="105"/>
        </w:rPr>
        <w:t> </w:t>
      </w:r>
      <w:r>
        <w:rPr>
          <w:w w:val="105"/>
        </w:rPr>
        <w:t>operators</w:t>
      </w:r>
      <w:r>
        <w:rPr>
          <w:spacing w:val="4"/>
          <w:w w:val="105"/>
        </w:rPr>
        <w:t> </w:t>
      </w:r>
      <w:r>
        <w:rPr>
          <w:w w:val="105"/>
        </w:rPr>
        <w:t>approved</w:t>
      </w:r>
      <w:r>
        <w:rPr>
          <w:spacing w:val="8"/>
          <w:w w:val="105"/>
        </w:rPr>
        <w:t> </w:t>
      </w:r>
      <w:r>
        <w:rPr>
          <w:w w:val="105"/>
        </w:rPr>
        <w:t>by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government.</w:t>
      </w:r>
      <w:r>
        <w:rPr>
          <w:w w:val="105"/>
          <w:vertAlign w:val="superscript"/>
        </w:rPr>
        <w:t>715</w:t>
      </w: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93.624001pt;margin-top:19.155165pt;width:144.07pt;height:.72003pt;mso-position-horizontal-relative:page;mso-position-vertical-relative:paragraph;z-index:-15608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712</w:t>
        <w:tab/>
      </w:r>
      <w:r>
        <w:rPr>
          <w:rFonts w:ascii="Times New Roman"/>
          <w:sz w:val="16"/>
        </w:rPr>
        <w:t>Nigeria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Extractive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Industries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Transparency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Initiative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Report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(Section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2),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op</w:t>
      </w:r>
    </w:p>
    <w:p>
      <w:pPr>
        <w:tabs>
          <w:tab w:pos="1372" w:val="left" w:leader="none"/>
        </w:tabs>
        <w:spacing w:line="249" w:lineRule="auto" w:before="0"/>
        <w:ind w:left="1373" w:right="1178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713</w:t>
        <w:tab/>
      </w:r>
      <w:r>
        <w:rPr>
          <w:rFonts w:ascii="Times New Roman"/>
          <w:sz w:val="16"/>
        </w:rPr>
        <w:t>Report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Administration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Support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Fund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(PSF)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(2006).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Prepared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by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Pricing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Regulatory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Agency (PPPRA), January, 2007. (Available at:</w:t>
      </w:r>
      <w:r>
        <w:rPr>
          <w:rFonts w:ascii="Times New Roman"/>
          <w:color w:val="0000FF"/>
          <w:sz w:val="16"/>
        </w:rPr>
        <w:t> </w:t>
      </w:r>
      <w:hyperlink r:id="rId115">
        <w:r>
          <w:rPr>
            <w:rFonts w:ascii="Times New Roman"/>
            <w:color w:val="0000FF"/>
            <w:sz w:val="16"/>
            <w:u w:val="single" w:color="0000FF"/>
          </w:rPr>
          <w:t>www.pppra.gov.ng/wp-content/upload/2015/02/report</w:t>
        </w:r>
        <w:r>
          <w:rPr>
            <w:rFonts w:ascii="Times New Roman"/>
            <w:color w:val="0000FF"/>
            <w:sz w:val="16"/>
          </w:rPr>
          <w:t> </w:t>
        </w:r>
      </w:hyperlink>
      <w:r>
        <w:rPr>
          <w:rFonts w:ascii="Times New Roman"/>
          <w:sz w:val="16"/>
        </w:rPr>
        <w:t>- accessed in October,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2010).</w:t>
      </w:r>
    </w:p>
    <w:p>
      <w:pPr>
        <w:spacing w:after="0" w:line="249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spacing w:line="113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714</w:t>
      </w:r>
    </w:p>
    <w:p>
      <w:pPr>
        <w:spacing w:line="254" w:lineRule="auto" w:before="22"/>
        <w:ind w:left="478" w:right="1143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Egbu, R. (2009). Nigeria: Deregulation – Passport to Misery, Chaos and Instability.(Available at: </w:t>
      </w:r>
      <w:hyperlink r:id="rId116">
        <w:r>
          <w:rPr>
            <w:rFonts w:ascii="Calibri" w:hAnsi="Calibri"/>
            <w:color w:val="0000FF"/>
            <w:sz w:val="16"/>
            <w:u w:val="single" w:color="0000FF"/>
          </w:rPr>
          <w:t>http://brechforum.org/fuel-oil</w:t>
        </w:r>
        <w:r>
          <w:rPr>
            <w:rFonts w:ascii="Calibri" w:hAnsi="Calibri"/>
            <w:color w:val="0000FF"/>
            <w:sz w:val="16"/>
          </w:rPr>
          <w:t>-</w:t>
        </w:r>
      </w:hyperlink>
      <w:r>
        <w:rPr>
          <w:rFonts w:ascii="Calibri" w:hAnsi="Calibri"/>
          <w:color w:val="0000FF"/>
          <w:spacing w:val="-35"/>
          <w:sz w:val="16"/>
        </w:rPr>
        <w:t> </w:t>
      </w:r>
      <w:hyperlink r:id="rId116">
        <w:r>
          <w:rPr>
            <w:rFonts w:ascii="Calibri" w:hAnsi="Calibri"/>
            <w:color w:val="0000FF"/>
            <w:sz w:val="16"/>
            <w:u w:val="single" w:color="0000FF"/>
          </w:rPr>
          <w:t>deregulation-nigeria-two-articles</w:t>
        </w:r>
        <w:r>
          <w:rPr>
            <w:rFonts w:ascii="Calibri" w:hAnsi="Calibri"/>
            <w:color w:val="0000FF"/>
            <w:spacing w:val="-2"/>
            <w:sz w:val="16"/>
          </w:rPr>
          <w:t> </w:t>
        </w:r>
      </w:hyperlink>
      <w:r>
        <w:rPr>
          <w:rFonts w:ascii="Calibri" w:hAnsi="Calibri"/>
          <w:sz w:val="16"/>
        </w:rPr>
        <w:t>-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accessed on 10/04/2010).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19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Report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Administration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Support</w:t>
      </w:r>
      <w:r>
        <w:rPr>
          <w:spacing w:val="-1"/>
          <w:sz w:val="16"/>
        </w:rPr>
        <w:t> </w:t>
      </w:r>
      <w:r>
        <w:rPr>
          <w:sz w:val="16"/>
        </w:rPr>
        <w:t>Fund</w:t>
      </w:r>
      <w:r>
        <w:rPr>
          <w:spacing w:val="-7"/>
          <w:sz w:val="16"/>
        </w:rPr>
        <w:t> </w:t>
      </w:r>
      <w:r>
        <w:rPr>
          <w:sz w:val="16"/>
        </w:rPr>
        <w:t>(PSF)</w:t>
      </w:r>
      <w:r>
        <w:rPr>
          <w:spacing w:val="-5"/>
          <w:sz w:val="16"/>
        </w:rPr>
        <w:t> </w:t>
      </w:r>
      <w:r>
        <w:rPr>
          <w:sz w:val="16"/>
        </w:rPr>
        <w:t>(2006).</w:t>
      </w:r>
      <w:r>
        <w:rPr>
          <w:spacing w:val="-1"/>
          <w:sz w:val="16"/>
        </w:rPr>
        <w:t> </w:t>
      </w:r>
      <w:r>
        <w:rPr>
          <w:sz w:val="16"/>
        </w:rPr>
        <w:t>Prepared</w:t>
      </w:r>
      <w:r>
        <w:rPr>
          <w:spacing w:val="-3"/>
          <w:sz w:val="16"/>
        </w:rPr>
        <w:t> </w:t>
      </w:r>
      <w:r>
        <w:rPr>
          <w:sz w:val="16"/>
        </w:rPr>
        <w:t>by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5"/>
          <w:sz w:val="16"/>
        </w:rPr>
        <w:t> </w:t>
      </w:r>
      <w:r>
        <w:rPr>
          <w:sz w:val="16"/>
        </w:rPr>
        <w:t>Pricing</w:t>
      </w:r>
      <w:r>
        <w:rPr>
          <w:spacing w:val="-3"/>
          <w:sz w:val="16"/>
        </w:rPr>
        <w:t> </w:t>
      </w:r>
      <w:r>
        <w:rPr>
          <w:sz w:val="16"/>
        </w:rPr>
        <w:t>Regulatory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Agency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(PPPRA), January,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2007,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op cit.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ListParagraph"/>
        <w:numPr>
          <w:ilvl w:val="1"/>
          <w:numId w:val="76"/>
        </w:numPr>
        <w:tabs>
          <w:tab w:pos="1733" w:val="left" w:leader="none"/>
        </w:tabs>
        <w:spacing w:line="240" w:lineRule="auto" w:before="99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signing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an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agreement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between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marketer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PPPRA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6"/>
        </w:numPr>
        <w:tabs>
          <w:tab w:pos="1733" w:val="left" w:leader="none"/>
        </w:tabs>
        <w:spacing w:line="240" w:lineRule="auto" w:before="0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Notification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import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marketer.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76"/>
        </w:numPr>
        <w:tabs>
          <w:tab w:pos="1733" w:val="left" w:leader="none"/>
        </w:tabs>
        <w:spacing w:line="480" w:lineRule="auto" w:before="1" w:after="0"/>
        <w:ind w:left="1733" w:right="1001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Witnessing and confirmation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discharge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imported cargo  by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PPPRA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operatives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jetty.</w:t>
      </w:r>
    </w:p>
    <w:p>
      <w:pPr>
        <w:pStyle w:val="ListParagraph"/>
        <w:numPr>
          <w:ilvl w:val="1"/>
          <w:numId w:val="76"/>
        </w:numPr>
        <w:tabs>
          <w:tab w:pos="1733" w:val="left" w:leader="none"/>
        </w:tabs>
        <w:spacing w:line="240" w:lineRule="auto" w:before="3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Submission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import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documents.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76"/>
        </w:numPr>
        <w:tabs>
          <w:tab w:pos="1733" w:val="left" w:leader="none"/>
        </w:tabs>
        <w:spacing w:line="240" w:lineRule="auto" w:before="0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Verification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import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documents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PPPRA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headquarters.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76"/>
        </w:numPr>
        <w:tabs>
          <w:tab w:pos="1733" w:val="left" w:leader="none"/>
        </w:tabs>
        <w:spacing w:line="480" w:lineRule="auto" w:before="0" w:after="0"/>
        <w:ind w:left="1733" w:right="1002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Processing of the import documents and determination of under or over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recovery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(as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applicable).</w:t>
      </w:r>
    </w:p>
    <w:p>
      <w:pPr>
        <w:pStyle w:val="ListParagraph"/>
        <w:numPr>
          <w:ilvl w:val="1"/>
          <w:numId w:val="76"/>
        </w:numPr>
        <w:tabs>
          <w:tab w:pos="1733" w:val="left" w:leader="none"/>
        </w:tabs>
        <w:spacing w:line="280" w:lineRule="exact" w:before="0" w:after="0"/>
        <w:ind w:left="1733" w:right="0" w:hanging="360"/>
        <w:jc w:val="left"/>
        <w:rPr>
          <w:rFonts w:ascii="Cambria"/>
          <w:sz w:val="24"/>
        </w:rPr>
      </w:pPr>
      <w:r>
        <w:rPr>
          <w:rFonts w:ascii="Cambria"/>
          <w:spacing w:val="-1"/>
          <w:w w:val="110"/>
          <w:sz w:val="24"/>
        </w:rPr>
        <w:t>Approval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of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the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payment</w:t>
      </w:r>
      <w:r>
        <w:rPr>
          <w:rFonts w:ascii="Cambria"/>
          <w:spacing w:val="-15"/>
          <w:w w:val="110"/>
          <w:sz w:val="24"/>
        </w:rPr>
        <w:t> </w:t>
      </w:r>
      <w:r>
        <w:rPr>
          <w:rFonts w:ascii="Cambria"/>
          <w:w w:val="110"/>
          <w:sz w:val="24"/>
        </w:rPr>
        <w:t>due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marketers.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76"/>
        </w:numPr>
        <w:tabs>
          <w:tab w:pos="1733" w:val="left" w:leader="none"/>
        </w:tabs>
        <w:spacing w:line="480" w:lineRule="auto" w:before="0" w:after="0"/>
        <w:ind w:left="1733" w:right="993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Payment of under-recovery to the marketer from the Fund or payment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10"/>
          <w:sz w:val="24"/>
        </w:rPr>
        <w:t>over</w:t>
      </w:r>
      <w:r>
        <w:rPr>
          <w:rFonts w:ascii="Cambria"/>
          <w:spacing w:val="2"/>
          <w:w w:val="110"/>
          <w:sz w:val="24"/>
        </w:rPr>
        <w:t> </w:t>
      </w:r>
      <w:r>
        <w:rPr>
          <w:rFonts w:ascii="Cambria"/>
          <w:w w:val="110"/>
          <w:sz w:val="24"/>
        </w:rPr>
        <w:t>recovery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by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marketer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into</w:t>
      </w:r>
      <w:r>
        <w:rPr>
          <w:rFonts w:ascii="Cambria"/>
          <w:spacing w:val="3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Fund.</w:t>
      </w:r>
    </w:p>
    <w:p>
      <w:pPr>
        <w:pStyle w:val="BodyText"/>
        <w:spacing w:line="480" w:lineRule="auto" w:before="3"/>
        <w:ind w:left="652" w:right="989"/>
        <w:jc w:val="both"/>
      </w:pPr>
      <w:r>
        <w:rPr>
          <w:w w:val="110"/>
        </w:rPr>
        <w:t>However,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Support</w:t>
      </w:r>
      <w:r>
        <w:rPr>
          <w:spacing w:val="1"/>
          <w:w w:val="110"/>
        </w:rPr>
        <w:t> </w:t>
      </w:r>
      <w:r>
        <w:rPr>
          <w:w w:val="110"/>
        </w:rPr>
        <w:t>Fund</w:t>
      </w:r>
      <w:r>
        <w:rPr>
          <w:spacing w:val="1"/>
          <w:w w:val="110"/>
        </w:rPr>
        <w:t> </w:t>
      </w:r>
      <w:r>
        <w:rPr>
          <w:w w:val="110"/>
        </w:rPr>
        <w:t>Guidelines</w:t>
      </w:r>
      <w:r>
        <w:rPr>
          <w:spacing w:val="1"/>
          <w:w w:val="110"/>
        </w:rPr>
        <w:t> </w:t>
      </w:r>
      <w:r>
        <w:rPr>
          <w:w w:val="110"/>
        </w:rPr>
        <w:t>does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supersede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mandate</w:t>
      </w:r>
      <w:r>
        <w:rPr>
          <w:spacing w:val="1"/>
          <w:w w:val="110"/>
        </w:rPr>
        <w:t> </w:t>
      </w:r>
      <w:r>
        <w:rPr>
          <w:w w:val="110"/>
        </w:rPr>
        <w:t>given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PPPRA,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established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Act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National</w:t>
      </w:r>
      <w:r>
        <w:rPr>
          <w:spacing w:val="-56"/>
          <w:w w:val="110"/>
        </w:rPr>
        <w:t> </w:t>
      </w:r>
      <w:r>
        <w:rPr>
          <w:w w:val="110"/>
        </w:rPr>
        <w:t>Assembly No. 8 of May, 2003. This is because the Act provided that the relevant</w:t>
      </w:r>
      <w:r>
        <w:rPr>
          <w:spacing w:val="1"/>
          <w:w w:val="110"/>
        </w:rPr>
        <w:t> </w:t>
      </w:r>
      <w:r>
        <w:rPr>
          <w:w w:val="110"/>
        </w:rPr>
        <w:t>portions of the mandate given to PPPRA are to take precedence over the PSF</w:t>
      </w:r>
      <w:r>
        <w:rPr>
          <w:spacing w:val="1"/>
          <w:w w:val="110"/>
        </w:rPr>
        <w:t> </w:t>
      </w:r>
      <w:r>
        <w:rPr>
          <w:w w:val="110"/>
        </w:rPr>
        <w:t>Guidelines.</w:t>
      </w:r>
    </w:p>
    <w:p>
      <w:pPr>
        <w:pStyle w:val="BodyText"/>
        <w:spacing w:line="480" w:lineRule="auto" w:before="5"/>
        <w:ind w:left="652" w:right="989" w:firstLine="720"/>
        <w:jc w:val="both"/>
      </w:pPr>
      <w:r>
        <w:rPr>
          <w:w w:val="105"/>
        </w:rPr>
        <w:t>The Petroleum Equalization Fund (PEF) payment is the bridging allowance</w:t>
      </w:r>
      <w:r>
        <w:rPr>
          <w:spacing w:val="1"/>
          <w:w w:val="105"/>
        </w:rPr>
        <w:t> </w:t>
      </w:r>
      <w:r>
        <w:rPr>
          <w:w w:val="105"/>
        </w:rPr>
        <w:t>due to it by each oil importer who is expected to pay a bridging allowance on the</w:t>
      </w:r>
      <w:r>
        <w:rPr>
          <w:spacing w:val="1"/>
          <w:w w:val="105"/>
        </w:rPr>
        <w:t> </w:t>
      </w:r>
      <w:r>
        <w:rPr>
          <w:w w:val="105"/>
        </w:rPr>
        <w:t>litre for the quantity of imported petroleum product. This is deducted at source by</w:t>
      </w:r>
      <w:r>
        <w:rPr>
          <w:spacing w:val="1"/>
          <w:w w:val="105"/>
        </w:rPr>
        <w:t> </w:t>
      </w:r>
      <w:r>
        <w:rPr>
          <w:w w:val="105"/>
        </w:rPr>
        <w:t>PPPRA</w:t>
      </w:r>
      <w:r>
        <w:rPr>
          <w:spacing w:val="1"/>
          <w:w w:val="105"/>
        </w:rPr>
        <w:t> </w:t>
      </w:r>
      <w:r>
        <w:rPr>
          <w:w w:val="105"/>
        </w:rPr>
        <w:t>and remitted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PEF</w:t>
      </w:r>
      <w:r>
        <w:rPr>
          <w:spacing w:val="1"/>
          <w:w w:val="105"/>
        </w:rPr>
        <w:t> </w:t>
      </w:r>
      <w:r>
        <w:rPr>
          <w:w w:val="105"/>
        </w:rPr>
        <w:t>account.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Bridging allowance  to  PEF is  now</w:t>
      </w:r>
      <w:r>
        <w:rPr>
          <w:spacing w:val="1"/>
          <w:w w:val="105"/>
        </w:rPr>
        <w:t> </w:t>
      </w:r>
      <w:r>
        <w:rPr>
          <w:w w:val="105"/>
        </w:rPr>
        <w:t>fixed at N6 per litre on the quantity of petroleum product imported from 2011. To</w:t>
      </w:r>
      <w:r>
        <w:rPr>
          <w:spacing w:val="1"/>
          <w:w w:val="105"/>
        </w:rPr>
        <w:t> </w:t>
      </w:r>
      <w:r>
        <w:rPr>
          <w:w w:val="105"/>
        </w:rPr>
        <w:t>ensure</w:t>
      </w:r>
      <w:r>
        <w:rPr>
          <w:spacing w:val="13"/>
          <w:w w:val="105"/>
        </w:rPr>
        <w:t> </w:t>
      </w:r>
      <w:r>
        <w:rPr>
          <w:w w:val="105"/>
        </w:rPr>
        <w:t>accountability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payment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charges</w:t>
      </w:r>
      <w:r>
        <w:rPr>
          <w:spacing w:val="11"/>
          <w:w w:val="105"/>
        </w:rPr>
        <w:t> </w:t>
      </w:r>
      <w:r>
        <w:rPr>
          <w:w w:val="105"/>
        </w:rPr>
        <w:t>all</w:t>
      </w:r>
      <w:r>
        <w:rPr>
          <w:spacing w:val="18"/>
          <w:w w:val="105"/>
        </w:rPr>
        <w:t> </w:t>
      </w:r>
      <w:r>
        <w:rPr>
          <w:w w:val="105"/>
        </w:rPr>
        <w:t>documents</w:t>
      </w:r>
      <w:r>
        <w:rPr>
          <w:spacing w:val="10"/>
          <w:w w:val="105"/>
        </w:rPr>
        <w:t> </w:t>
      </w:r>
      <w:r>
        <w:rPr>
          <w:w w:val="105"/>
        </w:rPr>
        <w:t>brought</w:t>
      </w:r>
      <w:r>
        <w:rPr>
          <w:spacing w:val="16"/>
          <w:w w:val="105"/>
        </w:rPr>
        <w:t> </w:t>
      </w:r>
      <w:r>
        <w:rPr>
          <w:w w:val="105"/>
        </w:rPr>
        <w:t>by</w:t>
      </w:r>
      <w:r>
        <w:rPr>
          <w:spacing w:val="15"/>
          <w:w w:val="105"/>
        </w:rPr>
        <w:t> </w:t>
      </w:r>
      <w:r>
        <w:rPr>
          <w:w w:val="105"/>
        </w:rPr>
        <w:t>oil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0" w:lineRule="auto" w:before="99"/>
        <w:ind w:left="652" w:right="998"/>
        <w:jc w:val="both"/>
      </w:pPr>
      <w:r>
        <w:rPr>
          <w:w w:val="105"/>
        </w:rPr>
        <w:t>marketers are  properly checked to ensure their completeness and correctness.  If</w:t>
      </w:r>
      <w:r>
        <w:rPr>
          <w:spacing w:val="1"/>
          <w:w w:val="105"/>
        </w:rPr>
        <w:t> </w:t>
      </w:r>
      <w:r>
        <w:rPr>
          <w:w w:val="105"/>
        </w:rPr>
        <w:t>the documentations are not complete, the oil marketers would be referred to the</w:t>
      </w:r>
      <w:r>
        <w:rPr>
          <w:spacing w:val="1"/>
          <w:w w:val="105"/>
        </w:rPr>
        <w:t> </w:t>
      </w:r>
      <w:r>
        <w:rPr>
          <w:w w:val="105"/>
        </w:rPr>
        <w:t>stage two; but if  they are certified to be correct and complete, it will be processed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next</w:t>
      </w:r>
      <w:r>
        <w:rPr>
          <w:spacing w:val="5"/>
          <w:w w:val="105"/>
        </w:rPr>
        <w:t> </w:t>
      </w:r>
      <w:r>
        <w:rPr>
          <w:w w:val="105"/>
        </w:rPr>
        <w:t>stage.</w:t>
      </w:r>
      <w:r>
        <w:rPr>
          <w:w w:val="105"/>
          <w:vertAlign w:val="superscript"/>
        </w:rPr>
        <w:t>716</w:t>
      </w:r>
    </w:p>
    <w:p>
      <w:pPr>
        <w:pStyle w:val="BodyText"/>
        <w:spacing w:line="480" w:lineRule="auto" w:before="78"/>
        <w:ind w:left="652" w:right="991" w:firstLine="720"/>
        <w:jc w:val="both"/>
      </w:pPr>
      <w:r>
        <w:rPr>
          <w:w w:val="105"/>
        </w:rPr>
        <w:t>The mandate given to the Petroleum Support Fund (PSF) to modulate the</w:t>
      </w:r>
      <w:r>
        <w:rPr>
          <w:spacing w:val="1"/>
          <w:w w:val="105"/>
        </w:rPr>
        <w:t> </w:t>
      </w:r>
      <w:r>
        <w:rPr>
          <w:w w:val="105"/>
        </w:rPr>
        <w:t>impact of the volatility of oil prices at the international market and align them with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pump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approved</w:t>
      </w:r>
      <w:r>
        <w:rPr>
          <w:spacing w:val="1"/>
          <w:w w:val="105"/>
        </w:rPr>
        <w:t> </w:t>
      </w:r>
      <w:r>
        <w:rPr>
          <w:w w:val="105"/>
        </w:rPr>
        <w:t>by  government  always  attract  comments  from</w:t>
      </w:r>
      <w:r>
        <w:rPr>
          <w:spacing w:val="1"/>
          <w:w w:val="105"/>
        </w:rPr>
        <w:t> </w:t>
      </w:r>
      <w:r>
        <w:rPr>
          <w:w w:val="105"/>
        </w:rPr>
        <w:t>the public on the rational of the policy. The arguments from those that are against</w:t>
      </w:r>
      <w:r>
        <w:rPr>
          <w:spacing w:val="1"/>
          <w:w w:val="105"/>
        </w:rPr>
        <w:t> </w:t>
      </w:r>
      <w:r>
        <w:rPr>
          <w:w w:val="105"/>
        </w:rPr>
        <w:t>the introduction of bridging by PSF were that the nation is not yet ripe for such a</w:t>
      </w:r>
      <w:r>
        <w:rPr>
          <w:spacing w:val="1"/>
          <w:w w:val="105"/>
        </w:rPr>
        <w:t> </w:t>
      </w:r>
      <w:r>
        <w:rPr>
          <w:w w:val="105"/>
        </w:rPr>
        <w:t>policy.</w:t>
      </w:r>
      <w:r>
        <w:rPr>
          <w:w w:val="105"/>
          <w:vertAlign w:val="superscript"/>
        </w:rPr>
        <w:t>717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unethical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behavior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some  oil  marketers‟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operators who engage in all sorts of sharp practices and unwholesome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tripping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short-change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competitors in the market and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final consumers.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Akov</w:t>
      </w:r>
      <w:r>
        <w:rPr>
          <w:w w:val="105"/>
          <w:vertAlign w:val="superscript"/>
        </w:rPr>
        <w:t>718</w:t>
      </w:r>
      <w:r>
        <w:rPr>
          <w:w w:val="105"/>
          <w:vertAlign w:val="baseline"/>
        </w:rPr>
        <w:t> observed that product round-tripping takes place in two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levels; and is a roundabout way of cheating the system and competitors by those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firms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despicable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practice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behavior;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normally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administration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subsidy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 w:before="13"/>
        <w:ind w:left="652" w:right="993" w:firstLine="720"/>
        <w:jc w:val="both"/>
      </w:pPr>
      <w:r>
        <w:rPr>
          <w:w w:val="105"/>
        </w:rPr>
        <w:t>Nwachukwu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Chike</w:t>
      </w:r>
      <w:r>
        <w:rPr>
          <w:w w:val="105"/>
          <w:vertAlign w:val="superscript"/>
        </w:rPr>
        <w:t>719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scenario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devised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private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conniving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unscrupulous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agents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</w:p>
    <w:p>
      <w:pPr>
        <w:pStyle w:val="BodyText"/>
        <w:spacing w:before="8"/>
        <w:rPr>
          <w:sz w:val="23"/>
        </w:rPr>
      </w:pPr>
      <w:r>
        <w:rPr/>
        <w:pict>
          <v:rect style="position:absolute;margin-left:93.624001pt;margin-top:15.851094pt;width:144.07pt;height:.71997pt;mso-position-horizontal-relative:page;mso-position-vertical-relative:paragraph;z-index:-15608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058" w:hanging="721"/>
        <w:jc w:val="left"/>
        <w:rPr>
          <w:sz w:val="16"/>
        </w:rPr>
      </w:pPr>
      <w:r>
        <w:rPr>
          <w:sz w:val="16"/>
        </w:rPr>
        <w:t>Ozo-Eson,</w:t>
      </w:r>
      <w:r>
        <w:rPr>
          <w:spacing w:val="-6"/>
          <w:sz w:val="16"/>
        </w:rPr>
        <w:t> </w:t>
      </w:r>
      <w:r>
        <w:rPr>
          <w:sz w:val="16"/>
        </w:rPr>
        <w:t>P.I.</w:t>
      </w:r>
      <w:r>
        <w:rPr>
          <w:spacing w:val="-2"/>
          <w:sz w:val="16"/>
        </w:rPr>
        <w:t> </w:t>
      </w:r>
      <w:r>
        <w:rPr>
          <w:sz w:val="16"/>
        </w:rPr>
        <w:t>(2014).</w:t>
      </w:r>
      <w:r>
        <w:rPr>
          <w:spacing w:val="-5"/>
          <w:sz w:val="16"/>
        </w:rPr>
        <w:t> </w:t>
      </w:r>
      <w:r>
        <w:rPr>
          <w:sz w:val="16"/>
        </w:rPr>
        <w:t>Pricing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Nigeria.</w:t>
      </w:r>
      <w:r>
        <w:rPr>
          <w:spacing w:val="-5"/>
          <w:sz w:val="16"/>
        </w:rPr>
        <w:t> </w:t>
      </w:r>
      <w:r>
        <w:rPr>
          <w:sz w:val="16"/>
        </w:rPr>
        <w:t>Research</w:t>
      </w:r>
      <w:r>
        <w:rPr>
          <w:spacing w:val="-3"/>
          <w:sz w:val="16"/>
        </w:rPr>
        <w:t> </w:t>
      </w:r>
      <w:r>
        <w:rPr>
          <w:sz w:val="16"/>
        </w:rPr>
        <w:t>Report</w:t>
      </w:r>
      <w:r>
        <w:rPr>
          <w:spacing w:val="-1"/>
          <w:sz w:val="16"/>
        </w:rPr>
        <w:t> </w:t>
      </w:r>
      <w:r>
        <w:rPr>
          <w:sz w:val="16"/>
        </w:rPr>
        <w:t>by</w:t>
      </w:r>
      <w:r>
        <w:rPr>
          <w:spacing w:val="2"/>
          <w:sz w:val="16"/>
        </w:rPr>
        <w:t> </w:t>
      </w:r>
      <w:r>
        <w:rPr>
          <w:sz w:val="16"/>
        </w:rPr>
        <w:t>African</w:t>
      </w:r>
      <w:r>
        <w:rPr>
          <w:spacing w:val="-2"/>
          <w:sz w:val="16"/>
        </w:rPr>
        <w:t> </w:t>
      </w:r>
      <w:r>
        <w:rPr>
          <w:sz w:val="16"/>
        </w:rPr>
        <w:t>Centre</w:t>
      </w:r>
      <w:r>
        <w:rPr>
          <w:spacing w:val="-4"/>
          <w:sz w:val="16"/>
        </w:rPr>
        <w:t> </w:t>
      </w:r>
      <w:r>
        <w:rPr>
          <w:sz w:val="16"/>
        </w:rPr>
        <w:t>for Leadership,</w:t>
      </w:r>
      <w:r>
        <w:rPr>
          <w:spacing w:val="-5"/>
          <w:sz w:val="16"/>
        </w:rPr>
        <w:t> </w:t>
      </w:r>
      <w:r>
        <w:rPr>
          <w:sz w:val="16"/>
        </w:rPr>
        <w:t>Strategy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1"/>
          <w:sz w:val="16"/>
        </w:rPr>
        <w:t> </w:t>
      </w:r>
      <w:r>
        <w:rPr>
          <w:sz w:val="16"/>
        </w:rPr>
        <w:t>Development.</w:t>
      </w:r>
      <w:r>
        <w:rPr>
          <w:spacing w:val="-4"/>
          <w:sz w:val="16"/>
        </w:rPr>
        <w:t> </w:t>
      </w:r>
      <w:r>
        <w:rPr>
          <w:sz w:val="16"/>
        </w:rPr>
        <w:t>Open</w:t>
      </w:r>
      <w:r>
        <w:rPr>
          <w:spacing w:val="-1"/>
          <w:sz w:val="16"/>
        </w:rPr>
        <w:t> </w:t>
      </w:r>
      <w:r>
        <w:rPr>
          <w:sz w:val="16"/>
        </w:rPr>
        <w:t>Society</w:t>
      </w:r>
      <w:r>
        <w:rPr>
          <w:spacing w:val="-5"/>
          <w:sz w:val="16"/>
        </w:rPr>
        <w:t> </w:t>
      </w:r>
      <w:r>
        <w:rPr>
          <w:sz w:val="16"/>
        </w:rPr>
        <w:t>Initiative</w:t>
      </w:r>
      <w:r>
        <w:rPr>
          <w:spacing w:val="3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West</w:t>
      </w:r>
      <w:r>
        <w:rPr>
          <w:spacing w:val="5"/>
          <w:sz w:val="16"/>
        </w:rPr>
        <w:t> </w:t>
      </w:r>
      <w:r>
        <w:rPr>
          <w:sz w:val="16"/>
        </w:rPr>
        <w:t>Africa,</w:t>
      </w:r>
      <w:r>
        <w:rPr>
          <w:spacing w:val="1"/>
          <w:sz w:val="16"/>
        </w:rPr>
        <w:t> </w:t>
      </w:r>
      <w:r>
        <w:rPr>
          <w:sz w:val="16"/>
        </w:rPr>
        <w:t>Centre</w:t>
      </w:r>
      <w:r>
        <w:rPr>
          <w:spacing w:val="-2"/>
          <w:sz w:val="16"/>
        </w:rPr>
        <w:t> </w:t>
      </w:r>
      <w:r>
        <w:rPr>
          <w:sz w:val="16"/>
        </w:rPr>
        <w:t>LSD</w:t>
      </w:r>
      <w:r>
        <w:rPr>
          <w:spacing w:val="-2"/>
          <w:sz w:val="16"/>
        </w:rPr>
        <w:t> </w:t>
      </w:r>
      <w:r>
        <w:rPr>
          <w:sz w:val="16"/>
        </w:rPr>
        <w:t>Book</w:t>
      </w:r>
      <w:r>
        <w:rPr>
          <w:spacing w:val="4"/>
          <w:sz w:val="16"/>
        </w:rPr>
        <w:t> </w:t>
      </w:r>
      <w:r>
        <w:rPr>
          <w:sz w:val="16"/>
        </w:rPr>
        <w:t>Series</w:t>
      </w:r>
      <w:r>
        <w:rPr>
          <w:spacing w:val="-1"/>
          <w:sz w:val="16"/>
        </w:rPr>
        <w:t> </w:t>
      </w:r>
      <w:r>
        <w:rPr>
          <w:sz w:val="16"/>
        </w:rPr>
        <w:t>No.7.</w: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Omonbude,</w:t>
      </w:r>
      <w:r>
        <w:rPr>
          <w:spacing w:val="-2"/>
          <w:sz w:val="16"/>
        </w:rPr>
        <w:t> </w:t>
      </w:r>
      <w:r>
        <w:rPr>
          <w:sz w:val="16"/>
        </w:rPr>
        <w:t>E.J.</w:t>
      </w:r>
      <w:r>
        <w:rPr>
          <w:spacing w:val="-5"/>
          <w:sz w:val="16"/>
        </w:rPr>
        <w:t> </w:t>
      </w:r>
      <w:r>
        <w:rPr>
          <w:sz w:val="16"/>
        </w:rPr>
        <w:t>(2009).</w:t>
      </w:r>
      <w:r>
        <w:rPr>
          <w:spacing w:val="-5"/>
          <w:sz w:val="16"/>
        </w:rPr>
        <w:t> </w:t>
      </w:r>
      <w:r>
        <w:rPr>
          <w:sz w:val="16"/>
        </w:rPr>
        <w:t>Prospects</w:t>
      </w:r>
      <w:r>
        <w:rPr>
          <w:spacing w:val="1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Domestic</w:t>
      </w:r>
      <w:r>
        <w:rPr>
          <w:spacing w:val="-7"/>
          <w:sz w:val="16"/>
        </w:rPr>
        <w:t> </w:t>
      </w:r>
      <w:r>
        <w:rPr>
          <w:sz w:val="16"/>
        </w:rPr>
        <w:t>Petroleum</w:t>
      </w:r>
      <w:r>
        <w:rPr>
          <w:spacing w:val="-7"/>
          <w:sz w:val="16"/>
        </w:rPr>
        <w:t> </w:t>
      </w:r>
      <w:r>
        <w:rPr>
          <w:sz w:val="16"/>
        </w:rPr>
        <w:t>Refining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Nigeria.</w:t>
      </w:r>
      <w:r>
        <w:rPr>
          <w:spacing w:val="-5"/>
          <w:sz w:val="16"/>
        </w:rPr>
        <w:t> </w:t>
      </w:r>
      <w:r>
        <w:rPr>
          <w:sz w:val="16"/>
        </w:rPr>
        <w:t>(Available</w:t>
      </w:r>
      <w:r>
        <w:rPr>
          <w:spacing w:val="-3"/>
          <w:sz w:val="16"/>
        </w:rPr>
        <w:t> </w:t>
      </w:r>
      <w:r>
        <w:rPr>
          <w:sz w:val="16"/>
        </w:rPr>
        <w:t>at:</w:t>
      </w:r>
    </w:p>
    <w:p>
      <w:pPr>
        <w:spacing w:line="170" w:lineRule="exact" w:before="18"/>
        <w:ind w:left="1373" w:right="0" w:firstLine="0"/>
        <w:jc w:val="left"/>
        <w:rPr>
          <w:rFonts w:ascii="Times New Roman"/>
          <w:sz w:val="16"/>
        </w:rPr>
      </w:pPr>
      <w:hyperlink r:id="rId117">
        <w:r>
          <w:rPr>
            <w:rFonts w:ascii="Times New Roman"/>
            <w:color w:val="0000FF"/>
            <w:sz w:val="16"/>
            <w:u w:val="single" w:color="0000FF"/>
          </w:rPr>
          <w:t>http://www.economicconfidential.com/dec9feasturesoilderegulation.htm</w:t>
        </w:r>
        <w:r>
          <w:rPr>
            <w:rFonts w:ascii="Times New Roman"/>
            <w:color w:val="0000FF"/>
            <w:spacing w:val="-1"/>
            <w:sz w:val="16"/>
          </w:rPr>
          <w:t> </w:t>
        </w:r>
      </w:hyperlink>
      <w:r>
        <w:rPr>
          <w:rFonts w:ascii="Times New Roman"/>
          <w:sz w:val="16"/>
        </w:rPr>
        <w:t>-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30th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April,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2010)</w: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Akov,</w:t>
      </w:r>
      <w:r>
        <w:rPr>
          <w:spacing w:val="-2"/>
          <w:sz w:val="16"/>
        </w:rPr>
        <w:t> </w:t>
      </w:r>
      <w:r>
        <w:rPr>
          <w:sz w:val="16"/>
        </w:rPr>
        <w:t>E.T.</w:t>
      </w:r>
      <w:r>
        <w:rPr>
          <w:spacing w:val="-1"/>
          <w:sz w:val="16"/>
        </w:rPr>
        <w:t> </w:t>
      </w:r>
      <w:r>
        <w:rPr>
          <w:sz w:val="16"/>
        </w:rPr>
        <w:t>(2015).</w:t>
      </w:r>
      <w:r>
        <w:rPr>
          <w:spacing w:val="-4"/>
          <w:sz w:val="16"/>
        </w:rPr>
        <w:t> </w:t>
      </w:r>
      <w:r>
        <w:rPr>
          <w:sz w:val="16"/>
        </w:rPr>
        <w:t>Fuel Subsidy</w:t>
      </w:r>
      <w:r>
        <w:rPr>
          <w:spacing w:val="-2"/>
          <w:sz w:val="16"/>
        </w:rPr>
        <w:t> </w:t>
      </w:r>
      <w:r>
        <w:rPr>
          <w:sz w:val="16"/>
        </w:rPr>
        <w:t>Corruption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Illusions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Economic</w:t>
      </w:r>
      <w:r>
        <w:rPr>
          <w:spacing w:val="-3"/>
          <w:sz w:val="16"/>
        </w:rPr>
        <w:t> </w:t>
      </w:r>
      <w:r>
        <w:rPr>
          <w:sz w:val="16"/>
        </w:rPr>
        <w:t>Reconstruction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-1"/>
          <w:sz w:val="16"/>
        </w:rPr>
        <w:t> </w:t>
      </w:r>
      <w:r>
        <w:rPr>
          <w:sz w:val="16"/>
        </w:rPr>
        <w:t>Academic</w:t>
      </w:r>
      <w:r>
        <w:rPr>
          <w:spacing w:val="-7"/>
          <w:sz w:val="16"/>
        </w:rPr>
        <w:t> </w:t>
      </w:r>
      <w:r>
        <w:rPr>
          <w:sz w:val="16"/>
        </w:rPr>
        <w:t>Journal of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Interdisciplinary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Studies,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4,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No.1,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pp.395-45.</w: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Nwachukwu,</w:t>
      </w:r>
      <w:r>
        <w:rPr>
          <w:spacing w:val="-2"/>
          <w:sz w:val="16"/>
        </w:rPr>
        <w:t> </w:t>
      </w:r>
      <w:r>
        <w:rPr>
          <w:sz w:val="16"/>
        </w:rPr>
        <w:t>M.U.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Chike,</w:t>
      </w:r>
      <w:r>
        <w:rPr>
          <w:spacing w:val="-1"/>
          <w:sz w:val="16"/>
        </w:rPr>
        <w:t> </w:t>
      </w:r>
      <w:r>
        <w:rPr>
          <w:sz w:val="16"/>
        </w:rPr>
        <w:t>H.</w:t>
      </w:r>
      <w:r>
        <w:rPr>
          <w:spacing w:val="-5"/>
          <w:sz w:val="16"/>
        </w:rPr>
        <w:t> </w:t>
      </w:r>
      <w:r>
        <w:rPr>
          <w:sz w:val="16"/>
        </w:rPr>
        <w:t>(2011).</w:t>
      </w:r>
      <w:r>
        <w:rPr>
          <w:spacing w:val="-6"/>
          <w:sz w:val="16"/>
        </w:rPr>
        <w:t> </w:t>
      </w:r>
      <w:r>
        <w:rPr>
          <w:sz w:val="16"/>
        </w:rPr>
        <w:t>Fuel Subsidy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Nigeria:</w:t>
      </w:r>
      <w:r>
        <w:rPr>
          <w:spacing w:val="-5"/>
          <w:sz w:val="16"/>
        </w:rPr>
        <w:t> </w:t>
      </w:r>
      <w:r>
        <w:rPr>
          <w:sz w:val="16"/>
        </w:rPr>
        <w:t>Fact or Fallacy.</w:t>
      </w:r>
      <w:r>
        <w:rPr>
          <w:spacing w:val="-1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hyperlink r:id="rId118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http://www.elsevier.com/locate/energy</w:t>
        </w:r>
        <w:r>
          <w:rPr>
            <w:rFonts w:ascii="Times New Roman"/>
            <w:w w:val="95"/>
            <w:sz w:val="16"/>
          </w:rPr>
          <w:t>-</w:t>
        </w:r>
        <w:r>
          <w:rPr>
            <w:rFonts w:ascii="Times New Roman"/>
            <w:spacing w:val="40"/>
            <w:sz w:val="16"/>
          </w:rPr>
          <w:t> </w:t>
        </w:r>
      </w:hyperlink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45"/>
          <w:sz w:val="16"/>
        </w:rPr>
        <w:t> </w:t>
      </w:r>
      <w:r>
        <w:rPr>
          <w:rFonts w:ascii="Times New Roman"/>
          <w:w w:val="95"/>
          <w:sz w:val="16"/>
        </w:rPr>
        <w:t>on</w:t>
      </w:r>
      <w:r>
        <w:rPr>
          <w:rFonts w:ascii="Times New Roman"/>
          <w:spacing w:val="36"/>
          <w:w w:val="95"/>
          <w:sz w:val="16"/>
        </w:rPr>
        <w:t> </w:t>
      </w:r>
      <w:r>
        <w:rPr>
          <w:rFonts w:ascii="Times New Roman"/>
          <w:w w:val="95"/>
          <w:sz w:val="16"/>
        </w:rPr>
        <w:t>10/8/2012).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3"/>
        <w:jc w:val="both"/>
      </w:pPr>
      <w:r>
        <w:rPr>
          <w:w w:val="105"/>
        </w:rPr>
        <w:t>recycle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petroleum products.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 manner,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then obtain</w:t>
      </w:r>
      <w:r>
        <w:rPr>
          <w:spacing w:val="1"/>
          <w:w w:val="105"/>
        </w:rPr>
        <w:t> </w:t>
      </w:r>
      <w:r>
        <w:rPr>
          <w:w w:val="105"/>
        </w:rPr>
        <w:t>official</w:t>
      </w:r>
      <w:r>
        <w:rPr>
          <w:spacing w:val="1"/>
          <w:w w:val="105"/>
        </w:rPr>
        <w:t> </w:t>
      </w:r>
      <w:r>
        <w:rPr>
          <w:w w:val="105"/>
        </w:rPr>
        <w:t>determined prices from the Nigerian National Petroleum Corporation (NNPC) and</w:t>
      </w:r>
      <w:r>
        <w:rPr>
          <w:spacing w:val="1"/>
          <w:w w:val="105"/>
        </w:rPr>
        <w:t> </w:t>
      </w:r>
      <w:r>
        <w:rPr>
          <w:w w:val="105"/>
        </w:rPr>
        <w:t>re-present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then  will  allow  the  company  to</w:t>
      </w:r>
      <w:r>
        <w:rPr>
          <w:spacing w:val="1"/>
          <w:w w:val="105"/>
        </w:rPr>
        <w:t> </w:t>
      </w:r>
      <w:r>
        <w:rPr>
          <w:w w:val="105"/>
        </w:rPr>
        <w:t>benefit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drawing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PSF,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1"/>
          <w:w w:val="105"/>
        </w:rPr>
        <w:t> </w:t>
      </w:r>
      <w:r>
        <w:rPr>
          <w:w w:val="105"/>
        </w:rPr>
        <w:t>swindling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billions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unearned</w:t>
      </w:r>
      <w:r>
        <w:rPr>
          <w:spacing w:val="5"/>
          <w:w w:val="105"/>
        </w:rPr>
        <w:t> </w:t>
      </w:r>
      <w:r>
        <w:rPr>
          <w:w w:val="105"/>
        </w:rPr>
        <w:t>profits.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05"/>
        </w:rPr>
        <w:t>In the past few years, oil marketers who were granted licences to import</w:t>
      </w:r>
      <w:r>
        <w:rPr>
          <w:spacing w:val="1"/>
          <w:w w:val="105"/>
        </w:rPr>
        <w:t> </w:t>
      </w:r>
      <w:r>
        <w:rPr>
          <w:w w:val="105"/>
        </w:rPr>
        <w:t>petroleum products were involved in sharp practices in the distribution of import</w:t>
      </w:r>
      <w:r>
        <w:rPr>
          <w:spacing w:val="1"/>
          <w:w w:val="105"/>
        </w:rPr>
        <w:t> </w:t>
      </w:r>
      <w:r>
        <w:rPr>
          <w:w w:val="105"/>
        </w:rPr>
        <w:t>allocation, approval of subsidy payments and actual collection of subsidy amount</w:t>
      </w:r>
      <w:r>
        <w:rPr>
          <w:spacing w:val="1"/>
          <w:w w:val="105"/>
        </w:rPr>
        <w:t> </w:t>
      </w:r>
      <w:r>
        <w:rPr>
          <w:w w:val="105"/>
        </w:rPr>
        <w:t>from the government only to refuse delivery of the products allocated to them.</w:t>
      </w:r>
      <w:r>
        <w:rPr>
          <w:w w:val="105"/>
          <w:vertAlign w:val="superscript"/>
        </w:rPr>
        <w:t>720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are powerful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players involved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fraudulent act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 who connive with officials handling import documents and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criminally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perfecting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documents,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companies  collect  huge  sum 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Support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Fund.</w:t>
      </w:r>
      <w:r>
        <w:rPr>
          <w:w w:val="105"/>
          <w:vertAlign w:val="superscript"/>
        </w:rPr>
        <w:t>721</w:t>
      </w:r>
    </w:p>
    <w:p>
      <w:pPr>
        <w:pStyle w:val="BodyText"/>
        <w:spacing w:line="480" w:lineRule="auto" w:before="2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subsidy scandal  opened the  pandoras box  on  profligate  practices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country‟s</w:t>
      </w:r>
      <w:r>
        <w:rPr>
          <w:spacing w:val="1"/>
          <w:w w:val="105"/>
        </w:rPr>
        <w:t> </w:t>
      </w:r>
      <w:r>
        <w:rPr>
          <w:w w:val="105"/>
        </w:rPr>
        <w:t>troubled oil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w w:val="105"/>
          <w:vertAlign w:val="superscript"/>
        </w:rPr>
        <w:t>722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companies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rather 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 sourced it from within the shores of Nigeria and falsely declared it as 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imported product.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 allegation  was  also  corroborated by the  African  Centre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Leadership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Strategy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Development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report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titled: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Transparency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Accountability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Gas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  <w:r>
        <w:rPr>
          <w:w w:val="105"/>
          <w:vertAlign w:val="superscript"/>
        </w:rPr>
        <w:t>723</w:t>
      </w: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93.624001pt;margin-top:9.934433pt;width:144.07pt;height:.72003pt;mso-position-horizontal-relative:page;mso-position-vertical-relative:paragraph;z-index:-15607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019" w:hanging="721"/>
        <w:jc w:val="left"/>
        <w:rPr>
          <w:sz w:val="16"/>
        </w:rPr>
      </w:pPr>
      <w:r>
        <w:rPr>
          <w:sz w:val="16"/>
        </w:rPr>
        <w:t>Sahara Reporters (2011). Fuel Subsidy: Senate Releases Named Cabal. Available at:</w:t>
      </w:r>
      <w:r>
        <w:rPr>
          <w:color w:val="0000FF"/>
          <w:sz w:val="16"/>
        </w:rPr>
        <w:t> </w:t>
      </w:r>
      <w:hyperlink r:id="rId119">
        <w:r>
          <w:rPr>
            <w:color w:val="0000FF"/>
            <w:sz w:val="16"/>
            <w:u w:val="single" w:color="0000FF"/>
          </w:rPr>
          <w:t>http://www.saharareporters.com/news.page</w:t>
        </w:r>
        <w:r>
          <w:rPr>
            <w:color w:val="0000FF"/>
            <w:sz w:val="16"/>
          </w:rPr>
          <w:t> </w:t>
        </w:r>
      </w:hyperlink>
      <w:r>
        <w:rPr>
          <w:sz w:val="16"/>
        </w:rPr>
        <w:t>-</w:t>
      </w:r>
      <w:r>
        <w:rPr>
          <w:spacing w:val="-37"/>
          <w:sz w:val="16"/>
        </w:rPr>
        <w:t> </w:t>
      </w:r>
      <w:r>
        <w:rPr>
          <w:sz w:val="16"/>
        </w:rPr>
        <w:t>accessed</w:t>
      </w:r>
      <w:r>
        <w:rPr>
          <w:spacing w:val="-5"/>
          <w:sz w:val="16"/>
        </w:rPr>
        <w:t> </w:t>
      </w:r>
      <w:r>
        <w:rPr>
          <w:sz w:val="16"/>
        </w:rPr>
        <w:t>last</w:t>
      </w:r>
      <w:r>
        <w:rPr>
          <w:spacing w:val="2"/>
          <w:sz w:val="16"/>
        </w:rPr>
        <w:t> </w:t>
      </w:r>
      <w:r>
        <w:rPr>
          <w:sz w:val="16"/>
        </w:rPr>
        <w:t>on</w:t>
      </w:r>
      <w:r>
        <w:rPr>
          <w:spacing w:val="-6"/>
          <w:sz w:val="16"/>
        </w:rPr>
        <w:t> </w:t>
      </w:r>
      <w:r>
        <w:rPr>
          <w:sz w:val="16"/>
        </w:rPr>
        <w:t>10/11/2013).</w: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Sahara</w:t>
      </w:r>
      <w:r>
        <w:rPr>
          <w:spacing w:val="-2"/>
          <w:sz w:val="16"/>
        </w:rPr>
        <w:t> </w:t>
      </w:r>
      <w:r>
        <w:rPr>
          <w:sz w:val="16"/>
        </w:rPr>
        <w:t>Reporters</w:t>
      </w:r>
      <w:r>
        <w:rPr>
          <w:spacing w:val="-7"/>
          <w:sz w:val="16"/>
        </w:rPr>
        <w:t> </w:t>
      </w:r>
      <w:r>
        <w:rPr>
          <w:sz w:val="16"/>
        </w:rPr>
        <w:t>(2011),</w:t>
      </w:r>
      <w:r>
        <w:rPr>
          <w:spacing w:val="-4"/>
          <w:sz w:val="16"/>
        </w:rPr>
        <w:t> </w:t>
      </w:r>
      <w:r>
        <w:rPr>
          <w:sz w:val="16"/>
        </w:rPr>
        <w:t>op cit.</w: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N963.7m</w:t>
      </w:r>
      <w:r>
        <w:rPr>
          <w:spacing w:val="-10"/>
          <w:sz w:val="16"/>
        </w:rPr>
        <w:t> </w:t>
      </w:r>
      <w:r>
        <w:rPr>
          <w:sz w:val="16"/>
        </w:rPr>
        <w:t>subsidy fraud:</w:t>
      </w:r>
      <w:r>
        <w:rPr>
          <w:spacing w:val="-3"/>
          <w:sz w:val="16"/>
        </w:rPr>
        <w:t> </w:t>
      </w:r>
      <w:r>
        <w:rPr>
          <w:sz w:val="16"/>
        </w:rPr>
        <w:t>Marketer</w:t>
      </w:r>
      <w:r>
        <w:rPr>
          <w:spacing w:val="-2"/>
          <w:sz w:val="16"/>
        </w:rPr>
        <w:t> </w:t>
      </w:r>
      <w:r>
        <w:rPr>
          <w:sz w:val="16"/>
        </w:rPr>
        <w:t>sourced</w:t>
      </w:r>
      <w:r>
        <w:rPr>
          <w:spacing w:val="-4"/>
          <w:sz w:val="16"/>
        </w:rPr>
        <w:t> </w:t>
      </w:r>
      <w:r>
        <w:rPr>
          <w:sz w:val="16"/>
        </w:rPr>
        <w:t>fuel</w:t>
      </w:r>
      <w:r>
        <w:rPr>
          <w:spacing w:val="-3"/>
          <w:sz w:val="16"/>
        </w:rPr>
        <w:t> </w:t>
      </w:r>
      <w:r>
        <w:rPr>
          <w:sz w:val="16"/>
        </w:rPr>
        <w:t>from</w:t>
      </w:r>
      <w:r>
        <w:rPr>
          <w:spacing w:val="-6"/>
          <w:sz w:val="16"/>
        </w:rPr>
        <w:t> </w:t>
      </w:r>
      <w:r>
        <w:rPr>
          <w:sz w:val="16"/>
        </w:rPr>
        <w:t>within</w:t>
      </w:r>
      <w:r>
        <w:rPr>
          <w:spacing w:val="-4"/>
          <w:sz w:val="16"/>
        </w:rPr>
        <w:t> </w:t>
      </w:r>
      <w:r>
        <w:rPr>
          <w:sz w:val="16"/>
        </w:rPr>
        <w:t>Nigeria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5"/>
          <w:sz w:val="16"/>
        </w:rPr>
        <w:t> </w:t>
      </w:r>
      <w:r>
        <w:rPr>
          <w:sz w:val="16"/>
        </w:rPr>
        <w:t>EFCC</w:t>
      </w:r>
      <w:r>
        <w:rPr>
          <w:spacing w:val="-3"/>
          <w:sz w:val="16"/>
        </w:rPr>
        <w:t> </w:t>
      </w:r>
      <w:r>
        <w:rPr>
          <w:sz w:val="16"/>
        </w:rPr>
        <w:t>(available</w:t>
      </w:r>
      <w:r>
        <w:rPr>
          <w:spacing w:val="-9"/>
          <w:sz w:val="16"/>
        </w:rPr>
        <w:t> </w:t>
      </w:r>
      <w:r>
        <w:rPr>
          <w:sz w:val="16"/>
        </w:rPr>
        <w:t>at:</w:t>
      </w:r>
      <w:r>
        <w:rPr>
          <w:spacing w:val="1"/>
          <w:sz w:val="16"/>
        </w:rPr>
        <w:t> </w:t>
      </w:r>
      <w:r>
        <w:rPr>
          <w:sz w:val="16"/>
        </w:rPr>
        <w:t>www.theeagleonline.com.ng)</w: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387" w:hanging="721"/>
        <w:jc w:val="left"/>
        <w:rPr>
          <w:sz w:val="16"/>
        </w:rPr>
      </w:pPr>
      <w:r>
        <w:rPr>
          <w:sz w:val="16"/>
        </w:rPr>
        <w:t>Asu, F. (2014). Petroleum Products pricing riddled with corruption – Group. The Punch Newspaper of September 23. (Also</w:t>
      </w:r>
      <w:r>
        <w:rPr>
          <w:spacing w:val="1"/>
          <w:sz w:val="16"/>
        </w:rPr>
        <w:t> </w:t>
      </w:r>
      <w:r>
        <w:rPr>
          <w:sz w:val="16"/>
        </w:rPr>
        <w:t>available</w:t>
      </w:r>
      <w:r>
        <w:rPr>
          <w:spacing w:val="-1"/>
          <w:sz w:val="16"/>
        </w:rPr>
        <w:t> </w:t>
      </w:r>
      <w:r>
        <w:rPr>
          <w:sz w:val="16"/>
        </w:rPr>
        <w:t>at:</w:t>
      </w:r>
      <w:r>
        <w:rPr>
          <w:spacing w:val="2"/>
          <w:sz w:val="16"/>
        </w:rPr>
        <w:t> </w:t>
      </w:r>
      <w:r>
        <w:rPr>
          <w:sz w:val="16"/>
        </w:rPr>
        <w:t>www.punchng.</w:t>
      </w:r>
      <w:r>
        <w:rPr>
          <w:spacing w:val="-3"/>
          <w:sz w:val="16"/>
        </w:rPr>
        <w:t> </w:t>
      </w:r>
      <w:r>
        <w:rPr>
          <w:sz w:val="16"/>
        </w:rPr>
        <w:t>Com)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4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scenario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private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registered with the PPPRA and PSF get allocation from the NNPC at reduced ex-</w:t>
      </w:r>
      <w:r>
        <w:rPr>
          <w:spacing w:val="1"/>
          <w:w w:val="105"/>
        </w:rPr>
        <w:t> </w:t>
      </w:r>
      <w:r>
        <w:rPr>
          <w:w w:val="105"/>
        </w:rPr>
        <w:t>depot prices and then returns offshore with the possible connivance with public</w:t>
      </w:r>
      <w:r>
        <w:rPr>
          <w:spacing w:val="1"/>
          <w:w w:val="105"/>
        </w:rPr>
        <w:t> </w:t>
      </w:r>
      <w:r>
        <w:rPr>
          <w:w w:val="105"/>
        </w:rPr>
        <w:t>officials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thereafter,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 </w:t>
      </w:r>
      <w:r>
        <w:rPr>
          <w:spacing w:val="1"/>
          <w:w w:val="105"/>
        </w:rPr>
        <w:t> </w:t>
      </w:r>
      <w:r>
        <w:rPr>
          <w:w w:val="105"/>
        </w:rPr>
        <w:t>returned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Nigeria 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returned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sold  by  the  oil  marketers  at  prices</w:t>
      </w:r>
      <w:r>
        <w:rPr>
          <w:spacing w:val="1"/>
          <w:w w:val="105"/>
        </w:rPr>
        <w:t> </w:t>
      </w:r>
      <w:r>
        <w:rPr>
          <w:w w:val="105"/>
        </w:rPr>
        <w:t>lower than those that were actually imported and then apply to Petroleum Support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(PSF)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landing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sales</w:t>
      </w:r>
      <w:r>
        <w:rPr>
          <w:spacing w:val="1"/>
          <w:w w:val="105"/>
        </w:rPr>
        <w:t> </w:t>
      </w:r>
      <w:r>
        <w:rPr>
          <w:w w:val="105"/>
        </w:rPr>
        <w:t>price  at  the  pump</w:t>
      </w:r>
      <w:r>
        <w:rPr>
          <w:spacing w:val="1"/>
          <w:w w:val="105"/>
        </w:rPr>
        <w:t> </w:t>
      </w:r>
      <w:r>
        <w:rPr>
          <w:w w:val="105"/>
        </w:rPr>
        <w:t>station.</w:t>
      </w:r>
      <w:r>
        <w:rPr>
          <w:w w:val="105"/>
          <w:vertAlign w:val="superscript"/>
        </w:rPr>
        <w:t>724</w:t>
      </w:r>
    </w:p>
    <w:p>
      <w:pPr>
        <w:pStyle w:val="BodyText"/>
        <w:spacing w:line="480" w:lineRule="auto" w:before="7"/>
        <w:ind w:left="652" w:right="990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 maintain</w:t>
      </w:r>
      <w:r>
        <w:rPr>
          <w:spacing w:val="1"/>
          <w:w w:val="105"/>
        </w:rPr>
        <w:t> </w:t>
      </w:r>
      <w:r>
        <w:rPr>
          <w:w w:val="105"/>
        </w:rPr>
        <w:t>price  stability of petroleum  products in  the  market,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II,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7(b)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(m)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PPPRA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empowered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stakeholders operating in the downstream oil sector develop eligibility conditions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oil</w:t>
      </w:r>
      <w:r>
        <w:rPr>
          <w:spacing w:val="16"/>
          <w:w w:val="105"/>
        </w:rPr>
        <w:t> </w:t>
      </w:r>
      <w:r>
        <w:rPr>
          <w:w w:val="105"/>
        </w:rPr>
        <w:t>marketing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trading</w:t>
      </w:r>
      <w:r>
        <w:rPr>
          <w:spacing w:val="12"/>
          <w:w w:val="105"/>
        </w:rPr>
        <w:t> </w:t>
      </w:r>
      <w:r>
        <w:rPr>
          <w:w w:val="105"/>
        </w:rPr>
        <w:t>companies</w:t>
      </w:r>
      <w:r>
        <w:rPr>
          <w:spacing w:val="13"/>
          <w:w w:val="105"/>
        </w:rPr>
        <w:t> </w:t>
      </w:r>
      <w:r>
        <w:rPr>
          <w:w w:val="105"/>
        </w:rPr>
        <w:t>that</w:t>
      </w:r>
      <w:r>
        <w:rPr>
          <w:spacing w:val="13"/>
          <w:w w:val="105"/>
        </w:rPr>
        <w:t> </w:t>
      </w:r>
      <w:r>
        <w:rPr>
          <w:w w:val="105"/>
        </w:rPr>
        <w:t>will</w:t>
      </w:r>
      <w:r>
        <w:rPr>
          <w:spacing w:val="15"/>
          <w:w w:val="105"/>
        </w:rPr>
        <w:t> </w:t>
      </w:r>
      <w:r>
        <w:rPr>
          <w:w w:val="105"/>
        </w:rPr>
        <w:t>guide</w:t>
      </w:r>
      <w:r>
        <w:rPr>
          <w:spacing w:val="15"/>
          <w:w w:val="105"/>
        </w:rPr>
        <w:t> </w:t>
      </w:r>
      <w:r>
        <w:rPr>
          <w:w w:val="105"/>
        </w:rPr>
        <w:t>them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administration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Petroleum Support</w:t>
      </w:r>
      <w:r>
        <w:rPr>
          <w:spacing w:val="7"/>
          <w:w w:val="105"/>
        </w:rPr>
        <w:t> </w:t>
      </w:r>
      <w:r>
        <w:rPr>
          <w:w w:val="105"/>
        </w:rPr>
        <w:t>Fund</w:t>
      </w:r>
      <w:r>
        <w:rPr>
          <w:spacing w:val="6"/>
          <w:w w:val="105"/>
        </w:rPr>
        <w:t> </w:t>
      </w:r>
      <w:r>
        <w:rPr>
          <w:w w:val="105"/>
        </w:rPr>
        <w:t>(PSF).</w:t>
      </w:r>
      <w:r>
        <w:rPr>
          <w:spacing w:val="3"/>
          <w:w w:val="105"/>
        </w:rPr>
        <w:t> </w:t>
      </w:r>
      <w:r>
        <w:rPr>
          <w:w w:val="105"/>
        </w:rPr>
        <w:t>These conditions</w:t>
      </w:r>
      <w:r>
        <w:rPr>
          <w:spacing w:val="2"/>
          <w:w w:val="105"/>
        </w:rPr>
        <w:t> </w:t>
      </w:r>
      <w:r>
        <w:rPr>
          <w:w w:val="105"/>
        </w:rPr>
        <w:t>stipulate</w:t>
      </w:r>
      <w:r>
        <w:rPr>
          <w:spacing w:val="8"/>
          <w:w w:val="105"/>
        </w:rPr>
        <w:t> </w:t>
      </w:r>
      <w:r>
        <w:rPr>
          <w:w w:val="105"/>
        </w:rPr>
        <w:t>that:-</w:t>
      </w:r>
    </w:p>
    <w:p>
      <w:pPr>
        <w:pStyle w:val="ListParagraph"/>
        <w:numPr>
          <w:ilvl w:val="1"/>
          <w:numId w:val="76"/>
        </w:numPr>
        <w:tabs>
          <w:tab w:pos="1373" w:val="left" w:leader="none"/>
        </w:tabs>
        <w:spacing w:line="480" w:lineRule="auto" w:before="9" w:after="0"/>
        <w:ind w:left="1373" w:right="996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Oil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Marketing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Trading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Company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must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registered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with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Corporate Affairs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Commission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(CAC)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in order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to qualify for petroleum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products</w:t>
      </w:r>
      <w:r>
        <w:rPr>
          <w:rFonts w:ascii="Cambria"/>
          <w:spacing w:val="3"/>
          <w:w w:val="110"/>
          <w:sz w:val="24"/>
        </w:rPr>
        <w:t> </w:t>
      </w:r>
      <w:r>
        <w:rPr>
          <w:rFonts w:ascii="Cambria"/>
          <w:w w:val="110"/>
          <w:sz w:val="24"/>
        </w:rPr>
        <w:t>business.</w:t>
      </w:r>
    </w:p>
    <w:p>
      <w:pPr>
        <w:pStyle w:val="ListParagraph"/>
        <w:numPr>
          <w:ilvl w:val="1"/>
          <w:numId w:val="76"/>
        </w:numPr>
        <w:tabs>
          <w:tab w:pos="1373" w:val="left" w:leader="none"/>
        </w:tabs>
        <w:spacing w:line="240" w:lineRule="auto" w:before="2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Ownership</w:t>
      </w:r>
      <w:r>
        <w:rPr>
          <w:rFonts w:ascii="Cambria"/>
          <w:spacing w:val="-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storage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facility</w:t>
      </w:r>
      <w:r>
        <w:rPr>
          <w:rFonts w:ascii="Cambria"/>
          <w:spacing w:val="-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minimum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5,000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metric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tons.</w:t>
      </w:r>
      <w:r>
        <w:rPr>
          <w:rFonts w:ascii="Cambria"/>
          <w:w w:val="105"/>
          <w:sz w:val="24"/>
          <w:vertAlign w:val="superscript"/>
        </w:rPr>
        <w:t>725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/>
        <w:ind w:left="652" w:right="993" w:firstLine="720"/>
        <w:jc w:val="both"/>
      </w:pPr>
      <w:r>
        <w:rPr/>
        <w:pict>
          <v:rect style="position:absolute;margin-left:93.624001pt;margin-top:90.622322pt;width:144.07pt;height:.72003pt;mso-position-horizontal-relative:page;mso-position-vertical-relative:paragraph;z-index:-15607296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inception,</w:t>
      </w:r>
      <w:r>
        <w:rPr>
          <w:spacing w:val="1"/>
          <w:w w:val="105"/>
        </w:rPr>
        <w:t> </w:t>
      </w:r>
      <w:r>
        <w:rPr>
          <w:w w:val="105"/>
        </w:rPr>
        <w:t>participation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PSF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limited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companies that owned storage facility of a minimum of 5,000 metric tons and a</w:t>
      </w:r>
      <w:r>
        <w:rPr>
          <w:spacing w:val="1"/>
          <w:w w:val="105"/>
        </w:rPr>
        <w:t> </w:t>
      </w:r>
      <w:r>
        <w:rPr>
          <w:w w:val="105"/>
        </w:rPr>
        <w:t>network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petrol</w:t>
      </w:r>
      <w:r>
        <w:rPr>
          <w:spacing w:val="43"/>
          <w:w w:val="105"/>
        </w:rPr>
        <w:t> </w:t>
      </w:r>
      <w:r>
        <w:rPr>
          <w:w w:val="105"/>
        </w:rPr>
        <w:t>stations/retail</w:t>
      </w:r>
      <w:r>
        <w:rPr>
          <w:spacing w:val="42"/>
          <w:w w:val="105"/>
        </w:rPr>
        <w:t> </w:t>
      </w:r>
      <w:r>
        <w:rPr>
          <w:w w:val="105"/>
        </w:rPr>
        <w:t>outlets.</w:t>
      </w:r>
      <w:r>
        <w:rPr>
          <w:spacing w:val="31"/>
          <w:w w:val="105"/>
        </w:rPr>
        <w:t> </w:t>
      </w:r>
      <w:r>
        <w:rPr>
          <w:w w:val="105"/>
        </w:rPr>
        <w:t>Moreover,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guidelines</w:t>
      </w:r>
      <w:r>
        <w:rPr>
          <w:spacing w:val="41"/>
          <w:w w:val="105"/>
        </w:rPr>
        <w:t> </w:t>
      </w:r>
      <w:r>
        <w:rPr>
          <w:w w:val="105"/>
        </w:rPr>
        <w:t>stipulate</w:t>
      </w:r>
      <w:r>
        <w:rPr>
          <w:spacing w:val="43"/>
          <w:w w:val="105"/>
        </w:rPr>
        <w:t> </w:t>
      </w:r>
      <w:r>
        <w:rPr>
          <w:w w:val="105"/>
        </w:rPr>
        <w:t>that</w: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Donwa,</w:t>
      </w:r>
      <w:r>
        <w:rPr>
          <w:spacing w:val="-5"/>
          <w:sz w:val="16"/>
        </w:rPr>
        <w:t> </w:t>
      </w:r>
      <w:r>
        <w:rPr>
          <w:sz w:val="16"/>
        </w:rPr>
        <w:t>P.A.,</w:t>
      </w:r>
      <w:r>
        <w:rPr>
          <w:spacing w:val="-4"/>
          <w:sz w:val="16"/>
        </w:rPr>
        <w:t> </w:t>
      </w:r>
      <w:r>
        <w:rPr>
          <w:sz w:val="16"/>
        </w:rPr>
        <w:t>Mgbame,</w:t>
      </w:r>
      <w:r>
        <w:rPr>
          <w:spacing w:val="-4"/>
          <w:sz w:val="16"/>
        </w:rPr>
        <w:t> </w:t>
      </w:r>
      <w:r>
        <w:rPr>
          <w:sz w:val="16"/>
        </w:rPr>
        <w:t>C.O.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Julius,</w:t>
      </w:r>
      <w:r>
        <w:rPr>
          <w:spacing w:val="-5"/>
          <w:sz w:val="16"/>
        </w:rPr>
        <w:t> </w:t>
      </w:r>
      <w:r>
        <w:rPr>
          <w:sz w:val="16"/>
        </w:rPr>
        <w:t>O.M.</w:t>
      </w:r>
      <w:r>
        <w:rPr>
          <w:spacing w:val="-4"/>
          <w:sz w:val="16"/>
        </w:rPr>
        <w:t> </w:t>
      </w:r>
      <w:r>
        <w:rPr>
          <w:sz w:val="16"/>
        </w:rPr>
        <w:t>(2015).</w:t>
      </w:r>
      <w:r>
        <w:rPr>
          <w:spacing w:val="-4"/>
          <w:sz w:val="16"/>
        </w:rPr>
        <w:t> </w:t>
      </w:r>
      <w:r>
        <w:rPr>
          <w:sz w:val="16"/>
        </w:rPr>
        <w:t>Corruption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Oil and</w:t>
      </w:r>
      <w:r>
        <w:rPr>
          <w:spacing w:val="-1"/>
          <w:sz w:val="16"/>
        </w:rPr>
        <w:t> </w:t>
      </w:r>
      <w:r>
        <w:rPr>
          <w:sz w:val="16"/>
        </w:rPr>
        <w:t>Gas</w:t>
      </w:r>
      <w:r>
        <w:rPr>
          <w:spacing w:val="-3"/>
          <w:sz w:val="16"/>
        </w:rPr>
        <w:t> </w:t>
      </w:r>
      <w:r>
        <w:rPr>
          <w:sz w:val="16"/>
        </w:rPr>
        <w:t>Industry:</w:t>
      </w:r>
      <w:r>
        <w:rPr>
          <w:spacing w:val="-4"/>
          <w:sz w:val="16"/>
        </w:rPr>
        <w:t> </w:t>
      </w:r>
      <w:r>
        <w:rPr>
          <w:sz w:val="16"/>
        </w:rPr>
        <w:t>Implication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2"/>
          <w:sz w:val="16"/>
        </w:rPr>
        <w:t> </w:t>
      </w:r>
      <w:r>
        <w:rPr>
          <w:sz w:val="16"/>
        </w:rPr>
        <w:t>Economic</w:t>
      </w:r>
      <w:r>
        <w:rPr>
          <w:spacing w:val="-6"/>
          <w:sz w:val="16"/>
        </w:rPr>
        <w:t> </w:t>
      </w:r>
      <w:r>
        <w:rPr>
          <w:sz w:val="16"/>
        </w:rPr>
        <w:t>Growth.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European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Scientific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Journal, Vol. 11,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22, pp.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212-223.</w: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Nigeria</w:t>
      </w:r>
      <w:r>
        <w:rPr>
          <w:spacing w:val="1"/>
          <w:sz w:val="16"/>
        </w:rPr>
        <w:t> </w:t>
      </w:r>
      <w:r>
        <w:rPr>
          <w:sz w:val="16"/>
        </w:rPr>
        <w:t>Extractive</w:t>
      </w:r>
      <w:r>
        <w:rPr>
          <w:spacing w:val="-4"/>
          <w:sz w:val="16"/>
        </w:rPr>
        <w:t> </w:t>
      </w:r>
      <w:r>
        <w:rPr>
          <w:sz w:val="16"/>
        </w:rPr>
        <w:t>Industries</w:t>
      </w:r>
      <w:r>
        <w:rPr>
          <w:spacing w:val="-8"/>
          <w:sz w:val="16"/>
        </w:rPr>
        <w:t> </w:t>
      </w:r>
      <w:r>
        <w:rPr>
          <w:sz w:val="16"/>
        </w:rPr>
        <w:t>Transparency</w:t>
      </w:r>
      <w:r>
        <w:rPr>
          <w:spacing w:val="-8"/>
          <w:sz w:val="16"/>
        </w:rPr>
        <w:t> </w:t>
      </w:r>
      <w:r>
        <w:rPr>
          <w:sz w:val="16"/>
        </w:rPr>
        <w:t>Initiative</w:t>
      </w:r>
      <w:r>
        <w:rPr>
          <w:spacing w:val="-3"/>
          <w:sz w:val="16"/>
        </w:rPr>
        <w:t> </w:t>
      </w:r>
      <w:r>
        <w:rPr>
          <w:sz w:val="16"/>
        </w:rPr>
        <w:t>Report</w:t>
      </w:r>
      <w:r>
        <w:rPr>
          <w:spacing w:val="-1"/>
          <w:sz w:val="16"/>
        </w:rPr>
        <w:t> </w:t>
      </w:r>
      <w:r>
        <w:rPr>
          <w:sz w:val="16"/>
        </w:rPr>
        <w:t>(Section</w:t>
      </w:r>
      <w:r>
        <w:rPr>
          <w:spacing w:val="-7"/>
          <w:sz w:val="16"/>
        </w:rPr>
        <w:t> </w:t>
      </w:r>
      <w:r>
        <w:rPr>
          <w:sz w:val="16"/>
        </w:rPr>
        <w:t>2)</w:t>
      </w:r>
      <w:r>
        <w:rPr>
          <w:spacing w:val="6"/>
          <w:sz w:val="16"/>
        </w:rPr>
        <w:t> </w:t>
      </w:r>
      <w:r>
        <w:rPr>
          <w:sz w:val="16"/>
        </w:rPr>
        <w:t>on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activities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Petroleum</w:t>
      </w:r>
      <w:r>
        <w:rPr>
          <w:spacing w:val="-7"/>
          <w:sz w:val="16"/>
        </w:rPr>
        <w:t> </w:t>
      </w:r>
      <w:r>
        <w:rPr>
          <w:sz w:val="16"/>
        </w:rPr>
        <w:t>Products</w:t>
      </w:r>
      <w:r>
        <w:rPr>
          <w:spacing w:val="-5"/>
          <w:sz w:val="16"/>
        </w:rPr>
        <w:t> </w:t>
      </w:r>
      <w:r>
        <w:rPr>
          <w:sz w:val="16"/>
        </w:rPr>
        <w:t>Pricing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Regulatory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Agency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(PPPRA),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October,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2013.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bona</w:t>
      </w:r>
      <w:r>
        <w:rPr>
          <w:spacing w:val="1"/>
          <w:w w:val="105"/>
        </w:rPr>
        <w:t> </w:t>
      </w:r>
      <w:r>
        <w:rPr>
          <w:w w:val="105"/>
        </w:rPr>
        <w:t>fide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meaningful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identifiable</w:t>
      </w:r>
      <w:r>
        <w:rPr>
          <w:spacing w:val="1"/>
          <w:w w:val="105"/>
        </w:rPr>
        <w:t> </w:t>
      </w:r>
      <w:r>
        <w:rPr>
          <w:w w:val="105"/>
        </w:rPr>
        <w:t>assets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held</w:t>
      </w:r>
      <w:r>
        <w:rPr>
          <w:spacing w:val="1"/>
          <w:w w:val="105"/>
        </w:rPr>
        <w:t> </w:t>
      </w:r>
      <w:r>
        <w:rPr>
          <w:w w:val="105"/>
        </w:rPr>
        <w:t>accountable.</w:t>
      </w:r>
      <w:r>
        <w:rPr>
          <w:spacing w:val="1"/>
          <w:w w:val="105"/>
        </w:rPr>
        <w:t> </w:t>
      </w:r>
      <w:r>
        <w:rPr>
          <w:w w:val="105"/>
        </w:rPr>
        <w:t>Unfortunately,</w:t>
      </w:r>
      <w:r>
        <w:rPr>
          <w:spacing w:val="1"/>
          <w:w w:val="105"/>
        </w:rPr>
        <w:t> </w:t>
      </w:r>
      <w:r>
        <w:rPr>
          <w:w w:val="105"/>
        </w:rPr>
        <w:t>PSF</w:t>
      </w:r>
      <w:r>
        <w:rPr>
          <w:spacing w:val="1"/>
          <w:w w:val="105"/>
        </w:rPr>
        <w:t> </w:t>
      </w:r>
      <w:r>
        <w:rPr>
          <w:w w:val="105"/>
        </w:rPr>
        <w:t>changed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guidelines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V of</w:t>
      </w:r>
      <w:r>
        <w:rPr>
          <w:spacing w:val="1"/>
          <w:w w:val="105"/>
        </w:rPr>
        <w:t> </w:t>
      </w:r>
      <w:r>
        <w:rPr>
          <w:w w:val="105"/>
        </w:rPr>
        <w:t>2007,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paved the</w:t>
      </w:r>
      <w:r>
        <w:rPr>
          <w:spacing w:val="1"/>
          <w:w w:val="105"/>
        </w:rPr>
        <w:t> </w:t>
      </w:r>
      <w:r>
        <w:rPr>
          <w:w w:val="105"/>
        </w:rPr>
        <w:t>way for  companies  with  nothing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through-put-agreement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operate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PSF.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beginning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emergence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„briefcase‟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(with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asset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accountability)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PSF</w:t>
      </w:r>
      <w:r>
        <w:rPr>
          <w:spacing w:val="4"/>
          <w:w w:val="105"/>
        </w:rPr>
        <w:t> </w:t>
      </w:r>
      <w:r>
        <w:rPr>
          <w:w w:val="105"/>
        </w:rPr>
        <w:t>scheme.</w:t>
      </w:r>
    </w:p>
    <w:p>
      <w:pPr>
        <w:pStyle w:val="BodyText"/>
        <w:spacing w:line="480" w:lineRule="auto" w:before="8"/>
        <w:ind w:left="652" w:right="986" w:firstLine="720"/>
        <w:jc w:val="both"/>
      </w:pPr>
      <w:r>
        <w:rPr>
          <w:w w:val="110"/>
        </w:rPr>
        <w:t>It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needless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state</w:t>
      </w:r>
      <w:r>
        <w:rPr>
          <w:spacing w:val="-5"/>
          <w:w w:val="110"/>
        </w:rPr>
        <w:t> </w:t>
      </w:r>
      <w:r>
        <w:rPr>
          <w:w w:val="110"/>
        </w:rPr>
        <w:t>that</w:t>
      </w:r>
      <w:r>
        <w:rPr>
          <w:spacing w:val="-2"/>
          <w:w w:val="110"/>
        </w:rPr>
        <w:t> </w:t>
      </w:r>
      <w:r>
        <w:rPr>
          <w:w w:val="110"/>
        </w:rPr>
        <w:t>corruption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criminality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Nigeria‟s</w:t>
      </w:r>
      <w:r>
        <w:rPr>
          <w:spacing w:val="-2"/>
          <w:w w:val="110"/>
        </w:rPr>
        <w:t> </w:t>
      </w:r>
      <w:r>
        <w:rPr>
          <w:w w:val="110"/>
        </w:rPr>
        <w:t>oil</w:t>
      </w:r>
      <w:r>
        <w:rPr>
          <w:spacing w:val="-5"/>
          <w:w w:val="110"/>
        </w:rPr>
        <w:t> </w:t>
      </w:r>
      <w:r>
        <w:rPr>
          <w:w w:val="110"/>
        </w:rPr>
        <w:t>sector</w:t>
      </w:r>
      <w:r>
        <w:rPr>
          <w:spacing w:val="-5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major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causes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poverty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underdevelopment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country.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address</w:t>
      </w:r>
      <w:r>
        <w:rPr>
          <w:spacing w:val="-56"/>
          <w:w w:val="110"/>
        </w:rPr>
        <w:t> </w:t>
      </w:r>
      <w:r>
        <w:rPr>
          <w:w w:val="110"/>
        </w:rPr>
        <w:t>these problems, government must as a matter of urgency, fast-track the turn-</w:t>
      </w:r>
      <w:r>
        <w:rPr>
          <w:spacing w:val="1"/>
          <w:w w:val="110"/>
        </w:rPr>
        <w:t> </w:t>
      </w:r>
      <w:r>
        <w:rPr>
          <w:w w:val="105"/>
        </w:rPr>
        <w:t>around maintenance of the country‟s refineries and encourage the building of new</w:t>
      </w:r>
      <w:r>
        <w:rPr>
          <w:spacing w:val="1"/>
          <w:w w:val="105"/>
        </w:rPr>
        <w:t> </w:t>
      </w:r>
      <w:r>
        <w:rPr>
          <w:w w:val="110"/>
        </w:rPr>
        <w:t>ones.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would</w:t>
      </w:r>
      <w:r>
        <w:rPr>
          <w:spacing w:val="1"/>
          <w:w w:val="110"/>
        </w:rPr>
        <w:t> </w:t>
      </w:r>
      <w:r>
        <w:rPr>
          <w:w w:val="110"/>
        </w:rPr>
        <w:t>address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over-dependency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importation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refined</w:t>
      </w:r>
      <w:r>
        <w:rPr>
          <w:spacing w:val="1"/>
          <w:w w:val="110"/>
        </w:rPr>
        <w:t> </w:t>
      </w:r>
      <w:r>
        <w:rPr>
          <w:w w:val="105"/>
        </w:rPr>
        <w:t>petroleum products and protect Nigeria‟s economy from the volatility of global oil</w:t>
      </w:r>
      <w:r>
        <w:rPr>
          <w:spacing w:val="1"/>
          <w:w w:val="105"/>
        </w:rPr>
        <w:t> </w:t>
      </w:r>
      <w:r>
        <w:rPr>
          <w:w w:val="110"/>
        </w:rPr>
        <w:t>market.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Heading1"/>
        <w:spacing w:before="100"/>
        <w:ind w:left="502" w:right="845" w:firstLine="0"/>
        <w:jc w:val="center"/>
      </w:pPr>
      <w:r>
        <w:rPr>
          <w:spacing w:val="-2"/>
          <w:w w:val="115"/>
        </w:rPr>
        <w:t>CHAPTER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SIX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242" w:lineRule="auto" w:before="0"/>
        <w:ind w:left="1554" w:right="1898" w:firstLine="0"/>
        <w:jc w:val="center"/>
        <w:rPr>
          <w:b/>
          <w:sz w:val="24"/>
        </w:rPr>
      </w:pPr>
      <w:r>
        <w:rPr>
          <w:b/>
          <w:w w:val="115"/>
          <w:sz w:val="24"/>
        </w:rPr>
        <w:t>ENFORCEMENT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7"/>
          <w:w w:val="115"/>
          <w:sz w:val="24"/>
        </w:rPr>
        <w:t> </w:t>
      </w:r>
      <w:r>
        <w:rPr>
          <w:b/>
          <w:w w:val="115"/>
          <w:sz w:val="24"/>
        </w:rPr>
        <w:t>UNIFORM</w:t>
      </w:r>
      <w:r>
        <w:rPr>
          <w:b/>
          <w:spacing w:val="11"/>
          <w:w w:val="115"/>
          <w:sz w:val="24"/>
        </w:rPr>
        <w:t> </w:t>
      </w:r>
      <w:r>
        <w:rPr>
          <w:b/>
          <w:w w:val="115"/>
          <w:sz w:val="24"/>
        </w:rPr>
        <w:t>PRICES</w:t>
      </w:r>
      <w:r>
        <w:rPr>
          <w:b/>
          <w:spacing w:val="12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7"/>
          <w:w w:val="115"/>
          <w:sz w:val="24"/>
        </w:rPr>
        <w:t> </w:t>
      </w:r>
      <w:r>
        <w:rPr>
          <w:b/>
          <w:w w:val="115"/>
          <w:sz w:val="24"/>
        </w:rPr>
        <w:t>PETROLEUM</w:t>
      </w:r>
      <w:r>
        <w:rPr>
          <w:b/>
          <w:spacing w:val="-58"/>
          <w:w w:val="115"/>
          <w:sz w:val="24"/>
        </w:rPr>
        <w:t> </w:t>
      </w:r>
      <w:r>
        <w:rPr>
          <w:b/>
          <w:w w:val="115"/>
          <w:sz w:val="24"/>
        </w:rPr>
        <w:t>PRODUCTS</w:t>
      </w:r>
      <w:r>
        <w:rPr>
          <w:b/>
          <w:spacing w:val="2"/>
          <w:w w:val="115"/>
          <w:sz w:val="24"/>
        </w:rPr>
        <w:t> </w:t>
      </w:r>
      <w:r>
        <w:rPr>
          <w:b/>
          <w:w w:val="115"/>
          <w:sz w:val="24"/>
        </w:rPr>
        <w:t>IN</w:t>
      </w:r>
      <w:r>
        <w:rPr>
          <w:b/>
          <w:spacing w:val="3"/>
          <w:w w:val="115"/>
          <w:sz w:val="24"/>
        </w:rPr>
        <w:t> </w:t>
      </w:r>
      <w:r>
        <w:rPr>
          <w:b/>
          <w:w w:val="115"/>
          <w:sz w:val="24"/>
        </w:rPr>
        <w:t>NIGERIA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77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721"/>
        <w:jc w:val="left"/>
      </w:pPr>
      <w:r>
        <w:rPr>
          <w:w w:val="105"/>
        </w:rPr>
        <w:t>Introduction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frequent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adjustment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gaps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lead </w:t>
      </w:r>
      <w:r>
        <w:rPr>
          <w:spacing w:val="1"/>
          <w:w w:val="105"/>
        </w:rPr>
        <w:t> </w:t>
      </w:r>
      <w:r>
        <w:rPr>
          <w:w w:val="105"/>
        </w:rPr>
        <w:t>to  scarcity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situation</w:t>
      </w:r>
      <w:r>
        <w:rPr>
          <w:spacing w:val="1"/>
          <w:w w:val="105"/>
        </w:rPr>
        <w:t> </w:t>
      </w:r>
      <w:r>
        <w:rPr>
          <w:w w:val="105"/>
        </w:rPr>
        <w:t>occur,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explore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opportunity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diverting petroleum products to black market where it is sold at very exorbitant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thereby cheating consumers</w:t>
      </w:r>
      <w:r>
        <w:rPr>
          <w:spacing w:val="1"/>
          <w:w w:val="105"/>
        </w:rPr>
        <w:t> </w:t>
      </w:r>
      <w:r>
        <w:rPr>
          <w:w w:val="105"/>
        </w:rPr>
        <w:t>who are</w:t>
      </w:r>
      <w:r>
        <w:rPr>
          <w:spacing w:val="1"/>
          <w:w w:val="105"/>
        </w:rPr>
        <w:t> </w:t>
      </w:r>
      <w:r>
        <w:rPr>
          <w:w w:val="105"/>
        </w:rPr>
        <w:t>desperate in</w:t>
      </w:r>
      <w:r>
        <w:rPr>
          <w:spacing w:val="1"/>
          <w:w w:val="105"/>
        </w:rPr>
        <w:t> </w:t>
      </w:r>
      <w:r>
        <w:rPr>
          <w:w w:val="105"/>
        </w:rPr>
        <w:t>buying the  product for</w:t>
      </w:r>
      <w:r>
        <w:rPr>
          <w:spacing w:val="1"/>
          <w:w w:val="105"/>
        </w:rPr>
        <w:t> </w:t>
      </w:r>
      <w:r>
        <w:rPr>
          <w:w w:val="105"/>
        </w:rPr>
        <w:t>their vehicles.</w:t>
      </w:r>
      <w:r>
        <w:rPr>
          <w:spacing w:val="1"/>
          <w:w w:val="105"/>
        </w:rPr>
        <w:t> </w:t>
      </w:r>
      <w:r>
        <w:rPr>
          <w:w w:val="105"/>
        </w:rPr>
        <w:t>Most of the cheating also takes place at the petrol filling stations,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fraudulent</w:t>
      </w:r>
      <w:r>
        <w:rPr>
          <w:spacing w:val="1"/>
          <w:w w:val="105"/>
        </w:rPr>
        <w:t> </w:t>
      </w:r>
      <w:r>
        <w:rPr>
          <w:w w:val="105"/>
        </w:rPr>
        <w:t>practices;</w:t>
      </w:r>
      <w:r>
        <w:rPr>
          <w:spacing w:val="1"/>
          <w:w w:val="105"/>
        </w:rPr>
        <w:t> </w:t>
      </w:r>
      <w:r>
        <w:rPr>
          <w:w w:val="105"/>
        </w:rPr>
        <w:t>ranging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hoarding,</w:t>
      </w:r>
      <w:r>
        <w:rPr>
          <w:spacing w:val="1"/>
          <w:w w:val="105"/>
        </w:rPr>
        <w:t> </w:t>
      </w:r>
      <w:r>
        <w:rPr>
          <w:w w:val="105"/>
        </w:rPr>
        <w:t>diversion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markets,</w:t>
      </w:r>
      <w:r>
        <w:rPr>
          <w:spacing w:val="1"/>
          <w:w w:val="105"/>
        </w:rPr>
        <w:t> </w:t>
      </w:r>
      <w:r>
        <w:rPr>
          <w:w w:val="105"/>
        </w:rPr>
        <w:t>tempering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meter  reading  in  the  filling  stations</w:t>
      </w:r>
      <w:r>
        <w:rPr>
          <w:spacing w:val="1"/>
          <w:w w:val="105"/>
        </w:rPr>
        <w:t> </w:t>
      </w:r>
      <w:r>
        <w:rPr>
          <w:w w:val="105"/>
        </w:rPr>
        <w:t>and dispensing pump mal-adjustment and other unwholesome practices, are very</w:t>
      </w:r>
      <w:r>
        <w:rPr>
          <w:spacing w:val="1"/>
          <w:w w:val="105"/>
        </w:rPr>
        <w:t> </w:t>
      </w:r>
      <w:r>
        <w:rPr>
          <w:w w:val="105"/>
        </w:rPr>
        <w:t>common.</w:t>
      </w:r>
      <w:r>
        <w:rPr>
          <w:spacing w:val="1"/>
          <w:w w:val="105"/>
        </w:rPr>
        <w:t> </w:t>
      </w:r>
      <w:r>
        <w:rPr>
          <w:w w:val="105"/>
        </w:rPr>
        <w:t>To control these situations various agencies established by government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empowered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intervene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ensuring uniform implementation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7"/>
          <w:w w:val="105"/>
        </w:rPr>
        <w:t> </w:t>
      </w:r>
      <w:r>
        <w:rPr>
          <w:w w:val="105"/>
        </w:rPr>
        <w:t>products</w:t>
      </w:r>
      <w:r>
        <w:rPr>
          <w:spacing w:val="19"/>
          <w:w w:val="105"/>
        </w:rPr>
        <w:t> </w:t>
      </w:r>
      <w:r>
        <w:rPr>
          <w:w w:val="105"/>
        </w:rPr>
        <w:t>so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conform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best</w:t>
      </w:r>
      <w:r>
        <w:rPr>
          <w:spacing w:val="13"/>
          <w:w w:val="105"/>
        </w:rPr>
        <w:t> </w:t>
      </w:r>
      <w:r>
        <w:rPr>
          <w:w w:val="105"/>
        </w:rPr>
        <w:t>practices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required</w:t>
      </w:r>
      <w:r>
        <w:rPr>
          <w:spacing w:val="18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all</w:t>
      </w:r>
      <w:r>
        <w:rPr>
          <w:spacing w:val="15"/>
          <w:w w:val="105"/>
        </w:rPr>
        <w:t> </w:t>
      </w:r>
      <w:r>
        <w:rPr>
          <w:w w:val="105"/>
        </w:rPr>
        <w:t>operators</w:t>
      </w:r>
      <w:r>
        <w:rPr>
          <w:spacing w:val="-5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scope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operation  of  the  regulatory  agencies</w:t>
      </w:r>
      <w:r>
        <w:rPr>
          <w:spacing w:val="1"/>
          <w:w w:val="105"/>
        </w:rPr>
        <w:t> </w:t>
      </w:r>
      <w:r>
        <w:rPr>
          <w:w w:val="105"/>
        </w:rPr>
        <w:t>extend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depots,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stations,</w:t>
      </w:r>
      <w:r>
        <w:rPr>
          <w:spacing w:val="1"/>
          <w:w w:val="105"/>
        </w:rPr>
        <w:t> </w:t>
      </w:r>
      <w:r>
        <w:rPr>
          <w:w w:val="105"/>
        </w:rPr>
        <w:t>raiding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market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sold,</w:t>
      </w:r>
      <w:r>
        <w:rPr>
          <w:spacing w:val="1"/>
          <w:w w:val="105"/>
        </w:rPr>
        <w:t> </w:t>
      </w:r>
      <w:r>
        <w:rPr>
          <w:w w:val="105"/>
        </w:rPr>
        <w:t>enforcement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safety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and  quality  of</w:t>
      </w:r>
      <w:r>
        <w:rPr>
          <w:spacing w:val="1"/>
          <w:w w:val="105"/>
        </w:rPr>
        <w:t> </w:t>
      </w:r>
      <w:r>
        <w:rPr>
          <w:w w:val="105"/>
        </w:rPr>
        <w:t>products dispensed at filling stations in the country. All these are done in order to</w:t>
      </w:r>
      <w:r>
        <w:rPr>
          <w:spacing w:val="1"/>
          <w:w w:val="105"/>
        </w:rPr>
        <w:t> </w:t>
      </w:r>
      <w:r>
        <w:rPr>
          <w:w w:val="105"/>
        </w:rPr>
        <w:t>maintain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dispensed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all</w:t>
      </w:r>
      <w:r>
        <w:rPr>
          <w:spacing w:val="9"/>
          <w:w w:val="105"/>
        </w:rPr>
        <w:t> </w:t>
      </w:r>
      <w:r>
        <w:rPr>
          <w:w w:val="105"/>
        </w:rPr>
        <w:t>parts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country.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2" w:lineRule="auto" w:before="99"/>
        <w:ind w:left="652" w:right="985" w:firstLine="720"/>
        <w:jc w:val="both"/>
      </w:pPr>
      <w:r>
        <w:rPr>
          <w:w w:val="105"/>
        </w:rPr>
        <w:t>The aim of this Chapter is to examine the various laws in enforcing uniform</w:t>
      </w:r>
      <w:r>
        <w:rPr>
          <w:spacing w:val="1"/>
          <w:w w:val="105"/>
        </w:rPr>
        <w:t> </w:t>
      </w:r>
      <w:r>
        <w:rPr>
          <w:w w:val="105"/>
        </w:rPr>
        <w:t>prices of petroleum products and how it help in sanitizing the downstream sector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unwholesome</w:t>
      </w:r>
      <w:r>
        <w:rPr>
          <w:spacing w:val="11"/>
          <w:w w:val="105"/>
        </w:rPr>
        <w:t> </w:t>
      </w:r>
      <w:r>
        <w:rPr>
          <w:w w:val="105"/>
        </w:rPr>
        <w:t>practices</w:t>
      </w:r>
      <w:r>
        <w:rPr>
          <w:spacing w:val="5"/>
          <w:w w:val="105"/>
        </w:rPr>
        <w:t> </w:t>
      </w:r>
      <w:r>
        <w:rPr>
          <w:w w:val="105"/>
        </w:rPr>
        <w:t>often</w:t>
      </w:r>
      <w:r>
        <w:rPr>
          <w:spacing w:val="7"/>
          <w:w w:val="105"/>
        </w:rPr>
        <w:t> </w:t>
      </w:r>
      <w:r>
        <w:rPr>
          <w:w w:val="105"/>
        </w:rPr>
        <w:t>exhibited</w:t>
      </w:r>
      <w:r>
        <w:rPr>
          <w:spacing w:val="8"/>
          <w:w w:val="105"/>
        </w:rPr>
        <w:t> </w:t>
      </w:r>
      <w:r>
        <w:rPr>
          <w:w w:val="105"/>
        </w:rPr>
        <w:t>by</w:t>
      </w:r>
      <w:r>
        <w:rPr>
          <w:spacing w:val="9"/>
          <w:w w:val="105"/>
        </w:rPr>
        <w:t> </w:t>
      </w:r>
      <w:r>
        <w:rPr>
          <w:w w:val="105"/>
        </w:rPr>
        <w:t>oil</w:t>
      </w:r>
      <w:r>
        <w:rPr>
          <w:spacing w:val="7"/>
          <w:w w:val="105"/>
        </w:rPr>
        <w:t> </w:t>
      </w:r>
      <w:r>
        <w:rPr>
          <w:w w:val="105"/>
        </w:rPr>
        <w:t>marketers.</w:t>
      </w:r>
    </w:p>
    <w:p>
      <w:pPr>
        <w:pStyle w:val="Heading1"/>
        <w:numPr>
          <w:ilvl w:val="1"/>
          <w:numId w:val="77"/>
        </w:numPr>
        <w:tabs>
          <w:tab w:pos="1372" w:val="left" w:leader="none"/>
          <w:tab w:pos="1373" w:val="left" w:leader="none"/>
        </w:tabs>
        <w:spacing w:line="261" w:lineRule="exact" w:before="0" w:after="0"/>
        <w:ind w:left="1373" w:right="0" w:hanging="721"/>
        <w:jc w:val="left"/>
      </w:pPr>
      <w:r>
        <w:rPr>
          <w:w w:val="105"/>
        </w:rPr>
        <w:t>Enforcement</w:t>
      </w:r>
      <w:r>
        <w:rPr>
          <w:spacing w:val="13"/>
          <w:w w:val="105"/>
        </w:rPr>
        <w:t> </w:t>
      </w:r>
      <w:r>
        <w:rPr>
          <w:w w:val="105"/>
        </w:rPr>
        <w:t>Power</w:t>
      </w:r>
      <w:r>
        <w:rPr>
          <w:spacing w:val="7"/>
          <w:w w:val="105"/>
        </w:rPr>
        <w:t> </w:t>
      </w:r>
      <w:r>
        <w:rPr>
          <w:w w:val="105"/>
        </w:rPr>
        <w:t>under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Legal</w:t>
      </w:r>
      <w:r>
        <w:rPr>
          <w:spacing w:val="16"/>
          <w:w w:val="105"/>
        </w:rPr>
        <w:t> </w:t>
      </w:r>
      <w:r>
        <w:rPr>
          <w:w w:val="105"/>
        </w:rPr>
        <w:t>Framework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991" w:firstLine="662"/>
        <w:jc w:val="both"/>
      </w:pPr>
      <w:r>
        <w:rPr>
          <w:w w:val="105"/>
        </w:rPr>
        <w:t>In order to exercise a firm control of the downstream oil sector, the 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enacted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laws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regulate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Nigeria,</w:t>
      </w:r>
      <w:r>
        <w:rPr>
          <w:spacing w:val="5"/>
          <w:w w:val="105"/>
        </w:rPr>
        <w:t> </w:t>
      </w:r>
      <w:r>
        <w:rPr>
          <w:w w:val="105"/>
        </w:rPr>
        <w:t>which</w:t>
      </w:r>
      <w:r>
        <w:rPr>
          <w:spacing w:val="8"/>
          <w:w w:val="105"/>
        </w:rPr>
        <w:t> </w:t>
      </w:r>
      <w:r>
        <w:rPr>
          <w:w w:val="105"/>
        </w:rPr>
        <w:t>include:</w:t>
      </w:r>
    </w:p>
    <w:p>
      <w:pPr>
        <w:pStyle w:val="ListParagraph"/>
        <w:numPr>
          <w:ilvl w:val="2"/>
          <w:numId w:val="77"/>
        </w:numPr>
        <w:tabs>
          <w:tab w:pos="1373" w:val="left" w:leader="none"/>
        </w:tabs>
        <w:spacing w:line="240" w:lineRule="auto" w:before="2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726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7"/>
        </w:numPr>
        <w:tabs>
          <w:tab w:pos="1373" w:val="left" w:leader="none"/>
        </w:tabs>
        <w:spacing w:line="240" w:lineRule="auto" w:before="1" w:after="0"/>
        <w:ind w:left="1373" w:right="0" w:hanging="360"/>
        <w:jc w:val="both"/>
        <w:rPr>
          <w:rFonts w:ascii="Cambria"/>
          <w:sz w:val="24"/>
        </w:rPr>
      </w:pPr>
      <w:r>
        <w:rPr>
          <w:rFonts w:ascii="Cambria"/>
          <w:spacing w:val="-1"/>
          <w:w w:val="110"/>
          <w:sz w:val="24"/>
        </w:rPr>
        <w:t>The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Price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Control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Act.</w:t>
      </w:r>
      <w:r>
        <w:rPr>
          <w:rFonts w:ascii="Cambria"/>
          <w:w w:val="110"/>
          <w:sz w:val="24"/>
          <w:vertAlign w:val="superscript"/>
        </w:rPr>
        <w:t>727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7"/>
        </w:numPr>
        <w:tabs>
          <w:tab w:pos="1373" w:val="left" w:leader="none"/>
        </w:tabs>
        <w:spacing w:line="240" w:lineRule="auto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Production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(Anti-Sabotage)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Act.</w:t>
      </w:r>
      <w:r>
        <w:rPr>
          <w:rFonts w:ascii="Cambria"/>
          <w:w w:val="105"/>
          <w:sz w:val="24"/>
          <w:vertAlign w:val="superscript"/>
        </w:rPr>
        <w:t>728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78"/>
        </w:numPr>
        <w:tabs>
          <w:tab w:pos="1373" w:val="left" w:leader="none"/>
        </w:tabs>
        <w:spacing w:line="240" w:lineRule="auto" w:before="198" w:after="0"/>
        <w:ind w:left="1373" w:right="0" w:hanging="721"/>
        <w:jc w:val="left"/>
      </w:pP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Petroleum</w:t>
      </w:r>
      <w:r>
        <w:rPr>
          <w:spacing w:val="6"/>
          <w:w w:val="105"/>
        </w:rPr>
        <w:t> </w:t>
      </w:r>
      <w:r>
        <w:rPr>
          <w:w w:val="105"/>
        </w:rPr>
        <w:t>Act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2" w:lineRule="auto" w:before="1"/>
        <w:ind w:left="652" w:right="987" w:firstLine="720"/>
        <w:jc w:val="both"/>
      </w:pPr>
      <w:r>
        <w:rPr>
          <w:w w:val="105"/>
        </w:rPr>
        <w:t>Under this Act,</w:t>
      </w:r>
      <w:r>
        <w:rPr>
          <w:spacing w:val="1"/>
          <w:w w:val="105"/>
        </w:rPr>
        <w:t> </w:t>
      </w:r>
      <w:r>
        <w:rPr>
          <w:w w:val="105"/>
        </w:rPr>
        <w:t>the Minister of</w:t>
      </w:r>
      <w:r>
        <w:rPr>
          <w:spacing w:val="1"/>
          <w:w w:val="105"/>
        </w:rPr>
        <w:t> </w:t>
      </w:r>
      <w:r>
        <w:rPr>
          <w:w w:val="105"/>
        </w:rPr>
        <w:t>Petroleum Resources has overall  control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 in  Nigeria.  The  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729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6(2)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stipulates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ind w:left="2093" w:right="171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notice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require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person</w:t>
      </w:r>
      <w:r>
        <w:rPr>
          <w:spacing w:val="1"/>
          <w:w w:val="105"/>
        </w:rPr>
        <w:t> </w:t>
      </w:r>
      <w:r>
        <w:rPr>
          <w:w w:val="105"/>
        </w:rPr>
        <w:t>appearing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likely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information which is relevant to the fixing of any prices of the</w:t>
      </w:r>
      <w:r>
        <w:rPr>
          <w:spacing w:val="1"/>
          <w:w w:val="105"/>
        </w:rPr>
        <w:t> </w:t>
      </w:r>
      <w:r>
        <w:rPr>
          <w:w w:val="105"/>
        </w:rPr>
        <w:t>kind mentioned in Subsection (1) of this Section to supply that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38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Minister,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w w:val="105"/>
        </w:rPr>
        <w:t>any</w:t>
      </w:r>
      <w:r>
        <w:rPr>
          <w:spacing w:val="36"/>
          <w:w w:val="105"/>
        </w:rPr>
        <w:t> </w:t>
      </w:r>
      <w:r>
        <w:rPr>
          <w:w w:val="105"/>
        </w:rPr>
        <w:t>person</w:t>
      </w:r>
      <w:r>
        <w:rPr>
          <w:spacing w:val="34"/>
          <w:w w:val="105"/>
        </w:rPr>
        <w:t> </w:t>
      </w:r>
      <w:r>
        <w:rPr>
          <w:w w:val="105"/>
        </w:rPr>
        <w:t>so</w:t>
      </w:r>
      <w:r>
        <w:rPr>
          <w:spacing w:val="39"/>
          <w:w w:val="105"/>
        </w:rPr>
        <w:t> </w:t>
      </w:r>
      <w:r>
        <w:rPr>
          <w:w w:val="105"/>
        </w:rPr>
        <w:t>required</w:t>
      </w:r>
      <w:r>
        <w:rPr>
          <w:spacing w:val="37"/>
          <w:w w:val="105"/>
        </w:rPr>
        <w:t> </w:t>
      </w:r>
      <w:r>
        <w:rPr>
          <w:w w:val="105"/>
        </w:rPr>
        <w:t>shall</w:t>
      </w:r>
      <w:r>
        <w:rPr>
          <w:spacing w:val="-53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legally</w:t>
      </w:r>
      <w:r>
        <w:rPr>
          <w:spacing w:val="1"/>
          <w:w w:val="105"/>
        </w:rPr>
        <w:t> </w:t>
      </w:r>
      <w:r>
        <w:rPr>
          <w:w w:val="105"/>
        </w:rPr>
        <w:t>bond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best</w:t>
      </w:r>
      <w:r>
        <w:rPr>
          <w:spacing w:val="1"/>
          <w:w w:val="105"/>
        </w:rPr>
        <w:t> </w:t>
      </w:r>
      <w:r>
        <w:rPr>
          <w:w w:val="105"/>
        </w:rPr>
        <w:t>endeavour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4"/>
          <w:w w:val="105"/>
        </w:rPr>
        <w:t> </w:t>
      </w:r>
      <w:r>
        <w:rPr>
          <w:w w:val="105"/>
        </w:rPr>
        <w:t>accordingly.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93.624001pt;margin-top:10.699718pt;width:144.07pt;height:.72003pt;mso-position-horizontal-relative:page;mso-position-vertical-relative:paragraph;z-index:-15606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76"/>
        </w:numPr>
        <w:tabs>
          <w:tab w:pos="1372" w:val="left" w:leader="none"/>
          <w:tab w:pos="1373" w:val="left" w:leader="none"/>
        </w:tabs>
        <w:spacing w:line="225" w:lineRule="auto" w:before="49" w:after="0"/>
        <w:ind w:left="652" w:right="5505" w:firstLine="0"/>
        <w:jc w:val="both"/>
        <w:rPr>
          <w:sz w:val="16"/>
        </w:rPr>
      </w:pPr>
      <w:r>
        <w:rPr>
          <w:sz w:val="16"/>
        </w:rPr>
        <w:t>Cap. P.10, Vol. 13, Laws of the Federation of Nigeria, 2004</w:t>
      </w:r>
      <w:r>
        <w:rPr>
          <w:spacing w:val="-38"/>
          <w:sz w:val="16"/>
        </w:rPr>
        <w:t> </w:t>
      </w:r>
      <w:r>
        <w:rPr>
          <w:position w:val="9"/>
          <w:sz w:val="13"/>
        </w:rPr>
        <w:t>727</w:t>
        <w:tab/>
      </w:r>
      <w:r>
        <w:rPr>
          <w:sz w:val="16"/>
        </w:rPr>
        <w:t>Cap. P.28, Vol. 20, Laws of the Federation of Nigeria, 2004</w:t>
      </w:r>
      <w:r>
        <w:rPr>
          <w:spacing w:val="-37"/>
          <w:sz w:val="16"/>
        </w:rPr>
        <w:t> </w:t>
      </w:r>
      <w:r>
        <w:rPr>
          <w:position w:val="9"/>
          <w:sz w:val="13"/>
        </w:rPr>
        <w:t>728</w:t>
        <w:tab/>
      </w:r>
      <w:r>
        <w:rPr>
          <w:sz w:val="16"/>
        </w:rPr>
        <w:t>Cap. P.12, Vol.20, Laws of the Federation of Nigeria, 2004.</w:t>
      </w:r>
      <w:r>
        <w:rPr>
          <w:spacing w:val="-37"/>
          <w:sz w:val="16"/>
        </w:rPr>
        <w:t> </w:t>
      </w:r>
      <w:r>
        <w:rPr>
          <w:rFonts w:ascii="Calibri"/>
          <w:position w:val="10"/>
          <w:sz w:val="13"/>
        </w:rPr>
        <w:t>729</w:t>
        <w:tab/>
      </w:r>
      <w:r>
        <w:rPr>
          <w:sz w:val="16"/>
        </w:rPr>
        <w:t>Cap. P10,</w:t>
      </w:r>
      <w:r>
        <w:rPr>
          <w:spacing w:val="1"/>
          <w:sz w:val="16"/>
        </w:rPr>
        <w:t> </w:t>
      </w:r>
      <w:r>
        <w:rPr>
          <w:sz w:val="16"/>
        </w:rPr>
        <w:t>Vol.13,</w:t>
      </w:r>
      <w:r>
        <w:rPr>
          <w:spacing w:val="1"/>
          <w:sz w:val="16"/>
        </w:rPr>
        <w:t> </w:t>
      </w:r>
      <w:r>
        <w:rPr>
          <w:sz w:val="16"/>
        </w:rPr>
        <w:t>op. cit.</w:t>
      </w:r>
    </w:p>
    <w:p>
      <w:pPr>
        <w:spacing w:after="0" w:line="225" w:lineRule="auto"/>
        <w:jc w:val="both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5" w:firstLine="720"/>
        <w:jc w:val="both"/>
      </w:pPr>
      <w:r>
        <w:rPr>
          <w:w w:val="110"/>
        </w:rPr>
        <w:t>The penalty for non-compliance with the above provision is stipulated</w:t>
      </w:r>
      <w:r>
        <w:rPr>
          <w:spacing w:val="1"/>
          <w:w w:val="110"/>
        </w:rPr>
        <w:t> </w:t>
      </w:r>
      <w:r>
        <w:rPr>
          <w:w w:val="110"/>
        </w:rPr>
        <w:t>under Section 13(3) of the Petroleum Act, which states that: “Any person who</w:t>
      </w:r>
      <w:r>
        <w:rPr>
          <w:spacing w:val="1"/>
          <w:w w:val="110"/>
        </w:rPr>
        <w:t> </w:t>
      </w:r>
      <w:r>
        <w:rPr>
          <w:w w:val="110"/>
        </w:rPr>
        <w:t>contravene any provision of an order made under Section 6 of this Act shall be</w:t>
      </w:r>
      <w:r>
        <w:rPr>
          <w:spacing w:val="1"/>
          <w:w w:val="110"/>
        </w:rPr>
        <w:t> </w:t>
      </w:r>
      <w:r>
        <w:rPr>
          <w:w w:val="110"/>
        </w:rPr>
        <w:t>guilty of an offence and on</w:t>
      </w:r>
      <w:r>
        <w:rPr>
          <w:spacing w:val="1"/>
          <w:w w:val="110"/>
        </w:rPr>
        <w:t> </w:t>
      </w:r>
      <w:r>
        <w:rPr>
          <w:w w:val="110"/>
        </w:rPr>
        <w:t>conviction shall be liable to a fine not exceeding</w:t>
      </w:r>
      <w:r>
        <w:rPr>
          <w:spacing w:val="1"/>
          <w:w w:val="110"/>
        </w:rPr>
        <w:t> </w:t>
      </w:r>
      <w:r>
        <w:rPr>
          <w:strike/>
          <w:w w:val="110"/>
        </w:rPr>
        <w:t>N</w:t>
      </w:r>
      <w:r>
        <w:rPr>
          <w:strike w:val="0"/>
          <w:w w:val="110"/>
        </w:rPr>
        <w:t>2,000.00.”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Section 13(4)(a) and (b) of the same Act went further to stipulates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that:</w:t>
      </w:r>
    </w:p>
    <w:p>
      <w:pPr>
        <w:pStyle w:val="BodyText"/>
        <w:spacing w:line="280" w:lineRule="exact" w:before="8"/>
        <w:ind w:left="1661"/>
        <w:jc w:val="both"/>
      </w:pPr>
      <w:r>
        <w:rPr>
          <w:w w:val="105"/>
        </w:rPr>
        <w:t>Where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person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convicted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an</w:t>
      </w:r>
      <w:r>
        <w:rPr>
          <w:spacing w:val="23"/>
          <w:w w:val="105"/>
        </w:rPr>
        <w:t> </w:t>
      </w:r>
      <w:r>
        <w:rPr>
          <w:w w:val="105"/>
        </w:rPr>
        <w:t>offence</w:t>
      </w:r>
      <w:r>
        <w:rPr>
          <w:spacing w:val="23"/>
          <w:w w:val="105"/>
        </w:rPr>
        <w:t> </w:t>
      </w:r>
      <w:r>
        <w:rPr>
          <w:w w:val="105"/>
        </w:rPr>
        <w:t>under</w:t>
      </w:r>
      <w:r>
        <w:rPr>
          <w:spacing w:val="22"/>
          <w:w w:val="105"/>
        </w:rPr>
        <w:t> </w:t>
      </w:r>
      <w:r>
        <w:rPr>
          <w:w w:val="105"/>
        </w:rPr>
        <w:t>subsection</w:t>
      </w:r>
      <w:r>
        <w:rPr>
          <w:spacing w:val="23"/>
          <w:w w:val="105"/>
        </w:rPr>
        <w:t> </w:t>
      </w:r>
      <w:r>
        <w:rPr>
          <w:w w:val="105"/>
        </w:rPr>
        <w:t>(2)</w:t>
      </w:r>
      <w:r>
        <w:rPr>
          <w:spacing w:val="22"/>
          <w:w w:val="105"/>
        </w:rPr>
        <w:t> </w:t>
      </w:r>
      <w:r>
        <w:rPr>
          <w:w w:val="105"/>
        </w:rPr>
        <w:t>or</w:t>
      </w:r>
    </w:p>
    <w:p>
      <w:pPr>
        <w:pStyle w:val="ListParagraph"/>
        <w:numPr>
          <w:ilvl w:val="0"/>
          <w:numId w:val="79"/>
        </w:numPr>
        <w:tabs>
          <w:tab w:pos="2122" w:val="left" w:leader="none"/>
        </w:tabs>
        <w:spacing w:line="242" w:lineRule="auto" w:before="0" w:after="0"/>
        <w:ind w:left="1661" w:right="1709" w:firstLine="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respect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then,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addition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penalty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imposed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subsection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question,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convicting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court</w:t>
      </w:r>
      <w:r>
        <w:rPr>
          <w:rFonts w:ascii="Cambria"/>
          <w:spacing w:val="-1"/>
          <w:w w:val="105"/>
          <w:sz w:val="24"/>
        </w:rPr>
        <w:t> </w:t>
      </w:r>
      <w:r>
        <w:rPr>
          <w:rFonts w:ascii="Cambria"/>
          <w:w w:val="105"/>
          <w:sz w:val="24"/>
        </w:rPr>
        <w:t>may-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80"/>
        </w:numPr>
        <w:tabs>
          <w:tab w:pos="2022" w:val="left" w:leader="none"/>
        </w:tabs>
        <w:spacing w:line="240" w:lineRule="auto" w:before="0" w:after="0"/>
        <w:ind w:left="2021" w:right="0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Order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forfeited;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</w:p>
    <w:p>
      <w:pPr>
        <w:pStyle w:val="ListParagraph"/>
        <w:numPr>
          <w:ilvl w:val="0"/>
          <w:numId w:val="80"/>
        </w:numPr>
        <w:tabs>
          <w:tab w:pos="2022" w:val="left" w:leader="none"/>
        </w:tabs>
        <w:spacing w:line="240" w:lineRule="auto" w:before="2" w:after="0"/>
        <w:ind w:left="2021" w:right="1716" w:hanging="361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Order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that</w:t>
      </w:r>
      <w:r>
        <w:rPr>
          <w:rFonts w:ascii="Cambria"/>
          <w:spacing w:val="33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pay</w:t>
      </w:r>
      <w:r>
        <w:rPr>
          <w:rFonts w:ascii="Cambria"/>
          <w:spacing w:val="32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Minister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value</w:t>
      </w:r>
      <w:r>
        <w:rPr>
          <w:rFonts w:ascii="Cambria"/>
          <w:spacing w:val="34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35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products.</w:t>
      </w:r>
      <w:r>
        <w:rPr>
          <w:rFonts w:ascii="Cambria"/>
          <w:w w:val="105"/>
          <w:sz w:val="24"/>
          <w:vertAlign w:val="superscript"/>
        </w:rPr>
        <w:t>730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14"/>
        <w:ind w:left="652" w:right="994" w:firstLine="720"/>
        <w:jc w:val="both"/>
      </w:pPr>
      <w:r>
        <w:rPr>
          <w:w w:val="105"/>
        </w:rPr>
        <w:t>The 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731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 assigned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 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powers and responsibilities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sometimes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Ministry unaccountable for certain activities.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Nevertheless, Section 12(1)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Act</w:t>
      </w:r>
      <w:r>
        <w:rPr>
          <w:w w:val="105"/>
          <w:vertAlign w:val="superscript"/>
        </w:rPr>
        <w:t>732</w:t>
      </w:r>
      <w:r>
        <w:rPr>
          <w:w w:val="105"/>
          <w:vertAlign w:val="baseline"/>
        </w:rPr>
        <w:t> allow the Minister to delegate his power to another person to 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his behalf, which is the Department of Petroleum Resources that implement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 oil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Despite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punishment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law,  there is  still  infringement by oil  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adopts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cheating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lack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enforcement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authority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agencies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saddled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730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13(4)(a)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(b)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Act.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P10,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Vol.13,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L.F.N.,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2004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731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P.10,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Vol.13.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732</w:t>
        <w:tab/>
      </w:r>
      <w:r>
        <w:rPr>
          <w:rFonts w:ascii="Times New Roman"/>
          <w:sz w:val="16"/>
        </w:rPr>
        <w:t>Ibid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9"/>
        <w:jc w:val="both"/>
      </w:pPr>
      <w:r>
        <w:rPr>
          <w:w w:val="105"/>
        </w:rPr>
        <w:t>implementation of the law, or that the punishment provided is too small to deter</w:t>
      </w:r>
      <w:r>
        <w:rPr>
          <w:spacing w:val="1"/>
          <w:w w:val="105"/>
        </w:rPr>
        <w:t> </w:t>
      </w:r>
      <w:r>
        <w:rPr>
          <w:w w:val="105"/>
        </w:rPr>
        <w:t>offenders</w:t>
      </w:r>
      <w:r>
        <w:rPr>
          <w:spacing w:val="3"/>
          <w:w w:val="105"/>
        </w:rPr>
        <w:t> </w:t>
      </w:r>
      <w:r>
        <w:rPr>
          <w:w w:val="105"/>
        </w:rPr>
        <w:t>who</w:t>
      </w:r>
      <w:r>
        <w:rPr>
          <w:spacing w:val="8"/>
          <w:w w:val="105"/>
        </w:rPr>
        <w:t> </w:t>
      </w:r>
      <w:r>
        <w:rPr>
          <w:w w:val="105"/>
        </w:rPr>
        <w:t>continued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violate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provisions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law.</w:t>
      </w:r>
    </w:p>
    <w:p>
      <w:pPr>
        <w:pStyle w:val="BodyText"/>
        <w:spacing w:line="480" w:lineRule="auto" w:before="3"/>
        <w:ind w:left="652" w:right="1000" w:firstLine="720"/>
        <w:jc w:val="both"/>
      </w:pPr>
      <w:r>
        <w:rPr>
          <w:w w:val="105"/>
        </w:rPr>
        <w:t>It is on this basis that the Petroleum Act is not an efficient legislation in the</w:t>
      </w:r>
      <w:r>
        <w:rPr>
          <w:spacing w:val="1"/>
          <w:w w:val="105"/>
        </w:rPr>
        <w:t> </w:t>
      </w:r>
      <w:r>
        <w:rPr>
          <w:w w:val="105"/>
        </w:rPr>
        <w:t>light of the above provision.</w:t>
      </w:r>
      <w:r>
        <w:rPr>
          <w:spacing w:val="1"/>
          <w:w w:val="105"/>
        </w:rPr>
        <w:t> </w:t>
      </w:r>
      <w:r>
        <w:rPr>
          <w:w w:val="105"/>
        </w:rPr>
        <w:t>In addition, the penalty attached to contravention of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6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Act, which  prescribed a  fine  not exceeding N2,000.00 for  those</w:t>
      </w:r>
      <w:r>
        <w:rPr>
          <w:spacing w:val="1"/>
          <w:w w:val="105"/>
        </w:rPr>
        <w:t> </w:t>
      </w:r>
      <w:r>
        <w:rPr>
          <w:w w:val="105"/>
        </w:rPr>
        <w:t>who sell petroleum products above the control price, is not stringent enough to</w:t>
      </w:r>
      <w:r>
        <w:rPr>
          <w:spacing w:val="1"/>
          <w:w w:val="105"/>
        </w:rPr>
        <w:t> </w:t>
      </w:r>
      <w:r>
        <w:rPr>
          <w:w w:val="105"/>
        </w:rPr>
        <w:t>deter other offenders from such economic crime.</w:t>
      </w:r>
      <w:r>
        <w:rPr>
          <w:spacing w:val="1"/>
          <w:w w:val="105"/>
        </w:rPr>
        <w:t> </w:t>
      </w:r>
      <w:r>
        <w:rPr>
          <w:w w:val="105"/>
        </w:rPr>
        <w:t>This means that a</w:t>
      </w:r>
      <w:r>
        <w:rPr>
          <w:spacing w:val="1"/>
          <w:w w:val="105"/>
        </w:rPr>
        <w:t> </w:t>
      </w:r>
      <w:r>
        <w:rPr>
          <w:w w:val="105"/>
        </w:rPr>
        <w:t>court may</w:t>
      </w:r>
      <w:r>
        <w:rPr>
          <w:spacing w:val="1"/>
          <w:w w:val="105"/>
        </w:rPr>
        <w:t> </w:t>
      </w:r>
      <w:r>
        <w:rPr>
          <w:w w:val="105"/>
        </w:rPr>
        <w:t>choose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offender</w:t>
      </w:r>
      <w:r>
        <w:rPr>
          <w:spacing w:val="5"/>
          <w:w w:val="105"/>
        </w:rPr>
        <w:t> </w:t>
      </w:r>
      <w:r>
        <w:rPr>
          <w:w w:val="105"/>
        </w:rPr>
        <w:t>pay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fine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N500.00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he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set</w:t>
      </w:r>
      <w:r>
        <w:rPr>
          <w:spacing w:val="4"/>
          <w:w w:val="105"/>
        </w:rPr>
        <w:t> </w:t>
      </w:r>
      <w:r>
        <w:rPr>
          <w:w w:val="105"/>
        </w:rPr>
        <w:t>free.</w:t>
      </w:r>
    </w:p>
    <w:p>
      <w:pPr>
        <w:pStyle w:val="Heading1"/>
        <w:numPr>
          <w:ilvl w:val="2"/>
          <w:numId w:val="78"/>
        </w:numPr>
        <w:tabs>
          <w:tab w:pos="1373" w:val="left" w:leader="none"/>
        </w:tabs>
        <w:spacing w:line="271" w:lineRule="exact" w:before="0" w:after="0"/>
        <w:ind w:left="1373" w:right="0" w:hanging="721"/>
        <w:jc w:val="left"/>
      </w:pPr>
      <w:r>
        <w:rPr>
          <w:w w:val="110"/>
        </w:rPr>
        <w:t>Price</w:t>
      </w:r>
      <w:r>
        <w:rPr>
          <w:spacing w:val="-10"/>
          <w:w w:val="110"/>
        </w:rPr>
        <w:t> </w:t>
      </w:r>
      <w:r>
        <w:rPr>
          <w:w w:val="110"/>
        </w:rPr>
        <w:t>Control</w:t>
      </w:r>
      <w:r>
        <w:rPr>
          <w:spacing w:val="-13"/>
          <w:w w:val="110"/>
        </w:rPr>
        <w:t> </w:t>
      </w:r>
      <w:r>
        <w:rPr>
          <w:w w:val="110"/>
        </w:rPr>
        <w:t>Act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652" w:right="989" w:firstLine="720"/>
        <w:jc w:val="both"/>
      </w:pPr>
      <w:r>
        <w:rPr/>
        <w:pict>
          <v:rect style="position:absolute;margin-left:93.624001pt;margin-top:316.052307pt;width:144.07pt;height:.72003pt;mso-position-horizontal-relative:page;mso-position-vertical-relative:paragraph;z-index:-15605760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10"/>
        </w:rPr>
        <w:t>Price control is government restrictions on the prices that can be charged</w:t>
      </w:r>
      <w:r>
        <w:rPr>
          <w:spacing w:val="1"/>
          <w:w w:val="110"/>
        </w:rPr>
        <w:t> </w:t>
      </w:r>
      <w:r>
        <w:rPr>
          <w:w w:val="110"/>
        </w:rPr>
        <w:t>for goods and services in a market. The intent behind implementing such control</w:t>
      </w:r>
      <w:r>
        <w:rPr>
          <w:spacing w:val="-56"/>
          <w:w w:val="110"/>
        </w:rPr>
        <w:t> </w:t>
      </w:r>
      <w:r>
        <w:rPr>
          <w:w w:val="110"/>
        </w:rPr>
        <w:t>is the desire to maintain affordability of staple foods and goods, to prevent price</w:t>
      </w:r>
      <w:r>
        <w:rPr>
          <w:spacing w:val="1"/>
          <w:w w:val="110"/>
        </w:rPr>
        <w:t> </w:t>
      </w:r>
      <w:r>
        <w:rPr>
          <w:w w:val="110"/>
        </w:rPr>
        <w:t>increase during shortages, and to slow inflation, or, alternatively, to ensure a</w:t>
      </w:r>
      <w:r>
        <w:rPr>
          <w:spacing w:val="1"/>
          <w:w w:val="110"/>
        </w:rPr>
        <w:t> </w:t>
      </w:r>
      <w:r>
        <w:rPr>
          <w:w w:val="110"/>
        </w:rPr>
        <w:t>minimum income for workers.</w:t>
      </w:r>
      <w:r>
        <w:rPr>
          <w:spacing w:val="1"/>
          <w:w w:val="110"/>
        </w:rPr>
        <w:t> </w:t>
      </w:r>
      <w:r>
        <w:rPr>
          <w:w w:val="110"/>
        </w:rPr>
        <w:t>Adagunodo</w:t>
      </w:r>
      <w:r>
        <w:rPr>
          <w:w w:val="110"/>
          <w:vertAlign w:val="superscript"/>
        </w:rPr>
        <w:t>733</w:t>
      </w:r>
      <w:r>
        <w:rPr>
          <w:w w:val="110"/>
          <w:vertAlign w:val="baseline"/>
        </w:rPr>
        <w:t> identified two primary forms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control,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maximum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minimum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can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charged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commodity.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problem with price control is that by keeping the price of 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commodity low, demand is expected to increase to the point where supply can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not keep up, leading to shortages in the price controlled of such product and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verse-versa.</w:t>
      </w:r>
      <w:r>
        <w:rPr>
          <w:w w:val="105"/>
          <w:vertAlign w:val="superscript"/>
        </w:rPr>
        <w:t>734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assumption is true of commodities that have substitution, but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commodity,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2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no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substitution,</w:t>
      </w:r>
      <w:r>
        <w:rPr>
          <w:spacing w:val="2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</w:p>
    <w:p>
      <w:pPr>
        <w:tabs>
          <w:tab w:pos="1372" w:val="left" w:leader="none"/>
        </w:tabs>
        <w:spacing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733</w:t>
        <w:tab/>
      </w:r>
      <w:r>
        <w:rPr>
          <w:rFonts w:ascii="Times New Roman"/>
          <w:sz w:val="16"/>
        </w:rPr>
        <w:t>Adagunodo,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M.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(2013).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Pricing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Reform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Nigeria: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Welfare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Analysis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from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Household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Budget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Survey.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International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Journal 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Policy,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Vol.3,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No.4,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459-472.</w:t>
      </w:r>
    </w:p>
    <w:p>
      <w:pPr>
        <w:tabs>
          <w:tab w:pos="1372" w:val="left" w:leader="none"/>
        </w:tabs>
        <w:spacing w:line="244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734</w:t>
        <w:tab/>
      </w:r>
      <w:r>
        <w:rPr>
          <w:rFonts w:ascii="Times New Roman"/>
          <w:sz w:val="16"/>
        </w:rPr>
        <w:t>Iwayemi,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A.,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Adenikinju,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A.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Babatunde,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M.A.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(2010).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Estimating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Petroleum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Demand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Elasticity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Nigeria: A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Multivariate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Cointegration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Approach.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Energy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Economics,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32:73-85.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2"/>
        <w:jc w:val="both"/>
      </w:pPr>
      <w:r>
        <w:rPr>
          <w:w w:val="110"/>
        </w:rPr>
        <w:t>economic theory of price the law of demand and supply does not follow. The</w:t>
      </w:r>
      <w:r>
        <w:rPr>
          <w:spacing w:val="1"/>
          <w:w w:val="110"/>
        </w:rPr>
        <w:t> </w:t>
      </w:r>
      <w:r>
        <w:rPr>
          <w:w w:val="110"/>
        </w:rPr>
        <w:t>demand for petroleum products is not price elastic i.e; an increase in price does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produce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corresponding</w:t>
      </w:r>
      <w:r>
        <w:rPr>
          <w:spacing w:val="1"/>
          <w:w w:val="110"/>
        </w:rPr>
        <w:t> </w:t>
      </w:r>
      <w:r>
        <w:rPr>
          <w:w w:val="110"/>
        </w:rPr>
        <w:t>decrease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demand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volume</w:t>
      </w:r>
      <w:r>
        <w:rPr>
          <w:spacing w:val="1"/>
          <w:w w:val="110"/>
        </w:rPr>
        <w:t> </w:t>
      </w:r>
      <w:r>
        <w:rPr>
          <w:w w:val="110"/>
        </w:rPr>
        <w:t>consumed.</w:t>
      </w:r>
      <w:r>
        <w:rPr>
          <w:spacing w:val="1"/>
          <w:w w:val="110"/>
        </w:rPr>
        <w:t> </w:t>
      </w:r>
      <w:r>
        <w:rPr>
          <w:w w:val="110"/>
        </w:rPr>
        <w:t>Similarly,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decrease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1"/>
          <w:w w:val="110"/>
        </w:rPr>
        <w:t> </w:t>
      </w:r>
      <w:r>
        <w:rPr>
          <w:w w:val="110"/>
        </w:rPr>
        <w:t>does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produce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corresponding</w:t>
      </w:r>
      <w:r>
        <w:rPr>
          <w:spacing w:val="1"/>
          <w:w w:val="110"/>
        </w:rPr>
        <w:t> </w:t>
      </w:r>
      <w:r>
        <w:rPr>
          <w:w w:val="110"/>
        </w:rPr>
        <w:t>increase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-56"/>
          <w:w w:val="110"/>
        </w:rPr>
        <w:t> </w:t>
      </w:r>
      <w:r>
        <w:rPr>
          <w:w w:val="110"/>
        </w:rPr>
        <w:t>demand or volume consumed.</w:t>
      </w:r>
      <w:r>
        <w:rPr>
          <w:spacing w:val="1"/>
          <w:w w:val="110"/>
        </w:rPr>
        <w:t> </w:t>
      </w:r>
      <w:r>
        <w:rPr>
          <w:w w:val="110"/>
        </w:rPr>
        <w:t>It can therefore be said that petroleum products</w:t>
      </w:r>
      <w:r>
        <w:rPr>
          <w:spacing w:val="1"/>
          <w:w w:val="110"/>
        </w:rPr>
        <w:t> </w:t>
      </w:r>
      <w:r>
        <w:rPr>
          <w:w w:val="110"/>
        </w:rPr>
        <w:t>are similar to tobacco and alcoholic drinks due to their addictive nature in the</w:t>
      </w:r>
      <w:r>
        <w:rPr>
          <w:spacing w:val="1"/>
          <w:w w:val="110"/>
        </w:rPr>
        <w:t> </w:t>
      </w:r>
      <w:r>
        <w:rPr>
          <w:w w:val="110"/>
        </w:rPr>
        <w:t>sense that an increase</w:t>
      </w:r>
      <w:r>
        <w:rPr>
          <w:spacing w:val="1"/>
          <w:w w:val="110"/>
        </w:rPr>
        <w:t> </w:t>
      </w:r>
      <w:r>
        <w:rPr>
          <w:w w:val="110"/>
        </w:rPr>
        <w:t>in price does not produce a corresponding decrease in</w:t>
      </w:r>
      <w:r>
        <w:rPr>
          <w:spacing w:val="1"/>
          <w:w w:val="110"/>
        </w:rPr>
        <w:t> </w:t>
      </w:r>
      <w:r>
        <w:rPr>
          <w:w w:val="110"/>
        </w:rPr>
        <w:t>demand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</w:t>
      </w:r>
      <w:r>
        <w:rPr>
          <w:w w:val="110"/>
        </w:rPr>
        <w:t>quantity</w:t>
      </w:r>
      <w:r>
        <w:rPr>
          <w:spacing w:val="2"/>
          <w:w w:val="110"/>
        </w:rPr>
        <w:t> </w:t>
      </w:r>
      <w:r>
        <w:rPr>
          <w:w w:val="110"/>
        </w:rPr>
        <w:t>consumed.</w:t>
      </w:r>
      <w:r>
        <w:rPr>
          <w:w w:val="110"/>
          <w:vertAlign w:val="superscript"/>
        </w:rPr>
        <w:t>735</w:t>
      </w:r>
    </w:p>
    <w:p>
      <w:pPr>
        <w:pStyle w:val="BodyText"/>
        <w:spacing w:line="480" w:lineRule="auto" w:before="7"/>
        <w:ind w:left="652" w:right="988" w:firstLine="720"/>
        <w:jc w:val="both"/>
      </w:pPr>
      <w:r>
        <w:rPr/>
        <w:pict>
          <v:rect style="position:absolute;margin-left:93.624001pt;margin-top:305.102386pt;width:144.07pt;height:.71997pt;mso-position-horizontal-relative:page;mso-position-vertical-relative:paragraph;z-index:-23269888" filled="true" fillcolor="#000000" stroked="false">
            <v:fill type="solid"/>
            <w10:wrap type="none"/>
          </v:rect>
        </w:pic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furtherance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objective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easily</w:t>
      </w:r>
      <w:r>
        <w:rPr>
          <w:spacing w:val="1"/>
          <w:w w:val="105"/>
        </w:rPr>
        <w:t> </w:t>
      </w:r>
      <w:r>
        <w:rPr>
          <w:w w:val="105"/>
        </w:rPr>
        <w:t>accessible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affordable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all </w:t>
      </w:r>
      <w:r>
        <w:rPr>
          <w:spacing w:val="1"/>
          <w:w w:val="105"/>
        </w:rPr>
        <w:t> </w:t>
      </w:r>
      <w:r>
        <w:rPr>
          <w:w w:val="105"/>
        </w:rPr>
        <w:t>consumers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country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736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  the  Price  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Board</w:t>
      </w:r>
      <w:r>
        <w:rPr>
          <w:w w:val="105"/>
          <w:vertAlign w:val="superscript"/>
        </w:rPr>
        <w:t>737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Committee</w:t>
      </w:r>
      <w:r>
        <w:rPr>
          <w:w w:val="105"/>
          <w:vertAlign w:val="superscript"/>
        </w:rPr>
        <w:t>738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 the  State  level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 the Price Control Act. What the Price Control Act prohibits is sale of “any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controlled commodity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exceeds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controlled price.”  Under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law, price of petroleum products is controlled under Section 6(1) of the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739</w:t>
      </w:r>
      <w:r>
        <w:rPr>
          <w:w w:val="105"/>
          <w:vertAlign w:val="baseline"/>
        </w:rPr>
        <w:t> and Section  4 and the First Schedule of the  Price Control  Act.   By Section  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the Price Control Act, it is only the Board</w:t>
      </w:r>
      <w:r>
        <w:rPr>
          <w:w w:val="105"/>
          <w:vertAlign w:val="superscript"/>
        </w:rPr>
        <w:t>740</w:t>
      </w:r>
      <w:r>
        <w:rPr>
          <w:w w:val="105"/>
          <w:vertAlign w:val="baseline"/>
        </w:rPr>
        <w:t> that can fix the controlled price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Federal  Gazette.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Therefore,  where  price  has  not  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fixed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Board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respect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controlled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commodity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</w:p>
    <w:p>
      <w:pPr>
        <w:tabs>
          <w:tab w:pos="1372" w:val="left" w:leader="none"/>
        </w:tabs>
        <w:spacing w:line="24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735</w:t>
        <w:tab/>
      </w:r>
      <w:r>
        <w:rPr>
          <w:rFonts w:ascii="Times New Roman"/>
          <w:sz w:val="16"/>
        </w:rPr>
        <w:t>Onwioduokit,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E.A.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Adenuga,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A.O.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(2000).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Empirical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Analysis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Demand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for Petroleum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Products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Nigeria.</w:t>
      </w:r>
    </w:p>
    <w:p>
      <w:pPr>
        <w:spacing w:line="182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International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Relations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Department,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Central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Bank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Nigeria.</w:t>
      </w:r>
    </w:p>
    <w:p>
      <w:pPr>
        <w:spacing w:after="0" w:line="182" w:lineRule="exact"/>
        <w:jc w:val="left"/>
        <w:rPr>
          <w:rFonts w:ascii="Times New Roman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line="133" w:lineRule="exact" w:before="0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736</w:t>
      </w:r>
    </w:p>
    <w:p>
      <w:pPr>
        <w:spacing w:before="86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737</w:t>
      </w:r>
    </w:p>
    <w:p>
      <w:pPr>
        <w:spacing w:before="81"/>
        <w:ind w:left="652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w:t>738</w:t>
      </w:r>
    </w:p>
    <w:p>
      <w:pPr>
        <w:spacing w:before="46"/>
        <w:ind w:left="512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P.28,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20,</w:t>
      </w:r>
      <w:r>
        <w:rPr>
          <w:rFonts w:ascii="Calibri"/>
          <w:spacing w:val="5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Federation 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spacing w:before="11"/>
        <w:ind w:left="478" w:right="0" w:firstLine="0"/>
        <w:jc w:val="left"/>
        <w:rPr>
          <w:rFonts w:ascii="Times New Roman"/>
          <w:sz w:val="16"/>
        </w:rPr>
      </w:pPr>
      <w:r>
        <w:rPr>
          <w:rFonts w:ascii="Calibri"/>
          <w:sz w:val="16"/>
        </w:rPr>
        <w:t>Ibid</w:t>
      </w:r>
      <w:r>
        <w:rPr>
          <w:rFonts w:ascii="Calibri"/>
          <w:sz w:val="20"/>
        </w:rPr>
        <w:t>,</w:t>
      </w:r>
      <w:r>
        <w:rPr>
          <w:rFonts w:ascii="Calibri"/>
          <w:spacing w:val="-4"/>
          <w:sz w:val="20"/>
        </w:rPr>
        <w:t> </w:t>
      </w:r>
      <w:r>
        <w:rPr>
          <w:rFonts w:ascii="Times New Roman"/>
          <w:sz w:val="16"/>
        </w:rPr>
        <w:t>Section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1.</w:t>
      </w:r>
    </w:p>
    <w:p>
      <w:pPr>
        <w:spacing w:before="34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Ibid,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tabs>
          <w:tab w:pos="1372" w:val="left" w:leader="none"/>
        </w:tabs>
        <w:spacing w:line="23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739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P.10,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12,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60" w:lineRule="exact" w:before="0"/>
        <w:ind w:left="652" w:right="0" w:firstLine="0"/>
        <w:jc w:val="left"/>
        <w:rPr>
          <w:rFonts w:ascii="Times New Roman"/>
          <w:sz w:val="20"/>
        </w:rPr>
      </w:pPr>
      <w:r>
        <w:rPr>
          <w:rFonts w:ascii="Calibri"/>
          <w:position w:val="10"/>
          <w:sz w:val="13"/>
        </w:rPr>
        <w:t>740</w:t>
        <w:tab/>
      </w:r>
      <w:r>
        <w:rPr>
          <w:rFonts w:ascii="Times New Roman"/>
          <w:sz w:val="16"/>
        </w:rPr>
        <w:t>Ibid</w:t>
      </w:r>
      <w:r>
        <w:rPr>
          <w:rFonts w:ascii="Times New Roman"/>
          <w:sz w:val="20"/>
        </w:rPr>
        <w:t>.</w:t>
      </w:r>
    </w:p>
    <w:p>
      <w:pPr>
        <w:spacing w:after="0" w:line="260" w:lineRule="exact"/>
        <w:jc w:val="left"/>
        <w:rPr>
          <w:rFonts w:ascii="Times New Roman"/>
          <w:sz w:val="20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2"/>
        <w:jc w:val="both"/>
      </w:pPr>
      <w:r>
        <w:rPr>
          <w:w w:val="110"/>
        </w:rPr>
        <w:t>not applicable and the National Assembly is yet to designate petroleum product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special</w:t>
      </w:r>
      <w:r>
        <w:rPr>
          <w:spacing w:val="-2"/>
          <w:w w:val="110"/>
        </w:rPr>
        <w:t> </w:t>
      </w:r>
      <w:r>
        <w:rPr>
          <w:w w:val="110"/>
        </w:rPr>
        <w:t>commodity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-2"/>
          <w:w w:val="110"/>
        </w:rPr>
        <w:t> </w:t>
      </w:r>
      <w:r>
        <w:rPr>
          <w:w w:val="110"/>
        </w:rPr>
        <w:t>Control Act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apply.</w:t>
      </w:r>
      <w:r>
        <w:rPr>
          <w:w w:val="110"/>
          <w:vertAlign w:val="superscript"/>
        </w:rPr>
        <w:t>741</w:t>
      </w:r>
    </w:p>
    <w:p>
      <w:pPr>
        <w:pStyle w:val="BodyText"/>
        <w:spacing w:line="482" w:lineRule="auto" w:before="3"/>
        <w:ind w:left="652" w:right="1710" w:firstLine="720"/>
        <w:jc w:val="both"/>
      </w:pP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6(1)-(4)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742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prohibits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commodity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controlled  price.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Section  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81"/>
        </w:numPr>
        <w:tabs>
          <w:tab w:pos="2022" w:val="left" w:leader="none"/>
        </w:tabs>
        <w:spacing w:line="240" w:lineRule="auto" w:before="0" w:after="0"/>
        <w:ind w:left="2021" w:right="1859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It shall be unlawful for any person to sell, agree to sell or offer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 sell any or employ any other person, whether or not 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is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full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age,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sell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17"/>
          <w:w w:val="105"/>
          <w:sz w:val="24"/>
        </w:rPr>
        <w:t> </w:t>
      </w:r>
      <w:r>
        <w:rPr>
          <w:rFonts w:ascii="Cambria"/>
          <w:w w:val="105"/>
          <w:sz w:val="24"/>
        </w:rPr>
        <w:t>commodity</w:t>
      </w:r>
      <w:r>
        <w:rPr>
          <w:rFonts w:ascii="Cambria"/>
          <w:spacing w:val="16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exceeds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price.</w:t>
      </w:r>
    </w:p>
    <w:p>
      <w:pPr>
        <w:pStyle w:val="BodyText"/>
      </w:pPr>
    </w:p>
    <w:p>
      <w:pPr>
        <w:pStyle w:val="ListParagraph"/>
        <w:numPr>
          <w:ilvl w:val="0"/>
          <w:numId w:val="81"/>
        </w:numPr>
        <w:tabs>
          <w:tab w:pos="2022" w:val="left" w:leader="none"/>
        </w:tabs>
        <w:spacing w:line="240" w:lineRule="auto" w:before="0" w:after="0"/>
        <w:ind w:left="2021" w:right="1854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contravenes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subsection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(1)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respect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commodity: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81"/>
        </w:numPr>
        <w:tabs>
          <w:tab w:pos="2444" w:val="left" w:leader="none"/>
        </w:tabs>
        <w:spacing w:line="240" w:lineRule="auto" w:before="0" w:after="0"/>
        <w:ind w:left="2443" w:right="0" w:hanging="423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He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shall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guilty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an</w:t>
      </w:r>
      <w:r>
        <w:rPr>
          <w:rFonts w:ascii="Cambria"/>
          <w:spacing w:val="-7"/>
          <w:w w:val="110"/>
          <w:sz w:val="24"/>
        </w:rPr>
        <w:t> </w:t>
      </w:r>
      <w:r>
        <w:rPr>
          <w:rFonts w:ascii="Cambria"/>
          <w:w w:val="110"/>
          <w:sz w:val="24"/>
        </w:rPr>
        <w:t>offence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shall</w:t>
      </w:r>
    </w:p>
    <w:p>
      <w:pPr>
        <w:pStyle w:val="BodyText"/>
      </w:pPr>
    </w:p>
    <w:p>
      <w:pPr>
        <w:pStyle w:val="ListParagraph"/>
        <w:numPr>
          <w:ilvl w:val="0"/>
          <w:numId w:val="82"/>
        </w:numPr>
        <w:tabs>
          <w:tab w:pos="2742" w:val="left" w:leader="none"/>
        </w:tabs>
        <w:spacing w:line="240" w:lineRule="auto" w:before="0" w:after="0"/>
        <w:ind w:left="2741" w:right="1856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case of 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retailer,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 liable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  a fine of  not less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N200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not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more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N2,000.00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imprisonment for less than six months, or to both such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fine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imprisonment;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82"/>
        </w:numPr>
        <w:tabs>
          <w:tab w:pos="2742" w:val="left" w:leader="none"/>
        </w:tabs>
        <w:spacing w:line="240" w:lineRule="auto" w:before="0" w:after="0"/>
        <w:ind w:left="2741" w:right="1848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case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manufacturer,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wholesaler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major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distributor, be liable to a fine of not less than N1,000.00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 not more than N10,000.00 or to imprisonment 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not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less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twelve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months,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both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fine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imprisonment;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81"/>
        </w:numPr>
        <w:tabs>
          <w:tab w:pos="2382" w:val="left" w:leader="none"/>
        </w:tabs>
        <w:spacing w:line="240" w:lineRule="auto" w:before="0" w:after="0"/>
        <w:ind w:left="2381" w:right="186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stock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54"/>
          <w:w w:val="105"/>
          <w:sz w:val="24"/>
        </w:rPr>
        <w:t> </w:t>
      </w:r>
      <w:r>
        <w:rPr>
          <w:rFonts w:ascii="Cambria"/>
          <w:w w:val="105"/>
          <w:sz w:val="24"/>
        </w:rPr>
        <w:t>commodity  shall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52"/>
          <w:w w:val="105"/>
          <w:sz w:val="24"/>
        </w:rPr>
        <w:t> </w:t>
      </w:r>
      <w:r>
        <w:rPr>
          <w:rFonts w:ascii="Cambria"/>
          <w:w w:val="105"/>
          <w:sz w:val="24"/>
        </w:rPr>
        <w:t>liable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forfeiture.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1"/>
        </w:numPr>
        <w:tabs>
          <w:tab w:pos="2022" w:val="left" w:leader="none"/>
        </w:tabs>
        <w:spacing w:line="240" w:lineRule="auto" w:before="0" w:after="0"/>
        <w:ind w:left="2021" w:right="0" w:hanging="361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Where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a</w:t>
      </w:r>
      <w:r>
        <w:rPr>
          <w:rFonts w:ascii="Cambria"/>
          <w:spacing w:val="3"/>
          <w:w w:val="110"/>
          <w:sz w:val="24"/>
        </w:rPr>
        <w:t> </w:t>
      </w:r>
      <w:r>
        <w:rPr>
          <w:rFonts w:ascii="Cambria"/>
          <w:w w:val="110"/>
          <w:sz w:val="24"/>
        </w:rPr>
        <w:t>person</w:t>
      </w:r>
      <w:r>
        <w:rPr>
          <w:rFonts w:ascii="Cambria"/>
          <w:spacing w:val="2"/>
          <w:w w:val="110"/>
          <w:sz w:val="24"/>
        </w:rPr>
        <w:t> </w:t>
      </w:r>
      <w:r>
        <w:rPr>
          <w:rFonts w:ascii="Cambria"/>
          <w:w w:val="110"/>
          <w:sz w:val="24"/>
        </w:rPr>
        <w:t>is</w:t>
      </w:r>
      <w:r>
        <w:rPr>
          <w:rFonts w:ascii="Cambria"/>
          <w:spacing w:val="2"/>
          <w:w w:val="110"/>
          <w:sz w:val="24"/>
        </w:rPr>
        <w:t> </w:t>
      </w:r>
      <w:r>
        <w:rPr>
          <w:rFonts w:ascii="Cambria"/>
          <w:w w:val="110"/>
          <w:sz w:val="24"/>
        </w:rPr>
        <w:t>convicted of</w:t>
      </w:r>
      <w:r>
        <w:rPr>
          <w:rFonts w:ascii="Cambria"/>
          <w:spacing w:val="3"/>
          <w:w w:val="110"/>
          <w:sz w:val="24"/>
        </w:rPr>
        <w:t> </w:t>
      </w:r>
      <w:r>
        <w:rPr>
          <w:rFonts w:ascii="Cambria"/>
          <w:w w:val="110"/>
          <w:sz w:val="24"/>
        </w:rPr>
        <w:t>any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offence</w:t>
      </w:r>
      <w:r>
        <w:rPr>
          <w:rFonts w:ascii="Cambria"/>
          <w:spacing w:val="-1"/>
          <w:w w:val="110"/>
          <w:sz w:val="24"/>
        </w:rPr>
        <w:t> </w:t>
      </w:r>
      <w:r>
        <w:rPr>
          <w:rFonts w:ascii="Cambria"/>
          <w:w w:val="110"/>
          <w:sz w:val="24"/>
        </w:rPr>
        <w:t>under</w:t>
      </w:r>
      <w:r>
        <w:rPr>
          <w:rFonts w:ascii="Cambria"/>
          <w:spacing w:val="2"/>
          <w:w w:val="110"/>
          <w:sz w:val="24"/>
        </w:rPr>
        <w:t> </w:t>
      </w:r>
      <w:r>
        <w:rPr>
          <w:rFonts w:ascii="Cambria"/>
          <w:w w:val="110"/>
          <w:sz w:val="24"/>
        </w:rPr>
        <w:t>subsection</w:t>
      </w:r>
    </w:p>
    <w:p>
      <w:pPr>
        <w:pStyle w:val="BodyText"/>
        <w:spacing w:before="2"/>
        <w:ind w:left="2021" w:right="1856"/>
        <w:jc w:val="both"/>
      </w:pPr>
      <w:r>
        <w:rPr>
          <w:w w:val="110"/>
        </w:rPr>
        <w:t>(2)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this</w:t>
      </w:r>
      <w:r>
        <w:rPr>
          <w:spacing w:val="-6"/>
          <w:w w:val="110"/>
        </w:rPr>
        <w:t> </w:t>
      </w:r>
      <w:r>
        <w:rPr>
          <w:w w:val="110"/>
        </w:rPr>
        <w:t>section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respect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any</w:t>
      </w:r>
      <w:r>
        <w:rPr>
          <w:spacing w:val="-7"/>
          <w:w w:val="110"/>
        </w:rPr>
        <w:t> </w:t>
      </w:r>
      <w:r>
        <w:rPr>
          <w:w w:val="110"/>
        </w:rPr>
        <w:t>commodity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court</w:t>
      </w:r>
      <w:r>
        <w:rPr>
          <w:spacing w:val="-6"/>
          <w:w w:val="110"/>
        </w:rPr>
        <w:t> </w:t>
      </w:r>
      <w:r>
        <w:rPr>
          <w:w w:val="110"/>
        </w:rPr>
        <w:t>shall</w:t>
      </w:r>
      <w:r>
        <w:rPr>
          <w:spacing w:val="-56"/>
          <w:w w:val="110"/>
        </w:rPr>
        <w:t> </w:t>
      </w:r>
      <w:r>
        <w:rPr>
          <w:w w:val="110"/>
        </w:rPr>
        <w:t>make an order forfeiting the stock of the commodity; and,</w:t>
      </w:r>
      <w:r>
        <w:rPr>
          <w:spacing w:val="1"/>
          <w:w w:val="110"/>
        </w:rPr>
        <w:t> </w:t>
      </w:r>
      <w:r>
        <w:rPr>
          <w:w w:val="110"/>
        </w:rPr>
        <w:t>where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order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made,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commodity</w:t>
      </w:r>
      <w:r>
        <w:rPr>
          <w:spacing w:val="1"/>
          <w:w w:val="110"/>
        </w:rPr>
        <w:t> </w:t>
      </w:r>
      <w:r>
        <w:rPr>
          <w:w w:val="110"/>
        </w:rPr>
        <w:t>shall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disposed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by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3"/>
          <w:w w:val="110"/>
        </w:rPr>
        <w:t> </w:t>
      </w:r>
      <w:r>
        <w:rPr>
          <w:w w:val="110"/>
        </w:rPr>
        <w:t>Board</w:t>
      </w:r>
      <w:r>
        <w:rPr>
          <w:spacing w:val="11"/>
          <w:w w:val="110"/>
        </w:rPr>
        <w:t> </w:t>
      </w:r>
      <w:r>
        <w:rPr>
          <w:w w:val="110"/>
        </w:rPr>
        <w:t>as</w:t>
      </w:r>
      <w:r>
        <w:rPr>
          <w:spacing w:val="11"/>
          <w:w w:val="110"/>
        </w:rPr>
        <w:t> </w:t>
      </w:r>
      <w:r>
        <w:rPr>
          <w:w w:val="110"/>
        </w:rPr>
        <w:t>it</w:t>
      </w:r>
      <w:r>
        <w:rPr>
          <w:spacing w:val="11"/>
          <w:w w:val="110"/>
        </w:rPr>
        <w:t> </w:t>
      </w:r>
      <w:r>
        <w:rPr>
          <w:w w:val="110"/>
        </w:rPr>
        <w:t>thinks</w:t>
      </w:r>
      <w:r>
        <w:rPr>
          <w:spacing w:val="12"/>
          <w:w w:val="110"/>
        </w:rPr>
        <w:t> </w:t>
      </w:r>
      <w:r>
        <w:rPr>
          <w:w w:val="110"/>
        </w:rPr>
        <w:t>fit,</w:t>
      </w:r>
      <w:r>
        <w:rPr>
          <w:spacing w:val="8"/>
          <w:w w:val="110"/>
        </w:rPr>
        <w:t> </w:t>
      </w:r>
      <w:r>
        <w:rPr>
          <w:w w:val="110"/>
        </w:rPr>
        <w:t>any</w:t>
      </w:r>
      <w:r>
        <w:rPr>
          <w:spacing w:val="10"/>
          <w:w w:val="110"/>
        </w:rPr>
        <w:t> </w:t>
      </w:r>
      <w:r>
        <w:rPr>
          <w:w w:val="110"/>
        </w:rPr>
        <w:t>proceeds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w w:val="110"/>
        </w:rPr>
        <w:t>the</w:t>
      </w:r>
    </w:p>
    <w:p>
      <w:pPr>
        <w:pStyle w:val="BodyText"/>
        <w:spacing w:before="8"/>
        <w:rPr>
          <w:sz w:val="21"/>
        </w:rPr>
      </w:pPr>
      <w:r>
        <w:rPr/>
        <w:pict>
          <v:rect style="position:absolute;margin-left:93.624001pt;margin-top:14.685263pt;width:144.07pt;height:.72003pt;mso-position-horizontal-relative:page;mso-position-vertical-relative:paragraph;z-index:-15604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47" w:lineRule="auto" w:before="36"/>
        <w:ind w:left="1373" w:right="1698" w:hanging="721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741</w:t>
        <w:tab/>
      </w:r>
      <w:r>
        <w:rPr>
          <w:rFonts w:ascii="Calibri"/>
          <w:sz w:val="16"/>
        </w:rPr>
        <w:t>Emeka, U. (2015). Price Control Act has no Relationship with fuel subsidy. Nation Newspaper of 16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z w:val="16"/>
          <w:vertAlign w:val="baseline"/>
        </w:rPr>
        <w:t> July (available at:</w:t>
      </w:r>
      <w:r>
        <w:rPr>
          <w:rFonts w:ascii="Calibri"/>
          <w:color w:val="0000FF"/>
          <w:spacing w:val="-34"/>
          <w:sz w:val="16"/>
          <w:vertAlign w:val="baseline"/>
        </w:rPr>
        <w:t> </w:t>
      </w:r>
      <w:hyperlink r:id="rId120">
        <w:r>
          <w:rPr>
            <w:rFonts w:ascii="Calibri"/>
            <w:color w:val="0000FF"/>
            <w:sz w:val="16"/>
            <w:u w:val="single" w:color="0000FF"/>
            <w:vertAlign w:val="baseline"/>
          </w:rPr>
          <w:t>www.thenationonlineng.net</w:t>
        </w:r>
        <w:r>
          <w:rPr>
            <w:rFonts w:ascii="Calibri"/>
            <w:sz w:val="16"/>
            <w:vertAlign w:val="baseline"/>
          </w:rPr>
          <w:t>,</w:t>
        </w:r>
        <w:r>
          <w:rPr>
            <w:rFonts w:ascii="Calibri"/>
            <w:spacing w:val="-1"/>
            <w:sz w:val="16"/>
            <w:vertAlign w:val="baseline"/>
          </w:rPr>
          <w:t> </w:t>
        </w:r>
      </w:hyperlink>
      <w:r>
        <w:rPr>
          <w:rFonts w:ascii="Calibri"/>
          <w:sz w:val="16"/>
          <w:vertAlign w:val="baseline"/>
        </w:rPr>
        <w:t>last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accessed, 6/4/206).</w:t>
      </w:r>
    </w:p>
    <w:p>
      <w:pPr>
        <w:spacing w:after="0" w:line="247" w:lineRule="auto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line="125" w:lineRule="exact" w:before="0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742</w:t>
      </w:r>
    </w:p>
    <w:p>
      <w:pPr>
        <w:spacing w:before="38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P.28,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Vol. 20, op.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before="99"/>
        <w:ind w:left="2021" w:right="1568"/>
      </w:pPr>
      <w:r>
        <w:rPr>
          <w:w w:val="110"/>
        </w:rPr>
        <w:t>disposal</w:t>
      </w:r>
      <w:r>
        <w:rPr>
          <w:spacing w:val="27"/>
          <w:w w:val="110"/>
        </w:rPr>
        <w:t> </w:t>
      </w:r>
      <w:r>
        <w:rPr>
          <w:w w:val="110"/>
        </w:rPr>
        <w:t>being</w:t>
      </w:r>
      <w:r>
        <w:rPr>
          <w:spacing w:val="30"/>
          <w:w w:val="110"/>
        </w:rPr>
        <w:t> </w:t>
      </w:r>
      <w:r>
        <w:rPr>
          <w:w w:val="110"/>
        </w:rPr>
        <w:t>paid</w:t>
      </w:r>
      <w:r>
        <w:rPr>
          <w:spacing w:val="30"/>
          <w:w w:val="110"/>
        </w:rPr>
        <w:t> </w:t>
      </w:r>
      <w:r>
        <w:rPr>
          <w:w w:val="110"/>
        </w:rPr>
        <w:t>into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Consolidated</w:t>
      </w:r>
      <w:r>
        <w:rPr>
          <w:spacing w:val="30"/>
          <w:w w:val="110"/>
        </w:rPr>
        <w:t> </w:t>
      </w:r>
      <w:r>
        <w:rPr>
          <w:w w:val="110"/>
        </w:rPr>
        <w:t>Revenue</w:t>
      </w:r>
      <w:r>
        <w:rPr>
          <w:spacing w:val="28"/>
          <w:w w:val="110"/>
        </w:rPr>
        <w:t> </w:t>
      </w:r>
      <w:r>
        <w:rPr>
          <w:w w:val="110"/>
        </w:rPr>
        <w:t>Fund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the Federation.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9"/>
        </w:numPr>
        <w:tabs>
          <w:tab w:pos="2022" w:val="left" w:leader="none"/>
        </w:tabs>
        <w:spacing w:line="240" w:lineRule="auto" w:before="0" w:after="0"/>
        <w:ind w:left="2021" w:right="1852" w:hanging="36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Where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proceedings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subsection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(2)  of  this  section  do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not result in conviction the court shall make an order for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disposal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 any  commodity  to  which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proceedings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relate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  the  proceeds  of  such  disposal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applied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follows:</w:t>
      </w:r>
    </w:p>
    <w:p>
      <w:pPr>
        <w:pStyle w:val="ListParagraph"/>
        <w:numPr>
          <w:ilvl w:val="1"/>
          <w:numId w:val="79"/>
        </w:numPr>
        <w:tabs>
          <w:tab w:pos="2401" w:val="left" w:leader="none"/>
        </w:tabs>
        <w:spacing w:line="237" w:lineRule="auto" w:before="7" w:after="0"/>
        <w:ind w:left="2021" w:right="1860" w:firstLine="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ninety per cent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proceeds shall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 paid to  the  owner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</w:p>
    <w:p>
      <w:pPr>
        <w:pStyle w:val="BodyText"/>
        <w:spacing w:before="3"/>
        <w:ind w:left="2386"/>
      </w:pP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commodity;</w:t>
      </w:r>
    </w:p>
    <w:p>
      <w:pPr>
        <w:pStyle w:val="ListParagraph"/>
        <w:numPr>
          <w:ilvl w:val="1"/>
          <w:numId w:val="79"/>
        </w:numPr>
        <w:tabs>
          <w:tab w:pos="2420" w:val="left" w:leader="none"/>
        </w:tabs>
        <w:spacing w:line="240" w:lineRule="auto" w:before="1" w:after="0"/>
        <w:ind w:left="2381" w:right="3001" w:hanging="360"/>
        <w:jc w:val="left"/>
        <w:rPr>
          <w:rFonts w:ascii="Cambria"/>
          <w:sz w:val="24"/>
        </w:rPr>
      </w:pPr>
      <w:r>
        <w:rPr>
          <w:rFonts w:ascii="Cambria"/>
          <w:spacing w:val="-1"/>
          <w:w w:val="110"/>
          <w:sz w:val="24"/>
        </w:rPr>
        <w:t>the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spacing w:val="-1"/>
          <w:w w:val="110"/>
          <w:sz w:val="24"/>
        </w:rPr>
        <w:t>remaining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ten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per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cent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shall</w:t>
      </w:r>
      <w:r>
        <w:rPr>
          <w:rFonts w:ascii="Cambria"/>
          <w:spacing w:val="-8"/>
          <w:w w:val="110"/>
          <w:sz w:val="24"/>
        </w:rPr>
        <w:t> </w:t>
      </w:r>
      <w:r>
        <w:rPr>
          <w:rFonts w:ascii="Cambria"/>
          <w:w w:val="110"/>
          <w:sz w:val="24"/>
        </w:rPr>
        <w:t>be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paid</w:t>
      </w:r>
      <w:r>
        <w:rPr>
          <w:rFonts w:ascii="Cambria"/>
          <w:spacing w:val="-15"/>
          <w:w w:val="110"/>
          <w:sz w:val="24"/>
        </w:rPr>
        <w:t> </w:t>
      </w:r>
      <w:r>
        <w:rPr>
          <w:rFonts w:ascii="Cambria"/>
          <w:w w:val="110"/>
          <w:sz w:val="24"/>
        </w:rPr>
        <w:t>into</w:t>
      </w:r>
      <w:r>
        <w:rPr>
          <w:rFonts w:ascii="Cambria"/>
          <w:spacing w:val="-12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55"/>
          <w:w w:val="110"/>
          <w:sz w:val="24"/>
        </w:rPr>
        <w:t> </w:t>
      </w:r>
      <w:r>
        <w:rPr>
          <w:rFonts w:ascii="Cambria"/>
          <w:w w:val="110"/>
          <w:sz w:val="24"/>
        </w:rPr>
        <w:t>Consolidated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Revenue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Fund</w:t>
      </w:r>
      <w:r>
        <w:rPr>
          <w:rFonts w:ascii="Cambria"/>
          <w:spacing w:val="-9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Federation.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652" w:right="1852" w:firstLine="720"/>
        <w:jc w:val="both"/>
      </w:pPr>
      <w:r>
        <w:rPr>
          <w:w w:val="110"/>
        </w:rPr>
        <w:t>Section 6(5) of the Act covers the vicarious liability of an employer</w:t>
      </w:r>
      <w:r>
        <w:rPr>
          <w:spacing w:val="-56"/>
          <w:w w:val="110"/>
        </w:rPr>
        <w:t> </w:t>
      </w:r>
      <w:r>
        <w:rPr>
          <w:w w:val="110"/>
        </w:rPr>
        <w:t>who employed persons to work under him and if such persons found to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-5"/>
          <w:w w:val="110"/>
        </w:rPr>
        <w:t> </w:t>
      </w:r>
      <w:r>
        <w:rPr>
          <w:w w:val="110"/>
        </w:rPr>
        <w:t>sold</w:t>
      </w:r>
      <w:r>
        <w:rPr>
          <w:spacing w:val="-5"/>
          <w:w w:val="110"/>
        </w:rPr>
        <w:t> </w:t>
      </w:r>
      <w:r>
        <w:rPr>
          <w:w w:val="110"/>
        </w:rPr>
        <w:t>such</w:t>
      </w:r>
      <w:r>
        <w:rPr>
          <w:spacing w:val="-9"/>
          <w:w w:val="110"/>
        </w:rPr>
        <w:t> </w:t>
      </w:r>
      <w:r>
        <w:rPr>
          <w:w w:val="110"/>
        </w:rPr>
        <w:t>commodity</w:t>
      </w:r>
      <w:r>
        <w:rPr>
          <w:spacing w:val="-6"/>
          <w:w w:val="110"/>
        </w:rPr>
        <w:t> </w:t>
      </w:r>
      <w:r>
        <w:rPr>
          <w:w w:val="110"/>
        </w:rPr>
        <w:t>at</w:t>
      </w:r>
      <w:r>
        <w:rPr>
          <w:spacing w:val="-6"/>
          <w:w w:val="110"/>
        </w:rPr>
        <w:t> </w:t>
      </w:r>
      <w:r>
        <w:rPr>
          <w:w w:val="110"/>
        </w:rPr>
        <w:t>price</w:t>
      </w:r>
      <w:r>
        <w:rPr>
          <w:spacing w:val="-8"/>
          <w:w w:val="110"/>
        </w:rPr>
        <w:t> </w:t>
      </w:r>
      <w:r>
        <w:rPr>
          <w:w w:val="110"/>
        </w:rPr>
        <w:t>which</w:t>
      </w:r>
      <w:r>
        <w:rPr>
          <w:spacing w:val="-4"/>
          <w:w w:val="110"/>
        </w:rPr>
        <w:t> </w:t>
      </w:r>
      <w:r>
        <w:rPr>
          <w:w w:val="110"/>
        </w:rPr>
        <w:t>exceeds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controlled</w:t>
      </w:r>
      <w:r>
        <w:rPr>
          <w:spacing w:val="-6"/>
          <w:w w:val="110"/>
        </w:rPr>
        <w:t> </w:t>
      </w:r>
      <w:r>
        <w:rPr>
          <w:w w:val="110"/>
        </w:rPr>
        <w:t>price,</w:t>
      </w:r>
      <w:r>
        <w:rPr>
          <w:spacing w:val="-3"/>
          <w:w w:val="110"/>
        </w:rPr>
        <w:t> </w:t>
      </w:r>
      <w:r>
        <w:rPr>
          <w:w w:val="110"/>
        </w:rPr>
        <w:t>he</w:t>
      </w:r>
      <w:r>
        <w:rPr>
          <w:spacing w:val="-56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personally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liable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offence</w:t>
      </w:r>
      <w:r>
        <w:rPr>
          <w:spacing w:val="-13"/>
          <w:w w:val="110"/>
        </w:rPr>
        <w:t> </w:t>
      </w:r>
      <w:r>
        <w:rPr>
          <w:w w:val="110"/>
        </w:rPr>
        <w:t>committed.</w:t>
      </w:r>
      <w:r>
        <w:rPr>
          <w:spacing w:val="4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sub-section</w:t>
      </w:r>
      <w:r>
        <w:rPr>
          <w:spacing w:val="-8"/>
          <w:w w:val="110"/>
        </w:rPr>
        <w:t> </w:t>
      </w:r>
      <w:r>
        <w:rPr>
          <w:w w:val="110"/>
        </w:rPr>
        <w:t>(5)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Section</w:t>
      </w:r>
      <w:r>
        <w:rPr>
          <w:spacing w:val="3"/>
          <w:w w:val="110"/>
        </w:rPr>
        <w:t> </w:t>
      </w:r>
      <w:r>
        <w:rPr>
          <w:w w:val="110"/>
        </w:rPr>
        <w:t>6</w:t>
      </w:r>
      <w:r>
        <w:rPr>
          <w:spacing w:val="-1"/>
          <w:w w:val="110"/>
        </w:rPr>
        <w:t> </w:t>
      </w:r>
      <w:r>
        <w:rPr>
          <w:w w:val="110"/>
        </w:rPr>
        <w:t>stipulates</w:t>
      </w:r>
      <w:r>
        <w:rPr>
          <w:spacing w:val="2"/>
          <w:w w:val="110"/>
        </w:rPr>
        <w:t> </w:t>
      </w:r>
      <w:r>
        <w:rPr>
          <w:w w:val="110"/>
        </w:rPr>
        <w:t>that:-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79"/>
        </w:numPr>
        <w:tabs>
          <w:tab w:pos="2094" w:val="left" w:leader="none"/>
        </w:tabs>
        <w:spacing w:line="240" w:lineRule="auto" w:before="0" w:after="0"/>
        <w:ind w:left="1373" w:right="1858" w:firstLine="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For the purpose of subsection (1) of this section where 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employed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commodity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proved to have sold the commodity at any price which exceeds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controlled price, the employer of that person shall, notwithstanding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anything 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contrary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law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rule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 law,  be  deemed 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have employed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person  to sell  the commodity  concerned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at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it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was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fact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sold.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652" w:right="996" w:firstLine="720"/>
        <w:jc w:val="both"/>
      </w:pPr>
      <w:r>
        <w:rPr>
          <w:w w:val="105"/>
        </w:rPr>
        <w:t>Section 7 of the Price Control Act also provide offence for those who hoard</w:t>
      </w:r>
      <w:r>
        <w:rPr>
          <w:spacing w:val="1"/>
          <w:w w:val="105"/>
        </w:rPr>
        <w:t> </w:t>
      </w:r>
      <w:r>
        <w:rPr>
          <w:w w:val="105"/>
        </w:rPr>
        <w:t>commodities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description,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products,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liable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-53"/>
          <w:w w:val="105"/>
        </w:rPr>
        <w:t> </w:t>
      </w:r>
      <w:r>
        <w:rPr>
          <w:w w:val="105"/>
        </w:rPr>
        <w:t>found</w:t>
      </w:r>
      <w:r>
        <w:rPr>
          <w:spacing w:val="7"/>
          <w:w w:val="105"/>
        </w:rPr>
        <w:t> </w:t>
      </w:r>
      <w:r>
        <w:rPr>
          <w:w w:val="105"/>
        </w:rPr>
        <w:t>guilty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such</w:t>
      </w:r>
      <w:r>
        <w:rPr>
          <w:spacing w:val="4"/>
          <w:w w:val="105"/>
        </w:rPr>
        <w:t> </w:t>
      </w:r>
      <w:r>
        <w:rPr>
          <w:w w:val="105"/>
        </w:rPr>
        <w:t>offence.</w:t>
      </w:r>
      <w:r>
        <w:rPr>
          <w:spacing w:val="11"/>
          <w:w w:val="105"/>
        </w:rPr>
        <w:t> </w:t>
      </w:r>
      <w:r>
        <w:rPr>
          <w:w w:val="105"/>
        </w:rPr>
        <w:t>This</w:t>
      </w:r>
      <w:r>
        <w:rPr>
          <w:spacing w:val="9"/>
          <w:w w:val="105"/>
        </w:rPr>
        <w:t> </w:t>
      </w:r>
      <w:r>
        <w:rPr>
          <w:w w:val="105"/>
        </w:rPr>
        <w:t>section</w:t>
      </w:r>
      <w:r>
        <w:rPr>
          <w:spacing w:val="10"/>
          <w:w w:val="105"/>
        </w:rPr>
        <w:t> </w:t>
      </w:r>
      <w:r>
        <w:rPr>
          <w:w w:val="105"/>
        </w:rPr>
        <w:t>provides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5"/>
          <w:w w:val="105"/>
        </w:rPr>
        <w:t> </w:t>
      </w:r>
      <w:r>
        <w:rPr>
          <w:w w:val="105"/>
        </w:rPr>
        <w:t>follows:-</w:t>
      </w:r>
    </w:p>
    <w:p>
      <w:pPr>
        <w:pStyle w:val="BodyText"/>
        <w:spacing w:before="2"/>
        <w:ind w:left="1661"/>
      </w:pPr>
      <w:r>
        <w:rPr/>
        <w:t>If-</w:t>
      </w:r>
    </w:p>
    <w:p>
      <w:pPr>
        <w:pStyle w:val="ListParagraph"/>
        <w:numPr>
          <w:ilvl w:val="1"/>
          <w:numId w:val="79"/>
        </w:numPr>
        <w:tabs>
          <w:tab w:pos="2022" w:val="left" w:leader="none"/>
        </w:tabs>
        <w:spacing w:line="237" w:lineRule="auto" w:before="4" w:after="0"/>
        <w:ind w:left="2021" w:right="1712" w:hanging="361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A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carrying</w:t>
      </w:r>
      <w:r>
        <w:rPr>
          <w:rFonts w:ascii="Cambria"/>
          <w:spacing w:val="53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business</w:t>
      </w:r>
      <w:r>
        <w:rPr>
          <w:rFonts w:ascii="Cambria"/>
          <w:spacing w:val="55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course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commodities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description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normally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sold</w:t>
      </w:r>
    </w:p>
    <w:p>
      <w:pPr>
        <w:spacing w:after="0" w:line="237" w:lineRule="auto"/>
        <w:jc w:val="left"/>
        <w:rPr>
          <w:rFonts w:ascii="Cambria"/>
          <w:sz w:val="24"/>
        </w:rPr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99"/>
        <w:ind w:left="2021" w:right="1023"/>
      </w:pPr>
      <w:r>
        <w:rPr>
          <w:w w:val="105"/>
        </w:rPr>
        <w:t>has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his</w:t>
      </w:r>
      <w:r>
        <w:rPr>
          <w:spacing w:val="34"/>
          <w:w w:val="105"/>
        </w:rPr>
        <w:t> </w:t>
      </w:r>
      <w:r>
        <w:rPr>
          <w:w w:val="105"/>
        </w:rPr>
        <w:t>possession</w:t>
      </w:r>
      <w:r>
        <w:rPr>
          <w:spacing w:val="41"/>
          <w:w w:val="105"/>
        </w:rPr>
        <w:t> </w:t>
      </w:r>
      <w:r>
        <w:rPr>
          <w:w w:val="105"/>
        </w:rPr>
        <w:t>in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course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that</w:t>
      </w:r>
      <w:r>
        <w:rPr>
          <w:spacing w:val="35"/>
          <w:w w:val="105"/>
        </w:rPr>
        <w:t> </w:t>
      </w:r>
      <w:r>
        <w:rPr>
          <w:w w:val="105"/>
        </w:rPr>
        <w:t>business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42"/>
          <w:w w:val="105"/>
        </w:rPr>
        <w:t> </w:t>
      </w:r>
      <w:r>
        <w:rPr>
          <w:w w:val="105"/>
        </w:rPr>
        <w:t>stock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controlled</w:t>
      </w:r>
      <w:r>
        <w:rPr>
          <w:spacing w:val="7"/>
          <w:w w:val="105"/>
        </w:rPr>
        <w:t> </w:t>
      </w:r>
      <w:r>
        <w:rPr>
          <w:w w:val="105"/>
        </w:rPr>
        <w:t>commodities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description; and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9"/>
        </w:numPr>
        <w:tabs>
          <w:tab w:pos="2022" w:val="left" w:leader="none"/>
        </w:tabs>
        <w:spacing w:line="240" w:lineRule="auto" w:before="1" w:after="0"/>
        <w:ind w:left="2021" w:right="1714" w:hanging="361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That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person,  or  any person employed by him to  sell goods in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 course of that business, when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asked by any other person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(referred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this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section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as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“the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buyer”)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sell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controlled commodity 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that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description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whether he  or, as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case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be,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his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employer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has  any  such  commodity  for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sale-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9"/>
        </w:numPr>
        <w:tabs>
          <w:tab w:pos="2742" w:val="left" w:leader="none"/>
        </w:tabs>
        <w:spacing w:line="240" w:lineRule="auto" w:before="0" w:after="0"/>
        <w:ind w:left="2741" w:right="1711" w:hanging="72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Refuses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to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sell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commodity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in</w:t>
      </w:r>
      <w:r>
        <w:rPr>
          <w:rFonts w:ascii="Cambria"/>
          <w:spacing w:val="-10"/>
          <w:w w:val="110"/>
          <w:sz w:val="24"/>
        </w:rPr>
        <w:t> </w:t>
      </w:r>
      <w:r>
        <w:rPr>
          <w:rFonts w:ascii="Cambria"/>
          <w:w w:val="110"/>
          <w:sz w:val="24"/>
        </w:rPr>
        <w:t>question,</w:t>
      </w:r>
      <w:r>
        <w:rPr>
          <w:rFonts w:ascii="Cambria"/>
          <w:spacing w:val="-13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denies</w:t>
      </w:r>
      <w:r>
        <w:rPr>
          <w:rFonts w:ascii="Cambria"/>
          <w:spacing w:val="-11"/>
          <w:w w:val="110"/>
          <w:sz w:val="24"/>
        </w:rPr>
        <w:t> </w:t>
      </w:r>
      <w:r>
        <w:rPr>
          <w:rFonts w:ascii="Cambria"/>
          <w:w w:val="110"/>
          <w:sz w:val="24"/>
        </w:rPr>
        <w:t>that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(or,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case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may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be,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his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employer)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has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commodity,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uses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words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gives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other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indication calculated to lead the buyer to suppose that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he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(or,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as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case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may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be,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his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employer)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has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not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got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the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commodity</w:t>
      </w:r>
      <w:r>
        <w:rPr>
          <w:rFonts w:ascii="Cambria"/>
          <w:spacing w:val="-2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will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not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  <w:r>
        <w:rPr>
          <w:rFonts w:ascii="Cambria"/>
          <w:spacing w:val="-5"/>
          <w:w w:val="110"/>
          <w:sz w:val="24"/>
        </w:rPr>
        <w:t> </w:t>
      </w:r>
      <w:r>
        <w:rPr>
          <w:rFonts w:ascii="Cambria"/>
          <w:w w:val="110"/>
          <w:sz w:val="24"/>
        </w:rPr>
        <w:t>cannot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sell</w:t>
      </w:r>
      <w:r>
        <w:rPr>
          <w:rFonts w:ascii="Cambria"/>
          <w:spacing w:val="-4"/>
          <w:w w:val="110"/>
          <w:sz w:val="24"/>
        </w:rPr>
        <w:t> </w:t>
      </w:r>
      <w:r>
        <w:rPr>
          <w:rFonts w:ascii="Cambria"/>
          <w:w w:val="110"/>
          <w:sz w:val="24"/>
        </w:rPr>
        <w:t>it;</w:t>
      </w:r>
      <w:r>
        <w:rPr>
          <w:rFonts w:ascii="Cambria"/>
          <w:spacing w:val="-3"/>
          <w:w w:val="110"/>
          <w:sz w:val="24"/>
        </w:rPr>
        <w:t> </w:t>
      </w:r>
      <w:r>
        <w:rPr>
          <w:rFonts w:ascii="Cambria"/>
          <w:w w:val="110"/>
          <w:sz w:val="24"/>
        </w:rPr>
        <w:t>or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79"/>
        </w:numPr>
        <w:tabs>
          <w:tab w:pos="2742" w:val="left" w:leader="none"/>
        </w:tabs>
        <w:spacing w:line="240" w:lineRule="auto" w:before="0" w:after="0"/>
        <w:ind w:left="2741" w:right="1709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Offers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commodity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subject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condition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requiring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buying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goods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(whether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commodities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not)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making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payment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respect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  service  or  subject  to  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other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condition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except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delivery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within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reasonable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time,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person</w:t>
      </w:r>
      <w:r>
        <w:rPr>
          <w:rFonts w:ascii="Cambria"/>
          <w:spacing w:val="29"/>
          <w:w w:val="105"/>
          <w:sz w:val="24"/>
        </w:rPr>
        <w:t> </w:t>
      </w:r>
      <w:r>
        <w:rPr>
          <w:rFonts w:ascii="Cambria"/>
          <w:w w:val="105"/>
          <w:sz w:val="24"/>
        </w:rPr>
        <w:t>carrying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29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business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29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guilty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offence.</w:t>
      </w:r>
    </w:p>
    <w:p>
      <w:pPr>
        <w:pStyle w:val="BodyText"/>
        <w:spacing w:before="5"/>
      </w:pPr>
    </w:p>
    <w:p>
      <w:pPr>
        <w:pStyle w:val="BodyText"/>
        <w:spacing w:before="1"/>
        <w:ind w:left="652"/>
      </w:pPr>
      <w:r>
        <w:rPr/>
        <w:t>Section</w:t>
      </w:r>
      <w:r>
        <w:rPr>
          <w:spacing w:val="27"/>
        </w:rPr>
        <w:t> </w:t>
      </w:r>
      <w:r>
        <w:rPr/>
        <w:t>4</w:t>
      </w:r>
      <w:r>
        <w:rPr>
          <w:spacing w:val="20"/>
        </w:rPr>
        <w:t> </w:t>
      </w:r>
      <w:r>
        <w:rPr/>
        <w:t>went</w:t>
      </w:r>
      <w:r>
        <w:rPr>
          <w:spacing w:val="20"/>
        </w:rPr>
        <w:t> </w:t>
      </w:r>
      <w:r>
        <w:rPr/>
        <w:t>further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state</w:t>
      </w:r>
      <w:r>
        <w:rPr>
          <w:spacing w:val="21"/>
        </w:rPr>
        <w:t> </w:t>
      </w:r>
      <w:r>
        <w:rPr/>
        <w:t>that:-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661" w:right="1717"/>
        <w:jc w:val="both"/>
      </w:pPr>
      <w:r>
        <w:rPr>
          <w:w w:val="105"/>
        </w:rPr>
        <w:t>Where a person is convicted of an offence under subsection (1) 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respect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controlled</w:t>
      </w:r>
      <w:r>
        <w:rPr>
          <w:spacing w:val="1"/>
          <w:w w:val="105"/>
        </w:rPr>
        <w:t> </w:t>
      </w:r>
      <w:r>
        <w:rPr>
          <w:w w:val="105"/>
        </w:rPr>
        <w:t>commodity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description-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3"/>
        </w:numPr>
        <w:tabs>
          <w:tab w:pos="2022" w:val="left" w:leader="none"/>
        </w:tabs>
        <w:spacing w:line="240" w:lineRule="auto" w:before="0" w:after="0"/>
        <w:ind w:left="2021" w:right="0" w:hanging="361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He</w:t>
      </w:r>
      <w:r>
        <w:rPr>
          <w:rFonts w:ascii="Cambria"/>
          <w:spacing w:val="-6"/>
          <w:w w:val="110"/>
          <w:sz w:val="24"/>
        </w:rPr>
        <w:t> </w:t>
      </w:r>
      <w:r>
        <w:rPr>
          <w:rFonts w:ascii="Cambria"/>
          <w:w w:val="110"/>
          <w:sz w:val="24"/>
        </w:rPr>
        <w:t>shall-</w:t>
      </w:r>
    </w:p>
    <w:p>
      <w:pPr>
        <w:pStyle w:val="ListParagraph"/>
        <w:numPr>
          <w:ilvl w:val="1"/>
          <w:numId w:val="83"/>
        </w:numPr>
        <w:tabs>
          <w:tab w:pos="2742" w:val="left" w:leader="none"/>
        </w:tabs>
        <w:spacing w:line="240" w:lineRule="auto" w:before="2" w:after="0"/>
        <w:ind w:left="2741" w:right="1714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case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individual,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sentenced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imprisonment for not less than six months without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option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fine;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</w:p>
    <w:p>
      <w:pPr>
        <w:pStyle w:val="ListParagraph"/>
        <w:numPr>
          <w:ilvl w:val="1"/>
          <w:numId w:val="83"/>
        </w:numPr>
        <w:tabs>
          <w:tab w:pos="2742" w:val="left" w:leader="none"/>
        </w:tabs>
        <w:spacing w:line="240" w:lineRule="auto" w:before="1" w:after="0"/>
        <w:ind w:left="2741" w:right="1717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In the case of a body corporate be sentenced to a fine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not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less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than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N5,000.00;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</w:p>
    <w:p>
      <w:pPr>
        <w:pStyle w:val="ListParagraph"/>
        <w:numPr>
          <w:ilvl w:val="1"/>
          <w:numId w:val="83"/>
        </w:numPr>
        <w:tabs>
          <w:tab w:pos="2742" w:val="left" w:leader="none"/>
        </w:tabs>
        <w:spacing w:line="237" w:lineRule="auto" w:before="6" w:after="0"/>
        <w:ind w:left="2741" w:right="1715" w:hanging="72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stock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controlled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commodities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shall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forfeiture.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652" w:right="981" w:firstLine="720"/>
      </w:pPr>
      <w:r>
        <w:rPr>
          <w:w w:val="110"/>
        </w:rPr>
        <w:t>The essence of these provisions is to prevent petrol dealers from hoarding</w:t>
      </w:r>
      <w:r>
        <w:rPr>
          <w:spacing w:val="-56"/>
          <w:w w:val="110"/>
        </w:rPr>
        <w:t> </w:t>
      </w:r>
      <w:r>
        <w:rPr>
          <w:w w:val="110"/>
        </w:rPr>
        <w:t>or</w:t>
      </w:r>
      <w:r>
        <w:rPr>
          <w:spacing w:val="11"/>
          <w:w w:val="110"/>
        </w:rPr>
        <w:t> </w:t>
      </w:r>
      <w:r>
        <w:rPr>
          <w:w w:val="110"/>
        </w:rPr>
        <w:t>selling</w:t>
      </w:r>
      <w:r>
        <w:rPr>
          <w:spacing w:val="10"/>
          <w:w w:val="110"/>
        </w:rPr>
        <w:t> </w:t>
      </w:r>
      <w:r>
        <w:rPr>
          <w:w w:val="110"/>
        </w:rPr>
        <w:t>petroleum</w:t>
      </w:r>
      <w:r>
        <w:rPr>
          <w:spacing w:val="10"/>
          <w:w w:val="110"/>
        </w:rPr>
        <w:t> </w:t>
      </w:r>
      <w:r>
        <w:rPr>
          <w:w w:val="110"/>
        </w:rPr>
        <w:t>products</w:t>
      </w:r>
      <w:r>
        <w:rPr>
          <w:spacing w:val="11"/>
          <w:w w:val="110"/>
        </w:rPr>
        <w:t> </w:t>
      </w:r>
      <w:r>
        <w:rPr>
          <w:w w:val="110"/>
        </w:rPr>
        <w:t>beyond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control</w:t>
      </w:r>
      <w:r>
        <w:rPr>
          <w:spacing w:val="8"/>
          <w:w w:val="110"/>
        </w:rPr>
        <w:t> </w:t>
      </w:r>
      <w:r>
        <w:rPr>
          <w:w w:val="110"/>
        </w:rPr>
        <w:t>price</w:t>
      </w:r>
      <w:r>
        <w:rPr>
          <w:spacing w:val="9"/>
          <w:w w:val="110"/>
        </w:rPr>
        <w:t> </w:t>
      </w:r>
      <w:r>
        <w:rPr>
          <w:w w:val="110"/>
        </w:rPr>
        <w:t>set</w:t>
      </w:r>
      <w:r>
        <w:rPr>
          <w:spacing w:val="10"/>
          <w:w w:val="110"/>
        </w:rPr>
        <w:t> </w:t>
      </w:r>
      <w:r>
        <w:rPr>
          <w:w w:val="110"/>
        </w:rPr>
        <w:t>by</w:t>
      </w:r>
      <w:r>
        <w:rPr>
          <w:spacing w:val="10"/>
          <w:w w:val="110"/>
        </w:rPr>
        <w:t> </w:t>
      </w:r>
      <w:r>
        <w:rPr>
          <w:w w:val="110"/>
        </w:rPr>
        <w:t>government.</w:t>
      </w:r>
      <w:r>
        <w:rPr>
          <w:spacing w:val="20"/>
          <w:w w:val="110"/>
        </w:rPr>
        <w:t> </w:t>
      </w:r>
      <w:r>
        <w:rPr>
          <w:w w:val="110"/>
        </w:rPr>
        <w:t>It</w:t>
      </w:r>
      <w:r>
        <w:rPr>
          <w:spacing w:val="11"/>
          <w:w w:val="110"/>
        </w:rPr>
        <w:t> </w:t>
      </w:r>
      <w:r>
        <w:rPr>
          <w:w w:val="110"/>
        </w:rPr>
        <w:t>is</w:t>
      </w:r>
    </w:p>
    <w:p>
      <w:pPr>
        <w:spacing w:after="0" w:line="480" w:lineRule="auto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0" w:lineRule="auto" w:before="99"/>
        <w:ind w:left="652" w:right="989"/>
        <w:jc w:val="both"/>
      </w:pPr>
      <w:r>
        <w:rPr>
          <w:w w:val="105"/>
        </w:rPr>
        <w:t>also</w:t>
      </w:r>
      <w:r>
        <w:rPr>
          <w:spacing w:val="17"/>
          <w:w w:val="105"/>
        </w:rPr>
        <w:t> </w:t>
      </w:r>
      <w:r>
        <w:rPr>
          <w:w w:val="105"/>
        </w:rPr>
        <w:t>aimed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preventing</w:t>
      </w:r>
      <w:r>
        <w:rPr>
          <w:spacing w:val="20"/>
          <w:w w:val="105"/>
        </w:rPr>
        <w:t> </w:t>
      </w:r>
      <w:r>
        <w:rPr>
          <w:w w:val="105"/>
        </w:rPr>
        <w:t>members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public</w:t>
      </w:r>
      <w:r>
        <w:rPr>
          <w:spacing w:val="22"/>
          <w:w w:val="105"/>
        </w:rPr>
        <w:t> </w:t>
      </w:r>
      <w:r>
        <w:rPr>
          <w:w w:val="105"/>
        </w:rPr>
        <w:t>who</w:t>
      </w:r>
      <w:r>
        <w:rPr>
          <w:spacing w:val="17"/>
          <w:w w:val="105"/>
        </w:rPr>
        <w:t> </w:t>
      </w:r>
      <w:r>
        <w:rPr>
          <w:w w:val="105"/>
        </w:rPr>
        <w:t>have</w:t>
      </w:r>
      <w:r>
        <w:rPr>
          <w:spacing w:val="23"/>
          <w:w w:val="105"/>
        </w:rPr>
        <w:t> </w:t>
      </w:r>
      <w:r>
        <w:rPr>
          <w:w w:val="105"/>
        </w:rPr>
        <w:t>within</w:t>
      </w:r>
      <w:r>
        <w:rPr>
          <w:spacing w:val="22"/>
          <w:w w:val="105"/>
        </w:rPr>
        <w:t> </w:t>
      </w:r>
      <w:r>
        <w:rPr>
          <w:w w:val="105"/>
        </w:rPr>
        <w:t>their</w:t>
      </w:r>
      <w:r>
        <w:rPr>
          <w:spacing w:val="23"/>
          <w:w w:val="105"/>
        </w:rPr>
        <w:t> </w:t>
      </w:r>
      <w:r>
        <w:rPr>
          <w:w w:val="105"/>
        </w:rPr>
        <w:t>knowledge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person</w:t>
      </w:r>
      <w:r>
        <w:rPr>
          <w:spacing w:val="1"/>
          <w:w w:val="105"/>
        </w:rPr>
        <w:t> </w:t>
      </w:r>
      <w:r>
        <w:rPr>
          <w:w w:val="105"/>
        </w:rPr>
        <w:t>selling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to  be  legally</w:t>
      </w:r>
      <w:r>
        <w:rPr>
          <w:spacing w:val="1"/>
          <w:w w:val="105"/>
        </w:rPr>
        <w:t> </w:t>
      </w:r>
      <w:r>
        <w:rPr>
          <w:w w:val="105"/>
        </w:rPr>
        <w:t>bound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Minister.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enforcement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lacking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non-designation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as a</w:t>
      </w:r>
      <w:r>
        <w:rPr>
          <w:spacing w:val="1"/>
          <w:w w:val="105"/>
        </w:rPr>
        <w:t> </w:t>
      </w: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w w:val="105"/>
        </w:rPr>
        <w:t>commodity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 need for</w:t>
      </w:r>
      <w:r>
        <w:rPr>
          <w:spacing w:val="1"/>
          <w:w w:val="105"/>
        </w:rPr>
        <w:t> </w:t>
      </w:r>
      <w:r>
        <w:rPr>
          <w:w w:val="105"/>
        </w:rPr>
        <w:t>the  National  Assembly designate  petroleum products</w:t>
      </w:r>
      <w:r>
        <w:rPr>
          <w:spacing w:val="-53"/>
          <w:w w:val="105"/>
        </w:rPr>
        <w:t> </w:t>
      </w:r>
      <w:r>
        <w:rPr>
          <w:w w:val="105"/>
        </w:rPr>
        <w:t>as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special</w:t>
      </w:r>
      <w:r>
        <w:rPr>
          <w:spacing w:val="26"/>
          <w:w w:val="105"/>
        </w:rPr>
        <w:t> </w:t>
      </w:r>
      <w:r>
        <w:rPr>
          <w:w w:val="105"/>
        </w:rPr>
        <w:t>commodity</w:t>
      </w:r>
      <w:r>
        <w:rPr>
          <w:spacing w:val="23"/>
          <w:w w:val="105"/>
        </w:rPr>
        <w:t> </w:t>
      </w:r>
      <w:r>
        <w:rPr>
          <w:w w:val="105"/>
        </w:rPr>
        <w:t>as</w:t>
      </w:r>
      <w:r>
        <w:rPr>
          <w:spacing w:val="26"/>
          <w:w w:val="105"/>
        </w:rPr>
        <w:t> </w:t>
      </w:r>
      <w:r>
        <w:rPr>
          <w:w w:val="105"/>
        </w:rPr>
        <w:t>required</w:t>
      </w:r>
      <w:r>
        <w:rPr>
          <w:spacing w:val="23"/>
          <w:w w:val="105"/>
        </w:rPr>
        <w:t> </w:t>
      </w:r>
      <w:r>
        <w:rPr>
          <w:w w:val="105"/>
        </w:rPr>
        <w:t>by</w:t>
      </w:r>
      <w:r>
        <w:rPr>
          <w:spacing w:val="24"/>
          <w:w w:val="105"/>
        </w:rPr>
        <w:t> </w:t>
      </w:r>
      <w:r>
        <w:rPr>
          <w:w w:val="105"/>
        </w:rPr>
        <w:t>item</w:t>
      </w:r>
      <w:r>
        <w:rPr>
          <w:spacing w:val="18"/>
          <w:w w:val="105"/>
        </w:rPr>
        <w:t> </w:t>
      </w:r>
      <w:r>
        <w:rPr>
          <w:w w:val="105"/>
        </w:rPr>
        <w:t>62(e)</w:t>
      </w:r>
      <w:r>
        <w:rPr>
          <w:spacing w:val="26"/>
          <w:w w:val="105"/>
        </w:rPr>
        <w:t> </w:t>
      </w:r>
      <w:r>
        <w:rPr>
          <w:w w:val="105"/>
        </w:rPr>
        <w:t>under</w:t>
      </w:r>
      <w:r>
        <w:rPr>
          <w:spacing w:val="26"/>
          <w:w w:val="105"/>
        </w:rPr>
        <w:t> </w:t>
      </w:r>
      <w:r>
        <w:rPr>
          <w:w w:val="105"/>
        </w:rPr>
        <w:t>Exclusive</w:t>
      </w:r>
      <w:r>
        <w:rPr>
          <w:spacing w:val="26"/>
          <w:w w:val="105"/>
        </w:rPr>
        <w:t> </w:t>
      </w:r>
      <w:r>
        <w:rPr>
          <w:w w:val="105"/>
        </w:rPr>
        <w:t>Legislative</w:t>
      </w:r>
      <w:r>
        <w:rPr>
          <w:spacing w:val="27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in order to reduce the rampant cases of corruption going on in the downstream oil</w:t>
      </w:r>
      <w:r>
        <w:rPr>
          <w:spacing w:val="1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ind w:left="652" w:firstLine="0"/>
        <w:jc w:val="both"/>
      </w:pPr>
      <w:r>
        <w:rPr>
          <w:w w:val="105"/>
        </w:rPr>
        <w:t>6.2.3.  </w:t>
      </w:r>
      <w:r>
        <w:rPr>
          <w:spacing w:val="16"/>
          <w:w w:val="105"/>
        </w:rPr>
        <w:t> </w:t>
      </w:r>
      <w:r>
        <w:rPr>
          <w:w w:val="105"/>
        </w:rPr>
        <w:t>Petroleum</w:t>
      </w:r>
      <w:r>
        <w:rPr>
          <w:spacing w:val="7"/>
          <w:w w:val="105"/>
        </w:rPr>
        <w:t> </w:t>
      </w:r>
      <w:r>
        <w:rPr>
          <w:w w:val="105"/>
        </w:rPr>
        <w:t>Production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Distribution</w:t>
      </w:r>
      <w:r>
        <w:rPr>
          <w:spacing w:val="5"/>
          <w:w w:val="105"/>
        </w:rPr>
        <w:t> </w:t>
      </w:r>
      <w:r>
        <w:rPr>
          <w:w w:val="105"/>
        </w:rPr>
        <w:t>(Anti-Sabotage)</w:t>
      </w:r>
      <w:r>
        <w:rPr>
          <w:spacing w:val="-1"/>
          <w:w w:val="105"/>
        </w:rPr>
        <w:t> </w:t>
      </w:r>
      <w:r>
        <w:rPr>
          <w:w w:val="105"/>
        </w:rPr>
        <w:t>Act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05"/>
        </w:rPr>
        <w:t>In</w:t>
      </w:r>
      <w:r>
        <w:rPr>
          <w:spacing w:val="43"/>
          <w:w w:val="105"/>
        </w:rPr>
        <w:t> </w:t>
      </w:r>
      <w:r>
        <w:rPr>
          <w:w w:val="105"/>
        </w:rPr>
        <w:t>Nigeria,</w:t>
      </w:r>
      <w:r>
        <w:rPr>
          <w:spacing w:val="44"/>
          <w:w w:val="105"/>
        </w:rPr>
        <w:t> </w:t>
      </w:r>
      <w:r>
        <w:rPr>
          <w:w w:val="105"/>
        </w:rPr>
        <w:t>loss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44"/>
          <w:w w:val="105"/>
        </w:rPr>
        <w:t> </w:t>
      </w:r>
      <w:r>
        <w:rPr>
          <w:w w:val="105"/>
        </w:rPr>
        <w:t>production,</w:t>
      </w:r>
      <w:r>
        <w:rPr>
          <w:spacing w:val="44"/>
          <w:w w:val="105"/>
        </w:rPr>
        <w:t> </w:t>
      </w:r>
      <w:r>
        <w:rPr>
          <w:w w:val="105"/>
        </w:rPr>
        <w:t>pollution</w:t>
      </w:r>
      <w:r>
        <w:rPr>
          <w:spacing w:val="44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production</w:t>
      </w:r>
      <w:r>
        <w:rPr>
          <w:spacing w:val="43"/>
          <w:w w:val="105"/>
        </w:rPr>
        <w:t> </w:t>
      </w:r>
      <w:r>
        <w:rPr>
          <w:w w:val="105"/>
        </w:rPr>
        <w:t>shut-down</w:t>
      </w:r>
      <w:r>
        <w:rPr>
          <w:spacing w:val="43"/>
          <w:w w:val="105"/>
        </w:rPr>
        <w:t> </w:t>
      </w:r>
      <w:r>
        <w:rPr>
          <w:w w:val="105"/>
        </w:rPr>
        <w:t>caused</w:t>
      </w:r>
      <w:r>
        <w:rPr>
          <w:spacing w:val="-53"/>
          <w:w w:val="105"/>
        </w:rPr>
        <w:t> </w:t>
      </w:r>
      <w:r>
        <w:rPr>
          <w:w w:val="105"/>
        </w:rPr>
        <w:t>by oil</w:t>
      </w:r>
      <w:r>
        <w:rPr>
          <w:spacing w:val="1"/>
          <w:w w:val="105"/>
        </w:rPr>
        <w:t> </w:t>
      </w:r>
      <w:r>
        <w:rPr>
          <w:w w:val="105"/>
        </w:rPr>
        <w:t>bunkering,</w:t>
      </w:r>
      <w:r>
        <w:rPr>
          <w:spacing w:val="1"/>
          <w:w w:val="105"/>
        </w:rPr>
        <w:t> </w:t>
      </w:r>
      <w:r>
        <w:rPr>
          <w:w w:val="105"/>
        </w:rPr>
        <w:t>pipeline</w:t>
      </w:r>
      <w:r>
        <w:rPr>
          <w:spacing w:val="1"/>
          <w:w w:val="105"/>
        </w:rPr>
        <w:t> </w:t>
      </w:r>
      <w:r>
        <w:rPr>
          <w:w w:val="105"/>
        </w:rPr>
        <w:t>vandalism and</w:t>
      </w:r>
      <w:r>
        <w:rPr>
          <w:spacing w:val="1"/>
          <w:w w:val="105"/>
        </w:rPr>
        <w:t> </w:t>
      </w:r>
      <w:r>
        <w:rPr>
          <w:w w:val="105"/>
        </w:rPr>
        <w:t>sabotage accounts for the loss of over</w:t>
      </w:r>
      <w:r>
        <w:rPr>
          <w:spacing w:val="1"/>
          <w:w w:val="105"/>
        </w:rPr>
        <w:t> </w:t>
      </w:r>
      <w:r>
        <w:rPr>
          <w:w w:val="105"/>
        </w:rPr>
        <w:t>100,000</w:t>
      </w:r>
      <w:r>
        <w:rPr>
          <w:spacing w:val="1"/>
          <w:w w:val="105"/>
        </w:rPr>
        <w:t> </w:t>
      </w:r>
      <w:r>
        <w:rPr>
          <w:w w:val="105"/>
        </w:rPr>
        <w:t>barrels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crude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day,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approximately</w:t>
      </w:r>
      <w:r>
        <w:rPr>
          <w:spacing w:val="1"/>
          <w:w w:val="105"/>
        </w:rPr>
        <w:t> </w:t>
      </w:r>
      <w:r>
        <w:rPr>
          <w:w w:val="105"/>
        </w:rPr>
        <w:t>55  million  barrels  of</w:t>
      </w:r>
      <w:r>
        <w:rPr>
          <w:spacing w:val="1"/>
          <w:w w:val="105"/>
        </w:rPr>
        <w:t> </w:t>
      </w:r>
      <w:r>
        <w:rPr>
          <w:w w:val="105"/>
        </w:rPr>
        <w:t>crude oil being lost annually to traffickers.</w:t>
      </w:r>
      <w:r>
        <w:rPr>
          <w:w w:val="105"/>
          <w:vertAlign w:val="superscript"/>
        </w:rPr>
        <w:t>743</w:t>
      </w:r>
      <w:r>
        <w:rPr>
          <w:w w:val="105"/>
          <w:vertAlign w:val="baseline"/>
        </w:rPr>
        <w:t> The activities of those involved in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ranges from illegal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bunkering,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  vandalisation,  fuel  scooping and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smuggling.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theft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sabotage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 compromising  Nigeria‟s  capacity 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improve its domestic demand of petroleum products and increase in its crude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reserves.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also affects the quantity of crude oil allocation to the four 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processing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downstream.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tackle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problem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743</w:t>
      </w:r>
    </w:p>
    <w:p>
      <w:pPr>
        <w:spacing w:line="254" w:lineRule="auto" w:before="135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Violet,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O.A.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Gozie,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(2014).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Crimes: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Dimension.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International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Energy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Law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Review,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Vol.32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Issue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6,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pp.212-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221.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BodyText"/>
        <w:spacing w:line="480" w:lineRule="auto" w:before="122"/>
        <w:ind w:left="652" w:right="987"/>
        <w:jc w:val="both"/>
      </w:pPr>
      <w:r>
        <w:rPr>
          <w:w w:val="105"/>
        </w:rPr>
        <w:t>effectively,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1"/>
          <w:w w:val="105"/>
        </w:rPr>
        <w:t> </w:t>
      </w:r>
      <w:r>
        <w:rPr>
          <w:w w:val="105"/>
        </w:rPr>
        <w:t>(Anti-Sabotage)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744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 various offences and punishment for those who obstruct the production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1(1)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Act</w:t>
      </w:r>
      <w:r>
        <w:rPr>
          <w:w w:val="105"/>
          <w:vertAlign w:val="superscript"/>
        </w:rPr>
        <w:t>745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spacing w:line="280" w:lineRule="exact" w:before="6"/>
        <w:ind w:left="2093"/>
      </w:pPr>
      <w:r>
        <w:rPr>
          <w:w w:val="105"/>
        </w:rPr>
        <w:t>Any</w:t>
      </w:r>
      <w:r>
        <w:rPr>
          <w:spacing w:val="41"/>
          <w:w w:val="105"/>
        </w:rPr>
        <w:t> </w:t>
      </w:r>
      <w:r>
        <w:rPr>
          <w:w w:val="105"/>
        </w:rPr>
        <w:t>person</w:t>
      </w:r>
      <w:r>
        <w:rPr>
          <w:spacing w:val="43"/>
          <w:w w:val="105"/>
        </w:rPr>
        <w:t> </w:t>
      </w:r>
      <w:r>
        <w:rPr>
          <w:w w:val="105"/>
        </w:rPr>
        <w:t>who</w:t>
      </w:r>
      <w:r>
        <w:rPr>
          <w:spacing w:val="43"/>
          <w:w w:val="105"/>
        </w:rPr>
        <w:t> </w:t>
      </w:r>
      <w:r>
        <w:rPr>
          <w:w w:val="105"/>
        </w:rPr>
        <w:t>does</w:t>
      </w:r>
      <w:r>
        <w:rPr>
          <w:spacing w:val="42"/>
          <w:w w:val="105"/>
        </w:rPr>
        <w:t> </w:t>
      </w:r>
      <w:r>
        <w:rPr>
          <w:w w:val="105"/>
        </w:rPr>
        <w:t>any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following</w:t>
      </w:r>
      <w:r>
        <w:rPr>
          <w:spacing w:val="41"/>
          <w:w w:val="105"/>
        </w:rPr>
        <w:t> </w:t>
      </w:r>
      <w:r>
        <w:rPr>
          <w:w w:val="105"/>
        </w:rPr>
        <w:t>things,</w:t>
      </w:r>
      <w:r>
        <w:rPr>
          <w:spacing w:val="45"/>
          <w:w w:val="105"/>
        </w:rPr>
        <w:t> </w:t>
      </w:r>
      <w:r>
        <w:rPr>
          <w:w w:val="105"/>
        </w:rPr>
        <w:t>that</w:t>
      </w:r>
      <w:r>
        <w:rPr>
          <w:spacing w:val="41"/>
          <w:w w:val="105"/>
        </w:rPr>
        <w:t> </w:t>
      </w:r>
      <w:r>
        <w:rPr>
          <w:w w:val="105"/>
        </w:rPr>
        <w:t>is</w:t>
      </w:r>
      <w:r>
        <w:rPr>
          <w:spacing w:val="42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line="280" w:lineRule="exact"/>
        <w:ind w:left="1373"/>
      </w:pPr>
      <w:r>
        <w:rPr>
          <w:w w:val="110"/>
        </w:rPr>
        <w:t>say-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84"/>
        </w:numPr>
        <w:tabs>
          <w:tab w:pos="2516" w:val="left" w:leader="none"/>
        </w:tabs>
        <w:spacing w:line="240" w:lineRule="auto" w:before="100" w:after="0"/>
        <w:ind w:left="2515" w:right="1853" w:hanging="423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willfully does anything with intent to obstruct or prevent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production 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part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Nigeria;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84"/>
        </w:numPr>
        <w:tabs>
          <w:tab w:pos="2516" w:val="left" w:leader="none"/>
        </w:tabs>
        <w:spacing w:line="240" w:lineRule="auto" w:before="0" w:after="0"/>
        <w:ind w:left="2515" w:right="1858" w:hanging="423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willfully does anything with intent to obstruct or prevent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procurement of petroleum products for distribution 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part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Nigeria;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4"/>
        </w:numPr>
        <w:tabs>
          <w:tab w:pos="2516" w:val="left" w:leader="none"/>
        </w:tabs>
        <w:spacing w:line="240" w:lineRule="auto" w:before="0" w:after="0"/>
        <w:ind w:left="2515" w:right="1852" w:hanging="423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willfully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does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anything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respect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vehicle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-5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public highway with intent 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obstruct 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prevent the  use</w:t>
      </w:r>
      <w:r>
        <w:rPr>
          <w:rFonts w:ascii="Cambria" w:hAnsi="Cambria"/>
          <w:spacing w:val="-5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that vehicle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 that public highway for the  distribution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petroleum products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shall, if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by doing that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thing he,  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significant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extent,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causes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contributes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interruption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production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distribution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petroleum</w:t>
      </w:r>
      <w:r>
        <w:rPr>
          <w:rFonts w:ascii="Cambria" w:hAnsi="Cambria"/>
          <w:spacing w:val="2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products…</w:t>
      </w:r>
      <w:r>
        <w:rPr>
          <w:rFonts w:ascii="Cambria" w:hAnsi="Cambria"/>
          <w:spacing w:val="2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shall</w:t>
      </w:r>
      <w:r>
        <w:rPr>
          <w:rFonts w:ascii="Cambria" w:hAnsi="Cambria"/>
          <w:spacing w:val="2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be</w:t>
      </w:r>
      <w:r>
        <w:rPr>
          <w:rFonts w:ascii="Cambria" w:hAnsi="Cambria"/>
          <w:spacing w:val="2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guilty</w:t>
      </w:r>
      <w:r>
        <w:rPr>
          <w:rFonts w:ascii="Cambria" w:hAnsi="Cambria"/>
          <w:spacing w:val="2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2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2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offence</w:t>
      </w:r>
      <w:r>
        <w:rPr>
          <w:rFonts w:ascii="Cambria" w:hAnsi="Cambria"/>
          <w:spacing w:val="2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</w:p>
    <w:p>
      <w:pPr>
        <w:pStyle w:val="BodyText"/>
        <w:spacing w:before="4"/>
        <w:ind w:left="2515"/>
        <w:jc w:val="both"/>
      </w:pPr>
      <w:r>
        <w:rPr>
          <w:w w:val="110"/>
        </w:rPr>
        <w:t>sabotage</w:t>
      </w:r>
      <w:r>
        <w:rPr>
          <w:spacing w:val="-6"/>
          <w:w w:val="110"/>
        </w:rPr>
        <w:t> </w:t>
      </w:r>
      <w:r>
        <w:rPr>
          <w:w w:val="110"/>
        </w:rPr>
        <w:t>under</w:t>
      </w:r>
      <w:r>
        <w:rPr>
          <w:spacing w:val="-7"/>
          <w:w w:val="110"/>
        </w:rPr>
        <w:t> </w:t>
      </w:r>
      <w:r>
        <w:rPr>
          <w:w w:val="110"/>
        </w:rPr>
        <w:t>this</w:t>
      </w:r>
      <w:r>
        <w:rPr>
          <w:spacing w:val="-8"/>
          <w:w w:val="110"/>
        </w:rPr>
        <w:t> </w:t>
      </w:r>
      <w:r>
        <w:rPr>
          <w:w w:val="110"/>
        </w:rPr>
        <w:t>Act.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05"/>
        </w:rPr>
        <w:t>Section 2 of the Act provides that any person convicted of the offence of</w:t>
      </w:r>
      <w:r>
        <w:rPr>
          <w:spacing w:val="1"/>
          <w:w w:val="105"/>
        </w:rPr>
        <w:t> </w:t>
      </w:r>
      <w:r>
        <w:rPr>
          <w:w w:val="105"/>
        </w:rPr>
        <w:t>sabotage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liable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death</w:t>
      </w:r>
      <w:r>
        <w:rPr>
          <w:spacing w:val="1"/>
          <w:w w:val="105"/>
        </w:rPr>
        <w:t> </w:t>
      </w:r>
      <w:r>
        <w:rPr>
          <w:w w:val="105"/>
        </w:rPr>
        <w:t>sentence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term</w:t>
      </w:r>
      <w:r>
        <w:rPr>
          <w:spacing w:val="1"/>
          <w:w w:val="105"/>
        </w:rPr>
        <w:t> </w:t>
      </w:r>
      <w:r>
        <w:rPr>
          <w:w w:val="105"/>
        </w:rPr>
        <w:t>of  imprisonment  not</w:t>
      </w:r>
      <w:r>
        <w:rPr>
          <w:spacing w:val="1"/>
          <w:w w:val="105"/>
        </w:rPr>
        <w:t> </w:t>
      </w:r>
      <w:r>
        <w:rPr>
          <w:w w:val="105"/>
        </w:rPr>
        <w:t>exceeding 21 years.</w:t>
      </w:r>
      <w:r>
        <w:rPr>
          <w:w w:val="105"/>
          <w:vertAlign w:val="superscript"/>
        </w:rPr>
        <w:t>746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is pertinent to observe here that what constitutes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sabotage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willful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obstructing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offences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procurement,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aiding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incitement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commit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amounts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commission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</w:p>
    <w:p>
      <w:pPr>
        <w:pStyle w:val="BodyText"/>
        <w:rPr>
          <w:sz w:val="21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744</w:t>
      </w:r>
    </w:p>
    <w:p>
      <w:pPr>
        <w:spacing w:before="86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745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P.12,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 20,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L.F.N. 2004.</w:t>
      </w:r>
    </w:p>
    <w:p>
      <w:pPr>
        <w:spacing w:before="49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Cap.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P.12,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Vol. 20,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L.F.N. 2004.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40" w:lineRule="auto" w:before="11" w:after="0"/>
        <w:ind w:left="1373" w:right="0" w:hanging="721"/>
        <w:jc w:val="left"/>
        <w:rPr>
          <w:rFonts w:ascii="Calibri"/>
          <w:sz w:val="13"/>
        </w:rPr>
      </w:pPr>
      <w:r>
        <w:rPr>
          <w:rFonts w:ascii="Calibri"/>
          <w:sz w:val="20"/>
          <w:vertAlign w:val="baseline"/>
        </w:rPr>
        <w:t>Ibid.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rFonts w:ascii="Calibri"/>
          <w:sz w:val="16"/>
          <w:vertAlign w:val="baseline"/>
        </w:rPr>
        <w:t>Section</w:t>
      </w:r>
      <w:r>
        <w:rPr>
          <w:rFonts w:ascii="Calibri"/>
          <w:spacing w:val="-8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2</w:t>
      </w:r>
    </w:p>
    <w:p>
      <w:pPr>
        <w:spacing w:after="0" w:line="240" w:lineRule="auto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BodyText"/>
        <w:spacing w:line="482" w:lineRule="auto" w:before="122"/>
        <w:ind w:left="652" w:right="996"/>
        <w:jc w:val="both"/>
      </w:pPr>
      <w:r>
        <w:rPr>
          <w:w w:val="105"/>
        </w:rPr>
        <w:t>itself.</w:t>
      </w:r>
      <w:r>
        <w:rPr>
          <w:w w:val="105"/>
          <w:vertAlign w:val="superscript"/>
        </w:rPr>
        <w:t>747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  the  Economic and Financial Crimes  Commission (Establishment,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etc)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w w:val="105"/>
          <w:vertAlign w:val="superscript"/>
        </w:rPr>
        <w:t>748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bunkering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definition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financial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crime.</w:t>
      </w:r>
      <w:r>
        <w:rPr>
          <w:w w:val="105"/>
          <w:vertAlign w:val="superscript"/>
        </w:rPr>
        <w:t>749</w:t>
      </w:r>
    </w:p>
    <w:p>
      <w:pPr>
        <w:pStyle w:val="BodyText"/>
        <w:spacing w:line="480" w:lineRule="auto"/>
        <w:ind w:left="652" w:right="984" w:firstLine="720"/>
        <w:jc w:val="both"/>
      </w:pP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crime</w:t>
      </w:r>
      <w:r>
        <w:rPr>
          <w:spacing w:val="1"/>
          <w:w w:val="105"/>
        </w:rPr>
        <w:t> </w:t>
      </w:r>
      <w:r>
        <w:rPr>
          <w:w w:val="105"/>
        </w:rPr>
        <w:t>has,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recent</w:t>
      </w:r>
      <w:r>
        <w:rPr>
          <w:spacing w:val="1"/>
          <w:w w:val="105"/>
        </w:rPr>
        <w:t> </w:t>
      </w:r>
      <w:r>
        <w:rPr>
          <w:w w:val="105"/>
        </w:rPr>
        <w:t>times,</w:t>
      </w:r>
      <w:r>
        <w:rPr>
          <w:spacing w:val="1"/>
          <w:w w:val="105"/>
        </w:rPr>
        <w:t> </w:t>
      </w:r>
      <w:r>
        <w:rPr>
          <w:w w:val="105"/>
        </w:rPr>
        <w:t>attained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notoriety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economically,</w:t>
      </w:r>
      <w:r>
        <w:rPr>
          <w:spacing w:val="1"/>
          <w:w w:val="105"/>
        </w:rPr>
        <w:t> </w:t>
      </w:r>
      <w:r>
        <w:rPr>
          <w:w w:val="105"/>
        </w:rPr>
        <w:t>environmentally</w:t>
      </w:r>
      <w:r>
        <w:rPr>
          <w:spacing w:val="1"/>
          <w:w w:val="105"/>
        </w:rPr>
        <w:t> </w:t>
      </w:r>
      <w:r>
        <w:rPr>
          <w:w w:val="105"/>
        </w:rPr>
        <w:t>and  financially  challenging  crime  facing  Nigeria,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Economic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Financial </w:t>
      </w:r>
      <w:r>
        <w:rPr>
          <w:spacing w:val="1"/>
          <w:w w:val="105"/>
        </w:rPr>
        <w:t> </w:t>
      </w:r>
      <w:r>
        <w:rPr>
          <w:w w:val="105"/>
        </w:rPr>
        <w:t>Crime </w:t>
      </w:r>
      <w:r>
        <w:rPr>
          <w:spacing w:val="1"/>
          <w:w w:val="105"/>
        </w:rPr>
        <w:t> </w:t>
      </w:r>
      <w:r>
        <w:rPr>
          <w:w w:val="105"/>
        </w:rPr>
        <w:t>Commission </w:t>
      </w:r>
      <w:r>
        <w:rPr>
          <w:spacing w:val="1"/>
          <w:w w:val="105"/>
        </w:rPr>
        <w:t> </w:t>
      </w:r>
      <w:r>
        <w:rPr>
          <w:w w:val="105"/>
        </w:rPr>
        <w:t>(EFCC), </w:t>
      </w:r>
      <w:r>
        <w:rPr>
          <w:spacing w:val="1"/>
          <w:w w:val="105"/>
        </w:rPr>
        <w:t> </w:t>
      </w:r>
      <w:r>
        <w:rPr>
          <w:w w:val="105"/>
        </w:rPr>
        <w:t>unfortunately,</w:t>
      </w:r>
      <w:r>
        <w:rPr>
          <w:spacing w:val="1"/>
          <w:w w:val="105"/>
        </w:rPr>
        <w:t> </w:t>
      </w:r>
      <w:r>
        <w:rPr>
          <w:w w:val="105"/>
        </w:rPr>
        <w:t>appears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somewhat</w:t>
      </w:r>
      <w:r>
        <w:rPr>
          <w:spacing w:val="1"/>
          <w:w w:val="105"/>
        </w:rPr>
        <w:t> </w:t>
      </w:r>
      <w:r>
        <w:rPr>
          <w:w w:val="105"/>
        </w:rPr>
        <w:t>reticent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investigating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prosecuting</w:t>
      </w:r>
      <w:r>
        <w:rPr>
          <w:spacing w:val="1"/>
          <w:w w:val="105"/>
        </w:rPr>
        <w:t> </w:t>
      </w:r>
      <w:r>
        <w:rPr>
          <w:w w:val="105"/>
        </w:rPr>
        <w:t>offenders.   This accounts for  societal  acquiescence  to oil  crime,  which  is viewed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victimless</w:t>
      </w:r>
      <w:r>
        <w:rPr>
          <w:spacing w:val="21"/>
          <w:w w:val="105"/>
        </w:rPr>
        <w:t> </w:t>
      </w:r>
      <w:r>
        <w:rPr>
          <w:w w:val="105"/>
        </w:rPr>
        <w:t>crime.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EFCC</w:t>
      </w:r>
      <w:r>
        <w:rPr>
          <w:spacing w:val="19"/>
          <w:w w:val="105"/>
        </w:rPr>
        <w:t> </w:t>
      </w:r>
      <w:r>
        <w:rPr>
          <w:w w:val="105"/>
        </w:rPr>
        <w:t>has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be</w:t>
      </w:r>
      <w:r>
        <w:rPr>
          <w:spacing w:val="20"/>
          <w:w w:val="105"/>
        </w:rPr>
        <w:t> </w:t>
      </w:r>
      <w:r>
        <w:rPr>
          <w:w w:val="105"/>
        </w:rPr>
        <w:t>proactive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carrying</w:t>
      </w:r>
      <w:r>
        <w:rPr>
          <w:spacing w:val="18"/>
          <w:w w:val="105"/>
        </w:rPr>
        <w:t> </w:t>
      </w:r>
      <w:r>
        <w:rPr>
          <w:w w:val="105"/>
        </w:rPr>
        <w:t>out</w:t>
      </w:r>
      <w:r>
        <w:rPr>
          <w:spacing w:val="18"/>
          <w:w w:val="105"/>
        </w:rPr>
        <w:t> </w:t>
      </w:r>
      <w:r>
        <w:rPr>
          <w:w w:val="105"/>
        </w:rPr>
        <w:t>its</w:t>
      </w:r>
      <w:r>
        <w:rPr>
          <w:spacing w:val="20"/>
          <w:w w:val="105"/>
        </w:rPr>
        <w:t> </w:t>
      </w:r>
      <w:r>
        <w:rPr>
          <w:w w:val="105"/>
        </w:rPr>
        <w:t>functions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societal</w:t>
      </w:r>
      <w:r>
        <w:rPr>
          <w:spacing w:val="20"/>
          <w:w w:val="105"/>
        </w:rPr>
        <w:t> </w:t>
      </w:r>
      <w:r>
        <w:rPr>
          <w:w w:val="105"/>
        </w:rPr>
        <w:t>watch</w:t>
      </w:r>
      <w:r>
        <w:rPr>
          <w:spacing w:val="19"/>
          <w:w w:val="105"/>
        </w:rPr>
        <w:t> </w:t>
      </w:r>
      <w:r>
        <w:rPr>
          <w:w w:val="105"/>
        </w:rPr>
        <w:t>dog,</w:t>
      </w:r>
      <w:r>
        <w:rPr>
          <w:spacing w:val="15"/>
          <w:w w:val="105"/>
        </w:rPr>
        <w:t> </w:t>
      </w:r>
      <w:r>
        <w:rPr>
          <w:w w:val="105"/>
        </w:rPr>
        <w:t>which</w:t>
      </w:r>
      <w:r>
        <w:rPr>
          <w:spacing w:val="19"/>
          <w:w w:val="105"/>
        </w:rPr>
        <w:t> </w:t>
      </w:r>
      <w:r>
        <w:rPr>
          <w:w w:val="105"/>
        </w:rPr>
        <w:t>would</w:t>
      </w:r>
      <w:r>
        <w:rPr>
          <w:spacing w:val="17"/>
          <w:w w:val="105"/>
        </w:rPr>
        <w:t> </w:t>
      </w:r>
      <w:r>
        <w:rPr>
          <w:w w:val="105"/>
        </w:rPr>
        <w:t>efficiently</w:t>
      </w:r>
      <w:r>
        <w:rPr>
          <w:spacing w:val="17"/>
          <w:w w:val="105"/>
        </w:rPr>
        <w:t> </w:t>
      </w:r>
      <w:r>
        <w:rPr>
          <w:w w:val="105"/>
        </w:rPr>
        <w:t>sensitise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public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criminality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any</w:t>
      </w:r>
      <w:r>
        <w:rPr>
          <w:spacing w:val="6"/>
          <w:w w:val="105"/>
        </w:rPr>
        <w:t> </w:t>
      </w:r>
      <w:r>
        <w:rPr>
          <w:w w:val="105"/>
        </w:rPr>
        <w:t>unauthorized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4"/>
          <w:w w:val="105"/>
        </w:rPr>
        <w:t> </w:t>
      </w:r>
      <w:r>
        <w:rPr>
          <w:w w:val="105"/>
        </w:rPr>
        <w:t>dealings.</w:t>
      </w:r>
    </w:p>
    <w:p>
      <w:pPr>
        <w:pStyle w:val="BodyText"/>
        <w:spacing w:line="480" w:lineRule="auto" w:before="5"/>
        <w:ind w:left="652" w:right="989" w:firstLine="720"/>
        <w:jc w:val="both"/>
      </w:pPr>
      <w:r>
        <w:rPr>
          <w:w w:val="110"/>
        </w:rPr>
        <w:t>Aside from ineffective regulations to combat oil crime, Nigeria‟s weak</w:t>
      </w:r>
      <w:r>
        <w:rPr>
          <w:spacing w:val="1"/>
          <w:w w:val="110"/>
        </w:rPr>
        <w:t> </w:t>
      </w:r>
      <w:r>
        <w:rPr>
          <w:w w:val="110"/>
        </w:rPr>
        <w:t>governance is also exploited by oil thieves. Apparently, the Joint Military Task</w:t>
      </w:r>
      <w:r>
        <w:rPr>
          <w:spacing w:val="1"/>
          <w:w w:val="110"/>
        </w:rPr>
        <w:t> </w:t>
      </w:r>
      <w:r>
        <w:rPr>
          <w:w w:val="110"/>
        </w:rPr>
        <w:t>Force</w:t>
      </w:r>
      <w:r>
        <w:rPr>
          <w:spacing w:val="1"/>
          <w:w w:val="110"/>
        </w:rPr>
        <w:t> </w:t>
      </w:r>
      <w:r>
        <w:rPr>
          <w:w w:val="110"/>
        </w:rPr>
        <w:t>operating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</w:t>
      </w:r>
      <w:r>
        <w:rPr>
          <w:spacing w:val="1"/>
          <w:w w:val="110"/>
        </w:rPr>
        <w:t> </w:t>
      </w:r>
      <w:r>
        <w:rPr>
          <w:w w:val="110"/>
        </w:rPr>
        <w:t>Delta</w:t>
      </w:r>
      <w:r>
        <w:rPr>
          <w:spacing w:val="1"/>
          <w:w w:val="110"/>
        </w:rPr>
        <w:t> </w:t>
      </w:r>
      <w:r>
        <w:rPr>
          <w:w w:val="110"/>
        </w:rPr>
        <w:t>region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compromised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providing escort services for stolen crude oil operations, ensuring unrestricted</w:t>
      </w:r>
      <w:r>
        <w:rPr>
          <w:spacing w:val="1"/>
          <w:w w:val="110"/>
        </w:rPr>
        <w:t> </w:t>
      </w:r>
      <w:r>
        <w:rPr>
          <w:w w:val="110"/>
        </w:rPr>
        <w:t>access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their</w:t>
      </w:r>
      <w:r>
        <w:rPr>
          <w:spacing w:val="-6"/>
          <w:w w:val="110"/>
        </w:rPr>
        <w:t> </w:t>
      </w:r>
      <w:r>
        <w:rPr>
          <w:w w:val="110"/>
        </w:rPr>
        <w:t>designated</w:t>
      </w:r>
      <w:r>
        <w:rPr>
          <w:spacing w:val="-7"/>
          <w:w w:val="110"/>
        </w:rPr>
        <w:t> </w:t>
      </w:r>
      <w:r>
        <w:rPr>
          <w:w w:val="110"/>
        </w:rPr>
        <w:t>point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delivery.</w:t>
      </w:r>
      <w:r>
        <w:rPr>
          <w:w w:val="110"/>
          <w:vertAlign w:val="superscript"/>
        </w:rPr>
        <w:t>750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spite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lip-service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currently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being paid to combating oil crime, Nigeria is yet to develop a cohesive strategy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 confronting these issues. It lacks a proper intelligence network, compounded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porous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borders.</w:t>
      </w: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93.624001pt;margin-top:19.217098pt;width:144.07pt;height:.72003pt;mso-position-horizontal-relative:page;mso-position-vertical-relative:paragraph;z-index:-15603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Ibid.,</w:t>
      </w:r>
      <w:r>
        <w:rPr>
          <w:spacing w:val="-1"/>
          <w:sz w:val="16"/>
        </w:rPr>
        <w:t> </w:t>
      </w:r>
      <w:r>
        <w:rPr>
          <w:sz w:val="16"/>
        </w:rPr>
        <w:t>Section</w:t>
      </w:r>
      <w:r>
        <w:rPr>
          <w:spacing w:val="-7"/>
          <w:sz w:val="16"/>
        </w:rPr>
        <w:t> </w:t>
      </w:r>
      <w:r>
        <w:rPr>
          <w:sz w:val="16"/>
        </w:rPr>
        <w:t>1(2)(a)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(b)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 E.1, 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Nigeria, 2004.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45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Ibid.,</w:t>
      </w:r>
      <w:r>
        <w:rPr>
          <w:spacing w:val="-2"/>
          <w:sz w:val="16"/>
        </w:rPr>
        <w:t> </w:t>
      </w:r>
      <w:r>
        <w:rPr>
          <w:sz w:val="16"/>
        </w:rPr>
        <w:t>Section</w:t>
      </w:r>
      <w:r>
        <w:rPr>
          <w:spacing w:val="-7"/>
          <w:sz w:val="16"/>
        </w:rPr>
        <w:t> </w:t>
      </w:r>
      <w:r>
        <w:rPr>
          <w:sz w:val="16"/>
        </w:rPr>
        <w:t>6.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215" w:hanging="721"/>
        <w:jc w:val="left"/>
        <w:rPr>
          <w:rFonts w:ascii="Calibri"/>
          <w:sz w:val="13"/>
        </w:rPr>
      </w:pPr>
      <w:r>
        <w:rPr>
          <w:sz w:val="16"/>
        </w:rPr>
        <w:t>Aigbokhaevbo,</w:t>
      </w:r>
      <w:r>
        <w:rPr>
          <w:spacing w:val="-3"/>
          <w:sz w:val="16"/>
        </w:rPr>
        <w:t> </w:t>
      </w:r>
      <w:r>
        <w:rPr>
          <w:sz w:val="16"/>
        </w:rPr>
        <w:t>V.O.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Ogbodo,</w:t>
      </w:r>
      <w:r>
        <w:rPr>
          <w:spacing w:val="-2"/>
          <w:sz w:val="16"/>
        </w:rPr>
        <w:t> </w:t>
      </w:r>
      <w:r>
        <w:rPr>
          <w:sz w:val="16"/>
        </w:rPr>
        <w:t>G.</w:t>
      </w:r>
      <w:r>
        <w:rPr>
          <w:spacing w:val="-6"/>
          <w:sz w:val="16"/>
        </w:rPr>
        <w:t> </w:t>
      </w:r>
      <w:r>
        <w:rPr>
          <w:sz w:val="16"/>
        </w:rPr>
        <w:t>(2014).</w:t>
      </w:r>
      <w:r>
        <w:rPr>
          <w:spacing w:val="-6"/>
          <w:sz w:val="16"/>
        </w:rPr>
        <w:t> </w:t>
      </w:r>
      <w:r>
        <w:rPr>
          <w:sz w:val="16"/>
        </w:rPr>
        <w:t>Oil</w:t>
      </w:r>
      <w:r>
        <w:rPr>
          <w:spacing w:val="-1"/>
          <w:sz w:val="16"/>
        </w:rPr>
        <w:t> </w:t>
      </w:r>
      <w:r>
        <w:rPr>
          <w:sz w:val="16"/>
        </w:rPr>
        <w:t>Crimes:</w:t>
      </w:r>
      <w:r>
        <w:rPr>
          <w:spacing w:val="5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Nigerian</w:t>
      </w:r>
      <w:r>
        <w:rPr>
          <w:spacing w:val="-4"/>
          <w:sz w:val="16"/>
        </w:rPr>
        <w:t> </w:t>
      </w:r>
      <w:r>
        <w:rPr>
          <w:sz w:val="16"/>
        </w:rPr>
        <w:t>Dimension.</w:t>
      </w:r>
      <w:r>
        <w:rPr>
          <w:spacing w:val="-2"/>
          <w:sz w:val="16"/>
        </w:rPr>
        <w:t> </w:t>
      </w:r>
      <w:r>
        <w:rPr>
          <w:sz w:val="16"/>
        </w:rPr>
        <w:t>International</w:t>
      </w:r>
      <w:r>
        <w:rPr>
          <w:spacing w:val="-1"/>
          <w:sz w:val="16"/>
        </w:rPr>
        <w:t> </w:t>
      </w:r>
      <w:r>
        <w:rPr>
          <w:sz w:val="16"/>
        </w:rPr>
        <w:t>Energy</w:t>
      </w:r>
      <w:r>
        <w:rPr>
          <w:spacing w:val="-8"/>
          <w:sz w:val="16"/>
        </w:rPr>
        <w:t> </w:t>
      </w:r>
      <w:r>
        <w:rPr>
          <w:sz w:val="16"/>
        </w:rPr>
        <w:t>Law</w:t>
      </w:r>
      <w:r>
        <w:rPr>
          <w:spacing w:val="-4"/>
          <w:sz w:val="16"/>
        </w:rPr>
        <w:t> </w:t>
      </w:r>
      <w:r>
        <w:rPr>
          <w:sz w:val="16"/>
        </w:rPr>
        <w:t>Review,</w:t>
      </w:r>
      <w:r>
        <w:rPr>
          <w:spacing w:val="-2"/>
          <w:sz w:val="16"/>
        </w:rPr>
        <w:t> </w:t>
      </w:r>
      <w:r>
        <w:rPr>
          <w:sz w:val="16"/>
        </w:rPr>
        <w:t>Vol.</w:t>
      </w:r>
      <w:r>
        <w:rPr>
          <w:spacing w:val="-2"/>
          <w:sz w:val="16"/>
        </w:rPr>
        <w:t> </w:t>
      </w:r>
      <w:r>
        <w:rPr>
          <w:sz w:val="16"/>
        </w:rPr>
        <w:t>32</w:t>
      </w:r>
      <w:r>
        <w:rPr>
          <w:spacing w:val="1"/>
          <w:sz w:val="16"/>
        </w:rPr>
        <w:t> </w:t>
      </w:r>
      <w:r>
        <w:rPr>
          <w:sz w:val="16"/>
        </w:rPr>
        <w:t>Issue</w:t>
      </w:r>
      <w:r>
        <w:rPr>
          <w:spacing w:val="-2"/>
          <w:sz w:val="16"/>
        </w:rPr>
        <w:t> </w:t>
      </w:r>
      <w:r>
        <w:rPr>
          <w:sz w:val="16"/>
        </w:rPr>
        <w:t>6,</w:t>
      </w:r>
      <w:r>
        <w:rPr>
          <w:spacing w:val="1"/>
          <w:sz w:val="16"/>
        </w:rPr>
        <w:t> </w:t>
      </w:r>
      <w:r>
        <w:rPr>
          <w:sz w:val="16"/>
        </w:rPr>
        <w:t>pp.</w:t>
      </w:r>
      <w:r>
        <w:rPr>
          <w:spacing w:val="-3"/>
          <w:sz w:val="16"/>
        </w:rPr>
        <w:t> </w:t>
      </w:r>
      <w:r>
        <w:rPr>
          <w:sz w:val="16"/>
        </w:rPr>
        <w:t>212-221.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Heading1"/>
        <w:numPr>
          <w:ilvl w:val="1"/>
          <w:numId w:val="77"/>
        </w:numPr>
        <w:tabs>
          <w:tab w:pos="1372" w:val="left" w:leader="none"/>
          <w:tab w:pos="1373" w:val="left" w:leader="none"/>
        </w:tabs>
        <w:spacing w:line="240" w:lineRule="auto" w:before="99" w:after="0"/>
        <w:ind w:left="1373" w:right="0" w:hanging="721"/>
        <w:jc w:val="left"/>
      </w:pPr>
      <w:r>
        <w:rPr>
          <w:w w:val="105"/>
        </w:rPr>
        <w:t>Enforcement</w:t>
      </w:r>
      <w:r>
        <w:rPr>
          <w:spacing w:val="6"/>
          <w:w w:val="105"/>
        </w:rPr>
        <w:t> </w:t>
      </w:r>
      <w:r>
        <w:rPr>
          <w:w w:val="105"/>
        </w:rPr>
        <w:t>Power under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Institutional</w:t>
      </w:r>
      <w:r>
        <w:rPr>
          <w:spacing w:val="8"/>
          <w:w w:val="105"/>
        </w:rPr>
        <w:t> </w:t>
      </w:r>
      <w:r>
        <w:rPr>
          <w:w w:val="105"/>
        </w:rPr>
        <w:t>Framework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652" w:right="998" w:firstLine="720"/>
        <w:jc w:val="both"/>
      </w:pPr>
      <w:r>
        <w:rPr>
          <w:w w:val="105"/>
        </w:rPr>
        <w:t>The power to enforce the provisions of Petroleum Act and other enactments</w:t>
      </w:r>
      <w:r>
        <w:rPr>
          <w:spacing w:val="1"/>
          <w:w w:val="105"/>
        </w:rPr>
        <w:t> </w:t>
      </w:r>
      <w:r>
        <w:rPr>
          <w:w w:val="105"/>
        </w:rPr>
        <w:t>rests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(DPR);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certain</w:t>
      </w:r>
      <w:r>
        <w:rPr>
          <w:spacing w:val="1"/>
          <w:w w:val="105"/>
        </w:rPr>
        <w:t> </w:t>
      </w:r>
      <w:r>
        <w:rPr>
          <w:w w:val="105"/>
        </w:rPr>
        <w:t>extent the Nigerian National Petroleum Corporation (NNPC).</w:t>
      </w:r>
      <w:r>
        <w:rPr>
          <w:spacing w:val="1"/>
          <w:w w:val="105"/>
        </w:rPr>
        <w:t> </w:t>
      </w:r>
      <w:r>
        <w:rPr>
          <w:w w:val="105"/>
        </w:rPr>
        <w:t>The Department of</w:t>
      </w:r>
      <w:r>
        <w:rPr>
          <w:spacing w:val="1"/>
          <w:w w:val="105"/>
        </w:rPr>
        <w:t> </w:t>
      </w:r>
      <w:r>
        <w:rPr>
          <w:w w:val="105"/>
        </w:rPr>
        <w:t>Petroleum Resources was established under Section 10 (2)(a) and (b) of the NNPC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751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to: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77"/>
        </w:numPr>
        <w:tabs>
          <w:tab w:pos="1373" w:val="left" w:leader="none"/>
        </w:tabs>
        <w:spacing w:line="242" w:lineRule="auto" w:before="0" w:after="0"/>
        <w:ind w:left="1373" w:right="994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Issue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permits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licences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activities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connected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exploration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exploitation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refining,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storage,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marketing,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transportation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thereof;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77"/>
        </w:numPr>
        <w:tabs>
          <w:tab w:pos="1373" w:val="left" w:leader="none"/>
        </w:tabs>
        <w:spacing w:line="240" w:lineRule="auto" w:before="1" w:after="0"/>
        <w:ind w:left="1464" w:right="991" w:hanging="452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Acting as the agency for the enforcement of the provisions contains in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relevant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regulations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made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  by 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Minister.</w:t>
      </w:r>
    </w:p>
    <w:p>
      <w:pPr>
        <w:pStyle w:val="BodyText"/>
        <w:spacing w:before="2"/>
      </w:pPr>
    </w:p>
    <w:p>
      <w:pPr>
        <w:pStyle w:val="BodyText"/>
        <w:spacing w:line="482" w:lineRule="auto" w:before="1"/>
        <w:ind w:left="652" w:right="989" w:firstLine="720"/>
        <w:jc w:val="both"/>
      </w:pPr>
      <w:r>
        <w:rPr>
          <w:w w:val="105"/>
        </w:rPr>
        <w:t>Section 4(1) of the Petroleum Act</w:t>
      </w:r>
      <w:r>
        <w:rPr>
          <w:w w:val="105"/>
          <w:vertAlign w:val="superscript"/>
        </w:rPr>
        <w:t>752</w:t>
      </w:r>
      <w:r>
        <w:rPr>
          <w:w w:val="105"/>
          <w:vertAlign w:val="baseline"/>
        </w:rPr>
        <w:t> provides that; “no person shall import,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store,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distribute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  without  a  licence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granted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8(1)(d)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that;  “the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 may arrest without warrant any person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whom he finds committing,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whom 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reasonably suspects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having committed,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 offence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Act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 regulations made thereunder, and shall hand over any person so arrested to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officer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little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delay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possible.”</w:t>
      </w:r>
    </w:p>
    <w:p>
      <w:pPr>
        <w:pStyle w:val="BodyText"/>
        <w:spacing w:line="482" w:lineRule="auto"/>
        <w:ind w:left="652" w:right="988" w:firstLine="720"/>
        <w:jc w:val="both"/>
      </w:pP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payment</w:t>
      </w:r>
      <w:r>
        <w:rPr>
          <w:spacing w:val="1"/>
          <w:w w:val="105"/>
        </w:rPr>
        <w:t> </w:t>
      </w:r>
      <w:r>
        <w:rPr>
          <w:w w:val="105"/>
        </w:rPr>
        <w:t>of  bridging  claims  to  marketers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Equalization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Act,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-53"/>
          <w:w w:val="105"/>
        </w:rPr>
        <w:t> </w:t>
      </w:r>
      <w:r>
        <w:rPr>
          <w:w w:val="105"/>
        </w:rPr>
        <w:t>above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regulated</w:t>
      </w:r>
      <w:r>
        <w:rPr>
          <w:spacing w:val="9"/>
          <w:w w:val="105"/>
        </w:rPr>
        <w:t> </w:t>
      </w:r>
      <w:r>
        <w:rPr>
          <w:w w:val="105"/>
        </w:rPr>
        <w:t>price</w:t>
      </w:r>
      <w:r>
        <w:rPr>
          <w:spacing w:val="13"/>
          <w:w w:val="105"/>
        </w:rPr>
        <w:t> </w:t>
      </w:r>
      <w:r>
        <w:rPr>
          <w:w w:val="105"/>
        </w:rPr>
        <w:t>outside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major</w:t>
      </w:r>
      <w:r>
        <w:rPr>
          <w:spacing w:val="12"/>
          <w:w w:val="105"/>
        </w:rPr>
        <w:t> </w:t>
      </w:r>
      <w:r>
        <w:rPr>
          <w:w w:val="105"/>
        </w:rPr>
        <w:t>cities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Nigeria,</w:t>
      </w:r>
      <w:r>
        <w:rPr>
          <w:spacing w:val="19"/>
          <w:w w:val="105"/>
        </w:rPr>
        <w:t> </w:t>
      </w:r>
      <w:r>
        <w:rPr>
          <w:w w:val="105"/>
        </w:rPr>
        <w:t>which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clear</w:t>
      </w: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93.624001pt;margin-top:9.248898pt;width:144.07pt;height:.71997pt;mso-position-horizontal-relative:page;mso-position-vertical-relative:paragraph;z-index:-15602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</w:t>
      </w:r>
      <w:r>
        <w:rPr>
          <w:spacing w:val="-5"/>
          <w:sz w:val="16"/>
        </w:rPr>
        <w:t> </w:t>
      </w:r>
      <w:r>
        <w:rPr>
          <w:sz w:val="16"/>
        </w:rPr>
        <w:t>N.123,</w:t>
      </w:r>
      <w:r>
        <w:rPr>
          <w:spacing w:val="-4"/>
          <w:sz w:val="16"/>
        </w:rPr>
        <w:t> </w:t>
      </w:r>
      <w:r>
        <w:rPr>
          <w:sz w:val="16"/>
        </w:rPr>
        <w:t>Vol.</w:t>
      </w:r>
      <w:r>
        <w:rPr>
          <w:spacing w:val="-4"/>
          <w:sz w:val="16"/>
        </w:rPr>
        <w:t> </w:t>
      </w:r>
      <w:r>
        <w:rPr>
          <w:sz w:val="16"/>
        </w:rPr>
        <w:t>12,</w:t>
      </w:r>
      <w:r>
        <w:rPr>
          <w:spacing w:val="-1"/>
          <w:sz w:val="16"/>
        </w:rPr>
        <w:t> </w:t>
      </w:r>
      <w:r>
        <w:rPr>
          <w:sz w:val="16"/>
        </w:rPr>
        <w:t>op. cit.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</w:t>
      </w:r>
      <w:r>
        <w:rPr>
          <w:spacing w:val="-3"/>
          <w:sz w:val="16"/>
        </w:rPr>
        <w:t> </w:t>
      </w:r>
      <w:r>
        <w:rPr>
          <w:sz w:val="16"/>
        </w:rPr>
        <w:t>P.10,</w:t>
      </w:r>
      <w:r>
        <w:rPr>
          <w:spacing w:val="-2"/>
          <w:sz w:val="16"/>
        </w:rPr>
        <w:t> </w:t>
      </w:r>
      <w:r>
        <w:rPr>
          <w:sz w:val="16"/>
        </w:rPr>
        <w:t>Vol.</w:t>
      </w:r>
      <w:r>
        <w:rPr>
          <w:spacing w:val="-6"/>
          <w:sz w:val="16"/>
        </w:rPr>
        <w:t> </w:t>
      </w:r>
      <w:r>
        <w:rPr>
          <w:sz w:val="16"/>
        </w:rPr>
        <w:t>13,</w:t>
      </w:r>
      <w:r>
        <w:rPr>
          <w:spacing w:val="-2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spacing w:after="0" w:line="252" w:lineRule="exact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87"/>
        <w:jc w:val="both"/>
      </w:pPr>
      <w:r>
        <w:rPr>
          <w:w w:val="105"/>
        </w:rPr>
        <w:t>signal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failure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regulating</w:t>
      </w:r>
      <w:r>
        <w:rPr>
          <w:spacing w:val="1"/>
          <w:w w:val="105"/>
        </w:rPr>
        <w:t> </w:t>
      </w:r>
      <w:r>
        <w:rPr>
          <w:w w:val="105"/>
        </w:rPr>
        <w:t>institutions. </w:t>
      </w:r>
      <w:r>
        <w:rPr>
          <w:spacing w:val="1"/>
          <w:w w:val="105"/>
        </w:rPr>
        <w:t> </w:t>
      </w:r>
      <w:r>
        <w:rPr>
          <w:w w:val="105"/>
        </w:rPr>
        <w:t>In  order  to  ensure  that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39"/>
          <w:w w:val="105"/>
        </w:rPr>
        <w:t> </w:t>
      </w:r>
      <w:r>
        <w:rPr>
          <w:w w:val="105"/>
        </w:rPr>
        <w:t>sell</w:t>
      </w:r>
      <w:r>
        <w:rPr>
          <w:spacing w:val="42"/>
          <w:w w:val="105"/>
        </w:rPr>
        <w:t> </w:t>
      </w:r>
      <w:r>
        <w:rPr>
          <w:w w:val="105"/>
        </w:rPr>
        <w:t>petroleum</w:t>
      </w:r>
      <w:r>
        <w:rPr>
          <w:spacing w:val="39"/>
          <w:w w:val="105"/>
        </w:rPr>
        <w:t> </w:t>
      </w:r>
      <w:r>
        <w:rPr>
          <w:w w:val="105"/>
        </w:rPr>
        <w:t>products</w:t>
      </w:r>
      <w:r>
        <w:rPr>
          <w:spacing w:val="39"/>
          <w:w w:val="105"/>
        </w:rPr>
        <w:t> </w:t>
      </w:r>
      <w:r>
        <w:rPr>
          <w:w w:val="105"/>
        </w:rPr>
        <w:t>at</w:t>
      </w:r>
      <w:r>
        <w:rPr>
          <w:spacing w:val="40"/>
          <w:w w:val="105"/>
        </w:rPr>
        <w:t> </w:t>
      </w:r>
      <w:r>
        <w:rPr>
          <w:w w:val="105"/>
        </w:rPr>
        <w:t>uniform</w:t>
      </w:r>
      <w:r>
        <w:rPr>
          <w:spacing w:val="39"/>
          <w:w w:val="105"/>
        </w:rPr>
        <w:t> </w:t>
      </w:r>
      <w:r>
        <w:rPr>
          <w:w w:val="105"/>
        </w:rPr>
        <w:t>price</w:t>
      </w:r>
      <w:r>
        <w:rPr>
          <w:spacing w:val="41"/>
          <w:w w:val="105"/>
        </w:rPr>
        <w:t> </w:t>
      </w:r>
      <w:r>
        <w:rPr>
          <w:w w:val="105"/>
        </w:rPr>
        <w:t>all</w:t>
      </w:r>
      <w:r>
        <w:rPr>
          <w:spacing w:val="36"/>
          <w:w w:val="105"/>
        </w:rPr>
        <w:t> </w:t>
      </w:r>
      <w:r>
        <w:rPr>
          <w:w w:val="105"/>
        </w:rPr>
        <w:t>over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country</w:t>
      </w:r>
      <w:r>
        <w:rPr>
          <w:spacing w:val="39"/>
          <w:w w:val="105"/>
        </w:rPr>
        <w:t> </w:t>
      </w:r>
      <w:r>
        <w:rPr>
          <w:w w:val="105"/>
        </w:rPr>
        <w:t>as</w:t>
      </w:r>
      <w:r>
        <w:rPr>
          <w:spacing w:val="35"/>
          <w:w w:val="105"/>
        </w:rPr>
        <w:t> </w:t>
      </w:r>
      <w:r>
        <w:rPr>
          <w:w w:val="105"/>
        </w:rPr>
        <w:t>fixed</w:t>
      </w:r>
      <w:r>
        <w:rPr>
          <w:spacing w:val="-53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  (DPR)  and  the</w:t>
      </w:r>
      <w:r>
        <w:rPr>
          <w:spacing w:val="1"/>
          <w:w w:val="105"/>
        </w:rPr>
        <w:t> </w:t>
      </w:r>
      <w:r>
        <w:rPr>
          <w:w w:val="105"/>
        </w:rPr>
        <w:t>Nigerian National Petroleum Corporation were granted various powers to ensure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regulated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enforced</w:t>
      </w:r>
      <w:r>
        <w:rPr>
          <w:spacing w:val="1"/>
          <w:w w:val="105"/>
        </w:rPr>
        <w:t> </w:t>
      </w:r>
      <w:r>
        <w:rPr>
          <w:w w:val="105"/>
        </w:rPr>
        <w:t>but  also</w:t>
      </w:r>
      <w:r>
        <w:rPr>
          <w:spacing w:val="1"/>
          <w:w w:val="105"/>
        </w:rPr>
        <w:t> </w:t>
      </w:r>
      <w:r>
        <w:rPr>
          <w:w w:val="105"/>
        </w:rPr>
        <w:t>ensure the availability of petroleum products all over the country.</w:t>
      </w:r>
      <w:r>
        <w:rPr>
          <w:spacing w:val="1"/>
          <w:w w:val="105"/>
        </w:rPr>
        <w:t> </w:t>
      </w:r>
      <w:r>
        <w:rPr>
          <w:w w:val="105"/>
        </w:rPr>
        <w:t>These powers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following: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2"/>
          <w:numId w:val="86"/>
        </w:numPr>
        <w:tabs>
          <w:tab w:pos="1373" w:val="left" w:leader="none"/>
        </w:tabs>
        <w:spacing w:line="237" w:lineRule="auto" w:before="0" w:after="0"/>
        <w:ind w:left="1373" w:right="2115" w:hanging="721"/>
        <w:jc w:val="left"/>
      </w:pP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Enforce</w:t>
      </w:r>
      <w:r>
        <w:rPr>
          <w:spacing w:val="5"/>
          <w:w w:val="105"/>
        </w:rPr>
        <w:t> </w:t>
      </w:r>
      <w:r>
        <w:rPr>
          <w:w w:val="105"/>
        </w:rPr>
        <w:t>Standard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Quality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Petroleum</w:t>
      </w:r>
      <w:r>
        <w:rPr>
          <w:spacing w:val="10"/>
          <w:w w:val="105"/>
        </w:rPr>
        <w:t> </w:t>
      </w:r>
      <w:r>
        <w:rPr>
          <w:w w:val="105"/>
        </w:rPr>
        <w:t>Products</w:t>
      </w:r>
      <w:r>
        <w:rPr>
          <w:spacing w:val="-53"/>
          <w:w w:val="105"/>
        </w:rPr>
        <w:t> </w:t>
      </w:r>
      <w:r>
        <w:rPr>
          <w:w w:val="105"/>
        </w:rPr>
        <w:t>Dispensed</w:t>
      </w:r>
      <w:r>
        <w:rPr>
          <w:spacing w:val="6"/>
          <w:w w:val="105"/>
        </w:rPr>
        <w:t> </w:t>
      </w:r>
      <w:r>
        <w:rPr>
          <w:w w:val="105"/>
        </w:rPr>
        <w:t>at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refineries</w:t>
      </w:r>
      <w:r>
        <w:rPr>
          <w:spacing w:val="1"/>
          <w:w w:val="110"/>
        </w:rPr>
        <w:t> </w:t>
      </w:r>
      <w:r>
        <w:rPr>
          <w:w w:val="110"/>
        </w:rPr>
        <w:t>operations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monitor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Resources (DPR)</w:t>
      </w:r>
      <w:r>
        <w:rPr>
          <w:spacing w:val="1"/>
          <w:w w:val="110"/>
        </w:rPr>
        <w:t> </w:t>
      </w:r>
      <w:r>
        <w:rPr>
          <w:w w:val="110"/>
        </w:rPr>
        <w:t>so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desired quality</w:t>
      </w:r>
      <w:r>
        <w:rPr>
          <w:spacing w:val="1"/>
          <w:w w:val="110"/>
        </w:rPr>
        <w:t> </w:t>
      </w:r>
      <w:r>
        <w:rPr>
          <w:w w:val="110"/>
        </w:rPr>
        <w:t>is maintained.</w:t>
      </w:r>
      <w:r>
        <w:rPr>
          <w:spacing w:val="1"/>
          <w:w w:val="110"/>
        </w:rPr>
        <w:t> </w:t>
      </w:r>
      <w:r>
        <w:rPr>
          <w:w w:val="110"/>
        </w:rPr>
        <w:t>In doing</w:t>
      </w:r>
      <w:r>
        <w:rPr>
          <w:spacing w:val="1"/>
          <w:w w:val="110"/>
        </w:rPr>
        <w:t> </w:t>
      </w:r>
      <w:r>
        <w:rPr>
          <w:w w:val="110"/>
        </w:rPr>
        <w:t>this,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ensured</w:t>
      </w:r>
      <w:r>
        <w:rPr>
          <w:spacing w:val="-7"/>
          <w:w w:val="110"/>
        </w:rPr>
        <w:t> </w:t>
      </w:r>
      <w:r>
        <w:rPr>
          <w:w w:val="110"/>
        </w:rPr>
        <w:t>that</w:t>
      </w:r>
      <w:r>
        <w:rPr>
          <w:spacing w:val="-6"/>
          <w:w w:val="110"/>
        </w:rPr>
        <w:t> </w:t>
      </w:r>
      <w:r>
        <w:rPr>
          <w:w w:val="110"/>
        </w:rPr>
        <w:t>each</w:t>
      </w:r>
      <w:r>
        <w:rPr>
          <w:spacing w:val="-5"/>
          <w:w w:val="110"/>
        </w:rPr>
        <w:t> </w:t>
      </w:r>
      <w:r>
        <w:rPr>
          <w:w w:val="110"/>
        </w:rPr>
        <w:t>refinery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6"/>
          <w:w w:val="110"/>
        </w:rPr>
        <w:t> </w:t>
      </w:r>
      <w:r>
        <w:rPr>
          <w:w w:val="110"/>
        </w:rPr>
        <w:t>well</w:t>
      </w:r>
      <w:r>
        <w:rPr>
          <w:spacing w:val="-4"/>
          <w:w w:val="110"/>
        </w:rPr>
        <w:t> </w:t>
      </w:r>
      <w:r>
        <w:rPr>
          <w:w w:val="110"/>
        </w:rPr>
        <w:t>equipped</w:t>
      </w:r>
      <w:r>
        <w:rPr>
          <w:spacing w:val="-7"/>
          <w:w w:val="110"/>
        </w:rPr>
        <w:t> </w:t>
      </w:r>
      <w:r>
        <w:rPr>
          <w:w w:val="110"/>
        </w:rPr>
        <w:t>laboratory</w:t>
      </w:r>
      <w:r>
        <w:rPr>
          <w:spacing w:val="-6"/>
          <w:w w:val="110"/>
        </w:rPr>
        <w:t> </w:t>
      </w:r>
      <w:r>
        <w:rPr>
          <w:w w:val="110"/>
        </w:rPr>
        <w:t>where</w:t>
      </w:r>
      <w:r>
        <w:rPr>
          <w:spacing w:val="-5"/>
          <w:w w:val="110"/>
        </w:rPr>
        <w:t> </w:t>
      </w:r>
      <w:r>
        <w:rPr>
          <w:w w:val="110"/>
        </w:rPr>
        <w:t>appropriate</w:t>
      </w:r>
      <w:r>
        <w:rPr>
          <w:spacing w:val="-5"/>
          <w:w w:val="110"/>
        </w:rPr>
        <w:t> </w:t>
      </w:r>
      <w:r>
        <w:rPr>
          <w:w w:val="110"/>
        </w:rPr>
        <w:t>tests</w:t>
      </w:r>
      <w:r>
        <w:rPr>
          <w:spacing w:val="-56"/>
          <w:w w:val="110"/>
        </w:rPr>
        <w:t> </w:t>
      </w:r>
      <w:r>
        <w:rPr>
          <w:w w:val="110"/>
        </w:rPr>
        <w:t>are carried out on the products before test certificates are issued and vetted by</w:t>
      </w:r>
      <w:r>
        <w:rPr>
          <w:spacing w:val="1"/>
          <w:w w:val="110"/>
        </w:rPr>
        <w:t> </w:t>
      </w:r>
      <w:r>
        <w:rPr>
          <w:w w:val="110"/>
        </w:rPr>
        <w:t>the Department to ensure that products meet set standard for shipment by rail,</w:t>
      </w:r>
      <w:r>
        <w:rPr>
          <w:spacing w:val="1"/>
          <w:w w:val="110"/>
        </w:rPr>
        <w:t> </w:t>
      </w:r>
      <w:r>
        <w:rPr>
          <w:w w:val="110"/>
        </w:rPr>
        <w:t>road, sea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pipelines.</w:t>
      </w:r>
      <w:r>
        <w:rPr>
          <w:w w:val="110"/>
          <w:vertAlign w:val="superscript"/>
        </w:rPr>
        <w:t>753</w:t>
      </w:r>
    </w:p>
    <w:p>
      <w:pPr>
        <w:pStyle w:val="BodyText"/>
        <w:spacing w:line="482" w:lineRule="auto" w:before="4"/>
        <w:ind w:left="652" w:right="997" w:firstLine="720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effectively</w:t>
      </w:r>
      <w:r>
        <w:rPr>
          <w:spacing w:val="1"/>
          <w:w w:val="105"/>
        </w:rPr>
        <w:t> </w:t>
      </w:r>
      <w:r>
        <w:rPr>
          <w:w w:val="105"/>
        </w:rPr>
        <w:t>carry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function,</w:t>
      </w:r>
      <w:r>
        <w:rPr>
          <w:spacing w:val="1"/>
          <w:w w:val="105"/>
        </w:rPr>
        <w:t> </w:t>
      </w:r>
      <w:r>
        <w:rPr>
          <w:w w:val="105"/>
        </w:rPr>
        <w:t>DPR</w:t>
      </w:r>
      <w:r>
        <w:rPr>
          <w:spacing w:val="1"/>
          <w:w w:val="105"/>
        </w:rPr>
        <w:t> </w:t>
      </w:r>
      <w:r>
        <w:rPr>
          <w:w w:val="105"/>
        </w:rPr>
        <w:t>operates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zonal</w:t>
      </w:r>
      <w:r>
        <w:rPr>
          <w:spacing w:val="1"/>
          <w:w w:val="105"/>
        </w:rPr>
        <w:t> </w:t>
      </w:r>
      <w:r>
        <w:rPr>
          <w:w w:val="105"/>
        </w:rPr>
        <w:t>offices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Kaduna, Port-Harcourt and Warri, with the Headquarters at Abuja. It also operates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offices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Sokoto,</w:t>
      </w:r>
      <w:r>
        <w:rPr>
          <w:spacing w:val="1"/>
          <w:w w:val="105"/>
        </w:rPr>
        <w:t> </w:t>
      </w:r>
      <w:r>
        <w:rPr>
          <w:w w:val="105"/>
        </w:rPr>
        <w:t>Makurdi,</w:t>
      </w:r>
      <w:r>
        <w:rPr>
          <w:spacing w:val="1"/>
          <w:w w:val="105"/>
        </w:rPr>
        <w:t> </w:t>
      </w:r>
      <w:r>
        <w:rPr>
          <w:w w:val="105"/>
        </w:rPr>
        <w:t>Ibadan,</w:t>
      </w:r>
      <w:r>
        <w:rPr>
          <w:spacing w:val="1"/>
          <w:w w:val="105"/>
        </w:rPr>
        <w:t> </w:t>
      </w:r>
      <w:r>
        <w:rPr>
          <w:w w:val="105"/>
        </w:rPr>
        <w:t>Jos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Enugu  in  order  to  bring  its</w:t>
      </w:r>
      <w:r>
        <w:rPr>
          <w:spacing w:val="1"/>
          <w:w w:val="105"/>
        </w:rPr>
        <w:t> </w:t>
      </w:r>
      <w:r>
        <w:rPr>
          <w:w w:val="105"/>
        </w:rPr>
        <w:t>services</w:t>
      </w:r>
      <w:r>
        <w:rPr>
          <w:spacing w:val="1"/>
          <w:w w:val="105"/>
        </w:rPr>
        <w:t> </w:t>
      </w:r>
      <w:r>
        <w:rPr>
          <w:w w:val="105"/>
        </w:rPr>
        <w:t>closer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consumers.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Headquarters</w:t>
      </w:r>
      <w:r>
        <w:rPr>
          <w:spacing w:val="1"/>
          <w:w w:val="105"/>
        </w:rPr>
        <w:t> </w:t>
      </w:r>
      <w:r>
        <w:rPr>
          <w:w w:val="105"/>
        </w:rPr>
        <w:t>collates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returns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consumption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petroleum</w:t>
      </w:r>
      <w:r>
        <w:rPr>
          <w:spacing w:val="52"/>
          <w:w w:val="105"/>
        </w:rPr>
        <w:t> </w:t>
      </w:r>
      <w:r>
        <w:rPr>
          <w:w w:val="105"/>
        </w:rPr>
        <w:t>products</w:t>
      </w:r>
      <w:r>
        <w:rPr>
          <w:spacing w:val="5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refineries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oil</w:t>
      </w: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93.624001pt;margin-top:17.900537pt;width:144.07pt;height:.71997pt;mso-position-horizontal-relative:page;mso-position-vertical-relative:paragraph;z-index:-15602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54" w:lineRule="auto" w:before="35" w:after="0"/>
        <w:ind w:left="1373" w:right="1006" w:hanging="721"/>
        <w:jc w:val="left"/>
        <w:rPr>
          <w:rFonts w:ascii="Calibri"/>
          <w:sz w:val="13"/>
        </w:rPr>
      </w:pPr>
      <w:r>
        <w:rPr>
          <w:sz w:val="16"/>
        </w:rPr>
        <w:t>Ifesinachi, K. and Adibe, R. (2014). The Department of Petroleum Resources (DPR) and Enforcement of Environmental</w:t>
      </w:r>
      <w:r>
        <w:rPr>
          <w:spacing w:val="1"/>
          <w:sz w:val="16"/>
        </w:rPr>
        <w:t> </w:t>
      </w:r>
      <w:r>
        <w:rPr>
          <w:sz w:val="16"/>
        </w:rPr>
        <w:t>Regulations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Nigerian</w:t>
      </w:r>
      <w:r>
        <w:rPr>
          <w:spacing w:val="-3"/>
          <w:sz w:val="16"/>
        </w:rPr>
        <w:t> </w:t>
      </w:r>
      <w:r>
        <w:rPr>
          <w:sz w:val="16"/>
        </w:rPr>
        <w:t>Oil Industry,</w:t>
      </w:r>
      <w:r>
        <w:rPr>
          <w:spacing w:val="-6"/>
          <w:sz w:val="16"/>
        </w:rPr>
        <w:t> </w:t>
      </w:r>
      <w:r>
        <w:rPr>
          <w:sz w:val="16"/>
        </w:rPr>
        <w:t>2008-2013.</w:t>
      </w:r>
      <w:r>
        <w:rPr>
          <w:spacing w:val="-5"/>
          <w:sz w:val="16"/>
        </w:rPr>
        <w:t> </w:t>
      </w:r>
      <w:r>
        <w:rPr>
          <w:sz w:val="16"/>
        </w:rPr>
        <w:t>Journal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Advances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Political</w:t>
      </w:r>
      <w:r>
        <w:rPr>
          <w:spacing w:val="-6"/>
          <w:sz w:val="16"/>
        </w:rPr>
        <w:t> </w:t>
      </w:r>
      <w:r>
        <w:rPr>
          <w:sz w:val="16"/>
        </w:rPr>
        <w:t>Science,</w:t>
      </w:r>
      <w:r>
        <w:rPr>
          <w:spacing w:val="-2"/>
          <w:sz w:val="16"/>
        </w:rPr>
        <w:t> </w:t>
      </w:r>
      <w:r>
        <w:rPr>
          <w:sz w:val="16"/>
        </w:rPr>
        <w:t>Vol.1</w:t>
      </w:r>
      <w:r>
        <w:rPr>
          <w:spacing w:val="3"/>
          <w:sz w:val="16"/>
        </w:rPr>
        <w:t> </w:t>
      </w:r>
      <w:r>
        <w:rPr>
          <w:sz w:val="16"/>
        </w:rPr>
        <w:t>No.1.</w:t>
      </w:r>
      <w:r>
        <w:rPr>
          <w:spacing w:val="-6"/>
          <w:sz w:val="16"/>
        </w:rPr>
        <w:t> </w:t>
      </w:r>
      <w:r>
        <w:rPr>
          <w:sz w:val="16"/>
        </w:rPr>
        <w:t>Peer Review</w:t>
      </w:r>
      <w:r>
        <w:rPr>
          <w:spacing w:val="-4"/>
          <w:sz w:val="16"/>
        </w:rPr>
        <w:t> </w:t>
      </w:r>
      <w:r>
        <w:rPr>
          <w:sz w:val="16"/>
        </w:rPr>
        <w:t>Research</w:t>
      </w:r>
      <w:r>
        <w:rPr>
          <w:spacing w:val="1"/>
          <w:sz w:val="16"/>
        </w:rPr>
        <w:t> </w:t>
      </w:r>
      <w:r>
        <w:rPr>
          <w:sz w:val="16"/>
        </w:rPr>
        <w:t>Publishing</w:t>
      </w:r>
      <w:r>
        <w:rPr>
          <w:spacing w:val="-6"/>
          <w:sz w:val="16"/>
        </w:rPr>
        <w:t> </w:t>
      </w:r>
      <w:r>
        <w:rPr>
          <w:sz w:val="16"/>
        </w:rPr>
        <w:t>System.</w:t>
      </w:r>
      <w:r>
        <w:rPr>
          <w:spacing w:val="1"/>
          <w:sz w:val="16"/>
        </w:rPr>
        <w:t> </w:t>
      </w:r>
      <w:r>
        <w:rPr>
          <w:sz w:val="16"/>
        </w:rPr>
        <w:t>Pp.</w:t>
      </w:r>
      <w:r>
        <w:rPr>
          <w:spacing w:val="1"/>
          <w:sz w:val="16"/>
        </w:rPr>
        <w:t> </w:t>
      </w:r>
      <w:r>
        <w:rPr>
          <w:sz w:val="16"/>
        </w:rPr>
        <w:t>1-10.</w:t>
      </w:r>
    </w:p>
    <w:p>
      <w:pPr>
        <w:spacing w:after="0" w:line="254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8"/>
        <w:jc w:val="both"/>
      </w:pP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respectively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reconcile </w:t>
      </w:r>
      <w:r>
        <w:rPr>
          <w:spacing w:val="1"/>
          <w:w w:val="105"/>
        </w:rPr>
        <w:t> </w:t>
      </w:r>
      <w:r>
        <w:rPr>
          <w:w w:val="105"/>
        </w:rPr>
        <w:t>these </w:t>
      </w:r>
      <w:r>
        <w:rPr>
          <w:spacing w:val="1"/>
          <w:w w:val="105"/>
        </w:rPr>
        <w:t> </w:t>
      </w:r>
      <w:r>
        <w:rPr>
          <w:w w:val="105"/>
        </w:rPr>
        <w:t>figures </w:t>
      </w:r>
      <w:r>
        <w:rPr>
          <w:spacing w:val="1"/>
          <w:w w:val="105"/>
        </w:rPr>
        <w:t> </w:t>
      </w:r>
      <w:r>
        <w:rPr>
          <w:w w:val="105"/>
        </w:rPr>
        <w:t>with 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collected</w:t>
      </w:r>
      <w:r>
        <w:rPr>
          <w:spacing w:val="1"/>
          <w:w w:val="105"/>
        </w:rPr>
        <w:t> </w:t>
      </w:r>
      <w:r>
        <w:rPr>
          <w:w w:val="105"/>
        </w:rPr>
        <w:t>independently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officers.</w:t>
      </w:r>
      <w:r>
        <w:rPr>
          <w:w w:val="105"/>
          <w:vertAlign w:val="superscript"/>
        </w:rPr>
        <w:t>754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 effective  monitoring 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representatives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DPR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normally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depots.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maintains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laboratories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Kaduna,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Harcourt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Warri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equipment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proper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testing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dictate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adulterated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scrupulous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laboratory built in Abuja is well equipped with staff for quality control measures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 enforced on all those operating petrol filling stations.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is to ensure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 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maximum  satisfaction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money.</w:t>
      </w:r>
      <w:r>
        <w:rPr>
          <w:w w:val="105"/>
          <w:vertAlign w:val="superscript"/>
        </w:rPr>
        <w:t>755</w:t>
      </w:r>
    </w:p>
    <w:p>
      <w:pPr>
        <w:pStyle w:val="BodyText"/>
        <w:spacing w:line="480" w:lineRule="auto" w:before="13"/>
        <w:ind w:left="652" w:right="993" w:firstLine="720"/>
        <w:jc w:val="both"/>
      </w:pPr>
      <w:r>
        <w:rPr>
          <w:w w:val="105"/>
        </w:rPr>
        <w:t>According to Agha,</w:t>
      </w:r>
      <w:r>
        <w:rPr>
          <w:w w:val="105"/>
          <w:vertAlign w:val="superscript"/>
        </w:rPr>
        <w:t>756</w:t>
      </w:r>
      <w:r>
        <w:rPr>
          <w:w w:val="105"/>
          <w:vertAlign w:val="baseline"/>
        </w:rPr>
        <w:t> the Department of Petroleum Resources (DPR)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monitors the quality of petroleum products from time to time at Depots and Jetties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shipped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refineries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network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pipelines after certifying that the products refined by the refineries meet standard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specification.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also ensures that the pipelines operators handle the shipment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carefully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prevent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contamination.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coastal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Jetties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representatives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DPR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normally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stationed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monitor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vessel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85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54" w:lineRule="auto" w:before="130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Agbola,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E.A.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(1987).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Measurement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Quality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Assurance.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Paper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Presented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National Seminar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Measurement,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1987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(also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available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7"/>
          <w:sz w:val="16"/>
        </w:rPr>
        <w:t> </w:t>
      </w:r>
      <w:hyperlink r:id="rId121">
        <w:r>
          <w:rPr>
            <w:rFonts w:ascii="Calibri"/>
            <w:color w:val="0000FF"/>
            <w:sz w:val="16"/>
            <w:u w:val="single" w:color="0000FF"/>
          </w:rPr>
          <w:t>http://www.nigeriavillagesquare.com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5"/>
            <w:sz w:val="16"/>
          </w:rPr>
          <w:t> </w:t>
        </w:r>
      </w:hyperlink>
      <w:r>
        <w:rPr>
          <w:rFonts w:ascii="Calibri"/>
          <w:sz w:val="16"/>
        </w:rPr>
        <w:t>last visited,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April,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2011).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19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Oyelere,</w:t>
      </w:r>
      <w:r>
        <w:rPr>
          <w:spacing w:val="-6"/>
          <w:sz w:val="16"/>
        </w:rPr>
        <w:t> </w:t>
      </w:r>
      <w:r>
        <w:rPr>
          <w:sz w:val="16"/>
        </w:rPr>
        <w:t>T.,</w:t>
      </w:r>
      <w:r>
        <w:rPr>
          <w:spacing w:val="-2"/>
          <w:sz w:val="16"/>
        </w:rPr>
        <w:t> </w:t>
      </w:r>
      <w:r>
        <w:rPr>
          <w:sz w:val="16"/>
        </w:rPr>
        <w:t>Olagunju,</w:t>
      </w:r>
      <w:r>
        <w:rPr>
          <w:spacing w:val="-2"/>
          <w:sz w:val="16"/>
        </w:rPr>
        <w:t> </w:t>
      </w:r>
      <w:r>
        <w:rPr>
          <w:sz w:val="16"/>
        </w:rPr>
        <w:t>F.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Pelewo,</w:t>
      </w:r>
      <w:r>
        <w:rPr>
          <w:spacing w:val="3"/>
          <w:sz w:val="16"/>
        </w:rPr>
        <w:t> </w:t>
      </w:r>
      <w:r>
        <w:rPr>
          <w:sz w:val="16"/>
        </w:rPr>
        <w:t>Funmilayo</w:t>
      </w:r>
      <w:r>
        <w:rPr>
          <w:spacing w:val="-6"/>
          <w:sz w:val="16"/>
        </w:rPr>
        <w:t> </w:t>
      </w:r>
      <w:r>
        <w:rPr>
          <w:sz w:val="16"/>
        </w:rPr>
        <w:t>(2010).</w:t>
      </w:r>
      <w:r>
        <w:rPr>
          <w:spacing w:val="-6"/>
          <w:sz w:val="16"/>
        </w:rPr>
        <w:t> </w:t>
      </w:r>
      <w:r>
        <w:rPr>
          <w:sz w:val="16"/>
        </w:rPr>
        <w:t>DPR Sets</w:t>
      </w:r>
      <w:r>
        <w:rPr>
          <w:spacing w:val="-4"/>
          <w:sz w:val="16"/>
        </w:rPr>
        <w:t> </w:t>
      </w:r>
      <w:r>
        <w:rPr>
          <w:sz w:val="16"/>
        </w:rPr>
        <w:t>Up</w:t>
      </w:r>
      <w:r>
        <w:rPr>
          <w:spacing w:val="-8"/>
          <w:sz w:val="16"/>
        </w:rPr>
        <w:t> </w:t>
      </w:r>
      <w:r>
        <w:rPr>
          <w:sz w:val="16"/>
        </w:rPr>
        <w:t>Control Centres for Monitoring/Complaints.</w:t>
      </w:r>
      <w:r>
        <w:rPr>
          <w:spacing w:val="-6"/>
          <w:sz w:val="16"/>
        </w:rPr>
        <w:t> </w:t>
      </w:r>
      <w:r>
        <w:rPr>
          <w:sz w:val="16"/>
        </w:rPr>
        <w:t>(Available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at:</w:t>
      </w:r>
      <w:r>
        <w:rPr>
          <w:rFonts w:ascii="Times New Roman"/>
          <w:spacing w:val="-7"/>
          <w:sz w:val="16"/>
        </w:rPr>
        <w:t> </w:t>
      </w:r>
      <w:hyperlink r:id="rId122">
        <w:r>
          <w:rPr>
            <w:rFonts w:ascii="Times New Roman"/>
            <w:color w:val="0000FF"/>
            <w:sz w:val="16"/>
            <w:u w:val="single" w:color="0000FF"/>
          </w:rPr>
          <w:t>http://www.dprinigeria.com/news_archieve</w:t>
        </w:r>
        <w:r>
          <w:rPr>
            <w:rFonts w:ascii="Times New Roman"/>
            <w:color w:val="0000FF"/>
            <w:sz w:val="16"/>
          </w:rPr>
          <w:t> </w:t>
        </w:r>
      </w:hyperlink>
      <w:r>
        <w:rPr>
          <w:rFonts w:ascii="Times New Roman"/>
          <w:sz w:val="16"/>
        </w:rPr>
        <w:t>-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last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1/3/2010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Aga,</w:t>
      </w:r>
      <w:r>
        <w:rPr>
          <w:spacing w:val="-5"/>
          <w:sz w:val="16"/>
        </w:rPr>
        <w:t> </w:t>
      </w:r>
      <w:r>
        <w:rPr>
          <w:sz w:val="16"/>
        </w:rPr>
        <w:t>B.</w:t>
      </w:r>
      <w:r>
        <w:rPr>
          <w:spacing w:val="-4"/>
          <w:sz w:val="16"/>
        </w:rPr>
        <w:t> </w:t>
      </w:r>
      <w:r>
        <w:rPr>
          <w:sz w:val="16"/>
        </w:rPr>
        <w:t>(2010).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DPR</w:t>
      </w:r>
      <w:r>
        <w:rPr>
          <w:spacing w:val="-3"/>
          <w:sz w:val="16"/>
        </w:rPr>
        <w:t> </w:t>
      </w:r>
      <w:r>
        <w:rPr>
          <w:sz w:val="16"/>
        </w:rPr>
        <w:t>‟s</w:t>
      </w:r>
      <w:r>
        <w:rPr>
          <w:spacing w:val="-4"/>
          <w:sz w:val="16"/>
        </w:rPr>
        <w:t> </w:t>
      </w:r>
      <w:r>
        <w:rPr>
          <w:sz w:val="16"/>
        </w:rPr>
        <w:t>interview</w:t>
      </w:r>
      <w:r>
        <w:rPr>
          <w:spacing w:val="-2"/>
          <w:sz w:val="16"/>
        </w:rPr>
        <w:t> </w:t>
      </w:r>
      <w:r>
        <w:rPr>
          <w:sz w:val="16"/>
        </w:rPr>
        <w:t>granted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Guardian</w:t>
      </w:r>
      <w:r>
        <w:rPr>
          <w:spacing w:val="-6"/>
          <w:sz w:val="16"/>
        </w:rPr>
        <w:t> </w:t>
      </w:r>
      <w:r>
        <w:rPr>
          <w:sz w:val="16"/>
        </w:rPr>
        <w:t>Reporter</w:t>
      </w:r>
      <w:r>
        <w:rPr>
          <w:spacing w:val="1"/>
          <w:sz w:val="16"/>
        </w:rPr>
        <w:t> </w:t>
      </w:r>
      <w:r>
        <w:rPr>
          <w:sz w:val="16"/>
        </w:rPr>
        <w:t>on</w:t>
      </w:r>
      <w:r>
        <w:rPr>
          <w:spacing w:val="-6"/>
          <w:sz w:val="16"/>
        </w:rPr>
        <w:t> </w:t>
      </w:r>
      <w:r>
        <w:rPr>
          <w:sz w:val="16"/>
        </w:rPr>
        <w:t>1</w:t>
      </w:r>
      <w:r>
        <w:rPr>
          <w:sz w:val="16"/>
          <w:vertAlign w:val="superscript"/>
        </w:rPr>
        <w:t>st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March,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2010 –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available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at</w:t>
      </w:r>
    </w:p>
    <w:p>
      <w:pPr>
        <w:spacing w:before="17"/>
        <w:ind w:left="1373" w:right="0" w:firstLine="0"/>
        <w:jc w:val="left"/>
        <w:rPr>
          <w:rFonts w:ascii="Times New Roman" w:hAnsi="Times New Roman"/>
          <w:sz w:val="16"/>
        </w:rPr>
      </w:pPr>
      <w:hyperlink r:id="rId75">
        <w:r>
          <w:rPr>
            <w:rFonts w:ascii="Times New Roman" w:hAnsi="Times New Roman"/>
            <w:color w:val="0000FF"/>
            <w:sz w:val="16"/>
            <w:u w:val="single" w:color="0000FF"/>
          </w:rPr>
          <w:t>www.guardiannewsngr.com</w:t>
        </w:r>
        <w:r>
          <w:rPr>
            <w:rFonts w:ascii="Times New Roman" w:hAnsi="Times New Roman"/>
            <w:color w:val="0000FF"/>
            <w:spacing w:val="-5"/>
            <w:sz w:val="16"/>
          </w:rPr>
          <w:t> </w:t>
        </w:r>
      </w:hyperlink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accessed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1</w:t>
      </w:r>
      <w:r>
        <w:rPr>
          <w:rFonts w:ascii="Times New Roman" w:hAnsi="Times New Roman"/>
          <w:sz w:val="16"/>
          <w:vertAlign w:val="superscript"/>
        </w:rPr>
        <w:t>st</w:t>
      </w:r>
      <w:r>
        <w:rPr>
          <w:rFonts w:ascii="Times New Roman" w:hAnsi="Times New Roman"/>
          <w:spacing w:val="-3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March,</w:t>
      </w:r>
      <w:r>
        <w:rPr>
          <w:rFonts w:ascii="Times New Roman" w:hAnsi="Times New Roman"/>
          <w:spacing w:val="-5"/>
          <w:sz w:val="16"/>
          <w:vertAlign w:val="baseline"/>
        </w:rPr>
        <w:t> </w:t>
      </w:r>
      <w:r>
        <w:rPr>
          <w:rFonts w:ascii="Times New Roman" w:hAnsi="Times New Roman"/>
          <w:sz w:val="16"/>
          <w:vertAlign w:val="baseline"/>
        </w:rPr>
        <w:t>2010).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1"/>
        <w:jc w:val="both"/>
      </w:pPr>
      <w:r>
        <w:rPr>
          <w:w w:val="105"/>
        </w:rPr>
        <w:t>discharging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samples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3"/>
          <w:w w:val="105"/>
        </w:rPr>
        <w:t> </w:t>
      </w:r>
      <w:r>
        <w:rPr>
          <w:w w:val="105"/>
        </w:rPr>
        <w:t>before</w:t>
      </w:r>
      <w:r>
        <w:rPr>
          <w:spacing w:val="5"/>
          <w:w w:val="105"/>
        </w:rPr>
        <w:t> </w:t>
      </w:r>
      <w:r>
        <w:rPr>
          <w:w w:val="105"/>
        </w:rPr>
        <w:t>sales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products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consumers.</w:t>
      </w:r>
      <w:r>
        <w:rPr>
          <w:w w:val="105"/>
          <w:vertAlign w:val="superscript"/>
        </w:rPr>
        <w:t>757</w:t>
      </w:r>
    </w:p>
    <w:p>
      <w:pPr>
        <w:pStyle w:val="BodyText"/>
        <w:spacing w:line="480" w:lineRule="auto" w:before="3"/>
        <w:ind w:left="652" w:right="989" w:firstLine="720"/>
        <w:jc w:val="both"/>
      </w:pPr>
      <w:r>
        <w:rPr>
          <w:w w:val="105"/>
        </w:rPr>
        <w:t>According to the guidelines provided by DPR</w:t>
      </w:r>
      <w:r>
        <w:rPr>
          <w:w w:val="105"/>
          <w:vertAlign w:val="superscript"/>
        </w:rPr>
        <w:t>758</w:t>
      </w:r>
      <w:r>
        <w:rPr>
          <w:w w:val="105"/>
          <w:vertAlign w:val="baseline"/>
        </w:rPr>
        <w:t> it ensures that all Depots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country are installed with loading arms flow meters.  This is used for checking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volume of fuel loaded into tanks and quantity discharged at the filling stations.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compulsory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exercises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depots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witnessed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representatives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 to make sure that standards are maintains by Depots operator.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inspection/assessment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facilities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applicants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 and specialized categories  before  a  consideration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issuance of permits are given. In this way, it ensures that all environmental,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laboratory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services,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etc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  assessed  for  professional  competency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consideration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issuance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permits.</w:t>
      </w:r>
    </w:p>
    <w:p>
      <w:pPr>
        <w:pStyle w:val="BodyText"/>
        <w:spacing w:line="480" w:lineRule="auto" w:before="13"/>
        <w:ind w:left="652" w:right="992" w:firstLine="720"/>
        <w:jc w:val="both"/>
      </w:pPr>
      <w:r>
        <w:rPr/>
        <w:pict>
          <v:rect style="position:absolute;margin-left:93.624001pt;margin-top:90.292313pt;width:144.07pt;height:.72003pt;mso-position-horizontal-relative:page;mso-position-vertical-relative:paragraph;z-index:-15601152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Uzondu</w:t>
      </w:r>
      <w:r>
        <w:rPr>
          <w:w w:val="105"/>
          <w:vertAlign w:val="superscript"/>
        </w:rPr>
        <w:t>759</w:t>
      </w:r>
      <w:r>
        <w:rPr>
          <w:w w:val="105"/>
          <w:vertAlign w:val="baseline"/>
        </w:rPr>
        <w:t> in his analysis of the unwholesome practices by petrol attendants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some filling stations in the country observed that the Department of 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step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routine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inspections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samples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374" w:hanging="721"/>
        <w:jc w:val="left"/>
        <w:rPr>
          <w:rFonts w:ascii="Calibri"/>
          <w:sz w:val="13"/>
        </w:rPr>
      </w:pPr>
      <w:r>
        <w:rPr>
          <w:sz w:val="16"/>
        </w:rPr>
        <w:t>Sections</w:t>
      </w:r>
      <w:r>
        <w:rPr>
          <w:spacing w:val="-8"/>
          <w:sz w:val="16"/>
        </w:rPr>
        <w:t> </w:t>
      </w:r>
      <w:r>
        <w:rPr>
          <w:sz w:val="16"/>
        </w:rPr>
        <w:t>3-6</w:t>
      </w:r>
      <w:r>
        <w:rPr>
          <w:spacing w:val="4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Crude</w:t>
      </w:r>
      <w:r>
        <w:rPr>
          <w:spacing w:val="-6"/>
          <w:sz w:val="16"/>
        </w:rPr>
        <w:t> </w:t>
      </w:r>
      <w:r>
        <w:rPr>
          <w:sz w:val="16"/>
        </w:rPr>
        <w:t>Oil</w:t>
      </w:r>
      <w:r>
        <w:rPr>
          <w:spacing w:val="1"/>
          <w:sz w:val="16"/>
        </w:rPr>
        <w:t> </w:t>
      </w:r>
      <w:r>
        <w:rPr>
          <w:sz w:val="16"/>
        </w:rPr>
        <w:t>(Transportation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Shipment)</w:t>
      </w:r>
      <w:r>
        <w:rPr>
          <w:spacing w:val="-4"/>
          <w:sz w:val="16"/>
        </w:rPr>
        <w:t> </w:t>
      </w:r>
      <w:r>
        <w:rPr>
          <w:sz w:val="16"/>
        </w:rPr>
        <w:t>Regulations</w:t>
      </w:r>
      <w:r>
        <w:rPr>
          <w:spacing w:val="2"/>
          <w:sz w:val="16"/>
        </w:rPr>
        <w:t> </w:t>
      </w:r>
      <w:r>
        <w:rPr>
          <w:sz w:val="16"/>
        </w:rPr>
        <w:t>Under</w:t>
      </w:r>
      <w:r>
        <w:rPr>
          <w:spacing w:val="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Petroleum</w:t>
      </w:r>
      <w:r>
        <w:rPr>
          <w:spacing w:val="2"/>
          <w:sz w:val="16"/>
        </w:rPr>
        <w:t> </w:t>
      </w:r>
      <w:r>
        <w:rPr>
          <w:sz w:val="16"/>
        </w:rPr>
        <w:t>Act, Cap.</w:t>
      </w:r>
      <w:r>
        <w:rPr>
          <w:spacing w:val="-4"/>
          <w:sz w:val="16"/>
        </w:rPr>
        <w:t> </w:t>
      </w:r>
      <w:r>
        <w:rPr>
          <w:sz w:val="16"/>
        </w:rPr>
        <w:t>P.10, Vol.</w:t>
      </w:r>
      <w:r>
        <w:rPr>
          <w:spacing w:val="-5"/>
          <w:sz w:val="16"/>
        </w:rPr>
        <w:t> </w:t>
      </w:r>
      <w:r>
        <w:rPr>
          <w:sz w:val="16"/>
        </w:rPr>
        <w:t>13, 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Nigeria,</w:t>
      </w:r>
      <w:r>
        <w:rPr>
          <w:spacing w:val="1"/>
          <w:sz w:val="16"/>
        </w:rPr>
        <w:t> </w:t>
      </w:r>
      <w:r>
        <w:rPr>
          <w:sz w:val="16"/>
        </w:rPr>
        <w:t>2004.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Guideline</w:t>
      </w:r>
      <w:r>
        <w:rPr>
          <w:spacing w:val="-3"/>
          <w:sz w:val="16"/>
        </w:rPr>
        <w:t> </w:t>
      </w:r>
      <w:r>
        <w:rPr>
          <w:sz w:val="16"/>
        </w:rPr>
        <w:t>stipulates</w:t>
      </w:r>
      <w:r>
        <w:rPr>
          <w:spacing w:val="-8"/>
          <w:sz w:val="16"/>
        </w:rPr>
        <w:t> </w:t>
      </w:r>
      <w:r>
        <w:rPr>
          <w:sz w:val="16"/>
        </w:rPr>
        <w:t>that:</w:t>
      </w:r>
    </w:p>
    <w:p>
      <w:pPr>
        <w:pStyle w:val="ListParagraph"/>
        <w:numPr>
          <w:ilvl w:val="1"/>
          <w:numId w:val="85"/>
        </w:numPr>
        <w:tabs>
          <w:tab w:pos="1733" w:val="left" w:leader="none"/>
        </w:tabs>
        <w:spacing w:line="240" w:lineRule="auto" w:before="18" w:after="0"/>
        <w:ind w:left="1733" w:right="1282" w:hanging="360"/>
        <w:jc w:val="left"/>
        <w:rPr>
          <w:sz w:val="16"/>
        </w:rPr>
      </w:pPr>
      <w:r>
        <w:rPr>
          <w:sz w:val="16"/>
        </w:rPr>
        <w:t>All</w:t>
      </w:r>
      <w:r>
        <w:rPr>
          <w:spacing w:val="-1"/>
          <w:sz w:val="16"/>
        </w:rPr>
        <w:t> </w:t>
      </w:r>
      <w:r>
        <w:rPr>
          <w:sz w:val="16"/>
        </w:rPr>
        <w:t>operators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retail</w:t>
      </w:r>
      <w:r>
        <w:rPr>
          <w:spacing w:val="-1"/>
          <w:sz w:val="16"/>
        </w:rPr>
        <w:t> </w:t>
      </w:r>
      <w:r>
        <w:rPr>
          <w:sz w:val="16"/>
        </w:rPr>
        <w:t>outlets</w:t>
      </w:r>
      <w:r>
        <w:rPr>
          <w:spacing w:val="-4"/>
          <w:sz w:val="16"/>
        </w:rPr>
        <w:t> </w:t>
      </w:r>
      <w:r>
        <w:rPr>
          <w:sz w:val="16"/>
        </w:rPr>
        <w:t>are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be</w:t>
      </w:r>
      <w:r>
        <w:rPr>
          <w:spacing w:val="1"/>
          <w:sz w:val="16"/>
        </w:rPr>
        <w:t> </w:t>
      </w:r>
      <w:r>
        <w:rPr>
          <w:sz w:val="16"/>
        </w:rPr>
        <w:t>captured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DPR</w:t>
      </w:r>
      <w:r>
        <w:rPr>
          <w:spacing w:val="-1"/>
          <w:sz w:val="16"/>
        </w:rPr>
        <w:t> </w:t>
      </w:r>
      <w:r>
        <w:rPr>
          <w:sz w:val="16"/>
        </w:rPr>
        <w:t>database</w:t>
      </w:r>
      <w:r>
        <w:rPr>
          <w:spacing w:val="-4"/>
          <w:sz w:val="16"/>
        </w:rPr>
        <w:t> </w:t>
      </w:r>
      <w:r>
        <w:rPr>
          <w:sz w:val="16"/>
        </w:rPr>
        <w:t>through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Geographic</w:t>
      </w:r>
      <w:r>
        <w:rPr>
          <w:spacing w:val="-4"/>
          <w:sz w:val="16"/>
        </w:rPr>
        <w:t> </w:t>
      </w:r>
      <w:r>
        <w:rPr>
          <w:sz w:val="16"/>
        </w:rPr>
        <w:t>Positioning</w:t>
      </w:r>
      <w:r>
        <w:rPr>
          <w:spacing w:val="-3"/>
          <w:sz w:val="16"/>
        </w:rPr>
        <w:t> </w:t>
      </w:r>
      <w:r>
        <w:rPr>
          <w:sz w:val="16"/>
        </w:rPr>
        <w:t>System</w:t>
      </w:r>
      <w:r>
        <w:rPr>
          <w:spacing w:val="-7"/>
          <w:sz w:val="16"/>
        </w:rPr>
        <w:t> </w:t>
      </w:r>
      <w:r>
        <w:rPr>
          <w:sz w:val="16"/>
        </w:rPr>
        <w:t>(GPS) by</w:t>
      </w:r>
      <w:r>
        <w:rPr>
          <w:spacing w:val="1"/>
          <w:sz w:val="16"/>
        </w:rPr>
        <w:t> </w:t>
      </w:r>
      <w:r>
        <w:rPr>
          <w:sz w:val="16"/>
        </w:rPr>
        <w:t>first</w:t>
      </w:r>
      <w:r>
        <w:rPr>
          <w:spacing w:val="-4"/>
          <w:sz w:val="16"/>
        </w:rPr>
        <w:t> </w:t>
      </w:r>
      <w:r>
        <w:rPr>
          <w:sz w:val="16"/>
        </w:rPr>
        <w:t>Quarter,</w:t>
      </w:r>
      <w:r>
        <w:rPr>
          <w:spacing w:val="-3"/>
          <w:sz w:val="16"/>
        </w:rPr>
        <w:t> </w:t>
      </w:r>
      <w:r>
        <w:rPr>
          <w:sz w:val="16"/>
        </w:rPr>
        <w:t>2010.</w:t>
      </w:r>
    </w:p>
    <w:p>
      <w:pPr>
        <w:pStyle w:val="ListParagraph"/>
        <w:numPr>
          <w:ilvl w:val="1"/>
          <w:numId w:val="85"/>
        </w:numPr>
        <w:tabs>
          <w:tab w:pos="1733" w:val="left" w:leader="none"/>
        </w:tabs>
        <w:spacing w:line="183" w:lineRule="exact" w:before="2" w:after="0"/>
        <w:ind w:left="1733" w:right="0" w:hanging="360"/>
        <w:jc w:val="left"/>
        <w:rPr>
          <w:sz w:val="16"/>
        </w:rPr>
      </w:pPr>
      <w:r>
        <w:rPr>
          <w:sz w:val="16"/>
        </w:rPr>
        <w:t>DPR</w:t>
      </w:r>
      <w:r>
        <w:rPr>
          <w:spacing w:val="-3"/>
          <w:sz w:val="16"/>
        </w:rPr>
        <w:t> </w:t>
      </w:r>
      <w:r>
        <w:rPr>
          <w:sz w:val="16"/>
        </w:rPr>
        <w:t>would</w:t>
      </w:r>
      <w:r>
        <w:rPr>
          <w:spacing w:val="-2"/>
          <w:sz w:val="16"/>
        </w:rPr>
        <w:t> </w:t>
      </w:r>
      <w:r>
        <w:rPr>
          <w:sz w:val="16"/>
        </w:rPr>
        <w:t>take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lead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bulk</w:t>
      </w:r>
      <w:r>
        <w:rPr>
          <w:spacing w:val="1"/>
          <w:sz w:val="16"/>
        </w:rPr>
        <w:t> </w:t>
      </w:r>
      <w:r>
        <w:rPr>
          <w:sz w:val="16"/>
        </w:rPr>
        <w:t>certification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6"/>
          <w:sz w:val="16"/>
        </w:rPr>
        <w:t> </w:t>
      </w:r>
      <w:r>
        <w:rPr>
          <w:sz w:val="16"/>
        </w:rPr>
        <w:t>petroleum</w:t>
      </w:r>
      <w:r>
        <w:rPr>
          <w:spacing w:val="-5"/>
          <w:sz w:val="16"/>
        </w:rPr>
        <w:t> </w:t>
      </w:r>
      <w:r>
        <w:rPr>
          <w:sz w:val="16"/>
        </w:rPr>
        <w:t>products</w:t>
      </w:r>
      <w:r>
        <w:rPr>
          <w:spacing w:val="-5"/>
          <w:sz w:val="16"/>
        </w:rPr>
        <w:t> </w:t>
      </w:r>
      <w:r>
        <w:rPr>
          <w:sz w:val="16"/>
        </w:rPr>
        <w:t>through</w:t>
      </w:r>
      <w:r>
        <w:rPr>
          <w:spacing w:val="-4"/>
          <w:sz w:val="16"/>
        </w:rPr>
        <w:t> </w:t>
      </w:r>
      <w:r>
        <w:rPr>
          <w:sz w:val="16"/>
        </w:rPr>
        <w:t>well</w:t>
      </w:r>
      <w:r>
        <w:rPr>
          <w:spacing w:val="-2"/>
          <w:sz w:val="16"/>
        </w:rPr>
        <w:t> </w:t>
      </w:r>
      <w:r>
        <w:rPr>
          <w:sz w:val="16"/>
        </w:rPr>
        <w:t>equipped</w:t>
      </w:r>
      <w:r>
        <w:rPr>
          <w:spacing w:val="-4"/>
          <w:sz w:val="16"/>
        </w:rPr>
        <w:t> </w:t>
      </w:r>
      <w:r>
        <w:rPr>
          <w:sz w:val="16"/>
        </w:rPr>
        <w:t>laboratories</w:t>
      </w:r>
      <w:r>
        <w:rPr>
          <w:spacing w:val="-5"/>
          <w:sz w:val="16"/>
        </w:rPr>
        <w:t> </w:t>
      </w:r>
      <w:r>
        <w:rPr>
          <w:sz w:val="16"/>
        </w:rPr>
        <w:t>nationwide</w:t>
      </w:r>
    </w:p>
    <w:p>
      <w:pPr>
        <w:pStyle w:val="ListParagraph"/>
        <w:numPr>
          <w:ilvl w:val="1"/>
          <w:numId w:val="85"/>
        </w:numPr>
        <w:tabs>
          <w:tab w:pos="1733" w:val="left" w:leader="none"/>
        </w:tabs>
        <w:spacing w:line="240" w:lineRule="auto" w:before="0" w:after="0"/>
        <w:ind w:left="1733" w:right="1027" w:hanging="360"/>
        <w:jc w:val="left"/>
        <w:rPr>
          <w:sz w:val="16"/>
        </w:rPr>
      </w:pPr>
      <w:r>
        <w:rPr>
          <w:sz w:val="16"/>
        </w:rPr>
        <w:t>An</w:t>
      </w:r>
      <w:r>
        <w:rPr>
          <w:spacing w:val="-9"/>
          <w:sz w:val="16"/>
        </w:rPr>
        <w:t> </w:t>
      </w:r>
      <w:r>
        <w:rPr>
          <w:sz w:val="16"/>
        </w:rPr>
        <w:t>acceptable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effective</w:t>
      </w:r>
      <w:r>
        <w:rPr>
          <w:spacing w:val="-4"/>
          <w:sz w:val="16"/>
        </w:rPr>
        <w:t> </w:t>
      </w:r>
      <w:r>
        <w:rPr>
          <w:sz w:val="16"/>
        </w:rPr>
        <w:t>technology</w:t>
      </w:r>
      <w:r>
        <w:rPr>
          <w:spacing w:val="1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pump</w:t>
      </w:r>
      <w:r>
        <w:rPr>
          <w:spacing w:val="-3"/>
          <w:sz w:val="16"/>
        </w:rPr>
        <w:t> </w:t>
      </w:r>
      <w:r>
        <w:rPr>
          <w:sz w:val="16"/>
        </w:rPr>
        <w:t>seal/lock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automatic</w:t>
      </w:r>
      <w:r>
        <w:rPr>
          <w:spacing w:val="-4"/>
          <w:sz w:val="16"/>
        </w:rPr>
        <w:t> </w:t>
      </w:r>
      <w:r>
        <w:rPr>
          <w:sz w:val="16"/>
        </w:rPr>
        <w:t>volume</w:t>
      </w:r>
      <w:r>
        <w:rPr>
          <w:spacing w:val="-5"/>
          <w:sz w:val="16"/>
        </w:rPr>
        <w:t> </w:t>
      </w:r>
      <w:r>
        <w:rPr>
          <w:sz w:val="16"/>
        </w:rPr>
        <w:t>count</w:t>
      </w:r>
      <w:r>
        <w:rPr>
          <w:spacing w:val="-1"/>
          <w:sz w:val="16"/>
        </w:rPr>
        <w:t> </w:t>
      </w:r>
      <w:r>
        <w:rPr>
          <w:sz w:val="16"/>
        </w:rPr>
        <w:t>mechanism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check</w:t>
      </w:r>
      <w:r>
        <w:rPr>
          <w:spacing w:val="1"/>
          <w:sz w:val="16"/>
        </w:rPr>
        <w:t> </w:t>
      </w:r>
      <w:r>
        <w:rPr>
          <w:sz w:val="16"/>
        </w:rPr>
        <w:t>sharp</w:t>
      </w:r>
      <w:r>
        <w:rPr>
          <w:spacing w:val="-3"/>
          <w:sz w:val="16"/>
        </w:rPr>
        <w:t> </w:t>
      </w:r>
      <w:r>
        <w:rPr>
          <w:sz w:val="16"/>
        </w:rPr>
        <w:t>practices</w:t>
      </w:r>
      <w:r>
        <w:rPr>
          <w:spacing w:val="1"/>
          <w:sz w:val="16"/>
        </w:rPr>
        <w:t> </w:t>
      </w:r>
      <w:r>
        <w:rPr>
          <w:sz w:val="16"/>
        </w:rPr>
        <w:t>would</w:t>
      </w:r>
      <w:r>
        <w:rPr>
          <w:spacing w:val="-1"/>
          <w:sz w:val="16"/>
        </w:rPr>
        <w:t> </w:t>
      </w:r>
      <w:r>
        <w:rPr>
          <w:sz w:val="16"/>
        </w:rPr>
        <w:t>be</w:t>
      </w:r>
      <w:r>
        <w:rPr>
          <w:spacing w:val="-1"/>
          <w:sz w:val="16"/>
        </w:rPr>
        <w:t> </w:t>
      </w:r>
      <w:r>
        <w:rPr>
          <w:sz w:val="16"/>
        </w:rPr>
        <w:t>proposed by DPR</w:t>
      </w:r>
      <w:r>
        <w:rPr>
          <w:spacing w:val="7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sector.</w:t>
      </w:r>
    </w:p>
    <w:p>
      <w:pPr>
        <w:pStyle w:val="ListParagraph"/>
        <w:numPr>
          <w:ilvl w:val="1"/>
          <w:numId w:val="85"/>
        </w:numPr>
        <w:tabs>
          <w:tab w:pos="1733" w:val="left" w:leader="none"/>
        </w:tabs>
        <w:spacing w:line="240" w:lineRule="auto" w:before="1" w:after="0"/>
        <w:ind w:left="1733" w:right="1451" w:hanging="360"/>
        <w:jc w:val="left"/>
        <w:rPr>
          <w:sz w:val="16"/>
        </w:rPr>
      </w:pPr>
      <w:r>
        <w:rPr>
          <w:sz w:val="16"/>
        </w:rPr>
        <w:t>All</w:t>
      </w:r>
      <w:r>
        <w:rPr>
          <w:spacing w:val="-2"/>
          <w:sz w:val="16"/>
        </w:rPr>
        <w:t> </w:t>
      </w:r>
      <w:r>
        <w:rPr>
          <w:sz w:val="16"/>
        </w:rPr>
        <w:t>existing</w:t>
      </w:r>
      <w:r>
        <w:rPr>
          <w:spacing w:val="1"/>
          <w:sz w:val="16"/>
        </w:rPr>
        <w:t> </w:t>
      </w:r>
      <w:r>
        <w:rPr>
          <w:sz w:val="16"/>
        </w:rPr>
        <w:t>sanctions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penalties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infringement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provisions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regulations</w:t>
      </w:r>
      <w:r>
        <w:rPr>
          <w:spacing w:val="-4"/>
          <w:sz w:val="16"/>
        </w:rPr>
        <w:t> </w:t>
      </w:r>
      <w:r>
        <w:rPr>
          <w:sz w:val="16"/>
        </w:rPr>
        <w:t>by</w:t>
      </w:r>
      <w:r>
        <w:rPr>
          <w:spacing w:val="-4"/>
          <w:sz w:val="16"/>
        </w:rPr>
        <w:t> </w:t>
      </w:r>
      <w:r>
        <w:rPr>
          <w:sz w:val="16"/>
        </w:rPr>
        <w:t>operators</w:t>
      </w:r>
      <w:r>
        <w:rPr>
          <w:spacing w:val="-4"/>
          <w:sz w:val="16"/>
        </w:rPr>
        <w:t> </w:t>
      </w:r>
      <w:r>
        <w:rPr>
          <w:sz w:val="16"/>
        </w:rPr>
        <w:t>would</w:t>
      </w:r>
      <w:r>
        <w:rPr>
          <w:spacing w:val="-3"/>
          <w:sz w:val="16"/>
        </w:rPr>
        <w:t> </w:t>
      </w:r>
      <w:r>
        <w:rPr>
          <w:sz w:val="16"/>
        </w:rPr>
        <w:t>be</w:t>
      </w:r>
      <w:r>
        <w:rPr>
          <w:spacing w:val="-5"/>
          <w:sz w:val="16"/>
        </w:rPr>
        <w:t> </w:t>
      </w:r>
      <w:r>
        <w:rPr>
          <w:sz w:val="16"/>
        </w:rPr>
        <w:t>appropriately</w:t>
      </w:r>
      <w:r>
        <w:rPr>
          <w:spacing w:val="1"/>
          <w:sz w:val="16"/>
        </w:rPr>
        <w:t> </w:t>
      </w:r>
      <w:r>
        <w:rPr>
          <w:sz w:val="16"/>
        </w:rPr>
        <w:t>reviewed.</w:t>
      </w:r>
    </w:p>
    <w:p>
      <w:pPr>
        <w:pStyle w:val="ListParagraph"/>
        <w:numPr>
          <w:ilvl w:val="1"/>
          <w:numId w:val="85"/>
        </w:numPr>
        <w:tabs>
          <w:tab w:pos="1733" w:val="left" w:leader="none"/>
        </w:tabs>
        <w:spacing w:line="181" w:lineRule="exact" w:before="0" w:after="0"/>
        <w:ind w:left="1733" w:right="0" w:hanging="360"/>
        <w:jc w:val="left"/>
        <w:rPr>
          <w:sz w:val="16"/>
        </w:rPr>
      </w:pPr>
      <w:r>
        <w:rPr>
          <w:sz w:val="16"/>
        </w:rPr>
        <w:t>Any</w:t>
      </w:r>
      <w:r>
        <w:rPr>
          <w:spacing w:val="-3"/>
          <w:sz w:val="16"/>
        </w:rPr>
        <w:t> </w:t>
      </w:r>
      <w:r>
        <w:rPr>
          <w:sz w:val="16"/>
        </w:rPr>
        <w:t>retail</w:t>
      </w:r>
      <w:r>
        <w:rPr>
          <w:spacing w:val="-1"/>
          <w:sz w:val="16"/>
        </w:rPr>
        <w:t> </w:t>
      </w:r>
      <w:r>
        <w:rPr>
          <w:sz w:val="16"/>
        </w:rPr>
        <w:t>outlet</w:t>
      </w:r>
      <w:r>
        <w:rPr>
          <w:spacing w:val="3"/>
          <w:sz w:val="16"/>
        </w:rPr>
        <w:t> </w:t>
      </w:r>
      <w:r>
        <w:rPr>
          <w:sz w:val="16"/>
        </w:rPr>
        <w:t>fond</w:t>
      </w:r>
      <w:r>
        <w:rPr>
          <w:spacing w:val="-2"/>
          <w:sz w:val="16"/>
        </w:rPr>
        <w:t> </w:t>
      </w:r>
      <w:r>
        <w:rPr>
          <w:sz w:val="16"/>
        </w:rPr>
        <w:t>hoarding</w:t>
      </w:r>
      <w:r>
        <w:rPr>
          <w:spacing w:val="-3"/>
          <w:sz w:val="16"/>
        </w:rPr>
        <w:t> </w:t>
      </w:r>
      <w:r>
        <w:rPr>
          <w:sz w:val="16"/>
        </w:rPr>
        <w:t>would</w:t>
      </w:r>
      <w:r>
        <w:rPr>
          <w:spacing w:val="-2"/>
          <w:sz w:val="16"/>
        </w:rPr>
        <w:t> </w:t>
      </w:r>
      <w:r>
        <w:rPr>
          <w:sz w:val="16"/>
        </w:rPr>
        <w:t>be</w:t>
      </w:r>
      <w:r>
        <w:rPr>
          <w:spacing w:val="-4"/>
          <w:sz w:val="16"/>
        </w:rPr>
        <w:t> </w:t>
      </w:r>
      <w:r>
        <w:rPr>
          <w:sz w:val="16"/>
        </w:rPr>
        <w:t>sanctioned</w:t>
      </w:r>
      <w:r>
        <w:rPr>
          <w:spacing w:val="-2"/>
          <w:sz w:val="16"/>
        </w:rPr>
        <w:t> </w:t>
      </w:r>
      <w:r>
        <w:rPr>
          <w:sz w:val="16"/>
        </w:rPr>
        <w:t>by</w:t>
      </w:r>
      <w:r>
        <w:rPr>
          <w:spacing w:val="-8"/>
          <w:sz w:val="16"/>
        </w:rPr>
        <w:t> </w:t>
      </w:r>
      <w:r>
        <w:rPr>
          <w:sz w:val="16"/>
        </w:rPr>
        <w:t>auctioning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product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dealer</w:t>
      </w:r>
      <w:r>
        <w:rPr>
          <w:spacing w:val="4"/>
          <w:sz w:val="16"/>
        </w:rPr>
        <w:t> </w:t>
      </w:r>
      <w:r>
        <w:rPr>
          <w:sz w:val="16"/>
        </w:rPr>
        <w:t>fined</w:t>
      </w:r>
      <w:r>
        <w:rPr>
          <w:spacing w:val="-2"/>
          <w:sz w:val="16"/>
        </w:rPr>
        <w:t> </w:t>
      </w:r>
      <w:r>
        <w:rPr>
          <w:sz w:val="16"/>
        </w:rPr>
        <w:t>twice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amount of</w:t>
      </w:r>
      <w:r>
        <w:rPr>
          <w:spacing w:val="-5"/>
          <w:sz w:val="16"/>
        </w:rPr>
        <w:t> </w:t>
      </w:r>
      <w:r>
        <w:rPr>
          <w:sz w:val="16"/>
        </w:rPr>
        <w:t>product.</w:t>
      </w:r>
    </w:p>
    <w:p>
      <w:pPr>
        <w:pStyle w:val="ListParagraph"/>
        <w:numPr>
          <w:ilvl w:val="1"/>
          <w:numId w:val="85"/>
        </w:numPr>
        <w:tabs>
          <w:tab w:pos="1732" w:val="left" w:leader="none"/>
          <w:tab w:pos="1733" w:val="left" w:leader="none"/>
        </w:tabs>
        <w:spacing w:line="183" w:lineRule="exact" w:before="3" w:after="0"/>
        <w:ind w:left="1733" w:right="0" w:hanging="360"/>
        <w:jc w:val="left"/>
        <w:rPr>
          <w:sz w:val="16"/>
        </w:rPr>
      </w:pPr>
      <w:r>
        <w:rPr>
          <w:sz w:val="16"/>
        </w:rPr>
        <w:t>DPR</w:t>
      </w:r>
      <w:r>
        <w:rPr>
          <w:spacing w:val="-1"/>
          <w:sz w:val="16"/>
        </w:rPr>
        <w:t> </w:t>
      </w:r>
      <w:r>
        <w:rPr>
          <w:sz w:val="16"/>
        </w:rPr>
        <w:t>website</w:t>
      </w:r>
      <w:r>
        <w:rPr>
          <w:spacing w:val="-4"/>
          <w:sz w:val="16"/>
        </w:rPr>
        <w:t> </w:t>
      </w:r>
      <w:r>
        <w:rPr>
          <w:sz w:val="16"/>
        </w:rPr>
        <w:t>would</w:t>
      </w:r>
      <w:r>
        <w:rPr>
          <w:spacing w:val="-3"/>
          <w:sz w:val="16"/>
        </w:rPr>
        <w:t> </w:t>
      </w:r>
      <w:r>
        <w:rPr>
          <w:sz w:val="16"/>
        </w:rPr>
        <w:t>be</w:t>
      </w:r>
      <w:r>
        <w:rPr>
          <w:spacing w:val="-4"/>
          <w:sz w:val="16"/>
        </w:rPr>
        <w:t> </w:t>
      </w:r>
      <w:r>
        <w:rPr>
          <w:sz w:val="16"/>
        </w:rPr>
        <w:t>upgraded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permit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public</w:t>
      </w:r>
      <w:r>
        <w:rPr>
          <w:spacing w:val="-3"/>
          <w:sz w:val="16"/>
        </w:rPr>
        <w:t> </w:t>
      </w:r>
      <w:r>
        <w:rPr>
          <w:sz w:val="16"/>
        </w:rPr>
        <w:t>post</w:t>
      </w:r>
      <w:r>
        <w:rPr>
          <w:spacing w:val="-1"/>
          <w:sz w:val="16"/>
        </w:rPr>
        <w:t> </w:t>
      </w:r>
      <w:r>
        <w:rPr>
          <w:sz w:val="16"/>
        </w:rPr>
        <w:t>comments</w:t>
      </w:r>
      <w:r>
        <w:rPr>
          <w:spacing w:val="-5"/>
          <w:sz w:val="16"/>
        </w:rPr>
        <w:t> </w:t>
      </w:r>
      <w:r>
        <w:rPr>
          <w:sz w:val="16"/>
        </w:rPr>
        <w:t>on</w:t>
      </w:r>
      <w:r>
        <w:rPr>
          <w:spacing w:val="-7"/>
          <w:sz w:val="16"/>
        </w:rPr>
        <w:t> </w:t>
      </w:r>
      <w:r>
        <w:rPr>
          <w:sz w:val="16"/>
        </w:rPr>
        <w:t>activities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retail</w:t>
      </w:r>
      <w:r>
        <w:rPr>
          <w:spacing w:val="-1"/>
          <w:sz w:val="16"/>
        </w:rPr>
        <w:t> </w:t>
      </w:r>
      <w:r>
        <w:rPr>
          <w:sz w:val="16"/>
        </w:rPr>
        <w:t>outlets.</w:t>
      </w:r>
    </w:p>
    <w:p>
      <w:pPr>
        <w:pStyle w:val="ListParagraph"/>
        <w:numPr>
          <w:ilvl w:val="1"/>
          <w:numId w:val="85"/>
        </w:numPr>
        <w:tabs>
          <w:tab w:pos="1733" w:val="left" w:leader="none"/>
        </w:tabs>
        <w:spacing w:line="182" w:lineRule="exact" w:before="0" w:after="0"/>
        <w:ind w:left="1733" w:right="0" w:hanging="360"/>
        <w:jc w:val="left"/>
        <w:rPr>
          <w:sz w:val="16"/>
        </w:rPr>
      </w:pPr>
      <w:r>
        <w:rPr>
          <w:sz w:val="16"/>
        </w:rPr>
        <w:t>Nationwide</w:t>
      </w:r>
      <w:r>
        <w:rPr>
          <w:spacing w:val="-6"/>
          <w:sz w:val="16"/>
        </w:rPr>
        <w:t> </w:t>
      </w:r>
      <w:r>
        <w:rPr>
          <w:sz w:val="16"/>
        </w:rPr>
        <w:t>road-shows</w:t>
      </w:r>
      <w:r>
        <w:rPr>
          <w:spacing w:val="-6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enlighten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public</w:t>
      </w:r>
      <w:r>
        <w:rPr>
          <w:spacing w:val="-5"/>
          <w:sz w:val="16"/>
        </w:rPr>
        <w:t> </w:t>
      </w:r>
      <w:r>
        <w:rPr>
          <w:sz w:val="16"/>
        </w:rPr>
        <w:t>on</w:t>
      </w:r>
      <w:r>
        <w:rPr>
          <w:spacing w:val="-5"/>
          <w:sz w:val="16"/>
        </w:rPr>
        <w:t> </w:t>
      </w:r>
      <w:r>
        <w:rPr>
          <w:sz w:val="16"/>
        </w:rPr>
        <w:t>DPR‟s</w:t>
      </w:r>
      <w:r>
        <w:rPr>
          <w:spacing w:val="-9"/>
          <w:sz w:val="16"/>
        </w:rPr>
        <w:t> </w:t>
      </w:r>
      <w:r>
        <w:rPr>
          <w:sz w:val="16"/>
        </w:rPr>
        <w:t>licensing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permitting</w:t>
      </w:r>
      <w:r>
        <w:rPr>
          <w:spacing w:val="-5"/>
          <w:sz w:val="16"/>
        </w:rPr>
        <w:t> </w:t>
      </w:r>
      <w:r>
        <w:rPr>
          <w:sz w:val="16"/>
        </w:rPr>
        <w:t>requirements</w:t>
      </w:r>
      <w:r>
        <w:rPr>
          <w:spacing w:val="-5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downstream</w:t>
      </w:r>
      <w:r>
        <w:rPr>
          <w:spacing w:val="-9"/>
          <w:sz w:val="16"/>
        </w:rPr>
        <w:t> </w:t>
      </w:r>
      <w:r>
        <w:rPr>
          <w:sz w:val="16"/>
        </w:rPr>
        <w:t>activities.</w:t>
      </w:r>
    </w:p>
    <w:p>
      <w:pPr>
        <w:pStyle w:val="ListParagraph"/>
        <w:numPr>
          <w:ilvl w:val="1"/>
          <w:numId w:val="85"/>
        </w:numPr>
        <w:tabs>
          <w:tab w:pos="1733" w:val="left" w:leader="none"/>
        </w:tabs>
        <w:spacing w:line="169" w:lineRule="exact" w:before="0" w:after="0"/>
        <w:ind w:left="1733" w:right="0" w:hanging="360"/>
        <w:jc w:val="left"/>
        <w:rPr>
          <w:sz w:val="16"/>
        </w:rPr>
      </w:pPr>
      <w:r>
        <w:rPr>
          <w:sz w:val="16"/>
        </w:rPr>
        <w:t>Finally,</w:t>
      </w:r>
      <w:r>
        <w:rPr>
          <w:spacing w:val="-6"/>
          <w:sz w:val="16"/>
        </w:rPr>
        <w:t> </w:t>
      </w:r>
      <w:r>
        <w:rPr>
          <w:sz w:val="16"/>
        </w:rPr>
        <w:t>DPR</w:t>
      </w:r>
      <w:r>
        <w:rPr>
          <w:spacing w:val="-1"/>
          <w:sz w:val="16"/>
        </w:rPr>
        <w:t> </w:t>
      </w:r>
      <w:r>
        <w:rPr>
          <w:sz w:val="16"/>
        </w:rPr>
        <w:t>will</w:t>
      </w:r>
      <w:r>
        <w:rPr>
          <w:spacing w:val="-2"/>
          <w:sz w:val="16"/>
        </w:rPr>
        <w:t> </w:t>
      </w:r>
      <w:r>
        <w:rPr>
          <w:sz w:val="16"/>
        </w:rPr>
        <w:t>ensure</w:t>
      </w:r>
      <w:r>
        <w:rPr>
          <w:spacing w:val="1"/>
          <w:sz w:val="16"/>
        </w:rPr>
        <w:t> </w:t>
      </w:r>
      <w:r>
        <w:rPr>
          <w:sz w:val="16"/>
        </w:rPr>
        <w:t>capacity</w:t>
      </w:r>
      <w:r>
        <w:rPr>
          <w:spacing w:val="-3"/>
          <w:sz w:val="16"/>
        </w:rPr>
        <w:t> </w:t>
      </w:r>
      <w:r>
        <w:rPr>
          <w:sz w:val="16"/>
        </w:rPr>
        <w:t>building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provision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adequate</w:t>
      </w:r>
      <w:r>
        <w:rPr>
          <w:spacing w:val="-4"/>
          <w:sz w:val="16"/>
        </w:rPr>
        <w:t> </w:t>
      </w:r>
      <w:r>
        <w:rPr>
          <w:sz w:val="16"/>
        </w:rPr>
        <w:t>material</w:t>
      </w:r>
      <w:r>
        <w:rPr>
          <w:spacing w:val="-6"/>
          <w:sz w:val="16"/>
        </w:rPr>
        <w:t> </w:t>
      </w:r>
      <w:r>
        <w:rPr>
          <w:sz w:val="16"/>
        </w:rPr>
        <w:t>resources.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Uzondu,</w:t>
      </w:r>
      <w:r>
        <w:rPr>
          <w:spacing w:val="-8"/>
          <w:sz w:val="16"/>
        </w:rPr>
        <w:t> </w:t>
      </w:r>
      <w:r>
        <w:rPr>
          <w:sz w:val="16"/>
        </w:rPr>
        <w:t>J.</w:t>
      </w:r>
      <w:r>
        <w:rPr>
          <w:spacing w:val="-3"/>
          <w:sz w:val="16"/>
        </w:rPr>
        <w:t> </w:t>
      </w:r>
      <w:r>
        <w:rPr>
          <w:sz w:val="16"/>
        </w:rPr>
        <w:t>(2010).</w:t>
      </w:r>
      <w:r>
        <w:rPr>
          <w:spacing w:val="-8"/>
          <w:sz w:val="16"/>
        </w:rPr>
        <w:t> </w:t>
      </w:r>
      <w:r>
        <w:rPr>
          <w:sz w:val="16"/>
        </w:rPr>
        <w:t>Fighting Unwholesome</w:t>
      </w:r>
      <w:r>
        <w:rPr>
          <w:spacing w:val="-5"/>
          <w:sz w:val="16"/>
        </w:rPr>
        <w:t> </w:t>
      </w:r>
      <w:r>
        <w:rPr>
          <w:sz w:val="16"/>
        </w:rPr>
        <w:t>Practices.</w:t>
      </w:r>
      <w:r>
        <w:rPr>
          <w:spacing w:val="-4"/>
          <w:sz w:val="16"/>
        </w:rPr>
        <w:t> </w:t>
      </w:r>
      <w:r>
        <w:rPr>
          <w:sz w:val="16"/>
        </w:rPr>
        <w:t>Available</w:t>
      </w:r>
      <w:r>
        <w:rPr>
          <w:spacing w:val="-9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4"/>
          <w:sz w:val="16"/>
        </w:rPr>
        <w:t> </w:t>
      </w:r>
      <w:hyperlink r:id="rId123">
        <w:r>
          <w:rPr>
            <w:color w:val="0000FF"/>
            <w:sz w:val="16"/>
            <w:u w:val="single" w:color="0000FF"/>
          </w:rPr>
          <w:t>http://www.nigeriannewsworld.com</w:t>
        </w:r>
        <w:r>
          <w:rPr>
            <w:color w:val="0000FF"/>
            <w:spacing w:val="-6"/>
            <w:sz w:val="16"/>
          </w:rPr>
          <w:t> </w:t>
        </w:r>
      </w:hyperlink>
      <w:r>
        <w:rPr>
          <w:sz w:val="16"/>
        </w:rPr>
        <w:t>–accessed</w:t>
      </w:r>
      <w:r>
        <w:rPr>
          <w:spacing w:val="-4"/>
          <w:sz w:val="16"/>
        </w:rPr>
        <w:t> </w:t>
      </w:r>
      <w:r>
        <w:rPr>
          <w:sz w:val="16"/>
        </w:rPr>
        <w:t>last</w:t>
      </w:r>
      <w:r>
        <w:rPr>
          <w:spacing w:val="-3"/>
          <w:sz w:val="16"/>
        </w:rPr>
        <w:t> </w:t>
      </w:r>
      <w:r>
        <w:rPr>
          <w:sz w:val="16"/>
        </w:rPr>
        <w:t>on</w:t>
      </w:r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11/7/2010).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7"/>
        <w:jc w:val="both"/>
      </w:pP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withdrawn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laboratory</w:t>
      </w:r>
      <w:r>
        <w:rPr>
          <w:spacing w:val="1"/>
          <w:w w:val="105"/>
        </w:rPr>
        <w:t> </w:t>
      </w:r>
      <w:r>
        <w:rPr>
          <w:w w:val="105"/>
        </w:rPr>
        <w:t>analysis.</w:t>
      </w:r>
      <w:r>
        <w:rPr>
          <w:spacing w:val="1"/>
          <w:w w:val="105"/>
        </w:rPr>
        <w:t> </w:t>
      </w:r>
      <w:r>
        <w:rPr>
          <w:w w:val="105"/>
        </w:rPr>
        <w:t>The  frequent</w:t>
      </w:r>
      <w:r>
        <w:rPr>
          <w:spacing w:val="1"/>
          <w:w w:val="105"/>
        </w:rPr>
        <w:t> </w:t>
      </w:r>
      <w:r>
        <w:rPr>
          <w:w w:val="105"/>
        </w:rPr>
        <w:t>presence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Department‟s</w:t>
      </w:r>
      <w:r>
        <w:rPr>
          <w:spacing w:val="1"/>
          <w:w w:val="105"/>
        </w:rPr>
        <w:t> </w:t>
      </w:r>
      <w:r>
        <w:rPr>
          <w:w w:val="105"/>
        </w:rPr>
        <w:t>representatives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stations  at  least</w:t>
      </w:r>
      <w:r>
        <w:rPr>
          <w:spacing w:val="1"/>
          <w:w w:val="105"/>
        </w:rPr>
        <w:t> </w:t>
      </w:r>
      <w:r>
        <w:rPr>
          <w:w w:val="105"/>
        </w:rPr>
        <w:t>serves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deterrent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station</w:t>
      </w:r>
      <w:r>
        <w:rPr>
          <w:spacing w:val="1"/>
          <w:w w:val="105"/>
        </w:rPr>
        <w:t> </w:t>
      </w:r>
      <w:r>
        <w:rPr>
          <w:w w:val="105"/>
        </w:rPr>
        <w:t>dealers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avoid</w:t>
      </w:r>
      <w:r>
        <w:rPr>
          <w:spacing w:val="1"/>
          <w:w w:val="105"/>
        </w:rPr>
        <w:t> </w:t>
      </w:r>
      <w:r>
        <w:rPr>
          <w:w w:val="105"/>
        </w:rPr>
        <w:t>acts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lead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sanctioning by the Department.   The efforts of DPR are often complemented by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Military</w:t>
      </w:r>
      <w:r>
        <w:rPr>
          <w:spacing w:val="1"/>
          <w:w w:val="105"/>
        </w:rPr>
        <w:t> </w:t>
      </w:r>
      <w:r>
        <w:rPr>
          <w:w w:val="105"/>
        </w:rPr>
        <w:t>and other</w:t>
      </w:r>
      <w:r>
        <w:rPr>
          <w:spacing w:val="1"/>
          <w:w w:val="105"/>
        </w:rPr>
        <w:t> </w:t>
      </w:r>
      <w:r>
        <w:rPr>
          <w:w w:val="105"/>
        </w:rPr>
        <w:t>security agency‟s</w:t>
      </w:r>
      <w:r>
        <w:rPr>
          <w:spacing w:val="1"/>
          <w:w w:val="105"/>
        </w:rPr>
        <w:t> </w:t>
      </w:r>
      <w:r>
        <w:rPr>
          <w:w w:val="105"/>
        </w:rPr>
        <w:t>task</w:t>
      </w:r>
      <w:r>
        <w:rPr>
          <w:spacing w:val="1"/>
          <w:w w:val="105"/>
        </w:rPr>
        <w:t> </w:t>
      </w:r>
      <w:r>
        <w:rPr>
          <w:w w:val="105"/>
        </w:rPr>
        <w:t>forces.</w:t>
      </w:r>
      <w:r>
        <w:rPr>
          <w:w w:val="105"/>
          <w:vertAlign w:val="superscript"/>
        </w:rPr>
        <w:t>760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monitoring of operations at petrol stations by officials of DPR ensure that accurate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volume of petroleum products are sold at correct prices.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achieve this, periodic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proving of meters in dispensing pumps are carried out using the 10-litre Seraphin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Cans.</w:t>
      </w:r>
      <w:r>
        <w:rPr>
          <w:w w:val="105"/>
          <w:vertAlign w:val="superscript"/>
        </w:rPr>
        <w:t>761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delivered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can,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gauge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cylinder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determine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supply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standard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measure.</w:t>
      </w:r>
    </w:p>
    <w:p>
      <w:pPr>
        <w:pStyle w:val="BodyText"/>
        <w:spacing w:line="480" w:lineRule="auto" w:before="10"/>
        <w:ind w:left="652" w:right="986" w:firstLine="720"/>
        <w:jc w:val="both"/>
      </w:pP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incessant</w:t>
      </w:r>
      <w:r>
        <w:rPr>
          <w:spacing w:val="1"/>
          <w:w w:val="105"/>
        </w:rPr>
        <w:t> </w:t>
      </w:r>
      <w:r>
        <w:rPr>
          <w:w w:val="105"/>
        </w:rPr>
        <w:t>complaints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1"/>
          <w:w w:val="105"/>
        </w:rPr>
        <w:t> </w:t>
      </w:r>
      <w:r>
        <w:rPr>
          <w:w w:val="105"/>
        </w:rPr>
        <w:t>of widespread cases of</w:t>
      </w:r>
      <w:r>
        <w:rPr>
          <w:spacing w:val="1"/>
          <w:w w:val="105"/>
        </w:rPr>
        <w:t> </w:t>
      </w:r>
      <w:r>
        <w:rPr>
          <w:w w:val="105"/>
        </w:rPr>
        <w:t>cheating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manipulation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dispensing</w:t>
      </w:r>
      <w:r>
        <w:rPr>
          <w:spacing w:val="1"/>
          <w:w w:val="105"/>
        </w:rPr>
        <w:t> </w:t>
      </w:r>
      <w:r>
        <w:rPr>
          <w:w w:val="105"/>
        </w:rPr>
        <w:t>meters,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 of Petroleum Resources (DPR)</w:t>
      </w:r>
      <w:r>
        <w:rPr>
          <w:spacing w:val="1"/>
          <w:w w:val="105"/>
        </w:rPr>
        <w:t> </w:t>
      </w:r>
      <w:r>
        <w:rPr>
          <w:w w:val="105"/>
        </w:rPr>
        <w:t>print the volume and the</w:t>
      </w:r>
      <w:r>
        <w:rPr>
          <w:spacing w:val="1"/>
          <w:w w:val="105"/>
        </w:rPr>
        <w:t> </w:t>
      </w:r>
      <w:r>
        <w:rPr>
          <w:w w:val="105"/>
        </w:rPr>
        <w:t>price tales</w:t>
      </w:r>
      <w:r>
        <w:rPr>
          <w:spacing w:val="1"/>
          <w:w w:val="105"/>
        </w:rPr>
        <w:t> </w:t>
      </w:r>
      <w:r>
        <w:rPr>
          <w:w w:val="105"/>
        </w:rPr>
        <w:t>indicating the cost of a litre of fuel to be dispensed to motorist in a filling station.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distributed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marketing</w:t>
      </w:r>
      <w:r>
        <w:rPr>
          <w:spacing w:val="1"/>
          <w:w w:val="105"/>
        </w:rPr>
        <w:t> </w:t>
      </w:r>
      <w:r>
        <w:rPr>
          <w:w w:val="105"/>
        </w:rPr>
        <w:t>companies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mandatory</w:t>
      </w:r>
      <w:r>
        <w:rPr>
          <w:spacing w:val="1"/>
          <w:w w:val="105"/>
        </w:rPr>
        <w:t> </w:t>
      </w:r>
      <w:r>
        <w:rPr>
          <w:w w:val="105"/>
        </w:rPr>
        <w:t>display</w:t>
      </w:r>
      <w:r>
        <w:rPr>
          <w:spacing w:val="1"/>
          <w:w w:val="105"/>
        </w:rPr>
        <w:t> </w:t>
      </w:r>
      <w:r>
        <w:rPr>
          <w:w w:val="105"/>
        </w:rPr>
        <w:t>on  all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stations. </w:t>
      </w:r>
      <w:r>
        <w:rPr>
          <w:spacing w:val="1"/>
          <w:w w:val="105"/>
        </w:rPr>
        <w:t> </w:t>
      </w:r>
      <w:r>
        <w:rPr>
          <w:w w:val="105"/>
        </w:rPr>
        <w:t>This is  to serve as  guides to  consumers for a  quick  reconciliation</w:t>
      </w:r>
      <w:r>
        <w:rPr>
          <w:spacing w:val="1"/>
          <w:w w:val="105"/>
        </w:rPr>
        <w:t> </w:t>
      </w:r>
      <w:r>
        <w:rPr>
          <w:w w:val="105"/>
        </w:rPr>
        <w:t>of the amount paid with volume dispense (Appendix 8).</w:t>
      </w:r>
      <w:r>
        <w:rPr>
          <w:w w:val="105"/>
          <w:vertAlign w:val="superscript"/>
        </w:rPr>
        <w:t>762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this way, consumers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know how much they are paying for the quantity of fuel they consume. This 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helped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country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tremendously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93.624001pt;margin-top:10.034278pt;width:144.07pt;height:.71997pt;mso-position-horizontal-relative:page;mso-position-vertical-relative:paragraph;z-index:-15600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64" w:lineRule="auto" w:before="35" w:after="0"/>
        <w:ind w:left="1373" w:right="2734" w:hanging="721"/>
        <w:jc w:val="left"/>
        <w:rPr>
          <w:rFonts w:ascii="Calibri" w:hAnsi="Calibri"/>
          <w:sz w:val="13"/>
        </w:rPr>
      </w:pPr>
      <w:r>
        <w:rPr>
          <w:sz w:val="16"/>
        </w:rPr>
        <w:t>Fagbemi,</w:t>
      </w:r>
      <w:r>
        <w:rPr>
          <w:spacing w:val="-2"/>
          <w:sz w:val="16"/>
        </w:rPr>
        <w:t> </w:t>
      </w:r>
      <w:r>
        <w:rPr>
          <w:sz w:val="16"/>
        </w:rPr>
        <w:t>S.E.</w:t>
      </w:r>
      <w:r>
        <w:rPr>
          <w:spacing w:val="-4"/>
          <w:sz w:val="16"/>
        </w:rPr>
        <w:t> </w:t>
      </w:r>
      <w:r>
        <w:rPr>
          <w:sz w:val="16"/>
        </w:rPr>
        <w:t>(2010).</w:t>
      </w:r>
      <w:r>
        <w:rPr>
          <w:spacing w:val="-6"/>
          <w:sz w:val="16"/>
        </w:rPr>
        <w:t> </w:t>
      </w:r>
      <w:r>
        <w:rPr>
          <w:sz w:val="16"/>
        </w:rPr>
        <w:t>Why</w:t>
      </w:r>
      <w:r>
        <w:rPr>
          <w:spacing w:val="-2"/>
          <w:sz w:val="16"/>
        </w:rPr>
        <w:t> </w:t>
      </w:r>
      <w:r>
        <w:rPr>
          <w:sz w:val="16"/>
        </w:rPr>
        <w:t>We</w:t>
      </w:r>
      <w:r>
        <w:rPr>
          <w:spacing w:val="-4"/>
          <w:sz w:val="16"/>
        </w:rPr>
        <w:t> </w:t>
      </w:r>
      <w:r>
        <w:rPr>
          <w:sz w:val="16"/>
        </w:rPr>
        <w:t>Will Shut</w:t>
      </w:r>
      <w:r>
        <w:rPr>
          <w:spacing w:val="-6"/>
          <w:sz w:val="16"/>
        </w:rPr>
        <w:t> </w:t>
      </w:r>
      <w:r>
        <w:rPr>
          <w:sz w:val="16"/>
        </w:rPr>
        <w:t>Down</w:t>
      </w:r>
      <w:r>
        <w:rPr>
          <w:spacing w:val="-2"/>
          <w:sz w:val="16"/>
        </w:rPr>
        <w:t> </w:t>
      </w:r>
      <w:r>
        <w:rPr>
          <w:sz w:val="16"/>
        </w:rPr>
        <w:t>Petroleum</w:t>
      </w:r>
      <w:r>
        <w:rPr>
          <w:spacing w:val="-4"/>
          <w:sz w:val="16"/>
        </w:rPr>
        <w:t> </w:t>
      </w:r>
      <w:r>
        <w:rPr>
          <w:sz w:val="16"/>
        </w:rPr>
        <w:t>Products</w:t>
      </w:r>
      <w:r>
        <w:rPr>
          <w:spacing w:val="-4"/>
          <w:sz w:val="16"/>
        </w:rPr>
        <w:t> </w:t>
      </w:r>
      <w:r>
        <w:rPr>
          <w:sz w:val="16"/>
        </w:rPr>
        <w:t>Depots</w:t>
      </w:r>
      <w:r>
        <w:rPr>
          <w:spacing w:val="2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NUPENG.</w:t>
      </w:r>
      <w:r>
        <w:rPr>
          <w:spacing w:val="-2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-37"/>
          <w:sz w:val="16"/>
        </w:rPr>
        <w:t> </w:t>
      </w:r>
      <w:hyperlink r:id="rId123">
        <w:r>
          <w:rPr>
            <w:color w:val="0000FF"/>
            <w:sz w:val="16"/>
            <w:u w:val="single" w:color="0000FF"/>
          </w:rPr>
          <w:t>http://www.nigeriannewsworld.com</w:t>
        </w:r>
        <w:r>
          <w:rPr>
            <w:color w:val="0000FF"/>
            <w:spacing w:val="3"/>
            <w:sz w:val="16"/>
          </w:rPr>
          <w:t> </w:t>
        </w:r>
      </w:hyperlink>
      <w:r>
        <w:rPr>
          <w:sz w:val="16"/>
        </w:rPr>
        <w:t>–accessed</w:t>
      </w:r>
      <w:r>
        <w:rPr>
          <w:spacing w:val="-5"/>
          <w:sz w:val="16"/>
        </w:rPr>
        <w:t> </w:t>
      </w:r>
      <w:r>
        <w:rPr>
          <w:sz w:val="16"/>
        </w:rPr>
        <w:t>last</w:t>
      </w:r>
      <w:r>
        <w:rPr>
          <w:spacing w:val="2"/>
          <w:sz w:val="16"/>
        </w:rPr>
        <w:t> </w:t>
      </w:r>
      <w:r>
        <w:rPr>
          <w:sz w:val="16"/>
        </w:rPr>
        <w:t>on</w:t>
      </w:r>
      <w:r>
        <w:rPr>
          <w:spacing w:val="-6"/>
          <w:sz w:val="16"/>
        </w:rPr>
        <w:t> </w:t>
      </w:r>
      <w:r>
        <w:rPr>
          <w:sz w:val="16"/>
        </w:rPr>
        <w:t>11/7/2010).</w:t>
      </w:r>
    </w:p>
    <w:p>
      <w:pPr>
        <w:spacing w:after="0" w:line="264" w:lineRule="auto"/>
        <w:jc w:val="left"/>
        <w:rPr>
          <w:rFonts w:ascii="Calibri" w:hAns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85"/>
        </w:numPr>
        <w:tabs>
          <w:tab w:pos="854" w:val="left" w:leader="none"/>
        </w:tabs>
        <w:spacing w:line="116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pStyle w:val="ListParagraph"/>
        <w:numPr>
          <w:ilvl w:val="0"/>
          <w:numId w:val="85"/>
        </w:numPr>
        <w:tabs>
          <w:tab w:pos="854" w:val="left" w:leader="none"/>
        </w:tabs>
        <w:spacing w:line="240" w:lineRule="auto" w:before="81" w:after="0"/>
        <w:ind w:left="853" w:right="0" w:hanging="202"/>
        <w:jc w:val="left"/>
        <w:rPr>
          <w:rFonts w:ascii="Calibri"/>
          <w:sz w:val="11"/>
        </w:rPr>
      </w:pPr>
    </w:p>
    <w:p>
      <w:pPr>
        <w:spacing w:before="29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Agbola,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E.A.,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line="254" w:lineRule="auto" w:before="45"/>
        <w:ind w:left="478" w:right="94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Appendix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8 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353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shows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daily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spot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market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data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imported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accompanied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price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list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charged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marketers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after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taken care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cost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importing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into the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country.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94"/>
        <w:jc w:val="both"/>
      </w:pP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Resouces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unscrupulous</w:t>
      </w:r>
      <w:r>
        <w:rPr>
          <w:spacing w:val="1"/>
          <w:w w:val="105"/>
        </w:rPr>
        <w:t> </w:t>
      </w:r>
      <w:r>
        <w:rPr>
          <w:w w:val="105"/>
        </w:rPr>
        <w:t>dealers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attendants.</w:t>
      </w:r>
      <w:r>
        <w:rPr>
          <w:spacing w:val="1"/>
          <w:w w:val="105"/>
        </w:rPr>
        <w:t> </w:t>
      </w:r>
      <w:r>
        <w:rPr>
          <w:w w:val="105"/>
        </w:rPr>
        <w:t>Appendix</w:t>
      </w:r>
      <w:r>
        <w:rPr>
          <w:spacing w:val="1"/>
          <w:w w:val="105"/>
        </w:rPr>
        <w:t> </w:t>
      </w:r>
      <w:r>
        <w:rPr>
          <w:w w:val="105"/>
        </w:rPr>
        <w:t>8,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displayed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 product</w:t>
      </w:r>
      <w:r>
        <w:rPr>
          <w:spacing w:val="1"/>
          <w:w w:val="105"/>
        </w:rPr>
        <w:t> </w:t>
      </w:r>
      <w:r>
        <w:rPr>
          <w:w w:val="105"/>
        </w:rPr>
        <w:t>revealed clearly that the Nigerian National Petroleum Corporation (NNPC) Mega</w:t>
      </w:r>
      <w:r>
        <w:rPr>
          <w:spacing w:val="1"/>
          <w:w w:val="105"/>
        </w:rPr>
        <w:t> </w:t>
      </w:r>
      <w:r>
        <w:rPr>
          <w:w w:val="105"/>
        </w:rPr>
        <w:t>Stations are also involved in violating the uniform pricing policy by selling their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6"/>
          <w:w w:val="105"/>
        </w:rPr>
        <w:t> </w:t>
      </w:r>
      <w:r>
        <w:rPr>
          <w:w w:val="105"/>
        </w:rPr>
        <w:t>above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regulated</w:t>
      </w:r>
      <w:r>
        <w:rPr>
          <w:spacing w:val="17"/>
          <w:w w:val="105"/>
        </w:rPr>
        <w:t> </w:t>
      </w:r>
      <w:r>
        <w:rPr>
          <w:w w:val="105"/>
        </w:rPr>
        <w:t>price</w:t>
      </w:r>
      <w:r>
        <w:rPr>
          <w:spacing w:val="20"/>
          <w:w w:val="105"/>
        </w:rPr>
        <w:t> </w:t>
      </w:r>
      <w:r>
        <w:rPr>
          <w:w w:val="105"/>
        </w:rPr>
        <w:t>as</w:t>
      </w:r>
      <w:r>
        <w:rPr>
          <w:spacing w:val="18"/>
          <w:w w:val="105"/>
        </w:rPr>
        <w:t> </w:t>
      </w:r>
      <w:r>
        <w:rPr>
          <w:w w:val="105"/>
        </w:rPr>
        <w:t>displayed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their</w:t>
      </w:r>
      <w:r>
        <w:rPr>
          <w:spacing w:val="19"/>
          <w:w w:val="105"/>
        </w:rPr>
        <w:t> </w:t>
      </w:r>
      <w:r>
        <w:rPr>
          <w:w w:val="105"/>
        </w:rPr>
        <w:t>pumping</w:t>
      </w:r>
      <w:r>
        <w:rPr>
          <w:spacing w:val="17"/>
          <w:w w:val="105"/>
        </w:rPr>
        <w:t> </w:t>
      </w:r>
      <w:r>
        <w:rPr>
          <w:w w:val="105"/>
        </w:rPr>
        <w:t>machine.</w:t>
      </w:r>
      <w:r>
        <w:rPr>
          <w:w w:val="105"/>
          <w:vertAlign w:val="superscript"/>
        </w:rPr>
        <w:t>763</w:t>
      </w:r>
    </w:p>
    <w:p>
      <w:pPr>
        <w:pStyle w:val="BodyText"/>
        <w:spacing w:line="482" w:lineRule="auto"/>
        <w:ind w:left="652" w:right="995" w:firstLine="720"/>
        <w:jc w:val="both"/>
      </w:pPr>
      <w:r>
        <w:rPr>
          <w:w w:val="105"/>
        </w:rPr>
        <w:t>Apart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enforcing  the  law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erring</w:t>
      </w:r>
      <w:r>
        <w:rPr>
          <w:spacing w:val="1"/>
          <w:w w:val="105"/>
        </w:rPr>
        <w:t> </w:t>
      </w:r>
      <w:r>
        <w:rPr>
          <w:w w:val="105"/>
        </w:rPr>
        <w:t>marketers,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Weights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Measures</w:t>
      </w:r>
      <w:r>
        <w:rPr>
          <w:spacing w:val="1"/>
          <w:w w:val="105"/>
        </w:rPr>
        <w:t> </w:t>
      </w:r>
      <w:r>
        <w:rPr>
          <w:w w:val="105"/>
        </w:rPr>
        <w:t>Division</w:t>
      </w:r>
      <w:r>
        <w:rPr>
          <w:spacing w:val="1"/>
          <w:w w:val="105"/>
        </w:rPr>
        <w:t> </w:t>
      </w:r>
      <w:r>
        <w:rPr>
          <w:w w:val="105"/>
        </w:rPr>
        <w:t>in  the  Federal</w:t>
      </w:r>
      <w:r>
        <w:rPr>
          <w:spacing w:val="1"/>
          <w:w w:val="105"/>
        </w:rPr>
        <w:t> </w:t>
      </w:r>
      <w:r>
        <w:rPr>
          <w:w w:val="105"/>
        </w:rPr>
        <w:t>Ministry of Commerce also ensure that accurate weights and measures, weighting</w:t>
      </w:r>
      <w:r>
        <w:rPr>
          <w:spacing w:val="1"/>
          <w:w w:val="105"/>
        </w:rPr>
        <w:t> </w:t>
      </w:r>
      <w:r>
        <w:rPr>
          <w:w w:val="105"/>
        </w:rPr>
        <w:t>and measuring equipment used for trade within the economy are maintained.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Weights and Measures laws are enforced all over the Federation through the state</w:t>
      </w:r>
      <w:r>
        <w:rPr>
          <w:spacing w:val="1"/>
          <w:w w:val="105"/>
        </w:rPr>
        <w:t> </w:t>
      </w:r>
      <w:r>
        <w:rPr>
          <w:w w:val="105"/>
        </w:rPr>
        <w:t>offices,</w:t>
      </w:r>
      <w:r>
        <w:rPr>
          <w:spacing w:val="1"/>
          <w:w w:val="105"/>
        </w:rPr>
        <w:t> </w:t>
      </w:r>
      <w:r>
        <w:rPr>
          <w:w w:val="105"/>
        </w:rPr>
        <w:t>located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state  capitals,  with  Abuja  as  the  Headquarters.</w:t>
      </w:r>
      <w:r>
        <w:rPr>
          <w:spacing w:val="1"/>
          <w:w w:val="105"/>
        </w:rPr>
        <w:t> </w:t>
      </w:r>
      <w:r>
        <w:rPr>
          <w:w w:val="105"/>
        </w:rPr>
        <w:t>These offices are managed by trained Inspectors.   The Primary Standards are kept</w:t>
      </w:r>
      <w:r>
        <w:rPr>
          <w:spacing w:val="1"/>
          <w:w w:val="105"/>
        </w:rPr>
        <w:t> </w:t>
      </w:r>
      <w:r>
        <w:rPr>
          <w:w w:val="105"/>
        </w:rPr>
        <w:t>as defined and maintained by the International Organization of Legal Metrology</w:t>
      </w:r>
      <w:r>
        <w:rPr>
          <w:spacing w:val="1"/>
          <w:w w:val="105"/>
        </w:rPr>
        <w:t> </w:t>
      </w:r>
      <w:r>
        <w:rPr>
          <w:w w:val="105"/>
        </w:rPr>
        <w:t>(OML).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responsibilities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Weights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Measures</w:t>
      </w:r>
      <w:r>
        <w:rPr>
          <w:spacing w:val="12"/>
          <w:w w:val="105"/>
        </w:rPr>
        <w:t> </w:t>
      </w:r>
      <w:r>
        <w:rPr>
          <w:w w:val="105"/>
        </w:rPr>
        <w:t>Division</w:t>
      </w:r>
      <w:r>
        <w:rPr>
          <w:spacing w:val="9"/>
          <w:w w:val="105"/>
        </w:rPr>
        <w:t> </w:t>
      </w:r>
      <w:r>
        <w:rPr>
          <w:w w:val="105"/>
        </w:rPr>
        <w:t>are:-</w:t>
      </w:r>
    </w:p>
    <w:p>
      <w:pPr>
        <w:pStyle w:val="ListParagraph"/>
        <w:numPr>
          <w:ilvl w:val="1"/>
          <w:numId w:val="85"/>
        </w:numPr>
        <w:tabs>
          <w:tab w:pos="1373" w:val="left" w:leader="none"/>
        </w:tabs>
        <w:spacing w:line="266" w:lineRule="exact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Maintenance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Standard</w:t>
      </w:r>
      <w:r>
        <w:rPr>
          <w:rFonts w:ascii="Cambria"/>
          <w:spacing w:val="15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Weights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Measures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3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country.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85"/>
        </w:numPr>
        <w:tabs>
          <w:tab w:pos="1373" w:val="left" w:leader="none"/>
        </w:tabs>
        <w:spacing w:line="482" w:lineRule="auto" w:before="0" w:after="0"/>
        <w:ind w:left="1373" w:right="991" w:hanging="360"/>
        <w:jc w:val="both"/>
        <w:rPr>
          <w:rFonts w:ascii="Cambria"/>
          <w:sz w:val="24"/>
        </w:rPr>
      </w:pPr>
      <w:r>
        <w:rPr>
          <w:rFonts w:ascii="Cambria"/>
          <w:w w:val="110"/>
          <w:sz w:val="24"/>
        </w:rPr>
        <w:t>Verification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certification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of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weights,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measures,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weighting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and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measuring instruments used in the economy through visits to petrol retail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outlets,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petrol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depots,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supermarkets,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open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markets,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grocery</w:t>
      </w:r>
      <w:r>
        <w:rPr>
          <w:rFonts w:ascii="Cambria"/>
          <w:spacing w:val="1"/>
          <w:w w:val="110"/>
          <w:sz w:val="24"/>
        </w:rPr>
        <w:t> </w:t>
      </w:r>
      <w:r>
        <w:rPr>
          <w:rFonts w:ascii="Cambria"/>
          <w:w w:val="110"/>
          <w:sz w:val="24"/>
        </w:rPr>
        <w:t>shops,</w:t>
      </w:r>
      <w:r>
        <w:rPr>
          <w:rFonts w:ascii="Cambria"/>
          <w:spacing w:val="-56"/>
          <w:w w:val="110"/>
          <w:sz w:val="24"/>
        </w:rPr>
        <w:t> </w:t>
      </w:r>
      <w:r>
        <w:rPr>
          <w:rFonts w:ascii="Cambria"/>
          <w:w w:val="110"/>
          <w:sz w:val="24"/>
        </w:rPr>
        <w:t>factories, airports, etc.</w:t>
      </w:r>
    </w:p>
    <w:p>
      <w:pPr>
        <w:pStyle w:val="ListParagraph"/>
        <w:numPr>
          <w:ilvl w:val="1"/>
          <w:numId w:val="85"/>
        </w:numPr>
        <w:tabs>
          <w:tab w:pos="1373" w:val="left" w:leader="none"/>
        </w:tabs>
        <w:spacing w:line="482" w:lineRule="auto" w:before="0" w:after="0"/>
        <w:ind w:left="1373" w:right="995" w:hanging="360"/>
        <w:jc w:val="both"/>
        <w:rPr>
          <w:rFonts w:ascii="Cambria"/>
          <w:sz w:val="24"/>
        </w:rPr>
      </w:pPr>
      <w:r>
        <w:rPr/>
        <w:pict>
          <v:rect style="position:absolute;margin-left:93.624001pt;margin-top:55.562382pt;width:144.07pt;height:.71997pt;mso-position-horizontal-relative:page;mso-position-vertical-relative:paragraph;z-index:15857152" filled="true" fillcolor="#000000" stroked="false">
            <v:fill type="solid"/>
            <w10:wrap type="none"/>
          </v:rect>
        </w:pict>
      </w:r>
      <w:r>
        <w:rPr>
          <w:rFonts w:ascii="Cambria"/>
          <w:w w:val="105"/>
          <w:sz w:val="24"/>
        </w:rPr>
        <w:t>Protect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consumers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from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unjust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weights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measures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misrepresentation.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64" w:lineRule="auto" w:before="59" w:after="0"/>
        <w:ind w:left="1373" w:right="2379" w:hanging="721"/>
        <w:jc w:val="left"/>
        <w:rPr>
          <w:rFonts w:ascii="Calibri"/>
          <w:sz w:val="13"/>
        </w:rPr>
      </w:pPr>
      <w:r>
        <w:rPr>
          <w:sz w:val="16"/>
        </w:rPr>
        <w:t>Enejeta, E. (2017). DPR to Check Unauthorized Fuel Price Increase.</w:t>
      </w:r>
      <w:r>
        <w:rPr>
          <w:spacing w:val="1"/>
          <w:sz w:val="16"/>
        </w:rPr>
        <w:t> </w:t>
      </w:r>
      <w:r>
        <w:rPr>
          <w:sz w:val="16"/>
        </w:rPr>
        <w:t>Available at:</w:t>
      </w:r>
      <w:r>
        <w:rPr>
          <w:color w:val="0000FF"/>
          <w:spacing w:val="1"/>
          <w:sz w:val="16"/>
        </w:rPr>
        <w:t> </w:t>
      </w:r>
      <w:hyperlink r:id="rId124">
        <w:r>
          <w:rPr>
            <w:color w:val="0000FF"/>
            <w:w w:val="95"/>
            <w:sz w:val="16"/>
            <w:u w:val="single" w:color="0000FF"/>
          </w:rPr>
          <w:t>http://www.financialwatchngr.com/2017/02/02/dpr-check-authoried-fuel-price-increase</w:t>
        </w:r>
        <w:r>
          <w:rPr>
            <w:color w:val="0000FF"/>
            <w:w w:val="95"/>
            <w:sz w:val="16"/>
          </w:rPr>
          <w:t>/</w:t>
        </w:r>
        <w:r>
          <w:rPr>
            <w:color w:val="0000FF"/>
            <w:spacing w:val="4"/>
            <w:w w:val="95"/>
            <w:sz w:val="16"/>
          </w:rPr>
          <w:t> </w:t>
        </w:r>
      </w:hyperlink>
      <w:r>
        <w:rPr>
          <w:w w:val="95"/>
          <w:sz w:val="16"/>
        </w:rPr>
        <w:t>-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accessed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2/2/217).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ListParagraph"/>
        <w:numPr>
          <w:ilvl w:val="0"/>
          <w:numId w:val="87"/>
        </w:numPr>
        <w:tabs>
          <w:tab w:pos="1373" w:val="left" w:leader="none"/>
        </w:tabs>
        <w:spacing w:line="480" w:lineRule="auto" w:before="99" w:after="0"/>
        <w:ind w:left="1373" w:right="996" w:hanging="360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approval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newly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manufactured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within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measuring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instruments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through</w:t>
      </w:r>
      <w:r>
        <w:rPr>
          <w:rFonts w:ascii="Cambria" w:hAnsi="Cambria"/>
          <w:spacing w:val="1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issuance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“Certificate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Approval</w:t>
      </w:r>
      <w:r>
        <w:rPr>
          <w:rFonts w:ascii="Cambria" w:hAnsi="Cambria"/>
          <w:spacing w:val="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Pattern.”</w:t>
      </w:r>
    </w:p>
    <w:p>
      <w:pPr>
        <w:pStyle w:val="ListParagraph"/>
        <w:numPr>
          <w:ilvl w:val="0"/>
          <w:numId w:val="87"/>
        </w:numPr>
        <w:tabs>
          <w:tab w:pos="1373" w:val="left" w:leader="none"/>
        </w:tabs>
        <w:spacing w:line="482" w:lineRule="auto" w:before="3" w:after="0"/>
        <w:ind w:left="1373" w:right="992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Issuance  of certificates of  verification for any  weights,  measures weighing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 measuring instruments found to be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accurate within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limits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error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prescribed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law.</w:t>
      </w:r>
    </w:p>
    <w:p>
      <w:pPr>
        <w:pStyle w:val="ListParagraph"/>
        <w:numPr>
          <w:ilvl w:val="0"/>
          <w:numId w:val="87"/>
        </w:numPr>
        <w:tabs>
          <w:tab w:pos="1373" w:val="left" w:leader="none"/>
        </w:tabs>
        <w:spacing w:line="275" w:lineRule="exact" w:before="0" w:after="0"/>
        <w:ind w:left="1373" w:right="0" w:hanging="36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Prosecution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those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who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go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contrary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law.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652" w:right="992" w:firstLine="720"/>
        <w:jc w:val="both"/>
      </w:pPr>
      <w:r>
        <w:rPr>
          <w:w w:val="110"/>
        </w:rPr>
        <w:t>It is no gainsaying that technology has changed practically every facet of</w:t>
      </w:r>
      <w:r>
        <w:rPr>
          <w:spacing w:val="1"/>
          <w:w w:val="110"/>
        </w:rPr>
        <w:t> </w:t>
      </w:r>
      <w:r>
        <w:rPr>
          <w:w w:val="110"/>
        </w:rPr>
        <w:t>the human life from lifestyle to living, and most importantly the way humans do</w:t>
      </w:r>
      <w:r>
        <w:rPr>
          <w:spacing w:val="1"/>
          <w:w w:val="110"/>
        </w:rPr>
        <w:t> </w:t>
      </w:r>
      <w:r>
        <w:rPr>
          <w:w w:val="110"/>
        </w:rPr>
        <w:t>their works.</w:t>
      </w:r>
      <w:r>
        <w:rPr>
          <w:spacing w:val="1"/>
          <w:w w:val="110"/>
        </w:rPr>
        <w:t> </w:t>
      </w:r>
      <w:r>
        <w:rPr>
          <w:w w:val="110"/>
        </w:rPr>
        <w:t>Whilst technology may have brought about challenges in terms of</w:t>
      </w:r>
      <w:r>
        <w:rPr>
          <w:spacing w:val="1"/>
          <w:w w:val="110"/>
        </w:rPr>
        <w:t> </w:t>
      </w:r>
      <w:r>
        <w:rPr>
          <w:w w:val="110"/>
        </w:rPr>
        <w:t>adapting and keeping up with industry trends, it certainly has improved work</w:t>
      </w:r>
      <w:r>
        <w:rPr>
          <w:spacing w:val="1"/>
          <w:w w:val="110"/>
        </w:rPr>
        <w:t> </w:t>
      </w:r>
      <w:r>
        <w:rPr>
          <w:w w:val="110"/>
        </w:rPr>
        <w:t>processes</w:t>
      </w:r>
      <w:r>
        <w:rPr>
          <w:spacing w:val="-12"/>
          <w:w w:val="110"/>
        </w:rPr>
        <w:t> </w:t>
      </w:r>
      <w:r>
        <w:rPr>
          <w:w w:val="110"/>
        </w:rPr>
        <w:t>tremendously,</w:t>
      </w:r>
      <w:r>
        <w:rPr>
          <w:spacing w:val="-10"/>
          <w:w w:val="110"/>
        </w:rPr>
        <w:t> </w:t>
      </w:r>
      <w:r>
        <w:rPr>
          <w:w w:val="110"/>
        </w:rPr>
        <w:t>especially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terms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service</w:t>
      </w:r>
      <w:r>
        <w:rPr>
          <w:spacing w:val="-10"/>
          <w:w w:val="110"/>
        </w:rPr>
        <w:t> </w:t>
      </w:r>
      <w:r>
        <w:rPr>
          <w:w w:val="110"/>
        </w:rPr>
        <w:t>delivery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turn</w:t>
      </w:r>
      <w:r>
        <w:rPr>
          <w:spacing w:val="-10"/>
          <w:w w:val="110"/>
        </w:rPr>
        <w:t> </w:t>
      </w:r>
      <w:r>
        <w:rPr>
          <w:w w:val="110"/>
        </w:rPr>
        <w:t>around.</w:t>
      </w:r>
    </w:p>
    <w:p>
      <w:pPr>
        <w:pStyle w:val="BodyText"/>
        <w:spacing w:line="480" w:lineRule="auto" w:before="4"/>
        <w:ind w:left="652" w:right="1000" w:firstLine="720"/>
        <w:jc w:val="both"/>
      </w:pPr>
      <w:r>
        <w:rPr>
          <w:w w:val="105"/>
        </w:rPr>
        <w:t>Despite the measures put in place to sanitize the downstream sector against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fraudsters,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activities.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because  of  the</w:t>
      </w:r>
      <w:r>
        <w:rPr>
          <w:spacing w:val="1"/>
          <w:w w:val="105"/>
        </w:rPr>
        <w:t> </w:t>
      </w:r>
      <w:r>
        <w:rPr>
          <w:w w:val="105"/>
        </w:rPr>
        <w:t>inefficient</w:t>
      </w:r>
      <w:r>
        <w:rPr>
          <w:spacing w:val="30"/>
          <w:w w:val="105"/>
        </w:rPr>
        <w:t> </w:t>
      </w:r>
      <w:r>
        <w:rPr>
          <w:w w:val="105"/>
        </w:rPr>
        <w:t>operation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some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agencies</w:t>
      </w:r>
      <w:r>
        <w:rPr>
          <w:spacing w:val="36"/>
          <w:w w:val="105"/>
        </w:rPr>
        <w:t> </w:t>
      </w:r>
      <w:r>
        <w:rPr>
          <w:w w:val="105"/>
        </w:rPr>
        <w:t>or</w:t>
      </w:r>
      <w:r>
        <w:rPr>
          <w:spacing w:val="37"/>
          <w:w w:val="105"/>
        </w:rPr>
        <w:t> </w:t>
      </w:r>
      <w:r>
        <w:rPr>
          <w:w w:val="105"/>
        </w:rPr>
        <w:t>lack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manpower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enforce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law</w:t>
      </w:r>
      <w:r>
        <w:rPr>
          <w:spacing w:val="3"/>
          <w:w w:val="105"/>
        </w:rPr>
        <w:t> </w:t>
      </w:r>
      <w:r>
        <w:rPr>
          <w:w w:val="105"/>
        </w:rPr>
        <w:t>effectively.</w:t>
      </w:r>
      <w:r>
        <w:rPr>
          <w:w w:val="105"/>
          <w:vertAlign w:val="superscript"/>
        </w:rPr>
        <w:t>764</w:t>
      </w:r>
    </w:p>
    <w:p>
      <w:pPr>
        <w:pStyle w:val="BodyText"/>
        <w:rPr>
          <w:sz w:val="23"/>
        </w:rPr>
      </w:pPr>
    </w:p>
    <w:p>
      <w:pPr>
        <w:pStyle w:val="Heading1"/>
        <w:numPr>
          <w:ilvl w:val="2"/>
          <w:numId w:val="86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05"/>
        </w:rPr>
        <w:t>Power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Sanction</w:t>
      </w:r>
      <w:r>
        <w:rPr>
          <w:spacing w:val="11"/>
          <w:w w:val="105"/>
        </w:rPr>
        <w:t> </w:t>
      </w:r>
      <w:r>
        <w:rPr>
          <w:w w:val="105"/>
        </w:rPr>
        <w:t>Erring</w:t>
      </w:r>
      <w:r>
        <w:rPr>
          <w:spacing w:val="11"/>
          <w:w w:val="105"/>
        </w:rPr>
        <w:t> </w:t>
      </w:r>
      <w:r>
        <w:rPr>
          <w:w w:val="105"/>
        </w:rPr>
        <w:t>Filling</w:t>
      </w:r>
      <w:r>
        <w:rPr>
          <w:spacing w:val="5"/>
          <w:w w:val="105"/>
        </w:rPr>
        <w:t> </w:t>
      </w:r>
      <w:r>
        <w:rPr>
          <w:w w:val="105"/>
        </w:rPr>
        <w:t>Station</w:t>
      </w:r>
      <w:r>
        <w:rPr>
          <w:spacing w:val="11"/>
          <w:w w:val="105"/>
        </w:rPr>
        <w:t> </w:t>
      </w:r>
      <w:r>
        <w:rPr>
          <w:w w:val="105"/>
        </w:rPr>
        <w:t>Operators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652" w:right="992" w:firstLine="720"/>
        <w:jc w:val="both"/>
      </w:pPr>
      <w:r>
        <w:rPr>
          <w:w w:val="105"/>
        </w:rPr>
        <w:t>The petrol station is the final point were the petroleum products get to the</w:t>
      </w:r>
      <w:r>
        <w:rPr>
          <w:spacing w:val="1"/>
          <w:w w:val="105"/>
        </w:rPr>
        <w:t> </w:t>
      </w:r>
      <w:r>
        <w:rPr>
          <w:w w:val="105"/>
        </w:rPr>
        <w:t>consumers. </w:t>
      </w:r>
      <w:r>
        <w:rPr>
          <w:spacing w:val="1"/>
          <w:w w:val="105"/>
        </w:rPr>
        <w:t> </w:t>
      </w:r>
      <w:r>
        <w:rPr>
          <w:w w:val="105"/>
        </w:rPr>
        <w:t>These  products are  transported to the petrol stations by road instead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pipelines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rail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proved</w:t>
      </w:r>
      <w:r>
        <w:rPr>
          <w:spacing w:val="1"/>
          <w:w w:val="105"/>
        </w:rPr>
        <w:t> </w:t>
      </w:r>
      <w:r>
        <w:rPr>
          <w:w w:val="105"/>
        </w:rPr>
        <w:t>inefficient.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main</w:t>
      </w:r>
      <w:r>
        <w:rPr>
          <w:spacing w:val="1"/>
          <w:w w:val="105"/>
        </w:rPr>
        <w:t> </w:t>
      </w:r>
      <w:r>
        <w:rPr>
          <w:w w:val="105"/>
        </w:rPr>
        <w:t>source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contamination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petroleum</w:t>
      </w:r>
      <w:r>
        <w:rPr>
          <w:spacing w:val="24"/>
          <w:w w:val="105"/>
        </w:rPr>
        <w:t> </w:t>
      </w:r>
      <w:r>
        <w:rPr>
          <w:w w:val="105"/>
        </w:rPr>
        <w:t>products</w:t>
      </w:r>
      <w:r>
        <w:rPr>
          <w:spacing w:val="27"/>
          <w:w w:val="105"/>
        </w:rPr>
        <w:t> </w:t>
      </w:r>
      <w:r>
        <w:rPr>
          <w:w w:val="105"/>
        </w:rPr>
        <w:t>identified</w:t>
      </w:r>
      <w:r>
        <w:rPr>
          <w:spacing w:val="24"/>
          <w:w w:val="105"/>
        </w:rPr>
        <w:t> </w:t>
      </w:r>
      <w:r>
        <w:rPr>
          <w:w w:val="105"/>
        </w:rPr>
        <w:t>before</w:t>
      </w:r>
      <w:r>
        <w:rPr>
          <w:spacing w:val="29"/>
          <w:w w:val="105"/>
        </w:rPr>
        <w:t> </w:t>
      </w:r>
      <w:r>
        <w:rPr>
          <w:w w:val="105"/>
        </w:rPr>
        <w:t>products</w:t>
      </w:r>
      <w:r>
        <w:rPr>
          <w:spacing w:val="27"/>
          <w:w w:val="105"/>
        </w:rPr>
        <w:t> </w:t>
      </w:r>
      <w:r>
        <w:rPr>
          <w:w w:val="105"/>
        </w:rPr>
        <w:t>get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consumers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40" w:lineRule="auto" w:before="74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PPPRA</w:t>
      </w:r>
      <w:r>
        <w:rPr>
          <w:spacing w:val="-9"/>
          <w:sz w:val="16"/>
        </w:rPr>
        <w:t> </w:t>
      </w:r>
      <w:r>
        <w:rPr>
          <w:sz w:val="16"/>
        </w:rPr>
        <w:t>(2006).</w:t>
      </w:r>
      <w:r>
        <w:rPr>
          <w:spacing w:val="-5"/>
          <w:sz w:val="16"/>
        </w:rPr>
        <w:t> </w:t>
      </w:r>
      <w:r>
        <w:rPr>
          <w:sz w:val="16"/>
        </w:rPr>
        <w:t>Downstream</w:t>
      </w:r>
      <w:r>
        <w:rPr>
          <w:spacing w:val="-3"/>
          <w:sz w:val="16"/>
        </w:rPr>
        <w:t> </w:t>
      </w:r>
      <w:r>
        <w:rPr>
          <w:sz w:val="16"/>
        </w:rPr>
        <w:t>Facilities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Retail</w:t>
      </w:r>
      <w:r>
        <w:rPr>
          <w:spacing w:val="-5"/>
          <w:sz w:val="16"/>
        </w:rPr>
        <w:t> </w:t>
      </w:r>
      <w:r>
        <w:rPr>
          <w:sz w:val="16"/>
        </w:rPr>
        <w:t>Outlets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3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1"/>
          <w:sz w:val="16"/>
        </w:rPr>
        <w:t> </w:t>
      </w:r>
      <w:hyperlink r:id="rId126">
        <w:r>
          <w:rPr>
            <w:color w:val="0000FF"/>
            <w:sz w:val="16"/>
            <w:u w:val="single" w:color="0000FF"/>
          </w:rPr>
          <w:t>http://www.pppra-nigeria.org/retail_outlets.asp</w:t>
        </w:r>
      </w:hyperlink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-accessed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22/11/2013).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125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7"/>
        <w:jc w:val="both"/>
      </w:pP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deliberate</w:t>
      </w:r>
      <w:r>
        <w:rPr>
          <w:spacing w:val="1"/>
          <w:w w:val="105"/>
        </w:rPr>
        <w:t> </w:t>
      </w:r>
      <w:r>
        <w:rPr>
          <w:w w:val="105"/>
        </w:rPr>
        <w:t>adulteration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road</w:t>
      </w:r>
      <w:r>
        <w:rPr>
          <w:spacing w:val="1"/>
          <w:w w:val="105"/>
        </w:rPr>
        <w:t> </w:t>
      </w:r>
      <w:r>
        <w:rPr>
          <w:w w:val="105"/>
        </w:rPr>
        <w:t>tanker  drivers  or  dealers.</w:t>
      </w:r>
      <w:r>
        <w:rPr>
          <w:w w:val="105"/>
          <w:vertAlign w:val="superscript"/>
        </w:rPr>
        <w:t>765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Road  tanker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drivers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dealers adulterate petroleum products  so  as  to  make maximum profit.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huge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differential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  and  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unscrupulous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drivers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dealers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engaged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illegal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depots where  these  products are  blended before  they eventually find their way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into petrol stations and are sold to innocent consumers.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recent, the activities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fraudsters have reached an alarming dimension that the Nigerian 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huge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lunch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campaign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against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radio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television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newspapers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advertisements.</w:t>
      </w:r>
      <w:r>
        <w:rPr>
          <w:w w:val="105"/>
          <w:vertAlign w:val="superscript"/>
        </w:rPr>
        <w:t>766</w:t>
      </w:r>
    </w:p>
    <w:p>
      <w:pPr>
        <w:pStyle w:val="BodyText"/>
        <w:spacing w:line="480" w:lineRule="auto" w:before="10"/>
        <w:ind w:left="652" w:right="991" w:firstLine="720"/>
        <w:jc w:val="both"/>
      </w:pPr>
      <w:r>
        <w:rPr>
          <w:w w:val="105"/>
        </w:rPr>
        <w:t>The Department of Petroleum Resources is given the power under Section</w:t>
      </w:r>
      <w:r>
        <w:rPr>
          <w:spacing w:val="1"/>
          <w:w w:val="105"/>
        </w:rPr>
        <w:t> </w:t>
      </w:r>
      <w:r>
        <w:rPr>
          <w:w w:val="105"/>
        </w:rPr>
        <w:t>8(1) and (2) of the Petroleum Control Act</w:t>
      </w:r>
      <w:r>
        <w:rPr>
          <w:w w:val="105"/>
          <w:vertAlign w:val="superscript"/>
        </w:rPr>
        <w:t>767</w:t>
      </w:r>
      <w:r>
        <w:rPr>
          <w:w w:val="105"/>
          <w:vertAlign w:val="baseline"/>
        </w:rPr>
        <w:t> to revoke at any time and without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reason assigned, or forthwith upon conviction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the holder  or  any  person acting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behalf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 revoked, 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 then in the possession of the former holder of the licence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apparent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disposed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  competent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authority,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person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revoked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shall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comply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direction,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notwithstanding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revocation.</w:t>
      </w:r>
    </w:p>
    <w:p>
      <w:pPr>
        <w:pStyle w:val="BodyText"/>
        <w:spacing w:line="482" w:lineRule="auto" w:before="7"/>
        <w:ind w:left="652" w:right="985" w:firstLine="720"/>
        <w:jc w:val="both"/>
      </w:pP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Department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Petroleum</w:t>
      </w:r>
      <w:r>
        <w:rPr>
          <w:spacing w:val="35"/>
          <w:w w:val="105"/>
        </w:rPr>
        <w:t> </w:t>
      </w:r>
      <w:r>
        <w:rPr>
          <w:w w:val="105"/>
        </w:rPr>
        <w:t>Resources</w:t>
      </w:r>
      <w:r>
        <w:rPr>
          <w:spacing w:val="36"/>
          <w:w w:val="105"/>
        </w:rPr>
        <w:t> </w:t>
      </w:r>
      <w:r>
        <w:rPr>
          <w:w w:val="105"/>
        </w:rPr>
        <w:t>(DPR)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accordance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w w:val="105"/>
        </w:rPr>
        <w:t>Section</w:t>
      </w:r>
      <w:r>
        <w:rPr>
          <w:spacing w:val="37"/>
          <w:w w:val="105"/>
        </w:rPr>
        <w:t> </w:t>
      </w:r>
      <w:r>
        <w:rPr>
          <w:w w:val="105"/>
        </w:rPr>
        <w:t>3</w:t>
      </w:r>
      <w:r>
        <w:rPr>
          <w:spacing w:val="-53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Petroleum</w:t>
      </w:r>
      <w:r>
        <w:rPr>
          <w:spacing w:val="43"/>
          <w:w w:val="105"/>
        </w:rPr>
        <w:t> </w:t>
      </w:r>
      <w:r>
        <w:rPr>
          <w:w w:val="105"/>
        </w:rPr>
        <w:t>Act</w:t>
      </w:r>
      <w:r>
        <w:rPr>
          <w:spacing w:val="45"/>
          <w:w w:val="105"/>
        </w:rPr>
        <w:t> </w:t>
      </w:r>
      <w:r>
        <w:rPr>
          <w:w w:val="105"/>
        </w:rPr>
        <w:t>apart</w:t>
      </w:r>
      <w:r>
        <w:rPr>
          <w:spacing w:val="45"/>
          <w:w w:val="105"/>
        </w:rPr>
        <w:t> </w:t>
      </w:r>
      <w:r>
        <w:rPr>
          <w:w w:val="105"/>
        </w:rPr>
        <w:t>from</w:t>
      </w:r>
      <w:r>
        <w:rPr>
          <w:spacing w:val="43"/>
          <w:w w:val="105"/>
        </w:rPr>
        <w:t> </w:t>
      </w:r>
      <w:r>
        <w:rPr>
          <w:w w:val="105"/>
        </w:rPr>
        <w:t>granting</w:t>
      </w:r>
      <w:r>
        <w:rPr>
          <w:spacing w:val="44"/>
          <w:w w:val="105"/>
        </w:rPr>
        <w:t> </w:t>
      </w:r>
      <w:r>
        <w:rPr>
          <w:w w:val="105"/>
        </w:rPr>
        <w:t>licences</w:t>
      </w:r>
      <w:r>
        <w:rPr>
          <w:spacing w:val="45"/>
          <w:w w:val="105"/>
        </w:rPr>
        <w:t> </w:t>
      </w:r>
      <w:r>
        <w:rPr>
          <w:w w:val="105"/>
        </w:rPr>
        <w:t>also</w:t>
      </w:r>
      <w:r>
        <w:rPr>
          <w:spacing w:val="41"/>
          <w:w w:val="105"/>
        </w:rPr>
        <w:t> </w:t>
      </w:r>
      <w:r>
        <w:rPr>
          <w:w w:val="105"/>
        </w:rPr>
        <w:t>issue</w:t>
      </w:r>
      <w:r>
        <w:rPr>
          <w:spacing w:val="46"/>
          <w:w w:val="105"/>
        </w:rPr>
        <w:t> </w:t>
      </w:r>
      <w:r>
        <w:rPr>
          <w:w w:val="105"/>
        </w:rPr>
        <w:t>guidelines</w:t>
      </w:r>
      <w:r>
        <w:rPr>
          <w:spacing w:val="44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filling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93.624001pt;margin-top:19.242754pt;width:144.07pt;height:.72003pt;mso-position-horizontal-relative:page;mso-position-vertical-relative:paragraph;z-index:-15599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459" w:hanging="721"/>
        <w:jc w:val="left"/>
        <w:rPr>
          <w:rFonts w:ascii="Calibri"/>
          <w:sz w:val="13"/>
        </w:rPr>
      </w:pPr>
      <w:r>
        <w:rPr>
          <w:sz w:val="16"/>
        </w:rPr>
        <w:t>Ambituuni, A.,</w:t>
      </w:r>
      <w:r>
        <w:rPr>
          <w:spacing w:val="1"/>
          <w:sz w:val="16"/>
        </w:rPr>
        <w:t> </w:t>
      </w:r>
      <w:r>
        <w:rPr>
          <w:sz w:val="16"/>
        </w:rPr>
        <w:t>Amezaga, J.M. and Werner, D. (2015). Risk Assessment of Petroleum Product Transportation by Road: A</w:t>
      </w:r>
      <w:r>
        <w:rPr>
          <w:spacing w:val="1"/>
          <w:sz w:val="16"/>
        </w:rPr>
        <w:t> </w:t>
      </w:r>
      <w:r>
        <w:rPr>
          <w:sz w:val="16"/>
        </w:rPr>
        <w:t>framework</w:t>
      </w:r>
      <w:r>
        <w:rPr>
          <w:spacing w:val="4"/>
          <w:sz w:val="16"/>
        </w:rPr>
        <w:t> </w:t>
      </w:r>
      <w:r>
        <w:rPr>
          <w:sz w:val="16"/>
        </w:rPr>
        <w:t>for</w:t>
      </w:r>
      <w:r>
        <w:rPr>
          <w:spacing w:val="3"/>
          <w:sz w:val="16"/>
        </w:rPr>
        <w:t> </w:t>
      </w:r>
      <w:r>
        <w:rPr>
          <w:sz w:val="16"/>
        </w:rPr>
        <w:t>Regulatory</w:t>
      </w:r>
      <w:r>
        <w:rPr>
          <w:spacing w:val="-5"/>
          <w:sz w:val="16"/>
        </w:rPr>
        <w:t> </w:t>
      </w:r>
      <w:r>
        <w:rPr>
          <w:sz w:val="16"/>
        </w:rPr>
        <w:t>Improvement. Safety Science</w:t>
      </w:r>
      <w:r>
        <w:rPr>
          <w:spacing w:val="-1"/>
          <w:sz w:val="16"/>
        </w:rPr>
        <w:t> </w:t>
      </w:r>
      <w:r>
        <w:rPr>
          <w:sz w:val="16"/>
        </w:rPr>
        <w:t>79:324-335.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00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NNPC</w:t>
      </w:r>
      <w:r>
        <w:rPr>
          <w:spacing w:val="-6"/>
          <w:sz w:val="16"/>
        </w:rPr>
        <w:t> </w:t>
      </w:r>
      <w:r>
        <w:rPr>
          <w:sz w:val="16"/>
        </w:rPr>
        <w:t>(2012).</w:t>
      </w:r>
      <w:r>
        <w:rPr>
          <w:spacing w:val="-7"/>
          <w:sz w:val="16"/>
        </w:rPr>
        <w:t> </w:t>
      </w:r>
      <w:r>
        <w:rPr>
          <w:sz w:val="16"/>
        </w:rPr>
        <w:t>Draft</w:t>
      </w:r>
      <w:r>
        <w:rPr>
          <w:spacing w:val="-2"/>
          <w:sz w:val="16"/>
        </w:rPr>
        <w:t> </w:t>
      </w:r>
      <w:r>
        <w:rPr>
          <w:sz w:val="16"/>
        </w:rPr>
        <w:t>Annual</w:t>
      </w:r>
      <w:r>
        <w:rPr>
          <w:spacing w:val="-6"/>
          <w:sz w:val="16"/>
        </w:rPr>
        <w:t> </w:t>
      </w:r>
      <w:r>
        <w:rPr>
          <w:sz w:val="16"/>
        </w:rPr>
        <w:t>Statistical</w:t>
      </w:r>
      <w:r>
        <w:rPr>
          <w:spacing w:val="-2"/>
          <w:sz w:val="16"/>
        </w:rPr>
        <w:t> </w:t>
      </w:r>
      <w:r>
        <w:rPr>
          <w:sz w:val="16"/>
        </w:rPr>
        <w:t>Bulletin.</w:t>
      </w:r>
      <w:r>
        <w:rPr>
          <w:spacing w:val="-3"/>
          <w:sz w:val="16"/>
        </w:rPr>
        <w:t> </w:t>
      </w:r>
      <w:r>
        <w:rPr>
          <w:sz w:val="16"/>
        </w:rPr>
        <w:t>Corporate</w:t>
      </w:r>
      <w:r>
        <w:rPr>
          <w:spacing w:val="-5"/>
          <w:sz w:val="16"/>
        </w:rPr>
        <w:t> </w:t>
      </w:r>
      <w:r>
        <w:rPr>
          <w:sz w:val="16"/>
        </w:rPr>
        <w:t>Planning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Development</w:t>
      </w:r>
      <w:r>
        <w:rPr>
          <w:spacing w:val="-6"/>
          <w:sz w:val="16"/>
        </w:rPr>
        <w:t> </w:t>
      </w:r>
      <w:r>
        <w:rPr>
          <w:sz w:val="16"/>
        </w:rPr>
        <w:t>Division,</w:t>
      </w:r>
      <w:r>
        <w:rPr>
          <w:spacing w:val="-3"/>
          <w:sz w:val="16"/>
        </w:rPr>
        <w:t> </w:t>
      </w:r>
      <w:r>
        <w:rPr>
          <w:sz w:val="16"/>
        </w:rPr>
        <w:t>Abuja,</w:t>
      </w:r>
      <w:r>
        <w:rPr>
          <w:spacing w:val="-3"/>
          <w:sz w:val="16"/>
        </w:rPr>
        <w:t> </w:t>
      </w:r>
      <w:r>
        <w:rPr>
          <w:sz w:val="16"/>
        </w:rPr>
        <w:t>Nigeria.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</w:t>
      </w:r>
      <w:r>
        <w:rPr>
          <w:spacing w:val="-4"/>
          <w:sz w:val="16"/>
        </w:rPr>
        <w:t> </w:t>
      </w:r>
      <w:r>
        <w:rPr>
          <w:sz w:val="16"/>
        </w:rPr>
        <w:t>351,</w:t>
      </w:r>
      <w:r>
        <w:rPr>
          <w:spacing w:val="-3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Federation of</w:t>
      </w:r>
      <w:r>
        <w:rPr>
          <w:spacing w:val="-2"/>
          <w:sz w:val="16"/>
        </w:rPr>
        <w:t> </w:t>
      </w:r>
      <w:r>
        <w:rPr>
          <w:sz w:val="16"/>
        </w:rPr>
        <w:t>Nigeria,</w:t>
      </w:r>
      <w:r>
        <w:rPr>
          <w:spacing w:val="-3"/>
          <w:sz w:val="16"/>
        </w:rPr>
        <w:t> </w:t>
      </w:r>
      <w:r>
        <w:rPr>
          <w:sz w:val="16"/>
        </w:rPr>
        <w:t>2004</w:t>
      </w:r>
    </w:p>
    <w:p>
      <w:pPr>
        <w:spacing w:after="0" w:line="252" w:lineRule="exact"/>
        <w:jc w:val="left"/>
        <w:rPr>
          <w:rFonts w:ascii="Calibri"/>
          <w:sz w:val="13"/>
        </w:rPr>
        <w:sectPr>
          <w:footerReference w:type="default" r:id="rId127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89"/>
        <w:jc w:val="both"/>
      </w:pPr>
      <w:r>
        <w:rPr>
          <w:w w:val="110"/>
        </w:rPr>
        <w:t>station</w:t>
      </w:r>
      <w:r>
        <w:rPr>
          <w:spacing w:val="-5"/>
          <w:w w:val="110"/>
        </w:rPr>
        <w:t> </w:t>
      </w:r>
      <w:r>
        <w:rPr>
          <w:w w:val="110"/>
        </w:rPr>
        <w:t>operators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country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compliance.</w:t>
      </w:r>
      <w:r>
        <w:rPr>
          <w:w w:val="110"/>
          <w:vertAlign w:val="superscript"/>
        </w:rPr>
        <w:t>768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way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Department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Petroleum Resources‟ power to sanction erring filling stations who flout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regulatory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guidelines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helped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check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unwholesome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practices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going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downstream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industry.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Department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acquired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effective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technology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monitoring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filling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stations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over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country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order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conform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corporate practices in Nigeria.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agency has effective technology in pump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seal/lock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automatic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count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mechanism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check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sharp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practices.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10"/>
        </w:rPr>
        <w:t>The Agency continued to review all existing sanctions and penalties for</w:t>
      </w:r>
      <w:r>
        <w:rPr>
          <w:spacing w:val="1"/>
          <w:w w:val="110"/>
        </w:rPr>
        <w:t> </w:t>
      </w:r>
      <w:r>
        <w:rPr>
          <w:w w:val="110"/>
        </w:rPr>
        <w:t>infringement</w:t>
      </w:r>
      <w:r>
        <w:rPr>
          <w:spacing w:val="-8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provisions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regulations</w:t>
      </w:r>
      <w:r>
        <w:rPr>
          <w:spacing w:val="-7"/>
          <w:w w:val="110"/>
        </w:rPr>
        <w:t> </w:t>
      </w: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w w:val="110"/>
        </w:rPr>
        <w:t>operators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capacity</w:t>
      </w:r>
      <w:r>
        <w:rPr>
          <w:spacing w:val="-11"/>
          <w:w w:val="110"/>
        </w:rPr>
        <w:t> </w:t>
      </w:r>
      <w:r>
        <w:rPr>
          <w:w w:val="110"/>
        </w:rPr>
        <w:t>building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56"/>
          <w:w w:val="110"/>
        </w:rPr>
        <w:t> </w:t>
      </w:r>
      <w:r>
        <w:rPr>
          <w:w w:val="110"/>
        </w:rPr>
        <w:t>materials resources in order to meet anticipated challenges.</w:t>
      </w:r>
      <w:r>
        <w:rPr>
          <w:w w:val="110"/>
          <w:vertAlign w:val="superscript"/>
        </w:rPr>
        <w:t>769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agency had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intensified its monitoring efforts towards avoiding products scarcity, diversion,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smuggling and hoarding. Any outlet found to be hoarding petroleum products 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not only sanctioned but has its product auctioned to the public and such dealer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fined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twice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amount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product.</w:t>
      </w:r>
      <w:r>
        <w:rPr>
          <w:w w:val="110"/>
          <w:vertAlign w:val="superscript"/>
        </w:rPr>
        <w:t>770</w:t>
      </w:r>
    </w:p>
    <w:p>
      <w:pPr>
        <w:pStyle w:val="BodyText"/>
        <w:spacing w:line="482" w:lineRule="auto"/>
        <w:ind w:left="652" w:right="996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bad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win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fight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unethical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sector,</w:t>
      </w:r>
      <w:r>
        <w:rPr>
          <w:spacing w:val="1"/>
          <w:w w:val="105"/>
        </w:rPr>
        <w:t> </w:t>
      </w:r>
      <w:r>
        <w:rPr>
          <w:w w:val="105"/>
        </w:rPr>
        <w:t>Koku,</w:t>
      </w:r>
      <w:r>
        <w:rPr>
          <w:w w:val="105"/>
          <w:vertAlign w:val="superscript"/>
        </w:rPr>
        <w:t>771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Lagos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Zonal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Controller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(DPR)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that:-</w:t>
      </w:r>
    </w:p>
    <w:p>
      <w:pPr>
        <w:pStyle w:val="BodyText"/>
        <w:spacing w:line="242" w:lineRule="auto"/>
        <w:ind w:left="1661" w:right="2434"/>
        <w:jc w:val="both"/>
      </w:pPr>
      <w:r>
        <w:rPr>
          <w:spacing w:val="-1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country,</w:t>
      </w:r>
      <w:r>
        <w:rPr>
          <w:spacing w:val="-8"/>
          <w:w w:val="110"/>
        </w:rPr>
        <w:t> </w:t>
      </w:r>
      <w:r>
        <w:rPr>
          <w:w w:val="110"/>
        </w:rPr>
        <w:t>including</w:t>
      </w:r>
      <w:r>
        <w:rPr>
          <w:spacing w:val="-11"/>
          <w:w w:val="110"/>
        </w:rPr>
        <w:t> </w:t>
      </w:r>
      <w:r>
        <w:rPr>
          <w:w w:val="110"/>
        </w:rPr>
        <w:t>Nigeria</w:t>
      </w:r>
      <w:r>
        <w:rPr>
          <w:spacing w:val="-8"/>
          <w:w w:val="110"/>
        </w:rPr>
        <w:t> </w:t>
      </w:r>
      <w:r>
        <w:rPr>
          <w:w w:val="110"/>
        </w:rPr>
        <w:t>that</w:t>
      </w:r>
      <w:r>
        <w:rPr>
          <w:spacing w:val="-11"/>
          <w:w w:val="110"/>
        </w:rPr>
        <w:t> </w:t>
      </w:r>
      <w:r>
        <w:rPr>
          <w:w w:val="110"/>
        </w:rPr>
        <w:t>believes</w:t>
      </w:r>
      <w:r>
        <w:rPr>
          <w:spacing w:val="-14"/>
          <w:w w:val="110"/>
        </w:rPr>
        <w:t> </w:t>
      </w:r>
      <w:r>
        <w:rPr>
          <w:w w:val="110"/>
        </w:rPr>
        <w:t>that</w:t>
      </w:r>
      <w:r>
        <w:rPr>
          <w:spacing w:val="-11"/>
          <w:w w:val="110"/>
        </w:rPr>
        <w:t> </w:t>
      </w:r>
      <w:r>
        <w:rPr>
          <w:w w:val="110"/>
        </w:rPr>
        <w:t>one</w:t>
      </w:r>
      <w:r>
        <w:rPr>
          <w:spacing w:val="-9"/>
          <w:w w:val="110"/>
        </w:rPr>
        <w:t> </w:t>
      </w:r>
      <w:r>
        <w:rPr>
          <w:w w:val="110"/>
        </w:rPr>
        <w:t>man</w:t>
      </w:r>
      <w:r>
        <w:rPr>
          <w:spacing w:val="-9"/>
          <w:w w:val="110"/>
        </w:rPr>
        <w:t> </w:t>
      </w:r>
      <w:r>
        <w:rPr>
          <w:w w:val="110"/>
        </w:rPr>
        <w:t>is</w:t>
      </w:r>
      <w:r>
        <w:rPr>
          <w:spacing w:val="-56"/>
          <w:w w:val="110"/>
        </w:rPr>
        <w:t> </w:t>
      </w:r>
      <w:r>
        <w:rPr>
          <w:w w:val="110"/>
        </w:rPr>
        <w:t>above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law,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means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10</w:t>
      </w:r>
      <w:r>
        <w:rPr>
          <w:spacing w:val="1"/>
          <w:w w:val="110"/>
        </w:rPr>
        <w:t> </w:t>
      </w:r>
      <w:r>
        <w:rPr>
          <w:w w:val="110"/>
        </w:rPr>
        <w:t>million</w:t>
      </w:r>
      <w:r>
        <w:rPr>
          <w:spacing w:val="1"/>
          <w:w w:val="110"/>
        </w:rPr>
        <w:t> </w:t>
      </w:r>
      <w:r>
        <w:rPr>
          <w:w w:val="110"/>
        </w:rPr>
        <w:t>people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-56"/>
          <w:w w:val="110"/>
        </w:rPr>
        <w:t> </w:t>
      </w:r>
      <w:r>
        <w:rPr>
          <w:w w:val="110"/>
        </w:rPr>
        <w:t>above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law,</w:t>
      </w:r>
      <w:r>
        <w:rPr>
          <w:spacing w:val="27"/>
          <w:w w:val="110"/>
        </w:rPr>
        <w:t> </w:t>
      </w:r>
      <w:r>
        <w:rPr>
          <w:w w:val="110"/>
        </w:rPr>
        <w:t>because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man</w:t>
      </w:r>
      <w:r>
        <w:rPr>
          <w:spacing w:val="27"/>
          <w:w w:val="110"/>
        </w:rPr>
        <w:t> </w:t>
      </w:r>
      <w:r>
        <w:rPr>
          <w:w w:val="110"/>
        </w:rPr>
        <w:t>has</w:t>
      </w:r>
      <w:r>
        <w:rPr>
          <w:spacing w:val="27"/>
          <w:w w:val="110"/>
        </w:rPr>
        <w:t> </w:t>
      </w:r>
      <w:r>
        <w:rPr>
          <w:w w:val="110"/>
        </w:rPr>
        <w:t>a</w:t>
      </w:r>
      <w:r>
        <w:rPr>
          <w:spacing w:val="24"/>
          <w:w w:val="110"/>
        </w:rPr>
        <w:t> </w:t>
      </w:r>
      <w:r>
        <w:rPr>
          <w:w w:val="110"/>
        </w:rPr>
        <w:t>lot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friends,</w:t>
      </w:r>
      <w:r>
        <w:rPr>
          <w:spacing w:val="27"/>
          <w:w w:val="110"/>
        </w:rPr>
        <w:t> </w:t>
      </w:r>
      <w:r>
        <w:rPr>
          <w:w w:val="110"/>
        </w:rPr>
        <w:t>both</w:t>
      </w: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93.624001pt;margin-top:13.837286pt;width:144.07pt;height:.71997pt;mso-position-horizontal-relative:page;mso-position-vertical-relative:paragraph;z-index:-15599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56" w:lineRule="auto" w:before="40" w:after="0"/>
        <w:ind w:left="1373" w:right="1442" w:hanging="721"/>
        <w:jc w:val="left"/>
        <w:rPr>
          <w:rFonts w:ascii="Calibri"/>
          <w:sz w:val="13"/>
        </w:rPr>
      </w:pPr>
      <w:r>
        <w:rPr>
          <w:sz w:val="16"/>
        </w:rPr>
        <w:t>DPR</w:t>
      </w:r>
      <w:r>
        <w:rPr>
          <w:spacing w:val="-5"/>
          <w:sz w:val="16"/>
        </w:rPr>
        <w:t> </w:t>
      </w:r>
      <w:r>
        <w:rPr>
          <w:sz w:val="16"/>
        </w:rPr>
        <w:t>(2013).</w:t>
      </w:r>
      <w:r>
        <w:rPr>
          <w:spacing w:val="-6"/>
          <w:sz w:val="16"/>
        </w:rPr>
        <w:t> </w:t>
      </w:r>
      <w:r>
        <w:rPr>
          <w:sz w:val="16"/>
        </w:rPr>
        <w:t>Starting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Filling</w:t>
      </w:r>
      <w:r>
        <w:rPr>
          <w:spacing w:val="-8"/>
          <w:sz w:val="16"/>
        </w:rPr>
        <w:t> </w:t>
      </w:r>
      <w:r>
        <w:rPr>
          <w:sz w:val="16"/>
        </w:rPr>
        <w:t>Station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  <w:r>
        <w:rPr>
          <w:spacing w:val="2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4"/>
          <w:sz w:val="16"/>
        </w:rPr>
        <w:t> </w:t>
      </w:r>
      <w:hyperlink r:id="rId128">
        <w:r>
          <w:rPr>
            <w:color w:val="0000FF"/>
            <w:sz w:val="16"/>
            <w:u w:val="single" w:color="0000FF"/>
          </w:rPr>
          <w:t>www.dprnigeria.org/about.dpr</w:t>
        </w:r>
        <w:r>
          <w:rPr>
            <w:color w:val="0000FF"/>
            <w:spacing w:val="3"/>
            <w:sz w:val="16"/>
          </w:rPr>
          <w:t> </w:t>
        </w:r>
      </w:hyperlink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accessed</w:t>
      </w:r>
      <w:r>
        <w:rPr>
          <w:spacing w:val="-3"/>
          <w:sz w:val="16"/>
        </w:rPr>
        <w:t> </w:t>
      </w:r>
      <w:r>
        <w:rPr>
          <w:sz w:val="16"/>
        </w:rPr>
        <w:t>last</w:t>
      </w:r>
      <w:r>
        <w:rPr>
          <w:spacing w:val="-6"/>
          <w:sz w:val="16"/>
        </w:rPr>
        <w:t> </w:t>
      </w:r>
      <w:r>
        <w:rPr>
          <w:sz w:val="16"/>
        </w:rPr>
        <w:t>22</w:t>
      </w:r>
      <w:r>
        <w:rPr>
          <w:spacing w:val="-3"/>
          <w:sz w:val="16"/>
        </w:rPr>
        <w:t> </w:t>
      </w:r>
      <w:r>
        <w:rPr>
          <w:sz w:val="16"/>
        </w:rPr>
        <w:t>December,</w:t>
      </w:r>
      <w:r>
        <w:rPr>
          <w:spacing w:val="1"/>
          <w:sz w:val="16"/>
        </w:rPr>
        <w:t> </w:t>
      </w:r>
      <w:r>
        <w:rPr>
          <w:sz w:val="16"/>
        </w:rPr>
        <w:t>2013).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DPR</w:t>
      </w:r>
      <w:r>
        <w:rPr>
          <w:spacing w:val="-5"/>
          <w:sz w:val="16"/>
        </w:rPr>
        <w:t> </w:t>
      </w:r>
      <w:r>
        <w:rPr>
          <w:sz w:val="16"/>
        </w:rPr>
        <w:t>(2014).</w:t>
      </w:r>
      <w:r>
        <w:rPr>
          <w:spacing w:val="30"/>
          <w:sz w:val="16"/>
        </w:rPr>
        <w:t> </w:t>
      </w:r>
      <w:r>
        <w:rPr>
          <w:sz w:val="16"/>
        </w:rPr>
        <w:t>DPR</w:t>
      </w:r>
      <w:r>
        <w:rPr>
          <w:spacing w:val="-1"/>
          <w:sz w:val="16"/>
        </w:rPr>
        <w:t> </w:t>
      </w:r>
      <w:r>
        <w:rPr>
          <w:sz w:val="16"/>
        </w:rPr>
        <w:t>Says</w:t>
      </w:r>
      <w:r>
        <w:rPr>
          <w:spacing w:val="-3"/>
          <w:sz w:val="16"/>
        </w:rPr>
        <w:t> </w:t>
      </w:r>
      <w:r>
        <w:rPr>
          <w:sz w:val="16"/>
        </w:rPr>
        <w:t>Migration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Electronic</w:t>
      </w:r>
      <w:r>
        <w:rPr>
          <w:spacing w:val="-4"/>
          <w:sz w:val="16"/>
        </w:rPr>
        <w:t> </w:t>
      </w:r>
      <w:r>
        <w:rPr>
          <w:sz w:val="16"/>
        </w:rPr>
        <w:t>Operations</w:t>
      </w:r>
      <w:r>
        <w:rPr>
          <w:spacing w:val="-8"/>
          <w:sz w:val="16"/>
        </w:rPr>
        <w:t> </w:t>
      </w:r>
      <w:r>
        <w:rPr>
          <w:sz w:val="16"/>
        </w:rPr>
        <w:t>Yield</w:t>
      </w:r>
      <w:r>
        <w:rPr>
          <w:spacing w:val="4"/>
          <w:sz w:val="16"/>
        </w:rPr>
        <w:t> </w:t>
      </w:r>
      <w:r>
        <w:rPr>
          <w:sz w:val="16"/>
        </w:rPr>
        <w:t>Dividends.</w:t>
      </w:r>
      <w:r>
        <w:rPr>
          <w:spacing w:val="3"/>
          <w:sz w:val="16"/>
        </w:rPr>
        <w:t> </w:t>
      </w:r>
      <w:r>
        <w:rPr>
          <w:sz w:val="16"/>
        </w:rPr>
        <w:t>Available</w:t>
      </w:r>
      <w:r>
        <w:rPr>
          <w:spacing w:val="-4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2"/>
          <w:sz w:val="16"/>
        </w:rPr>
        <w:t> </w:t>
      </w:r>
      <w:hyperlink r:id="rId129">
        <w:r>
          <w:rPr>
            <w:color w:val="0000FF"/>
            <w:sz w:val="16"/>
            <w:u w:val="single" w:color="0000FF"/>
          </w:rPr>
          <w:t>www.wmdnigeria.com</w:t>
        </w:r>
        <w:r>
          <w:rPr>
            <w:color w:val="0000FF"/>
            <w:spacing w:val="-5"/>
            <w:sz w:val="16"/>
          </w:rPr>
          <w:t> </w:t>
        </w:r>
      </w:hyperlink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accessed</w:t>
      </w:r>
      <w:r>
        <w:rPr>
          <w:spacing w:val="-3"/>
          <w:sz w:val="16"/>
        </w:rPr>
        <w:t> </w:t>
      </w:r>
      <w:r>
        <w:rPr>
          <w:sz w:val="16"/>
        </w:rPr>
        <w:t>on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6/2/2017).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35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Alohan,</w:t>
      </w:r>
      <w:r>
        <w:rPr>
          <w:spacing w:val="-3"/>
          <w:sz w:val="16"/>
        </w:rPr>
        <w:t> </w:t>
      </w:r>
      <w:r>
        <w:rPr>
          <w:sz w:val="16"/>
        </w:rPr>
        <w:t>J.</w:t>
      </w:r>
      <w:r>
        <w:rPr>
          <w:spacing w:val="-3"/>
          <w:sz w:val="16"/>
        </w:rPr>
        <w:t> </w:t>
      </w:r>
      <w:r>
        <w:rPr>
          <w:sz w:val="16"/>
        </w:rPr>
        <w:t>(2012).</w:t>
      </w:r>
      <w:r>
        <w:rPr>
          <w:spacing w:val="-6"/>
          <w:sz w:val="16"/>
        </w:rPr>
        <w:t> </w:t>
      </w:r>
      <w:r>
        <w:rPr>
          <w:sz w:val="16"/>
        </w:rPr>
        <w:t>DPR</w:t>
      </w:r>
      <w:r>
        <w:rPr>
          <w:spacing w:val="-2"/>
          <w:sz w:val="16"/>
        </w:rPr>
        <w:t> </w:t>
      </w:r>
      <w:r>
        <w:rPr>
          <w:sz w:val="16"/>
        </w:rPr>
        <w:t>Seals</w:t>
      </w:r>
      <w:r>
        <w:rPr>
          <w:spacing w:val="-6"/>
          <w:sz w:val="16"/>
        </w:rPr>
        <w:t> </w:t>
      </w:r>
      <w:r>
        <w:rPr>
          <w:sz w:val="16"/>
        </w:rPr>
        <w:t>NNPC</w:t>
      </w:r>
      <w:r>
        <w:rPr>
          <w:spacing w:val="-2"/>
          <w:sz w:val="16"/>
        </w:rPr>
        <w:t> </w:t>
      </w:r>
      <w:r>
        <w:rPr>
          <w:sz w:val="16"/>
        </w:rPr>
        <w:t>Stations</w:t>
      </w:r>
      <w:r>
        <w:rPr>
          <w:spacing w:val="-5"/>
          <w:sz w:val="16"/>
        </w:rPr>
        <w:t> </w:t>
      </w:r>
      <w:r>
        <w:rPr>
          <w:sz w:val="16"/>
        </w:rPr>
        <w:t>Over</w:t>
      </w:r>
      <w:r>
        <w:rPr>
          <w:spacing w:val="-1"/>
          <w:sz w:val="16"/>
        </w:rPr>
        <w:t> </w:t>
      </w:r>
      <w:r>
        <w:rPr>
          <w:sz w:val="16"/>
        </w:rPr>
        <w:t>Meter</w:t>
      </w:r>
      <w:r>
        <w:rPr>
          <w:spacing w:val="-1"/>
          <w:sz w:val="16"/>
        </w:rPr>
        <w:t> </w:t>
      </w:r>
      <w:r>
        <w:rPr>
          <w:sz w:val="16"/>
        </w:rPr>
        <w:t>Manipulation.</w:t>
      </w:r>
      <w:r>
        <w:rPr>
          <w:spacing w:val="-7"/>
          <w:sz w:val="16"/>
        </w:rPr>
        <w:t> </w:t>
      </w:r>
      <w:r>
        <w:rPr>
          <w:sz w:val="16"/>
        </w:rPr>
        <w:t>Leadership</w:t>
      </w:r>
      <w:r>
        <w:rPr>
          <w:spacing w:val="-8"/>
          <w:sz w:val="16"/>
        </w:rPr>
        <w:t> </w:t>
      </w:r>
      <w:r>
        <w:rPr>
          <w:sz w:val="16"/>
        </w:rPr>
        <w:t>Newspaper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Tuesday</w:t>
      </w:r>
      <w:r>
        <w:rPr>
          <w:spacing w:val="-4"/>
          <w:sz w:val="16"/>
        </w:rPr>
        <w:t> </w:t>
      </w:r>
      <w:r>
        <w:rPr>
          <w:sz w:val="16"/>
        </w:rPr>
        <w:t>24/1/2012.,</w:t>
      </w:r>
      <w:r>
        <w:rPr>
          <w:spacing w:val="-7"/>
          <w:sz w:val="16"/>
        </w:rPr>
        <w:t> </w:t>
      </w:r>
      <w:r>
        <w:rPr>
          <w:sz w:val="16"/>
        </w:rPr>
        <w:t>p.5.</w:t>
      </w:r>
    </w:p>
    <w:p>
      <w:pPr>
        <w:pStyle w:val="ListParagraph"/>
        <w:numPr>
          <w:ilvl w:val="0"/>
          <w:numId w:val="85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2480" w:hanging="721"/>
        <w:jc w:val="left"/>
        <w:rPr>
          <w:rFonts w:ascii="Calibri"/>
          <w:sz w:val="13"/>
        </w:rPr>
      </w:pPr>
      <w:r>
        <w:rPr>
          <w:sz w:val="16"/>
        </w:rPr>
        <w:t>Koku, O. (2011). DPR Decries Abuse of downstream Regulations. Available at:</w:t>
      </w:r>
      <w:r>
        <w:rPr>
          <w:color w:val="0000FF"/>
          <w:spacing w:val="1"/>
          <w:sz w:val="16"/>
        </w:rPr>
        <w:t> </w:t>
      </w:r>
      <w:hyperlink r:id="rId130">
        <w:r>
          <w:rPr>
            <w:color w:val="0000FF"/>
            <w:w w:val="95"/>
            <w:sz w:val="16"/>
            <w:u w:val="single" w:color="0000FF"/>
          </w:rPr>
          <w:t>http://www.sweetcrudereports.com/2011/09/28/dpr-decries-abuse-of-downstream</w:t>
        </w:r>
      </w:hyperlink>
      <w:r>
        <w:rPr>
          <w:w w:val="95"/>
          <w:sz w:val="16"/>
        </w:rPr>
        <w:t>).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Accessed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6/2/2017).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before="99"/>
        <w:ind w:left="1661" w:right="2431"/>
        <w:jc w:val="both"/>
      </w:pPr>
      <w:r>
        <w:rPr>
          <w:w w:val="105"/>
        </w:rPr>
        <w:t>imagine and real.</w:t>
      </w:r>
      <w:r>
        <w:rPr>
          <w:spacing w:val="1"/>
          <w:w w:val="105"/>
        </w:rPr>
        <w:t> </w:t>
      </w:r>
      <w:r>
        <w:rPr>
          <w:w w:val="105"/>
        </w:rPr>
        <w:t>His drivers, children, relations and their</w:t>
      </w:r>
      <w:r>
        <w:rPr>
          <w:spacing w:val="1"/>
          <w:w w:val="105"/>
        </w:rPr>
        <w:t> </w:t>
      </w:r>
      <w:r>
        <w:rPr>
          <w:w w:val="105"/>
        </w:rPr>
        <w:t>friends</w:t>
      </w:r>
      <w:r>
        <w:rPr>
          <w:spacing w:val="1"/>
          <w:w w:val="105"/>
        </w:rPr>
        <w:t> </w:t>
      </w:r>
      <w:r>
        <w:rPr>
          <w:w w:val="105"/>
        </w:rPr>
        <w:t>and hangers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  because</w:t>
      </w:r>
      <w:r>
        <w:rPr>
          <w:spacing w:val="1"/>
          <w:w w:val="105"/>
        </w:rPr>
        <w:t> </w:t>
      </w:r>
      <w:r>
        <w:rPr>
          <w:w w:val="105"/>
        </w:rPr>
        <w:t>there is nobody, who does not know somebody.</w:t>
      </w:r>
      <w:r>
        <w:rPr>
          <w:spacing w:val="1"/>
          <w:w w:val="105"/>
        </w:rPr>
        <w:t> </w:t>
      </w:r>
      <w:r>
        <w:rPr>
          <w:w w:val="105"/>
        </w:rPr>
        <w:t>Until we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realize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uphold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rule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53"/>
          <w:w w:val="105"/>
        </w:rPr>
        <w:t> </w:t>
      </w:r>
      <w:r>
        <w:rPr>
          <w:w w:val="105"/>
        </w:rPr>
        <w:t>everybody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committed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it,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top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bottom,</w:t>
      </w:r>
      <w:r>
        <w:rPr>
          <w:spacing w:val="47"/>
          <w:w w:val="105"/>
        </w:rPr>
        <w:t> </w:t>
      </w:r>
      <w:r>
        <w:rPr>
          <w:w w:val="105"/>
        </w:rPr>
        <w:t>we</w:t>
      </w:r>
      <w:r>
        <w:rPr>
          <w:spacing w:val="46"/>
          <w:w w:val="105"/>
        </w:rPr>
        <w:t> </w:t>
      </w:r>
      <w:r>
        <w:rPr>
          <w:w w:val="105"/>
        </w:rPr>
        <w:t>will</w:t>
      </w:r>
      <w:r>
        <w:rPr>
          <w:spacing w:val="47"/>
          <w:w w:val="105"/>
        </w:rPr>
        <w:t> </w:t>
      </w:r>
      <w:r>
        <w:rPr>
          <w:w w:val="105"/>
        </w:rPr>
        <w:t>keep</w:t>
      </w:r>
      <w:r>
        <w:rPr>
          <w:spacing w:val="44"/>
          <w:w w:val="105"/>
        </w:rPr>
        <w:t> </w:t>
      </w:r>
      <w:r>
        <w:rPr>
          <w:w w:val="105"/>
        </w:rPr>
        <w:t>coming</w:t>
      </w:r>
      <w:r>
        <w:rPr>
          <w:spacing w:val="44"/>
          <w:w w:val="105"/>
        </w:rPr>
        <w:t> </w:t>
      </w:r>
      <w:r>
        <w:rPr>
          <w:w w:val="105"/>
        </w:rPr>
        <w:t>back.</w:t>
      </w:r>
      <w:r>
        <w:rPr>
          <w:spacing w:val="38"/>
          <w:w w:val="105"/>
        </w:rPr>
        <w:t> </w:t>
      </w:r>
      <w:r>
        <w:rPr>
          <w:w w:val="105"/>
        </w:rPr>
        <w:t>But</w:t>
      </w:r>
      <w:r>
        <w:rPr>
          <w:spacing w:val="45"/>
          <w:w w:val="105"/>
        </w:rPr>
        <w:t> </w:t>
      </w:r>
      <w:r>
        <w:rPr>
          <w:w w:val="105"/>
        </w:rPr>
        <w:t>we</w:t>
      </w:r>
      <w:r>
        <w:rPr>
          <w:spacing w:val="46"/>
          <w:w w:val="105"/>
        </w:rPr>
        <w:t> </w:t>
      </w:r>
      <w:r>
        <w:rPr>
          <w:w w:val="105"/>
        </w:rPr>
        <w:t>are</w:t>
      </w:r>
      <w:r>
        <w:rPr>
          <w:spacing w:val="48"/>
          <w:w w:val="105"/>
        </w:rPr>
        <w:t> </w:t>
      </w:r>
      <w:r>
        <w:rPr>
          <w:w w:val="105"/>
        </w:rPr>
        <w:t>not</w:t>
      </w:r>
      <w:r>
        <w:rPr>
          <w:spacing w:val="45"/>
          <w:w w:val="105"/>
        </w:rPr>
        <w:t> </w:t>
      </w:r>
      <w:r>
        <w:rPr>
          <w:w w:val="105"/>
        </w:rPr>
        <w:t>giving</w:t>
      </w:r>
      <w:r>
        <w:rPr>
          <w:spacing w:val="-54"/>
          <w:w w:val="105"/>
        </w:rPr>
        <w:t> </w:t>
      </w:r>
      <w:r>
        <w:rPr>
          <w:w w:val="105"/>
        </w:rPr>
        <w:t>up, otherwise the system will win.</w:t>
      </w:r>
      <w:r>
        <w:rPr>
          <w:spacing w:val="1"/>
          <w:w w:val="105"/>
        </w:rPr>
        <w:t> </w:t>
      </w:r>
      <w:r>
        <w:rPr>
          <w:w w:val="105"/>
        </w:rPr>
        <w:t>The onus is on us not to</w:t>
      </w:r>
      <w:r>
        <w:rPr>
          <w:spacing w:val="1"/>
          <w:w w:val="105"/>
        </w:rPr>
        <w:t> </w:t>
      </w:r>
      <w:r>
        <w:rPr>
          <w:w w:val="105"/>
        </w:rPr>
        <w:t>give up.</w:t>
      </w:r>
      <w:r>
        <w:rPr>
          <w:spacing w:val="1"/>
          <w:w w:val="105"/>
        </w:rPr>
        <w:t> </w:t>
      </w:r>
      <w:r>
        <w:rPr>
          <w:w w:val="105"/>
        </w:rPr>
        <w:t>Hopefully, someone will listen; people are already</w:t>
      </w:r>
      <w:r>
        <w:rPr>
          <w:spacing w:val="1"/>
          <w:w w:val="105"/>
        </w:rPr>
        <w:t> </w:t>
      </w:r>
      <w:r>
        <w:rPr>
          <w:w w:val="105"/>
        </w:rPr>
        <w:t>listening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pace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too</w:t>
      </w:r>
      <w:r>
        <w:rPr>
          <w:spacing w:val="4"/>
          <w:w w:val="105"/>
        </w:rPr>
        <w:t> </w:t>
      </w:r>
      <w:r>
        <w:rPr>
          <w:w w:val="105"/>
        </w:rPr>
        <w:t>slow.</w:t>
      </w:r>
      <w:r>
        <w:rPr>
          <w:w w:val="105"/>
          <w:vertAlign w:val="superscript"/>
        </w:rPr>
        <w:t>772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18"/>
        <w:ind w:left="652" w:right="990" w:firstLine="720"/>
        <w:jc w:val="both"/>
      </w:pPr>
      <w:r>
        <w:rPr>
          <w:w w:val="105"/>
        </w:rPr>
        <w:t>Motorists in the major cities of Nigeria are often worst hit in the supply of</w:t>
      </w:r>
      <w:r>
        <w:rPr>
          <w:spacing w:val="1"/>
          <w:w w:val="105"/>
        </w:rPr>
        <w:t> </w:t>
      </w:r>
      <w:r>
        <w:rPr>
          <w:w w:val="105"/>
        </w:rPr>
        <w:t>premium motor spirit (PMS), whenever there is scarcity of petroleum product as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20"/>
          <w:w w:val="105"/>
        </w:rPr>
        <w:t> </w:t>
      </w:r>
      <w:r>
        <w:rPr>
          <w:w w:val="105"/>
        </w:rPr>
        <w:t>have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queue;</w:t>
      </w:r>
      <w:r>
        <w:rPr>
          <w:spacing w:val="22"/>
          <w:w w:val="105"/>
        </w:rPr>
        <w:t> </w:t>
      </w:r>
      <w:r>
        <w:rPr>
          <w:w w:val="105"/>
        </w:rPr>
        <w:t>sometimes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days</w:t>
      </w:r>
      <w:r>
        <w:rPr>
          <w:spacing w:val="21"/>
          <w:w w:val="105"/>
        </w:rPr>
        <w:t> </w:t>
      </w:r>
      <w:r>
        <w:rPr>
          <w:w w:val="105"/>
        </w:rPr>
        <w:t>or</w:t>
      </w:r>
      <w:r>
        <w:rPr>
          <w:spacing w:val="16"/>
          <w:w w:val="105"/>
        </w:rPr>
        <w:t> </w:t>
      </w:r>
      <w:r>
        <w:rPr>
          <w:w w:val="105"/>
        </w:rPr>
        <w:t>nights</w:t>
      </w:r>
      <w:r>
        <w:rPr>
          <w:spacing w:val="22"/>
          <w:w w:val="105"/>
        </w:rPr>
        <w:t> </w:t>
      </w:r>
      <w:r>
        <w:rPr>
          <w:w w:val="105"/>
        </w:rPr>
        <w:t>at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filling</w:t>
      </w:r>
      <w:r>
        <w:rPr>
          <w:spacing w:val="19"/>
          <w:w w:val="105"/>
        </w:rPr>
        <w:t> </w:t>
      </w:r>
      <w:r>
        <w:rPr>
          <w:w w:val="105"/>
        </w:rPr>
        <w:t>stations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order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-53"/>
          <w:w w:val="105"/>
        </w:rPr>
        <w:t> </w:t>
      </w:r>
      <w:r>
        <w:rPr>
          <w:w w:val="105"/>
        </w:rPr>
        <w:t>get petrol for their vehicles from the few stations that have the product and are</w:t>
      </w:r>
      <w:r>
        <w:rPr>
          <w:spacing w:val="1"/>
          <w:w w:val="105"/>
        </w:rPr>
        <w:t> </w:t>
      </w:r>
      <w:r>
        <w:rPr>
          <w:w w:val="105"/>
        </w:rPr>
        <w:t>willing to sell to them.</w:t>
      </w:r>
      <w:r>
        <w:rPr>
          <w:spacing w:val="1"/>
          <w:w w:val="105"/>
        </w:rPr>
        <w:t> </w:t>
      </w:r>
      <w:r>
        <w:rPr>
          <w:w w:val="105"/>
        </w:rPr>
        <w:t>Indeed, the</w:t>
      </w:r>
      <w:r>
        <w:rPr>
          <w:spacing w:val="1"/>
          <w:w w:val="105"/>
        </w:rPr>
        <w:t> </w:t>
      </w:r>
      <w:r>
        <w:rPr>
          <w:w w:val="105"/>
        </w:rPr>
        <w:t>unwillingness of most marketers to sell had</w:t>
      </w:r>
      <w:r>
        <w:rPr>
          <w:spacing w:val="1"/>
          <w:w w:val="105"/>
        </w:rPr>
        <w:t> </w:t>
      </w:r>
      <w:r>
        <w:rPr>
          <w:w w:val="105"/>
        </w:rPr>
        <w:t>played out a</w:t>
      </w:r>
      <w:r>
        <w:rPr>
          <w:spacing w:val="1"/>
          <w:w w:val="105"/>
        </w:rPr>
        <w:t> </w:t>
      </w:r>
      <w:r>
        <w:rPr>
          <w:w w:val="105"/>
        </w:rPr>
        <w:t>major inhibiting factor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government‟s</w:t>
      </w:r>
      <w:r>
        <w:rPr>
          <w:spacing w:val="1"/>
          <w:w w:val="105"/>
        </w:rPr>
        <w:t> </w:t>
      </w:r>
      <w:r>
        <w:rPr>
          <w:w w:val="105"/>
        </w:rPr>
        <w:t>efforts</w:t>
      </w:r>
      <w:r>
        <w:rPr>
          <w:spacing w:val="1"/>
          <w:w w:val="105"/>
        </w:rPr>
        <w:t> </w:t>
      </w:r>
      <w:r>
        <w:rPr>
          <w:w w:val="105"/>
        </w:rPr>
        <w:t>to ease  the crisis</w:t>
      </w:r>
      <w:r>
        <w:rPr>
          <w:spacing w:val="1"/>
          <w:w w:val="105"/>
        </w:rPr>
        <w:t> </w:t>
      </w:r>
      <w:r>
        <w:rPr>
          <w:w w:val="105"/>
        </w:rPr>
        <w:t>and get products to consumers in all nooks and crannies of the country.</w:t>
      </w:r>
      <w:r>
        <w:rPr>
          <w:spacing w:val="1"/>
          <w:w w:val="105"/>
        </w:rPr>
        <w:t> </w:t>
      </w:r>
      <w:r>
        <w:rPr>
          <w:w w:val="105"/>
        </w:rPr>
        <w:t>Both 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Department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37"/>
          <w:w w:val="105"/>
        </w:rPr>
        <w:t> </w:t>
      </w:r>
      <w:r>
        <w:rPr>
          <w:w w:val="105"/>
        </w:rPr>
        <w:t>Resources</w:t>
      </w:r>
      <w:r>
        <w:rPr>
          <w:spacing w:val="38"/>
          <w:w w:val="105"/>
        </w:rPr>
        <w:t> </w:t>
      </w:r>
      <w:r>
        <w:rPr>
          <w:w w:val="105"/>
        </w:rPr>
        <w:t>(DPR),</w:t>
      </w:r>
      <w:r>
        <w:rPr>
          <w:spacing w:val="40"/>
          <w:w w:val="105"/>
        </w:rPr>
        <w:t> </w:t>
      </w:r>
      <w:r>
        <w:rPr>
          <w:w w:val="105"/>
        </w:rPr>
        <w:t>which</w:t>
      </w:r>
      <w:r>
        <w:rPr>
          <w:spacing w:val="39"/>
          <w:w w:val="105"/>
        </w:rPr>
        <w:t> </w:t>
      </w:r>
      <w:r>
        <w:rPr>
          <w:w w:val="105"/>
        </w:rPr>
        <w:t>regulates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industry,</w:t>
      </w:r>
      <w:r>
        <w:rPr>
          <w:spacing w:val="41"/>
          <w:w w:val="105"/>
        </w:rPr>
        <w:t> </w:t>
      </w:r>
      <w:r>
        <w:rPr>
          <w:w w:val="105"/>
        </w:rPr>
        <w:t>had</w:t>
      </w:r>
      <w:r>
        <w:rPr>
          <w:spacing w:val="37"/>
          <w:w w:val="105"/>
        </w:rPr>
        <w:t> </w:t>
      </w:r>
      <w:r>
        <w:rPr>
          <w:w w:val="105"/>
        </w:rPr>
        <w:t>come</w:t>
      </w:r>
      <w:r>
        <w:rPr>
          <w:spacing w:val="39"/>
          <w:w w:val="105"/>
        </w:rPr>
        <w:t> </w:t>
      </w:r>
      <w:r>
        <w:rPr>
          <w:w w:val="105"/>
        </w:rPr>
        <w:t>out</w:t>
      </w:r>
      <w:r>
        <w:rPr>
          <w:spacing w:val="38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state</w:t>
      </w:r>
      <w:r>
        <w:rPr>
          <w:spacing w:val="-53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occasions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preferred</w:t>
      </w:r>
      <w:r>
        <w:rPr>
          <w:spacing w:val="1"/>
          <w:w w:val="105"/>
        </w:rPr>
        <w:t> </w:t>
      </w:r>
      <w:r>
        <w:rPr>
          <w:w w:val="105"/>
        </w:rPr>
        <w:t>to  hoard  products  which  they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latter</w:t>
      </w:r>
      <w:r>
        <w:rPr>
          <w:spacing w:val="1"/>
          <w:w w:val="105"/>
        </w:rPr>
        <w:t> </w:t>
      </w:r>
      <w:r>
        <w:rPr>
          <w:w w:val="105"/>
        </w:rPr>
        <w:t>sell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nights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desperate</w:t>
      </w:r>
      <w:r>
        <w:rPr>
          <w:spacing w:val="1"/>
          <w:w w:val="105"/>
        </w:rPr>
        <w:t> </w:t>
      </w:r>
      <w:r>
        <w:rPr>
          <w:w w:val="105"/>
        </w:rPr>
        <w:t>customers </w:t>
      </w:r>
      <w:r>
        <w:rPr>
          <w:spacing w:val="1"/>
          <w:w w:val="105"/>
        </w:rPr>
        <w:t> </w:t>
      </w:r>
      <w:r>
        <w:rPr>
          <w:w w:val="105"/>
        </w:rPr>
        <w:t>at </w:t>
      </w:r>
      <w:r>
        <w:rPr>
          <w:spacing w:val="1"/>
          <w:w w:val="105"/>
        </w:rPr>
        <w:t> </w:t>
      </w:r>
      <w:r>
        <w:rPr>
          <w:w w:val="105"/>
        </w:rPr>
        <w:t>black </w:t>
      </w:r>
      <w:r>
        <w:rPr>
          <w:spacing w:val="1"/>
          <w:w w:val="105"/>
        </w:rPr>
        <w:t> </w:t>
      </w:r>
      <w:r>
        <w:rPr>
          <w:w w:val="105"/>
        </w:rPr>
        <w:t>market </w:t>
      </w:r>
      <w:r>
        <w:rPr>
          <w:spacing w:val="1"/>
          <w:w w:val="105"/>
        </w:rPr>
        <w:t> </w:t>
      </w:r>
      <w:r>
        <w:rPr>
          <w:w w:val="105"/>
        </w:rPr>
        <w:t>rates,</w:t>
      </w:r>
      <w:r>
        <w:rPr>
          <w:spacing w:val="1"/>
          <w:w w:val="105"/>
        </w:rPr>
        <w:t> </w:t>
      </w:r>
      <w:r>
        <w:rPr>
          <w:w w:val="105"/>
        </w:rPr>
        <w:t>sometimes</w:t>
      </w:r>
      <w:r>
        <w:rPr>
          <w:spacing w:val="1"/>
          <w:w w:val="105"/>
        </w:rPr>
        <w:t> </w:t>
      </w:r>
      <w:r>
        <w:rPr>
          <w:w w:val="105"/>
        </w:rPr>
        <w:t>tripling</w:t>
      </w:r>
      <w:r>
        <w:rPr>
          <w:spacing w:val="6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profits.</w:t>
      </w:r>
      <w:r>
        <w:rPr>
          <w:w w:val="105"/>
          <w:vertAlign w:val="superscript"/>
        </w:rPr>
        <w:t>773</w:t>
      </w:r>
    </w:p>
    <w:p>
      <w:pPr>
        <w:pStyle w:val="BodyText"/>
        <w:spacing w:line="482" w:lineRule="auto" w:before="12"/>
        <w:ind w:left="652" w:right="990" w:firstLine="720"/>
        <w:jc w:val="both"/>
      </w:pPr>
      <w:r>
        <w:rPr>
          <w:w w:val="105"/>
        </w:rPr>
        <w:t>The assurance by the Nigerian National Petroleum Corporation</w:t>
      </w:r>
      <w:r>
        <w:rPr>
          <w:w w:val="105"/>
          <w:vertAlign w:val="superscript"/>
        </w:rPr>
        <w:t>774</w:t>
      </w:r>
      <w:r>
        <w:rPr>
          <w:w w:val="105"/>
          <w:vertAlign w:val="baseline"/>
        </w:rPr>
        <w:t> that 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available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sufficient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sales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93.624001pt;margin-top:16.799395pt;width:144.07pt;height:.72003pt;mso-position-horizontal-relative:page;mso-position-vertical-relative:paragraph;z-index:-15598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6" w:lineRule="exact" w:before="4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772</w:t>
        <w:tab/>
      </w:r>
      <w:r>
        <w:rPr>
          <w:rFonts w:ascii="Times New Roman"/>
          <w:sz w:val="16"/>
        </w:rPr>
        <w:t>Koku,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O. (2011),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op. cit</w:t>
      </w:r>
      <w:r>
        <w:rPr>
          <w:rFonts w:ascii="Calibri"/>
          <w:sz w:val="16"/>
        </w:rPr>
        <w:t>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41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Alohan,</w:t>
      </w:r>
      <w:r>
        <w:rPr>
          <w:spacing w:val="-3"/>
          <w:sz w:val="16"/>
        </w:rPr>
        <w:t> </w:t>
      </w:r>
      <w:r>
        <w:rPr>
          <w:sz w:val="16"/>
        </w:rPr>
        <w:t>J.</w:t>
      </w:r>
      <w:r>
        <w:rPr>
          <w:spacing w:val="-3"/>
          <w:sz w:val="16"/>
        </w:rPr>
        <w:t> </w:t>
      </w:r>
      <w:r>
        <w:rPr>
          <w:sz w:val="16"/>
        </w:rPr>
        <w:t>(2012).</w:t>
      </w:r>
      <w:r>
        <w:rPr>
          <w:spacing w:val="-6"/>
          <w:sz w:val="16"/>
        </w:rPr>
        <w:t> </w:t>
      </w:r>
      <w:r>
        <w:rPr>
          <w:sz w:val="16"/>
        </w:rPr>
        <w:t>DPR</w:t>
      </w:r>
      <w:r>
        <w:rPr>
          <w:spacing w:val="-2"/>
          <w:sz w:val="16"/>
        </w:rPr>
        <w:t> </w:t>
      </w:r>
      <w:r>
        <w:rPr>
          <w:sz w:val="16"/>
        </w:rPr>
        <w:t>Seals</w:t>
      </w:r>
      <w:r>
        <w:rPr>
          <w:spacing w:val="-6"/>
          <w:sz w:val="16"/>
        </w:rPr>
        <w:t> </w:t>
      </w:r>
      <w:r>
        <w:rPr>
          <w:sz w:val="16"/>
        </w:rPr>
        <w:t>NNPC</w:t>
      </w:r>
      <w:r>
        <w:rPr>
          <w:spacing w:val="-2"/>
          <w:sz w:val="16"/>
        </w:rPr>
        <w:t> </w:t>
      </w:r>
      <w:r>
        <w:rPr>
          <w:sz w:val="16"/>
        </w:rPr>
        <w:t>Stations</w:t>
      </w:r>
      <w:r>
        <w:rPr>
          <w:spacing w:val="-5"/>
          <w:sz w:val="16"/>
        </w:rPr>
        <w:t> </w:t>
      </w:r>
      <w:r>
        <w:rPr>
          <w:sz w:val="16"/>
        </w:rPr>
        <w:t>Over</w:t>
      </w:r>
      <w:r>
        <w:rPr>
          <w:spacing w:val="-1"/>
          <w:sz w:val="16"/>
        </w:rPr>
        <w:t> </w:t>
      </w:r>
      <w:r>
        <w:rPr>
          <w:sz w:val="16"/>
        </w:rPr>
        <w:t>Meter</w:t>
      </w:r>
      <w:r>
        <w:rPr>
          <w:spacing w:val="-1"/>
          <w:sz w:val="16"/>
        </w:rPr>
        <w:t> </w:t>
      </w:r>
      <w:r>
        <w:rPr>
          <w:sz w:val="16"/>
        </w:rPr>
        <w:t>Manipulation.</w:t>
      </w:r>
      <w:r>
        <w:rPr>
          <w:spacing w:val="-7"/>
          <w:sz w:val="16"/>
        </w:rPr>
        <w:t> </w:t>
      </w:r>
      <w:r>
        <w:rPr>
          <w:sz w:val="16"/>
        </w:rPr>
        <w:t>Leadership</w:t>
      </w:r>
      <w:r>
        <w:rPr>
          <w:spacing w:val="-8"/>
          <w:sz w:val="16"/>
        </w:rPr>
        <w:t> </w:t>
      </w:r>
      <w:r>
        <w:rPr>
          <w:sz w:val="16"/>
        </w:rPr>
        <w:t>Newspaper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Tuesday</w:t>
      </w:r>
      <w:r>
        <w:rPr>
          <w:spacing w:val="-4"/>
          <w:sz w:val="16"/>
        </w:rPr>
        <w:t> </w:t>
      </w:r>
      <w:r>
        <w:rPr>
          <w:sz w:val="16"/>
        </w:rPr>
        <w:t>24/1/2012.,</w:t>
      </w:r>
      <w:r>
        <w:rPr>
          <w:spacing w:val="-7"/>
          <w:sz w:val="16"/>
        </w:rPr>
        <w:t> </w:t>
      </w:r>
      <w:r>
        <w:rPr>
          <w:sz w:val="16"/>
        </w:rPr>
        <w:t>p.5.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405" w:hanging="721"/>
        <w:jc w:val="left"/>
        <w:rPr>
          <w:sz w:val="16"/>
        </w:rPr>
      </w:pPr>
      <w:r>
        <w:rPr>
          <w:sz w:val="16"/>
        </w:rPr>
        <w:t>Hamisu, M., Okeke, F., Shosanya, M., Mohammed, A., Hamagam, A.M., Isuwa, S. and Yaya, H.G. (2013). Fuel Scarcity in</w:t>
      </w:r>
      <w:r>
        <w:rPr>
          <w:spacing w:val="-37"/>
          <w:sz w:val="16"/>
        </w:rPr>
        <w:t> </w:t>
      </w:r>
      <w:r>
        <w:rPr>
          <w:sz w:val="16"/>
        </w:rPr>
        <w:t>Abuja,</w:t>
      </w:r>
      <w:r>
        <w:rPr>
          <w:spacing w:val="-1"/>
          <w:sz w:val="16"/>
        </w:rPr>
        <w:t> </w:t>
      </w:r>
      <w:r>
        <w:rPr>
          <w:sz w:val="16"/>
        </w:rPr>
        <w:t>Kano,</w:t>
      </w:r>
      <w:r>
        <w:rPr>
          <w:spacing w:val="-5"/>
          <w:sz w:val="16"/>
        </w:rPr>
        <w:t> </w:t>
      </w:r>
      <w:r>
        <w:rPr>
          <w:sz w:val="16"/>
        </w:rPr>
        <w:t>Others.</w:t>
      </w:r>
      <w:r>
        <w:rPr>
          <w:spacing w:val="37"/>
          <w:sz w:val="16"/>
        </w:rPr>
        <w:t> </w:t>
      </w:r>
      <w:r>
        <w:rPr>
          <w:sz w:val="16"/>
        </w:rPr>
        <w:t>It‟s</w:t>
      </w:r>
      <w:r>
        <w:rPr>
          <w:spacing w:val="-3"/>
          <w:sz w:val="16"/>
        </w:rPr>
        <w:t> </w:t>
      </w:r>
      <w:r>
        <w:rPr>
          <w:sz w:val="16"/>
        </w:rPr>
        <w:t>Panic</w:t>
      </w:r>
      <w:r>
        <w:rPr>
          <w:spacing w:val="-7"/>
          <w:sz w:val="16"/>
        </w:rPr>
        <w:t> </w:t>
      </w:r>
      <w:r>
        <w:rPr>
          <w:sz w:val="16"/>
        </w:rPr>
        <w:t>Buying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NNPC.,</w:t>
      </w:r>
      <w:r>
        <w:rPr>
          <w:spacing w:val="-1"/>
          <w:sz w:val="16"/>
        </w:rPr>
        <w:t> </w:t>
      </w:r>
      <w:r>
        <w:rPr>
          <w:sz w:val="16"/>
        </w:rPr>
        <w:t>Available</w:t>
      </w:r>
      <w:r>
        <w:rPr>
          <w:spacing w:val="-6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2"/>
          <w:sz w:val="16"/>
        </w:rPr>
        <w:t> </w:t>
      </w:r>
      <w:hyperlink r:id="rId73">
        <w:r>
          <w:rPr>
            <w:color w:val="0000FF"/>
            <w:sz w:val="16"/>
            <w:u w:val="single" w:color="0000FF"/>
          </w:rPr>
          <w:t>www.dailytrust.com</w:t>
        </w:r>
        <w:r>
          <w:rPr>
            <w:color w:val="0000FF"/>
            <w:spacing w:val="-4"/>
            <w:sz w:val="16"/>
          </w:rPr>
          <w:t> </w:t>
        </w:r>
      </w:hyperlink>
      <w:r>
        <w:rPr>
          <w:sz w:val="16"/>
        </w:rPr>
        <w:t>–</w:t>
      </w:r>
      <w:r>
        <w:rPr>
          <w:spacing w:val="3"/>
          <w:sz w:val="16"/>
        </w:rPr>
        <w:t> </w:t>
      </w:r>
      <w:r>
        <w:rPr>
          <w:sz w:val="16"/>
        </w:rPr>
        <w:t>Accessed</w:t>
      </w:r>
      <w:r>
        <w:rPr>
          <w:spacing w:val="-7"/>
          <w:sz w:val="16"/>
        </w:rPr>
        <w:t> </w:t>
      </w:r>
      <w:r>
        <w:rPr>
          <w:sz w:val="16"/>
        </w:rPr>
        <w:t>last</w:t>
      </w:r>
      <w:r>
        <w:rPr>
          <w:spacing w:val="1"/>
          <w:sz w:val="16"/>
        </w:rPr>
        <w:t> </w:t>
      </w:r>
      <w:r>
        <w:rPr>
          <w:sz w:val="16"/>
        </w:rPr>
        <w:t>on</w:t>
      </w:r>
      <w:r>
        <w:rPr>
          <w:spacing w:val="-7"/>
          <w:sz w:val="16"/>
        </w:rPr>
        <w:t> </w:t>
      </w:r>
      <w:r>
        <w:rPr>
          <w:sz w:val="16"/>
        </w:rPr>
        <w:t>2/07/2013).</w:t>
      </w:r>
    </w:p>
    <w:p>
      <w:pPr>
        <w:spacing w:after="0" w:line="264" w:lineRule="auto"/>
        <w:jc w:val="left"/>
        <w:rPr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10"/>
        </w:rPr>
        <w:t>country has not changed the attitudes of petroleum dealers to sell their products</w:t>
      </w:r>
      <w:r>
        <w:rPr>
          <w:spacing w:val="-56"/>
          <w:w w:val="110"/>
        </w:rPr>
        <w:t> </w:t>
      </w:r>
      <w:r>
        <w:rPr>
          <w:w w:val="110"/>
        </w:rPr>
        <w:t>to members of the public.</w:t>
      </w:r>
      <w:r>
        <w:rPr>
          <w:spacing w:val="1"/>
          <w:w w:val="110"/>
        </w:rPr>
        <w:t> </w:t>
      </w:r>
      <w:r>
        <w:rPr>
          <w:w w:val="110"/>
        </w:rPr>
        <w:t>Instead, they prefer to hoard the product for higher</w:t>
      </w:r>
      <w:r>
        <w:rPr>
          <w:spacing w:val="1"/>
          <w:w w:val="110"/>
        </w:rPr>
        <w:t> </w:t>
      </w:r>
      <w:r>
        <w:rPr>
          <w:w w:val="110"/>
        </w:rPr>
        <w:t>prices than sell at government approved price. Despite the punishment provided</w:t>
      </w:r>
      <w:r>
        <w:rPr>
          <w:spacing w:val="-56"/>
          <w:w w:val="110"/>
        </w:rPr>
        <w:t> </w:t>
      </w:r>
      <w:r>
        <w:rPr>
          <w:w w:val="110"/>
        </w:rPr>
        <w:t>in S. 6(1)(2) of the Price Control Act that it is an offence to sell any controlled</w:t>
      </w:r>
      <w:r>
        <w:rPr>
          <w:spacing w:val="1"/>
          <w:w w:val="110"/>
        </w:rPr>
        <w:t> </w:t>
      </w:r>
      <w:r>
        <w:rPr>
          <w:w w:val="110"/>
        </w:rPr>
        <w:t>commodity</w:t>
      </w:r>
      <w:r>
        <w:rPr>
          <w:spacing w:val="-5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w w:val="110"/>
        </w:rPr>
        <w:t>price</w:t>
      </w:r>
      <w:r>
        <w:rPr>
          <w:spacing w:val="-2"/>
          <w:w w:val="110"/>
        </w:rPr>
        <w:t> </w:t>
      </w:r>
      <w:r>
        <w:rPr>
          <w:w w:val="110"/>
        </w:rPr>
        <w:t>which</w:t>
      </w:r>
      <w:r>
        <w:rPr>
          <w:spacing w:val="-7"/>
          <w:w w:val="110"/>
        </w:rPr>
        <w:t> </w:t>
      </w:r>
      <w:r>
        <w:rPr>
          <w:w w:val="110"/>
        </w:rPr>
        <w:t>exceeds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controlled</w:t>
      </w:r>
      <w:r>
        <w:rPr>
          <w:spacing w:val="-4"/>
          <w:w w:val="110"/>
        </w:rPr>
        <w:t> </w:t>
      </w:r>
      <w:r>
        <w:rPr>
          <w:w w:val="110"/>
        </w:rPr>
        <w:t>price,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continued</w:t>
      </w:r>
      <w:r>
        <w:rPr>
          <w:spacing w:val="-5"/>
          <w:w w:val="110"/>
        </w:rPr>
        <w:t> </w:t>
      </w:r>
      <w:r>
        <w:rPr>
          <w:w w:val="110"/>
        </w:rPr>
        <w:t>hoarding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oil</w:t>
      </w:r>
      <w:r>
        <w:rPr>
          <w:spacing w:val="1"/>
          <w:w w:val="110"/>
        </w:rPr>
        <w:t> </w:t>
      </w:r>
      <w:r>
        <w:rPr>
          <w:w w:val="110"/>
        </w:rPr>
        <w:t>marketers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pointed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growing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05"/>
        </w:rPr>
        <w:t>lawlessness in the industry as they flout all laws and best practices without anyone</w:t>
      </w:r>
      <w:r>
        <w:rPr>
          <w:spacing w:val="1"/>
          <w:w w:val="105"/>
        </w:rPr>
        <w:t> </w:t>
      </w:r>
      <w:r>
        <w:rPr>
          <w:w w:val="110"/>
        </w:rPr>
        <w:t>calling</w:t>
      </w:r>
      <w:r>
        <w:rPr>
          <w:spacing w:val="2"/>
          <w:w w:val="110"/>
        </w:rPr>
        <w:t> </w:t>
      </w:r>
      <w:r>
        <w:rPr>
          <w:w w:val="110"/>
        </w:rPr>
        <w:t>them</w:t>
      </w:r>
      <w:r>
        <w:rPr>
          <w:spacing w:val="2"/>
          <w:w w:val="110"/>
        </w:rPr>
        <w:t> </w:t>
      </w:r>
      <w:r>
        <w:rPr>
          <w:w w:val="110"/>
        </w:rPr>
        <w:t>to order.</w:t>
      </w:r>
    </w:p>
    <w:p>
      <w:pPr>
        <w:pStyle w:val="BodyText"/>
        <w:spacing w:line="480" w:lineRule="auto" w:before="7"/>
        <w:ind w:left="652" w:right="989" w:firstLine="720"/>
        <w:jc w:val="both"/>
      </w:pPr>
      <w:r>
        <w:rPr>
          <w:w w:val="110"/>
        </w:rPr>
        <w:t>The continue crisis in the downstream oil sector have further exposed the</w:t>
      </w:r>
      <w:r>
        <w:rPr>
          <w:spacing w:val="1"/>
          <w:w w:val="110"/>
        </w:rPr>
        <w:t> </w:t>
      </w:r>
      <w:r>
        <w:rPr>
          <w:w w:val="110"/>
        </w:rPr>
        <w:t>failure of government regulation.</w:t>
      </w:r>
      <w:r>
        <w:rPr>
          <w:spacing w:val="1"/>
          <w:w w:val="110"/>
        </w:rPr>
        <w:t> </w:t>
      </w:r>
      <w:r>
        <w:rPr>
          <w:w w:val="110"/>
        </w:rPr>
        <w:t>The unabating scarcity of petroleum products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-6"/>
          <w:w w:val="110"/>
        </w:rPr>
        <w:t> </w:t>
      </w:r>
      <w:r>
        <w:rPr>
          <w:w w:val="110"/>
        </w:rPr>
        <w:t>been</w:t>
      </w:r>
      <w:r>
        <w:rPr>
          <w:spacing w:val="-6"/>
          <w:w w:val="110"/>
        </w:rPr>
        <w:t> </w:t>
      </w:r>
      <w:r>
        <w:rPr>
          <w:w w:val="110"/>
        </w:rPr>
        <w:t>attributed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activities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vandals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illegal</w:t>
      </w:r>
      <w:r>
        <w:rPr>
          <w:spacing w:val="-5"/>
          <w:w w:val="110"/>
        </w:rPr>
        <w:t> </w:t>
      </w:r>
      <w:r>
        <w:rPr>
          <w:w w:val="110"/>
        </w:rPr>
        <w:t>bunkerers</w:t>
      </w:r>
      <w:r>
        <w:rPr>
          <w:spacing w:val="-6"/>
          <w:w w:val="110"/>
        </w:rPr>
        <w:t> </w:t>
      </w:r>
      <w:r>
        <w:rPr>
          <w:w w:val="110"/>
        </w:rPr>
        <w:t>who</w:t>
      </w:r>
      <w:r>
        <w:rPr>
          <w:spacing w:val="-5"/>
          <w:w w:val="110"/>
        </w:rPr>
        <w:t> </w:t>
      </w:r>
      <w:r>
        <w:rPr>
          <w:w w:val="110"/>
        </w:rPr>
        <w:t>rupture</w:t>
      </w:r>
      <w:r>
        <w:rPr>
          <w:spacing w:val="-56"/>
          <w:w w:val="110"/>
        </w:rPr>
        <w:t> </w:t>
      </w:r>
      <w:r>
        <w:rPr>
          <w:w w:val="110"/>
        </w:rPr>
        <w:t>petroleum pipelines and scoop the product.</w:t>
      </w:r>
      <w:r>
        <w:rPr>
          <w:spacing w:val="1"/>
          <w:w w:val="110"/>
        </w:rPr>
        <w:t> </w:t>
      </w:r>
      <w:r>
        <w:rPr>
          <w:w w:val="110"/>
        </w:rPr>
        <w:t>Despite the danger that normally</w:t>
      </w:r>
      <w:r>
        <w:rPr>
          <w:spacing w:val="1"/>
          <w:w w:val="110"/>
        </w:rPr>
        <w:t> </w:t>
      </w:r>
      <w:r>
        <w:rPr>
          <w:w w:val="110"/>
        </w:rPr>
        <w:t>accompanied</w:t>
      </w:r>
      <w:r>
        <w:rPr>
          <w:spacing w:val="-7"/>
          <w:w w:val="110"/>
        </w:rPr>
        <w:t> </w:t>
      </w:r>
      <w:r>
        <w:rPr>
          <w:w w:val="110"/>
        </w:rPr>
        <w:t>such</w:t>
      </w:r>
      <w:r>
        <w:rPr>
          <w:spacing w:val="-4"/>
          <w:w w:val="110"/>
        </w:rPr>
        <w:t> </w:t>
      </w:r>
      <w:r>
        <w:rPr>
          <w:w w:val="110"/>
        </w:rPr>
        <w:t>exercise,</w:t>
      </w:r>
      <w:r>
        <w:rPr>
          <w:spacing w:val="-8"/>
          <w:w w:val="110"/>
        </w:rPr>
        <w:t> </w:t>
      </w:r>
      <w:r>
        <w:rPr>
          <w:w w:val="110"/>
        </w:rPr>
        <w:t>it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5"/>
          <w:w w:val="110"/>
        </w:rPr>
        <w:t> </w:t>
      </w:r>
      <w:r>
        <w:rPr>
          <w:w w:val="110"/>
        </w:rPr>
        <w:t>not</w:t>
      </w:r>
      <w:r>
        <w:rPr>
          <w:spacing w:val="-7"/>
          <w:w w:val="110"/>
        </w:rPr>
        <w:t> </w:t>
      </w:r>
      <w:r>
        <w:rPr>
          <w:w w:val="110"/>
        </w:rPr>
        <w:t>stopped</w:t>
      </w:r>
      <w:r>
        <w:rPr>
          <w:spacing w:val="-6"/>
          <w:w w:val="110"/>
        </w:rPr>
        <w:t> </w:t>
      </w:r>
      <w:r>
        <w:rPr>
          <w:w w:val="110"/>
        </w:rPr>
        <w:t>such</w:t>
      </w:r>
      <w:r>
        <w:rPr>
          <w:spacing w:val="-4"/>
          <w:w w:val="110"/>
        </w:rPr>
        <w:t> </w:t>
      </w:r>
      <w:r>
        <w:rPr>
          <w:w w:val="110"/>
        </w:rPr>
        <w:t>criminal</w:t>
      </w:r>
      <w:r>
        <w:rPr>
          <w:spacing w:val="-8"/>
          <w:w w:val="110"/>
        </w:rPr>
        <w:t> </w:t>
      </w:r>
      <w:r>
        <w:rPr>
          <w:w w:val="110"/>
        </w:rPr>
        <w:t>acts.</w:t>
      </w:r>
      <w:r>
        <w:rPr>
          <w:spacing w:val="-4"/>
          <w:w w:val="110"/>
        </w:rPr>
        <w:t> </w:t>
      </w:r>
      <w:r>
        <w:rPr>
          <w:w w:val="110"/>
        </w:rPr>
        <w:t>What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needed</w:t>
      </w:r>
      <w:r>
        <w:rPr>
          <w:spacing w:val="-55"/>
          <w:w w:val="110"/>
        </w:rPr>
        <w:t> </w:t>
      </w:r>
      <w:r>
        <w:rPr>
          <w:w w:val="110"/>
        </w:rPr>
        <w:t>is for the government to employ necessary measures to protect and keep the</w:t>
      </w:r>
      <w:r>
        <w:rPr>
          <w:spacing w:val="1"/>
          <w:w w:val="110"/>
        </w:rPr>
        <w:t> </w:t>
      </w:r>
      <w:r>
        <w:rPr>
          <w:w w:val="110"/>
        </w:rPr>
        <w:t>pipelines in good shape to ensure uninterrupted supplies of petroleum products</w:t>
      </w:r>
      <w:r>
        <w:rPr>
          <w:spacing w:val="1"/>
          <w:w w:val="110"/>
        </w:rPr>
        <w:t> </w:t>
      </w:r>
      <w:r>
        <w:rPr>
          <w:w w:val="110"/>
        </w:rPr>
        <w:t>to consumers. While recognizing the death penalty for any one caught in this</w:t>
      </w:r>
      <w:r>
        <w:rPr>
          <w:spacing w:val="1"/>
          <w:w w:val="110"/>
        </w:rPr>
        <w:t> </w:t>
      </w:r>
      <w:r>
        <w:rPr>
          <w:w w:val="110"/>
        </w:rPr>
        <w:t>serious</w:t>
      </w:r>
      <w:r>
        <w:rPr>
          <w:spacing w:val="-13"/>
          <w:w w:val="110"/>
        </w:rPr>
        <w:t> </w:t>
      </w:r>
      <w:r>
        <w:rPr>
          <w:w w:val="110"/>
        </w:rPr>
        <w:t>criminal</w:t>
      </w:r>
      <w:r>
        <w:rPr>
          <w:spacing w:val="-11"/>
          <w:w w:val="110"/>
        </w:rPr>
        <w:t> </w:t>
      </w:r>
      <w:r>
        <w:rPr>
          <w:w w:val="110"/>
        </w:rPr>
        <w:t>act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very</w:t>
      </w:r>
      <w:r>
        <w:rPr>
          <w:spacing w:val="-12"/>
          <w:w w:val="110"/>
        </w:rPr>
        <w:t> </w:t>
      </w:r>
      <w:r>
        <w:rPr>
          <w:w w:val="110"/>
        </w:rPr>
        <w:t>stiff</w:t>
      </w:r>
      <w:r>
        <w:rPr>
          <w:spacing w:val="-12"/>
          <w:w w:val="110"/>
        </w:rPr>
        <w:t> </w:t>
      </w:r>
      <w:r>
        <w:rPr>
          <w:w w:val="110"/>
        </w:rPr>
        <w:t>punishment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death</w:t>
      </w:r>
      <w:r>
        <w:rPr>
          <w:spacing w:val="-11"/>
          <w:w w:val="110"/>
        </w:rPr>
        <w:t> </w:t>
      </w:r>
      <w:r>
        <w:rPr>
          <w:w w:val="110"/>
        </w:rPr>
        <w:t>sentence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w w:val="110"/>
        </w:rPr>
        <w:t>culprits,</w:t>
      </w:r>
      <w:r>
        <w:rPr>
          <w:spacing w:val="-12"/>
          <w:w w:val="110"/>
        </w:rPr>
        <w:t> </w:t>
      </w:r>
      <w:r>
        <w:rPr>
          <w:w w:val="110"/>
        </w:rPr>
        <w:t>it</w:t>
      </w:r>
      <w:r>
        <w:rPr>
          <w:spacing w:val="-56"/>
          <w:w w:val="110"/>
        </w:rPr>
        <w:t> </w:t>
      </w:r>
      <w:r>
        <w:rPr>
          <w:w w:val="110"/>
        </w:rPr>
        <w:t>will not solve the problem, but rather life imprisonment will better serve as a</w:t>
      </w:r>
      <w:r>
        <w:rPr>
          <w:spacing w:val="1"/>
          <w:w w:val="110"/>
        </w:rPr>
        <w:t> </w:t>
      </w:r>
      <w:r>
        <w:rPr>
          <w:w w:val="110"/>
        </w:rPr>
        <w:t>deterrent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offenders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pipeline</w:t>
      </w:r>
      <w:r>
        <w:rPr>
          <w:spacing w:val="2"/>
          <w:w w:val="110"/>
        </w:rPr>
        <w:t> </w:t>
      </w:r>
      <w:r>
        <w:rPr>
          <w:w w:val="110"/>
        </w:rPr>
        <w:t>vandalization.</w:t>
      </w:r>
    </w:p>
    <w:p>
      <w:pPr>
        <w:pStyle w:val="BodyText"/>
        <w:spacing w:line="482" w:lineRule="auto" w:before="13"/>
        <w:ind w:left="652" w:right="996" w:firstLine="720"/>
        <w:jc w:val="both"/>
      </w:pPr>
      <w:r>
        <w:rPr>
          <w:w w:val="105"/>
        </w:rPr>
        <w:t>Under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current</w:t>
      </w:r>
      <w:r>
        <w:rPr>
          <w:spacing w:val="32"/>
          <w:w w:val="105"/>
        </w:rPr>
        <w:t> </w:t>
      </w:r>
      <w:r>
        <w:rPr>
          <w:w w:val="105"/>
        </w:rPr>
        <w:t>regulated</w:t>
      </w:r>
      <w:r>
        <w:rPr>
          <w:spacing w:val="30"/>
          <w:w w:val="105"/>
        </w:rPr>
        <w:t> </w:t>
      </w:r>
      <w:r>
        <w:rPr>
          <w:w w:val="105"/>
        </w:rPr>
        <w:t>regimes</w:t>
      </w:r>
      <w:r>
        <w:rPr>
          <w:spacing w:val="33"/>
          <w:w w:val="105"/>
        </w:rPr>
        <w:t> </w:t>
      </w:r>
      <w:r>
        <w:rPr>
          <w:w w:val="105"/>
        </w:rPr>
        <w:t>there</w:t>
      </w:r>
      <w:r>
        <w:rPr>
          <w:spacing w:val="34"/>
          <w:w w:val="105"/>
        </w:rPr>
        <w:t> </w:t>
      </w:r>
      <w:r>
        <w:rPr>
          <w:w w:val="105"/>
        </w:rPr>
        <w:t>are</w:t>
      </w:r>
      <w:r>
        <w:rPr>
          <w:spacing w:val="34"/>
          <w:w w:val="105"/>
        </w:rPr>
        <w:t> </w:t>
      </w:r>
      <w:r>
        <w:rPr>
          <w:w w:val="105"/>
        </w:rPr>
        <w:t>lots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unethical</w:t>
      </w:r>
      <w:r>
        <w:rPr>
          <w:spacing w:val="34"/>
          <w:w w:val="105"/>
        </w:rPr>
        <w:t> </w:t>
      </w:r>
      <w:r>
        <w:rPr>
          <w:w w:val="105"/>
        </w:rPr>
        <w:t>things</w:t>
      </w:r>
      <w:r>
        <w:rPr>
          <w:spacing w:val="33"/>
          <w:w w:val="105"/>
        </w:rPr>
        <w:t> </w:t>
      </w:r>
      <w:r>
        <w:rPr>
          <w:w w:val="105"/>
        </w:rPr>
        <w:t>that</w:t>
      </w:r>
      <w:r>
        <w:rPr>
          <w:spacing w:val="-53"/>
          <w:w w:val="105"/>
        </w:rPr>
        <w:t> </w:t>
      </w:r>
      <w:r>
        <w:rPr>
          <w:w w:val="105"/>
        </w:rPr>
        <w:t>are</w:t>
      </w:r>
      <w:r>
        <w:rPr>
          <w:spacing w:val="51"/>
          <w:w w:val="105"/>
        </w:rPr>
        <w:t> </w:t>
      </w:r>
      <w:r>
        <w:rPr>
          <w:w w:val="105"/>
        </w:rPr>
        <w:t>happening</w:t>
      </w:r>
      <w:r>
        <w:rPr>
          <w:spacing w:val="47"/>
          <w:w w:val="105"/>
        </w:rPr>
        <w:t> </w:t>
      </w:r>
      <w:r>
        <w:rPr>
          <w:w w:val="105"/>
        </w:rPr>
        <w:t>in</w:t>
      </w:r>
      <w:r>
        <w:rPr>
          <w:spacing w:val="50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filing</w:t>
      </w:r>
      <w:r>
        <w:rPr>
          <w:spacing w:val="47"/>
          <w:w w:val="105"/>
        </w:rPr>
        <w:t> </w:t>
      </w:r>
      <w:r>
        <w:rPr>
          <w:w w:val="105"/>
        </w:rPr>
        <w:t>stations</w:t>
      </w:r>
      <w:r>
        <w:rPr>
          <w:spacing w:val="49"/>
          <w:w w:val="105"/>
        </w:rPr>
        <w:t> </w:t>
      </w:r>
      <w:r>
        <w:rPr>
          <w:w w:val="105"/>
        </w:rPr>
        <w:t>all</w:t>
      </w:r>
      <w:r>
        <w:rPr>
          <w:spacing w:val="45"/>
          <w:w w:val="105"/>
        </w:rPr>
        <w:t> </w:t>
      </w:r>
      <w:r>
        <w:rPr>
          <w:w w:val="105"/>
        </w:rPr>
        <w:t>over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country</w:t>
      </w:r>
      <w:r>
        <w:rPr>
          <w:spacing w:val="48"/>
          <w:w w:val="105"/>
        </w:rPr>
        <w:t> </w:t>
      </w:r>
      <w:r>
        <w:rPr>
          <w:w w:val="105"/>
        </w:rPr>
        <w:t>which</w:t>
      </w:r>
      <w:r>
        <w:rPr>
          <w:spacing w:val="50"/>
          <w:w w:val="105"/>
        </w:rPr>
        <w:t> </w:t>
      </w:r>
      <w:r>
        <w:rPr>
          <w:w w:val="105"/>
        </w:rPr>
        <w:t>are</w:t>
      </w:r>
      <w:r>
        <w:rPr>
          <w:spacing w:val="51"/>
          <w:w w:val="105"/>
        </w:rPr>
        <w:t> </w:t>
      </w:r>
      <w:r>
        <w:rPr>
          <w:w w:val="105"/>
        </w:rPr>
        <w:t>clearly</w:t>
      </w:r>
    </w:p>
    <w:p>
      <w:pPr>
        <w:spacing w:after="0" w:line="482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482" w:lineRule="auto" w:before="123"/>
        <w:ind w:left="652" w:right="991"/>
        <w:jc w:val="both"/>
      </w:pPr>
      <w:r>
        <w:rPr>
          <w:w w:val="110"/>
        </w:rPr>
        <w:t>unacceptable.</w:t>
      </w:r>
      <w:r>
        <w:rPr>
          <w:w w:val="110"/>
          <w:vertAlign w:val="superscript"/>
        </w:rPr>
        <w:t>775</w:t>
      </w:r>
      <w:r>
        <w:rPr>
          <w:spacing w:val="4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disorder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seem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pervaded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industry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include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fraudulent acts of hoarding, sales of products above recommended or regulated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price,</w:t>
      </w:r>
      <w:r>
        <w:rPr>
          <w:w w:val="110"/>
          <w:vertAlign w:val="superscript"/>
        </w:rPr>
        <w:t>776</w:t>
      </w:r>
      <w:r>
        <w:rPr>
          <w:w w:val="110"/>
          <w:vertAlign w:val="baseline"/>
        </w:rPr>
        <w:t> and recalibration of meters to shortchange consumers, displaying of 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particular price and selling at a different one have all became a common feature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in most stations.</w:t>
      </w:r>
      <w:r>
        <w:rPr>
          <w:w w:val="105"/>
          <w:vertAlign w:val="superscript"/>
        </w:rPr>
        <w:t>777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 that these fraudulent acts were never part of features of the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industry, but the degree to which they were perpetrated were monumental as if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frauds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made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acceptable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ethics 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industry.</w:t>
      </w:r>
    </w:p>
    <w:p>
      <w:pPr>
        <w:pStyle w:val="BodyText"/>
        <w:spacing w:line="480" w:lineRule="auto"/>
        <w:ind w:left="652" w:right="993" w:firstLine="720"/>
        <w:jc w:val="both"/>
      </w:pPr>
      <w:r>
        <w:rPr>
          <w:w w:val="110"/>
        </w:rPr>
        <w:t>Ovbiagele</w:t>
      </w:r>
      <w:r>
        <w:rPr>
          <w:w w:val="110"/>
          <w:vertAlign w:val="superscript"/>
        </w:rPr>
        <w:t>778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observed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marketers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who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obviously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had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their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fuel pumps would shut down their filling stations to customers in the day 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prefer to sell at nights at black market prices to triple their earnings, which is an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economic crime.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Even though the industry is government regulated, marketers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get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their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NNPC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later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arbitrary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prices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determined by them, some as high as N120 per litre as against the N97 per litre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2012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2014,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people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will still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buy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feel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happy.</w:t>
      </w:r>
      <w:r>
        <w:rPr>
          <w:w w:val="110"/>
          <w:vertAlign w:val="superscript"/>
        </w:rPr>
        <w:t>779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The worst form of abuse is when buyers are tricked and cheated openly by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9"/>
          <w:w w:val="105"/>
        </w:rPr>
        <w:t> </w:t>
      </w:r>
      <w:r>
        <w:rPr>
          <w:w w:val="105"/>
        </w:rPr>
        <w:t>filling</w:t>
      </w:r>
      <w:r>
        <w:rPr>
          <w:spacing w:val="6"/>
          <w:w w:val="105"/>
        </w:rPr>
        <w:t> </w:t>
      </w:r>
      <w:r>
        <w:rPr>
          <w:w w:val="105"/>
        </w:rPr>
        <w:t>station</w:t>
      </w:r>
      <w:r>
        <w:rPr>
          <w:spacing w:val="9"/>
          <w:w w:val="105"/>
        </w:rPr>
        <w:t> </w:t>
      </w:r>
      <w:r>
        <w:rPr>
          <w:w w:val="105"/>
        </w:rPr>
        <w:t>attendants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claiming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litre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petrol</w:t>
      </w:r>
      <w:r>
        <w:rPr>
          <w:spacing w:val="10"/>
          <w:w w:val="105"/>
        </w:rPr>
        <w:t> </w:t>
      </w:r>
      <w:r>
        <w:rPr>
          <w:w w:val="105"/>
        </w:rPr>
        <w:t>sold</w:t>
      </w:r>
      <w:r>
        <w:rPr>
          <w:spacing w:val="18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at</w:t>
      </w:r>
      <w:r>
        <w:rPr>
          <w:spacing w:val="7"/>
          <w:w w:val="105"/>
        </w:rPr>
        <w:t> </w:t>
      </w:r>
      <w:r>
        <w:rPr>
          <w:w w:val="105"/>
        </w:rPr>
        <w:t>2012</w:t>
      </w:r>
      <w:r>
        <w:rPr>
          <w:spacing w:val="6"/>
          <w:w w:val="105"/>
        </w:rPr>
        <w:t> </w:t>
      </w:r>
      <w:r>
        <w:rPr>
          <w:w w:val="105"/>
        </w:rPr>
        <w:t>was</w:t>
      </w:r>
    </w:p>
    <w:p>
      <w:pPr>
        <w:pStyle w:val="BodyText"/>
        <w:spacing w:line="480" w:lineRule="auto"/>
        <w:ind w:left="652" w:right="992"/>
        <w:jc w:val="both"/>
      </w:pPr>
      <w:r>
        <w:rPr/>
        <w:pict>
          <v:rect style="position:absolute;margin-left:93.624001pt;margin-top:51.482319pt;width:144.07pt;height:.72003pt;mso-position-horizontal-relative:page;mso-position-vertical-relative:paragraph;z-index:-23262720" filled="true" fillcolor="#000000" stroked="false">
            <v:fill type="solid"/>
            <w10:wrap type="none"/>
          </v:rect>
        </w:pict>
      </w:r>
      <w:r>
        <w:rPr>
          <w:w w:val="105"/>
        </w:rPr>
        <w:t>N97 but in the actual fact it was sold for more than the amount advertised.</w:t>
      </w:r>
      <w:r>
        <w:rPr>
          <w:w w:val="105"/>
          <w:vertAlign w:val="superscript"/>
        </w:rPr>
        <w:t>780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Managers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sometimes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put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guards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entry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points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40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Energy</w:t>
      </w:r>
      <w:r>
        <w:rPr>
          <w:spacing w:val="-3"/>
          <w:sz w:val="16"/>
        </w:rPr>
        <w:t> </w:t>
      </w:r>
      <w:r>
        <w:rPr>
          <w:sz w:val="16"/>
        </w:rPr>
        <w:t>Mix</w:t>
      </w:r>
      <w:r>
        <w:rPr>
          <w:spacing w:val="-2"/>
          <w:sz w:val="16"/>
        </w:rPr>
        <w:t> </w:t>
      </w:r>
      <w:r>
        <w:rPr>
          <w:sz w:val="16"/>
        </w:rPr>
        <w:t>Report</w:t>
      </w:r>
      <w:r>
        <w:rPr>
          <w:spacing w:val="-1"/>
          <w:sz w:val="16"/>
        </w:rPr>
        <w:t> </w:t>
      </w:r>
      <w:r>
        <w:rPr>
          <w:sz w:val="16"/>
        </w:rPr>
        <w:t>(2015).</w:t>
      </w:r>
      <w:r>
        <w:rPr>
          <w:spacing w:val="31"/>
          <w:sz w:val="16"/>
        </w:rPr>
        <w:t> </w:t>
      </w:r>
      <w:r>
        <w:rPr>
          <w:sz w:val="16"/>
        </w:rPr>
        <w:t>DPR</w:t>
      </w:r>
      <w:r>
        <w:rPr>
          <w:spacing w:val="-1"/>
          <w:sz w:val="16"/>
        </w:rPr>
        <w:t> </w:t>
      </w:r>
      <w:r>
        <w:rPr>
          <w:sz w:val="16"/>
        </w:rPr>
        <w:t>Shuts</w:t>
      </w:r>
      <w:r>
        <w:rPr>
          <w:spacing w:val="-8"/>
          <w:sz w:val="16"/>
        </w:rPr>
        <w:t> </w:t>
      </w:r>
      <w:r>
        <w:rPr>
          <w:sz w:val="16"/>
        </w:rPr>
        <w:t>Down</w:t>
      </w:r>
      <w:r>
        <w:rPr>
          <w:spacing w:val="-2"/>
          <w:sz w:val="16"/>
        </w:rPr>
        <w:t> </w:t>
      </w:r>
      <w:r>
        <w:rPr>
          <w:sz w:val="16"/>
        </w:rPr>
        <w:t>Stations,</w:t>
      </w:r>
      <w:r>
        <w:rPr>
          <w:spacing w:val="-1"/>
          <w:sz w:val="16"/>
        </w:rPr>
        <w:t> </w:t>
      </w:r>
      <w:r>
        <w:rPr>
          <w:sz w:val="16"/>
        </w:rPr>
        <w:t>Depots Around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Country</w:t>
      </w:r>
      <w:r>
        <w:rPr>
          <w:spacing w:val="-2"/>
          <w:sz w:val="16"/>
        </w:rPr>
        <w:t> </w:t>
      </w:r>
      <w:r>
        <w:rPr>
          <w:sz w:val="16"/>
        </w:rPr>
        <w:t>as</w:t>
      </w:r>
      <w:r>
        <w:rPr>
          <w:spacing w:val="-4"/>
          <w:sz w:val="16"/>
        </w:rPr>
        <w:t> </w:t>
      </w:r>
      <w:r>
        <w:rPr>
          <w:sz w:val="16"/>
        </w:rPr>
        <w:t>Marketers</w:t>
      </w:r>
      <w:r>
        <w:rPr>
          <w:spacing w:val="-4"/>
          <w:sz w:val="16"/>
        </w:rPr>
        <w:t> </w:t>
      </w:r>
      <w:r>
        <w:rPr>
          <w:sz w:val="16"/>
        </w:rPr>
        <w:t>Fail to</w:t>
      </w:r>
      <w:r>
        <w:rPr>
          <w:spacing w:val="-2"/>
          <w:sz w:val="16"/>
        </w:rPr>
        <w:t> </w:t>
      </w:r>
      <w:r>
        <w:rPr>
          <w:sz w:val="16"/>
        </w:rPr>
        <w:t>Heed</w:t>
      </w:r>
      <w:r>
        <w:rPr>
          <w:spacing w:val="-3"/>
          <w:sz w:val="16"/>
        </w:rPr>
        <w:t> </w:t>
      </w:r>
      <w:r>
        <w:rPr>
          <w:sz w:val="16"/>
        </w:rPr>
        <w:t>Warning.</w:t>
      </w:r>
    </w:p>
    <w:p>
      <w:pPr>
        <w:spacing w:line="170" w:lineRule="exact"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Available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w w:val="95"/>
          <w:sz w:val="16"/>
        </w:rPr>
        <w:t>at:</w:t>
      </w:r>
      <w:r>
        <w:rPr>
          <w:rFonts w:ascii="Times New Roman"/>
          <w:spacing w:val="56"/>
          <w:sz w:val="16"/>
        </w:rPr>
        <w:t> </w:t>
      </w:r>
      <w:hyperlink r:id="rId131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http://www.energymixreport.com/dpr-down-stations-depots-around-</w:t>
        </w:r>
        <w:r>
          <w:rPr>
            <w:rFonts w:ascii="Times New Roman"/>
            <w:color w:val="0000FF"/>
            <w:w w:val="95"/>
            <w:sz w:val="16"/>
          </w:rPr>
          <w:t>t</w:t>
        </w:r>
        <w:r>
          <w:rPr>
            <w:rFonts w:ascii="Times New Roman"/>
            <w:w w:val="95"/>
            <w:sz w:val="16"/>
          </w:rPr>
          <w:t>.</w:t>
        </w:r>
        <w:r>
          <w:rPr>
            <w:rFonts w:ascii="Times New Roman"/>
            <w:spacing w:val="63"/>
            <w:sz w:val="16"/>
          </w:rPr>
          <w:t> </w:t>
        </w:r>
      </w:hyperlink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39"/>
          <w:sz w:val="16"/>
        </w:rPr>
        <w:t> </w:t>
      </w:r>
      <w:r>
        <w:rPr>
          <w:rFonts w:ascii="Times New Roman"/>
          <w:w w:val="95"/>
          <w:sz w:val="16"/>
        </w:rPr>
        <w:t>laast</w:t>
      </w:r>
      <w:r>
        <w:rPr>
          <w:rFonts w:ascii="Times New Roman"/>
          <w:spacing w:val="43"/>
          <w:sz w:val="16"/>
        </w:rPr>
        <w:t> </w:t>
      </w:r>
      <w:r>
        <w:rPr>
          <w:rFonts w:ascii="Times New Roman"/>
          <w:w w:val="95"/>
          <w:sz w:val="16"/>
        </w:rPr>
        <w:t>6/2/2017).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Oyelere,</w:t>
      </w:r>
      <w:r>
        <w:rPr>
          <w:spacing w:val="-6"/>
          <w:sz w:val="16"/>
        </w:rPr>
        <w:t> </w:t>
      </w:r>
      <w:r>
        <w:rPr>
          <w:sz w:val="16"/>
        </w:rPr>
        <w:t>T.,</w:t>
      </w:r>
      <w:r>
        <w:rPr>
          <w:spacing w:val="-3"/>
          <w:sz w:val="16"/>
        </w:rPr>
        <w:t> </w:t>
      </w:r>
      <w:r>
        <w:rPr>
          <w:sz w:val="16"/>
        </w:rPr>
        <w:t>Olagunju,</w:t>
      </w:r>
      <w:r>
        <w:rPr>
          <w:spacing w:val="-2"/>
          <w:sz w:val="16"/>
        </w:rPr>
        <w:t> </w:t>
      </w:r>
      <w:r>
        <w:rPr>
          <w:sz w:val="16"/>
        </w:rPr>
        <w:t>F.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Pelewo,</w:t>
      </w:r>
      <w:r>
        <w:rPr>
          <w:spacing w:val="-3"/>
          <w:sz w:val="16"/>
        </w:rPr>
        <w:t> </w:t>
      </w:r>
      <w:r>
        <w:rPr>
          <w:sz w:val="16"/>
        </w:rPr>
        <w:t>F.</w:t>
      </w:r>
      <w:r>
        <w:rPr>
          <w:spacing w:val="-2"/>
          <w:sz w:val="16"/>
        </w:rPr>
        <w:t> </w:t>
      </w:r>
      <w:r>
        <w:rPr>
          <w:sz w:val="16"/>
        </w:rPr>
        <w:t>(2010).</w:t>
      </w:r>
      <w:r>
        <w:rPr>
          <w:spacing w:val="-6"/>
          <w:sz w:val="16"/>
        </w:rPr>
        <w:t> </w:t>
      </w:r>
      <w:r>
        <w:rPr>
          <w:sz w:val="16"/>
        </w:rPr>
        <w:t>DPR</w:t>
      </w:r>
      <w:r>
        <w:rPr>
          <w:spacing w:val="-1"/>
          <w:sz w:val="16"/>
        </w:rPr>
        <w:t> </w:t>
      </w:r>
      <w:r>
        <w:rPr>
          <w:sz w:val="16"/>
        </w:rPr>
        <w:t>Sets</w:t>
      </w:r>
      <w:r>
        <w:rPr>
          <w:spacing w:val="-4"/>
          <w:sz w:val="16"/>
        </w:rPr>
        <w:t> </w:t>
      </w:r>
      <w:r>
        <w:rPr>
          <w:sz w:val="16"/>
        </w:rPr>
        <w:t>Up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Centres</w:t>
      </w:r>
      <w:r>
        <w:rPr>
          <w:spacing w:val="-4"/>
          <w:sz w:val="16"/>
        </w:rPr>
        <w:t> </w:t>
      </w:r>
      <w:r>
        <w:rPr>
          <w:sz w:val="16"/>
        </w:rPr>
        <w:t>for Monitoring/Complaints.</w:t>
      </w:r>
      <w:r>
        <w:rPr>
          <w:spacing w:val="2"/>
          <w:sz w:val="16"/>
        </w:rPr>
        <w:t> </w:t>
      </w:r>
      <w:r>
        <w:rPr>
          <w:sz w:val="16"/>
        </w:rPr>
        <w:t>Available</w:t>
      </w:r>
      <w:r>
        <w:rPr>
          <w:spacing w:val="-4"/>
          <w:sz w:val="16"/>
        </w:rPr>
        <w:t> </w:t>
      </w:r>
      <w:r>
        <w:rPr>
          <w:sz w:val="16"/>
        </w:rPr>
        <w:t>at:</w:t>
      </w:r>
    </w:p>
    <w:p>
      <w:pPr>
        <w:spacing w:line="168" w:lineRule="exact" w:before="18"/>
        <w:ind w:left="1373" w:right="0" w:firstLine="0"/>
        <w:jc w:val="left"/>
        <w:rPr>
          <w:rFonts w:ascii="Times New Roman"/>
          <w:sz w:val="16"/>
        </w:rPr>
      </w:pPr>
      <w:hyperlink r:id="rId132">
        <w:r>
          <w:rPr>
            <w:rFonts w:ascii="Times New Roman"/>
            <w:color w:val="0000FF"/>
            <w:sz w:val="16"/>
            <w:u w:val="single" w:color="0000FF"/>
          </w:rPr>
          <w:t>www.dprnigeria.com/news-archieve</w:t>
        </w:r>
        <w:r>
          <w:rPr>
            <w:rFonts w:ascii="Times New Roman"/>
            <w:color w:val="0000FF"/>
            <w:spacing w:val="-3"/>
            <w:sz w:val="16"/>
          </w:rPr>
          <w:t> </w:t>
        </w:r>
      </w:hyperlink>
      <w:r>
        <w:rPr>
          <w:rFonts w:ascii="Times New Roman"/>
          <w:sz w:val="16"/>
        </w:rPr>
        <w:t>-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last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1/3/2010).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35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Uzondu,</w:t>
      </w:r>
      <w:r>
        <w:rPr>
          <w:spacing w:val="-6"/>
          <w:sz w:val="16"/>
        </w:rPr>
        <w:t> </w:t>
      </w:r>
      <w:r>
        <w:rPr>
          <w:sz w:val="16"/>
        </w:rPr>
        <w:t>J.</w:t>
      </w:r>
      <w:r>
        <w:rPr>
          <w:spacing w:val="-2"/>
          <w:sz w:val="16"/>
        </w:rPr>
        <w:t> </w:t>
      </w:r>
      <w:r>
        <w:rPr>
          <w:sz w:val="16"/>
        </w:rPr>
        <w:t>(2010).</w:t>
      </w:r>
      <w:r>
        <w:rPr>
          <w:spacing w:val="-6"/>
          <w:sz w:val="16"/>
        </w:rPr>
        <w:t> </w:t>
      </w:r>
      <w:r>
        <w:rPr>
          <w:sz w:val="16"/>
        </w:rPr>
        <w:t>Fighting</w:t>
      </w:r>
      <w:r>
        <w:rPr>
          <w:spacing w:val="2"/>
          <w:sz w:val="16"/>
        </w:rPr>
        <w:t> </w:t>
      </w:r>
      <w:r>
        <w:rPr>
          <w:sz w:val="16"/>
        </w:rPr>
        <w:t>Unwholesome</w:t>
      </w:r>
      <w:r>
        <w:rPr>
          <w:spacing w:val="-4"/>
          <w:sz w:val="16"/>
        </w:rPr>
        <w:t> </w:t>
      </w:r>
      <w:r>
        <w:rPr>
          <w:sz w:val="16"/>
        </w:rPr>
        <w:t>Practices.</w:t>
      </w:r>
      <w:r>
        <w:rPr>
          <w:spacing w:val="-2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-1"/>
          <w:sz w:val="16"/>
        </w:rPr>
        <w:t> </w:t>
      </w:r>
      <w:hyperlink r:id="rId123">
        <w:r>
          <w:rPr>
            <w:color w:val="0000FF"/>
            <w:sz w:val="16"/>
            <w:u w:val="single" w:color="0000FF"/>
          </w:rPr>
          <w:t>www.nigeriannewsworld.com</w:t>
        </w:r>
        <w:r>
          <w:rPr>
            <w:color w:val="0000FF"/>
            <w:spacing w:val="-5"/>
            <w:sz w:val="16"/>
          </w:rPr>
          <w:t> </w:t>
        </w:r>
      </w:hyperlink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accessed</w:t>
      </w:r>
      <w:r>
        <w:rPr>
          <w:spacing w:val="-2"/>
          <w:sz w:val="16"/>
        </w:rPr>
        <w:t> </w:t>
      </w:r>
      <w:r>
        <w:rPr>
          <w:sz w:val="16"/>
        </w:rPr>
        <w:t>last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8"/>
          <w:sz w:val="16"/>
        </w:rPr>
        <w:t> </w:t>
      </w:r>
      <w:r>
        <w:rPr>
          <w:sz w:val="16"/>
        </w:rPr>
        <w:t>11/7/2010).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64" w:lineRule="auto" w:before="0" w:after="0"/>
        <w:ind w:left="1373" w:right="1036" w:hanging="721"/>
        <w:jc w:val="left"/>
        <w:rPr>
          <w:sz w:val="16"/>
        </w:rPr>
      </w:pPr>
      <w:r>
        <w:rPr>
          <w:sz w:val="16"/>
        </w:rPr>
        <w:t>Ovbiagele,</w:t>
      </w:r>
      <w:r>
        <w:rPr>
          <w:spacing w:val="-4"/>
          <w:sz w:val="16"/>
        </w:rPr>
        <w:t> </w:t>
      </w:r>
      <w:r>
        <w:rPr>
          <w:sz w:val="16"/>
        </w:rPr>
        <w:t>H.</w:t>
      </w:r>
      <w:r>
        <w:rPr>
          <w:spacing w:val="-6"/>
          <w:sz w:val="16"/>
        </w:rPr>
        <w:t> </w:t>
      </w:r>
      <w:r>
        <w:rPr>
          <w:sz w:val="16"/>
        </w:rPr>
        <w:t>(2012).</w:t>
      </w:r>
      <w:r>
        <w:rPr>
          <w:spacing w:val="-7"/>
          <w:sz w:val="16"/>
        </w:rPr>
        <w:t> </w:t>
      </w:r>
      <w:r>
        <w:rPr>
          <w:sz w:val="16"/>
        </w:rPr>
        <w:t>Fuel</w:t>
      </w:r>
      <w:r>
        <w:rPr>
          <w:spacing w:val="-2"/>
          <w:sz w:val="16"/>
        </w:rPr>
        <w:t> </w:t>
      </w:r>
      <w:r>
        <w:rPr>
          <w:sz w:val="16"/>
        </w:rPr>
        <w:t>Filling</w:t>
      </w:r>
      <w:r>
        <w:rPr>
          <w:spacing w:val="-4"/>
          <w:sz w:val="16"/>
        </w:rPr>
        <w:t> </w:t>
      </w:r>
      <w:r>
        <w:rPr>
          <w:sz w:val="16"/>
        </w:rPr>
        <w:t>Stations:</w:t>
      </w:r>
      <w:r>
        <w:rPr>
          <w:spacing w:val="-3"/>
          <w:sz w:val="16"/>
        </w:rPr>
        <w:t> </w:t>
      </w:r>
      <w:r>
        <w:rPr>
          <w:sz w:val="16"/>
        </w:rPr>
        <w:t>Cheats</w:t>
      </w:r>
      <w:r>
        <w:rPr>
          <w:spacing w:val="-5"/>
          <w:sz w:val="16"/>
        </w:rPr>
        <w:t> </w:t>
      </w:r>
      <w:r>
        <w:rPr>
          <w:sz w:val="16"/>
        </w:rPr>
        <w:t>at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Pumps!</w:t>
      </w:r>
      <w:r>
        <w:rPr>
          <w:spacing w:val="-1"/>
          <w:sz w:val="16"/>
        </w:rPr>
        <w:t> </w:t>
      </w:r>
      <w:r>
        <w:rPr>
          <w:sz w:val="16"/>
        </w:rPr>
        <w:t>Available</w:t>
      </w:r>
      <w:r>
        <w:rPr>
          <w:spacing w:val="-5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5"/>
          <w:sz w:val="16"/>
        </w:rPr>
        <w:t> </w:t>
      </w:r>
      <w:hyperlink r:id="rId133">
        <w:r>
          <w:rPr>
            <w:color w:val="0000FF"/>
            <w:sz w:val="16"/>
            <w:u w:val="single" w:color="0000FF"/>
          </w:rPr>
          <w:t>www.vanguardngr.com/energynews/dpr</w:t>
        </w:r>
        <w:r>
          <w:rPr>
            <w:color w:val="0000FF"/>
            <w:sz w:val="16"/>
          </w:rPr>
          <w:t>/</w:t>
        </w:r>
        <w:r>
          <w:rPr>
            <w:color w:val="0000FF"/>
            <w:spacing w:val="-3"/>
            <w:sz w:val="16"/>
          </w:rPr>
          <w:t> </w:t>
        </w:r>
      </w:hyperlink>
      <w:r>
        <w:rPr>
          <w:sz w:val="16"/>
        </w:rPr>
        <w:t>accessed</w:t>
      </w:r>
      <w:r>
        <w:rPr>
          <w:spacing w:val="1"/>
          <w:sz w:val="16"/>
        </w:rPr>
        <w:t> </w:t>
      </w:r>
      <w:r>
        <w:rPr>
          <w:sz w:val="16"/>
        </w:rPr>
        <w:t>on 11/3/2012).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BBC</w:t>
      </w:r>
      <w:r>
        <w:rPr>
          <w:spacing w:val="-4"/>
          <w:sz w:val="16"/>
        </w:rPr>
        <w:t> </w:t>
      </w:r>
      <w:r>
        <w:rPr>
          <w:sz w:val="16"/>
        </w:rPr>
        <w:t>Report</w:t>
      </w:r>
      <w:r>
        <w:rPr>
          <w:spacing w:val="-5"/>
          <w:sz w:val="16"/>
        </w:rPr>
        <w:t> </w:t>
      </w:r>
      <w:r>
        <w:rPr>
          <w:sz w:val="16"/>
        </w:rPr>
        <w:t>(2011).</w:t>
      </w:r>
      <w:r>
        <w:rPr>
          <w:spacing w:val="-5"/>
          <w:sz w:val="16"/>
        </w:rPr>
        <w:t> </w:t>
      </w:r>
      <w:r>
        <w:rPr>
          <w:sz w:val="16"/>
        </w:rPr>
        <w:t>Nigerian</w:t>
      </w:r>
      <w:r>
        <w:rPr>
          <w:spacing w:val="-2"/>
          <w:sz w:val="16"/>
        </w:rPr>
        <w:t> </w:t>
      </w:r>
      <w:r>
        <w:rPr>
          <w:sz w:val="16"/>
        </w:rPr>
        <w:t>Fuel Shortages</w:t>
      </w:r>
      <w:r>
        <w:rPr>
          <w:spacing w:val="-8"/>
          <w:sz w:val="16"/>
        </w:rPr>
        <w:t> </w:t>
      </w:r>
      <w:r>
        <w:rPr>
          <w:sz w:val="16"/>
        </w:rPr>
        <w:t>Worsen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Dark</w:t>
      </w:r>
      <w:r>
        <w:rPr>
          <w:spacing w:val="-2"/>
          <w:sz w:val="16"/>
        </w:rPr>
        <w:t> </w:t>
      </w:r>
      <w:r>
        <w:rPr>
          <w:sz w:val="16"/>
        </w:rPr>
        <w:t>Days</w:t>
      </w:r>
      <w:r>
        <w:rPr>
          <w:spacing w:val="-4"/>
          <w:sz w:val="16"/>
        </w:rPr>
        <w:t> </w:t>
      </w:r>
      <w:r>
        <w:rPr>
          <w:sz w:val="16"/>
        </w:rPr>
        <w:t>Return.</w:t>
      </w:r>
      <w:r>
        <w:rPr>
          <w:spacing w:val="35"/>
          <w:sz w:val="16"/>
        </w:rPr>
        <w:t> </w:t>
      </w:r>
      <w:r>
        <w:rPr>
          <w:sz w:val="16"/>
        </w:rPr>
        <w:t>Available</w:t>
      </w:r>
      <w:r>
        <w:rPr>
          <w:spacing w:val="-6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2"/>
          <w:sz w:val="16"/>
        </w:rPr>
        <w:t> </w:t>
      </w:r>
      <w:hyperlink r:id="rId134">
        <w:r>
          <w:rPr>
            <w:color w:val="0000FF"/>
            <w:sz w:val="16"/>
            <w:u w:val="single" w:color="0000FF"/>
          </w:rPr>
          <w:t>http://news.bbc.co.uk/2/h</w:t>
        </w:r>
        <w:r>
          <w:rPr>
            <w:color w:val="0000FF"/>
            <w:sz w:val="16"/>
          </w:rPr>
          <w:t>i</w:t>
        </w:r>
        <w:r>
          <w:rPr>
            <w:color w:val="0000FF"/>
            <w:spacing w:val="3"/>
            <w:sz w:val="16"/>
          </w:rPr>
          <w:t> </w:t>
        </w:r>
      </w:hyperlink>
      <w:r>
        <w:rPr>
          <w:sz w:val="16"/>
        </w:rPr>
        <w:t>-</w:t>
      </w:r>
      <w:r>
        <w:rPr>
          <w:spacing w:val="-9"/>
          <w:sz w:val="16"/>
        </w:rPr>
        <w:t> </w:t>
      </w:r>
      <w:r>
        <w:rPr>
          <w:sz w:val="16"/>
        </w:rPr>
        <w:t>accessed</w:t>
      </w:r>
    </w:p>
    <w:p>
      <w:pPr>
        <w:spacing w:line="168" w:lineRule="exact" w:before="11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last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6/5/2011).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Uzondu,</w:t>
      </w:r>
      <w:r>
        <w:rPr>
          <w:spacing w:val="-5"/>
          <w:sz w:val="16"/>
        </w:rPr>
        <w:t> </w:t>
      </w:r>
      <w:r>
        <w:rPr>
          <w:sz w:val="16"/>
        </w:rPr>
        <w:t>J.</w:t>
      </w:r>
      <w:r>
        <w:rPr>
          <w:spacing w:val="-2"/>
          <w:sz w:val="16"/>
        </w:rPr>
        <w:t> </w:t>
      </w:r>
      <w:r>
        <w:rPr>
          <w:sz w:val="16"/>
        </w:rPr>
        <w:t>(2010),</w:t>
      </w:r>
      <w:r>
        <w:rPr>
          <w:spacing w:val="-5"/>
          <w:sz w:val="16"/>
        </w:rPr>
        <w:t> </w:t>
      </w:r>
      <w:r>
        <w:rPr>
          <w:sz w:val="16"/>
        </w:rPr>
        <w:t>op.</w:t>
      </w:r>
      <w:r>
        <w:rPr>
          <w:spacing w:val="-1"/>
          <w:sz w:val="16"/>
        </w:rPr>
        <w:t> </w:t>
      </w:r>
      <w:r>
        <w:rPr>
          <w:sz w:val="16"/>
        </w:rPr>
        <w:t>cit.</w:t>
      </w:r>
    </w:p>
    <w:p>
      <w:pPr>
        <w:spacing w:after="0" w:line="242" w:lineRule="exact"/>
        <w:jc w:val="left"/>
        <w:rPr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4"/>
        <w:jc w:val="both"/>
      </w:pPr>
      <w:r>
        <w:rPr>
          <w:w w:val="110"/>
        </w:rPr>
        <w:t>to collect “levy” from customers before allowing them entry into such stations.</w:t>
      </w:r>
      <w:r>
        <w:rPr>
          <w:spacing w:val="1"/>
          <w:w w:val="110"/>
        </w:rPr>
        <w:t> </w:t>
      </w:r>
      <w:r>
        <w:rPr>
          <w:w w:val="110"/>
        </w:rPr>
        <w:t>The pump attendants also have fees you pay before the products are eventually</w:t>
      </w:r>
      <w:r>
        <w:rPr>
          <w:spacing w:val="1"/>
          <w:w w:val="110"/>
        </w:rPr>
        <w:t> </w:t>
      </w:r>
      <w:r>
        <w:rPr>
          <w:w w:val="110"/>
        </w:rPr>
        <w:t>dispensed, on the other hand some filling stations preferred clandestine sales,</w:t>
      </w:r>
      <w:r>
        <w:rPr>
          <w:spacing w:val="1"/>
          <w:w w:val="110"/>
        </w:rPr>
        <w:t> </w:t>
      </w:r>
      <w:r>
        <w:rPr>
          <w:w w:val="110"/>
        </w:rPr>
        <w:t>usually at nights, using torch lights in a bid to hide its dirty dealings. For those</w:t>
      </w:r>
      <w:r>
        <w:rPr>
          <w:spacing w:val="1"/>
          <w:w w:val="110"/>
        </w:rPr>
        <w:t> </w:t>
      </w:r>
      <w:r>
        <w:rPr>
          <w:w w:val="110"/>
        </w:rPr>
        <w:t>buying in jerry cans, they are made to pay extra amount by the petrol attendants</w:t>
      </w:r>
      <w:r>
        <w:rPr>
          <w:spacing w:val="-56"/>
          <w:w w:val="110"/>
        </w:rPr>
        <w:t> </w:t>
      </w:r>
      <w:r>
        <w:rPr>
          <w:w w:val="110"/>
        </w:rPr>
        <w:t>before being attended to.</w:t>
      </w:r>
      <w:r>
        <w:rPr>
          <w:w w:val="110"/>
          <w:vertAlign w:val="superscript"/>
        </w:rPr>
        <w:t>781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According to Adenikinju and Falobi, most of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frauds perpetrated by attendants at the filling stations sometimes were carried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without the knowledge of the station managers.</w:t>
      </w:r>
      <w:r>
        <w:rPr>
          <w:w w:val="110"/>
          <w:vertAlign w:val="superscript"/>
        </w:rPr>
        <w:t>782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 those filling stations 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even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sell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products,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most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them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thrown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caution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winds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they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sell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well above the approved price per litre without fear that they will be sanctioned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 the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Department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Resources.</w:t>
      </w:r>
    </w:p>
    <w:p>
      <w:pPr>
        <w:pStyle w:val="BodyText"/>
        <w:spacing w:line="480" w:lineRule="auto" w:before="13"/>
        <w:ind w:left="652" w:right="986" w:firstLine="720"/>
        <w:jc w:val="both"/>
      </w:pPr>
      <w:r>
        <w:rPr>
          <w:w w:val="110"/>
        </w:rPr>
        <w:t>While the Department of Petroleum Resources is trying all it could to wipe</w:t>
      </w:r>
      <w:r>
        <w:rPr>
          <w:spacing w:val="-56"/>
          <w:w w:val="110"/>
        </w:rPr>
        <w:t> </w:t>
      </w:r>
      <w:r>
        <w:rPr>
          <w:w w:val="110"/>
        </w:rPr>
        <w:t>the downstream oil industry of the sharp practices, which has caused serious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scarcity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petroleum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products</w:t>
      </w:r>
      <w:r>
        <w:rPr>
          <w:spacing w:val="-10"/>
          <w:w w:val="110"/>
        </w:rPr>
        <w:t> </w:t>
      </w:r>
      <w:r>
        <w:rPr>
          <w:w w:val="110"/>
        </w:rPr>
        <w:t>supply,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major</w:t>
      </w:r>
      <w:r>
        <w:rPr>
          <w:spacing w:val="-10"/>
          <w:w w:val="110"/>
        </w:rPr>
        <w:t> </w:t>
      </w:r>
      <w:r>
        <w:rPr>
          <w:w w:val="110"/>
        </w:rPr>
        <w:t>oil</w:t>
      </w:r>
      <w:r>
        <w:rPr>
          <w:spacing w:val="-10"/>
          <w:w w:val="110"/>
        </w:rPr>
        <w:t> </w:t>
      </w:r>
      <w:r>
        <w:rPr>
          <w:w w:val="110"/>
        </w:rPr>
        <w:t>marketers</w:t>
      </w:r>
      <w:r>
        <w:rPr>
          <w:spacing w:val="-9"/>
          <w:w w:val="110"/>
        </w:rPr>
        <w:t> </w:t>
      </w:r>
      <w:r>
        <w:rPr>
          <w:w w:val="110"/>
        </w:rPr>
        <w:t>sometimes</w:t>
      </w:r>
      <w:r>
        <w:rPr>
          <w:spacing w:val="-14"/>
          <w:w w:val="110"/>
        </w:rPr>
        <w:t> </w:t>
      </w:r>
      <w:r>
        <w:rPr>
          <w:w w:val="110"/>
        </w:rPr>
        <w:t>are</w:t>
      </w:r>
      <w:r>
        <w:rPr>
          <w:spacing w:val="-9"/>
          <w:w w:val="110"/>
        </w:rPr>
        <w:t> </w:t>
      </w:r>
      <w:r>
        <w:rPr>
          <w:w w:val="110"/>
        </w:rPr>
        <w:t>not</w:t>
      </w:r>
      <w:r>
        <w:rPr>
          <w:spacing w:val="-56"/>
          <w:w w:val="110"/>
        </w:rPr>
        <w:t> </w:t>
      </w:r>
      <w:r>
        <w:rPr>
          <w:w w:val="110"/>
        </w:rPr>
        <w:t>ready to absorb the blame of the shady businesses going on in the downstream</w:t>
      </w:r>
      <w:r>
        <w:rPr>
          <w:spacing w:val="1"/>
          <w:w w:val="110"/>
        </w:rPr>
        <w:t> </w:t>
      </w:r>
      <w:r>
        <w:rPr>
          <w:w w:val="110"/>
        </w:rPr>
        <w:t>oil</w:t>
      </w:r>
      <w:r>
        <w:rPr>
          <w:spacing w:val="1"/>
          <w:w w:val="110"/>
        </w:rPr>
        <w:t> </w:t>
      </w:r>
      <w:r>
        <w:rPr>
          <w:w w:val="110"/>
        </w:rPr>
        <w:t>sector.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position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understandable</w:t>
      </w:r>
      <w:r>
        <w:rPr>
          <w:spacing w:val="1"/>
          <w:w w:val="110"/>
        </w:rPr>
        <w:t> </w:t>
      </w: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basic</w:t>
      </w:r>
      <w:r>
        <w:rPr>
          <w:spacing w:val="1"/>
          <w:w w:val="110"/>
        </w:rPr>
        <w:t> </w:t>
      </w:r>
      <w:r>
        <w:rPr>
          <w:w w:val="110"/>
        </w:rPr>
        <w:t>instinct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businessman is to make profit and this can be achieved through legal or illegal</w:t>
      </w:r>
      <w:r>
        <w:rPr>
          <w:spacing w:val="1"/>
          <w:w w:val="110"/>
        </w:rPr>
        <w:t> </w:t>
      </w:r>
      <w:r>
        <w:rPr>
          <w:w w:val="110"/>
        </w:rPr>
        <w:t>method.</w:t>
      </w:r>
      <w:r>
        <w:rPr>
          <w:spacing w:val="13"/>
          <w:w w:val="110"/>
        </w:rPr>
        <w:t> </w:t>
      </w:r>
      <w:r>
        <w:rPr>
          <w:w w:val="110"/>
        </w:rPr>
        <w:t>This</w:t>
      </w:r>
      <w:r>
        <w:rPr>
          <w:spacing w:val="34"/>
          <w:w w:val="110"/>
        </w:rPr>
        <w:t> </w:t>
      </w:r>
      <w:r>
        <w:rPr>
          <w:w w:val="110"/>
        </w:rPr>
        <w:t>can</w:t>
      </w:r>
      <w:r>
        <w:rPr>
          <w:spacing w:val="36"/>
          <w:w w:val="110"/>
        </w:rPr>
        <w:t> </w:t>
      </w:r>
      <w:r>
        <w:rPr>
          <w:w w:val="110"/>
        </w:rPr>
        <w:t>be</w:t>
      </w:r>
      <w:r>
        <w:rPr>
          <w:spacing w:val="31"/>
          <w:w w:val="110"/>
        </w:rPr>
        <w:t> </w:t>
      </w:r>
      <w:r>
        <w:rPr>
          <w:w w:val="110"/>
        </w:rPr>
        <w:t>judged</w:t>
      </w:r>
      <w:r>
        <w:rPr>
          <w:spacing w:val="33"/>
          <w:w w:val="110"/>
        </w:rPr>
        <w:t> </w:t>
      </w:r>
      <w:r>
        <w:rPr>
          <w:w w:val="110"/>
        </w:rPr>
        <w:t>by</w:t>
      </w:r>
      <w:r>
        <w:rPr>
          <w:spacing w:val="33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level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corruption</w:t>
      </w:r>
      <w:r>
        <w:rPr>
          <w:spacing w:val="31"/>
          <w:w w:val="110"/>
        </w:rPr>
        <w:t> </w:t>
      </w:r>
      <w:r>
        <w:rPr>
          <w:w w:val="110"/>
        </w:rPr>
        <w:t>in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downstream</w:t>
      </w:r>
      <w:r>
        <w:rPr>
          <w:spacing w:val="33"/>
          <w:w w:val="110"/>
        </w:rPr>
        <w:t> </w:t>
      </w:r>
      <w:r>
        <w:rPr>
          <w:w w:val="110"/>
        </w:rPr>
        <w:t>oil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rect style="position:absolute;margin-left:93.624001pt;margin-top:15.810039pt;width:144.07pt;height:.72003pt;mso-position-horizontal-relative:page;mso-position-vertical-relative:paragraph;z-index:-15597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56" w:lineRule="auto" w:before="40" w:after="0"/>
        <w:ind w:left="1373" w:right="1238" w:hanging="721"/>
        <w:jc w:val="left"/>
        <w:rPr>
          <w:sz w:val="16"/>
        </w:rPr>
      </w:pPr>
      <w:r>
        <w:rPr>
          <w:sz w:val="16"/>
        </w:rPr>
        <w:t>Adelaja, B. (2015). Fuel Scarcity: Return of an Almost Forgotten Ordeal. Available at:</w:t>
      </w:r>
      <w:r>
        <w:rPr>
          <w:color w:val="0000FF"/>
          <w:sz w:val="16"/>
        </w:rPr>
        <w:t> </w:t>
      </w:r>
      <w:hyperlink r:id="rId100">
        <w:r>
          <w:rPr>
            <w:color w:val="0000FF"/>
            <w:sz w:val="16"/>
            <w:u w:val="single" w:color="0000FF"/>
          </w:rPr>
          <w:t>www.vanguardngr.com</w:t>
        </w:r>
        <w:r>
          <w:rPr>
            <w:color w:val="0000FF"/>
            <w:sz w:val="16"/>
          </w:rPr>
          <w:t> </w:t>
        </w:r>
      </w:hyperlink>
      <w:r>
        <w:rPr>
          <w:sz w:val="16"/>
        </w:rPr>
        <w:t>– Accessed on</w:t>
      </w:r>
      <w:r>
        <w:rPr>
          <w:spacing w:val="-37"/>
          <w:sz w:val="16"/>
        </w:rPr>
        <w:t> </w:t>
      </w:r>
      <w:r>
        <w:rPr>
          <w:sz w:val="16"/>
        </w:rPr>
        <w:t>27/5/2015).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Adenikinju,</w:t>
      </w:r>
      <w:r>
        <w:rPr>
          <w:spacing w:val="3"/>
          <w:sz w:val="16"/>
        </w:rPr>
        <w:t> </w:t>
      </w:r>
      <w:r>
        <w:rPr>
          <w:sz w:val="16"/>
        </w:rPr>
        <w:t>A.F.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Falobi,</w:t>
      </w:r>
      <w:r>
        <w:rPr>
          <w:spacing w:val="-1"/>
          <w:sz w:val="16"/>
        </w:rPr>
        <w:t> </w:t>
      </w:r>
      <w:r>
        <w:rPr>
          <w:sz w:val="16"/>
        </w:rPr>
        <w:t>N.</w:t>
      </w:r>
      <w:r>
        <w:rPr>
          <w:spacing w:val="-5"/>
          <w:sz w:val="16"/>
        </w:rPr>
        <w:t> </w:t>
      </w:r>
      <w:r>
        <w:rPr>
          <w:sz w:val="16"/>
        </w:rPr>
        <w:t>(2006).</w:t>
      </w:r>
      <w:r>
        <w:rPr>
          <w:spacing w:val="-5"/>
          <w:sz w:val="16"/>
        </w:rPr>
        <w:t> </w:t>
      </w:r>
      <w:r>
        <w:rPr>
          <w:sz w:val="16"/>
        </w:rPr>
        <w:t>Macroeconomics</w:t>
      </w:r>
      <w:r>
        <w:rPr>
          <w:spacing w:val="-5"/>
          <w:sz w:val="16"/>
        </w:rPr>
        <w:t> </w:t>
      </w:r>
      <w:r>
        <w:rPr>
          <w:sz w:val="16"/>
        </w:rPr>
        <w:t>Distributional</w:t>
      </w:r>
      <w:r>
        <w:rPr>
          <w:spacing w:val="-5"/>
          <w:sz w:val="16"/>
        </w:rPr>
        <w:t> </w:t>
      </w:r>
      <w:r>
        <w:rPr>
          <w:sz w:val="16"/>
        </w:rPr>
        <w:t>Consequences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Energy</w:t>
      </w:r>
      <w:r>
        <w:rPr>
          <w:spacing w:val="-3"/>
          <w:sz w:val="16"/>
        </w:rPr>
        <w:t> </w:t>
      </w:r>
      <w:r>
        <w:rPr>
          <w:sz w:val="16"/>
        </w:rPr>
        <w:t>Supply</w:t>
      </w:r>
      <w:r>
        <w:rPr>
          <w:spacing w:val="-2"/>
          <w:sz w:val="16"/>
        </w:rPr>
        <w:t> </w:t>
      </w:r>
      <w:r>
        <w:rPr>
          <w:sz w:val="16"/>
        </w:rPr>
        <w:t>Shocks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Nigeria.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AERC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Paper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No.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162. African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Economic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Research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Consortium,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Nairobi,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December,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2006.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95"/>
        <w:jc w:val="both"/>
      </w:pPr>
      <w:r>
        <w:rPr>
          <w:w w:val="110"/>
        </w:rPr>
        <w:t>sector normally perpetrated by the independent marketers who after getting the</w:t>
      </w:r>
      <w:r>
        <w:rPr>
          <w:spacing w:val="-56"/>
          <w:w w:val="110"/>
        </w:rPr>
        <w:t> </w:t>
      </w:r>
      <w:r>
        <w:rPr>
          <w:w w:val="110"/>
        </w:rPr>
        <w:t>product</w:t>
      </w:r>
      <w:r>
        <w:rPr>
          <w:spacing w:val="-10"/>
          <w:w w:val="110"/>
        </w:rPr>
        <w:t> </w:t>
      </w:r>
      <w:r>
        <w:rPr>
          <w:w w:val="110"/>
        </w:rPr>
        <w:t>at</w:t>
      </w:r>
      <w:r>
        <w:rPr>
          <w:spacing w:val="-9"/>
          <w:w w:val="110"/>
        </w:rPr>
        <w:t> </w:t>
      </w:r>
      <w:r>
        <w:rPr>
          <w:w w:val="110"/>
        </w:rPr>
        <w:t>government</w:t>
      </w:r>
      <w:r>
        <w:rPr>
          <w:spacing w:val="-12"/>
          <w:w w:val="110"/>
        </w:rPr>
        <w:t> </w:t>
      </w:r>
      <w:r>
        <w:rPr>
          <w:w w:val="110"/>
        </w:rPr>
        <w:t>regulated</w:t>
      </w:r>
      <w:r>
        <w:rPr>
          <w:spacing w:val="-10"/>
          <w:w w:val="110"/>
        </w:rPr>
        <w:t> </w:t>
      </w:r>
      <w:r>
        <w:rPr>
          <w:w w:val="110"/>
        </w:rPr>
        <w:t>price</w:t>
      </w:r>
      <w:r>
        <w:rPr>
          <w:spacing w:val="-8"/>
          <w:w w:val="110"/>
        </w:rPr>
        <w:t> </w:t>
      </w:r>
      <w:r>
        <w:rPr>
          <w:w w:val="110"/>
        </w:rPr>
        <w:t>but</w:t>
      </w:r>
      <w:r>
        <w:rPr>
          <w:spacing w:val="-12"/>
          <w:w w:val="110"/>
        </w:rPr>
        <w:t> </w:t>
      </w:r>
      <w:r>
        <w:rPr>
          <w:w w:val="110"/>
        </w:rPr>
        <w:t>sale</w:t>
      </w:r>
      <w:r>
        <w:rPr>
          <w:spacing w:val="-11"/>
          <w:w w:val="110"/>
        </w:rPr>
        <w:t> </w:t>
      </w:r>
      <w:r>
        <w:rPr>
          <w:w w:val="110"/>
        </w:rPr>
        <w:t>at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higher</w:t>
      </w:r>
      <w:r>
        <w:rPr>
          <w:spacing w:val="-12"/>
          <w:w w:val="110"/>
        </w:rPr>
        <w:t> </w:t>
      </w:r>
      <w:r>
        <w:rPr>
          <w:w w:val="110"/>
        </w:rPr>
        <w:t>price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market.</w:t>
      </w:r>
      <w:r>
        <w:rPr>
          <w:w w:val="110"/>
          <w:vertAlign w:val="superscript"/>
        </w:rPr>
        <w:t>783</w:t>
      </w:r>
    </w:p>
    <w:p>
      <w:pPr>
        <w:pStyle w:val="BodyText"/>
        <w:spacing w:line="480" w:lineRule="auto" w:before="3"/>
        <w:ind w:left="652" w:right="986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Workers‟</w:t>
      </w:r>
      <w:r>
        <w:rPr>
          <w:spacing w:val="1"/>
          <w:w w:val="105"/>
        </w:rPr>
        <w:t> </w:t>
      </w:r>
      <w:r>
        <w:rPr>
          <w:w w:val="105"/>
        </w:rPr>
        <w:t>Union,</w:t>
      </w:r>
      <w:r>
        <w:rPr>
          <w:spacing w:val="1"/>
          <w:w w:val="105"/>
        </w:rPr>
        <w:t> </w:t>
      </w:r>
      <w:r>
        <w:rPr>
          <w:w w:val="105"/>
        </w:rPr>
        <w:t>the  Nigerian  Labour Congress (NLC) 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Tankers</w:t>
      </w:r>
      <w:r>
        <w:rPr>
          <w:spacing w:val="1"/>
          <w:w w:val="105"/>
        </w:rPr>
        <w:t> </w:t>
      </w:r>
      <w:r>
        <w:rPr>
          <w:w w:val="105"/>
        </w:rPr>
        <w:t>Drivers‟</w:t>
      </w:r>
      <w:r>
        <w:rPr>
          <w:spacing w:val="1"/>
          <w:w w:val="105"/>
        </w:rPr>
        <w:t> </w:t>
      </w:r>
      <w:r>
        <w:rPr>
          <w:w w:val="105"/>
        </w:rPr>
        <w:t>Union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contributed</w:t>
      </w:r>
      <w:r>
        <w:rPr>
          <w:spacing w:val="1"/>
          <w:w w:val="105"/>
        </w:rPr>
        <w:t> </w:t>
      </w:r>
      <w:r>
        <w:rPr>
          <w:w w:val="105"/>
        </w:rPr>
        <w:t>immensely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sensitizing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 oil sector.</w:t>
      </w:r>
      <w:r>
        <w:rPr>
          <w:spacing w:val="1"/>
          <w:w w:val="105"/>
        </w:rPr>
        <w:t> </w:t>
      </w:r>
      <w:r>
        <w:rPr>
          <w:w w:val="105"/>
        </w:rPr>
        <w:t>The pressures they put on government sometimes lead to</w:t>
      </w:r>
      <w:r>
        <w:rPr>
          <w:spacing w:val="1"/>
          <w:w w:val="105"/>
        </w:rPr>
        <w:t> </w:t>
      </w:r>
      <w:r>
        <w:rPr>
          <w:w w:val="105"/>
        </w:rPr>
        <w:t>reversal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or </w:t>
      </w:r>
      <w:r>
        <w:rPr>
          <w:spacing w:val="1"/>
          <w:w w:val="105"/>
        </w:rPr>
        <w:t> </w:t>
      </w:r>
      <w:r>
        <w:rPr>
          <w:w w:val="105"/>
        </w:rPr>
        <w:t>compel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control  price,  thereby  restoring</w:t>
      </w:r>
      <w:r>
        <w:rPr>
          <w:spacing w:val="1"/>
          <w:w w:val="105"/>
        </w:rPr>
        <w:t> </w:t>
      </w:r>
      <w:r>
        <w:rPr>
          <w:w w:val="105"/>
        </w:rPr>
        <w:t>sanity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2007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announced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 of</w:t>
      </w:r>
      <w:r>
        <w:rPr>
          <w:spacing w:val="1"/>
          <w:w w:val="105"/>
        </w:rPr>
        <w:t> </w:t>
      </w:r>
      <w:r>
        <w:rPr>
          <w:w w:val="105"/>
        </w:rPr>
        <w:t>petroleum product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organized labour called a  nation-</w:t>
      </w:r>
      <w:r>
        <w:rPr>
          <w:spacing w:val="1"/>
          <w:w w:val="105"/>
        </w:rPr>
        <w:t> </w:t>
      </w:r>
      <w:r>
        <w:rPr>
          <w:w w:val="105"/>
        </w:rPr>
        <w:t>wide</w:t>
      </w:r>
      <w:r>
        <w:rPr>
          <w:spacing w:val="1"/>
          <w:w w:val="105"/>
        </w:rPr>
        <w:t> </w:t>
      </w:r>
      <w:r>
        <w:rPr>
          <w:w w:val="105"/>
        </w:rPr>
        <w:t>strike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kick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increase, </w:t>
      </w:r>
      <w:r>
        <w:rPr>
          <w:spacing w:val="1"/>
          <w:w w:val="105"/>
        </w:rPr>
        <w:t> </w:t>
      </w:r>
      <w:r>
        <w:rPr>
          <w:w w:val="105"/>
        </w:rPr>
        <w:t>which </w:t>
      </w:r>
      <w:r>
        <w:rPr>
          <w:spacing w:val="1"/>
          <w:w w:val="105"/>
        </w:rPr>
        <w:t> </w:t>
      </w:r>
      <w:r>
        <w:rPr>
          <w:w w:val="105"/>
        </w:rPr>
        <w:t>nearly </w:t>
      </w:r>
      <w:r>
        <w:rPr>
          <w:spacing w:val="1"/>
          <w:w w:val="105"/>
        </w:rPr>
        <w:t> </w:t>
      </w:r>
      <w:r>
        <w:rPr>
          <w:w w:val="105"/>
        </w:rPr>
        <w:t>crumbled 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w w:val="105"/>
          <w:vertAlign w:val="superscript"/>
        </w:rPr>
        <w:t>784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desperate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avert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prolong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strike,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concession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Unions‟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reversing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</w:p>
    <w:p>
      <w:pPr>
        <w:pStyle w:val="BodyText"/>
        <w:spacing w:line="480" w:lineRule="auto" w:before="13"/>
        <w:ind w:left="652" w:right="990" w:firstLine="720"/>
        <w:jc w:val="both"/>
      </w:pP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suspension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strike</w:t>
      </w:r>
      <w:r>
        <w:rPr>
          <w:spacing w:val="34"/>
          <w:w w:val="105"/>
        </w:rPr>
        <w:t> </w:t>
      </w:r>
      <w:r>
        <w:rPr>
          <w:w w:val="105"/>
        </w:rPr>
        <w:t>action</w:t>
      </w:r>
      <w:r>
        <w:rPr>
          <w:spacing w:val="33"/>
          <w:w w:val="105"/>
        </w:rPr>
        <w:t> </w:t>
      </w:r>
      <w:r>
        <w:rPr>
          <w:w w:val="105"/>
        </w:rPr>
        <w:t>led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restoration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business</w:t>
      </w:r>
      <w:r>
        <w:rPr>
          <w:spacing w:val="33"/>
          <w:w w:val="105"/>
        </w:rPr>
        <w:t> </w:t>
      </w:r>
      <w:r>
        <w:rPr>
          <w:w w:val="105"/>
        </w:rPr>
        <w:t>activities</w:t>
      </w:r>
      <w:r>
        <w:rPr>
          <w:spacing w:val="-53"/>
          <w:w w:val="105"/>
        </w:rPr>
        <w:t> </w:t>
      </w:r>
      <w:r>
        <w:rPr>
          <w:w w:val="105"/>
        </w:rPr>
        <w:t>in the country.</w:t>
      </w:r>
      <w:r>
        <w:rPr>
          <w:spacing w:val="1"/>
          <w:w w:val="105"/>
        </w:rPr>
        <w:t> </w:t>
      </w:r>
      <w:r>
        <w:rPr>
          <w:w w:val="105"/>
        </w:rPr>
        <w:t>All the filling stations that were closed or suspended were later</w:t>
      </w:r>
      <w:r>
        <w:rPr>
          <w:spacing w:val="1"/>
          <w:w w:val="105"/>
        </w:rPr>
        <w:t> </w:t>
      </w:r>
      <w:r>
        <w:rPr>
          <w:w w:val="105"/>
        </w:rPr>
        <w:t>directed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adjust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meters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agreed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labour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government.</w:t>
      </w:r>
      <w:r>
        <w:rPr>
          <w:w w:val="105"/>
          <w:vertAlign w:val="superscript"/>
        </w:rPr>
        <w:t>785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compliance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Governors ordered some filling stations to be shut-down for selling the 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above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price.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Osun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State,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ordered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Task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Force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93.624001pt;margin-top:9.734278pt;width:144.07pt;height:.71997pt;mso-position-horizontal-relative:page;mso-position-vertical-relative:paragraph;z-index:-15597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51" w:lineRule="exact" w:before="40" w:after="0"/>
        <w:ind w:left="1373" w:right="0" w:hanging="721"/>
        <w:jc w:val="left"/>
        <w:rPr>
          <w:sz w:val="16"/>
        </w:rPr>
      </w:pPr>
      <w:r>
        <w:rPr>
          <w:sz w:val="16"/>
        </w:rPr>
        <w:t>Adenikinju,</w:t>
      </w:r>
      <w:r>
        <w:rPr>
          <w:spacing w:val="3"/>
          <w:sz w:val="16"/>
        </w:rPr>
        <w:t> </w:t>
      </w:r>
      <w:r>
        <w:rPr>
          <w:sz w:val="16"/>
        </w:rPr>
        <w:t>A.F.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Falobi,</w:t>
      </w:r>
      <w:r>
        <w:rPr>
          <w:spacing w:val="-1"/>
          <w:sz w:val="16"/>
        </w:rPr>
        <w:t> </w:t>
      </w:r>
      <w:r>
        <w:rPr>
          <w:sz w:val="16"/>
        </w:rPr>
        <w:t>N.</w:t>
      </w:r>
      <w:r>
        <w:rPr>
          <w:spacing w:val="-6"/>
          <w:sz w:val="16"/>
        </w:rPr>
        <w:t> </w:t>
      </w:r>
      <w:r>
        <w:rPr>
          <w:sz w:val="16"/>
        </w:rPr>
        <w:t>(2006),</w:t>
      </w:r>
      <w:r>
        <w:rPr>
          <w:spacing w:val="-5"/>
          <w:sz w:val="16"/>
        </w:rPr>
        <w:t> </w:t>
      </w:r>
      <w:r>
        <w:rPr>
          <w:sz w:val="16"/>
        </w:rPr>
        <w:t>op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88"/>
        </w:numPr>
        <w:tabs>
          <w:tab w:pos="854" w:val="left" w:leader="none"/>
        </w:tabs>
        <w:spacing w:line="99" w:lineRule="exact" w:before="0" w:after="0"/>
        <w:ind w:left="853" w:right="0" w:hanging="202"/>
        <w:jc w:val="left"/>
        <w:rPr>
          <w:rFonts w:ascii="Calibri"/>
          <w:sz w:val="13"/>
        </w:rPr>
      </w:pP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Femi,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(2007).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Nation-Wide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Strikes in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Nigeria: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critical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analysis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at:</w:t>
      </w:r>
    </w:p>
    <w:p>
      <w:pPr>
        <w:spacing w:line="180" w:lineRule="exact" w:before="11"/>
        <w:ind w:left="1373" w:right="0" w:firstLine="0"/>
        <w:jc w:val="left"/>
        <w:rPr>
          <w:rFonts w:ascii="Calibri"/>
          <w:sz w:val="16"/>
        </w:rPr>
      </w:pPr>
      <w:hyperlink r:id="rId135">
        <w:r>
          <w:rPr>
            <w:rFonts w:ascii="Calibri"/>
            <w:color w:val="0000FF"/>
            <w:sz w:val="16"/>
            <w:u w:val="single" w:color="0000FF"/>
          </w:rPr>
          <w:t>http://www.pambazuka.org/en/category/comment/42507</w:t>
        </w:r>
      </w:hyperlink>
      <w:r>
        <w:rPr>
          <w:rFonts w:ascii="Calibri"/>
          <w:sz w:val="16"/>
        </w:rPr>
        <w:t>).</w:t>
      </w:r>
      <w:r>
        <w:rPr>
          <w:rFonts w:ascii="Calibri"/>
          <w:spacing w:val="24"/>
          <w:sz w:val="16"/>
        </w:rPr>
        <w:t> </w:t>
      </w:r>
      <w:r>
        <w:rPr>
          <w:rFonts w:ascii="Calibri"/>
          <w:sz w:val="16"/>
        </w:rPr>
        <w:t>Last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visited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October,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2011.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43" w:lineRule="exact" w:before="0" w:after="0"/>
        <w:ind w:left="1373" w:right="0" w:hanging="721"/>
        <w:jc w:val="left"/>
        <w:rPr>
          <w:sz w:val="16"/>
        </w:rPr>
      </w:pPr>
      <w:r>
        <w:rPr>
          <w:spacing w:val="-1"/>
          <w:sz w:val="16"/>
        </w:rPr>
        <w:t>Igomu,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T.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(2010).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Fuel</w:t>
      </w:r>
      <w:r>
        <w:rPr>
          <w:spacing w:val="-3"/>
          <w:sz w:val="16"/>
        </w:rPr>
        <w:t> </w:t>
      </w:r>
      <w:r>
        <w:rPr>
          <w:sz w:val="16"/>
        </w:rPr>
        <w:t>Scarcity:</w:t>
      </w:r>
      <w:r>
        <w:rPr>
          <w:spacing w:val="-3"/>
          <w:sz w:val="16"/>
        </w:rPr>
        <w:t> </w:t>
      </w:r>
      <w:r>
        <w:rPr>
          <w:sz w:val="16"/>
        </w:rPr>
        <w:t>Nigeria‟s</w:t>
      </w:r>
      <w:r>
        <w:rPr>
          <w:spacing w:val="-10"/>
          <w:sz w:val="16"/>
        </w:rPr>
        <w:t> </w:t>
      </w:r>
      <w:r>
        <w:rPr>
          <w:sz w:val="16"/>
        </w:rPr>
        <w:t>Problem</w:t>
      </w:r>
      <w:r>
        <w:rPr>
          <w:spacing w:val="-9"/>
          <w:sz w:val="16"/>
        </w:rPr>
        <w:t> </w:t>
      </w:r>
      <w:r>
        <w:rPr>
          <w:sz w:val="16"/>
        </w:rPr>
        <w:t>that</w:t>
      </w:r>
      <w:r>
        <w:rPr>
          <w:spacing w:val="-3"/>
          <w:sz w:val="16"/>
        </w:rPr>
        <w:t> </w:t>
      </w:r>
      <w:r>
        <w:rPr>
          <w:sz w:val="16"/>
        </w:rPr>
        <w:t>Won‟t</w:t>
      </w:r>
      <w:r>
        <w:rPr>
          <w:spacing w:val="-3"/>
          <w:sz w:val="16"/>
        </w:rPr>
        <w:t> </w:t>
      </w:r>
      <w:r>
        <w:rPr>
          <w:sz w:val="16"/>
        </w:rPr>
        <w:t>go Away.</w:t>
      </w:r>
      <w:r>
        <w:rPr>
          <w:spacing w:val="-4"/>
          <w:sz w:val="16"/>
        </w:rPr>
        <w:t> </w:t>
      </w:r>
      <w:r>
        <w:rPr>
          <w:sz w:val="16"/>
        </w:rPr>
        <w:t>Available</w:t>
      </w:r>
      <w:r>
        <w:rPr>
          <w:spacing w:val="-5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-1"/>
          <w:sz w:val="16"/>
        </w:rPr>
        <w:t> </w:t>
      </w:r>
      <w:hyperlink r:id="rId136">
        <w:r>
          <w:rPr>
            <w:color w:val="0000FF"/>
            <w:sz w:val="16"/>
            <w:u w:val="single" w:color="0000FF"/>
          </w:rPr>
          <w:t>www.nigeriadailynews.com</w:t>
        </w:r>
        <w:r>
          <w:rPr>
            <w:color w:val="0000FF"/>
            <w:spacing w:val="-2"/>
            <w:sz w:val="16"/>
          </w:rPr>
          <w:t> </w:t>
        </w:r>
      </w:hyperlink>
      <w:r>
        <w:rPr>
          <w:sz w:val="16"/>
        </w:rPr>
        <w:t>–</w:t>
      </w:r>
      <w:r>
        <w:rPr>
          <w:spacing w:val="-5"/>
          <w:sz w:val="16"/>
        </w:rPr>
        <w:t> </w:t>
      </w:r>
      <w:r>
        <w:rPr>
          <w:sz w:val="16"/>
        </w:rPr>
        <w:t>accessed</w:t>
      </w:r>
      <w:r>
        <w:rPr>
          <w:spacing w:val="-5"/>
          <w:sz w:val="16"/>
        </w:rPr>
        <w:t> </w:t>
      </w:r>
      <w:r>
        <w:rPr>
          <w:sz w:val="16"/>
        </w:rPr>
        <w:t>on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13/1/2010).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88"/>
        <w:jc w:val="both"/>
      </w:pPr>
      <w:r>
        <w:rPr>
          <w:w w:val="105"/>
        </w:rPr>
        <w:t>Petroleum and Allied Products to ensure full compliance with the new price and</w:t>
      </w:r>
      <w:r>
        <w:rPr>
          <w:spacing w:val="1"/>
          <w:w w:val="105"/>
        </w:rPr>
        <w:t> </w:t>
      </w:r>
      <w:r>
        <w:rPr>
          <w:w w:val="105"/>
        </w:rPr>
        <w:t>imposed</w:t>
      </w:r>
      <w:r>
        <w:rPr>
          <w:spacing w:val="1"/>
          <w:w w:val="105"/>
        </w:rPr>
        <w:t> </w:t>
      </w:r>
      <w:r>
        <w:rPr>
          <w:w w:val="105"/>
        </w:rPr>
        <w:t>financial</w:t>
      </w:r>
      <w:r>
        <w:rPr>
          <w:spacing w:val="1"/>
          <w:w w:val="105"/>
        </w:rPr>
        <w:t> </w:t>
      </w:r>
      <w:r>
        <w:rPr>
          <w:w w:val="105"/>
        </w:rPr>
        <w:t>sanctions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defaulting</w:t>
      </w:r>
      <w:r>
        <w:rPr>
          <w:spacing w:val="1"/>
          <w:w w:val="105"/>
        </w:rPr>
        <w:t> </w:t>
      </w:r>
      <w:r>
        <w:rPr>
          <w:w w:val="105"/>
        </w:rPr>
        <w:t>stations,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they  had  to  pay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re-opening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business</w:t>
      </w:r>
      <w:r>
        <w:rPr>
          <w:spacing w:val="1"/>
          <w:w w:val="105"/>
        </w:rPr>
        <w:t> </w:t>
      </w:r>
      <w:r>
        <w:rPr>
          <w:w w:val="105"/>
        </w:rPr>
        <w:t>activities.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Rivers  State,  government  took  a</w:t>
      </w:r>
      <w:r>
        <w:rPr>
          <w:spacing w:val="1"/>
          <w:w w:val="105"/>
        </w:rPr>
        <w:t> </w:t>
      </w:r>
      <w:r>
        <w:rPr>
          <w:w w:val="105"/>
        </w:rPr>
        <w:t>similar step when they ordered the closure of two fuel outlets in Port-Harcourt, the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4"/>
          <w:w w:val="105"/>
        </w:rPr>
        <w:t> </w:t>
      </w:r>
      <w:r>
        <w:rPr>
          <w:w w:val="105"/>
        </w:rPr>
        <w:t>Capital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not</w:t>
      </w:r>
      <w:r>
        <w:rPr>
          <w:spacing w:val="7"/>
          <w:w w:val="105"/>
        </w:rPr>
        <w:t> </w:t>
      </w:r>
      <w:r>
        <w:rPr>
          <w:w w:val="105"/>
        </w:rPr>
        <w:t>heeding</w:t>
      </w:r>
      <w:r>
        <w:rPr>
          <w:spacing w:val="8"/>
          <w:w w:val="105"/>
        </w:rPr>
        <w:t> </w:t>
      </w:r>
      <w:r>
        <w:rPr>
          <w:w w:val="105"/>
        </w:rPr>
        <w:t>government‟s</w:t>
      </w:r>
      <w:r>
        <w:rPr>
          <w:spacing w:val="4"/>
          <w:w w:val="105"/>
        </w:rPr>
        <w:t> </w:t>
      </w:r>
      <w:r>
        <w:rPr>
          <w:w w:val="105"/>
        </w:rPr>
        <w:t>directives.</w:t>
      </w:r>
      <w:r>
        <w:rPr>
          <w:w w:val="105"/>
          <w:vertAlign w:val="superscript"/>
        </w:rPr>
        <w:t>786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05"/>
        </w:rPr>
        <w:t>The actions of these Governors go contrary to the law because they do not</w:t>
      </w:r>
      <w:r>
        <w:rPr>
          <w:spacing w:val="1"/>
          <w:w w:val="105"/>
        </w:rPr>
        <w:t> </w:t>
      </w:r>
      <w:r>
        <w:rPr>
          <w:w w:val="105"/>
        </w:rPr>
        <w:t>have the power to shut down any filling station.</w:t>
      </w:r>
      <w:r>
        <w:rPr>
          <w:spacing w:val="1"/>
          <w:w w:val="105"/>
        </w:rPr>
        <w:t> </w:t>
      </w:r>
      <w:r>
        <w:rPr>
          <w:w w:val="105"/>
        </w:rPr>
        <w:t>The power to do so rest squarely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(DPR)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4(6)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Act,</w:t>
      </w:r>
      <w:r>
        <w:rPr>
          <w:w w:val="105"/>
          <w:vertAlign w:val="superscript"/>
        </w:rPr>
        <w:t>787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that:</w:t>
      </w:r>
    </w:p>
    <w:p>
      <w:pPr>
        <w:pStyle w:val="BodyText"/>
        <w:ind w:left="1948" w:right="1997"/>
        <w:jc w:val="both"/>
      </w:pPr>
      <w:r>
        <w:rPr>
          <w:w w:val="105"/>
        </w:rPr>
        <w:t>Any person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does,</w:t>
      </w:r>
      <w:r>
        <w:rPr>
          <w:spacing w:val="1"/>
          <w:w w:val="105"/>
        </w:rPr>
        <w:t> </w:t>
      </w:r>
      <w:r>
        <w:rPr>
          <w:w w:val="105"/>
        </w:rPr>
        <w:t>without the  appropriate  licence,  any</w:t>
      </w:r>
      <w:r>
        <w:rPr>
          <w:spacing w:val="1"/>
          <w:w w:val="105"/>
        </w:rPr>
        <w:t> </w:t>
      </w:r>
      <w:r>
        <w:rPr>
          <w:w w:val="105"/>
        </w:rPr>
        <w:t>act for which a licence is required under this section shall be</w:t>
      </w:r>
      <w:r>
        <w:rPr>
          <w:spacing w:val="1"/>
          <w:w w:val="105"/>
        </w:rPr>
        <w:t> </w:t>
      </w:r>
      <w:r>
        <w:rPr>
          <w:w w:val="105"/>
        </w:rPr>
        <w:t>guilty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offence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liable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conviction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imprisonment for two years or a fine of two thousand naira or</w:t>
      </w:r>
      <w:r>
        <w:rPr>
          <w:spacing w:val="1"/>
          <w:w w:val="105"/>
        </w:rPr>
        <w:t> </w:t>
      </w:r>
      <w:r>
        <w:rPr>
          <w:w w:val="105"/>
        </w:rPr>
        <w:t>both, and, in addition, the petroleum products</w:t>
      </w:r>
      <w:r>
        <w:rPr>
          <w:spacing w:val="1"/>
          <w:w w:val="105"/>
        </w:rPr>
        <w:t> </w:t>
      </w:r>
      <w:r>
        <w:rPr>
          <w:w w:val="105"/>
        </w:rPr>
        <w:t>in respect 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offence</w:t>
      </w:r>
      <w:r>
        <w:rPr>
          <w:spacing w:val="5"/>
          <w:w w:val="105"/>
        </w:rPr>
        <w:t> </w:t>
      </w:r>
      <w:r>
        <w:rPr>
          <w:w w:val="105"/>
        </w:rPr>
        <w:t>was</w:t>
      </w:r>
      <w:r>
        <w:rPr>
          <w:spacing w:val="10"/>
          <w:w w:val="105"/>
        </w:rPr>
        <w:t> </w:t>
      </w:r>
      <w:r>
        <w:rPr>
          <w:w w:val="105"/>
        </w:rPr>
        <w:t>committed</w:t>
      </w:r>
      <w:r>
        <w:rPr>
          <w:spacing w:val="9"/>
          <w:w w:val="105"/>
        </w:rPr>
        <w:t> </w:t>
      </w:r>
      <w:r>
        <w:rPr>
          <w:w w:val="105"/>
        </w:rPr>
        <w:t>shall</w:t>
      </w:r>
      <w:r>
        <w:rPr>
          <w:spacing w:val="12"/>
          <w:w w:val="105"/>
        </w:rPr>
        <w:t> </w:t>
      </w:r>
      <w:r>
        <w:rPr>
          <w:w w:val="105"/>
        </w:rPr>
        <w:t>be</w:t>
      </w:r>
      <w:r>
        <w:rPr>
          <w:spacing w:val="6"/>
          <w:w w:val="105"/>
        </w:rPr>
        <w:t> </w:t>
      </w:r>
      <w:r>
        <w:rPr>
          <w:w w:val="105"/>
        </w:rPr>
        <w:t>forfeited.</w:t>
      </w:r>
    </w:p>
    <w:p>
      <w:pPr>
        <w:pStyle w:val="BodyText"/>
      </w:pPr>
    </w:p>
    <w:p>
      <w:pPr>
        <w:pStyle w:val="BodyText"/>
        <w:spacing w:line="480" w:lineRule="auto"/>
        <w:ind w:left="652" w:right="992" w:firstLine="720"/>
        <w:jc w:val="both"/>
      </w:pP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State</w:t>
      </w:r>
      <w:r>
        <w:rPr>
          <w:spacing w:val="-9"/>
          <w:w w:val="110"/>
        </w:rPr>
        <w:t> </w:t>
      </w:r>
      <w:r>
        <w:rPr>
          <w:w w:val="110"/>
        </w:rPr>
        <w:t>Governors</w:t>
      </w:r>
      <w:r>
        <w:rPr>
          <w:spacing w:val="-13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Chief</w:t>
      </w:r>
      <w:r>
        <w:rPr>
          <w:spacing w:val="-3"/>
          <w:w w:val="110"/>
        </w:rPr>
        <w:t> </w:t>
      </w:r>
      <w:r>
        <w:rPr>
          <w:w w:val="110"/>
        </w:rPr>
        <w:t>Security</w:t>
      </w:r>
      <w:r>
        <w:rPr>
          <w:spacing w:val="-11"/>
          <w:w w:val="110"/>
        </w:rPr>
        <w:t> </w:t>
      </w:r>
      <w:r>
        <w:rPr>
          <w:w w:val="110"/>
        </w:rPr>
        <w:t>Officers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their</w:t>
      </w:r>
      <w:r>
        <w:rPr>
          <w:spacing w:val="-9"/>
          <w:w w:val="110"/>
        </w:rPr>
        <w:t> </w:t>
      </w:r>
      <w:r>
        <w:rPr>
          <w:w w:val="110"/>
        </w:rPr>
        <w:t>respective</w:t>
      </w:r>
      <w:r>
        <w:rPr>
          <w:spacing w:val="-9"/>
          <w:w w:val="110"/>
        </w:rPr>
        <w:t> </w:t>
      </w:r>
      <w:r>
        <w:rPr>
          <w:w w:val="110"/>
        </w:rPr>
        <w:t>State</w:t>
      </w:r>
      <w:r>
        <w:rPr>
          <w:spacing w:val="-55"/>
          <w:w w:val="110"/>
        </w:rPr>
        <w:t> </w:t>
      </w:r>
      <w:r>
        <w:rPr>
          <w:w w:val="110"/>
        </w:rPr>
        <w:t>and considering the issue of petroleum products scarcity in the country, which is</w:t>
      </w:r>
      <w:r>
        <w:rPr>
          <w:spacing w:val="-56"/>
          <w:w w:val="110"/>
        </w:rPr>
        <w:t> </w:t>
      </w:r>
      <w:r>
        <w:rPr>
          <w:w w:val="110"/>
        </w:rPr>
        <w:t>capable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undermining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security</w:t>
      </w:r>
      <w:r>
        <w:rPr>
          <w:spacing w:val="1"/>
          <w:w w:val="110"/>
        </w:rPr>
        <w:t> </w:t>
      </w:r>
      <w:r>
        <w:rPr>
          <w:w w:val="110"/>
        </w:rPr>
        <w:t>threat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lives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property,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05"/>
        </w:rPr>
        <w:t>recommended that the relevant provisions of the law should be amended that will</w:t>
      </w:r>
      <w:r>
        <w:rPr>
          <w:spacing w:val="1"/>
          <w:w w:val="105"/>
        </w:rPr>
        <w:t> </w:t>
      </w:r>
      <w:r>
        <w:rPr>
          <w:w w:val="110"/>
        </w:rPr>
        <w:t>give State Governors the power to arrest any offender who sale the product</w:t>
      </w:r>
      <w:r>
        <w:rPr>
          <w:spacing w:val="1"/>
          <w:w w:val="110"/>
        </w:rPr>
        <w:t> </w:t>
      </w:r>
      <w:r>
        <w:rPr>
          <w:w w:val="110"/>
        </w:rPr>
        <w:t>beyond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approved</w:t>
      </w:r>
      <w:r>
        <w:rPr>
          <w:spacing w:val="3"/>
          <w:w w:val="110"/>
        </w:rPr>
        <w:t> </w:t>
      </w:r>
      <w:r>
        <w:rPr>
          <w:w w:val="110"/>
        </w:rPr>
        <w:t>price.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88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spacing w:line="247" w:lineRule="auto" w:before="130"/>
        <w:ind w:left="478" w:right="1061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Crisis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Brews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Over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N65/litre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New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Petrol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Price.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Guardian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Newspaper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27 January,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2009.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(Also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available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1"/>
          <w:sz w:val="16"/>
        </w:rPr>
        <w:t> </w:t>
      </w:r>
      <w:hyperlink r:id="rId137">
        <w:r>
          <w:rPr>
            <w:rFonts w:ascii="Calibri"/>
            <w:sz w:val="16"/>
          </w:rPr>
          <w:t>http:///www.guardiannewspaper.org).</w:t>
        </w:r>
      </w:hyperlink>
    </w:p>
    <w:p>
      <w:pPr>
        <w:spacing w:after="0" w:line="247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26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P.10,</w:t>
      </w:r>
      <w:r>
        <w:rPr>
          <w:spacing w:val="2"/>
          <w:sz w:val="16"/>
        </w:rPr>
        <w:t> </w:t>
      </w:r>
      <w:r>
        <w:rPr>
          <w:sz w:val="16"/>
        </w:rPr>
        <w:t>Vol.</w:t>
      </w:r>
      <w:r>
        <w:rPr>
          <w:spacing w:val="-4"/>
          <w:sz w:val="16"/>
        </w:rPr>
        <w:t> </w:t>
      </w:r>
      <w:r>
        <w:rPr>
          <w:sz w:val="16"/>
        </w:rPr>
        <w:t>12,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2004.</w:t>
      </w:r>
    </w:p>
    <w:p>
      <w:pPr>
        <w:spacing w:after="0" w:line="226" w:lineRule="exact"/>
        <w:jc w:val="left"/>
        <w:rPr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Heading1"/>
        <w:numPr>
          <w:ilvl w:val="2"/>
          <w:numId w:val="86"/>
        </w:numPr>
        <w:tabs>
          <w:tab w:pos="1373" w:val="left" w:leader="none"/>
        </w:tabs>
        <w:spacing w:line="240" w:lineRule="auto" w:before="99" w:after="0"/>
        <w:ind w:left="1373" w:right="0" w:hanging="721"/>
        <w:jc w:val="left"/>
      </w:pPr>
      <w:r>
        <w:rPr>
          <w:w w:val="105"/>
        </w:rPr>
        <w:t>Power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Close</w:t>
      </w:r>
      <w:r>
        <w:rPr>
          <w:spacing w:val="12"/>
          <w:w w:val="105"/>
        </w:rPr>
        <w:t> </w:t>
      </w:r>
      <w:r>
        <w:rPr>
          <w:w w:val="105"/>
        </w:rPr>
        <w:t>or</w:t>
      </w:r>
      <w:r>
        <w:rPr>
          <w:spacing w:val="13"/>
          <w:w w:val="105"/>
        </w:rPr>
        <w:t> </w:t>
      </w:r>
      <w:r>
        <w:rPr>
          <w:w w:val="105"/>
        </w:rPr>
        <w:t>Seal</w:t>
      </w:r>
      <w:r>
        <w:rPr>
          <w:spacing w:val="17"/>
          <w:w w:val="105"/>
        </w:rPr>
        <w:t> </w:t>
      </w:r>
      <w:r>
        <w:rPr>
          <w:w w:val="105"/>
        </w:rPr>
        <w:t>Erring</w:t>
      </w:r>
      <w:r>
        <w:rPr>
          <w:spacing w:val="14"/>
          <w:w w:val="105"/>
        </w:rPr>
        <w:t> </w:t>
      </w:r>
      <w:r>
        <w:rPr>
          <w:w w:val="105"/>
        </w:rPr>
        <w:t>Filling</w:t>
      </w:r>
      <w:r>
        <w:rPr>
          <w:spacing w:val="8"/>
          <w:w w:val="105"/>
        </w:rPr>
        <w:t> </w:t>
      </w:r>
      <w:r>
        <w:rPr>
          <w:w w:val="105"/>
        </w:rPr>
        <w:t>Station</w:t>
      </w:r>
      <w:r>
        <w:rPr>
          <w:spacing w:val="14"/>
          <w:w w:val="105"/>
        </w:rPr>
        <w:t> </w:t>
      </w:r>
      <w:r>
        <w:rPr>
          <w:w w:val="105"/>
        </w:rPr>
        <w:t>Operators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652" w:right="986" w:firstLine="720"/>
        <w:jc w:val="both"/>
      </w:pPr>
      <w:r>
        <w:rPr>
          <w:w w:val="110"/>
        </w:rPr>
        <w:t>Under the Petroleum Act</w:t>
      </w:r>
      <w:r>
        <w:rPr>
          <w:w w:val="110"/>
          <w:vertAlign w:val="superscript"/>
        </w:rPr>
        <w:t>788</w:t>
      </w:r>
      <w:r>
        <w:rPr>
          <w:w w:val="110"/>
          <w:vertAlign w:val="baseline"/>
        </w:rPr>
        <w:t> a person can only be allowed to import, sell or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distribute petroleum products in Nigeria if such person is granted a license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operation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Minister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Resources.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power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however</w:t>
      </w:r>
      <w:r>
        <w:rPr>
          <w:spacing w:val="-56"/>
          <w:w w:val="110"/>
          <w:vertAlign w:val="baseline"/>
        </w:rPr>
        <w:t> </w:t>
      </w:r>
      <w:r>
        <w:rPr>
          <w:w w:val="105"/>
          <w:vertAlign w:val="baseline"/>
        </w:rPr>
        <w:t>delegated by the Minister of Petroleum Resources to the Department of Petroleum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Resources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(DPR)</w:t>
      </w:r>
      <w:r>
        <w:rPr>
          <w:spacing w:val="-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under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Section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12(1)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Act.</w:t>
      </w:r>
      <w:r>
        <w:rPr>
          <w:w w:val="110"/>
          <w:vertAlign w:val="superscript"/>
        </w:rPr>
        <w:t>789</w:t>
      </w:r>
      <w:r>
        <w:rPr>
          <w:spacing w:val="41"/>
          <w:w w:val="110"/>
          <w:vertAlign w:val="baseline"/>
        </w:rPr>
        <w:t> </w:t>
      </w:r>
      <w:r>
        <w:rPr>
          <w:w w:val="110"/>
          <w:vertAlign w:val="baseline"/>
        </w:rPr>
        <w:t>Section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4(1)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Act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further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stipulates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“…….no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person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shall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import,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store,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sell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distribute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products in Nigeria without a license granted by the Minister.”</w:t>
      </w:r>
      <w:r>
        <w:rPr>
          <w:w w:val="110"/>
          <w:vertAlign w:val="superscript"/>
        </w:rPr>
        <w:t>790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short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coming under the Petroleum Act is that there is no provision provided for, 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allowed DPR to seal or close erring filling station that violates the law.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only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provision in the Act is the punishment of 2 years if a person is convicted for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violating the provision of the Act or an option of fine of N2,000; and in addition, the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person found committing the offence is made to forfeit the product.</w:t>
      </w:r>
      <w:r>
        <w:rPr>
          <w:w w:val="110"/>
          <w:vertAlign w:val="superscript"/>
        </w:rPr>
        <w:t>791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However,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in the exercise of its power to seal or close down any erring filling stations or 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marketers for violating the provision of the Petroleum Act, the Department 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Petroleum Resources (DPR) continued to rely on the provisions of Section 12(1)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(2)(c)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Price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Control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Act</w:t>
      </w:r>
      <w:r>
        <w:rPr>
          <w:w w:val="110"/>
          <w:vertAlign w:val="superscript"/>
        </w:rPr>
        <w:t>792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stipulates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that:-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661" w:right="1716"/>
        <w:jc w:val="both"/>
      </w:pPr>
      <w:r>
        <w:rPr>
          <w:w w:val="105"/>
        </w:rPr>
        <w:t>12(1)</w:t>
      </w:r>
      <w:r>
        <w:rPr>
          <w:spacing w:val="1"/>
          <w:w w:val="105"/>
        </w:rPr>
        <w:t> </w:t>
      </w:r>
      <w:r>
        <w:rPr>
          <w:w w:val="105"/>
        </w:rPr>
        <w:t>Where an Inspector has reasonable grounds to believe that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premise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been,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being  or  will  or  might  be  used</w:t>
      </w:r>
      <w:r>
        <w:rPr>
          <w:spacing w:val="1"/>
          <w:w w:val="105"/>
        </w:rPr>
        <w:t> </w:t>
      </w:r>
      <w:r>
        <w:rPr>
          <w:w w:val="105"/>
        </w:rPr>
        <w:t>directly</w:t>
      </w:r>
      <w:r>
        <w:rPr>
          <w:spacing w:val="17"/>
          <w:w w:val="105"/>
        </w:rPr>
        <w:t> </w:t>
      </w:r>
      <w:r>
        <w:rPr>
          <w:w w:val="105"/>
        </w:rPr>
        <w:t>or</w:t>
      </w:r>
      <w:r>
        <w:rPr>
          <w:spacing w:val="13"/>
          <w:w w:val="105"/>
        </w:rPr>
        <w:t> </w:t>
      </w:r>
      <w:r>
        <w:rPr>
          <w:w w:val="105"/>
        </w:rPr>
        <w:t>indirectly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purpose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frustrating</w:t>
      </w:r>
      <w:r>
        <w:rPr>
          <w:spacing w:val="16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88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3"/>
        </w:rPr>
      </w:pP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Ibid,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Section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4(1)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27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1"/>
          <w:sz w:val="16"/>
        </w:rPr>
        <w:t> </w:t>
      </w:r>
      <w:r>
        <w:rPr>
          <w:sz w:val="16"/>
        </w:rPr>
        <w:t>P.10,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4"/>
          <w:sz w:val="16"/>
        </w:rPr>
        <w:t> </w:t>
      </w:r>
      <w:r>
        <w:rPr>
          <w:sz w:val="16"/>
        </w:rPr>
        <w:t>12,</w:t>
      </w:r>
      <w:r>
        <w:rPr>
          <w:spacing w:val="37"/>
          <w:sz w:val="16"/>
        </w:rPr>
        <w:t> </w:t>
      </w:r>
      <w:r>
        <w:rPr>
          <w:sz w:val="16"/>
        </w:rPr>
        <w:t>Laws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Nigeria,</w:t>
      </w:r>
      <w:r>
        <w:rPr>
          <w:spacing w:val="-4"/>
          <w:sz w:val="16"/>
        </w:rPr>
        <w:t> </w:t>
      </w:r>
      <w:r>
        <w:rPr>
          <w:sz w:val="16"/>
        </w:rPr>
        <w:t>2004</w:t>
      </w:r>
      <w:r>
        <w:rPr>
          <w:spacing w:val="-2"/>
          <w:sz w:val="16"/>
        </w:rPr>
        <w:t> </w:t>
      </w:r>
      <w:r>
        <w:rPr>
          <w:sz w:val="16"/>
        </w:rPr>
        <w:t>(as</w:t>
      </w:r>
      <w:r>
        <w:rPr>
          <w:spacing w:val="-3"/>
          <w:sz w:val="16"/>
        </w:rPr>
        <w:t> </w:t>
      </w:r>
      <w:r>
        <w:rPr>
          <w:sz w:val="16"/>
        </w:rPr>
        <w:t>amended)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Cap.</w:t>
      </w:r>
      <w:r>
        <w:rPr>
          <w:spacing w:val="-3"/>
          <w:sz w:val="16"/>
        </w:rPr>
        <w:t> </w:t>
      </w:r>
      <w:r>
        <w:rPr>
          <w:sz w:val="16"/>
        </w:rPr>
        <w:t>P.10,</w:t>
      </w:r>
      <w:r>
        <w:rPr>
          <w:spacing w:val="-2"/>
          <w:sz w:val="16"/>
        </w:rPr>
        <w:t> </w:t>
      </w:r>
      <w:r>
        <w:rPr>
          <w:sz w:val="16"/>
        </w:rPr>
        <w:t>Vol.</w:t>
      </w:r>
      <w:r>
        <w:rPr>
          <w:spacing w:val="-6"/>
          <w:sz w:val="16"/>
        </w:rPr>
        <w:t> </w:t>
      </w:r>
      <w:r>
        <w:rPr>
          <w:sz w:val="16"/>
        </w:rPr>
        <w:t>12,</w:t>
      </w:r>
      <w:r>
        <w:rPr>
          <w:spacing w:val="-2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88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sz w:val="16"/>
        </w:rPr>
      </w:pPr>
      <w:r>
        <w:rPr>
          <w:sz w:val="16"/>
        </w:rPr>
        <w:t>S.4(6)</w:t>
      </w:r>
      <w:r>
        <w:rPr>
          <w:spacing w:val="-4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Act,</w:t>
      </w:r>
      <w:r>
        <w:rPr>
          <w:spacing w:val="-1"/>
          <w:sz w:val="16"/>
        </w:rPr>
        <w:t> </w:t>
      </w:r>
      <w:r>
        <w:rPr>
          <w:sz w:val="16"/>
        </w:rPr>
        <w:t>Cap</w:t>
      </w:r>
      <w:r>
        <w:rPr>
          <w:spacing w:val="-6"/>
          <w:sz w:val="16"/>
        </w:rPr>
        <w:t> </w:t>
      </w:r>
      <w:r>
        <w:rPr>
          <w:sz w:val="16"/>
        </w:rPr>
        <w:t>P.10,</w:t>
      </w:r>
      <w:r>
        <w:rPr>
          <w:spacing w:val="3"/>
          <w:sz w:val="16"/>
        </w:rPr>
        <w:t> </w:t>
      </w:r>
      <w:r>
        <w:rPr>
          <w:sz w:val="16"/>
        </w:rPr>
        <w:t>Vol.</w:t>
      </w:r>
      <w:r>
        <w:rPr>
          <w:spacing w:val="-5"/>
          <w:sz w:val="16"/>
        </w:rPr>
        <w:t> </w:t>
      </w:r>
      <w:r>
        <w:rPr>
          <w:sz w:val="16"/>
        </w:rPr>
        <w:t>12, L.F.N.</w:t>
      </w:r>
      <w:r>
        <w:rPr>
          <w:spacing w:val="-1"/>
          <w:sz w:val="16"/>
        </w:rPr>
        <w:t> </w:t>
      </w:r>
      <w:r>
        <w:rPr>
          <w:sz w:val="16"/>
        </w:rPr>
        <w:t>2004</w:t>
      </w:r>
    </w:p>
    <w:p>
      <w:pPr>
        <w:tabs>
          <w:tab w:pos="1372" w:val="left" w:leader="none"/>
        </w:tabs>
        <w:spacing w:before="20"/>
        <w:ind w:left="65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792</w:t>
      </w:r>
      <w:r>
        <w:rPr>
          <w:rFonts w:ascii="Calibri"/>
          <w:sz w:val="20"/>
          <w:vertAlign w:val="baseline"/>
        </w:rPr>
        <w:tab/>
        <w:t>Cap.</w:t>
      </w:r>
      <w:r>
        <w:rPr>
          <w:rFonts w:ascii="Calibri"/>
          <w:spacing w:val="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P.28</w:t>
      </w:r>
      <w:r>
        <w:rPr>
          <w:rFonts w:ascii="Calibri"/>
          <w:spacing w:val="-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LFN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2004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before="99"/>
        <w:ind w:left="1661" w:right="1710"/>
        <w:jc w:val="both"/>
      </w:pPr>
      <w:r>
        <w:rPr>
          <w:w w:val="105"/>
        </w:rPr>
        <w:t>operations of this Act, he may requisition and seal the premises in</w:t>
      </w:r>
      <w:r>
        <w:rPr>
          <w:spacing w:val="1"/>
          <w:w w:val="105"/>
        </w:rPr>
        <w:t> </w:t>
      </w:r>
      <w:r>
        <w:rPr>
          <w:w w:val="105"/>
        </w:rPr>
        <w:t>question.</w:t>
      </w:r>
    </w:p>
    <w:p>
      <w:pPr>
        <w:pStyle w:val="BodyText"/>
        <w:spacing w:before="1"/>
      </w:pPr>
    </w:p>
    <w:p>
      <w:pPr>
        <w:pStyle w:val="BodyText"/>
        <w:ind w:left="1661" w:right="1715"/>
        <w:jc w:val="both"/>
      </w:pPr>
      <w:r>
        <w:rPr>
          <w:w w:val="105"/>
        </w:rPr>
        <w:t>(2)(c)</w:t>
      </w:r>
      <w:r>
        <w:rPr>
          <w:spacing w:val="1"/>
          <w:w w:val="105"/>
        </w:rPr>
        <w:t> </w:t>
      </w:r>
      <w:r>
        <w:rPr>
          <w:w w:val="105"/>
        </w:rPr>
        <w:t>The requisition and sealing shall last for three months in the</w:t>
      </w:r>
      <w:r>
        <w:rPr>
          <w:spacing w:val="1"/>
          <w:w w:val="105"/>
        </w:rPr>
        <w:t> </w:t>
      </w:r>
      <w:r>
        <w:rPr>
          <w:w w:val="105"/>
        </w:rPr>
        <w:t>first instance and may be extended by the Committee for further</w:t>
      </w:r>
      <w:r>
        <w:rPr>
          <w:spacing w:val="1"/>
          <w:w w:val="105"/>
        </w:rPr>
        <w:t> </w:t>
      </w:r>
      <w:r>
        <w:rPr>
          <w:w w:val="105"/>
        </w:rPr>
        <w:t>periods of three months at a</w:t>
      </w:r>
      <w:r>
        <w:rPr>
          <w:spacing w:val="1"/>
          <w:w w:val="105"/>
        </w:rPr>
        <w:t> </w:t>
      </w:r>
      <w:r>
        <w:rPr>
          <w:w w:val="105"/>
        </w:rPr>
        <w:t>time, so  however that the total period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requisitioning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sealing</w:t>
      </w:r>
      <w:r>
        <w:rPr>
          <w:spacing w:val="14"/>
          <w:w w:val="105"/>
        </w:rPr>
        <w:t> </w:t>
      </w:r>
      <w:r>
        <w:rPr>
          <w:w w:val="105"/>
        </w:rPr>
        <w:t>shall</w:t>
      </w:r>
      <w:r>
        <w:rPr>
          <w:spacing w:val="11"/>
          <w:w w:val="105"/>
        </w:rPr>
        <w:t> </w:t>
      </w:r>
      <w:r>
        <w:rPr>
          <w:w w:val="105"/>
        </w:rPr>
        <w:t>not</w:t>
      </w:r>
      <w:r>
        <w:rPr>
          <w:spacing w:val="8"/>
          <w:w w:val="105"/>
        </w:rPr>
        <w:t> </w:t>
      </w:r>
      <w:r>
        <w:rPr>
          <w:w w:val="105"/>
        </w:rPr>
        <w:t>exceed</w:t>
      </w:r>
      <w:r>
        <w:rPr>
          <w:spacing w:val="14"/>
          <w:w w:val="105"/>
        </w:rPr>
        <w:t> </w:t>
      </w:r>
      <w:r>
        <w:rPr>
          <w:w w:val="105"/>
        </w:rPr>
        <w:t>twelve</w:t>
      </w:r>
      <w:r>
        <w:rPr>
          <w:spacing w:val="15"/>
          <w:w w:val="105"/>
        </w:rPr>
        <w:t> </w:t>
      </w:r>
      <w:r>
        <w:rPr>
          <w:w w:val="105"/>
        </w:rPr>
        <w:t>months.</w:t>
      </w:r>
    </w:p>
    <w:p>
      <w:pPr>
        <w:pStyle w:val="BodyText"/>
        <w:rPr>
          <w:sz w:val="28"/>
        </w:rPr>
      </w:pPr>
    </w:p>
    <w:p>
      <w:pPr>
        <w:pStyle w:val="BodyText"/>
        <w:spacing w:line="482" w:lineRule="auto" w:before="237"/>
        <w:ind w:left="652" w:right="991" w:firstLine="720"/>
        <w:jc w:val="both"/>
      </w:pPr>
      <w:r>
        <w:rPr>
          <w:w w:val="105"/>
        </w:rPr>
        <w:t>In order to fulfill its mission and power under the law, the Department of</w:t>
      </w:r>
      <w:r>
        <w:rPr>
          <w:spacing w:val="1"/>
          <w:w w:val="105"/>
        </w:rPr>
        <w:t> </w:t>
      </w:r>
      <w:r>
        <w:rPr>
          <w:w w:val="105"/>
        </w:rPr>
        <w:t>Petroleum Resources (DPR)  set up monitoring teams to  various filling stations in</w:t>
      </w:r>
      <w:r>
        <w:rPr>
          <w:spacing w:val="1"/>
          <w:w w:val="105"/>
        </w:rPr>
        <w:t> </w:t>
      </w:r>
      <w:r>
        <w:rPr>
          <w:w w:val="105"/>
        </w:rPr>
        <w:t>the 36 States, including the Federal Capital Territory, Abuja.</w:t>
      </w:r>
      <w:r>
        <w:rPr>
          <w:w w:val="105"/>
          <w:vertAlign w:val="superscript"/>
        </w:rPr>
        <w:t>793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reports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statistics from DPR indicated startled revelations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 the  monitoring team report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problem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exercise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embarked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upon.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On a monitoring exercise to Kaduna State in 2007 and 2015, the 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(DPR)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close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20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  for</w:t>
      </w:r>
      <w:r>
        <w:rPr>
          <w:spacing w:val="1"/>
          <w:w w:val="105"/>
        </w:rPr>
        <w:t> </w:t>
      </w:r>
      <w:r>
        <w:rPr>
          <w:w w:val="105"/>
        </w:rPr>
        <w:t>engaging in fraudulent malpractices, which abets fuel crisis in the state.</w:t>
      </w:r>
      <w:r>
        <w:rPr>
          <w:w w:val="105"/>
          <w:vertAlign w:val="superscript"/>
        </w:rPr>
        <w:t>794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filling stations closed down were owned by private petroleum marketers.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shut no fewer than 30 pumps stations in Enugu for the same fraudulent purpose.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Statement by DPR‟s Zonal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Operations Controller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Kaduna  explained that out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20 filling stations visited, 11 were shut for shortchanging consumers 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dispensing pump mal-adjustment, two for diversion of petroleum products, six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DPR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licenses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above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regulated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price.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closure,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effected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Zone‟s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rect style="position:absolute;margin-left:93.624001pt;margin-top:7.836729pt;width:144.07pt;height:.71997pt;mso-position-horizontal-relative:page;mso-position-vertical-relative:paragraph;z-index:-15595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  <w:tab w:pos="4162" w:val="left" w:leader="dot"/>
        </w:tabs>
        <w:spacing w:line="264" w:lineRule="auto" w:before="40"/>
        <w:ind w:left="1373" w:right="1220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793</w:t>
        <w:tab/>
      </w:r>
      <w:r>
        <w:rPr>
          <w:rFonts w:ascii="Times New Roman"/>
          <w:sz w:val="16"/>
        </w:rPr>
        <w:t>DPR Deploys Task Force to Monitor 24-Hour Sale of Petrol (2016). Available at:</w:t>
      </w:r>
      <w:r>
        <w:rPr>
          <w:rFonts w:ascii="Times New Roman"/>
          <w:color w:val="0000FF"/>
          <w:sz w:val="16"/>
        </w:rPr>
        <w:t> </w:t>
      </w:r>
      <w:hyperlink r:id="rId138">
        <w:r>
          <w:rPr>
            <w:rFonts w:ascii="Times New Roman"/>
            <w:color w:val="0000FF"/>
            <w:sz w:val="16"/>
            <w:u w:val="single" w:color="0000FF"/>
          </w:rPr>
          <w:t>http://www.channelstv.com/2016/04/06/dpr-</w:t>
        </w:r>
      </w:hyperlink>
      <w:r>
        <w:rPr>
          <w:rFonts w:ascii="Times New Roman"/>
          <w:color w:val="0000FF"/>
          <w:spacing w:val="-37"/>
          <w:sz w:val="16"/>
        </w:rPr>
        <w:t> </w:t>
      </w:r>
      <w:hyperlink r:id="rId138">
        <w:r>
          <w:rPr>
            <w:rFonts w:ascii="Times New Roman"/>
            <w:color w:val="0000FF"/>
            <w:sz w:val="16"/>
            <w:u w:val="single" w:color="0000FF"/>
          </w:rPr>
          <w:t>deploys-task-force-to-monitor-24-hours</w:t>
        </w:r>
      </w:hyperlink>
      <w:r>
        <w:rPr>
          <w:rFonts w:ascii="Times New Roman"/>
          <w:color w:val="0000FF"/>
          <w:sz w:val="16"/>
        </w:rPr>
        <w:tab/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6/4/2016.</w:t>
      </w:r>
    </w:p>
    <w:p>
      <w:pPr>
        <w:tabs>
          <w:tab w:pos="1372" w:val="left" w:leader="none"/>
        </w:tabs>
        <w:spacing w:line="215" w:lineRule="exact" w:before="0"/>
        <w:ind w:left="652" w:right="0" w:firstLine="0"/>
        <w:jc w:val="left"/>
        <w:rPr>
          <w:rFonts w:ascii="Calibri"/>
          <w:sz w:val="16"/>
        </w:rPr>
      </w:pPr>
      <w:r>
        <w:rPr>
          <w:rFonts w:ascii="Calibri"/>
          <w:position w:val="10"/>
          <w:sz w:val="13"/>
        </w:rPr>
        <w:t>794</w:t>
        <w:tab/>
      </w:r>
      <w:r>
        <w:rPr>
          <w:rFonts w:ascii="Calibri"/>
          <w:sz w:val="16"/>
        </w:rPr>
        <w:t>George,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Francis,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U.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(2007).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DPR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Shuts Filling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Stations 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Kaduna,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Enugu.</w:t>
      </w:r>
      <w:r>
        <w:rPr>
          <w:rFonts w:ascii="Calibri"/>
          <w:spacing w:val="29"/>
          <w:sz w:val="16"/>
        </w:rPr>
        <w:t> </w:t>
      </w:r>
      <w:r>
        <w:rPr>
          <w:rFonts w:ascii="Calibri"/>
          <w:sz w:val="16"/>
        </w:rPr>
        <w:t>ThisDay Newspaper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16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January,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2007.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(Available</w:t>
      </w:r>
      <w:r>
        <w:rPr>
          <w:rFonts w:ascii="Calibri"/>
          <w:spacing w:val="-9"/>
          <w:sz w:val="16"/>
        </w:rPr>
        <w:t> </w:t>
      </w:r>
      <w:r>
        <w:rPr>
          <w:rFonts w:ascii="Calibri"/>
          <w:sz w:val="16"/>
        </w:rPr>
        <w:t>at: </w:t>
      </w:r>
      <w:hyperlink r:id="rId139">
        <w:r>
          <w:rPr>
            <w:rFonts w:ascii="Calibri"/>
            <w:color w:val="0000FF"/>
            <w:sz w:val="16"/>
            <w:u w:val="single" w:color="0000FF"/>
          </w:rPr>
          <w:t>http:///www.dprnigeria.com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8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visited,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May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2010).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9"/>
        <w:jc w:val="both"/>
      </w:pPr>
      <w:r>
        <w:rPr>
          <w:w w:val="110"/>
        </w:rPr>
        <w:t>Decongestion Team, directed all petroleum products marketers to desist from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dispensing</w:t>
      </w:r>
      <w:r>
        <w:rPr>
          <w:spacing w:val="-12"/>
          <w:w w:val="110"/>
        </w:rPr>
        <w:t> </w:t>
      </w:r>
      <w:r>
        <w:rPr>
          <w:w w:val="110"/>
        </w:rPr>
        <w:t>products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consumers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jerry</w:t>
      </w:r>
      <w:r>
        <w:rPr>
          <w:spacing w:val="-10"/>
          <w:w w:val="110"/>
        </w:rPr>
        <w:t> </w:t>
      </w:r>
      <w:r>
        <w:rPr>
          <w:w w:val="110"/>
        </w:rPr>
        <w:t>cans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12"/>
          <w:w w:val="110"/>
        </w:rPr>
        <w:t> </w:t>
      </w:r>
      <w:r>
        <w:rPr>
          <w:w w:val="110"/>
        </w:rPr>
        <w:t>any</w:t>
      </w:r>
      <w:r>
        <w:rPr>
          <w:spacing w:val="-14"/>
          <w:w w:val="110"/>
        </w:rPr>
        <w:t> </w:t>
      </w:r>
      <w:r>
        <w:rPr>
          <w:w w:val="110"/>
        </w:rPr>
        <w:t>other</w:t>
      </w:r>
      <w:r>
        <w:rPr>
          <w:spacing w:val="-13"/>
          <w:w w:val="110"/>
        </w:rPr>
        <w:t> </w:t>
      </w:r>
      <w:r>
        <w:rPr>
          <w:w w:val="110"/>
        </w:rPr>
        <w:t>form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containers</w:t>
      </w:r>
      <w:r>
        <w:rPr>
          <w:spacing w:val="-12"/>
          <w:w w:val="110"/>
        </w:rPr>
        <w:t> </w:t>
      </w:r>
      <w:r>
        <w:rPr>
          <w:w w:val="110"/>
        </w:rPr>
        <w:t>as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practice</w:t>
      </w:r>
      <w:r>
        <w:rPr>
          <w:spacing w:val="1"/>
          <w:w w:val="110"/>
        </w:rPr>
        <w:t> </w:t>
      </w:r>
      <w:r>
        <w:rPr>
          <w:w w:val="110"/>
        </w:rPr>
        <w:t>contravenes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DPR</w:t>
      </w:r>
      <w:r>
        <w:rPr>
          <w:spacing w:val="1"/>
          <w:w w:val="110"/>
        </w:rPr>
        <w:t> </w:t>
      </w:r>
      <w:r>
        <w:rPr>
          <w:w w:val="110"/>
        </w:rPr>
        <w:t>laws</w:t>
      </w:r>
      <w:r>
        <w:rPr>
          <w:spacing w:val="1"/>
          <w:w w:val="110"/>
        </w:rPr>
        <w:t> </w:t>
      </w:r>
      <w:r>
        <w:rPr>
          <w:w w:val="110"/>
        </w:rPr>
        <w:t>guiding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purchase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sales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2"/>
          <w:w w:val="110"/>
        </w:rPr>
        <w:t> </w:t>
      </w:r>
      <w:r>
        <w:rPr>
          <w:w w:val="110"/>
        </w:rPr>
        <w:t>products.</w:t>
      </w:r>
    </w:p>
    <w:p>
      <w:pPr>
        <w:pStyle w:val="BodyText"/>
        <w:spacing w:line="480" w:lineRule="auto" w:before="6"/>
        <w:ind w:left="652" w:right="986" w:firstLine="720"/>
        <w:jc w:val="both"/>
      </w:pPr>
      <w:r>
        <w:rPr>
          <w:w w:val="105"/>
        </w:rPr>
        <w:t>Appendix 9</w:t>
      </w:r>
      <w:r>
        <w:rPr>
          <w:w w:val="105"/>
          <w:vertAlign w:val="superscript"/>
        </w:rPr>
        <w:t>795</w:t>
      </w:r>
      <w:r>
        <w:rPr>
          <w:w w:val="105"/>
          <w:vertAlign w:val="baseline"/>
        </w:rPr>
        <w:t> shows filling stations that were shut down by the Department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of Petroleum Resources for acts inimical to the growth of the downstream oil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industry.</w:t>
      </w:r>
      <w:r>
        <w:rPr>
          <w:w w:val="110"/>
          <w:vertAlign w:val="superscript"/>
        </w:rPr>
        <w:t>796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Most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filling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stations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visited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monitoring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team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Department of Petroleum Resources (DPR) discovered to be indulging in under-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dispensing of petroleum products by adjusting their pumps. In January 2012 about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100 filling stations were sealed all over the country by DPR for offences ranging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under-dispensing,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hoarding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selling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above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approved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pump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prices.</w:t>
      </w:r>
      <w:r>
        <w:rPr>
          <w:w w:val="110"/>
          <w:vertAlign w:val="superscript"/>
        </w:rPr>
        <w:t>797</w:t>
      </w:r>
    </w:p>
    <w:p>
      <w:pPr>
        <w:pStyle w:val="BodyText"/>
        <w:spacing w:line="482" w:lineRule="auto" w:before="6"/>
        <w:ind w:left="652" w:right="985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regard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  has  assured  members  of  the  public</w:t>
      </w:r>
      <w:r>
        <w:rPr>
          <w:spacing w:val="1"/>
          <w:w w:val="105"/>
        </w:rPr>
        <w:t> </w:t>
      </w:r>
      <w:r>
        <w:rPr>
          <w:w w:val="105"/>
        </w:rPr>
        <w:t>that the measure taken is to ensure customers‟ satisfaction for the money they pay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obtaining the product.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 achieve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objective, the</w:t>
      </w:r>
      <w:r>
        <w:rPr>
          <w:spacing w:val="1"/>
          <w:w w:val="105"/>
        </w:rPr>
        <w:t> </w:t>
      </w:r>
      <w:r>
        <w:rPr>
          <w:w w:val="105"/>
        </w:rPr>
        <w:t>Department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(DPR)</w:t>
      </w:r>
      <w:r>
        <w:rPr>
          <w:spacing w:val="1"/>
          <w:w w:val="105"/>
        </w:rPr>
        <w:t> </w:t>
      </w:r>
      <w:r>
        <w:rPr>
          <w:w w:val="105"/>
        </w:rPr>
        <w:t>embarked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deployment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tracking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implementation policy, digitalization of critical retail outlet operational data and</w:t>
      </w:r>
      <w:r>
        <w:rPr>
          <w:spacing w:val="1"/>
          <w:w w:val="105"/>
        </w:rPr>
        <w:t> </w:t>
      </w:r>
      <w:r>
        <w:rPr>
          <w:w w:val="105"/>
        </w:rPr>
        <w:t>migration of license administration to electronic processing platform through 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45"/>
          <w:w w:val="105"/>
        </w:rPr>
        <w:t> </w:t>
      </w:r>
      <w:r>
        <w:rPr>
          <w:w w:val="105"/>
        </w:rPr>
        <w:t>Data</w:t>
      </w:r>
      <w:r>
        <w:rPr>
          <w:spacing w:val="45"/>
          <w:w w:val="105"/>
        </w:rPr>
        <w:t> </w:t>
      </w:r>
      <w:r>
        <w:rPr>
          <w:w w:val="105"/>
        </w:rPr>
        <w:t>Repository</w:t>
      </w:r>
      <w:r>
        <w:rPr>
          <w:spacing w:val="44"/>
          <w:w w:val="105"/>
        </w:rPr>
        <w:t> </w:t>
      </w:r>
      <w:r>
        <w:rPr>
          <w:w w:val="105"/>
        </w:rPr>
        <w:t>(NDR).</w:t>
      </w:r>
      <w:r>
        <w:rPr>
          <w:spacing w:val="45"/>
          <w:w w:val="105"/>
        </w:rPr>
        <w:t> </w:t>
      </w:r>
      <w:r>
        <w:rPr>
          <w:w w:val="105"/>
        </w:rPr>
        <w:t>Also</w:t>
      </w:r>
      <w:r>
        <w:rPr>
          <w:spacing w:val="46"/>
          <w:w w:val="105"/>
        </w:rPr>
        <w:t> </w:t>
      </w:r>
      <w:r>
        <w:rPr>
          <w:w w:val="105"/>
        </w:rPr>
        <w:t>undertaken</w:t>
      </w:r>
      <w:r>
        <w:rPr>
          <w:spacing w:val="45"/>
          <w:w w:val="105"/>
        </w:rPr>
        <w:t> </w:t>
      </w:r>
      <w:r>
        <w:rPr>
          <w:w w:val="105"/>
        </w:rPr>
        <w:t>was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upgrading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5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spacing w:before="6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795</w:t>
      </w: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Appendix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9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354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Shows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petrol filling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stations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sealed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officials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DPR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cheating customers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pumps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station.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36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PM</w:t>
      </w:r>
      <w:r>
        <w:rPr>
          <w:spacing w:val="-1"/>
          <w:sz w:val="16"/>
        </w:rPr>
        <w:t> </w:t>
      </w:r>
      <w:r>
        <w:rPr>
          <w:sz w:val="16"/>
        </w:rPr>
        <w:t>News</w:t>
      </w:r>
      <w:r>
        <w:rPr>
          <w:spacing w:val="-3"/>
          <w:sz w:val="16"/>
        </w:rPr>
        <w:t> </w:t>
      </w:r>
      <w:r>
        <w:rPr>
          <w:sz w:val="16"/>
        </w:rPr>
        <w:t>Nigeria</w:t>
      </w:r>
      <w:r>
        <w:rPr>
          <w:spacing w:val="-2"/>
          <w:sz w:val="16"/>
        </w:rPr>
        <w:t> </w:t>
      </w:r>
      <w:r>
        <w:rPr>
          <w:sz w:val="16"/>
        </w:rPr>
        <w:t>(2016).</w:t>
      </w:r>
      <w:r>
        <w:rPr>
          <w:spacing w:val="32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Department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7"/>
          <w:sz w:val="16"/>
        </w:rPr>
        <w:t> </w:t>
      </w:r>
      <w:r>
        <w:rPr>
          <w:sz w:val="16"/>
        </w:rPr>
        <w:t>Resources</w:t>
      </w:r>
      <w:r>
        <w:rPr>
          <w:spacing w:val="-7"/>
          <w:sz w:val="16"/>
        </w:rPr>
        <w:t> </w:t>
      </w:r>
      <w:r>
        <w:rPr>
          <w:sz w:val="16"/>
        </w:rPr>
        <w:t>(DPR)</w:t>
      </w:r>
      <w:r>
        <w:rPr>
          <w:spacing w:val="1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Eket Said</w:t>
      </w:r>
      <w:r>
        <w:rPr>
          <w:spacing w:val="-6"/>
          <w:sz w:val="16"/>
        </w:rPr>
        <w:t> </w:t>
      </w:r>
      <w:r>
        <w:rPr>
          <w:sz w:val="16"/>
        </w:rPr>
        <w:t>it</w:t>
      </w:r>
      <w:r>
        <w:rPr>
          <w:spacing w:val="-4"/>
          <w:sz w:val="16"/>
        </w:rPr>
        <w:t> </w:t>
      </w:r>
      <w:r>
        <w:rPr>
          <w:sz w:val="16"/>
        </w:rPr>
        <w:t>Had</w:t>
      </w:r>
      <w:r>
        <w:rPr>
          <w:spacing w:val="-1"/>
          <w:sz w:val="16"/>
        </w:rPr>
        <w:t> </w:t>
      </w:r>
      <w:r>
        <w:rPr>
          <w:sz w:val="16"/>
        </w:rPr>
        <w:t>Sealed</w:t>
      </w:r>
      <w:r>
        <w:rPr>
          <w:spacing w:val="-6"/>
          <w:sz w:val="16"/>
        </w:rPr>
        <w:t> </w:t>
      </w:r>
      <w:r>
        <w:rPr>
          <w:sz w:val="16"/>
        </w:rPr>
        <w:t>37</w:t>
      </w:r>
      <w:r>
        <w:rPr>
          <w:spacing w:val="3"/>
          <w:sz w:val="16"/>
        </w:rPr>
        <w:t> </w:t>
      </w:r>
      <w:r>
        <w:rPr>
          <w:sz w:val="16"/>
        </w:rPr>
        <w:t>Unlicencesed</w:t>
      </w:r>
      <w:r>
        <w:rPr>
          <w:spacing w:val="3"/>
          <w:sz w:val="16"/>
        </w:rPr>
        <w:t> </w:t>
      </w:r>
      <w:r>
        <w:rPr>
          <w:sz w:val="16"/>
        </w:rPr>
        <w:t>-Filling</w:t>
      </w:r>
    </w:p>
    <w:p>
      <w:pPr>
        <w:spacing w:before="17"/>
        <w:ind w:left="1373" w:right="1095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Stations in the Last Three Months in Akwa Ibom. Available at: </w:t>
      </w:r>
      <w:hyperlink r:id="rId140">
        <w:r>
          <w:rPr>
            <w:rFonts w:ascii="Times New Roman"/>
            <w:color w:val="0000FF"/>
            <w:sz w:val="16"/>
            <w:u w:val="single" w:color="0000FF"/>
          </w:rPr>
          <w:t>http://www.erpecnewslive.com/article/638/37-unlicensed-filling-</w:t>
        </w:r>
      </w:hyperlink>
      <w:r>
        <w:rPr>
          <w:rFonts w:ascii="Times New Roman"/>
          <w:color w:val="0000FF"/>
          <w:spacing w:val="-37"/>
          <w:sz w:val="16"/>
        </w:rPr>
        <w:t> </w:t>
      </w:r>
      <w:hyperlink r:id="rId140">
        <w:r>
          <w:rPr>
            <w:rFonts w:ascii="Times New Roman"/>
            <w:color w:val="0000FF"/>
            <w:sz w:val="16"/>
            <w:u w:val="single" w:color="0000FF"/>
          </w:rPr>
          <w:t>stations-in-nigeria-are-sealed</w:t>
        </w:r>
        <w:r>
          <w:rPr>
            <w:rFonts w:ascii="Times New Roman"/>
            <w:color w:val="0000FF"/>
            <w:sz w:val="16"/>
          </w:rPr>
          <w:t> </w:t>
        </w:r>
      </w:hyperlink>
      <w:r>
        <w:rPr>
          <w:rFonts w:ascii="Times New Roman"/>
          <w:sz w:val="16"/>
        </w:rPr>
        <w:t>-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8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z w:val="16"/>
        </w:rPr>
        <w:t>September,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2016).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29" w:lineRule="exact" w:before="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Nigerian</w:t>
      </w:r>
      <w:r>
        <w:rPr>
          <w:spacing w:val="-8"/>
          <w:sz w:val="16"/>
        </w:rPr>
        <w:t> </w:t>
      </w:r>
      <w:r>
        <w:rPr>
          <w:sz w:val="16"/>
        </w:rPr>
        <w:t>Pilot</w:t>
      </w:r>
      <w:r>
        <w:rPr>
          <w:spacing w:val="-6"/>
          <w:sz w:val="16"/>
        </w:rPr>
        <w:t> </w:t>
      </w:r>
      <w:r>
        <w:rPr>
          <w:sz w:val="16"/>
        </w:rPr>
        <w:t>(2015).</w:t>
      </w:r>
      <w:r>
        <w:rPr>
          <w:spacing w:val="-6"/>
          <w:sz w:val="16"/>
        </w:rPr>
        <w:t> </w:t>
      </w:r>
      <w:r>
        <w:rPr>
          <w:sz w:val="16"/>
        </w:rPr>
        <w:t>DPR</w:t>
      </w:r>
      <w:r>
        <w:rPr>
          <w:spacing w:val="-4"/>
          <w:sz w:val="16"/>
        </w:rPr>
        <w:t> </w:t>
      </w:r>
      <w:r>
        <w:rPr>
          <w:sz w:val="16"/>
        </w:rPr>
        <w:t>Seals</w:t>
      </w:r>
      <w:r>
        <w:rPr>
          <w:spacing w:val="-5"/>
          <w:sz w:val="16"/>
        </w:rPr>
        <w:t> </w:t>
      </w:r>
      <w:r>
        <w:rPr>
          <w:sz w:val="16"/>
        </w:rPr>
        <w:t>Ex-Gov‟s</w:t>
      </w:r>
      <w:r>
        <w:rPr>
          <w:spacing w:val="-5"/>
          <w:sz w:val="16"/>
        </w:rPr>
        <w:t> </w:t>
      </w:r>
      <w:r>
        <w:rPr>
          <w:sz w:val="16"/>
        </w:rPr>
        <w:t>Filling</w:t>
      </w:r>
      <w:r>
        <w:rPr>
          <w:spacing w:val="-3"/>
          <w:sz w:val="16"/>
        </w:rPr>
        <w:t> </w:t>
      </w:r>
      <w:r>
        <w:rPr>
          <w:sz w:val="16"/>
        </w:rPr>
        <w:t>Stations,</w:t>
      </w:r>
      <w:r>
        <w:rPr>
          <w:spacing w:val="-2"/>
          <w:sz w:val="16"/>
        </w:rPr>
        <w:t> </w:t>
      </w:r>
      <w:r>
        <w:rPr>
          <w:sz w:val="16"/>
        </w:rPr>
        <w:t>40</w:t>
      </w:r>
      <w:r>
        <w:rPr>
          <w:spacing w:val="-3"/>
          <w:sz w:val="16"/>
        </w:rPr>
        <w:t> </w:t>
      </w:r>
      <w:r>
        <w:rPr>
          <w:sz w:val="16"/>
        </w:rPr>
        <w:t>Others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Oyo,</w:t>
      </w:r>
      <w:r>
        <w:rPr>
          <w:spacing w:val="-6"/>
          <w:sz w:val="16"/>
        </w:rPr>
        <w:t> </w:t>
      </w:r>
      <w:r>
        <w:rPr>
          <w:sz w:val="16"/>
        </w:rPr>
        <w:t>Osun.</w:t>
      </w:r>
      <w:r>
        <w:rPr>
          <w:spacing w:val="-2"/>
          <w:sz w:val="16"/>
        </w:rPr>
        <w:t> </w:t>
      </w:r>
      <w:r>
        <w:rPr>
          <w:sz w:val="16"/>
        </w:rPr>
        <w:t>Available</w:t>
      </w:r>
      <w:r>
        <w:rPr>
          <w:spacing w:val="-8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5"/>
          <w:sz w:val="16"/>
        </w:rPr>
        <w:t> </w:t>
      </w:r>
      <w:hyperlink r:id="rId141">
        <w:r>
          <w:rPr>
            <w:color w:val="0000FF"/>
            <w:sz w:val="16"/>
            <w:u w:val="single" w:color="0000FF"/>
          </w:rPr>
          <w:t>http://nigerianpilot.com/dpr-</w:t>
        </w:r>
      </w:hyperlink>
    </w:p>
    <w:p>
      <w:pPr>
        <w:spacing w:before="18"/>
        <w:ind w:left="1373" w:right="0" w:firstLine="0"/>
        <w:jc w:val="left"/>
        <w:rPr>
          <w:rFonts w:ascii="Times New Roman"/>
          <w:sz w:val="16"/>
        </w:rPr>
      </w:pPr>
      <w:hyperlink r:id="rId141">
        <w:r>
          <w:rPr>
            <w:rFonts w:ascii="Times New Roman"/>
            <w:color w:val="0000FF"/>
            <w:sz w:val="16"/>
            <w:u w:val="single" w:color="0000FF"/>
          </w:rPr>
          <w:t>seals-ex-govs-filling-stations-40-others</w:t>
        </w:r>
        <w:r>
          <w:rPr>
            <w:rFonts w:ascii="Times New Roman"/>
            <w:sz w:val="16"/>
          </w:rPr>
          <w:t>.</w:t>
        </w:r>
        <w:r>
          <w:rPr>
            <w:rFonts w:ascii="Times New Roman"/>
            <w:spacing w:val="-4"/>
            <w:sz w:val="16"/>
          </w:rPr>
          <w:t> </w:t>
        </w:r>
      </w:hyperlink>
      <w:r>
        <w:rPr>
          <w:rFonts w:ascii="Times New Roman"/>
          <w:sz w:val="16"/>
        </w:rPr>
        <w:t>Accessed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6/2/2017).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/>
        <w:jc w:val="both"/>
      </w:pPr>
      <w:r>
        <w:rPr>
          <w:w w:val="105"/>
        </w:rPr>
        <w:t>operational</w:t>
      </w:r>
      <w:r>
        <w:rPr>
          <w:spacing w:val="1"/>
          <w:w w:val="105"/>
        </w:rPr>
        <w:t> </w:t>
      </w:r>
      <w:r>
        <w:rPr>
          <w:w w:val="105"/>
        </w:rPr>
        <w:t>standards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depot facilities,</w:t>
      </w:r>
      <w:r>
        <w:rPr>
          <w:spacing w:val="1"/>
          <w:w w:val="105"/>
        </w:rPr>
        <w:t> </w:t>
      </w:r>
      <w:r>
        <w:rPr>
          <w:w w:val="105"/>
        </w:rPr>
        <w:t>installation</w:t>
      </w:r>
      <w:r>
        <w:rPr>
          <w:spacing w:val="1"/>
          <w:w w:val="105"/>
        </w:rPr>
        <w:t> </w:t>
      </w:r>
      <w:r>
        <w:rPr>
          <w:w w:val="105"/>
        </w:rPr>
        <w:t>of  metering facilities  at the</w:t>
      </w:r>
      <w:r>
        <w:rPr>
          <w:spacing w:val="1"/>
          <w:w w:val="105"/>
        </w:rPr>
        <w:t> </w:t>
      </w:r>
      <w:r>
        <w:rPr>
          <w:w w:val="105"/>
        </w:rPr>
        <w:t>inlet pipeline headers for adequate products accounting, and the replacement of</w:t>
      </w:r>
      <w:r>
        <w:rPr>
          <w:spacing w:val="1"/>
          <w:w w:val="105"/>
        </w:rPr>
        <w:t> </w:t>
      </w:r>
      <w:r>
        <w:rPr>
          <w:w w:val="105"/>
        </w:rPr>
        <w:t>fixed roof with floating roof for all premium motor spirit (PMS) storage tanks to</w:t>
      </w:r>
      <w:r>
        <w:rPr>
          <w:spacing w:val="1"/>
          <w:w w:val="105"/>
        </w:rPr>
        <w:t> </w:t>
      </w:r>
      <w:r>
        <w:rPr>
          <w:w w:val="105"/>
        </w:rPr>
        <w:t>eliminate</w:t>
      </w:r>
      <w:r>
        <w:rPr>
          <w:spacing w:val="2"/>
          <w:w w:val="105"/>
        </w:rPr>
        <w:t> </w:t>
      </w:r>
      <w:r>
        <w:rPr>
          <w:w w:val="105"/>
        </w:rPr>
        <w:t>environmental</w:t>
      </w:r>
      <w:r>
        <w:rPr>
          <w:spacing w:val="4"/>
          <w:w w:val="105"/>
        </w:rPr>
        <w:t> </w:t>
      </w:r>
      <w:r>
        <w:rPr>
          <w:w w:val="105"/>
        </w:rPr>
        <w:t>hazard.</w:t>
      </w:r>
      <w:r>
        <w:rPr>
          <w:w w:val="105"/>
          <w:vertAlign w:val="superscript"/>
        </w:rPr>
        <w:t>798</w:t>
      </w:r>
    </w:p>
    <w:p>
      <w:pPr>
        <w:pStyle w:val="BodyText"/>
        <w:spacing w:line="480" w:lineRule="auto" w:before="6"/>
        <w:ind w:left="652" w:right="989" w:firstLine="720"/>
        <w:jc w:val="both"/>
      </w:pPr>
      <w:r>
        <w:rPr>
          <w:w w:val="105"/>
        </w:rPr>
        <w:t>The Department of Petroleum Resources also expressed concern over the</w:t>
      </w:r>
      <w:r>
        <w:rPr>
          <w:spacing w:val="1"/>
          <w:w w:val="105"/>
        </w:rPr>
        <w:t> </w:t>
      </w:r>
      <w:r>
        <w:rPr>
          <w:w w:val="105"/>
        </w:rPr>
        <w:t>indiscriminate hoarding of petroleum products by marketers under the guise of</w:t>
      </w:r>
      <w:r>
        <w:rPr>
          <w:spacing w:val="1"/>
          <w:w w:val="105"/>
        </w:rPr>
        <w:t> </w:t>
      </w:r>
      <w:r>
        <w:rPr>
          <w:w w:val="105"/>
        </w:rPr>
        <w:t>reservation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other.</w:t>
      </w:r>
      <w:r>
        <w:rPr>
          <w:w w:val="105"/>
          <w:vertAlign w:val="superscript"/>
        </w:rPr>
        <w:t>799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order  to  eliminate  any  sharp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practice that may occur, it advised such agencies to construct fuel depots in 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premises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seek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appropriate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approval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depots.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festive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periods,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Department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normally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maintains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24-hours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surveillance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across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  to  ensure  compliance 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official pump price.</w:t>
      </w:r>
      <w:r>
        <w:rPr>
          <w:w w:val="105"/>
          <w:vertAlign w:val="superscript"/>
        </w:rPr>
        <w:t>800</w:t>
      </w:r>
      <w:r>
        <w:rPr>
          <w:w w:val="105"/>
          <w:vertAlign w:val="baseline"/>
        </w:rPr>
        <w:t> Major marketers who suppose to stick to the official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 at crisis period were found selling above the control price while some 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 on the other hand were not willing to sell the product to motorists at 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prefer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dispense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jery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cans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constituted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menace.</w:t>
      </w:r>
    </w:p>
    <w:p>
      <w:pPr>
        <w:pStyle w:val="BodyText"/>
        <w:spacing w:line="482" w:lineRule="auto" w:before="8"/>
        <w:ind w:left="652" w:right="993" w:firstLine="720"/>
        <w:jc w:val="both"/>
      </w:pPr>
      <w:r>
        <w:rPr>
          <w:w w:val="105"/>
        </w:rPr>
        <w:t>The Tax Force Monitoring Team from the DPR to Bauchi and Gombe States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seal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alleged</w:t>
      </w:r>
      <w:r>
        <w:rPr>
          <w:spacing w:val="1"/>
          <w:w w:val="105"/>
        </w:rPr>
        <w:t> </w:t>
      </w:r>
      <w:r>
        <w:rPr>
          <w:w w:val="105"/>
        </w:rPr>
        <w:t>sharp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ranging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readjustment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their</w:t>
      </w:r>
      <w:r>
        <w:rPr>
          <w:spacing w:val="29"/>
          <w:w w:val="105"/>
        </w:rPr>
        <w:t> </w:t>
      </w:r>
      <w:r>
        <w:rPr>
          <w:w w:val="105"/>
        </w:rPr>
        <w:t>metering</w:t>
      </w:r>
      <w:r>
        <w:rPr>
          <w:spacing w:val="27"/>
          <w:w w:val="105"/>
        </w:rPr>
        <w:t> </w:t>
      </w:r>
      <w:r>
        <w:rPr>
          <w:w w:val="105"/>
        </w:rPr>
        <w:t>pumping</w:t>
      </w:r>
      <w:r>
        <w:rPr>
          <w:spacing w:val="22"/>
          <w:w w:val="105"/>
        </w:rPr>
        <w:t> </w:t>
      </w:r>
      <w:r>
        <w:rPr>
          <w:w w:val="105"/>
        </w:rPr>
        <w:t>machines.</w:t>
      </w:r>
      <w:r>
        <w:rPr>
          <w:w w:val="105"/>
          <w:vertAlign w:val="superscript"/>
        </w:rPr>
        <w:t>801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defaulting</w:t>
      </w:r>
    </w:p>
    <w:p>
      <w:pPr>
        <w:pStyle w:val="BodyText"/>
        <w:spacing w:before="7"/>
      </w:pPr>
      <w:r>
        <w:rPr/>
        <w:pict>
          <v:rect style="position:absolute;margin-left:93.624001pt;margin-top:16.37258pt;width:144.07pt;height:.71997pt;mso-position-horizontal-relative:page;mso-position-vertical-relative:paragraph;z-index:-15594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865" w:hanging="721"/>
        <w:jc w:val="left"/>
        <w:rPr>
          <w:rFonts w:ascii="Calibri" w:hAnsi="Calibri"/>
          <w:sz w:val="13"/>
        </w:rPr>
      </w:pPr>
      <w:r>
        <w:rPr>
          <w:sz w:val="16"/>
        </w:rPr>
        <w:t>Weight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Measures</w:t>
      </w:r>
      <w:r>
        <w:rPr>
          <w:spacing w:val="-7"/>
          <w:sz w:val="16"/>
        </w:rPr>
        <w:t> </w:t>
      </w:r>
      <w:r>
        <w:rPr>
          <w:sz w:val="16"/>
        </w:rPr>
        <w:t>Nigeria</w:t>
      </w:r>
      <w:r>
        <w:rPr>
          <w:spacing w:val="-2"/>
          <w:sz w:val="16"/>
        </w:rPr>
        <w:t> </w:t>
      </w:r>
      <w:r>
        <w:rPr>
          <w:sz w:val="16"/>
        </w:rPr>
        <w:t>(2017).</w:t>
      </w:r>
      <w:r>
        <w:rPr>
          <w:spacing w:val="-4"/>
          <w:sz w:val="16"/>
        </w:rPr>
        <w:t> </w:t>
      </w:r>
      <w:r>
        <w:rPr>
          <w:sz w:val="16"/>
        </w:rPr>
        <w:t>DPR</w:t>
      </w:r>
      <w:r>
        <w:rPr>
          <w:spacing w:val="-3"/>
          <w:sz w:val="16"/>
        </w:rPr>
        <w:t> </w:t>
      </w:r>
      <w:r>
        <w:rPr>
          <w:sz w:val="16"/>
        </w:rPr>
        <w:t>Says</w:t>
      </w:r>
      <w:r>
        <w:rPr>
          <w:spacing w:val="-2"/>
          <w:sz w:val="16"/>
        </w:rPr>
        <w:t> </w:t>
      </w:r>
      <w:r>
        <w:rPr>
          <w:sz w:val="16"/>
        </w:rPr>
        <w:t>Migration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z w:val="16"/>
        </w:rPr>
        <w:t>Electronic</w:t>
      </w:r>
      <w:r>
        <w:rPr>
          <w:spacing w:val="-6"/>
          <w:sz w:val="16"/>
        </w:rPr>
        <w:t> </w:t>
      </w:r>
      <w:r>
        <w:rPr>
          <w:sz w:val="16"/>
        </w:rPr>
        <w:t>Operations</w:t>
      </w:r>
      <w:r>
        <w:rPr>
          <w:spacing w:val="-7"/>
          <w:sz w:val="16"/>
        </w:rPr>
        <w:t> </w:t>
      </w:r>
      <w:r>
        <w:rPr>
          <w:sz w:val="16"/>
        </w:rPr>
        <w:t>Yields</w:t>
      </w:r>
      <w:r>
        <w:rPr>
          <w:spacing w:val="-7"/>
          <w:sz w:val="16"/>
        </w:rPr>
        <w:t> </w:t>
      </w:r>
      <w:r>
        <w:rPr>
          <w:sz w:val="16"/>
        </w:rPr>
        <w:t>Dividends.</w:t>
      </w:r>
      <w:r>
        <w:rPr>
          <w:spacing w:val="38"/>
          <w:sz w:val="16"/>
        </w:rPr>
        <w:t> </w:t>
      </w:r>
      <w:r>
        <w:rPr>
          <w:sz w:val="16"/>
        </w:rPr>
        <w:t>Available</w:t>
      </w:r>
      <w:r>
        <w:rPr>
          <w:spacing w:val="-6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1"/>
          <w:sz w:val="16"/>
        </w:rPr>
        <w:t> </w:t>
      </w:r>
      <w:hyperlink r:id="rId129">
        <w:r>
          <w:rPr>
            <w:color w:val="0000FF"/>
            <w:sz w:val="16"/>
            <w:u w:val="single" w:color="0000FF"/>
          </w:rPr>
          <w:t>www.wmdnigeria.com</w:t>
        </w:r>
        <w:r>
          <w:rPr>
            <w:color w:val="0000FF"/>
            <w:spacing w:val="1"/>
            <w:sz w:val="16"/>
          </w:rPr>
          <w:t> </w:t>
        </w:r>
      </w:hyperlink>
      <w:r>
        <w:rPr>
          <w:sz w:val="16"/>
        </w:rPr>
        <w:t>– accessed on</w:t>
      </w:r>
      <w:r>
        <w:rPr>
          <w:spacing w:val="-5"/>
          <w:sz w:val="16"/>
        </w:rPr>
        <w:t> </w:t>
      </w:r>
      <w:r>
        <w:rPr>
          <w:sz w:val="16"/>
        </w:rPr>
        <w:t>6/2/2017).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0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Adedeji,</w:t>
      </w:r>
      <w:r>
        <w:rPr>
          <w:spacing w:val="-2"/>
          <w:sz w:val="16"/>
        </w:rPr>
        <w:t> </w:t>
      </w:r>
      <w:r>
        <w:rPr>
          <w:sz w:val="16"/>
        </w:rPr>
        <w:t>S.</w:t>
      </w:r>
      <w:r>
        <w:rPr>
          <w:spacing w:val="-6"/>
          <w:sz w:val="16"/>
        </w:rPr>
        <w:t> </w:t>
      </w:r>
      <w:r>
        <w:rPr>
          <w:sz w:val="16"/>
        </w:rPr>
        <w:t>(2011).</w:t>
      </w:r>
      <w:r>
        <w:rPr>
          <w:spacing w:val="-6"/>
          <w:sz w:val="16"/>
        </w:rPr>
        <w:t> </w:t>
      </w:r>
      <w:r>
        <w:rPr>
          <w:sz w:val="16"/>
        </w:rPr>
        <w:t>Nigerians</w:t>
      </w:r>
      <w:r>
        <w:rPr>
          <w:spacing w:val="-4"/>
          <w:sz w:val="16"/>
        </w:rPr>
        <w:t> </w:t>
      </w:r>
      <w:r>
        <w:rPr>
          <w:sz w:val="16"/>
        </w:rPr>
        <w:t>Groan</w:t>
      </w:r>
      <w:r>
        <w:rPr>
          <w:spacing w:val="-3"/>
          <w:sz w:val="16"/>
        </w:rPr>
        <w:t> </w:t>
      </w:r>
      <w:r>
        <w:rPr>
          <w:sz w:val="16"/>
        </w:rPr>
        <w:t>Under</w:t>
      </w:r>
      <w:r>
        <w:rPr>
          <w:spacing w:val="-5"/>
          <w:sz w:val="16"/>
        </w:rPr>
        <w:t> </w:t>
      </w:r>
      <w:r>
        <w:rPr>
          <w:sz w:val="16"/>
        </w:rPr>
        <w:t>Incessant</w:t>
      </w:r>
      <w:r>
        <w:rPr>
          <w:spacing w:val="-5"/>
          <w:sz w:val="16"/>
        </w:rPr>
        <w:t> </w:t>
      </w:r>
      <w:r>
        <w:rPr>
          <w:sz w:val="16"/>
        </w:rPr>
        <w:t>Increase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Prices of</w:t>
      </w:r>
      <w:r>
        <w:rPr>
          <w:spacing w:val="-5"/>
          <w:sz w:val="16"/>
        </w:rPr>
        <w:t> </w:t>
      </w:r>
      <w:r>
        <w:rPr>
          <w:sz w:val="16"/>
        </w:rPr>
        <w:t>Kerosene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Diesel.</w:t>
      </w:r>
      <w:r>
        <w:rPr>
          <w:spacing w:val="2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11"/>
          <w:sz w:val="16"/>
        </w:rPr>
        <w:t> </w:t>
      </w:r>
      <w:hyperlink r:id="rId142">
        <w:r>
          <w:rPr>
            <w:color w:val="0000FF"/>
            <w:sz w:val="16"/>
            <w:u w:val="single" w:color="0000FF"/>
          </w:rPr>
          <w:t>www.tellng.com</w:t>
        </w:r>
      </w:hyperlink>
    </w:p>
    <w:p>
      <w:pPr>
        <w:spacing w:line="168" w:lineRule="exact" w:before="17"/>
        <w:ind w:left="137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accessed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on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20/4/2011).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4" w:lineRule="exact" w:before="13" w:after="0"/>
        <w:ind w:left="1373" w:right="1662" w:hanging="721"/>
        <w:jc w:val="left"/>
        <w:rPr>
          <w:rFonts w:ascii="Calibri"/>
          <w:sz w:val="13"/>
        </w:rPr>
      </w:pPr>
      <w:r>
        <w:rPr>
          <w:sz w:val="16"/>
        </w:rPr>
        <w:t>Oyelere,</w:t>
      </w:r>
      <w:r>
        <w:rPr>
          <w:spacing w:val="-7"/>
          <w:sz w:val="16"/>
        </w:rPr>
        <w:t> </w:t>
      </w:r>
      <w:r>
        <w:rPr>
          <w:sz w:val="16"/>
        </w:rPr>
        <w:t>T.,</w:t>
      </w:r>
      <w:r>
        <w:rPr>
          <w:spacing w:val="-2"/>
          <w:sz w:val="16"/>
        </w:rPr>
        <w:t> </w:t>
      </w:r>
      <w:r>
        <w:rPr>
          <w:sz w:val="16"/>
        </w:rPr>
        <w:t>Olagunju,</w:t>
      </w:r>
      <w:r>
        <w:rPr>
          <w:spacing w:val="-3"/>
          <w:sz w:val="16"/>
        </w:rPr>
        <w:t> </w:t>
      </w:r>
      <w:r>
        <w:rPr>
          <w:sz w:val="16"/>
        </w:rPr>
        <w:t>F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Pelewo,</w:t>
      </w:r>
      <w:r>
        <w:rPr>
          <w:spacing w:val="-3"/>
          <w:sz w:val="16"/>
        </w:rPr>
        <w:t> </w:t>
      </w:r>
      <w:r>
        <w:rPr>
          <w:sz w:val="16"/>
        </w:rPr>
        <w:t>F.</w:t>
      </w:r>
      <w:r>
        <w:rPr>
          <w:spacing w:val="-2"/>
          <w:sz w:val="16"/>
        </w:rPr>
        <w:t> </w:t>
      </w:r>
      <w:r>
        <w:rPr>
          <w:sz w:val="16"/>
        </w:rPr>
        <w:t>(2010).</w:t>
      </w:r>
      <w:r>
        <w:rPr>
          <w:spacing w:val="-6"/>
          <w:sz w:val="16"/>
        </w:rPr>
        <w:t> </w:t>
      </w:r>
      <w:r>
        <w:rPr>
          <w:sz w:val="16"/>
        </w:rPr>
        <w:t>DPR</w:t>
      </w:r>
      <w:r>
        <w:rPr>
          <w:spacing w:val="-2"/>
          <w:sz w:val="16"/>
        </w:rPr>
        <w:t> </w:t>
      </w:r>
      <w:r>
        <w:rPr>
          <w:sz w:val="16"/>
        </w:rPr>
        <w:t>Sets</w:t>
      </w:r>
      <w:r>
        <w:rPr>
          <w:spacing w:val="-4"/>
          <w:sz w:val="16"/>
        </w:rPr>
        <w:t> </w:t>
      </w:r>
      <w:r>
        <w:rPr>
          <w:sz w:val="16"/>
        </w:rPr>
        <w:t>Up</w:t>
      </w:r>
      <w:r>
        <w:rPr>
          <w:spacing w:val="-8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Centres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Monitoring/Complaints.</w:t>
      </w:r>
      <w:r>
        <w:rPr>
          <w:spacing w:val="2"/>
          <w:sz w:val="16"/>
        </w:rPr>
        <w:t> </w:t>
      </w:r>
      <w:r>
        <w:rPr>
          <w:sz w:val="16"/>
        </w:rPr>
        <w:t>Available</w:t>
      </w:r>
      <w:r>
        <w:rPr>
          <w:spacing w:val="-4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1"/>
          <w:sz w:val="16"/>
        </w:rPr>
        <w:t> </w:t>
      </w:r>
      <w:hyperlink r:id="rId143">
        <w:r>
          <w:rPr>
            <w:color w:val="0000FF"/>
            <w:sz w:val="16"/>
            <w:u w:val="single" w:color="0000FF"/>
          </w:rPr>
          <w:t>www.dprnigeria.com/new_archieve</w:t>
        </w:r>
        <w:r>
          <w:rPr>
            <w:color w:val="0000FF"/>
            <w:spacing w:val="3"/>
            <w:sz w:val="16"/>
          </w:rPr>
          <w:t> </w:t>
        </w:r>
      </w:hyperlink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last</w:t>
      </w:r>
      <w:r>
        <w:rPr>
          <w:spacing w:val="2"/>
          <w:sz w:val="16"/>
        </w:rPr>
        <w:t> </w:t>
      </w:r>
      <w:r>
        <w:rPr>
          <w:sz w:val="16"/>
        </w:rPr>
        <w:t>visited</w:t>
      </w:r>
      <w:r>
        <w:rPr>
          <w:spacing w:val="-1"/>
          <w:sz w:val="16"/>
        </w:rPr>
        <w:t> </w:t>
      </w:r>
      <w:r>
        <w:rPr>
          <w:sz w:val="16"/>
        </w:rPr>
        <w:t>on 1/3/2011)</w:t>
      </w:r>
      <w:r>
        <w:rPr>
          <w:rFonts w:ascii="Calibri"/>
          <w:sz w:val="20"/>
        </w:rPr>
        <w:t>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31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Channel</w:t>
      </w:r>
      <w:r>
        <w:rPr>
          <w:spacing w:val="-5"/>
          <w:sz w:val="16"/>
        </w:rPr>
        <w:t> </w:t>
      </w:r>
      <w:r>
        <w:rPr>
          <w:sz w:val="16"/>
        </w:rPr>
        <w:t>Television</w:t>
      </w:r>
      <w:r>
        <w:rPr>
          <w:spacing w:val="-2"/>
          <w:sz w:val="16"/>
        </w:rPr>
        <w:t> </w:t>
      </w:r>
      <w:r>
        <w:rPr>
          <w:sz w:val="16"/>
        </w:rPr>
        <w:t>(2016).</w:t>
      </w:r>
      <w:r>
        <w:rPr>
          <w:spacing w:val="-5"/>
          <w:sz w:val="16"/>
        </w:rPr>
        <w:t> </w:t>
      </w:r>
      <w:r>
        <w:rPr>
          <w:sz w:val="16"/>
        </w:rPr>
        <w:t>DPR</w:t>
      </w:r>
      <w:r>
        <w:rPr>
          <w:spacing w:val="-4"/>
          <w:sz w:val="16"/>
        </w:rPr>
        <w:t> </w:t>
      </w:r>
      <w:r>
        <w:rPr>
          <w:sz w:val="16"/>
        </w:rPr>
        <w:t>Deploys</w:t>
      </w:r>
      <w:r>
        <w:rPr>
          <w:spacing w:val="-4"/>
          <w:sz w:val="16"/>
        </w:rPr>
        <w:t> </w:t>
      </w:r>
      <w:r>
        <w:rPr>
          <w:sz w:val="16"/>
        </w:rPr>
        <w:t>Task</w:t>
      </w:r>
      <w:r>
        <w:rPr>
          <w:spacing w:val="-2"/>
          <w:sz w:val="16"/>
        </w:rPr>
        <w:t> </w:t>
      </w:r>
      <w:r>
        <w:rPr>
          <w:sz w:val="16"/>
        </w:rPr>
        <w:t>Force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Monitor</w:t>
      </w:r>
      <w:r>
        <w:rPr>
          <w:spacing w:val="1"/>
          <w:sz w:val="16"/>
        </w:rPr>
        <w:t> </w:t>
      </w:r>
      <w:r>
        <w:rPr>
          <w:sz w:val="16"/>
        </w:rPr>
        <w:t>24-Hour</w:t>
      </w:r>
      <w:r>
        <w:rPr>
          <w:spacing w:val="-4"/>
          <w:sz w:val="16"/>
        </w:rPr>
        <w:t> </w:t>
      </w:r>
      <w:r>
        <w:rPr>
          <w:sz w:val="16"/>
        </w:rPr>
        <w:t>Sale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Petrol.  Available</w:t>
      </w:r>
      <w:r>
        <w:rPr>
          <w:spacing w:val="-3"/>
          <w:sz w:val="16"/>
        </w:rPr>
        <w:t> </w:t>
      </w:r>
      <w:r>
        <w:rPr>
          <w:sz w:val="16"/>
        </w:rPr>
        <w:t>at: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hyperlink r:id="rId144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http://www.channelstv.com/2016/04/dpr-deploys-task-force-to-monitor-24-hor-sale-of-petrol</w:t>
        </w:r>
        <w:r>
          <w:rPr>
            <w:rFonts w:ascii="Times New Roman"/>
            <w:color w:val="0000FF"/>
            <w:w w:val="95"/>
            <w:sz w:val="16"/>
          </w:rPr>
          <w:t>/</w:t>
        </w:r>
        <w:r>
          <w:rPr>
            <w:rFonts w:ascii="Times New Roman"/>
            <w:w w:val="95"/>
            <w:sz w:val="16"/>
          </w:rPr>
          <w:t>.</w:t>
        </w:r>
        <w:r>
          <w:rPr>
            <w:rFonts w:ascii="Times New Roman"/>
            <w:spacing w:val="93"/>
            <w:sz w:val="16"/>
          </w:rPr>
          <w:t> </w:t>
        </w:r>
      </w:hyperlink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91"/>
          <w:sz w:val="16"/>
        </w:rPr>
        <w:t> </w:t>
      </w:r>
      <w:r>
        <w:rPr>
          <w:rFonts w:ascii="Times New Roman"/>
          <w:w w:val="95"/>
          <w:sz w:val="16"/>
        </w:rPr>
        <w:t>on</w:t>
      </w:r>
      <w:r>
        <w:rPr>
          <w:rFonts w:ascii="Times New Roman"/>
          <w:spacing w:val="90"/>
          <w:sz w:val="16"/>
        </w:rPr>
        <w:t> </w:t>
      </w:r>
      <w:r>
        <w:rPr>
          <w:rFonts w:ascii="Times New Roman"/>
          <w:w w:val="95"/>
          <w:sz w:val="16"/>
        </w:rPr>
        <w:t>6/4/2016).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/>
        <w:jc w:val="both"/>
      </w:pPr>
      <w:r>
        <w:rPr>
          <w:w w:val="110"/>
        </w:rPr>
        <w:t>filling stations were independent marketers and few major marketers, including</w:t>
      </w:r>
      <w:r>
        <w:rPr>
          <w:spacing w:val="1"/>
          <w:w w:val="110"/>
        </w:rPr>
        <w:t> </w:t>
      </w:r>
      <w:r>
        <w:rPr>
          <w:w w:val="110"/>
        </w:rPr>
        <w:t>NNPC operated Mega filling stations.</w:t>
      </w:r>
      <w:r>
        <w:rPr>
          <w:spacing w:val="1"/>
          <w:w w:val="110"/>
        </w:rPr>
        <w:t> </w:t>
      </w:r>
      <w:r>
        <w:rPr>
          <w:w w:val="110"/>
        </w:rPr>
        <w:t>Most of the independent marketers, apart</w:t>
      </w:r>
      <w:r>
        <w:rPr>
          <w:spacing w:val="1"/>
          <w:w w:val="110"/>
        </w:rPr>
        <w:t> </w:t>
      </w:r>
      <w:r>
        <w:rPr>
          <w:w w:val="110"/>
        </w:rPr>
        <w:t>from under dispensing petroleum products were found to be operating without</w:t>
      </w:r>
      <w:r>
        <w:rPr>
          <w:spacing w:val="1"/>
          <w:w w:val="110"/>
        </w:rPr>
        <w:t> </w:t>
      </w:r>
      <w:r>
        <w:rPr>
          <w:w w:val="110"/>
        </w:rPr>
        <w:t>safety equipment like fire extinguishers, sand buckets, in addition to absence of</w:t>
      </w:r>
      <w:r>
        <w:rPr>
          <w:spacing w:val="1"/>
          <w:w w:val="110"/>
        </w:rPr>
        <w:t> </w:t>
      </w:r>
      <w:r>
        <w:rPr>
          <w:w w:val="110"/>
        </w:rPr>
        <w:t>price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station</w:t>
      </w:r>
      <w:r>
        <w:rPr>
          <w:spacing w:val="1"/>
          <w:w w:val="110"/>
        </w:rPr>
        <w:t> </w:t>
      </w:r>
      <w:r>
        <w:rPr>
          <w:w w:val="110"/>
        </w:rPr>
        <w:t>signboards,</w:t>
      </w:r>
      <w:r>
        <w:rPr>
          <w:spacing w:val="1"/>
          <w:w w:val="110"/>
        </w:rPr>
        <w:t> </w:t>
      </w:r>
      <w:r>
        <w:rPr>
          <w:w w:val="110"/>
        </w:rPr>
        <w:t>faulty</w:t>
      </w:r>
      <w:r>
        <w:rPr>
          <w:spacing w:val="1"/>
          <w:w w:val="110"/>
        </w:rPr>
        <w:t> </w:t>
      </w:r>
      <w:r>
        <w:rPr>
          <w:w w:val="110"/>
        </w:rPr>
        <w:t>pumping</w:t>
      </w:r>
      <w:r>
        <w:rPr>
          <w:spacing w:val="1"/>
          <w:w w:val="110"/>
        </w:rPr>
        <w:t> </w:t>
      </w:r>
      <w:r>
        <w:rPr>
          <w:w w:val="110"/>
        </w:rPr>
        <w:t>machines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gross</w:t>
      </w:r>
      <w:r>
        <w:rPr>
          <w:spacing w:val="1"/>
          <w:w w:val="110"/>
        </w:rPr>
        <w:t> </w:t>
      </w: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delivery.</w:t>
      </w:r>
      <w:r>
        <w:rPr>
          <w:w w:val="110"/>
          <w:vertAlign w:val="superscript"/>
        </w:rPr>
        <w:t>802</w:t>
      </w:r>
    </w:p>
    <w:p>
      <w:pPr>
        <w:pStyle w:val="BodyText"/>
        <w:spacing w:line="480" w:lineRule="auto" w:before="8"/>
        <w:ind w:left="652" w:right="990" w:firstLine="720"/>
        <w:jc w:val="both"/>
      </w:pPr>
      <w:r>
        <w:rPr>
          <w:w w:val="110"/>
        </w:rPr>
        <w:t>Blaming this low rate of compliance and the non-observance of the rule of</w:t>
      </w:r>
      <w:r>
        <w:rPr>
          <w:spacing w:val="1"/>
          <w:w w:val="110"/>
        </w:rPr>
        <w:t> </w:t>
      </w:r>
      <w:r>
        <w:rPr>
          <w:w w:val="110"/>
        </w:rPr>
        <w:t>law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downstream</w:t>
      </w:r>
      <w:r>
        <w:rPr>
          <w:spacing w:val="1"/>
          <w:w w:val="110"/>
        </w:rPr>
        <w:t> </w:t>
      </w:r>
      <w:r>
        <w:rPr>
          <w:w w:val="110"/>
        </w:rPr>
        <w:t>sector,</w:t>
      </w:r>
      <w:r>
        <w:rPr>
          <w:spacing w:val="1"/>
          <w:w w:val="110"/>
        </w:rPr>
        <w:t> </w:t>
      </w:r>
      <w:r>
        <w:rPr>
          <w:w w:val="110"/>
        </w:rPr>
        <w:t>DPR</w:t>
      </w:r>
      <w:r>
        <w:rPr>
          <w:spacing w:val="1"/>
          <w:w w:val="110"/>
        </w:rPr>
        <w:t> </w:t>
      </w:r>
      <w:r>
        <w:rPr>
          <w:w w:val="110"/>
        </w:rPr>
        <w:t>assured</w:t>
      </w:r>
      <w:r>
        <w:rPr>
          <w:spacing w:val="1"/>
          <w:w w:val="110"/>
        </w:rPr>
        <w:t> </w:t>
      </w:r>
      <w:r>
        <w:rPr>
          <w:w w:val="110"/>
        </w:rPr>
        <w:t>members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-56"/>
          <w:w w:val="110"/>
        </w:rPr>
        <w:t> </w:t>
      </w:r>
      <w:r>
        <w:rPr>
          <w:w w:val="105"/>
        </w:rPr>
        <w:t>determination in addressing the situation.</w:t>
      </w:r>
      <w:r>
        <w:rPr>
          <w:w w:val="105"/>
          <w:vertAlign w:val="superscript"/>
        </w:rPr>
        <w:t>803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in carrying out its statutory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function of enforcing the law, the Department is more careful in ensuring 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enforcement against erring marketers does not lead to scarcity of 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products.</w:t>
      </w:r>
      <w:r>
        <w:rPr>
          <w:spacing w:val="35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because,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whenever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filling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stations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found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contravening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the law are sealed by official from DPR, most of the stations were deserted 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motorists leaving only petrol attendants to man them until appropriate fines are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paid before re-opening. This fear was expressed by the Lagos Zonal Controller of</w:t>
      </w:r>
      <w:r>
        <w:rPr>
          <w:spacing w:val="-56"/>
          <w:w w:val="110"/>
          <w:vertAlign w:val="baseline"/>
        </w:rPr>
        <w:t> </w:t>
      </w:r>
      <w:r>
        <w:rPr>
          <w:w w:val="105"/>
          <w:vertAlign w:val="baseline"/>
        </w:rPr>
        <w:t>the Department of Petroleum Resources thus:- “If you shut down 50 filling stations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in Lagos for non-compliance, you will hear some stories – people will start 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wonder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scarcity.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panic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buying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trouble.”</w:t>
      </w:r>
      <w:r>
        <w:rPr>
          <w:w w:val="110"/>
          <w:vertAlign w:val="superscript"/>
        </w:rPr>
        <w:t>804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93.624001pt;margin-top:19.494219pt;width:144.07pt;height:.72003pt;mso-position-horizontal-relative:page;mso-position-vertical-relative:paragraph;z-index:-15593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rFonts w:ascii="Calibri" w:hAnsi="Calibri"/>
          <w:sz w:val="13"/>
        </w:rPr>
      </w:pPr>
      <w:r>
        <w:rPr>
          <w:sz w:val="16"/>
        </w:rPr>
        <w:t>DPR</w:t>
      </w:r>
      <w:r>
        <w:rPr>
          <w:spacing w:val="-1"/>
          <w:sz w:val="16"/>
        </w:rPr>
        <w:t> </w:t>
      </w:r>
      <w:r>
        <w:rPr>
          <w:sz w:val="16"/>
        </w:rPr>
        <w:t>Seals-Off</w:t>
      </w:r>
      <w:r>
        <w:rPr>
          <w:spacing w:val="-4"/>
          <w:sz w:val="16"/>
        </w:rPr>
        <w:t> </w:t>
      </w:r>
      <w:r>
        <w:rPr>
          <w:sz w:val="16"/>
        </w:rPr>
        <w:t>Mobil,</w:t>
      </w:r>
      <w:r>
        <w:rPr>
          <w:spacing w:val="-5"/>
          <w:sz w:val="16"/>
        </w:rPr>
        <w:t> </w:t>
      </w:r>
      <w:r>
        <w:rPr>
          <w:sz w:val="16"/>
        </w:rPr>
        <w:t>Total</w:t>
      </w:r>
      <w:r>
        <w:rPr>
          <w:spacing w:val="-5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Gombe.</w:t>
      </w:r>
      <w:r>
        <w:rPr>
          <w:spacing w:val="-2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3"/>
          <w:sz w:val="16"/>
        </w:rPr>
        <w:t> </w:t>
      </w:r>
      <w:hyperlink r:id="rId145">
        <w:r>
          <w:rPr>
            <w:color w:val="0000FF"/>
            <w:sz w:val="16"/>
            <w:u w:val="single" w:color="0000FF"/>
          </w:rPr>
          <w:t>http://www.sweetcrudereport.cm</w:t>
        </w:r>
        <w:r>
          <w:rPr>
            <w:color w:val="0000FF"/>
            <w:spacing w:val="1"/>
            <w:sz w:val="16"/>
          </w:rPr>
          <w:t> </w:t>
        </w:r>
      </w:hyperlink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accessed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7"/>
          <w:sz w:val="16"/>
        </w:rPr>
        <w:t> </w:t>
      </w:r>
      <w:r>
        <w:rPr>
          <w:sz w:val="16"/>
        </w:rPr>
        <w:t>11</w:t>
      </w:r>
      <w:r>
        <w:rPr>
          <w:spacing w:val="-2"/>
          <w:sz w:val="16"/>
        </w:rPr>
        <w:t> </w:t>
      </w:r>
      <w:r>
        <w:rPr>
          <w:sz w:val="16"/>
        </w:rPr>
        <w:t>October,</w:t>
      </w:r>
      <w:r>
        <w:rPr>
          <w:spacing w:val="-5"/>
          <w:sz w:val="16"/>
        </w:rPr>
        <w:t> </w:t>
      </w:r>
      <w:r>
        <w:rPr>
          <w:sz w:val="16"/>
        </w:rPr>
        <w:t>2006).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Channel</w:t>
      </w:r>
      <w:r>
        <w:rPr>
          <w:spacing w:val="-5"/>
          <w:sz w:val="16"/>
        </w:rPr>
        <w:t> </w:t>
      </w:r>
      <w:r>
        <w:rPr>
          <w:sz w:val="16"/>
        </w:rPr>
        <w:t>Television</w:t>
      </w:r>
      <w:r>
        <w:rPr>
          <w:spacing w:val="-2"/>
          <w:sz w:val="16"/>
        </w:rPr>
        <w:t> </w:t>
      </w:r>
      <w:r>
        <w:rPr>
          <w:sz w:val="16"/>
        </w:rPr>
        <w:t>(2016),</w:t>
      </w:r>
      <w:r>
        <w:rPr>
          <w:spacing w:val="-5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89"/>
        </w:numPr>
        <w:tabs>
          <w:tab w:pos="854" w:val="left" w:leader="none"/>
        </w:tabs>
        <w:spacing w:line="96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DPR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Decries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Abuse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Regulations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4"/>
          <w:sz w:val="16"/>
        </w:rPr>
        <w:t> </w:t>
      </w:r>
      <w:hyperlink r:id="rId146">
        <w:r>
          <w:rPr>
            <w:rFonts w:ascii="Calibri"/>
            <w:color w:val="0000FF"/>
            <w:sz w:val="16"/>
            <w:u w:val="single" w:color="0000FF"/>
          </w:rPr>
          <w:t>http://www.sweetcrudereport.com</w:t>
        </w:r>
        <w:r>
          <w:rPr>
            <w:rFonts w:ascii="Calibri"/>
            <w:sz w:val="16"/>
          </w:rPr>
          <w:t>)</w:t>
        </w:r>
        <w:r>
          <w:rPr>
            <w:rFonts w:ascii="Calibri"/>
            <w:spacing w:val="-3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visited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28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September,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2012.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fear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expressed by</w:t>
      </w:r>
      <w:r>
        <w:rPr>
          <w:spacing w:val="1"/>
          <w:w w:val="105"/>
        </w:rPr>
        <w:t> </w:t>
      </w:r>
      <w:r>
        <w:rPr>
          <w:w w:val="105"/>
        </w:rPr>
        <w:t>Olugbenga</w:t>
      </w:r>
      <w:r>
        <w:rPr>
          <w:spacing w:val="1"/>
          <w:w w:val="105"/>
        </w:rPr>
        <w:t> </w:t>
      </w:r>
      <w:r>
        <w:rPr>
          <w:w w:val="105"/>
        </w:rPr>
        <w:t>Koku,</w:t>
      </w:r>
      <w:r>
        <w:rPr>
          <w:spacing w:val="1"/>
          <w:w w:val="105"/>
        </w:rPr>
        <w:t> </w:t>
      </w:r>
      <w:r>
        <w:rPr>
          <w:w w:val="105"/>
        </w:rPr>
        <w:t>an  official  of  DPR</w:t>
      </w:r>
      <w:r>
        <w:rPr>
          <w:spacing w:val="-53"/>
          <w:w w:val="105"/>
        </w:rPr>
        <w:t> </w:t>
      </w:r>
      <w:r>
        <w:rPr>
          <w:w w:val="105"/>
        </w:rPr>
        <w:t>from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Lagos</w:t>
      </w:r>
      <w:r>
        <w:rPr>
          <w:spacing w:val="2"/>
          <w:w w:val="105"/>
        </w:rPr>
        <w:t> </w:t>
      </w:r>
      <w:r>
        <w:rPr>
          <w:w w:val="105"/>
        </w:rPr>
        <w:t>area</w:t>
      </w:r>
      <w:r>
        <w:rPr>
          <w:spacing w:val="9"/>
          <w:w w:val="105"/>
        </w:rPr>
        <w:t> </w:t>
      </w:r>
      <w:r>
        <w:rPr>
          <w:w w:val="105"/>
        </w:rPr>
        <w:t>thus:-</w:t>
      </w:r>
    </w:p>
    <w:p>
      <w:pPr>
        <w:pStyle w:val="BodyText"/>
        <w:spacing w:before="3"/>
        <w:ind w:left="1661" w:right="2427"/>
        <w:jc w:val="both"/>
      </w:pPr>
      <w:r>
        <w:rPr>
          <w:w w:val="110"/>
        </w:rPr>
        <w:t>…….we are thinly stretched in terms of personnel but we</w:t>
      </w:r>
      <w:r>
        <w:rPr>
          <w:spacing w:val="1"/>
          <w:w w:val="110"/>
        </w:rPr>
        <w:t> </w:t>
      </w:r>
      <w:r>
        <w:rPr>
          <w:w w:val="110"/>
        </w:rPr>
        <w:t>do our best. It is difficult, it is hard but we go out every day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force</w:t>
      </w:r>
      <w:r>
        <w:rPr>
          <w:spacing w:val="1"/>
          <w:w w:val="110"/>
        </w:rPr>
        <w:t> </w:t>
      </w:r>
      <w:r>
        <w:rPr>
          <w:w w:val="110"/>
        </w:rPr>
        <w:t>people,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beg</w:t>
      </w:r>
      <w:r>
        <w:rPr>
          <w:spacing w:val="1"/>
          <w:w w:val="110"/>
        </w:rPr>
        <w:t> </w:t>
      </w:r>
      <w:r>
        <w:rPr>
          <w:w w:val="110"/>
        </w:rPr>
        <w:t>them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sell</w:t>
      </w:r>
      <w:r>
        <w:rPr>
          <w:spacing w:val="1"/>
          <w:w w:val="110"/>
        </w:rPr>
        <w:t> </w:t>
      </w: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we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keeping records, when things normalize we are going to go</w:t>
      </w:r>
      <w:r>
        <w:rPr>
          <w:spacing w:val="-56"/>
          <w:w w:val="110"/>
        </w:rPr>
        <w:t> </w:t>
      </w:r>
      <w:r>
        <w:rPr>
          <w:w w:val="110"/>
        </w:rPr>
        <w:t>back to the unruly ones and tell them when things were</w:t>
      </w:r>
      <w:r>
        <w:rPr>
          <w:spacing w:val="1"/>
          <w:w w:val="110"/>
        </w:rPr>
        <w:t> </w:t>
      </w:r>
      <w:r>
        <w:rPr>
          <w:w w:val="110"/>
        </w:rPr>
        <w:t>bad, you guys behaved badly.</w:t>
      </w:r>
      <w:r>
        <w:rPr>
          <w:spacing w:val="1"/>
          <w:w w:val="110"/>
        </w:rPr>
        <w:t> </w:t>
      </w:r>
      <w:r>
        <w:rPr>
          <w:w w:val="110"/>
        </w:rPr>
        <w:t>This is because if we decide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shut</w:t>
      </w:r>
      <w:r>
        <w:rPr>
          <w:spacing w:val="1"/>
          <w:w w:val="110"/>
        </w:rPr>
        <w:t> </w:t>
      </w:r>
      <w:r>
        <w:rPr>
          <w:w w:val="110"/>
        </w:rPr>
        <w:t>down</w:t>
      </w:r>
      <w:r>
        <w:rPr>
          <w:spacing w:val="1"/>
          <w:w w:val="110"/>
        </w:rPr>
        <w:t> </w:t>
      </w:r>
      <w:r>
        <w:rPr>
          <w:w w:val="110"/>
        </w:rPr>
        <w:t>everybody,</w:t>
      </w:r>
      <w:r>
        <w:rPr>
          <w:spacing w:val="1"/>
          <w:w w:val="110"/>
        </w:rPr>
        <w:t> </w:t>
      </w:r>
      <w:r>
        <w:rPr>
          <w:w w:val="110"/>
        </w:rPr>
        <w:t>we</w:t>
      </w:r>
      <w:r>
        <w:rPr>
          <w:spacing w:val="1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probably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going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Ibadan to buy petrol because majority of the marketers</w:t>
      </w:r>
      <w:r>
        <w:rPr>
          <w:spacing w:val="1"/>
          <w:w w:val="110"/>
        </w:rPr>
        <w:t> </w:t>
      </w:r>
      <w:r>
        <w:rPr>
          <w:w w:val="110"/>
        </w:rPr>
        <w:t>here</w:t>
      </w:r>
      <w:r>
        <w:rPr>
          <w:spacing w:val="-3"/>
          <w:w w:val="110"/>
        </w:rPr>
        <w:t> </w:t>
      </w:r>
      <w:r>
        <w:rPr>
          <w:w w:val="110"/>
        </w:rPr>
        <w:t>are</w:t>
      </w:r>
      <w:r>
        <w:rPr>
          <w:spacing w:val="-2"/>
          <w:w w:val="110"/>
        </w:rPr>
        <w:t> </w:t>
      </w:r>
      <w:r>
        <w:rPr>
          <w:w w:val="110"/>
        </w:rPr>
        <w:t>involved in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shady</w:t>
      </w:r>
      <w:r>
        <w:rPr>
          <w:spacing w:val="6"/>
          <w:w w:val="110"/>
        </w:rPr>
        <w:t> </w:t>
      </w:r>
      <w:r>
        <w:rPr>
          <w:w w:val="110"/>
        </w:rPr>
        <w:t>business.</w:t>
      </w:r>
      <w:r>
        <w:rPr>
          <w:w w:val="110"/>
          <w:vertAlign w:val="superscript"/>
        </w:rPr>
        <w:t>805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18"/>
        <w:ind w:left="652" w:right="994" w:firstLine="720"/>
        <w:jc w:val="both"/>
      </w:pPr>
      <w:r>
        <w:rPr>
          <w:w w:val="105"/>
        </w:rPr>
        <w:t>In Yenagoa, Bayelsa State, the Department of Petroleum Resources wielded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big stick</w:t>
      </w:r>
      <w:r>
        <w:rPr>
          <w:spacing w:val="1"/>
          <w:w w:val="105"/>
        </w:rPr>
        <w:t> </w:t>
      </w:r>
      <w:r>
        <w:rPr>
          <w:w w:val="105"/>
        </w:rPr>
        <w:t>by sealing off</w:t>
      </w:r>
      <w:r>
        <w:rPr>
          <w:spacing w:val="1"/>
          <w:w w:val="105"/>
        </w:rPr>
        <w:t> </w:t>
      </w:r>
      <w:r>
        <w:rPr>
          <w:w w:val="105"/>
        </w:rPr>
        <w:t>seven</w:t>
      </w:r>
      <w:r>
        <w:rPr>
          <w:spacing w:val="1"/>
          <w:w w:val="105"/>
        </w:rPr>
        <w:t> </w:t>
      </w:r>
      <w:r>
        <w:rPr>
          <w:w w:val="105"/>
        </w:rPr>
        <w:t>(7)</w:t>
      </w:r>
      <w:r>
        <w:rPr>
          <w:spacing w:val="1"/>
          <w:w w:val="105"/>
        </w:rPr>
        <w:t> </w:t>
      </w:r>
      <w:r>
        <w:rPr>
          <w:w w:val="105"/>
        </w:rPr>
        <w:t>filling stations allegedly involved in sharp</w:t>
      </w:r>
      <w:r>
        <w:rPr>
          <w:spacing w:val="1"/>
          <w:w w:val="105"/>
        </w:rPr>
        <w:t> </w:t>
      </w:r>
      <w:r>
        <w:rPr>
          <w:w w:val="105"/>
        </w:rPr>
        <w:t>practices of over pricing and under dispensing of products during a surveillance</w:t>
      </w:r>
      <w:r>
        <w:rPr>
          <w:spacing w:val="1"/>
          <w:w w:val="105"/>
        </w:rPr>
        <w:t> </w:t>
      </w:r>
      <w:r>
        <w:rPr>
          <w:w w:val="105"/>
        </w:rPr>
        <w:t>exercise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officials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petrol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  in  the</w:t>
      </w:r>
      <w:r>
        <w:rPr>
          <w:spacing w:val="1"/>
          <w:w w:val="105"/>
        </w:rPr>
        <w:t> </w:t>
      </w:r>
      <w:r>
        <w:rPr>
          <w:w w:val="105"/>
        </w:rPr>
        <w:t>state.</w:t>
      </w:r>
      <w:r>
        <w:rPr>
          <w:w w:val="105"/>
          <w:vertAlign w:val="superscript"/>
        </w:rPr>
        <w:t>806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development 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pressure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NNPC  Mega  station 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 NNPC retail outlets in the predominantly riverine state, where long queues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returned to the few available filling stations that have the products. The story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same in Kano</w:t>
      </w:r>
      <w:r>
        <w:rPr>
          <w:w w:val="105"/>
          <w:vertAlign w:val="superscript"/>
        </w:rPr>
        <w:t>807</w:t>
      </w:r>
      <w:r>
        <w:rPr>
          <w:w w:val="105"/>
          <w:vertAlign w:val="baseline"/>
        </w:rPr>
        <w:t> when official from the Department of Petroleum Resources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(DPR)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visited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inspection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exercise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sealed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NNPC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mega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alleged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diversion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hoarding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products.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revealed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30,000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litre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allocated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147"/>
          <w:pgSz w:w="12240" w:h="15840"/>
          <w:pgMar w:footer="1477" w:header="0" w:top="1500" w:bottom="1660" w:left="1220" w:right="300"/>
        </w:sect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240" w:lineRule="auto" w:before="73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BodyText"/>
        <w:spacing w:before="11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DPR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Decries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Abuse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Downstream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Regulations,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op.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3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Niyi</w:t>
      </w:r>
      <w:r>
        <w:rPr>
          <w:spacing w:val="-2"/>
          <w:sz w:val="16"/>
        </w:rPr>
        <w:t> </w:t>
      </w:r>
      <w:r>
        <w:rPr>
          <w:sz w:val="16"/>
        </w:rPr>
        <w:t>(2016).</w:t>
      </w:r>
      <w:r>
        <w:rPr>
          <w:spacing w:val="-6"/>
          <w:sz w:val="16"/>
        </w:rPr>
        <w:t> </w:t>
      </w:r>
      <w:r>
        <w:rPr>
          <w:sz w:val="16"/>
        </w:rPr>
        <w:t>Hoarding:</w:t>
      </w:r>
      <w:r>
        <w:rPr>
          <w:spacing w:val="-1"/>
          <w:sz w:val="16"/>
        </w:rPr>
        <w:t> </w:t>
      </w:r>
      <w:r>
        <w:rPr>
          <w:sz w:val="16"/>
        </w:rPr>
        <w:t>DPR</w:t>
      </w:r>
      <w:r>
        <w:rPr>
          <w:spacing w:val="-2"/>
          <w:sz w:val="16"/>
        </w:rPr>
        <w:t> </w:t>
      </w:r>
      <w:r>
        <w:rPr>
          <w:sz w:val="16"/>
        </w:rPr>
        <w:t>Seals</w:t>
      </w:r>
      <w:r>
        <w:rPr>
          <w:spacing w:val="-8"/>
          <w:sz w:val="16"/>
        </w:rPr>
        <w:t> </w:t>
      </w:r>
      <w:r>
        <w:rPr>
          <w:sz w:val="16"/>
        </w:rPr>
        <w:t>33</w:t>
      </w:r>
      <w:r>
        <w:rPr>
          <w:spacing w:val="1"/>
          <w:sz w:val="16"/>
        </w:rPr>
        <w:t> </w:t>
      </w:r>
      <w:r>
        <w:rPr>
          <w:sz w:val="16"/>
        </w:rPr>
        <w:t>Filling</w:t>
      </w:r>
      <w:r>
        <w:rPr>
          <w:spacing w:val="-3"/>
          <w:sz w:val="16"/>
        </w:rPr>
        <w:t> </w:t>
      </w:r>
      <w:r>
        <w:rPr>
          <w:sz w:val="16"/>
        </w:rPr>
        <w:t>Stations</w:t>
      </w:r>
      <w:r>
        <w:rPr>
          <w:spacing w:val="-9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Rivers.</w:t>
      </w:r>
      <w:r>
        <w:rPr>
          <w:spacing w:val="33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2"/>
          <w:sz w:val="16"/>
        </w:rPr>
        <w:t> </w:t>
      </w:r>
      <w:hyperlink r:id="rId148">
        <w:r>
          <w:rPr>
            <w:color w:val="0000FF"/>
            <w:sz w:val="16"/>
            <w:u w:val="single" w:color="0000FF"/>
          </w:rPr>
          <w:t>http://www.informationng.com/2016/12/dpr-seals-</w:t>
        </w:r>
      </w:hyperlink>
    </w:p>
    <w:p>
      <w:pPr>
        <w:spacing w:line="168" w:lineRule="exact" w:before="17"/>
        <w:ind w:left="1373" w:right="0" w:firstLine="0"/>
        <w:jc w:val="left"/>
        <w:rPr>
          <w:rFonts w:ascii="Times New Roman"/>
          <w:sz w:val="16"/>
        </w:rPr>
      </w:pPr>
      <w:hyperlink r:id="rId148">
        <w:r>
          <w:rPr>
            <w:rFonts w:ascii="Times New Roman"/>
            <w:color w:val="0000FF"/>
            <w:w w:val="95"/>
            <w:sz w:val="16"/>
            <w:u w:val="single" w:color="0000FF"/>
          </w:rPr>
          <w:t>19-filling-stations-rivers/malpractices.htm</w:t>
        </w:r>
        <w:r>
          <w:rPr>
            <w:rFonts w:ascii="Times New Roman"/>
            <w:color w:val="0000FF"/>
            <w:w w:val="95"/>
            <w:sz w:val="16"/>
          </w:rPr>
          <w:t>l</w:t>
        </w:r>
        <w:r>
          <w:rPr>
            <w:rFonts w:ascii="Times New Roman"/>
            <w:w w:val="95"/>
            <w:sz w:val="16"/>
          </w:rPr>
          <w:t>.</w:t>
        </w:r>
        <w:r>
          <w:rPr>
            <w:rFonts w:ascii="Times New Roman"/>
            <w:spacing w:val="45"/>
            <w:sz w:val="16"/>
          </w:rPr>
          <w:t> </w:t>
        </w:r>
      </w:hyperlink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37"/>
          <w:w w:val="95"/>
          <w:sz w:val="16"/>
        </w:rPr>
        <w:t> </w:t>
      </w:r>
      <w:r>
        <w:rPr>
          <w:rFonts w:ascii="Times New Roman"/>
          <w:w w:val="95"/>
          <w:sz w:val="16"/>
        </w:rPr>
        <w:t>last</w:t>
      </w:r>
      <w:r>
        <w:rPr>
          <w:rFonts w:ascii="Times New Roman"/>
          <w:spacing w:val="38"/>
          <w:sz w:val="16"/>
        </w:rPr>
        <w:t> </w:t>
      </w:r>
      <w:r>
        <w:rPr>
          <w:rFonts w:ascii="Times New Roman"/>
          <w:w w:val="95"/>
          <w:sz w:val="16"/>
        </w:rPr>
        <w:t>on</w:t>
      </w:r>
      <w:r>
        <w:rPr>
          <w:rFonts w:ascii="Times New Roman"/>
          <w:spacing w:val="28"/>
          <w:w w:val="95"/>
          <w:sz w:val="16"/>
        </w:rPr>
        <w:t> </w:t>
      </w:r>
      <w:r>
        <w:rPr>
          <w:rFonts w:ascii="Times New Roman"/>
          <w:w w:val="95"/>
          <w:sz w:val="16"/>
        </w:rPr>
        <w:t>7/2/2017.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Niyi</w:t>
      </w:r>
      <w:r>
        <w:rPr>
          <w:spacing w:val="-1"/>
          <w:sz w:val="16"/>
        </w:rPr>
        <w:t> </w:t>
      </w:r>
      <w:r>
        <w:rPr>
          <w:sz w:val="16"/>
        </w:rPr>
        <w:t>(2016),</w:t>
      </w:r>
      <w:r>
        <w:rPr>
          <w:spacing w:val="-5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spacing w:after="0" w:line="242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1002"/>
        <w:jc w:val="both"/>
      </w:pPr>
      <w:r>
        <w:rPr>
          <w:w w:val="105"/>
        </w:rPr>
        <w:t>NNPC</w:t>
      </w:r>
      <w:r>
        <w:rPr>
          <w:spacing w:val="1"/>
          <w:w w:val="105"/>
        </w:rPr>
        <w:t> </w:t>
      </w:r>
      <w:r>
        <w:rPr>
          <w:w w:val="105"/>
        </w:rPr>
        <w:t>mega</w:t>
      </w:r>
      <w:r>
        <w:rPr>
          <w:spacing w:val="1"/>
          <w:w w:val="105"/>
        </w:rPr>
        <w:t> </w:t>
      </w:r>
      <w:r>
        <w:rPr>
          <w:w w:val="105"/>
        </w:rPr>
        <w:t>station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15,000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said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  filling</w:t>
      </w:r>
      <w:r>
        <w:rPr>
          <w:spacing w:val="1"/>
          <w:w w:val="105"/>
        </w:rPr>
        <w:t> </w:t>
      </w:r>
      <w:r>
        <w:rPr>
          <w:w w:val="105"/>
        </w:rPr>
        <w:t>station,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rest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6"/>
          <w:w w:val="105"/>
        </w:rPr>
        <w:t> </w:t>
      </w:r>
      <w:r>
        <w:rPr>
          <w:w w:val="105"/>
        </w:rPr>
        <w:t>diverted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unknown</w:t>
      </w:r>
      <w:r>
        <w:rPr>
          <w:spacing w:val="7"/>
          <w:w w:val="105"/>
        </w:rPr>
        <w:t> </w:t>
      </w:r>
      <w:r>
        <w:rPr>
          <w:w w:val="105"/>
        </w:rPr>
        <w:t>destination.</w:t>
      </w:r>
      <w:r>
        <w:rPr>
          <w:w w:val="105"/>
          <w:vertAlign w:val="superscript"/>
        </w:rPr>
        <w:t>808</w:t>
      </w:r>
    </w:p>
    <w:p>
      <w:pPr>
        <w:pStyle w:val="BodyText"/>
        <w:spacing w:line="480" w:lineRule="auto" w:before="3"/>
        <w:ind w:left="652" w:right="994" w:firstLine="720"/>
        <w:jc w:val="both"/>
      </w:pPr>
      <w:r>
        <w:rPr>
          <w:w w:val="105"/>
        </w:rPr>
        <w:t>Filling stations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sealed but</w:t>
      </w:r>
      <w:r>
        <w:rPr>
          <w:spacing w:val="1"/>
          <w:w w:val="105"/>
        </w:rPr>
        <w:t> </w:t>
      </w:r>
      <w:r>
        <w:rPr>
          <w:w w:val="105"/>
        </w:rPr>
        <w:t>went  ahead to sell  with  the  DPR seals</w:t>
      </w:r>
      <w:r>
        <w:rPr>
          <w:spacing w:val="-53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enforcement  agencies  and  were</w:t>
      </w:r>
      <w:r>
        <w:rPr>
          <w:spacing w:val="1"/>
          <w:w w:val="105"/>
        </w:rPr>
        <w:t> </w:t>
      </w:r>
      <w:r>
        <w:rPr>
          <w:w w:val="105"/>
        </w:rPr>
        <w:t>arrested.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monitoring</w:t>
      </w:r>
      <w:r>
        <w:rPr>
          <w:spacing w:val="1"/>
          <w:w w:val="105"/>
        </w:rPr>
        <w:t> </w:t>
      </w:r>
      <w:r>
        <w:rPr>
          <w:w w:val="105"/>
        </w:rPr>
        <w:t>exercise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 Federal  Capital  Territory,  Abuja,</w:t>
      </w:r>
      <w:r>
        <w:rPr>
          <w:spacing w:val="1"/>
          <w:w w:val="105"/>
        </w:rPr>
        <w:t> </w:t>
      </w:r>
      <w:r>
        <w:rPr>
          <w:w w:val="105"/>
        </w:rPr>
        <w:t>eight (8) filling stations within Karu/Nyanyan areas were sealed off by the Weight</w:t>
      </w:r>
      <w:r>
        <w:rPr>
          <w:spacing w:val="1"/>
          <w:w w:val="105"/>
        </w:rPr>
        <w:t> </w:t>
      </w:r>
      <w:r>
        <w:rPr>
          <w:w w:val="105"/>
        </w:rPr>
        <w:t>and Measures Department of the Federal Ministry of Commerce and Industry for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0"/>
          <w:w w:val="105"/>
        </w:rPr>
        <w:t> </w:t>
      </w:r>
      <w:r>
        <w:rPr>
          <w:w w:val="105"/>
        </w:rPr>
        <w:t>dispensing</w:t>
      </w:r>
      <w:r>
        <w:rPr>
          <w:spacing w:val="3"/>
          <w:w w:val="105"/>
        </w:rPr>
        <w:t> </w:t>
      </w:r>
      <w:r>
        <w:rPr>
          <w:w w:val="105"/>
        </w:rPr>
        <w:t>diesel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kerosene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customers.</w:t>
      </w:r>
      <w:r>
        <w:rPr>
          <w:w w:val="105"/>
          <w:vertAlign w:val="superscript"/>
        </w:rPr>
        <w:t>809</w:t>
      </w:r>
    </w:p>
    <w:p>
      <w:pPr>
        <w:pStyle w:val="BodyText"/>
        <w:spacing w:line="480" w:lineRule="auto" w:before="4"/>
        <w:ind w:left="652" w:right="985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Isolo,  Lagos, a  petroleum marketing company  had its facilities sealed up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NUPENG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expiration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14-day</w:t>
      </w:r>
      <w:r>
        <w:rPr>
          <w:spacing w:val="1"/>
          <w:w w:val="105"/>
        </w:rPr>
        <w:t> </w:t>
      </w:r>
      <w:r>
        <w:rPr>
          <w:w w:val="105"/>
        </w:rPr>
        <w:t>ultimatum</w:t>
      </w:r>
      <w:r>
        <w:rPr>
          <w:spacing w:val="1"/>
          <w:w w:val="105"/>
        </w:rPr>
        <w:t> </w:t>
      </w:r>
      <w:r>
        <w:rPr>
          <w:w w:val="105"/>
        </w:rPr>
        <w:t>issued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address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shady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corruption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Pricing Regulatory Agency (Agency) on the issue of petroleum products</w:t>
      </w:r>
      <w:r>
        <w:rPr>
          <w:spacing w:val="1"/>
          <w:w w:val="105"/>
        </w:rPr>
        <w:t> </w:t>
      </w:r>
      <w:r>
        <w:rPr>
          <w:w w:val="105"/>
        </w:rPr>
        <w:t>allocation.</w:t>
      </w:r>
      <w:r>
        <w:rPr>
          <w:w w:val="105"/>
          <w:vertAlign w:val="superscript"/>
        </w:rPr>
        <w:t>810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Lagos  based  petroleum  marketing  company  was  fingered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adulterating petroleum products before selling them to end users and he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reported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surprisingly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left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hook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after  ample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evidence against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actually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indulged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unwholesome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practices.</w:t>
      </w:r>
      <w:r>
        <w:rPr>
          <w:w w:val="105"/>
          <w:vertAlign w:val="superscript"/>
        </w:rPr>
        <w:t>811</w:t>
      </w:r>
      <w:r>
        <w:rPr>
          <w:w w:val="105"/>
          <w:vertAlign w:val="baseline"/>
        </w:rPr>
        <w:t> It further put paid to the speculation that the oil marketing business,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indeed had a smearing tag tied to its operations in the downstream segment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assumed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larger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life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status,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extent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matter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degree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crime</w:t>
      </w: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93.624001pt;margin-top:9.907911pt;width:144.07pt;height:.71997pt;mso-position-horizontal-relative:page;mso-position-vertical-relative:paragraph;z-index:-15593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53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rFonts w:ascii="Calibri"/>
          <w:sz w:val="16"/>
        </w:rPr>
        <w:t>DPR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Seals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four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filling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stations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Kano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color w:val="0000FF"/>
          <w:spacing w:val="5"/>
          <w:sz w:val="16"/>
        </w:rPr>
        <w:t> </w:t>
      </w:r>
      <w:hyperlink r:id="rId146">
        <w:r>
          <w:rPr>
            <w:rFonts w:ascii="Calibri"/>
            <w:color w:val="0000FF"/>
            <w:sz w:val="16"/>
            <w:u w:val="single" w:color="0000FF"/>
          </w:rPr>
          <w:t>http://www.sweetcrudereport.com</w:t>
        </w:r>
        <w:r>
          <w:rPr>
            <w:rFonts w:ascii="Calibri"/>
            <w:sz w:val="16"/>
          </w:rPr>
          <w:t>)</w:t>
        </w:r>
        <w:r>
          <w:rPr>
            <w:rFonts w:ascii="Calibri"/>
            <w:spacing w:val="-2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visited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24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pacing w:val="-5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June,</w:t>
      </w:r>
      <w:r>
        <w:rPr>
          <w:rFonts w:ascii="Calibri"/>
          <w:spacing w:val="-3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2011.</w:t>
      </w:r>
    </w:p>
    <w:p>
      <w:pPr>
        <w:pStyle w:val="ListParagraph"/>
        <w:numPr>
          <w:ilvl w:val="0"/>
          <w:numId w:val="89"/>
        </w:numPr>
        <w:tabs>
          <w:tab w:pos="854" w:val="left" w:leader="none"/>
        </w:tabs>
        <w:spacing w:line="92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151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Available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at: </w:t>
      </w:r>
      <w:hyperlink r:id="rId100">
        <w:r>
          <w:rPr>
            <w:rFonts w:ascii="Calibri"/>
            <w:color w:val="0000FF"/>
            <w:sz w:val="16"/>
            <w:u w:val="single" w:color="0000FF"/>
          </w:rPr>
          <w:t>http://www.vanguardngr.com</w:t>
        </w:r>
        <w:r>
          <w:rPr>
            <w:rFonts w:ascii="Calibri"/>
            <w:sz w:val="16"/>
          </w:rPr>
          <w:t>.</w:t>
        </w:r>
      </w:hyperlink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Last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visited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October,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2011.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Fagbami,</w:t>
      </w:r>
      <w:r>
        <w:rPr>
          <w:spacing w:val="-2"/>
          <w:sz w:val="16"/>
        </w:rPr>
        <w:t> </w:t>
      </w:r>
      <w:r>
        <w:rPr>
          <w:sz w:val="16"/>
        </w:rPr>
        <w:t>S.E.</w:t>
      </w:r>
      <w:r>
        <w:rPr>
          <w:spacing w:val="-5"/>
          <w:sz w:val="16"/>
        </w:rPr>
        <w:t> </w:t>
      </w:r>
      <w:r>
        <w:rPr>
          <w:sz w:val="16"/>
        </w:rPr>
        <w:t>(2010).</w:t>
      </w:r>
      <w:r>
        <w:rPr>
          <w:spacing w:val="-5"/>
          <w:sz w:val="16"/>
        </w:rPr>
        <w:t> </w:t>
      </w:r>
      <w:r>
        <w:rPr>
          <w:sz w:val="16"/>
        </w:rPr>
        <w:t>Why</w:t>
      </w:r>
      <w:r>
        <w:rPr>
          <w:spacing w:val="-3"/>
          <w:sz w:val="16"/>
        </w:rPr>
        <w:t> </w:t>
      </w:r>
      <w:r>
        <w:rPr>
          <w:sz w:val="16"/>
        </w:rPr>
        <w:t>We</w:t>
      </w:r>
      <w:r>
        <w:rPr>
          <w:spacing w:val="-3"/>
          <w:sz w:val="16"/>
        </w:rPr>
        <w:t> </w:t>
      </w:r>
      <w:r>
        <w:rPr>
          <w:sz w:val="16"/>
        </w:rPr>
        <w:t>Will Shut</w:t>
      </w:r>
      <w:r>
        <w:rPr>
          <w:spacing w:val="-5"/>
          <w:sz w:val="16"/>
        </w:rPr>
        <w:t> </w:t>
      </w:r>
      <w:r>
        <w:rPr>
          <w:sz w:val="16"/>
        </w:rPr>
        <w:t>Down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Products</w:t>
      </w:r>
      <w:r>
        <w:rPr>
          <w:spacing w:val="-4"/>
          <w:sz w:val="16"/>
        </w:rPr>
        <w:t> </w:t>
      </w:r>
      <w:r>
        <w:rPr>
          <w:sz w:val="16"/>
        </w:rPr>
        <w:t>Depots</w:t>
      </w:r>
      <w:r>
        <w:rPr>
          <w:spacing w:val="4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NUPENG.</w:t>
      </w:r>
      <w:r>
        <w:rPr>
          <w:spacing w:val="4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</w:p>
    <w:p>
      <w:pPr>
        <w:spacing w:line="177" w:lineRule="exact" w:before="17"/>
        <w:ind w:left="1373" w:right="0" w:firstLine="0"/>
        <w:jc w:val="left"/>
        <w:rPr>
          <w:rFonts w:ascii="Times New Roman"/>
          <w:sz w:val="16"/>
        </w:rPr>
      </w:pPr>
      <w:hyperlink r:id="rId150">
        <w:r>
          <w:rPr>
            <w:rFonts w:ascii="Times New Roman"/>
            <w:color w:val="0000FF"/>
            <w:sz w:val="16"/>
            <w:u w:val="single" w:color="0000FF"/>
          </w:rPr>
          <w:t>http://www.nigeriantribune.com.ng</w:t>
        </w:r>
        <w:r>
          <w:rPr>
            <w:rFonts w:ascii="Times New Roman"/>
            <w:sz w:val="16"/>
          </w:rPr>
          <w:t>)</w:t>
        </w:r>
        <w:r>
          <w:rPr>
            <w:rFonts w:ascii="Times New Roman"/>
            <w:spacing w:val="-2"/>
            <w:sz w:val="16"/>
          </w:rPr>
          <w:t> </w:t>
        </w:r>
      </w:hyperlink>
      <w:r>
        <w:rPr>
          <w:rFonts w:ascii="Times New Roman"/>
          <w:sz w:val="16"/>
        </w:rPr>
        <w:t>accessed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last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11/8/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2010).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footerReference w:type="default" r:id="rId149"/>
          <w:pgSz w:w="12240" w:h="15840"/>
          <w:pgMar w:footer="1458" w:header="0" w:top="1500" w:bottom="1640" w:left="1220" w:right="300"/>
        </w:sect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133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54" w:lineRule="auto" w:before="46"/>
        <w:ind w:left="478" w:right="106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Uzondu, J. (2010). Fighting Unwholesome Practices. News World (Available at: http://www.nigerianesworld .com – accessed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last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on 11/7/2010).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3"/>
        <w:jc w:val="both"/>
      </w:pPr>
      <w:r>
        <w:rPr>
          <w:w w:val="110"/>
        </w:rPr>
        <w:t>they commit, they could easily get off the hook by seeking to apply the influence</w:t>
      </w:r>
      <w:r>
        <w:rPr>
          <w:spacing w:val="1"/>
          <w:w w:val="110"/>
        </w:rPr>
        <w:t> </w:t>
      </w:r>
      <w:r>
        <w:rPr>
          <w:w w:val="110"/>
        </w:rPr>
        <w:t>of their backers who are mostly politicians. A close look at the books of some oil</w:t>
      </w:r>
      <w:r>
        <w:rPr>
          <w:spacing w:val="1"/>
          <w:w w:val="110"/>
        </w:rPr>
        <w:t> </w:t>
      </w:r>
      <w:r>
        <w:rPr>
          <w:w w:val="110"/>
        </w:rPr>
        <w:t>marketers will reveal a growing incidence of lack of proper system that is put in</w:t>
      </w:r>
      <w:r>
        <w:rPr>
          <w:spacing w:val="1"/>
          <w:w w:val="110"/>
        </w:rPr>
        <w:t> </w:t>
      </w:r>
      <w:r>
        <w:rPr>
          <w:w w:val="110"/>
        </w:rPr>
        <w:t>place to ensure credible business dealings, thus leading to rampant cases of</w:t>
      </w:r>
      <w:r>
        <w:rPr>
          <w:spacing w:val="1"/>
          <w:w w:val="110"/>
        </w:rPr>
        <w:t> </w:t>
      </w:r>
      <w:r>
        <w:rPr>
          <w:w w:val="110"/>
        </w:rPr>
        <w:t>fraud.</w:t>
      </w:r>
      <w:r>
        <w:rPr>
          <w:w w:val="110"/>
          <w:vertAlign w:val="superscript"/>
        </w:rPr>
        <w:t>812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For instance, marketing companies doing business with the Petroleum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Products Pricing Regulatory Agency (PPPRA) were neither duly certified by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agency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nor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registered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Corporate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Affairs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Commission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(CAC).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question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is: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how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unregistered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companies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get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away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doing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large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volumes of business transaction with the DPR and agencies like the PPPRA and the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Nigerian National Petroleum Corporation (NNPC) will become a mind boggling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phenomenon?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Things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easily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way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because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marketing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companies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clandestinely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run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show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with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people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fronting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insiders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win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juicy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contracts</w:t>
      </w:r>
      <w:r>
        <w:rPr>
          <w:spacing w:val="-55"/>
          <w:w w:val="110"/>
          <w:vertAlign w:val="baseline"/>
        </w:rPr>
        <w:t> </w:t>
      </w:r>
      <w:r>
        <w:rPr>
          <w:w w:val="110"/>
          <w:vertAlign w:val="baseline"/>
        </w:rPr>
        <w:t>to import petroleum products without following stipulated guidelines, they go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ahead to be endorsed in order to collect huge sums of subsidies from the Federal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under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Petroleum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Support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Fund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(PSF)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scheme.</w:t>
      </w:r>
      <w:r>
        <w:rPr>
          <w:w w:val="110"/>
          <w:vertAlign w:val="superscript"/>
        </w:rPr>
        <w:t>813</w:t>
      </w:r>
    </w:p>
    <w:p>
      <w:pPr>
        <w:pStyle w:val="BodyText"/>
        <w:spacing w:line="482" w:lineRule="auto" w:before="14"/>
        <w:ind w:left="652" w:right="991" w:firstLine="720"/>
        <w:jc w:val="both"/>
      </w:pPr>
      <w:r>
        <w:rPr>
          <w:w w:val="105"/>
        </w:rPr>
        <w:t>Another disturbing event that is causing distortions in most filling stations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Acts</w:t>
      </w:r>
      <w:r>
        <w:rPr>
          <w:spacing w:val="1"/>
          <w:w w:val="105"/>
        </w:rPr>
        <w:t> </w:t>
      </w:r>
      <w:r>
        <w:rPr>
          <w:w w:val="105"/>
        </w:rPr>
        <w:t>establishing</w:t>
      </w:r>
      <w:r>
        <w:rPr>
          <w:spacing w:val="1"/>
          <w:w w:val="105"/>
        </w:rPr>
        <w:t> </w:t>
      </w:r>
      <w:r>
        <w:rPr>
          <w:w w:val="105"/>
        </w:rPr>
        <w:t>DPR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PPPRA,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appeared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unwittingly created a</w:t>
      </w:r>
      <w:r>
        <w:rPr>
          <w:spacing w:val="1"/>
          <w:w w:val="105"/>
        </w:rPr>
        <w:t> </w:t>
      </w:r>
      <w:r>
        <w:rPr>
          <w:w w:val="105"/>
        </w:rPr>
        <w:t>leeway for unscrupulous marketers to</w:t>
      </w:r>
      <w:r>
        <w:rPr>
          <w:spacing w:val="1"/>
          <w:w w:val="105"/>
        </w:rPr>
        <w:t> </w:t>
      </w:r>
      <w:r>
        <w:rPr>
          <w:w w:val="105"/>
        </w:rPr>
        <w:t>operate as the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agencies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prosecute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misconduct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operating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sealed</w:t>
      </w:r>
      <w:r>
        <w:rPr>
          <w:spacing w:val="1"/>
          <w:w w:val="105"/>
        </w:rPr>
        <w:t> </w:t>
      </w:r>
      <w:r>
        <w:rPr>
          <w:w w:val="105"/>
        </w:rPr>
        <w:t>premises.</w:t>
      </w:r>
      <w:r>
        <w:rPr>
          <w:spacing w:val="38"/>
          <w:w w:val="105"/>
        </w:rPr>
        <w:t> </w:t>
      </w:r>
      <w:r>
        <w:rPr>
          <w:w w:val="105"/>
        </w:rPr>
        <w:t>Lamenting</w:t>
      </w:r>
      <w:r>
        <w:rPr>
          <w:spacing w:val="44"/>
          <w:w w:val="105"/>
        </w:rPr>
        <w:t> </w:t>
      </w:r>
      <w:r>
        <w:rPr>
          <w:w w:val="105"/>
        </w:rPr>
        <w:t>on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law</w:t>
      </w:r>
      <w:r>
        <w:rPr>
          <w:spacing w:val="47"/>
          <w:w w:val="105"/>
        </w:rPr>
        <w:t> </w:t>
      </w:r>
      <w:r>
        <w:rPr>
          <w:w w:val="105"/>
        </w:rPr>
        <w:t>establishing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Department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Petroleum</w:t>
      </w:r>
    </w:p>
    <w:p>
      <w:pPr>
        <w:pStyle w:val="BodyText"/>
        <w:spacing w:before="10"/>
        <w:rPr>
          <w:sz w:val="21"/>
        </w:rPr>
      </w:pPr>
      <w:r>
        <w:rPr/>
        <w:pict>
          <v:rect style="position:absolute;margin-left:93.624001pt;margin-top:14.80837pt;width:144.07pt;height:.71997pt;mso-position-horizontal-relative:page;mso-position-vertical-relative:paragraph;z-index:-15592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616" w:hanging="721"/>
        <w:jc w:val="left"/>
        <w:rPr>
          <w:rFonts w:ascii="Calibri"/>
          <w:sz w:val="13"/>
        </w:rPr>
      </w:pPr>
      <w:r>
        <w:rPr>
          <w:sz w:val="16"/>
        </w:rPr>
        <w:t>Premo, D. (2010). The Petroleum Products Pricing Regulatory Agency (PPPRA) Takes Measures to Rid the Society of</w:t>
      </w:r>
      <w:r>
        <w:rPr>
          <w:spacing w:val="1"/>
          <w:sz w:val="16"/>
        </w:rPr>
        <w:t> </w:t>
      </w:r>
      <w:r>
        <w:rPr>
          <w:sz w:val="16"/>
        </w:rPr>
        <w:t>Unregistered</w:t>
      </w:r>
      <w:r>
        <w:rPr>
          <w:spacing w:val="-5"/>
          <w:sz w:val="16"/>
        </w:rPr>
        <w:t> </w:t>
      </w:r>
      <w:r>
        <w:rPr>
          <w:sz w:val="16"/>
        </w:rPr>
        <w:t>Oil</w:t>
      </w:r>
      <w:r>
        <w:rPr>
          <w:spacing w:val="-3"/>
          <w:sz w:val="16"/>
        </w:rPr>
        <w:t> </w:t>
      </w:r>
      <w:r>
        <w:rPr>
          <w:sz w:val="16"/>
        </w:rPr>
        <w:t>Marketing</w:t>
      </w:r>
      <w:r>
        <w:rPr>
          <w:spacing w:val="-5"/>
          <w:sz w:val="16"/>
        </w:rPr>
        <w:t> </w:t>
      </w:r>
      <w:r>
        <w:rPr>
          <w:sz w:val="16"/>
        </w:rPr>
        <w:t>Companies.</w:t>
      </w:r>
      <w:r>
        <w:rPr>
          <w:spacing w:val="-4"/>
          <w:sz w:val="16"/>
        </w:rPr>
        <w:t> </w:t>
      </w:r>
      <w:r>
        <w:rPr>
          <w:sz w:val="16"/>
        </w:rPr>
        <w:t>Available</w:t>
      </w:r>
      <w:r>
        <w:rPr>
          <w:spacing w:val="-9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1"/>
          <w:sz w:val="16"/>
        </w:rPr>
        <w:t> </w:t>
      </w:r>
      <w:hyperlink r:id="rId151">
        <w:r>
          <w:rPr>
            <w:color w:val="0000FF"/>
            <w:sz w:val="16"/>
            <w:u w:val="single" w:color="0000FF"/>
          </w:rPr>
          <w:t>http://www.ngeriannewsworld.com</w:t>
        </w:r>
      </w:hyperlink>
      <w:r>
        <w:rPr>
          <w:sz w:val="16"/>
        </w:rPr>
        <w:t>).</w:t>
      </w:r>
      <w:r>
        <w:rPr>
          <w:spacing w:val="-4"/>
          <w:sz w:val="16"/>
        </w:rPr>
        <w:t> </w:t>
      </w:r>
      <w:r>
        <w:rPr>
          <w:sz w:val="16"/>
        </w:rPr>
        <w:t>Accessed</w:t>
      </w:r>
      <w:r>
        <w:rPr>
          <w:spacing w:val="-4"/>
          <w:sz w:val="16"/>
        </w:rPr>
        <w:t> </w:t>
      </w:r>
      <w:r>
        <w:rPr>
          <w:sz w:val="16"/>
        </w:rPr>
        <w:t>last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5"/>
          <w:sz w:val="16"/>
        </w:rPr>
        <w:t> </w:t>
      </w:r>
      <w:r>
        <w:rPr>
          <w:sz w:val="16"/>
        </w:rPr>
        <w:t>11/7/2010).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Premo,</w:t>
      </w:r>
      <w:r>
        <w:rPr>
          <w:spacing w:val="-2"/>
          <w:sz w:val="16"/>
        </w:rPr>
        <w:t> </w:t>
      </w:r>
      <w:r>
        <w:rPr>
          <w:sz w:val="16"/>
        </w:rPr>
        <w:t>D. (2010),</w:t>
      </w:r>
      <w:r>
        <w:rPr>
          <w:spacing w:val="-5"/>
          <w:sz w:val="16"/>
        </w:rPr>
        <w:t> </w:t>
      </w:r>
      <w:r>
        <w:rPr>
          <w:sz w:val="16"/>
        </w:rPr>
        <w:t>op</w:t>
      </w:r>
      <w:r>
        <w:rPr>
          <w:spacing w:val="-3"/>
          <w:sz w:val="16"/>
        </w:rPr>
        <w:t> </w:t>
      </w:r>
      <w:r>
        <w:rPr>
          <w:sz w:val="16"/>
        </w:rPr>
        <w:t>cit.</w:t>
      </w:r>
    </w:p>
    <w:p>
      <w:pPr>
        <w:spacing w:after="0" w:line="206" w:lineRule="exact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/>
        <w:jc w:val="both"/>
      </w:pP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(DPR),</w:t>
      </w:r>
      <w:r>
        <w:rPr>
          <w:spacing w:val="1"/>
          <w:w w:val="105"/>
        </w:rPr>
        <w:t> </w:t>
      </w:r>
      <w:r>
        <w:rPr>
          <w:w w:val="105"/>
        </w:rPr>
        <w:t>Mr.</w:t>
      </w:r>
      <w:r>
        <w:rPr>
          <w:spacing w:val="1"/>
          <w:w w:val="105"/>
        </w:rPr>
        <w:t> </w:t>
      </w:r>
      <w:r>
        <w:rPr>
          <w:w w:val="105"/>
        </w:rPr>
        <w:t>Kolomi</w:t>
      </w:r>
      <w:r>
        <w:rPr>
          <w:spacing w:val="1"/>
          <w:w w:val="105"/>
        </w:rPr>
        <w:t> </w:t>
      </w:r>
      <w:r>
        <w:rPr>
          <w:w w:val="105"/>
        </w:rPr>
        <w:t>Yerima,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Downstream,  Abuja  Zonal</w:t>
      </w:r>
      <w:r>
        <w:rPr>
          <w:spacing w:val="1"/>
          <w:w w:val="105"/>
        </w:rPr>
        <w:t> </w:t>
      </w:r>
      <w:r>
        <w:rPr>
          <w:w w:val="105"/>
        </w:rPr>
        <w:t>Office</w:t>
      </w:r>
      <w:r>
        <w:rPr>
          <w:w w:val="105"/>
          <w:vertAlign w:val="superscript"/>
        </w:rPr>
        <w:t>814</w:t>
      </w:r>
      <w:r>
        <w:rPr>
          <w:w w:val="105"/>
          <w:vertAlign w:val="baseline"/>
        </w:rPr>
        <w:t> said that the law establishing DPR only empowered it to seal, arrest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suspend the licenses of erring filling stations that go against the law, however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DPR lacked the legal backing to prosecute offenders.  To allow the DPR do a better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job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sensitizing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unwholesome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marketing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companies,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review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establishing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DPR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recommended.</w:t>
      </w:r>
    </w:p>
    <w:p>
      <w:pPr>
        <w:pStyle w:val="BodyText"/>
        <w:spacing w:line="480" w:lineRule="auto" w:before="8"/>
        <w:ind w:left="652" w:right="990" w:firstLine="720"/>
        <w:jc w:val="both"/>
      </w:pPr>
      <w:r>
        <w:rPr>
          <w:w w:val="110"/>
        </w:rPr>
        <w:t>Aware that the agencies could only bark and not bite, some filling stations</w:t>
      </w:r>
      <w:r>
        <w:rPr>
          <w:spacing w:val="1"/>
          <w:w w:val="110"/>
        </w:rPr>
        <w:t> </w:t>
      </w:r>
      <w:r>
        <w:rPr>
          <w:w w:val="110"/>
        </w:rPr>
        <w:t>including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</w:t>
      </w:r>
      <w:r>
        <w:rPr>
          <w:spacing w:val="1"/>
          <w:w w:val="110"/>
        </w:rPr>
        <w:t> </w:t>
      </w:r>
      <w:r>
        <w:rPr>
          <w:w w:val="110"/>
        </w:rPr>
        <w:t>National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Corporation</w:t>
      </w:r>
      <w:r>
        <w:rPr>
          <w:spacing w:val="1"/>
          <w:w w:val="110"/>
        </w:rPr>
        <w:t> </w:t>
      </w:r>
      <w:r>
        <w:rPr>
          <w:w w:val="110"/>
        </w:rPr>
        <w:t>(NNPC)</w:t>
      </w:r>
      <w:r>
        <w:rPr>
          <w:spacing w:val="1"/>
          <w:w w:val="110"/>
        </w:rPr>
        <w:t> </w:t>
      </w:r>
      <w:r>
        <w:rPr>
          <w:w w:val="110"/>
        </w:rPr>
        <w:t>Mega</w:t>
      </w:r>
      <w:r>
        <w:rPr>
          <w:spacing w:val="1"/>
          <w:w w:val="110"/>
        </w:rPr>
        <w:t> </w:t>
      </w:r>
      <w:r>
        <w:rPr>
          <w:w w:val="110"/>
        </w:rPr>
        <w:t>filling</w:t>
      </w:r>
      <w:r>
        <w:rPr>
          <w:spacing w:val="1"/>
          <w:w w:val="110"/>
        </w:rPr>
        <w:t> </w:t>
      </w:r>
      <w:r>
        <w:rPr>
          <w:w w:val="110"/>
        </w:rPr>
        <w:t>stations in some parts of the country normally called the bluff of Department of</w:t>
      </w:r>
      <w:r>
        <w:rPr>
          <w:spacing w:val="1"/>
          <w:w w:val="110"/>
        </w:rPr>
        <w:t> </w:t>
      </w:r>
      <w:r>
        <w:rPr>
          <w:w w:val="110"/>
        </w:rPr>
        <w:t>Petroleum Resources (DPR) by re-opening their premises for business minutes</w:t>
      </w:r>
      <w:r>
        <w:rPr>
          <w:spacing w:val="1"/>
          <w:w w:val="110"/>
        </w:rPr>
        <w:t> </w:t>
      </w:r>
      <w:r>
        <w:rPr>
          <w:w w:val="110"/>
        </w:rPr>
        <w:t>after officials of the agency have sealed them for allegedly under-dispensing fuel</w:t>
      </w:r>
      <w:r>
        <w:rPr>
          <w:spacing w:val="1"/>
          <w:w w:val="110"/>
        </w:rPr>
        <w:t> </w:t>
      </w:r>
      <w:r>
        <w:rPr>
          <w:w w:val="110"/>
        </w:rPr>
        <w:t>to the public.</w:t>
      </w:r>
      <w:r>
        <w:rPr>
          <w:w w:val="110"/>
          <w:vertAlign w:val="superscript"/>
        </w:rPr>
        <w:t>815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 only thing the regulatory agency could do is to instruct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depots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give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erring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stations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products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or suspend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their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licenses.</w:t>
      </w:r>
    </w:p>
    <w:p>
      <w:pPr>
        <w:pStyle w:val="BodyText"/>
        <w:spacing w:line="480" w:lineRule="auto" w:before="8"/>
        <w:ind w:left="652" w:right="990" w:firstLine="720"/>
        <w:jc w:val="both"/>
      </w:pP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loopholes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stringent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-53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1"/>
          <w:w w:val="105"/>
        </w:rPr>
        <w:t> </w:t>
      </w:r>
      <w:r>
        <w:rPr>
          <w:w w:val="105"/>
        </w:rPr>
        <w:t>regulations</w:t>
      </w:r>
      <w:r>
        <w:rPr>
          <w:spacing w:val="1"/>
          <w:w w:val="105"/>
        </w:rPr>
        <w:t> </w:t>
      </w:r>
      <w:r>
        <w:rPr>
          <w:w w:val="105"/>
        </w:rPr>
        <w:t>put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to  check  sharp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they are</w:t>
      </w:r>
      <w:r>
        <w:rPr>
          <w:spacing w:val="1"/>
          <w:w w:val="105"/>
        </w:rPr>
        <w:t> </w:t>
      </w:r>
      <w:r>
        <w:rPr>
          <w:w w:val="105"/>
        </w:rPr>
        <w:t>easily broken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marketing companies who have</w:t>
      </w:r>
      <w:r>
        <w:rPr>
          <w:spacing w:val="1"/>
          <w:w w:val="105"/>
        </w:rPr>
        <w:t> </w:t>
      </w:r>
      <w:r>
        <w:rPr>
          <w:w w:val="105"/>
        </w:rPr>
        <w:t>insiders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them</w:t>
      </w:r>
      <w:r>
        <w:rPr>
          <w:spacing w:val="21"/>
          <w:w w:val="105"/>
        </w:rPr>
        <w:t> </w:t>
      </w:r>
      <w:r>
        <w:rPr>
          <w:w w:val="105"/>
        </w:rPr>
        <w:t>thereby</w:t>
      </w:r>
      <w:r>
        <w:rPr>
          <w:spacing w:val="27"/>
          <w:w w:val="105"/>
        </w:rPr>
        <w:t> </w:t>
      </w:r>
      <w:r>
        <w:rPr>
          <w:w w:val="105"/>
        </w:rPr>
        <w:t>making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government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lose</w:t>
      </w:r>
      <w:r>
        <w:rPr>
          <w:spacing w:val="26"/>
          <w:w w:val="105"/>
        </w:rPr>
        <w:t> </w:t>
      </w:r>
      <w:r>
        <w:rPr>
          <w:w w:val="105"/>
        </w:rPr>
        <w:t>huge</w:t>
      </w:r>
      <w:r>
        <w:rPr>
          <w:spacing w:val="24"/>
          <w:w w:val="105"/>
        </w:rPr>
        <w:t> </w:t>
      </w:r>
      <w:r>
        <w:rPr>
          <w:w w:val="105"/>
        </w:rPr>
        <w:t>sums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money.</w:t>
      </w:r>
      <w:r>
        <w:rPr>
          <w:w w:val="105"/>
          <w:vertAlign w:val="superscript"/>
        </w:rPr>
        <w:t>816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At 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same 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time, 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public 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were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also 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deceived 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by 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marketers 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who 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either</w:t>
      </w:r>
    </w:p>
    <w:p>
      <w:pPr>
        <w:pStyle w:val="BodyText"/>
        <w:spacing w:before="5"/>
        <w:ind w:left="652"/>
        <w:jc w:val="both"/>
      </w:pPr>
      <w:r>
        <w:rPr>
          <w:w w:val="105"/>
        </w:rPr>
        <w:t>import </w:t>
      </w:r>
      <w:r>
        <w:rPr>
          <w:spacing w:val="20"/>
          <w:w w:val="105"/>
        </w:rPr>
        <w:t> </w:t>
      </w:r>
      <w:r>
        <w:rPr>
          <w:w w:val="105"/>
        </w:rPr>
        <w:t>sub-standard </w:t>
      </w:r>
      <w:r>
        <w:rPr>
          <w:spacing w:val="20"/>
          <w:w w:val="105"/>
        </w:rPr>
        <w:t> </w:t>
      </w:r>
      <w:r>
        <w:rPr>
          <w:w w:val="105"/>
        </w:rPr>
        <w:t>products </w:t>
      </w:r>
      <w:r>
        <w:rPr>
          <w:spacing w:val="21"/>
          <w:w w:val="105"/>
        </w:rPr>
        <w:t> </w:t>
      </w:r>
      <w:r>
        <w:rPr>
          <w:w w:val="105"/>
        </w:rPr>
        <w:t>or </w:t>
      </w:r>
      <w:r>
        <w:rPr>
          <w:spacing w:val="20"/>
          <w:w w:val="105"/>
        </w:rPr>
        <w:t> </w:t>
      </w:r>
      <w:r>
        <w:rPr>
          <w:w w:val="105"/>
        </w:rPr>
        <w:t>adulterated </w:t>
      </w:r>
      <w:r>
        <w:rPr>
          <w:spacing w:val="19"/>
          <w:w w:val="105"/>
        </w:rPr>
        <w:t> </w:t>
      </w:r>
      <w:r>
        <w:rPr>
          <w:w w:val="105"/>
        </w:rPr>
        <w:t>products </w:t>
      </w:r>
      <w:r>
        <w:rPr>
          <w:spacing w:val="21"/>
          <w:w w:val="105"/>
        </w:rPr>
        <w:t> </w:t>
      </w:r>
      <w:r>
        <w:rPr>
          <w:w w:val="105"/>
        </w:rPr>
        <w:t>in </w:t>
      </w:r>
      <w:r>
        <w:rPr>
          <w:spacing w:val="16"/>
          <w:w w:val="105"/>
        </w:rPr>
        <w:t> </w:t>
      </w:r>
      <w:r>
        <w:rPr>
          <w:w w:val="105"/>
        </w:rPr>
        <w:t>order </w:t>
      </w:r>
      <w:r>
        <w:rPr>
          <w:spacing w:val="15"/>
          <w:w w:val="105"/>
        </w:rPr>
        <w:t> </w:t>
      </w:r>
      <w:r>
        <w:rPr>
          <w:w w:val="105"/>
        </w:rPr>
        <w:t>to </w:t>
      </w:r>
      <w:r>
        <w:rPr>
          <w:spacing w:val="22"/>
          <w:w w:val="105"/>
        </w:rPr>
        <w:t> </w:t>
      </w:r>
      <w:r>
        <w:rPr>
          <w:w w:val="105"/>
        </w:rPr>
        <w:t>make </w:t>
      </w:r>
      <w:r>
        <w:rPr>
          <w:spacing w:val="16"/>
          <w:w w:val="105"/>
        </w:rPr>
        <w:t> </w:t>
      </w:r>
      <w:r>
        <w:rPr>
          <w:w w:val="105"/>
        </w:rPr>
        <w:t>huge</w:t>
      </w: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93.624001pt;margin-top:10.29627pt;width:144.07pt;height:.71997pt;mso-position-horizontal-relative:page;mso-position-vertical-relative:paragraph;z-index:-15592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0" w:lineRule="auto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Alohan,</w:t>
      </w:r>
      <w:r>
        <w:rPr>
          <w:spacing w:val="-4"/>
          <w:sz w:val="16"/>
        </w:rPr>
        <w:t> </w:t>
      </w:r>
      <w:r>
        <w:rPr>
          <w:sz w:val="16"/>
        </w:rPr>
        <w:t>J.</w:t>
      </w:r>
      <w:r>
        <w:rPr>
          <w:spacing w:val="-4"/>
          <w:sz w:val="16"/>
        </w:rPr>
        <w:t> </w:t>
      </w:r>
      <w:r>
        <w:rPr>
          <w:sz w:val="16"/>
        </w:rPr>
        <w:t>(2012).</w:t>
      </w:r>
      <w:r>
        <w:rPr>
          <w:spacing w:val="-8"/>
          <w:sz w:val="16"/>
        </w:rPr>
        <w:t> </w:t>
      </w:r>
      <w:r>
        <w:rPr>
          <w:sz w:val="16"/>
        </w:rPr>
        <w:t>DPR</w:t>
      </w:r>
      <w:r>
        <w:rPr>
          <w:spacing w:val="-3"/>
          <w:sz w:val="16"/>
        </w:rPr>
        <w:t> </w:t>
      </w:r>
      <w:r>
        <w:rPr>
          <w:sz w:val="16"/>
        </w:rPr>
        <w:t>Seals</w:t>
      </w:r>
      <w:r>
        <w:rPr>
          <w:spacing w:val="-7"/>
          <w:sz w:val="16"/>
        </w:rPr>
        <w:t> </w:t>
      </w:r>
      <w:r>
        <w:rPr>
          <w:sz w:val="16"/>
        </w:rPr>
        <w:t>NNPC</w:t>
      </w:r>
      <w:r>
        <w:rPr>
          <w:spacing w:val="-3"/>
          <w:sz w:val="16"/>
        </w:rPr>
        <w:t> </w:t>
      </w:r>
      <w:r>
        <w:rPr>
          <w:sz w:val="16"/>
        </w:rPr>
        <w:t>Stations</w:t>
      </w:r>
      <w:r>
        <w:rPr>
          <w:spacing w:val="-6"/>
          <w:sz w:val="16"/>
        </w:rPr>
        <w:t> </w:t>
      </w:r>
      <w:r>
        <w:rPr>
          <w:sz w:val="16"/>
        </w:rPr>
        <w:t>Over</w:t>
      </w:r>
      <w:r>
        <w:rPr>
          <w:spacing w:val="-2"/>
          <w:sz w:val="16"/>
        </w:rPr>
        <w:t> </w:t>
      </w:r>
      <w:r>
        <w:rPr>
          <w:sz w:val="16"/>
        </w:rPr>
        <w:t>Meter</w:t>
      </w:r>
      <w:r>
        <w:rPr>
          <w:spacing w:val="-3"/>
          <w:sz w:val="16"/>
        </w:rPr>
        <w:t> </w:t>
      </w:r>
      <w:r>
        <w:rPr>
          <w:sz w:val="16"/>
        </w:rPr>
        <w:t>Manipulation.</w:t>
      </w:r>
      <w:r>
        <w:rPr>
          <w:spacing w:val="-4"/>
          <w:sz w:val="16"/>
        </w:rPr>
        <w:t> </w:t>
      </w:r>
      <w:r>
        <w:rPr>
          <w:sz w:val="16"/>
        </w:rPr>
        <w:t>Available</w:t>
      </w:r>
      <w:r>
        <w:rPr>
          <w:spacing w:val="-9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3"/>
          <w:sz w:val="16"/>
        </w:rPr>
        <w:t> </w:t>
      </w:r>
      <w:hyperlink r:id="rId152">
        <w:r>
          <w:rPr>
            <w:color w:val="0000FF"/>
            <w:sz w:val="16"/>
            <w:u w:val="single" w:color="0000FF"/>
          </w:rPr>
          <w:t>http://www.leadershipnewspaper.com</w:t>
        </w:r>
        <w:r>
          <w:rPr>
            <w:sz w:val="16"/>
          </w:rPr>
          <w:t>.</w:t>
        </w:r>
      </w:hyperlink>
    </w:p>
    <w:p>
      <w:pPr>
        <w:spacing w:line="172" w:lineRule="exact" w:before="18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Accessed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on24/1/2012.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26" w:lineRule="exact" w:before="41" w:after="0"/>
        <w:ind w:left="1373" w:right="1026" w:hanging="721"/>
        <w:jc w:val="left"/>
        <w:rPr>
          <w:rFonts w:ascii="Calibri"/>
          <w:sz w:val="14"/>
        </w:rPr>
      </w:pPr>
      <w:r>
        <w:rPr/>
        <w:pict>
          <v:rect style="position:absolute;margin-left:375.019989pt;margin-top:12.050014pt;width:2.4pt;height:.47998pt;mso-position-horizontal-relative:page;mso-position-vertical-relative:paragraph;z-index:-23256576" filled="true" fillcolor="#0000ff" stroked="false">
            <v:fill type="solid"/>
            <w10:wrap type="none"/>
          </v:rect>
        </w:pict>
      </w:r>
      <w:r>
        <w:rPr>
          <w:sz w:val="18"/>
          <w:u w:val="single"/>
        </w:rPr>
        <w:t>Sealed Filling Station Defies DPR as Agency Laments Legal Limits</w:t>
      </w:r>
      <w:r>
        <w:rPr>
          <w:sz w:val="18"/>
        </w:rPr>
        <w:t> (available at:</w:t>
      </w:r>
      <w:r>
        <w:rPr>
          <w:color w:val="0000FF"/>
          <w:sz w:val="18"/>
        </w:rPr>
        <w:t> </w:t>
      </w:r>
      <w:hyperlink r:id="rId75">
        <w:r>
          <w:rPr>
            <w:color w:val="0000FF"/>
            <w:sz w:val="18"/>
            <w:u w:val="single" w:color="0000FF"/>
          </w:rPr>
          <w:t>www.guardiannewsngr.com</w:t>
        </w:r>
      </w:hyperlink>
      <w:r>
        <w:rPr>
          <w:sz w:val="18"/>
        </w:rPr>
        <w:t>) last</w:t>
      </w:r>
      <w:r>
        <w:rPr>
          <w:spacing w:val="-42"/>
          <w:sz w:val="18"/>
        </w:rPr>
        <w:t> </w:t>
      </w:r>
      <w:r>
        <w:rPr>
          <w:sz w:val="18"/>
        </w:rPr>
        <w:t>visited,</w:t>
      </w:r>
      <w:r>
        <w:rPr>
          <w:spacing w:val="-1"/>
          <w:sz w:val="18"/>
        </w:rPr>
        <w:t> </w:t>
      </w:r>
      <w:r>
        <w:rPr>
          <w:sz w:val="18"/>
        </w:rPr>
        <w:t>24</w:t>
      </w:r>
      <w:r>
        <w:rPr>
          <w:spacing w:val="-3"/>
          <w:sz w:val="18"/>
        </w:rPr>
        <w:t> </w:t>
      </w:r>
      <w:r>
        <w:rPr>
          <w:sz w:val="18"/>
        </w:rPr>
        <w:t>Jan.</w:t>
      </w:r>
      <w:r>
        <w:rPr>
          <w:spacing w:val="-1"/>
          <w:sz w:val="18"/>
        </w:rPr>
        <w:t> </w:t>
      </w:r>
      <w:r>
        <w:rPr>
          <w:sz w:val="18"/>
        </w:rPr>
        <w:t>2012.</w:t>
      </w:r>
      <w:r>
        <w:rPr>
          <w:spacing w:val="42"/>
          <w:sz w:val="18"/>
        </w:rPr>
        <w:t> </w:t>
      </w:r>
      <w:r>
        <w:rPr>
          <w:sz w:val="18"/>
        </w:rPr>
        <w:t>See</w:t>
      </w:r>
      <w:r>
        <w:rPr>
          <w:spacing w:val="-3"/>
          <w:sz w:val="18"/>
        </w:rPr>
        <w:t> </w:t>
      </w:r>
      <w:r>
        <w:rPr>
          <w:sz w:val="18"/>
        </w:rPr>
        <w:t>also:</w:t>
      </w:r>
      <w:r>
        <w:rPr>
          <w:spacing w:val="-2"/>
          <w:sz w:val="18"/>
        </w:rPr>
        <w:t> </w:t>
      </w:r>
      <w:hyperlink r:id="rId153">
        <w:r>
          <w:rPr>
            <w:sz w:val="18"/>
            <w:u w:val="single"/>
          </w:rPr>
          <w:t>Juliet</w:t>
        </w:r>
        <w:r>
          <w:rPr>
            <w:spacing w:val="3"/>
            <w:sz w:val="18"/>
            <w:u w:val="single"/>
          </w:rPr>
          <w:t> </w:t>
        </w:r>
        <w:r>
          <w:rPr>
            <w:sz w:val="18"/>
            <w:u w:val="single"/>
          </w:rPr>
          <w:t>Alohan</w:t>
        </w:r>
        <w:r>
          <w:rPr>
            <w:spacing w:val="-1"/>
            <w:sz w:val="18"/>
          </w:rPr>
          <w:t> </w:t>
        </w:r>
      </w:hyperlink>
      <w:r>
        <w:rPr>
          <w:sz w:val="18"/>
        </w:rPr>
        <w:t>2012:</w:t>
      </w:r>
      <w:r>
        <w:rPr>
          <w:spacing w:val="-6"/>
          <w:sz w:val="18"/>
        </w:rPr>
        <w:t> </w:t>
      </w:r>
      <w:r>
        <w:rPr>
          <w:sz w:val="18"/>
        </w:rPr>
        <w:t>DPR Seals</w:t>
      </w:r>
      <w:r>
        <w:rPr>
          <w:spacing w:val="-3"/>
          <w:sz w:val="18"/>
        </w:rPr>
        <w:t> </w:t>
      </w:r>
      <w:r>
        <w:rPr>
          <w:sz w:val="18"/>
        </w:rPr>
        <w:t>NNPC</w:t>
      </w:r>
      <w:r>
        <w:rPr>
          <w:spacing w:val="1"/>
          <w:sz w:val="18"/>
        </w:rPr>
        <w:t> </w:t>
      </w:r>
      <w:r>
        <w:rPr>
          <w:sz w:val="18"/>
        </w:rPr>
        <w:t>Stations</w:t>
      </w:r>
      <w:r>
        <w:rPr>
          <w:spacing w:val="-3"/>
          <w:sz w:val="18"/>
        </w:rPr>
        <w:t> </w:t>
      </w:r>
      <w:r>
        <w:rPr>
          <w:sz w:val="18"/>
        </w:rPr>
        <w:t>Over</w:t>
      </w:r>
      <w:r>
        <w:rPr>
          <w:spacing w:val="-2"/>
          <w:sz w:val="18"/>
        </w:rPr>
        <w:t> </w:t>
      </w:r>
      <w:r>
        <w:rPr>
          <w:sz w:val="18"/>
        </w:rPr>
        <w:t>Meter</w:t>
      </w:r>
      <w:r>
        <w:rPr>
          <w:spacing w:val="-2"/>
          <w:sz w:val="18"/>
        </w:rPr>
        <w:t> </w:t>
      </w:r>
      <w:r>
        <w:rPr>
          <w:sz w:val="18"/>
        </w:rPr>
        <w:t>Manipulation,</w:t>
      </w:r>
    </w:p>
    <w:p>
      <w:pPr>
        <w:spacing w:before="26"/>
        <w:ind w:left="1373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Leadership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z w:val="18"/>
        </w:rPr>
        <w:t>Newspaper,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Tue,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24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January.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155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54" w:lineRule="auto" w:before="68"/>
        <w:ind w:left="478" w:right="106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Uzondu, J. (2010). Fighting Unwholesome Practices. News World (Available at: http://www.nigerianesworld .com – accessed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last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on 11/7/2010).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90"/>
        <w:jc w:val="both"/>
      </w:pPr>
      <w:r>
        <w:rPr>
          <w:w w:val="105"/>
        </w:rPr>
        <w:t>gains.</w:t>
      </w:r>
      <w:r>
        <w:rPr>
          <w:spacing w:val="1"/>
          <w:w w:val="105"/>
        </w:rPr>
        <w:t> </w:t>
      </w:r>
      <w:r>
        <w:rPr>
          <w:w w:val="105"/>
        </w:rPr>
        <w:t>The high incidence of adulterated petroleum</w:t>
      </w:r>
      <w:r>
        <w:rPr>
          <w:spacing w:val="1"/>
          <w:w w:val="105"/>
        </w:rPr>
        <w:t> </w:t>
      </w:r>
      <w:r>
        <w:rPr>
          <w:w w:val="105"/>
        </w:rPr>
        <w:t>products has</w:t>
      </w:r>
      <w:r>
        <w:rPr>
          <w:spacing w:val="1"/>
          <w:w w:val="105"/>
        </w:rPr>
        <w:t> </w:t>
      </w:r>
      <w:r>
        <w:rPr>
          <w:w w:val="105"/>
        </w:rPr>
        <w:t>been a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concern</w:t>
      </w:r>
      <w:r>
        <w:rPr>
          <w:spacing w:val="39"/>
          <w:w w:val="105"/>
        </w:rPr>
        <w:t> </w:t>
      </w:r>
      <w:r>
        <w:rPr>
          <w:w w:val="105"/>
        </w:rPr>
        <w:t>for</w:t>
      </w:r>
      <w:r>
        <w:rPr>
          <w:spacing w:val="39"/>
          <w:w w:val="105"/>
        </w:rPr>
        <w:t> </w:t>
      </w:r>
      <w:r>
        <w:rPr>
          <w:w w:val="105"/>
        </w:rPr>
        <w:t>players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industry,</w:t>
      </w:r>
      <w:r>
        <w:rPr>
          <w:spacing w:val="40"/>
          <w:w w:val="105"/>
        </w:rPr>
        <w:t> </w:t>
      </w:r>
      <w:r>
        <w:rPr>
          <w:w w:val="105"/>
        </w:rPr>
        <w:t>which</w:t>
      </w:r>
      <w:r>
        <w:rPr>
          <w:spacing w:val="39"/>
          <w:w w:val="105"/>
        </w:rPr>
        <w:t> </w:t>
      </w:r>
      <w:r>
        <w:rPr>
          <w:w w:val="105"/>
        </w:rPr>
        <w:t>may</w:t>
      </w:r>
      <w:r>
        <w:rPr>
          <w:spacing w:val="37"/>
          <w:w w:val="105"/>
        </w:rPr>
        <w:t> </w:t>
      </w:r>
      <w:r>
        <w:rPr>
          <w:w w:val="105"/>
        </w:rPr>
        <w:t>have</w:t>
      </w:r>
      <w:r>
        <w:rPr>
          <w:spacing w:val="38"/>
          <w:w w:val="105"/>
        </w:rPr>
        <w:t> </w:t>
      </w:r>
      <w:r>
        <w:rPr>
          <w:w w:val="105"/>
        </w:rPr>
        <w:t>led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constant</w:t>
      </w:r>
      <w:r>
        <w:rPr>
          <w:spacing w:val="38"/>
          <w:w w:val="105"/>
        </w:rPr>
        <w:t> </w:t>
      </w:r>
      <w:r>
        <w:rPr>
          <w:w w:val="105"/>
        </w:rPr>
        <w:t>surveillance</w:t>
      </w:r>
      <w:r>
        <w:rPr>
          <w:spacing w:val="-53"/>
          <w:w w:val="105"/>
        </w:rPr>
        <w:t> </w:t>
      </w: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PPPRA staff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most filling</w:t>
      </w:r>
      <w:r>
        <w:rPr>
          <w:spacing w:val="5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country.</w:t>
      </w:r>
      <w:r>
        <w:rPr>
          <w:w w:val="105"/>
          <w:vertAlign w:val="superscript"/>
        </w:rPr>
        <w:t>817</w:t>
      </w:r>
    </w:p>
    <w:p>
      <w:pPr>
        <w:pStyle w:val="BodyText"/>
        <w:spacing w:line="480" w:lineRule="auto"/>
        <w:ind w:left="652" w:right="984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tighten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loose</w:t>
      </w:r>
      <w:r>
        <w:rPr>
          <w:spacing w:val="1"/>
          <w:w w:val="105"/>
        </w:rPr>
        <w:t> </w:t>
      </w:r>
      <w:r>
        <w:rPr>
          <w:w w:val="105"/>
        </w:rPr>
        <w:t>ends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operations,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 Regulatory Agency (PPPRA)  has commenced the  process of  recertification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operators  including  marketers  by  issuing  guidelines  regarding  conduct</w:t>
      </w:r>
      <w:r>
        <w:rPr>
          <w:spacing w:val="-53"/>
          <w:w w:val="105"/>
        </w:rPr>
        <w:t> </w:t>
      </w:r>
      <w:r>
        <w:rPr>
          <w:w w:val="105"/>
        </w:rPr>
        <w:t>of petroleum product business, ownership of storage facilities with a minimum of</w:t>
      </w:r>
      <w:r>
        <w:rPr>
          <w:spacing w:val="1"/>
          <w:w w:val="105"/>
        </w:rPr>
        <w:t> </w:t>
      </w:r>
      <w:r>
        <w:rPr>
          <w:w w:val="105"/>
        </w:rPr>
        <w:t>5000 metric tones, procurement of a valid DPR import permit and ownership of</w:t>
      </w:r>
      <w:r>
        <w:rPr>
          <w:spacing w:val="1"/>
          <w:w w:val="105"/>
        </w:rPr>
        <w:t> </w:t>
      </w:r>
      <w:r>
        <w:rPr>
          <w:w w:val="105"/>
        </w:rPr>
        <w:t>retail</w:t>
      </w:r>
      <w:r>
        <w:rPr>
          <w:spacing w:val="1"/>
          <w:w w:val="105"/>
        </w:rPr>
        <w:t> </w:t>
      </w:r>
      <w:r>
        <w:rPr>
          <w:w w:val="105"/>
        </w:rPr>
        <w:t>outlet.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sustaining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any</w:t>
      </w:r>
      <w:r>
        <w:rPr>
          <w:spacing w:val="29"/>
          <w:w w:val="105"/>
        </w:rPr>
        <w:t> </w:t>
      </w:r>
      <w:r>
        <w:rPr>
          <w:w w:val="105"/>
        </w:rPr>
        <w:t>marketer</w:t>
      </w:r>
      <w:r>
        <w:rPr>
          <w:spacing w:val="30"/>
          <w:w w:val="105"/>
        </w:rPr>
        <w:t> </w:t>
      </w:r>
      <w:r>
        <w:rPr>
          <w:w w:val="105"/>
        </w:rPr>
        <w:t>that</w:t>
      </w:r>
      <w:r>
        <w:rPr>
          <w:spacing w:val="29"/>
          <w:w w:val="105"/>
        </w:rPr>
        <w:t> </w:t>
      </w:r>
      <w:r>
        <w:rPr>
          <w:w w:val="105"/>
        </w:rPr>
        <w:t>failed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meet</w:t>
      </w:r>
      <w:r>
        <w:rPr>
          <w:spacing w:val="28"/>
          <w:w w:val="105"/>
        </w:rPr>
        <w:t> </w:t>
      </w:r>
      <w:r>
        <w:rPr>
          <w:w w:val="105"/>
        </w:rPr>
        <w:t>these</w:t>
      </w:r>
      <w:r>
        <w:rPr>
          <w:spacing w:val="32"/>
          <w:w w:val="105"/>
        </w:rPr>
        <w:t> </w:t>
      </w:r>
      <w:r>
        <w:rPr>
          <w:w w:val="105"/>
        </w:rPr>
        <w:t>guidelines</w:t>
      </w:r>
      <w:r>
        <w:rPr>
          <w:spacing w:val="30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delisted</w:t>
      </w:r>
      <w:r>
        <w:rPr>
          <w:spacing w:val="27"/>
          <w:w w:val="105"/>
        </w:rPr>
        <w:t> </w:t>
      </w:r>
      <w:r>
        <w:rPr>
          <w:w w:val="105"/>
        </w:rPr>
        <w:t>from</w:t>
      </w:r>
      <w:r>
        <w:rPr>
          <w:spacing w:val="-53"/>
          <w:w w:val="105"/>
        </w:rPr>
        <w:t> </w:t>
      </w:r>
      <w:r>
        <w:rPr>
          <w:w w:val="105"/>
        </w:rPr>
        <w:t>the list of its operators.</w:t>
      </w:r>
      <w:r>
        <w:rPr>
          <w:spacing w:val="1"/>
          <w:w w:val="105"/>
        </w:rPr>
        <w:t> </w:t>
      </w:r>
      <w:r>
        <w:rPr>
          <w:w w:val="105"/>
        </w:rPr>
        <w:t>It is with respect to this that PPPRA in carrying out its</w:t>
      </w:r>
      <w:r>
        <w:rPr>
          <w:spacing w:val="1"/>
          <w:w w:val="105"/>
        </w:rPr>
        <w:t> </w:t>
      </w:r>
      <w:r>
        <w:rPr>
          <w:w w:val="105"/>
        </w:rPr>
        <w:t>mandate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enforcing</w:t>
      </w:r>
      <w:r>
        <w:rPr>
          <w:spacing w:val="1"/>
          <w:w w:val="105"/>
        </w:rPr>
        <w:t> </w:t>
      </w:r>
      <w:r>
        <w:rPr>
          <w:w w:val="105"/>
        </w:rPr>
        <w:t>regulations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violators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 rules  of  the  Agency</w:t>
      </w:r>
      <w:r>
        <w:rPr>
          <w:spacing w:val="1"/>
          <w:w w:val="105"/>
        </w:rPr>
        <w:t> </w:t>
      </w:r>
      <w:r>
        <w:rPr>
          <w:w w:val="105"/>
        </w:rPr>
        <w:t>issued threat order to any oil marketer that buy premium motor spirit (PMS) from</w:t>
      </w:r>
      <w:r>
        <w:rPr>
          <w:spacing w:val="1"/>
          <w:w w:val="105"/>
        </w:rPr>
        <w:t> </w:t>
      </w:r>
      <w:r>
        <w:rPr>
          <w:w w:val="105"/>
        </w:rPr>
        <w:t>Noble</w:t>
      </w:r>
      <w:r>
        <w:rPr>
          <w:spacing w:val="1"/>
          <w:w w:val="105"/>
        </w:rPr>
        <w:t> </w:t>
      </w:r>
      <w:r>
        <w:rPr>
          <w:w w:val="105"/>
        </w:rPr>
        <w:t>Group,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Singapore-listed</w:t>
      </w:r>
      <w:r>
        <w:rPr>
          <w:spacing w:val="1"/>
          <w:w w:val="105"/>
        </w:rPr>
        <w:t> </w:t>
      </w:r>
      <w:r>
        <w:rPr>
          <w:w w:val="105"/>
        </w:rPr>
        <w:t>trader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move</w:t>
      </w:r>
      <w:r>
        <w:rPr>
          <w:spacing w:val="1"/>
          <w:w w:val="105"/>
        </w:rPr>
        <w:t> </w:t>
      </w:r>
      <w:r>
        <w:rPr>
          <w:w w:val="105"/>
        </w:rPr>
        <w:t>to  prevent  the  company  in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participation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$6</w:t>
      </w:r>
      <w:r>
        <w:rPr>
          <w:spacing w:val="1"/>
          <w:w w:val="105"/>
        </w:rPr>
        <w:t> </w:t>
      </w:r>
      <w:r>
        <w:rPr>
          <w:w w:val="105"/>
        </w:rPr>
        <w:t>billion</w:t>
      </w:r>
      <w:r>
        <w:rPr>
          <w:spacing w:val="1"/>
          <w:w w:val="105"/>
        </w:rPr>
        <w:t> </w:t>
      </w:r>
      <w:r>
        <w:rPr>
          <w:w w:val="105"/>
        </w:rPr>
        <w:t>fuel</w:t>
      </w:r>
      <w:r>
        <w:rPr>
          <w:spacing w:val="1"/>
          <w:w w:val="105"/>
        </w:rPr>
        <w:t> </w:t>
      </w:r>
      <w:r>
        <w:rPr>
          <w:w w:val="105"/>
        </w:rPr>
        <w:t>market.</w:t>
      </w:r>
      <w:r>
        <w:rPr>
          <w:w w:val="105"/>
          <w:vertAlign w:val="superscript"/>
        </w:rPr>
        <w:t>818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sequel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discovery of irregularities in a transaction by the  company that claims  submitted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subsidies refund did not tally with the actual quantity of product delivered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 failure to satisfactorily respond to requests by the PPPRA for clarification on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same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matter.</w:t>
      </w:r>
      <w:r>
        <w:rPr>
          <w:w w:val="105"/>
          <w:vertAlign w:val="superscript"/>
        </w:rPr>
        <w:t>819</w:t>
      </w: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93.624001pt;margin-top:12.726456pt;width:144.07pt;height:.71997pt;mso-position-horizontal-relative:page;mso-position-vertical-relative:paragraph;z-index:-15591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9" w:lineRule="auto" w:before="36" w:after="0"/>
        <w:ind w:left="1373" w:right="1324" w:hanging="721"/>
        <w:jc w:val="left"/>
        <w:rPr>
          <w:rFonts w:ascii="Calibri"/>
          <w:sz w:val="13"/>
        </w:rPr>
      </w:pPr>
      <w:r>
        <w:rPr>
          <w:sz w:val="16"/>
        </w:rPr>
        <w:t>Daniel (2016). DPR Warns Marketers Against Fuel Adulteration, Pump Manipulation. Available at:</w:t>
      </w:r>
      <w:r>
        <w:rPr>
          <w:color w:val="0000FF"/>
          <w:spacing w:val="1"/>
          <w:sz w:val="16"/>
        </w:rPr>
        <w:t> </w:t>
      </w:r>
      <w:hyperlink r:id="rId154">
        <w:r>
          <w:rPr>
            <w:color w:val="0000FF"/>
            <w:w w:val="95"/>
            <w:sz w:val="16"/>
            <w:u w:val="single" w:color="0000FF"/>
          </w:rPr>
          <w:t>http://www.informationng.com/2016/4/dpr-warns-marketers-against-fuel-adulteration-pump-manipulation.htm</w:t>
        </w:r>
        <w:r>
          <w:rPr>
            <w:color w:val="0000FF"/>
            <w:w w:val="95"/>
            <w:sz w:val="16"/>
          </w:rPr>
          <w:t>l</w:t>
        </w:r>
        <w:r>
          <w:rPr>
            <w:w w:val="95"/>
            <w:sz w:val="16"/>
          </w:rPr>
          <w:t>.</w:t>
        </w:r>
        <w:r>
          <w:rPr>
            <w:spacing w:val="1"/>
            <w:w w:val="95"/>
            <w:sz w:val="16"/>
          </w:rPr>
          <w:t> </w:t>
        </w:r>
      </w:hyperlink>
      <w:r>
        <w:rPr>
          <w:w w:val="95"/>
          <w:sz w:val="16"/>
        </w:rPr>
        <w:t>Accessed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1"/>
          <w:w w:val="95"/>
          <w:sz w:val="16"/>
        </w:rPr>
        <w:t> </w:t>
      </w:r>
      <w:r>
        <w:rPr>
          <w:sz w:val="16"/>
        </w:rPr>
        <w:t>7/2/2017.</w:t>
      </w:r>
    </w:p>
    <w:p>
      <w:pPr>
        <w:spacing w:after="0" w:line="249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89"/>
        </w:numPr>
        <w:tabs>
          <w:tab w:pos="854" w:val="left" w:leader="none"/>
        </w:tabs>
        <w:spacing w:line="128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9"/>
        <w:rPr>
          <w:rFonts w:ascii="Calibri"/>
          <w:sz w:val="10"/>
        </w:rPr>
      </w:pPr>
    </w:p>
    <w:p>
      <w:pPr>
        <w:pStyle w:val="ListParagraph"/>
        <w:numPr>
          <w:ilvl w:val="0"/>
          <w:numId w:val="89"/>
        </w:numPr>
        <w:tabs>
          <w:tab w:pos="854" w:val="left" w:leader="none"/>
        </w:tabs>
        <w:spacing w:line="240" w:lineRule="auto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247" w:lineRule="auto" w:before="41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Nigeria: PPPRA Blacklists Fraudulent Oil Trader (available at: </w:t>
      </w:r>
      <w:hyperlink r:id="rId155">
        <w:r>
          <w:rPr>
            <w:rFonts w:ascii="Calibri"/>
            <w:color w:val="0000FF"/>
            <w:sz w:val="16"/>
            <w:u w:val="single" w:color="0000FF"/>
          </w:rPr>
          <w:t>http://www.allafrica.com/stores/201011291310.html-last</w:t>
        </w:r>
        <w:r>
          <w:rPr>
            <w:rFonts w:ascii="Calibri"/>
            <w:color w:val="0000FF"/>
            <w:sz w:val="16"/>
          </w:rPr>
          <w:t> </w:t>
        </w:r>
      </w:hyperlink>
      <w:r>
        <w:rPr>
          <w:rFonts w:ascii="Calibri"/>
          <w:sz w:val="16"/>
        </w:rPr>
        <w:t>visited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September,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2001)</w:t>
      </w:r>
    </w:p>
    <w:p>
      <w:pPr>
        <w:spacing w:before="35"/>
        <w:ind w:left="4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Ibid.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6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clampdown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PPPRA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influential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swept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industry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signal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new</w:t>
      </w:r>
      <w:r>
        <w:rPr>
          <w:spacing w:val="25"/>
          <w:w w:val="105"/>
        </w:rPr>
        <w:t> </w:t>
      </w:r>
      <w:r>
        <w:rPr>
          <w:w w:val="105"/>
        </w:rPr>
        <w:t>beginning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its</w:t>
      </w:r>
      <w:r>
        <w:rPr>
          <w:spacing w:val="22"/>
          <w:w w:val="105"/>
        </w:rPr>
        <w:t> </w:t>
      </w:r>
      <w:r>
        <w:rPr>
          <w:w w:val="105"/>
        </w:rPr>
        <w:t>operations. 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20"/>
          <w:w w:val="105"/>
        </w:rPr>
        <w:t> </w:t>
      </w:r>
      <w:r>
        <w:rPr>
          <w:w w:val="105"/>
        </w:rPr>
        <w:t>series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petitions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PPPRA</w:t>
      </w:r>
      <w:r>
        <w:rPr>
          <w:spacing w:val="1"/>
          <w:w w:val="105"/>
        </w:rPr>
        <w:t> </w:t>
      </w:r>
      <w:r>
        <w:rPr>
          <w:w w:val="105"/>
        </w:rPr>
        <w:t>actions,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House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Representative</w:t>
      </w:r>
      <w:r>
        <w:rPr>
          <w:spacing w:val="1"/>
          <w:w w:val="105"/>
        </w:rPr>
        <w:t> </w:t>
      </w:r>
      <w:r>
        <w:rPr>
          <w:w w:val="105"/>
        </w:rPr>
        <w:t>Committee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petition</w:t>
      </w:r>
      <w:r>
        <w:rPr>
          <w:spacing w:val="1"/>
          <w:w w:val="105"/>
        </w:rPr>
        <w:t> </w:t>
      </w:r>
      <w:r>
        <w:rPr>
          <w:w w:val="105"/>
        </w:rPr>
        <w:t>summoned</w:t>
      </w:r>
      <w:r>
        <w:rPr>
          <w:spacing w:val="1"/>
          <w:w w:val="105"/>
        </w:rPr>
        <w:t> </w:t>
      </w:r>
      <w:r>
        <w:rPr>
          <w:w w:val="105"/>
        </w:rPr>
        <w:t>Mr.</w:t>
      </w:r>
      <w:r>
        <w:rPr>
          <w:spacing w:val="1"/>
          <w:w w:val="105"/>
        </w:rPr>
        <w:t> </w:t>
      </w:r>
      <w:r>
        <w:rPr>
          <w:w w:val="105"/>
        </w:rPr>
        <w:t>Abiodun</w:t>
      </w:r>
      <w:r>
        <w:rPr>
          <w:spacing w:val="1"/>
          <w:w w:val="105"/>
        </w:rPr>
        <w:t> </w:t>
      </w:r>
      <w:r>
        <w:rPr>
          <w:w w:val="105"/>
        </w:rPr>
        <w:t>Ibikunle,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Executive Secretary of PPPRA for questioning, which he said that many influential</w:t>
      </w:r>
      <w:r>
        <w:rPr>
          <w:spacing w:val="1"/>
          <w:w w:val="105"/>
        </w:rPr>
        <w:t> </w:t>
      </w:r>
      <w:r>
        <w:rPr>
          <w:w w:val="105"/>
        </w:rPr>
        <w:t>politicians are backers of these oil companies who cut sharp corners in order to</w:t>
      </w:r>
      <w:r>
        <w:rPr>
          <w:spacing w:val="1"/>
          <w:w w:val="105"/>
        </w:rPr>
        <w:t> </w:t>
      </w:r>
      <w:r>
        <w:rPr>
          <w:w w:val="105"/>
        </w:rPr>
        <w:t>make huge profits that they dole out to them during electioneering campaigns.</w:t>
      </w:r>
      <w:r>
        <w:rPr>
          <w:w w:val="105"/>
          <w:vertAlign w:val="superscript"/>
        </w:rPr>
        <w:t>820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PPPRA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 determined to  carry its  clampdown  on  erring marketers,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 setting up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 needs review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 to  strengthen its power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arrest and prosecution of such offenders.</w:t>
      </w:r>
      <w:r>
        <w:rPr>
          <w:w w:val="105"/>
          <w:vertAlign w:val="superscript"/>
        </w:rPr>
        <w:t>821</w:t>
      </w:r>
      <w:r>
        <w:rPr>
          <w:w w:val="105"/>
          <w:vertAlign w:val="baseline"/>
        </w:rPr>
        <w:t>   The National Assembly could amend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inserting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stringent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punishment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unwholesome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practices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sector.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2"/>
          <w:numId w:val="86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</w:pPr>
      <w:r>
        <w:rPr>
          <w:w w:val="105"/>
        </w:rPr>
        <w:t>Power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Arrest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Prosecution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 w:before="1"/>
        <w:ind w:left="652" w:right="992" w:firstLine="720"/>
        <w:jc w:val="both"/>
      </w:pP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8(1)(a)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Minister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empowered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exercise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supervision  over  all  operations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44"/>
          <w:w w:val="105"/>
        </w:rPr>
        <w:t> </w:t>
      </w:r>
      <w:r>
        <w:rPr>
          <w:w w:val="105"/>
        </w:rPr>
        <w:t>on</w:t>
      </w:r>
      <w:r>
        <w:rPr>
          <w:spacing w:val="48"/>
          <w:w w:val="105"/>
        </w:rPr>
        <w:t> </w:t>
      </w:r>
      <w:r>
        <w:rPr>
          <w:w w:val="105"/>
        </w:rPr>
        <w:t>under</w:t>
      </w:r>
      <w:r>
        <w:rPr>
          <w:spacing w:val="47"/>
          <w:w w:val="105"/>
        </w:rPr>
        <w:t> </w:t>
      </w:r>
      <w:r>
        <w:rPr>
          <w:w w:val="105"/>
        </w:rPr>
        <w:t>licenses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52"/>
          <w:w w:val="105"/>
        </w:rPr>
        <w:t> </w:t>
      </w:r>
      <w:r>
        <w:rPr>
          <w:w w:val="105"/>
        </w:rPr>
        <w:t>leases</w:t>
      </w:r>
      <w:r>
        <w:rPr>
          <w:spacing w:val="46"/>
          <w:w w:val="105"/>
        </w:rPr>
        <w:t> </w:t>
      </w:r>
      <w:r>
        <w:rPr>
          <w:w w:val="105"/>
        </w:rPr>
        <w:t>granted</w:t>
      </w:r>
      <w:r>
        <w:rPr>
          <w:spacing w:val="45"/>
          <w:w w:val="105"/>
        </w:rPr>
        <w:t> </w:t>
      </w:r>
      <w:r>
        <w:rPr>
          <w:w w:val="105"/>
        </w:rPr>
        <w:t>under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Act.</w:t>
      </w:r>
      <w:r>
        <w:rPr>
          <w:spacing w:val="47"/>
          <w:w w:val="105"/>
        </w:rPr>
        <w:t> </w:t>
      </w:r>
      <w:r>
        <w:rPr>
          <w:w w:val="105"/>
        </w:rPr>
        <w:t>It</w:t>
      </w:r>
      <w:r>
        <w:rPr>
          <w:spacing w:val="47"/>
          <w:w w:val="105"/>
        </w:rPr>
        <w:t> </w:t>
      </w:r>
      <w:r>
        <w:rPr>
          <w:w w:val="105"/>
        </w:rPr>
        <w:t>is</w:t>
      </w:r>
      <w:r>
        <w:rPr>
          <w:spacing w:val="41"/>
          <w:w w:val="105"/>
        </w:rPr>
        <w:t> </w:t>
      </w:r>
      <w:r>
        <w:rPr>
          <w:w w:val="105"/>
        </w:rPr>
        <w:t>also</w:t>
      </w:r>
      <w:r>
        <w:rPr>
          <w:spacing w:val="48"/>
          <w:w w:val="105"/>
        </w:rPr>
        <w:t> </w:t>
      </w:r>
      <w:r>
        <w:rPr>
          <w:w w:val="105"/>
        </w:rPr>
        <w:t>stipulated</w:t>
      </w:r>
      <w:r>
        <w:rPr>
          <w:spacing w:val="-53"/>
          <w:w w:val="105"/>
        </w:rPr>
        <w:t> </w:t>
      </w:r>
      <w:r>
        <w:rPr>
          <w:w w:val="105"/>
        </w:rPr>
        <w:t>that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Minister</w:t>
      </w:r>
      <w:r>
        <w:rPr>
          <w:spacing w:val="30"/>
          <w:w w:val="105"/>
        </w:rPr>
        <w:t> </w:t>
      </w:r>
      <w:r>
        <w:rPr>
          <w:w w:val="105"/>
        </w:rPr>
        <w:t>may</w:t>
      </w:r>
      <w:r>
        <w:rPr>
          <w:spacing w:val="29"/>
          <w:w w:val="105"/>
        </w:rPr>
        <w:t> </w:t>
      </w:r>
      <w:r>
        <w:rPr>
          <w:w w:val="105"/>
        </w:rPr>
        <w:t>delegate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another</w:t>
      </w:r>
      <w:r>
        <w:rPr>
          <w:spacing w:val="30"/>
          <w:w w:val="105"/>
        </w:rPr>
        <w:t> </w:t>
      </w:r>
      <w:r>
        <w:rPr>
          <w:w w:val="105"/>
        </w:rPr>
        <w:t>person</w:t>
      </w:r>
      <w:r>
        <w:rPr>
          <w:spacing w:val="31"/>
          <w:w w:val="105"/>
        </w:rPr>
        <w:t> </w:t>
      </w:r>
      <w:r>
        <w:rPr>
          <w:w w:val="105"/>
        </w:rPr>
        <w:t>any</w:t>
      </w:r>
      <w:r>
        <w:rPr>
          <w:spacing w:val="30"/>
          <w:w w:val="105"/>
        </w:rPr>
        <w:t> </w:t>
      </w:r>
      <w:r>
        <w:rPr>
          <w:w w:val="105"/>
        </w:rPr>
        <w:t>power</w:t>
      </w:r>
      <w:r>
        <w:rPr>
          <w:spacing w:val="30"/>
          <w:w w:val="105"/>
        </w:rPr>
        <w:t> </w:t>
      </w:r>
      <w:r>
        <w:rPr>
          <w:w w:val="105"/>
        </w:rPr>
        <w:t>conferred</w:t>
      </w:r>
      <w:r>
        <w:rPr>
          <w:spacing w:val="28"/>
          <w:w w:val="105"/>
        </w:rPr>
        <w:t> </w:t>
      </w:r>
      <w:r>
        <w:rPr>
          <w:w w:val="105"/>
        </w:rPr>
        <w:t>on</w:t>
      </w:r>
      <w:r>
        <w:rPr>
          <w:spacing w:val="25"/>
          <w:w w:val="105"/>
        </w:rPr>
        <w:t> </w:t>
      </w:r>
      <w:r>
        <w:rPr>
          <w:w w:val="105"/>
        </w:rPr>
        <w:t>him</w:t>
      </w:r>
      <w:r>
        <w:rPr>
          <w:spacing w:val="28"/>
          <w:w w:val="105"/>
        </w:rPr>
        <w:t> </w:t>
      </w:r>
      <w:r>
        <w:rPr>
          <w:w w:val="105"/>
        </w:rPr>
        <w:t>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93.624001pt;margin-top:16.811903pt;width:144.07pt;height:.72003pt;mso-position-horizontal-relative:page;mso-position-vertical-relative:paragraph;z-index:-15590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616" w:hanging="721"/>
        <w:jc w:val="left"/>
        <w:rPr>
          <w:rFonts w:ascii="Calibri"/>
          <w:sz w:val="13"/>
        </w:rPr>
      </w:pPr>
      <w:r>
        <w:rPr>
          <w:sz w:val="16"/>
        </w:rPr>
        <w:t>Premo, D. (2010). The Petroleum Products Pricing Regulatory Agency (PPPRA) Takes Measures to Rid the Society of</w:t>
      </w:r>
      <w:r>
        <w:rPr>
          <w:spacing w:val="1"/>
          <w:sz w:val="16"/>
        </w:rPr>
        <w:t> </w:t>
      </w:r>
      <w:r>
        <w:rPr>
          <w:sz w:val="16"/>
        </w:rPr>
        <w:t>Unregistered</w:t>
      </w:r>
      <w:r>
        <w:rPr>
          <w:spacing w:val="-5"/>
          <w:sz w:val="16"/>
        </w:rPr>
        <w:t> </w:t>
      </w:r>
      <w:r>
        <w:rPr>
          <w:sz w:val="16"/>
        </w:rPr>
        <w:t>Oil</w:t>
      </w:r>
      <w:r>
        <w:rPr>
          <w:spacing w:val="-3"/>
          <w:sz w:val="16"/>
        </w:rPr>
        <w:t> </w:t>
      </w:r>
      <w:r>
        <w:rPr>
          <w:sz w:val="16"/>
        </w:rPr>
        <w:t>Marketing</w:t>
      </w:r>
      <w:r>
        <w:rPr>
          <w:spacing w:val="-5"/>
          <w:sz w:val="16"/>
        </w:rPr>
        <w:t> </w:t>
      </w:r>
      <w:r>
        <w:rPr>
          <w:sz w:val="16"/>
        </w:rPr>
        <w:t>Companies.</w:t>
      </w:r>
      <w:r>
        <w:rPr>
          <w:spacing w:val="-4"/>
          <w:sz w:val="16"/>
        </w:rPr>
        <w:t> </w:t>
      </w:r>
      <w:r>
        <w:rPr>
          <w:sz w:val="16"/>
        </w:rPr>
        <w:t>Available</w:t>
      </w:r>
      <w:r>
        <w:rPr>
          <w:spacing w:val="-9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1"/>
          <w:sz w:val="16"/>
        </w:rPr>
        <w:t> </w:t>
      </w:r>
      <w:hyperlink r:id="rId151">
        <w:r>
          <w:rPr>
            <w:color w:val="0000FF"/>
            <w:sz w:val="16"/>
            <w:u w:val="single" w:color="0000FF"/>
          </w:rPr>
          <w:t>http://www.ngeriannewsworld.com</w:t>
        </w:r>
      </w:hyperlink>
      <w:r>
        <w:rPr>
          <w:sz w:val="16"/>
        </w:rPr>
        <w:t>).</w:t>
      </w:r>
      <w:r>
        <w:rPr>
          <w:spacing w:val="-4"/>
          <w:sz w:val="16"/>
        </w:rPr>
        <w:t> </w:t>
      </w:r>
      <w:r>
        <w:rPr>
          <w:sz w:val="16"/>
        </w:rPr>
        <w:t>Accessed</w:t>
      </w:r>
      <w:r>
        <w:rPr>
          <w:spacing w:val="-4"/>
          <w:sz w:val="16"/>
        </w:rPr>
        <w:t> </w:t>
      </w:r>
      <w:r>
        <w:rPr>
          <w:sz w:val="16"/>
        </w:rPr>
        <w:t>last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5"/>
          <w:sz w:val="16"/>
        </w:rPr>
        <w:t> </w:t>
      </w:r>
      <w:r>
        <w:rPr>
          <w:sz w:val="16"/>
        </w:rPr>
        <w:t>11/7/2010).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Uneze,</w:t>
      </w:r>
      <w:r>
        <w:rPr>
          <w:spacing w:val="4"/>
          <w:sz w:val="16"/>
        </w:rPr>
        <w:t> </w:t>
      </w:r>
      <w:r>
        <w:rPr>
          <w:sz w:val="16"/>
        </w:rPr>
        <w:t>A. and</w:t>
      </w:r>
      <w:r>
        <w:rPr>
          <w:spacing w:val="-6"/>
          <w:sz w:val="16"/>
        </w:rPr>
        <w:t> </w:t>
      </w:r>
      <w:r>
        <w:rPr>
          <w:sz w:val="16"/>
        </w:rPr>
        <w:t>Sowole, J.</w:t>
      </w:r>
      <w:r>
        <w:rPr>
          <w:spacing w:val="-4"/>
          <w:sz w:val="16"/>
        </w:rPr>
        <w:t> </w:t>
      </w:r>
      <w:r>
        <w:rPr>
          <w:sz w:val="16"/>
        </w:rPr>
        <w:t>(2016).</w:t>
      </w:r>
      <w:r>
        <w:rPr>
          <w:spacing w:val="-4"/>
          <w:sz w:val="16"/>
        </w:rPr>
        <w:t> </w:t>
      </w:r>
      <w:r>
        <w:rPr>
          <w:sz w:val="16"/>
        </w:rPr>
        <w:t>Fuel</w:t>
      </w:r>
      <w:r>
        <w:rPr>
          <w:spacing w:val="1"/>
          <w:sz w:val="16"/>
        </w:rPr>
        <w:t> </w:t>
      </w:r>
      <w:r>
        <w:rPr>
          <w:sz w:val="16"/>
        </w:rPr>
        <w:t>Marketers</w:t>
      </w:r>
      <w:r>
        <w:rPr>
          <w:spacing w:val="-4"/>
          <w:sz w:val="16"/>
        </w:rPr>
        <w:t> </w:t>
      </w:r>
      <w:r>
        <w:rPr>
          <w:sz w:val="16"/>
        </w:rPr>
        <w:t>Challenge</w:t>
      </w:r>
      <w:r>
        <w:rPr>
          <w:spacing w:val="-6"/>
          <w:sz w:val="16"/>
        </w:rPr>
        <w:t> </w:t>
      </w:r>
      <w:r>
        <w:rPr>
          <w:sz w:val="16"/>
        </w:rPr>
        <w:t>DPR, Others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Enforce</w:t>
      </w:r>
      <w:r>
        <w:rPr>
          <w:spacing w:val="-2"/>
          <w:sz w:val="16"/>
        </w:rPr>
        <w:t> </w:t>
      </w:r>
      <w:r>
        <w:rPr>
          <w:sz w:val="16"/>
        </w:rPr>
        <w:t>Price</w:t>
      </w:r>
      <w:r>
        <w:rPr>
          <w:spacing w:val="-2"/>
          <w:sz w:val="16"/>
        </w:rPr>
        <w:t> </w:t>
      </w:r>
      <w:r>
        <w:rPr>
          <w:sz w:val="16"/>
        </w:rPr>
        <w:t>at</w:t>
      </w:r>
      <w:r>
        <w:rPr>
          <w:spacing w:val="-4"/>
          <w:sz w:val="16"/>
        </w:rPr>
        <w:t> </w:t>
      </w:r>
      <w:r>
        <w:rPr>
          <w:sz w:val="16"/>
        </w:rPr>
        <w:t>Depots</w:t>
      </w:r>
      <w:r>
        <w:rPr>
          <w:spacing w:val="-3"/>
          <w:sz w:val="16"/>
        </w:rPr>
        <w:t> </w:t>
      </w:r>
      <w:r>
        <w:rPr>
          <w:sz w:val="16"/>
        </w:rPr>
        <w:t>as</w:t>
      </w:r>
      <w:r>
        <w:rPr>
          <w:spacing w:val="-7"/>
          <w:sz w:val="16"/>
        </w:rPr>
        <w:t> </w:t>
      </w:r>
      <w:r>
        <w:rPr>
          <w:sz w:val="16"/>
        </w:rPr>
        <w:t>Filling</w:t>
      </w:r>
      <w:r>
        <w:rPr>
          <w:spacing w:val="-1"/>
          <w:sz w:val="16"/>
        </w:rPr>
        <w:t> </w:t>
      </w:r>
      <w:r>
        <w:rPr>
          <w:sz w:val="16"/>
        </w:rPr>
        <w:t>Stations</w:t>
      </w:r>
      <w:r>
        <w:rPr>
          <w:spacing w:val="-3"/>
          <w:sz w:val="16"/>
        </w:rPr>
        <w:t> </w:t>
      </w:r>
      <w:r>
        <w:rPr>
          <w:sz w:val="16"/>
        </w:rPr>
        <w:t>are</w:t>
      </w:r>
      <w:r>
        <w:rPr>
          <w:spacing w:val="-3"/>
          <w:sz w:val="16"/>
        </w:rPr>
        <w:t> </w:t>
      </w:r>
      <w:r>
        <w:rPr>
          <w:sz w:val="16"/>
        </w:rPr>
        <w:t>Sealed</w:t>
      </w:r>
    </w:p>
    <w:p>
      <w:pPr>
        <w:spacing w:line="244" w:lineRule="auto" w:before="17"/>
        <w:ind w:left="1373" w:right="1568" w:firstLine="0"/>
        <w:jc w:val="lef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in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Owerri.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Available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w w:val="95"/>
          <w:sz w:val="16"/>
        </w:rPr>
        <w:t>at:</w:t>
      </w:r>
      <w:r>
        <w:rPr>
          <w:rFonts w:ascii="Times New Roman"/>
          <w:spacing w:val="1"/>
          <w:w w:val="95"/>
          <w:sz w:val="16"/>
        </w:rPr>
        <w:t> </w:t>
      </w:r>
      <w:hyperlink r:id="rId156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http://www.thisdaylive.com/index-php/2016/04/30/fuel-marketers-challenge-dpr-otherss-to-enforce-</w:t>
        </w:r>
      </w:hyperlink>
      <w:r>
        <w:rPr>
          <w:rFonts w:ascii="Times New Roman"/>
          <w:color w:val="0000FF"/>
          <w:spacing w:val="1"/>
          <w:w w:val="95"/>
          <w:sz w:val="16"/>
        </w:rPr>
        <w:t> </w:t>
      </w:r>
      <w:hyperlink r:id="rId156">
        <w:r>
          <w:rPr>
            <w:rFonts w:ascii="Times New Roman"/>
            <w:color w:val="0000FF"/>
            <w:sz w:val="16"/>
            <w:u w:val="single" w:color="0000FF"/>
          </w:rPr>
          <w:t>price</w:t>
        </w:r>
        <w:r>
          <w:rPr>
            <w:rFonts w:ascii="Times New Roman"/>
            <w:color w:val="0000FF"/>
            <w:sz w:val="16"/>
          </w:rPr>
          <w:t>/</w:t>
        </w:r>
        <w:r>
          <w:rPr>
            <w:rFonts w:ascii="Times New Roman"/>
            <w:sz w:val="16"/>
          </w:rPr>
          <w:t>.</w:t>
        </w:r>
        <w:r>
          <w:rPr>
            <w:rFonts w:ascii="Times New Roman"/>
            <w:spacing w:val="5"/>
            <w:sz w:val="16"/>
          </w:rPr>
          <w:t> </w:t>
        </w:r>
      </w:hyperlink>
      <w:r>
        <w:rPr>
          <w:rFonts w:ascii="Times New Roman"/>
          <w:sz w:val="16"/>
        </w:rPr>
        <w:t>Accessed on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7/2/2017).</w:t>
      </w:r>
    </w:p>
    <w:p>
      <w:pPr>
        <w:spacing w:after="0" w:line="244" w:lineRule="auto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8"/>
        <w:jc w:val="both"/>
      </w:pPr>
      <w:r>
        <w:rPr>
          <w:w w:val="105"/>
        </w:rPr>
        <w:t>exercise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behalf.</w:t>
      </w:r>
      <w:r>
        <w:rPr>
          <w:w w:val="105"/>
          <w:vertAlign w:val="superscript"/>
        </w:rPr>
        <w:t>822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Pursuant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delegated to the Department of Petroleum Resources to exercise on behalf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person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violating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exercise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DPR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8(1)(d)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provides that: “The Minister may arrest without warrant any person whom he finds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committing,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reasonable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suspects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committed,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thereunder,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 shall  hand  over  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person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arrested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police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officer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little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delay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possible.”</w:t>
      </w:r>
      <w:r>
        <w:rPr>
          <w:w w:val="105"/>
          <w:vertAlign w:val="superscript"/>
        </w:rPr>
        <w:t>823</w:t>
      </w:r>
    </w:p>
    <w:p>
      <w:pPr>
        <w:pStyle w:val="BodyText"/>
        <w:spacing w:line="480" w:lineRule="auto" w:before="7"/>
        <w:ind w:left="652" w:right="992" w:firstLine="720"/>
        <w:jc w:val="both"/>
      </w:pPr>
      <w:r>
        <w:rPr/>
        <w:pict>
          <v:rect style="position:absolute;margin-left:93.624001pt;margin-top:341.122314pt;width:144.07pt;height:.72003pt;mso-position-horizontal-relative:page;mso-position-vertical-relative:paragraph;z-index:-15590400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allowed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officials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 (DPR) to effect arrest but the power of prosecution rest with the Police.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Products</w:t>
      </w:r>
      <w:r>
        <w:rPr>
          <w:spacing w:val="1"/>
          <w:w w:val="105"/>
        </w:rPr>
        <w:t> </w:t>
      </w:r>
      <w:r>
        <w:rPr>
          <w:w w:val="105"/>
        </w:rPr>
        <w:t>Pricing Regulatory</w:t>
      </w:r>
      <w:r>
        <w:rPr>
          <w:spacing w:val="1"/>
          <w:w w:val="105"/>
        </w:rPr>
        <w:t> </w:t>
      </w:r>
      <w:r>
        <w:rPr>
          <w:w w:val="105"/>
        </w:rPr>
        <w:t>Agency (PPPRA)</w:t>
      </w:r>
      <w:r>
        <w:rPr>
          <w:spacing w:val="1"/>
          <w:w w:val="105"/>
        </w:rPr>
        <w:t> </w:t>
      </w:r>
      <w:r>
        <w:rPr>
          <w:w w:val="105"/>
        </w:rPr>
        <w:t>does not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arrest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offenders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go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occasions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October</w:t>
      </w:r>
      <w:r>
        <w:rPr>
          <w:spacing w:val="1"/>
          <w:w w:val="105"/>
        </w:rPr>
        <w:t> </w:t>
      </w:r>
      <w:r>
        <w:rPr>
          <w:w w:val="105"/>
        </w:rPr>
        <w:t>2007,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  and  the  Petroleum  Equalization</w:t>
      </w:r>
      <w:r>
        <w:rPr>
          <w:spacing w:val="1"/>
          <w:w w:val="105"/>
        </w:rPr>
        <w:t> </w:t>
      </w:r>
      <w:r>
        <w:rPr>
          <w:w w:val="105"/>
        </w:rPr>
        <w:t>Fund (PEF) had to invite  the  Economic and Financial  Crimes Commission  (EFCC)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assist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recovery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N8</w:t>
      </w:r>
      <w:r>
        <w:rPr>
          <w:spacing w:val="1"/>
          <w:w w:val="105"/>
        </w:rPr>
        <w:t> </w:t>
      </w:r>
      <w:r>
        <w:rPr>
          <w:w w:val="105"/>
        </w:rPr>
        <w:t>billion</w:t>
      </w:r>
      <w:r>
        <w:rPr>
          <w:spacing w:val="1"/>
          <w:w w:val="105"/>
        </w:rPr>
        <w:t> </w:t>
      </w:r>
      <w:r>
        <w:rPr>
          <w:w w:val="105"/>
        </w:rPr>
        <w:t>bridging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contribution</w:t>
      </w:r>
      <w:r>
        <w:rPr>
          <w:spacing w:val="1"/>
          <w:w w:val="105"/>
        </w:rPr>
        <w:t> </w:t>
      </w:r>
      <w:r>
        <w:rPr>
          <w:w w:val="105"/>
        </w:rPr>
        <w:t>owed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marketers.</w:t>
      </w:r>
      <w:r>
        <w:rPr>
          <w:w w:val="105"/>
          <w:vertAlign w:val="superscript"/>
        </w:rPr>
        <w:t>824</w:t>
      </w:r>
      <w:r>
        <w:rPr>
          <w:w w:val="105"/>
          <w:vertAlign w:val="baseline"/>
        </w:rPr>
        <w:t>   The debt was in relation to the imported automotive gas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(AGO),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cost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elements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remitted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PEF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reimbursement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transport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coastal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areas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hinterland.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Thereafter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machineries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put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55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Ibid.,</w:t>
      </w:r>
      <w:r>
        <w:rPr>
          <w:spacing w:val="-2"/>
          <w:sz w:val="16"/>
        </w:rPr>
        <w:t> </w:t>
      </w:r>
      <w:r>
        <w:rPr>
          <w:rFonts w:ascii="Calibri"/>
          <w:sz w:val="16"/>
        </w:rPr>
        <w:t>Section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12(1)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Act</w:t>
      </w:r>
    </w:p>
    <w:p>
      <w:pPr>
        <w:pStyle w:val="ListParagraph"/>
        <w:numPr>
          <w:ilvl w:val="0"/>
          <w:numId w:val="89"/>
        </w:numPr>
        <w:tabs>
          <w:tab w:pos="854" w:val="left" w:leader="none"/>
        </w:tabs>
        <w:spacing w:line="94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after="0" w:line="94" w:lineRule="exact"/>
        <w:jc w:val="left"/>
        <w:rPr>
          <w:rFonts w:ascii="Calibri"/>
          <w:sz w:val="11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2"/>
        <w:rPr>
          <w:rFonts w:ascii="Calibri"/>
          <w:sz w:val="10"/>
        </w:r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162" w:lineRule="exact" w:before="0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Section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8(1)(d)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Act,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Cap.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10,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12,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Laws 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Federation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2004.</w:t>
      </w:r>
    </w:p>
    <w:p>
      <w:pPr>
        <w:spacing w:line="254" w:lineRule="auto" w:before="44"/>
        <w:ind w:left="478" w:right="1061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Nigeria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Investigate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Missing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Bridging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Fund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40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Oil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Firms,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Thisday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Newspaper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18 October,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2007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1"/>
          <w:sz w:val="16"/>
        </w:rPr>
        <w:t> </w:t>
      </w:r>
      <w:hyperlink r:id="rId157">
        <w:r>
          <w:rPr>
            <w:rFonts w:ascii="Calibri"/>
            <w:color w:val="0000FF"/>
            <w:sz w:val="16"/>
            <w:u w:val="single" w:color="0000FF"/>
          </w:rPr>
          <w:t>http://www.gasandoil.com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1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visited, May,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2010).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2" w:lineRule="auto" w:before="99"/>
        <w:ind w:left="652" w:right="996"/>
        <w:jc w:val="both"/>
      </w:pPr>
      <w:r>
        <w:rPr>
          <w:w w:val="105"/>
        </w:rPr>
        <w:t>place to enforce remittance of the bridging fund by about 40 defaulting marketers</w:t>
      </w:r>
      <w:r>
        <w:rPr>
          <w:spacing w:val="1"/>
          <w:w w:val="105"/>
        </w:rPr>
        <w:t> </w:t>
      </w:r>
      <w:r>
        <w:rPr>
          <w:w w:val="105"/>
        </w:rPr>
        <w:t>who failed to remit their bridging allowance to the Petroleum Equalization Fund.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measures</w:t>
      </w:r>
      <w:r>
        <w:rPr>
          <w:spacing w:val="1"/>
          <w:w w:val="105"/>
        </w:rPr>
        <w:t> </w:t>
      </w:r>
      <w:r>
        <w:rPr>
          <w:w w:val="105"/>
        </w:rPr>
        <w:t>adopted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incorporate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services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Central</w:t>
      </w:r>
      <w:r>
        <w:rPr>
          <w:spacing w:val="1"/>
          <w:w w:val="105"/>
        </w:rPr>
        <w:t> </w:t>
      </w:r>
      <w:r>
        <w:rPr>
          <w:w w:val="105"/>
        </w:rPr>
        <w:t>Bank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Nigeria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assist 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recovering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fund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are</w:t>
      </w:r>
      <w:r>
        <w:rPr>
          <w:spacing w:val="7"/>
          <w:w w:val="105"/>
        </w:rPr>
        <w:t> </w:t>
      </w:r>
      <w:r>
        <w:rPr>
          <w:w w:val="105"/>
        </w:rPr>
        <w:t>still</w:t>
      </w:r>
      <w:r>
        <w:rPr>
          <w:spacing w:val="6"/>
          <w:w w:val="105"/>
        </w:rPr>
        <w:t> </w:t>
      </w:r>
      <w:r>
        <w:rPr>
          <w:w w:val="105"/>
        </w:rPr>
        <w:t>standing</w:t>
      </w:r>
      <w:r>
        <w:rPr>
          <w:spacing w:val="3"/>
          <w:w w:val="105"/>
        </w:rPr>
        <w:t> </w:t>
      </w:r>
      <w:r>
        <w:rPr>
          <w:w w:val="105"/>
        </w:rPr>
        <w:t>against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oil</w:t>
      </w:r>
      <w:r>
        <w:rPr>
          <w:spacing w:val="12"/>
          <w:w w:val="105"/>
        </w:rPr>
        <w:t> </w:t>
      </w:r>
      <w:r>
        <w:rPr>
          <w:w w:val="105"/>
        </w:rPr>
        <w:t>marketers.</w:t>
      </w:r>
      <w:r>
        <w:rPr>
          <w:w w:val="105"/>
          <w:vertAlign w:val="superscript"/>
        </w:rPr>
        <w:t>825</w:t>
      </w:r>
    </w:p>
    <w:p>
      <w:pPr>
        <w:pStyle w:val="BodyText"/>
        <w:spacing w:line="480" w:lineRule="auto"/>
        <w:ind w:left="652" w:right="99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Custom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play</w:t>
      </w:r>
      <w:r>
        <w:rPr>
          <w:spacing w:val="1"/>
          <w:w w:val="105"/>
        </w:rPr>
        <w:t> </w:t>
      </w:r>
      <w:r>
        <w:rPr>
          <w:w w:val="105"/>
        </w:rPr>
        <w:t>complementary</w:t>
      </w:r>
      <w:r>
        <w:rPr>
          <w:spacing w:val="1"/>
          <w:w w:val="105"/>
        </w:rPr>
        <w:t> </w:t>
      </w:r>
      <w:r>
        <w:rPr>
          <w:w w:val="105"/>
        </w:rPr>
        <w:t>roles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DPR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ensuring that activities of fraudsters in the downstream oil sector are drastically</w:t>
      </w:r>
      <w:r>
        <w:rPr>
          <w:spacing w:val="1"/>
          <w:w w:val="105"/>
        </w:rPr>
        <w:t> </w:t>
      </w:r>
      <w:r>
        <w:rPr>
          <w:w w:val="105"/>
        </w:rPr>
        <w:t>curtail.   In a monitoring exercise conducted in Cross River and Akwa Ibom States,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Custom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impounds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trucks</w:t>
      </w:r>
      <w:r>
        <w:rPr>
          <w:spacing w:val="1"/>
          <w:w w:val="105"/>
        </w:rPr>
        <w:t> </w:t>
      </w:r>
      <w:r>
        <w:rPr>
          <w:w w:val="105"/>
        </w:rPr>
        <w:t>load  of  diesel  worth  N25</w:t>
      </w:r>
      <w:r>
        <w:rPr>
          <w:spacing w:val="1"/>
          <w:w w:val="105"/>
        </w:rPr>
        <w:t> </w:t>
      </w:r>
      <w:r>
        <w:rPr>
          <w:w w:val="105"/>
        </w:rPr>
        <w:t>million from illegal oil suspects for bunkering activities.</w:t>
      </w:r>
      <w:r>
        <w:rPr>
          <w:spacing w:val="1"/>
          <w:w w:val="105"/>
        </w:rPr>
        <w:t> </w:t>
      </w:r>
      <w:r>
        <w:rPr>
          <w:w w:val="105"/>
        </w:rPr>
        <w:t>Apart from impounding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products and the</w:t>
      </w:r>
      <w:r>
        <w:rPr>
          <w:spacing w:val="1"/>
          <w:w w:val="105"/>
        </w:rPr>
        <w:t> </w:t>
      </w:r>
      <w:r>
        <w:rPr>
          <w:w w:val="105"/>
        </w:rPr>
        <w:t>tankers</w:t>
      </w:r>
      <w:r>
        <w:rPr>
          <w:spacing w:val="1"/>
          <w:w w:val="105"/>
        </w:rPr>
        <w:t> </w:t>
      </w:r>
      <w:r>
        <w:rPr>
          <w:w w:val="105"/>
        </w:rPr>
        <w:t>used in</w:t>
      </w:r>
      <w:r>
        <w:rPr>
          <w:spacing w:val="1"/>
          <w:w w:val="105"/>
        </w:rPr>
        <w:t> </w:t>
      </w:r>
      <w:r>
        <w:rPr>
          <w:w w:val="105"/>
        </w:rPr>
        <w:t>the operation</w:t>
      </w:r>
      <w:r>
        <w:rPr>
          <w:spacing w:val="1"/>
          <w:w w:val="105"/>
        </w:rPr>
        <w:t> </w:t>
      </w:r>
      <w:r>
        <w:rPr>
          <w:w w:val="105"/>
        </w:rPr>
        <w:t>the  suspects were  arrested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handed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Anti-bunkering</w:t>
      </w:r>
      <w:r>
        <w:rPr>
          <w:spacing w:val="1"/>
          <w:w w:val="105"/>
        </w:rPr>
        <w:t> </w:t>
      </w:r>
      <w:r>
        <w:rPr>
          <w:w w:val="105"/>
        </w:rPr>
        <w:t>Task</w:t>
      </w:r>
      <w:r>
        <w:rPr>
          <w:spacing w:val="1"/>
          <w:w w:val="105"/>
        </w:rPr>
        <w:t> </w:t>
      </w:r>
      <w:r>
        <w:rPr>
          <w:w w:val="105"/>
        </w:rPr>
        <w:t>Force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prosecution.</w:t>
      </w:r>
      <w:r>
        <w:rPr>
          <w:w w:val="105"/>
          <w:vertAlign w:val="superscript"/>
        </w:rPr>
        <w:t>826</w:t>
      </w:r>
    </w:p>
    <w:p>
      <w:pPr>
        <w:pStyle w:val="BodyText"/>
        <w:spacing w:line="480" w:lineRule="auto" w:before="2"/>
        <w:ind w:left="652" w:right="991" w:firstLine="720"/>
        <w:jc w:val="both"/>
      </w:pPr>
      <w:r>
        <w:rPr>
          <w:w w:val="105"/>
        </w:rPr>
        <w:t>The Department of Petroleum Resources in exercising its statutory power</w:t>
      </w:r>
      <w:r>
        <w:rPr>
          <w:spacing w:val="1"/>
          <w:w w:val="105"/>
        </w:rPr>
        <w:t> </w:t>
      </w:r>
      <w:r>
        <w:rPr>
          <w:w w:val="105"/>
        </w:rPr>
        <w:t>arrested illegal jetty operators in Marina area of Lagos State that were using their</w:t>
      </w:r>
      <w:r>
        <w:rPr>
          <w:spacing w:val="1"/>
          <w:w w:val="105"/>
        </w:rPr>
        <w:t> </w:t>
      </w:r>
      <w:r>
        <w:rPr>
          <w:w w:val="105"/>
        </w:rPr>
        <w:t>jetty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adulterate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that  the  two  barges</w:t>
      </w:r>
      <w:r>
        <w:rPr>
          <w:spacing w:val="1"/>
          <w:w w:val="105"/>
        </w:rPr>
        <w:t> </w:t>
      </w:r>
      <w:r>
        <w:rPr>
          <w:w w:val="105"/>
        </w:rPr>
        <w:t>arrested were</w:t>
      </w:r>
      <w:r>
        <w:rPr>
          <w:spacing w:val="1"/>
          <w:w w:val="105"/>
        </w:rPr>
        <w:t> </w:t>
      </w:r>
      <w:r>
        <w:rPr>
          <w:w w:val="105"/>
        </w:rPr>
        <w:t>found 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filed with</w:t>
      </w:r>
      <w:r>
        <w:rPr>
          <w:spacing w:val="1"/>
          <w:w w:val="105"/>
        </w:rPr>
        <w:t> </w:t>
      </w:r>
      <w:r>
        <w:rPr>
          <w:w w:val="105"/>
        </w:rPr>
        <w:t>2 million</w:t>
      </w:r>
      <w:r>
        <w:rPr>
          <w:spacing w:val="1"/>
          <w:w w:val="105"/>
        </w:rPr>
        <w:t> </w:t>
      </w:r>
      <w:r>
        <w:rPr>
          <w:w w:val="105"/>
        </w:rPr>
        <w:t>litre  of  automotive  gas  oil  (AGO)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abandoned</w:t>
      </w:r>
      <w:r>
        <w:rPr>
          <w:spacing w:val="1"/>
          <w:w w:val="105"/>
        </w:rPr>
        <w:t> </w:t>
      </w:r>
      <w:r>
        <w:rPr>
          <w:w w:val="105"/>
        </w:rPr>
        <w:t>ships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operators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carry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illegal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smuggling</w:t>
      </w:r>
      <w:r>
        <w:rPr>
          <w:spacing w:val="42"/>
          <w:w w:val="105"/>
        </w:rPr>
        <w:t> </w:t>
      </w:r>
      <w:r>
        <w:rPr>
          <w:w w:val="105"/>
        </w:rPr>
        <w:t>outside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country</w:t>
      </w:r>
      <w:r>
        <w:rPr>
          <w:spacing w:val="43"/>
          <w:w w:val="105"/>
        </w:rPr>
        <w:t> </w:t>
      </w:r>
      <w:r>
        <w:rPr>
          <w:w w:val="105"/>
        </w:rPr>
        <w:t>who</w:t>
      </w:r>
      <w:r>
        <w:rPr>
          <w:spacing w:val="45"/>
          <w:w w:val="105"/>
        </w:rPr>
        <w:t> </w:t>
      </w:r>
      <w:r>
        <w:rPr>
          <w:w w:val="105"/>
        </w:rPr>
        <w:t>claimed</w:t>
      </w:r>
      <w:r>
        <w:rPr>
          <w:spacing w:val="42"/>
          <w:w w:val="105"/>
        </w:rPr>
        <w:t> </w:t>
      </w:r>
      <w:r>
        <w:rPr>
          <w:w w:val="105"/>
        </w:rPr>
        <w:t>they</w:t>
      </w:r>
      <w:r>
        <w:rPr>
          <w:spacing w:val="42"/>
          <w:w w:val="105"/>
        </w:rPr>
        <w:t> </w:t>
      </w:r>
      <w:r>
        <w:rPr>
          <w:w w:val="105"/>
        </w:rPr>
        <w:t>were</w:t>
      </w:r>
      <w:r>
        <w:rPr>
          <w:spacing w:val="40"/>
          <w:w w:val="105"/>
        </w:rPr>
        <w:t> </w:t>
      </w:r>
      <w:r>
        <w:rPr>
          <w:w w:val="105"/>
        </w:rPr>
        <w:t>working</w:t>
      </w:r>
      <w:r>
        <w:rPr>
          <w:spacing w:val="43"/>
          <w:w w:val="105"/>
        </w:rPr>
        <w:t> </w:t>
      </w:r>
      <w:r>
        <w:rPr>
          <w:w w:val="105"/>
        </w:rPr>
        <w:t>with</w:t>
      </w:r>
      <w:r>
        <w:rPr>
          <w:spacing w:val="44"/>
          <w:w w:val="105"/>
        </w:rPr>
        <w:t> </w:t>
      </w:r>
      <w:r>
        <w:rPr>
          <w:w w:val="105"/>
        </w:rPr>
        <w:t>Millennium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64" w:lineRule="auto" w:before="74" w:after="0"/>
        <w:ind w:left="1373" w:right="1735" w:hanging="721"/>
        <w:jc w:val="left"/>
        <w:rPr>
          <w:rFonts w:ascii="Calibri"/>
          <w:sz w:val="13"/>
        </w:rPr>
      </w:pPr>
      <w:r>
        <w:rPr>
          <w:sz w:val="16"/>
        </w:rPr>
        <w:t>Niyi (2014). Federal Government Orders NNPC, Others to Recovers $7.8bn From Oil Companies. Available at::</w:t>
      </w:r>
      <w:r>
        <w:rPr>
          <w:color w:val="0000FF"/>
          <w:spacing w:val="1"/>
          <w:sz w:val="16"/>
        </w:rPr>
        <w:t> </w:t>
      </w:r>
      <w:hyperlink r:id="rId148">
        <w:r>
          <w:rPr>
            <w:color w:val="0000FF"/>
            <w:w w:val="95"/>
            <w:sz w:val="16"/>
            <w:u w:val="single" w:color="0000FF"/>
          </w:rPr>
          <w:t>http://www.informationng.com/2016/12/dpr-seals-19-filling-stations-rivers/malpractices.htm</w:t>
        </w:r>
        <w:r>
          <w:rPr>
            <w:color w:val="0000FF"/>
            <w:w w:val="95"/>
            <w:sz w:val="16"/>
          </w:rPr>
          <w:t>l</w:t>
        </w:r>
        <w:r>
          <w:rPr>
            <w:w w:val="95"/>
            <w:sz w:val="16"/>
          </w:rPr>
          <w:t>.</w:t>
        </w:r>
        <w:r>
          <w:rPr>
            <w:spacing w:val="19"/>
            <w:w w:val="95"/>
            <w:sz w:val="16"/>
          </w:rPr>
          <w:t> </w:t>
        </w:r>
      </w:hyperlink>
      <w:r>
        <w:rPr>
          <w:w w:val="95"/>
          <w:sz w:val="16"/>
        </w:rPr>
        <w:t>Accessed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12/1/2014.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15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rFonts w:ascii="Calibri"/>
          <w:sz w:val="16"/>
        </w:rPr>
        <w:t>Eyo,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Customs Impounds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Petrol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Cross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River.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Weekly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Trust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Newspaper,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July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7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z w:val="16"/>
          <w:vertAlign w:val="baseline"/>
        </w:rPr>
        <w:t>,</w:t>
      </w:r>
      <w:r>
        <w:rPr>
          <w:rFonts w:ascii="Calibri"/>
          <w:spacing w:val="-6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P.5.</w:t>
      </w:r>
      <w:r>
        <w:rPr>
          <w:rFonts w:ascii="Calibri"/>
          <w:spacing w:val="-1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(available</w:t>
      </w:r>
      <w:r>
        <w:rPr>
          <w:rFonts w:ascii="Calibri"/>
          <w:spacing w:val="-7"/>
          <w:sz w:val="16"/>
          <w:vertAlign w:val="baseline"/>
        </w:rPr>
        <w:t> </w:t>
      </w:r>
      <w:r>
        <w:rPr>
          <w:rFonts w:ascii="Calibri"/>
          <w:sz w:val="16"/>
          <w:vertAlign w:val="baseline"/>
        </w:rPr>
        <w:t>at:</w:t>
      </w:r>
    </w:p>
    <w:p>
      <w:pPr>
        <w:spacing w:before="11"/>
        <w:ind w:left="1373" w:right="0" w:firstLine="0"/>
        <w:jc w:val="left"/>
        <w:rPr>
          <w:rFonts w:ascii="Calibri"/>
          <w:sz w:val="16"/>
        </w:rPr>
      </w:pPr>
      <w:hyperlink r:id="rId159">
        <w:r>
          <w:rPr>
            <w:rFonts w:ascii="Calibri"/>
            <w:color w:val="0000FF"/>
            <w:sz w:val="16"/>
            <w:u w:val="single" w:color="0000FF"/>
          </w:rPr>
          <w:t>http://www.nnpegroup.com/PublicRelations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9"/>
            <w:sz w:val="16"/>
          </w:rPr>
          <w:t> </w:t>
        </w:r>
      </w:hyperlink>
      <w:r>
        <w:rPr>
          <w:rFonts w:ascii="Calibri"/>
          <w:sz w:val="16"/>
        </w:rPr>
        <w:t>accessed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May,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2013).</w:t>
      </w:r>
    </w:p>
    <w:p>
      <w:pPr>
        <w:spacing w:after="0"/>
        <w:jc w:val="left"/>
        <w:rPr>
          <w:rFonts w:ascii="Calibri"/>
          <w:sz w:val="16"/>
        </w:rPr>
        <w:sectPr>
          <w:footerReference w:type="default" r:id="rId158"/>
          <w:pgSz w:w="12240" w:h="15840"/>
          <w:pgMar w:footer="1462" w:header="0" w:top="1500" w:bottom="1660" w:left="1220" w:right="300"/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BodyText"/>
        <w:spacing w:line="480" w:lineRule="auto" w:before="122"/>
        <w:ind w:left="652" w:right="990"/>
        <w:jc w:val="both"/>
      </w:pPr>
      <w:r>
        <w:rPr>
          <w:w w:val="105"/>
        </w:rPr>
        <w:t>Shipping Company.</w:t>
      </w:r>
      <w:r>
        <w:rPr>
          <w:spacing w:val="1"/>
          <w:w w:val="105"/>
        </w:rPr>
        <w:t> </w:t>
      </w:r>
      <w:r>
        <w:rPr>
          <w:w w:val="105"/>
        </w:rPr>
        <w:t>They were</w:t>
      </w:r>
      <w:r>
        <w:rPr>
          <w:spacing w:val="1"/>
          <w:w w:val="105"/>
        </w:rPr>
        <w:t> </w:t>
      </w:r>
      <w:r>
        <w:rPr>
          <w:w w:val="105"/>
        </w:rPr>
        <w:t>later</w:t>
      </w:r>
      <w:r>
        <w:rPr>
          <w:spacing w:val="1"/>
          <w:w w:val="105"/>
        </w:rPr>
        <w:t> </w:t>
      </w:r>
      <w:r>
        <w:rPr>
          <w:w w:val="105"/>
        </w:rPr>
        <w:t>handed to  the  Police  Headquarters  Lagos</w:t>
      </w:r>
      <w:r>
        <w:rPr>
          <w:w w:val="105"/>
          <w:vertAlign w:val="superscript"/>
        </w:rPr>
        <w:t>827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further investigation and prosecution, knowing that neither the Department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 Product  Pricing  Regulatory  Agency 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prosecute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company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for illegal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activities.</w:t>
      </w:r>
    </w:p>
    <w:p>
      <w:pPr>
        <w:pStyle w:val="BodyText"/>
        <w:spacing w:line="480" w:lineRule="auto" w:before="6"/>
        <w:ind w:left="652" w:right="992" w:firstLine="720"/>
        <w:jc w:val="both"/>
      </w:pPr>
      <w:r>
        <w:rPr>
          <w:w w:val="105"/>
        </w:rPr>
        <w:t>The Edo State Governor, Adams Oshiomhole in a familiarization tour within</w:t>
      </w:r>
      <w:r>
        <w:rPr>
          <w:spacing w:val="1"/>
          <w:w w:val="105"/>
        </w:rPr>
        <w:t> </w:t>
      </w:r>
      <w:r>
        <w:rPr>
          <w:w w:val="105"/>
        </w:rPr>
        <w:t>the state capital ordered the arrest and closure of 10 Filling Stations‟ Managers for</w:t>
      </w:r>
      <w:r>
        <w:rPr>
          <w:spacing w:val="1"/>
          <w:w w:val="105"/>
        </w:rPr>
        <w:t> </w:t>
      </w:r>
      <w:r>
        <w:rPr>
          <w:w w:val="105"/>
        </w:rPr>
        <w:t>alleged sharp practices and directed the</w:t>
      </w:r>
      <w:r>
        <w:rPr>
          <w:spacing w:val="1"/>
          <w:w w:val="105"/>
        </w:rPr>
        <w:t> </w:t>
      </w:r>
      <w:r>
        <w:rPr>
          <w:w w:val="105"/>
        </w:rPr>
        <w:t>Ministry of  Justice  to put into machinery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prosecution. </w:t>
      </w:r>
      <w:r>
        <w:rPr>
          <w:spacing w:val="1"/>
          <w:w w:val="105"/>
        </w:rPr>
        <w:t> </w:t>
      </w:r>
      <w:r>
        <w:rPr>
          <w:w w:val="105"/>
        </w:rPr>
        <w:t>The  Governor also  ordered  that  the  petrol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sealed filling stations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sold to</w:t>
      </w:r>
      <w:r>
        <w:rPr>
          <w:spacing w:val="1"/>
          <w:w w:val="105"/>
        </w:rPr>
        <w:t> </w:t>
      </w:r>
      <w:r>
        <w:rPr>
          <w:w w:val="105"/>
        </w:rPr>
        <w:t>the  members  of  the  public  for selling above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approved</w:t>
      </w:r>
      <w:r>
        <w:rPr>
          <w:spacing w:val="1"/>
          <w:w w:val="105"/>
        </w:rPr>
        <w:t> </w:t>
      </w:r>
      <w:r>
        <w:rPr>
          <w:w w:val="105"/>
        </w:rPr>
        <w:t>price.</w:t>
      </w:r>
      <w:r>
        <w:rPr>
          <w:spacing w:val="1"/>
          <w:w w:val="105"/>
        </w:rPr>
        <w:t> </w:t>
      </w:r>
      <w:r>
        <w:rPr>
          <w:w w:val="105"/>
        </w:rPr>
        <w:t>Addressing</w:t>
      </w:r>
      <w:r>
        <w:rPr>
          <w:spacing w:val="1"/>
          <w:w w:val="105"/>
        </w:rPr>
        <w:t> </w:t>
      </w:r>
      <w:r>
        <w:rPr>
          <w:w w:val="105"/>
        </w:rPr>
        <w:t>the  crowd  who  gathered  in  the  filling  stations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5"/>
          <w:w w:val="105"/>
        </w:rPr>
        <w:t> </w:t>
      </w:r>
      <w:r>
        <w:rPr>
          <w:w w:val="105"/>
        </w:rPr>
        <w:t>sealed,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Governor</w:t>
      </w:r>
      <w:r>
        <w:rPr>
          <w:spacing w:val="9"/>
          <w:w w:val="105"/>
        </w:rPr>
        <w:t> </w:t>
      </w:r>
      <w:r>
        <w:rPr>
          <w:w w:val="105"/>
        </w:rPr>
        <w:t>said:-</w:t>
      </w:r>
    </w:p>
    <w:p>
      <w:pPr>
        <w:pStyle w:val="BodyText"/>
        <w:spacing w:before="8"/>
        <w:ind w:left="1661" w:right="2428"/>
        <w:jc w:val="both"/>
      </w:pPr>
      <w:r>
        <w:rPr>
          <w:w w:val="105"/>
        </w:rPr>
        <w:t>If you cannot sell within the law then you will not sell.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have  already  sold,  you  are  in  problem  now.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seal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have to  pay  back  all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extorted</w:t>
      </w:r>
      <w:r>
        <w:rPr>
          <w:spacing w:val="1"/>
          <w:w w:val="105"/>
        </w:rPr>
        <w:t> </w:t>
      </w:r>
      <w:r>
        <w:rPr>
          <w:w w:val="105"/>
        </w:rPr>
        <w:t>money</w:t>
      </w:r>
      <w:r>
        <w:rPr>
          <w:spacing w:val="1"/>
          <w:w w:val="105"/>
        </w:rPr>
        <w:t> </w:t>
      </w:r>
      <w:r>
        <w:rPr>
          <w:w w:val="105"/>
        </w:rPr>
        <w:t>from.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go  to  the</w:t>
      </w:r>
      <w:r>
        <w:rPr>
          <w:spacing w:val="-53"/>
          <w:w w:val="105"/>
        </w:rPr>
        <w:t> </w:t>
      </w:r>
      <w:r>
        <w:rPr>
          <w:w w:val="105"/>
        </w:rPr>
        <w:t>police</w:t>
      </w:r>
      <w:r>
        <w:rPr>
          <w:spacing w:val="1"/>
          <w:w w:val="105"/>
        </w:rPr>
        <w:t> </w:t>
      </w:r>
      <w:r>
        <w:rPr>
          <w:w w:val="105"/>
        </w:rPr>
        <w:t>now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your  statement  then  we  will  charge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court.</w:t>
      </w:r>
      <w:r>
        <w:rPr>
          <w:spacing w:val="1"/>
          <w:w w:val="105"/>
        </w:rPr>
        <w:t> </w:t>
      </w:r>
      <w:r>
        <w:rPr>
          <w:w w:val="105"/>
        </w:rPr>
        <w:t>Anybody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sells  above  the  law,  I  will</w:t>
      </w:r>
      <w:r>
        <w:rPr>
          <w:spacing w:val="1"/>
          <w:w w:val="105"/>
        </w:rPr>
        <w:t> </w:t>
      </w:r>
      <w:r>
        <w:rPr>
          <w:w w:val="105"/>
        </w:rPr>
        <w:t>revoke the C of O.</w:t>
      </w:r>
      <w:r>
        <w:rPr>
          <w:spacing w:val="1"/>
          <w:w w:val="105"/>
        </w:rPr>
        <w:t> </w:t>
      </w:r>
      <w:r>
        <w:rPr>
          <w:w w:val="105"/>
        </w:rPr>
        <w:t>We want to ensure that from now on we</w:t>
      </w:r>
      <w:r>
        <w:rPr>
          <w:spacing w:val="1"/>
          <w:w w:val="105"/>
        </w:rPr>
        <w:t> </w:t>
      </w:r>
      <w:r>
        <w:rPr>
          <w:w w:val="105"/>
        </w:rPr>
        <w:t>don‟t want those who are</w:t>
      </w:r>
      <w:r>
        <w:rPr>
          <w:spacing w:val="1"/>
          <w:w w:val="105"/>
        </w:rPr>
        <w:t> </w:t>
      </w:r>
      <w:r>
        <w:rPr>
          <w:w w:val="105"/>
        </w:rPr>
        <w:t>powerful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continue to exploit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24"/>
          <w:w w:val="105"/>
        </w:rPr>
        <w:t> </w:t>
      </w:r>
      <w:r>
        <w:rPr>
          <w:w w:val="105"/>
        </w:rPr>
        <w:t>who</w:t>
      </w:r>
      <w:r>
        <w:rPr>
          <w:spacing w:val="25"/>
          <w:w w:val="105"/>
        </w:rPr>
        <w:t> </w:t>
      </w:r>
      <w:r>
        <w:rPr>
          <w:w w:val="105"/>
        </w:rPr>
        <w:t>are</w:t>
      </w:r>
      <w:r>
        <w:rPr>
          <w:spacing w:val="30"/>
          <w:w w:val="105"/>
        </w:rPr>
        <w:t> </w:t>
      </w:r>
      <w:r>
        <w:rPr>
          <w:w w:val="105"/>
        </w:rPr>
        <w:t>powerless.</w:t>
      </w:r>
      <w:r>
        <w:rPr>
          <w:spacing w:val="5"/>
          <w:w w:val="105"/>
        </w:rPr>
        <w:t> </w:t>
      </w:r>
      <w:r>
        <w:rPr>
          <w:w w:val="105"/>
        </w:rPr>
        <w:t>Some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these</w:t>
      </w:r>
      <w:r>
        <w:rPr>
          <w:spacing w:val="30"/>
          <w:w w:val="105"/>
        </w:rPr>
        <w:t> </w:t>
      </w:r>
      <w:r>
        <w:rPr>
          <w:w w:val="105"/>
        </w:rPr>
        <w:t>petrol</w:t>
      </w:r>
      <w:r>
        <w:rPr>
          <w:spacing w:val="30"/>
          <w:w w:val="105"/>
        </w:rPr>
        <w:t> </w:t>
      </w:r>
      <w:r>
        <w:rPr>
          <w:w w:val="105"/>
        </w:rPr>
        <w:t>that</w:t>
      </w:r>
      <w:r>
        <w:rPr>
          <w:spacing w:val="27"/>
          <w:w w:val="105"/>
        </w:rPr>
        <w:t> </w:t>
      </w:r>
      <w:r>
        <w:rPr>
          <w:w w:val="105"/>
        </w:rPr>
        <w:t>should</w:t>
      </w:r>
      <w:r>
        <w:rPr>
          <w:spacing w:val="-54"/>
          <w:w w:val="105"/>
        </w:rPr>
        <w:t> </w:t>
      </w:r>
      <w:r>
        <w:rPr>
          <w:w w:val="105"/>
        </w:rPr>
        <w:t>be selling for N65, it should even be cheaper than that but</w:t>
      </w:r>
      <w:r>
        <w:rPr>
          <w:spacing w:val="1"/>
          <w:w w:val="105"/>
        </w:rPr>
        <w:t> </w:t>
      </w:r>
      <w:r>
        <w:rPr>
          <w:w w:val="105"/>
        </w:rPr>
        <w:t>these people are selling at N85 and sometimes they sell for</w:t>
      </w:r>
      <w:r>
        <w:rPr>
          <w:spacing w:val="1"/>
          <w:w w:val="105"/>
        </w:rPr>
        <w:t> </w:t>
      </w:r>
      <w:r>
        <w:rPr>
          <w:w w:val="105"/>
        </w:rPr>
        <w:t>N100.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why</w:t>
      </w:r>
      <w:r>
        <w:rPr>
          <w:spacing w:val="1"/>
          <w:w w:val="105"/>
        </w:rPr>
        <w:t> </w:t>
      </w:r>
      <w:r>
        <w:rPr>
          <w:w w:val="105"/>
        </w:rPr>
        <w:t>transport</w:t>
      </w:r>
      <w:r>
        <w:rPr>
          <w:spacing w:val="1"/>
          <w:w w:val="105"/>
        </w:rPr>
        <w:t> </w:t>
      </w:r>
      <w:r>
        <w:rPr>
          <w:w w:val="105"/>
        </w:rPr>
        <w:t>fare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going  up  and  poor</w:t>
      </w:r>
      <w:r>
        <w:rPr>
          <w:spacing w:val="1"/>
          <w:w w:val="105"/>
        </w:rPr>
        <w:t> </w:t>
      </w:r>
      <w:r>
        <w:rPr>
          <w:w w:val="105"/>
        </w:rPr>
        <w:t>people are made to pay through their nose and anytime you</w:t>
      </w:r>
      <w:r>
        <w:rPr>
          <w:spacing w:val="1"/>
          <w:w w:val="105"/>
        </w:rPr>
        <w:t> </w:t>
      </w:r>
      <w:r>
        <w:rPr>
          <w:w w:val="105"/>
        </w:rPr>
        <w:t>hear</w:t>
      </w:r>
      <w:r>
        <w:rPr>
          <w:spacing w:val="1"/>
          <w:w w:val="105"/>
        </w:rPr>
        <w:t> </w:t>
      </w:r>
      <w:r>
        <w:rPr>
          <w:w w:val="105"/>
        </w:rPr>
        <w:t>they are</w:t>
      </w:r>
      <w:r>
        <w:rPr>
          <w:spacing w:val="1"/>
          <w:w w:val="105"/>
        </w:rPr>
        <w:t> </w:t>
      </w:r>
      <w:r>
        <w:rPr>
          <w:w w:val="105"/>
        </w:rPr>
        <w:t>selling above  the official  price,  report  to  us.</w:t>
      </w:r>
      <w:r>
        <w:rPr>
          <w:spacing w:val="1"/>
          <w:w w:val="105"/>
        </w:rPr>
        <w:t> </w:t>
      </w:r>
      <w:r>
        <w:rPr>
          <w:w w:val="105"/>
        </w:rPr>
        <w:t>All these stations that are doing it we are going to shut them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now,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manager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detained  until  he  vomits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money.</w:t>
      </w:r>
      <w:r>
        <w:rPr>
          <w:w w:val="105"/>
          <w:vertAlign w:val="superscript"/>
        </w:rPr>
        <w:t>828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462" w:top="1500" w:bottom="1660" w:left="1220" w:right="30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240" w:lineRule="auto" w:before="93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9"/>
        <w:rPr>
          <w:rFonts w:ascii="Calibri"/>
          <w:sz w:val="10"/>
        </w:r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BodyText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line="254" w:lineRule="auto" w:before="1"/>
        <w:ind w:left="478" w:right="1061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Mohammed,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S.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(2012).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Department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Petroleum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Resources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(DPR)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Uncovers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Adulterated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Diesel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Spot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Lagos.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Dailytrust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Newspaper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Tuesday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June, 19</w:t>
      </w:r>
      <w:r>
        <w:rPr>
          <w:rFonts w:ascii="Calibri"/>
          <w:sz w:val="16"/>
          <w:vertAlign w:val="superscript"/>
        </w:rPr>
        <w:t>th</w:t>
      </w:r>
      <w:r>
        <w:rPr>
          <w:rFonts w:ascii="Calibri"/>
          <w:sz w:val="16"/>
          <w:vertAlign w:val="baseline"/>
        </w:rPr>
        <w:t>.</w:t>
      </w:r>
    </w:p>
    <w:p>
      <w:pPr>
        <w:spacing w:line="254" w:lineRule="auto" w:before="22"/>
        <w:ind w:left="478" w:right="1061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Friday, O. (2008).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Hoarding of Petroleum Products: Governor Shuts 10 Filling Stations (available at:</w:t>
      </w:r>
      <w:r>
        <w:rPr>
          <w:rFonts w:ascii="Calibri" w:hAnsi="Calibri"/>
          <w:spacing w:val="1"/>
          <w:sz w:val="16"/>
        </w:rPr>
        <w:t> </w:t>
      </w:r>
      <w:hyperlink r:id="rId160">
        <w:r>
          <w:rPr>
            <w:rFonts w:ascii="Calibri" w:hAnsi="Calibri"/>
            <w:color w:val="0000FF"/>
            <w:sz w:val="16"/>
            <w:u w:val="single" w:color="0000FF"/>
          </w:rPr>
          <w:t>http://www.nigerianobservernews.com/30122008/news/newsl.htm</w:t>
        </w:r>
        <w:r>
          <w:rPr>
            <w:rFonts w:ascii="Calibri" w:hAnsi="Calibri"/>
            <w:color w:val="0000FF"/>
            <w:sz w:val="16"/>
          </w:rPr>
          <w:t>l</w:t>
        </w:r>
      </w:hyperlink>
      <w:r>
        <w:rPr>
          <w:rFonts w:ascii="Calibri" w:hAnsi="Calibri"/>
          <w:sz w:val="16"/>
        </w:rPr>
        <w:t>).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Last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visited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September,</w:t>
      </w:r>
      <w:r>
        <w:rPr>
          <w:rFonts w:ascii="Calibri" w:hAnsi="Calibri"/>
          <w:spacing w:val="-8"/>
          <w:sz w:val="16"/>
        </w:rPr>
        <w:t> </w:t>
      </w:r>
      <w:r>
        <w:rPr>
          <w:rFonts w:ascii="Calibri" w:hAnsi="Calibri"/>
          <w:sz w:val="16"/>
        </w:rPr>
        <w:t>2011.</w:t>
      </w:r>
    </w:p>
    <w:p>
      <w:pPr>
        <w:spacing w:after="0" w:line="25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line="482" w:lineRule="auto" w:before="99"/>
        <w:ind w:left="652" w:right="988" w:firstLine="720"/>
        <w:jc w:val="both"/>
      </w:pPr>
      <w:r>
        <w:rPr>
          <w:w w:val="105"/>
        </w:rPr>
        <w:t>The action of Ogun State Government was not only directed to petrol filling</w:t>
      </w:r>
      <w:r>
        <w:rPr>
          <w:spacing w:val="1"/>
          <w:w w:val="105"/>
        </w:rPr>
        <w:t> </w:t>
      </w:r>
      <w:r>
        <w:rPr>
          <w:w w:val="105"/>
        </w:rPr>
        <w:t>station operators but to the judiciary and politicians who owns such filling stations</w:t>
      </w:r>
      <w:r>
        <w:rPr>
          <w:spacing w:val="1"/>
          <w:w w:val="105"/>
        </w:rPr>
        <w:t> </w:t>
      </w:r>
      <w:r>
        <w:rPr>
          <w:w w:val="105"/>
        </w:rPr>
        <w:t>as well.</w:t>
      </w:r>
      <w:r>
        <w:rPr>
          <w:spacing w:val="1"/>
          <w:w w:val="105"/>
        </w:rPr>
        <w:t> </w:t>
      </w:r>
      <w:r>
        <w:rPr>
          <w:w w:val="105"/>
        </w:rPr>
        <w:t>Despite the order by an Ijebu-Ode High Court that Zipest Petrol Filling</w:t>
      </w:r>
      <w:r>
        <w:rPr>
          <w:spacing w:val="1"/>
          <w:w w:val="105"/>
        </w:rPr>
        <w:t> </w:t>
      </w:r>
      <w:r>
        <w:rPr>
          <w:w w:val="105"/>
        </w:rPr>
        <w:t>Station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closed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governor</w:t>
      </w:r>
      <w:r>
        <w:rPr>
          <w:spacing w:val="1"/>
          <w:w w:val="105"/>
        </w:rPr>
        <w:t> </w:t>
      </w:r>
      <w:r>
        <w:rPr>
          <w:w w:val="105"/>
        </w:rPr>
        <w:t>should </w:t>
      </w:r>
      <w:r>
        <w:rPr>
          <w:spacing w:val="1"/>
          <w:w w:val="105"/>
        </w:rPr>
        <w:t> </w:t>
      </w:r>
      <w:r>
        <w:rPr>
          <w:w w:val="105"/>
        </w:rPr>
        <w:t>be </w:t>
      </w:r>
      <w:r>
        <w:rPr>
          <w:spacing w:val="1"/>
          <w:w w:val="105"/>
        </w:rPr>
        <w:t> </w:t>
      </w:r>
      <w:r>
        <w:rPr>
          <w:w w:val="105"/>
        </w:rPr>
        <w:t>re-opened,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Government refused to</w:t>
      </w:r>
      <w:r>
        <w:rPr>
          <w:spacing w:val="1"/>
          <w:w w:val="105"/>
        </w:rPr>
        <w:t> </w:t>
      </w:r>
      <w:r>
        <w:rPr>
          <w:w w:val="105"/>
        </w:rPr>
        <w:t>obey the</w:t>
      </w:r>
      <w:r>
        <w:rPr>
          <w:spacing w:val="1"/>
          <w:w w:val="105"/>
        </w:rPr>
        <w:t> </w:t>
      </w:r>
      <w:r>
        <w:rPr>
          <w:w w:val="105"/>
        </w:rPr>
        <w:t>Court</w:t>
      </w:r>
      <w:r>
        <w:rPr>
          <w:spacing w:val="1"/>
          <w:w w:val="105"/>
        </w:rPr>
        <w:t> </w:t>
      </w:r>
      <w:r>
        <w:rPr>
          <w:w w:val="105"/>
        </w:rPr>
        <w:t>Order.</w:t>
      </w:r>
      <w:r>
        <w:rPr>
          <w:w w:val="105"/>
          <w:vertAlign w:val="superscript"/>
        </w:rPr>
        <w:t>829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State  Government,  through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Bureau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Urban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Regional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Planning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sealed-up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filing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station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owned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member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Ogun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House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Assembly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indulging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sharp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practices.</w:t>
      </w:r>
    </w:p>
    <w:p>
      <w:pPr>
        <w:pStyle w:val="BodyText"/>
        <w:spacing w:line="480" w:lineRule="auto"/>
        <w:ind w:left="652" w:right="988" w:firstLine="720"/>
        <w:jc w:val="both"/>
      </w:pPr>
      <w:r>
        <w:rPr>
          <w:w w:val="110"/>
        </w:rPr>
        <w:t>The action of the government, when examined from the economic point of</w:t>
      </w:r>
      <w:r>
        <w:rPr>
          <w:spacing w:val="-56"/>
          <w:w w:val="110"/>
        </w:rPr>
        <w:t> </w:t>
      </w:r>
      <w:r>
        <w:rPr>
          <w:w w:val="110"/>
        </w:rPr>
        <w:t>view</w:t>
      </w:r>
      <w:r>
        <w:rPr>
          <w:spacing w:val="1"/>
          <w:w w:val="110"/>
        </w:rPr>
        <w:t> </w:t>
      </w:r>
      <w:r>
        <w:rPr>
          <w:w w:val="110"/>
        </w:rPr>
        <w:t>seems</w:t>
      </w:r>
      <w:r>
        <w:rPr>
          <w:spacing w:val="1"/>
          <w:w w:val="110"/>
        </w:rPr>
        <w:t> </w:t>
      </w:r>
      <w:r>
        <w:rPr>
          <w:w w:val="110"/>
        </w:rPr>
        <w:t>right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aimed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protecting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helpless</w:t>
      </w:r>
      <w:r>
        <w:rPr>
          <w:spacing w:val="1"/>
          <w:w w:val="110"/>
        </w:rPr>
        <w:t> </w:t>
      </w:r>
      <w:r>
        <w:rPr>
          <w:w w:val="110"/>
        </w:rPr>
        <w:t>motorists</w:t>
      </w:r>
      <w:r>
        <w:rPr>
          <w:spacing w:val="1"/>
          <w:w w:val="110"/>
        </w:rPr>
        <w:t> </w:t>
      </w:r>
      <w:r>
        <w:rPr>
          <w:w w:val="110"/>
        </w:rPr>
        <w:t>who</w:t>
      </w:r>
      <w:r>
        <w:rPr>
          <w:spacing w:val="1"/>
          <w:w w:val="110"/>
        </w:rPr>
        <w:t> </w:t>
      </w:r>
      <w:r>
        <w:rPr>
          <w:w w:val="110"/>
        </w:rPr>
        <w:t>purchase the commodity at the mercy of petrol filling station operators.</w:t>
      </w:r>
      <w:r>
        <w:rPr>
          <w:spacing w:val="1"/>
          <w:w w:val="110"/>
        </w:rPr>
        <w:t> </w:t>
      </w:r>
      <w:r>
        <w:rPr>
          <w:w w:val="110"/>
        </w:rPr>
        <w:t>On the</w:t>
      </w:r>
      <w:r>
        <w:rPr>
          <w:spacing w:val="1"/>
          <w:w w:val="110"/>
        </w:rPr>
        <w:t> </w:t>
      </w:r>
      <w:r>
        <w:rPr>
          <w:w w:val="110"/>
        </w:rPr>
        <w:t>other hand, it may be taken to mean that the Governor was out to pursue his</w:t>
      </w:r>
      <w:r>
        <w:rPr>
          <w:spacing w:val="1"/>
          <w:w w:val="110"/>
        </w:rPr>
        <w:t> </w:t>
      </w:r>
      <w:r>
        <w:rPr>
          <w:w w:val="110"/>
        </w:rPr>
        <w:t>“political enemy” bearing in mind that a competent court had given an order that</w:t>
      </w:r>
      <w:r>
        <w:rPr>
          <w:spacing w:val="-57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filling</w:t>
      </w:r>
      <w:r>
        <w:rPr>
          <w:spacing w:val="1"/>
          <w:w w:val="110"/>
        </w:rPr>
        <w:t> </w:t>
      </w:r>
      <w:r>
        <w:rPr>
          <w:w w:val="110"/>
        </w:rPr>
        <w:t>station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sealed.</w:t>
      </w:r>
      <w:r>
        <w:rPr>
          <w:spacing w:val="1"/>
          <w:w w:val="110"/>
        </w:rPr>
        <w:t> </w:t>
      </w:r>
      <w:r>
        <w:rPr>
          <w:w w:val="110"/>
        </w:rPr>
        <w:t>Even</w:t>
      </w:r>
      <w:r>
        <w:rPr>
          <w:spacing w:val="1"/>
          <w:w w:val="110"/>
        </w:rPr>
        <w:t> </w:t>
      </w:r>
      <w:r>
        <w:rPr>
          <w:w w:val="110"/>
        </w:rPr>
        <w:t>though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action</w:t>
      </w:r>
      <w:r>
        <w:rPr>
          <w:spacing w:val="1"/>
          <w:w w:val="110"/>
        </w:rPr>
        <w:t> </w:t>
      </w:r>
      <w:r>
        <w:rPr>
          <w:w w:val="110"/>
        </w:rPr>
        <w:t>amount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contempt of court order, nevertheless, the Governor chose to seal the filling</w:t>
      </w:r>
      <w:r>
        <w:rPr>
          <w:spacing w:val="1"/>
          <w:w w:val="110"/>
        </w:rPr>
        <w:t> </w:t>
      </w:r>
      <w:r>
        <w:rPr>
          <w:w w:val="110"/>
        </w:rPr>
        <w:t>station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hide</w:t>
      </w:r>
      <w:r>
        <w:rPr>
          <w:spacing w:val="-4"/>
          <w:w w:val="110"/>
        </w:rPr>
        <w:t> </w:t>
      </w:r>
      <w:r>
        <w:rPr>
          <w:w w:val="110"/>
        </w:rPr>
        <w:t>under</w:t>
      </w:r>
      <w:r>
        <w:rPr>
          <w:spacing w:val="-5"/>
          <w:w w:val="110"/>
        </w:rPr>
        <w:t> </w:t>
      </w:r>
      <w:r>
        <w:rPr>
          <w:w w:val="110"/>
        </w:rPr>
        <w:t>immunity</w:t>
      </w:r>
      <w:r>
        <w:rPr>
          <w:spacing w:val="-6"/>
          <w:w w:val="110"/>
        </w:rPr>
        <w:t> </w:t>
      </w:r>
      <w:r>
        <w:rPr>
          <w:w w:val="110"/>
        </w:rPr>
        <w:t>clause</w:t>
      </w:r>
      <w:r>
        <w:rPr>
          <w:spacing w:val="-4"/>
          <w:w w:val="110"/>
        </w:rPr>
        <w:t> </w:t>
      </w:r>
      <w:r>
        <w:rPr>
          <w:w w:val="110"/>
        </w:rPr>
        <w:t>confers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7"/>
          <w:w w:val="110"/>
        </w:rPr>
        <w:t> </w:t>
      </w:r>
      <w:r>
        <w:rPr>
          <w:w w:val="110"/>
        </w:rPr>
        <w:t>him</w:t>
      </w:r>
      <w:r>
        <w:rPr>
          <w:spacing w:val="-6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Constitution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55"/>
          <w:w w:val="110"/>
        </w:rPr>
        <w:t> </w:t>
      </w:r>
      <w:r>
        <w:rPr>
          <w:w w:val="110"/>
        </w:rPr>
        <w:t>governor</w:t>
      </w:r>
      <w:r>
        <w:rPr>
          <w:spacing w:val="1"/>
          <w:w w:val="110"/>
        </w:rPr>
        <w:t> </w:t>
      </w:r>
      <w:r>
        <w:rPr>
          <w:w w:val="110"/>
        </w:rPr>
        <w:t>cannot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prosecuted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any</w:t>
      </w:r>
      <w:r>
        <w:rPr>
          <w:spacing w:val="1"/>
          <w:w w:val="110"/>
        </w:rPr>
        <w:t> </w:t>
      </w:r>
      <w:r>
        <w:rPr>
          <w:w w:val="110"/>
        </w:rPr>
        <w:t>action</w:t>
      </w:r>
      <w:r>
        <w:rPr>
          <w:spacing w:val="1"/>
          <w:w w:val="110"/>
        </w:rPr>
        <w:t> </w:t>
      </w:r>
      <w:r>
        <w:rPr>
          <w:w w:val="110"/>
        </w:rPr>
        <w:t>taken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relation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05"/>
        </w:rPr>
        <w:t>performance of his official function.</w:t>
      </w:r>
      <w:r>
        <w:rPr>
          <w:w w:val="105"/>
          <w:vertAlign w:val="superscript"/>
        </w:rPr>
        <w:t>830</w:t>
      </w:r>
      <w:r>
        <w:rPr>
          <w:w w:val="105"/>
          <w:vertAlign w:val="baseline"/>
        </w:rPr>
        <w:t> When those who are custodian of rule of law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decide</w:t>
      </w:r>
      <w:r>
        <w:rPr>
          <w:spacing w:val="2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21"/>
          <w:w w:val="110"/>
          <w:vertAlign w:val="baseline"/>
        </w:rPr>
        <w:t> </w:t>
      </w:r>
      <w:r>
        <w:rPr>
          <w:w w:val="110"/>
          <w:vertAlign w:val="baseline"/>
        </w:rPr>
        <w:t>flow</w:t>
      </w:r>
      <w:r>
        <w:rPr>
          <w:spacing w:val="22"/>
          <w:w w:val="110"/>
          <w:vertAlign w:val="baseline"/>
        </w:rPr>
        <w:t> </w:t>
      </w:r>
      <w:r>
        <w:rPr>
          <w:w w:val="110"/>
          <w:vertAlign w:val="baseline"/>
        </w:rPr>
        <w:t>court‟s</w:t>
      </w:r>
      <w:r>
        <w:rPr>
          <w:spacing w:val="21"/>
          <w:w w:val="110"/>
          <w:vertAlign w:val="baseline"/>
        </w:rPr>
        <w:t> </w:t>
      </w:r>
      <w:r>
        <w:rPr>
          <w:w w:val="110"/>
          <w:vertAlign w:val="baseline"/>
        </w:rPr>
        <w:t>order</w:t>
      </w:r>
      <w:r>
        <w:rPr>
          <w:spacing w:val="2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way</w:t>
      </w:r>
      <w:r>
        <w:rPr>
          <w:spacing w:val="2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21"/>
          <w:w w:val="110"/>
          <w:vertAlign w:val="baseline"/>
        </w:rPr>
        <w:t> </w:t>
      </w:r>
      <w:r>
        <w:rPr>
          <w:w w:val="110"/>
          <w:vertAlign w:val="baseline"/>
        </w:rPr>
        <w:t>Governor</w:t>
      </w:r>
      <w:r>
        <w:rPr>
          <w:spacing w:val="21"/>
          <w:w w:val="110"/>
          <w:vertAlign w:val="baseline"/>
        </w:rPr>
        <w:t> </w:t>
      </w:r>
      <w:r>
        <w:rPr>
          <w:w w:val="110"/>
          <w:vertAlign w:val="baseline"/>
        </w:rPr>
        <w:t>did,</w:t>
      </w:r>
      <w:r>
        <w:rPr>
          <w:spacing w:val="21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2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21"/>
          <w:w w:val="110"/>
          <w:vertAlign w:val="baseline"/>
        </w:rPr>
        <w:t> </w:t>
      </w:r>
      <w:r>
        <w:rPr>
          <w:w w:val="110"/>
          <w:vertAlign w:val="baseline"/>
        </w:rPr>
        <w:t>clearly</w:t>
      </w:r>
      <w:r>
        <w:rPr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abuse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161"/>
          <w:pgSz w:w="12240" w:h="15840"/>
          <w:pgMar w:footer="1458" w:header="0" w:top="1500" w:bottom="1640" w:left="1220" w:right="300"/>
        </w:sect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0"/>
        <w:rPr>
          <w:rFonts w:ascii="Calibri"/>
          <w:sz w:val="10"/>
        </w:r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240" w:lineRule="auto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68" w:lineRule="auto" w:before="135"/>
        <w:ind w:left="478" w:right="2275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sz w:val="16"/>
        </w:rPr>
        <w:t>Governor Daniel Flouts Court Order: Closes Lawmaker’s Station (available at:</w:t>
      </w:r>
      <w:r>
        <w:rPr>
          <w:rFonts w:ascii="Calibri" w:hAnsi="Calibri"/>
          <w:spacing w:val="1"/>
          <w:sz w:val="16"/>
        </w:rPr>
        <w:t> </w:t>
      </w:r>
      <w:hyperlink r:id="rId160">
        <w:r>
          <w:rPr>
            <w:rFonts w:ascii="Calibri" w:hAnsi="Calibri"/>
            <w:color w:val="0000FF"/>
            <w:sz w:val="16"/>
            <w:u w:val="single" w:color="0000FF"/>
          </w:rPr>
          <w:t>http://www.nigerianobservernews.com/30122008/news/newsl.htm</w:t>
        </w:r>
        <w:r>
          <w:rPr>
            <w:rFonts w:ascii="Calibri" w:hAnsi="Calibri"/>
            <w:color w:val="0000FF"/>
            <w:sz w:val="16"/>
          </w:rPr>
          <w:t>l</w:t>
        </w:r>
      </w:hyperlink>
      <w:r>
        <w:rPr>
          <w:rFonts w:ascii="Calibri" w:hAnsi="Calibri"/>
          <w:sz w:val="16"/>
        </w:rPr>
        <w:t>).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Last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visited</w:t>
      </w:r>
      <w:r>
        <w:rPr>
          <w:rFonts w:ascii="Calibri" w:hAnsi="Calibri"/>
          <w:spacing w:val="-5"/>
          <w:sz w:val="16"/>
        </w:rPr>
        <w:t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September,</w:t>
      </w:r>
      <w:r>
        <w:rPr>
          <w:rFonts w:ascii="Calibri" w:hAnsi="Calibri"/>
          <w:spacing w:val="-7"/>
          <w:sz w:val="16"/>
        </w:rPr>
        <w:t> </w:t>
      </w:r>
      <w:r>
        <w:rPr>
          <w:rFonts w:ascii="Calibri" w:hAnsi="Calibri"/>
          <w:sz w:val="16"/>
        </w:rPr>
        <w:t>2011.</w:t>
      </w:r>
      <w:r>
        <w:rPr>
          <w:rFonts w:ascii="Calibri" w:hAnsi="Calibri"/>
          <w:spacing w:val="-33"/>
          <w:sz w:val="16"/>
        </w:rPr>
        <w:t> </w:t>
      </w:r>
      <w:r>
        <w:rPr>
          <w:rFonts w:ascii="Calibri" w:hAnsi="Calibri"/>
          <w:sz w:val="16"/>
        </w:rPr>
        <w:t>Section</w:t>
      </w:r>
      <w:r>
        <w:rPr>
          <w:rFonts w:ascii="Calibri" w:hAnsi="Calibri"/>
          <w:spacing w:val="-6"/>
          <w:sz w:val="16"/>
        </w:rPr>
        <w:t> </w:t>
      </w:r>
      <w:r>
        <w:rPr>
          <w:rFonts w:ascii="Calibri" w:hAnsi="Calibri"/>
          <w:sz w:val="16"/>
        </w:rPr>
        <w:t>6(6)</w:t>
      </w:r>
      <w:r>
        <w:rPr>
          <w:rFonts w:ascii="Calibri" w:hAnsi="Calibri"/>
          <w:spacing w:val="6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4"/>
          <w:sz w:val="16"/>
        </w:rPr>
        <w:t> </w:t>
      </w:r>
      <w:r>
        <w:rPr>
          <w:rFonts w:ascii="Calibri" w:hAnsi="Calibri"/>
          <w:sz w:val="16"/>
        </w:rPr>
        <w:t>1999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Constitution of the Federal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Republic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Nigeria.</w:t>
      </w:r>
    </w:p>
    <w:p>
      <w:pPr>
        <w:spacing w:after="0" w:line="268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1001"/>
        <w:jc w:val="both"/>
      </w:pPr>
      <w:r>
        <w:rPr>
          <w:w w:val="105"/>
        </w:rPr>
        <w:t>court process and rule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law.</w:t>
      </w:r>
      <w:r>
        <w:rPr>
          <w:spacing w:val="1"/>
          <w:w w:val="105"/>
        </w:rPr>
        <w:t> </w:t>
      </w:r>
      <w:r>
        <w:rPr>
          <w:w w:val="105"/>
        </w:rPr>
        <w:t>This observation</w:t>
      </w:r>
      <w:r>
        <w:rPr>
          <w:spacing w:val="1"/>
          <w:w w:val="105"/>
        </w:rPr>
        <w:t> </w:t>
      </w:r>
      <w:r>
        <w:rPr>
          <w:w w:val="105"/>
        </w:rPr>
        <w:t>was bluntly put by</w:t>
      </w:r>
      <w:r>
        <w:rPr>
          <w:spacing w:val="1"/>
          <w:w w:val="105"/>
        </w:rPr>
        <w:t> </w:t>
      </w:r>
      <w:r>
        <w:rPr>
          <w:w w:val="105"/>
        </w:rPr>
        <w:t>the  plaintiff  in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case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Zipest</w:t>
      </w:r>
      <w:r>
        <w:rPr>
          <w:spacing w:val="4"/>
          <w:w w:val="105"/>
        </w:rPr>
        <w:t> </w:t>
      </w:r>
      <w:r>
        <w:rPr>
          <w:w w:val="105"/>
        </w:rPr>
        <w:t>Ventures</w:t>
      </w:r>
      <w:r>
        <w:rPr>
          <w:spacing w:val="5"/>
          <w:w w:val="105"/>
        </w:rPr>
        <w:t> </w:t>
      </w:r>
      <w:r>
        <w:rPr>
          <w:w w:val="105"/>
        </w:rPr>
        <w:t>Ltd.</w:t>
      </w:r>
      <w:r>
        <w:rPr>
          <w:spacing w:val="12"/>
          <w:w w:val="105"/>
        </w:rPr>
        <w:t> </w:t>
      </w:r>
      <w:r>
        <w:rPr>
          <w:w w:val="105"/>
        </w:rPr>
        <w:t>v.</w:t>
      </w:r>
      <w:r>
        <w:rPr>
          <w:spacing w:val="12"/>
          <w:w w:val="105"/>
        </w:rPr>
        <w:t> </w:t>
      </w:r>
      <w:r>
        <w:rPr>
          <w:w w:val="105"/>
        </w:rPr>
        <w:t>Ogun</w:t>
      </w:r>
      <w:r>
        <w:rPr>
          <w:spacing w:val="6"/>
          <w:w w:val="105"/>
        </w:rPr>
        <w:t> </w:t>
      </w:r>
      <w:r>
        <w:rPr>
          <w:w w:val="105"/>
        </w:rPr>
        <w:t>State</w:t>
      </w:r>
      <w:r>
        <w:rPr>
          <w:spacing w:val="11"/>
          <w:w w:val="105"/>
        </w:rPr>
        <w:t> </w:t>
      </w:r>
      <w:r>
        <w:rPr>
          <w:w w:val="105"/>
        </w:rPr>
        <w:t>Government</w:t>
      </w:r>
      <w:r>
        <w:rPr>
          <w:w w:val="105"/>
          <w:vertAlign w:val="superscript"/>
        </w:rPr>
        <w:t>831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thus:-</w:t>
      </w:r>
    </w:p>
    <w:p>
      <w:pPr>
        <w:pStyle w:val="BodyText"/>
        <w:spacing w:before="3"/>
        <w:ind w:left="1661" w:right="2434"/>
        <w:jc w:val="both"/>
      </w:pPr>
      <w:r>
        <w:rPr>
          <w:w w:val="110"/>
        </w:rPr>
        <w:t>Now that they have closed the filling station again, it is no</w:t>
      </w:r>
      <w:r>
        <w:rPr>
          <w:spacing w:val="1"/>
          <w:w w:val="110"/>
        </w:rPr>
        <w:t> </w:t>
      </w:r>
      <w:r>
        <w:rPr>
          <w:w w:val="110"/>
        </w:rPr>
        <w:t>longer going to be Zipest Ventures versus whoever that</w:t>
      </w:r>
      <w:r>
        <w:rPr>
          <w:spacing w:val="1"/>
          <w:w w:val="110"/>
        </w:rPr>
        <w:t> </w:t>
      </w:r>
      <w:r>
        <w:rPr>
          <w:w w:val="110"/>
        </w:rPr>
        <w:t>sealed it up. It is going to be that person versus the Ogun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13"/>
          <w:w w:val="110"/>
        </w:rPr>
        <w:t> </w:t>
      </w:r>
      <w:r>
        <w:rPr>
          <w:w w:val="110"/>
        </w:rPr>
        <w:t>Judiciary,</w:t>
      </w:r>
      <w:r>
        <w:rPr>
          <w:spacing w:val="-12"/>
          <w:w w:val="110"/>
        </w:rPr>
        <w:t> </w:t>
      </w:r>
      <w:r>
        <w:rPr>
          <w:w w:val="110"/>
        </w:rPr>
        <w:t>because</w:t>
      </w:r>
      <w:r>
        <w:rPr>
          <w:spacing w:val="-12"/>
          <w:w w:val="110"/>
        </w:rPr>
        <w:t> </w:t>
      </w:r>
      <w:r>
        <w:rPr>
          <w:w w:val="110"/>
        </w:rPr>
        <w:t>that</w:t>
      </w:r>
      <w:r>
        <w:rPr>
          <w:spacing w:val="-10"/>
          <w:w w:val="110"/>
        </w:rPr>
        <w:t> </w:t>
      </w:r>
      <w:r>
        <w:rPr>
          <w:w w:val="110"/>
        </w:rPr>
        <w:t>means</w:t>
      </w:r>
      <w:r>
        <w:rPr>
          <w:spacing w:val="-13"/>
          <w:w w:val="110"/>
        </w:rPr>
        <w:t> </w:t>
      </w:r>
      <w:r>
        <w:rPr>
          <w:w w:val="110"/>
        </w:rPr>
        <w:t>they</w:t>
      </w:r>
      <w:r>
        <w:rPr>
          <w:spacing w:val="-15"/>
          <w:w w:val="110"/>
        </w:rPr>
        <w:t> </w:t>
      </w:r>
      <w:r>
        <w:rPr>
          <w:w w:val="110"/>
        </w:rPr>
        <w:t>are</w:t>
      </w:r>
      <w:r>
        <w:rPr>
          <w:spacing w:val="-11"/>
          <w:w w:val="110"/>
        </w:rPr>
        <w:t> </w:t>
      </w:r>
      <w:r>
        <w:rPr>
          <w:w w:val="110"/>
        </w:rPr>
        <w:t>telling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High</w:t>
      </w:r>
      <w:r>
        <w:rPr>
          <w:spacing w:val="-56"/>
          <w:w w:val="110"/>
        </w:rPr>
        <w:t> </w:t>
      </w:r>
      <w:r>
        <w:rPr>
          <w:w w:val="110"/>
        </w:rPr>
        <w:t>Court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go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blazes;</w:t>
      </w:r>
      <w:r>
        <w:rPr>
          <w:spacing w:val="-10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w w:val="110"/>
        </w:rPr>
        <w:t>means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court</w:t>
      </w:r>
      <w:r>
        <w:rPr>
          <w:spacing w:val="-12"/>
          <w:w w:val="110"/>
        </w:rPr>
        <w:t> </w:t>
      </w:r>
      <w:r>
        <w:rPr>
          <w:w w:val="110"/>
        </w:rPr>
        <w:t>order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not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be</w:t>
      </w:r>
      <w:r>
        <w:rPr>
          <w:spacing w:val="-56"/>
          <w:w w:val="110"/>
        </w:rPr>
        <w:t> </w:t>
      </w:r>
      <w:r>
        <w:rPr>
          <w:w w:val="110"/>
        </w:rPr>
        <w:t>obeyed; and I think there is an appropriate sanction for</w:t>
      </w:r>
      <w:r>
        <w:rPr>
          <w:spacing w:val="1"/>
          <w:w w:val="110"/>
        </w:rPr>
        <w:t> </w:t>
      </w:r>
      <w:r>
        <w:rPr>
          <w:w w:val="110"/>
        </w:rPr>
        <w:t>whoever</w:t>
      </w:r>
      <w:r>
        <w:rPr>
          <w:spacing w:val="2"/>
          <w:w w:val="110"/>
        </w:rPr>
        <w:t> </w:t>
      </w:r>
      <w:r>
        <w:rPr>
          <w:w w:val="110"/>
        </w:rPr>
        <w:t>disobeys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w w:val="110"/>
        </w:rPr>
        <w:t>court</w:t>
      </w:r>
      <w:r>
        <w:rPr>
          <w:spacing w:val="-1"/>
          <w:w w:val="110"/>
        </w:rPr>
        <w:t> </w:t>
      </w:r>
      <w:r>
        <w:rPr>
          <w:w w:val="110"/>
        </w:rPr>
        <w:t>order.</w:t>
      </w:r>
      <w:r>
        <w:rPr>
          <w:w w:val="110"/>
          <w:vertAlign w:val="superscript"/>
        </w:rPr>
        <w:t>832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652" w:right="989" w:firstLine="720"/>
        <w:jc w:val="both"/>
      </w:pPr>
      <w:r>
        <w:rPr>
          <w:w w:val="105"/>
        </w:rPr>
        <w:t>Consumer</w:t>
      </w:r>
      <w:r>
        <w:rPr>
          <w:spacing w:val="1"/>
          <w:w w:val="105"/>
        </w:rPr>
        <w:t> </w:t>
      </w:r>
      <w:r>
        <w:rPr>
          <w:w w:val="105"/>
        </w:rPr>
        <w:t>protection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secure  consumers‟  interest</w:t>
      </w:r>
      <w:r>
        <w:rPr>
          <w:spacing w:val="1"/>
          <w:w w:val="105"/>
        </w:rPr>
        <w:t> </w:t>
      </w:r>
      <w:r>
        <w:rPr>
          <w:w w:val="105"/>
        </w:rPr>
        <w:t>against all forms of exploitation and unfair dealings by those who supply goods,</w:t>
      </w:r>
      <w:r>
        <w:rPr>
          <w:spacing w:val="1"/>
          <w:w w:val="105"/>
        </w:rPr>
        <w:t> </w:t>
      </w:r>
      <w:r>
        <w:rPr>
          <w:w w:val="105"/>
        </w:rPr>
        <w:t>services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credit</w:t>
      </w:r>
      <w:r>
        <w:rPr>
          <w:spacing w:val="1"/>
          <w:w w:val="105"/>
        </w:rPr>
        <w:t> </w:t>
      </w:r>
      <w:r>
        <w:rPr>
          <w:w w:val="105"/>
        </w:rPr>
        <w:t>facilities  in  the  course  of  business.</w:t>
      </w:r>
      <w:r>
        <w:rPr>
          <w:w w:val="105"/>
          <w:vertAlign w:val="superscript"/>
        </w:rPr>
        <w:t>833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Undoubtedly, 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customer remains one of  the  most exploited in  the  global village.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issues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diversion,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unauthorized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optimize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profits 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avoiding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mainly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Section 308 confers some privileges on the holders of power of the Office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expected  that  the  governor should  exercise  this  power  diligently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favour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masses.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 is  because  petroleum 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touches the lives of every individuals and a break in supply will definitely affect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every sector of the economy.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Since the oil marketing companies have a conflict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 of their “for profit” service, the regulatory authority and inspections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companies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should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carefully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considered.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93.624001pt;margin-top:10.094873pt;width:144.07pt;height:.71997pt;mso-position-horizontal-relative:page;mso-position-vertical-relative:paragraph;z-index:-15589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61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Suit</w:t>
      </w:r>
      <w:r>
        <w:rPr>
          <w:spacing w:val="-6"/>
          <w:sz w:val="16"/>
        </w:rPr>
        <w:t> </w:t>
      </w:r>
      <w:r>
        <w:rPr>
          <w:sz w:val="16"/>
        </w:rPr>
        <w:t>No.</w:t>
      </w:r>
      <w:r>
        <w:rPr>
          <w:spacing w:val="-1"/>
          <w:sz w:val="16"/>
        </w:rPr>
        <w:t> </w:t>
      </w:r>
      <w:r>
        <w:rPr>
          <w:sz w:val="16"/>
        </w:rPr>
        <w:t>HCJ/147/08</w:t>
      </w:r>
      <w:r>
        <w:rPr>
          <w:spacing w:val="8"/>
          <w:sz w:val="16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16"/>
        </w:rPr>
        <w:t>Unreported.</w:t>
      </w:r>
    </w:p>
    <w:p>
      <w:pPr>
        <w:pStyle w:val="ListParagraph"/>
        <w:numPr>
          <w:ilvl w:val="0"/>
          <w:numId w:val="89"/>
        </w:numPr>
        <w:tabs>
          <w:tab w:pos="854" w:val="left" w:leader="none"/>
        </w:tabs>
        <w:spacing w:line="89" w:lineRule="exact" w:before="0" w:after="0"/>
        <w:ind w:left="853" w:right="0" w:hanging="202"/>
        <w:jc w:val="left"/>
        <w:rPr>
          <w:rFonts w:ascii="Calibri"/>
          <w:sz w:val="11"/>
        </w:rPr>
      </w:pPr>
    </w:p>
    <w:p>
      <w:pPr>
        <w:spacing w:line="162" w:lineRule="exact" w:before="0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It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was not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possible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know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outcome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contempt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plaintiff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was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complaining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because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appeal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against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the</w:t>
      </w:r>
    </w:p>
    <w:p>
      <w:pPr>
        <w:spacing w:line="180" w:lineRule="exact" w:before="11"/>
        <w:ind w:left="137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judgment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remained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pending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yet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disposed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off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by the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Court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Appeal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3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Kur,</w:t>
      </w:r>
      <w:r>
        <w:rPr>
          <w:spacing w:val="-5"/>
          <w:sz w:val="16"/>
        </w:rPr>
        <w:t> </w:t>
      </w:r>
      <w:r>
        <w:rPr>
          <w:sz w:val="16"/>
        </w:rPr>
        <w:t>J.J. (2014).</w:t>
      </w:r>
      <w:r>
        <w:rPr>
          <w:spacing w:val="-5"/>
          <w:sz w:val="16"/>
        </w:rPr>
        <w:t> </w:t>
      </w:r>
      <w:r>
        <w:rPr>
          <w:sz w:val="16"/>
        </w:rPr>
        <w:t>Consumer</w:t>
      </w:r>
      <w:r>
        <w:rPr>
          <w:spacing w:val="2"/>
          <w:sz w:val="16"/>
        </w:rPr>
        <w:t> </w:t>
      </w:r>
      <w:r>
        <w:rPr>
          <w:sz w:val="16"/>
        </w:rPr>
        <w:t>Protection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Deregulation</w:t>
      </w:r>
      <w:r>
        <w:rPr>
          <w:spacing w:val="-1"/>
          <w:sz w:val="16"/>
        </w:rPr>
        <w:t> </w:t>
      </w:r>
      <w:r>
        <w:rPr>
          <w:sz w:val="16"/>
        </w:rPr>
        <w:t>Policy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Downstream</w:t>
      </w:r>
      <w:r>
        <w:rPr>
          <w:spacing w:val="-2"/>
          <w:sz w:val="16"/>
        </w:rPr>
        <w:t> </w:t>
      </w:r>
      <w:r>
        <w:rPr>
          <w:sz w:val="16"/>
        </w:rPr>
        <w:t>Petroleum</w:t>
      </w:r>
      <w:r>
        <w:rPr>
          <w:spacing w:val="-3"/>
          <w:sz w:val="16"/>
        </w:rPr>
        <w:t> </w:t>
      </w:r>
      <w:r>
        <w:rPr>
          <w:sz w:val="16"/>
        </w:rPr>
        <w:t>Operation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Nigeria:</w:t>
      </w:r>
      <w:r>
        <w:rPr>
          <w:spacing w:val="-4"/>
          <w:sz w:val="16"/>
        </w:rPr>
        <w:t> </w:t>
      </w:r>
      <w:r>
        <w:rPr>
          <w:sz w:val="16"/>
        </w:rPr>
        <w:t>Policy</w:t>
      </w:r>
      <w:r>
        <w:rPr>
          <w:spacing w:val="-7"/>
          <w:sz w:val="16"/>
        </w:rPr>
        <w:t> </w:t>
      </w:r>
      <w:r>
        <w:rPr>
          <w:sz w:val="16"/>
        </w:rPr>
        <w:t>and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Regulatory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Issues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Considered.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Benue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State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University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Law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Journal,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5,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No.1,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pp.25-50.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Heading1"/>
        <w:numPr>
          <w:ilvl w:val="2"/>
          <w:numId w:val="86"/>
        </w:numPr>
        <w:tabs>
          <w:tab w:pos="1373" w:val="left" w:leader="none"/>
        </w:tabs>
        <w:spacing w:line="240" w:lineRule="auto" w:before="99" w:after="0"/>
        <w:ind w:left="1373" w:right="0" w:hanging="721"/>
        <w:jc w:val="left"/>
      </w:pPr>
      <w:r>
        <w:rPr>
          <w:w w:val="105"/>
        </w:rPr>
        <w:t>Power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Ensure</w:t>
      </w:r>
      <w:r>
        <w:rPr>
          <w:spacing w:val="7"/>
          <w:w w:val="105"/>
        </w:rPr>
        <w:t> </w:t>
      </w:r>
      <w:r>
        <w:rPr>
          <w:w w:val="105"/>
        </w:rPr>
        <w:t>Constant</w:t>
      </w:r>
      <w:r>
        <w:rPr>
          <w:spacing w:val="5"/>
          <w:w w:val="105"/>
        </w:rPr>
        <w:t> </w:t>
      </w:r>
      <w:r>
        <w:rPr>
          <w:w w:val="105"/>
        </w:rPr>
        <w:t>Supply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Petroleum</w:t>
      </w:r>
      <w:r>
        <w:rPr>
          <w:spacing w:val="8"/>
          <w:w w:val="105"/>
        </w:rPr>
        <w:t> </w:t>
      </w:r>
      <w:r>
        <w:rPr>
          <w:w w:val="105"/>
        </w:rPr>
        <w:t>Product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360" w:lineRule="auto"/>
        <w:ind w:left="652" w:right="989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  curtail artificial  scarcity of  petroleum products  during increase</w:t>
      </w:r>
      <w:r>
        <w:rPr>
          <w:spacing w:val="1"/>
          <w:w w:val="105"/>
        </w:rPr>
        <w:t> </w:t>
      </w:r>
      <w:r>
        <w:rPr>
          <w:w w:val="105"/>
        </w:rPr>
        <w:t>in prices of petroleum products by government, the Nigerian National 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normally</w:t>
      </w:r>
      <w:r>
        <w:rPr>
          <w:spacing w:val="1"/>
          <w:w w:val="105"/>
        </w:rPr>
        <w:t> </w:t>
      </w:r>
      <w:r>
        <w:rPr>
          <w:w w:val="105"/>
        </w:rPr>
        <w:t>takes</w:t>
      </w:r>
      <w:r>
        <w:rPr>
          <w:spacing w:val="1"/>
          <w:w w:val="105"/>
        </w:rPr>
        <w:t> </w:t>
      </w:r>
      <w:r>
        <w:rPr>
          <w:w w:val="105"/>
        </w:rPr>
        <w:t>pre-cautionary</w:t>
      </w:r>
      <w:r>
        <w:rPr>
          <w:spacing w:val="1"/>
          <w:w w:val="105"/>
        </w:rPr>
        <w:t> </w:t>
      </w:r>
      <w:r>
        <w:rPr>
          <w:w w:val="105"/>
        </w:rPr>
        <w:t>measures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arrest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ugly</w:t>
      </w:r>
      <w:r>
        <w:rPr>
          <w:spacing w:val="-53"/>
          <w:w w:val="105"/>
        </w:rPr>
        <w:t> </w:t>
      </w:r>
      <w:r>
        <w:rPr>
          <w:w w:val="105"/>
        </w:rPr>
        <w:t>situation that may arise.</w:t>
      </w:r>
      <w:r>
        <w:rPr>
          <w:w w:val="105"/>
          <w:vertAlign w:val="superscript"/>
        </w:rPr>
        <w:t>834</w:t>
      </w:r>
      <w:r>
        <w:rPr>
          <w:w w:val="105"/>
          <w:vertAlign w:val="baseline"/>
        </w:rPr>
        <w:t>   In ensuring adequate supply of petroleum products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retail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officials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usually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undertake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random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visits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depots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designated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points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within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capitals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country.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outlet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discovered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involved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cheating or refuse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dispense  products was  compelled to  do  so, which  helped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the decongestion of motorists in filling stations.</w:t>
      </w:r>
      <w:r>
        <w:rPr>
          <w:w w:val="105"/>
          <w:vertAlign w:val="superscript"/>
        </w:rPr>
        <w:t>835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further forestall break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order,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NNPC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sometime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mobilize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reception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depots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push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trucks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available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overcome  the  attempt  to  create  artificial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scarcity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marketers.</w:t>
      </w:r>
    </w:p>
    <w:p>
      <w:pPr>
        <w:pStyle w:val="BodyText"/>
        <w:spacing w:before="5"/>
        <w:ind w:left="1373"/>
        <w:jc w:val="both"/>
      </w:pPr>
      <w:r>
        <w:rPr>
          <w:w w:val="105"/>
        </w:rPr>
        <w:t>Section</w:t>
      </w:r>
      <w:r>
        <w:rPr>
          <w:spacing w:val="5"/>
          <w:w w:val="105"/>
        </w:rPr>
        <w:t> </w:t>
      </w:r>
      <w:r>
        <w:rPr>
          <w:w w:val="105"/>
        </w:rPr>
        <w:t>43(1)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(2)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Petroleum</w:t>
      </w:r>
      <w:r>
        <w:rPr>
          <w:spacing w:val="3"/>
          <w:w w:val="105"/>
        </w:rPr>
        <w:t> </w:t>
      </w:r>
      <w:r>
        <w:rPr>
          <w:w w:val="105"/>
        </w:rPr>
        <w:t>Act</w:t>
      </w:r>
      <w:r>
        <w:rPr>
          <w:w w:val="105"/>
          <w:vertAlign w:val="superscript"/>
        </w:rPr>
        <w:t>836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as follows: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86"/>
        </w:numPr>
        <w:tabs>
          <w:tab w:pos="1733" w:val="left" w:leader="none"/>
        </w:tabs>
        <w:spacing w:line="240" w:lineRule="auto" w:before="0" w:after="0"/>
        <w:ind w:left="1733" w:right="994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officer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deputed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appropriate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authority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officer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authorized by the Director of Petroleum Resources or any police officer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not below the rank of inspector may, at any time between sunrise 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sunset,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enter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premises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respect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licence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  store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has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been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granted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inspect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same.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86"/>
        </w:numPr>
        <w:tabs>
          <w:tab w:pos="1733" w:val="left" w:leader="none"/>
        </w:tabs>
        <w:spacing w:line="240" w:lineRule="auto" w:before="0" w:after="0"/>
        <w:ind w:left="1733" w:right="992" w:hanging="36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officer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deputed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appropriate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authority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officer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authorized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Director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Resources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police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mentioned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paragraph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(1)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this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regulation  may,  on  such  entry,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require any licensee to show him any of the receptacles, bins or tanks 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which any 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his possession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is stored or contained,  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give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him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such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assistance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as</w:t>
      </w:r>
      <w:r>
        <w:rPr>
          <w:rFonts w:ascii="Cambria"/>
          <w:spacing w:val="26"/>
          <w:w w:val="105"/>
          <w:sz w:val="24"/>
        </w:rPr>
        <w:t> </w:t>
      </w:r>
      <w:r>
        <w:rPr>
          <w:rFonts w:ascii="Cambria"/>
          <w:w w:val="105"/>
          <w:sz w:val="24"/>
        </w:rPr>
        <w:t>he</w:t>
      </w:r>
      <w:r>
        <w:rPr>
          <w:rFonts w:ascii="Cambria"/>
          <w:spacing w:val="28"/>
          <w:w w:val="105"/>
          <w:sz w:val="24"/>
        </w:rPr>
        <w:t> </w:t>
      </w:r>
      <w:r>
        <w:rPr>
          <w:rFonts w:ascii="Cambria"/>
          <w:w w:val="105"/>
          <w:sz w:val="24"/>
        </w:rPr>
        <w:t>may</w:t>
      </w:r>
      <w:r>
        <w:rPr>
          <w:rFonts w:ascii="Cambria"/>
          <w:spacing w:val="25"/>
          <w:w w:val="105"/>
          <w:sz w:val="24"/>
        </w:rPr>
        <w:t> </w:t>
      </w:r>
      <w:r>
        <w:rPr>
          <w:rFonts w:ascii="Cambria"/>
          <w:w w:val="105"/>
          <w:sz w:val="24"/>
        </w:rPr>
        <w:t>require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26"/>
          <w:w w:val="105"/>
          <w:sz w:val="24"/>
        </w:rPr>
        <w:t> </w:t>
      </w:r>
      <w:r>
        <w:rPr>
          <w:rFonts w:ascii="Cambria"/>
          <w:w w:val="105"/>
          <w:sz w:val="24"/>
        </w:rPr>
        <w:t>examining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same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deliver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him a sample or samples  from any  of  the  receptacles, bins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or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tanks.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64" w:lineRule="auto" w:before="74" w:after="0"/>
        <w:ind w:left="1373" w:right="1078" w:hanging="721"/>
        <w:jc w:val="left"/>
        <w:rPr>
          <w:rFonts w:ascii="Calibri"/>
          <w:sz w:val="13"/>
        </w:rPr>
      </w:pPr>
      <w:r>
        <w:rPr>
          <w:sz w:val="16"/>
        </w:rPr>
        <w:t>Daniel (2016). Fuel Scarcity: DPR Orders Massive Truck-out of Products to Petrol Stations Nationwide. Available at:</w:t>
      </w:r>
      <w:r>
        <w:rPr>
          <w:color w:val="0000FF"/>
          <w:spacing w:val="1"/>
          <w:sz w:val="16"/>
        </w:rPr>
        <w:t> </w:t>
      </w:r>
      <w:hyperlink r:id="rId163">
        <w:r>
          <w:rPr>
            <w:color w:val="0000FF"/>
            <w:w w:val="95"/>
            <w:sz w:val="16"/>
            <w:u w:val="single" w:color="0000FF"/>
          </w:rPr>
          <w:t>http://www.informationng.com/2016/04/dpr-fuelscarcity-massive-truck-out-of-products-to-stations</w:t>
        </w:r>
        <w:r>
          <w:rPr>
            <w:color w:val="0000FF"/>
            <w:w w:val="95"/>
            <w:sz w:val="16"/>
          </w:rPr>
          <w:t>/</w:t>
        </w:r>
        <w:r>
          <w:rPr>
            <w:w w:val="95"/>
            <w:sz w:val="16"/>
          </w:rPr>
          <w:t>.</w:t>
        </w:r>
        <w:r>
          <w:rPr>
            <w:spacing w:val="8"/>
            <w:w w:val="95"/>
            <w:sz w:val="16"/>
          </w:rPr>
          <w:t> </w:t>
        </w:r>
      </w:hyperlink>
      <w:r>
        <w:rPr>
          <w:w w:val="95"/>
          <w:sz w:val="16"/>
        </w:rPr>
        <w:t>Accessed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last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27/3/2016.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Daniel</w:t>
      </w:r>
      <w:r>
        <w:rPr>
          <w:spacing w:val="-5"/>
          <w:sz w:val="16"/>
        </w:rPr>
        <w:t> </w:t>
      </w:r>
      <w:r>
        <w:rPr>
          <w:sz w:val="16"/>
        </w:rPr>
        <w:t>(2016).</w:t>
      </w:r>
      <w:r>
        <w:rPr>
          <w:spacing w:val="-4"/>
          <w:sz w:val="16"/>
        </w:rPr>
        <w:t> </w:t>
      </w:r>
      <w:r>
        <w:rPr>
          <w:sz w:val="16"/>
        </w:rPr>
        <w:t>New</w:t>
      </w:r>
      <w:r>
        <w:rPr>
          <w:spacing w:val="-7"/>
          <w:sz w:val="16"/>
        </w:rPr>
        <w:t> </w:t>
      </w:r>
      <w:r>
        <w:rPr>
          <w:sz w:val="16"/>
        </w:rPr>
        <w:t>Petrol</w:t>
      </w:r>
      <w:r>
        <w:rPr>
          <w:spacing w:val="-5"/>
          <w:sz w:val="16"/>
        </w:rPr>
        <w:t> </w:t>
      </w:r>
      <w:r>
        <w:rPr>
          <w:sz w:val="16"/>
        </w:rPr>
        <w:t>Pump</w:t>
      </w:r>
      <w:r>
        <w:rPr>
          <w:spacing w:val="-1"/>
          <w:sz w:val="16"/>
        </w:rPr>
        <w:t> </w:t>
      </w:r>
      <w:r>
        <w:rPr>
          <w:sz w:val="16"/>
        </w:rPr>
        <w:t>Price:</w:t>
      </w:r>
      <w:r>
        <w:rPr>
          <w:spacing w:val="-5"/>
          <w:sz w:val="16"/>
        </w:rPr>
        <w:t> </w:t>
      </w:r>
      <w:r>
        <w:rPr>
          <w:sz w:val="16"/>
        </w:rPr>
        <w:t>DPR</w:t>
      </w:r>
      <w:r>
        <w:rPr>
          <w:spacing w:val="-3"/>
          <w:sz w:val="16"/>
        </w:rPr>
        <w:t> </w:t>
      </w:r>
      <w:r>
        <w:rPr>
          <w:sz w:val="16"/>
        </w:rPr>
        <w:t>Commences</w:t>
      </w:r>
      <w:r>
        <w:rPr>
          <w:spacing w:val="-3"/>
          <w:sz w:val="16"/>
        </w:rPr>
        <w:t> </w:t>
      </w:r>
      <w:r>
        <w:rPr>
          <w:sz w:val="16"/>
        </w:rPr>
        <w:t>Enforcement</w:t>
      </w:r>
      <w:r>
        <w:rPr>
          <w:spacing w:val="5"/>
          <w:sz w:val="16"/>
        </w:rPr>
        <w:t> </w:t>
      </w:r>
      <w:r>
        <w:rPr>
          <w:sz w:val="16"/>
        </w:rPr>
        <w:t>in</w:t>
      </w:r>
      <w:r>
        <w:rPr>
          <w:spacing w:val="-1"/>
          <w:sz w:val="16"/>
        </w:rPr>
        <w:t> </w:t>
      </w:r>
      <w:r>
        <w:rPr>
          <w:sz w:val="16"/>
        </w:rPr>
        <w:t>Plateau.</w:t>
      </w:r>
    </w:p>
    <w:p>
      <w:pPr>
        <w:spacing w:line="177" w:lineRule="exact" w:before="18"/>
        <w:ind w:left="678" w:right="400" w:firstLine="0"/>
        <w:jc w:val="center"/>
        <w:rPr>
          <w:rFonts w:ascii="Times New Roman"/>
          <w:sz w:val="16"/>
        </w:rPr>
      </w:pPr>
      <w:hyperlink r:id="rId164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http://www.informationng.com/2016/04/dpr.fuelscarcity-massive-truck-out-of-products-to-stations</w:t>
        </w:r>
        <w:r>
          <w:rPr>
            <w:rFonts w:ascii="Times New Roman"/>
            <w:color w:val="0000FF"/>
            <w:w w:val="95"/>
            <w:sz w:val="16"/>
          </w:rPr>
          <w:t>/</w:t>
        </w:r>
        <w:r>
          <w:rPr>
            <w:rFonts w:ascii="Times New Roman"/>
            <w:w w:val="95"/>
            <w:sz w:val="16"/>
          </w:rPr>
          <w:t>.</w:t>
        </w:r>
        <w:r>
          <w:rPr>
            <w:rFonts w:ascii="Times New Roman"/>
            <w:spacing w:val="89"/>
            <w:sz w:val="16"/>
          </w:rPr>
          <w:t> </w:t>
        </w:r>
      </w:hyperlink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73"/>
          <w:sz w:val="16"/>
        </w:rPr>
        <w:t> </w:t>
      </w:r>
      <w:r>
        <w:rPr>
          <w:rFonts w:ascii="Times New Roman"/>
          <w:w w:val="95"/>
          <w:sz w:val="16"/>
        </w:rPr>
        <w:t>last</w:t>
      </w:r>
      <w:r>
        <w:rPr>
          <w:rFonts w:ascii="Times New Roman"/>
          <w:spacing w:val="78"/>
          <w:sz w:val="16"/>
        </w:rPr>
        <w:t> </w:t>
      </w:r>
      <w:r>
        <w:rPr>
          <w:rFonts w:ascii="Times New Roman"/>
          <w:w w:val="95"/>
          <w:sz w:val="16"/>
        </w:rPr>
        <w:t>on</w:t>
      </w:r>
      <w:r>
        <w:rPr>
          <w:rFonts w:ascii="Times New Roman"/>
          <w:spacing w:val="61"/>
          <w:sz w:val="16"/>
        </w:rPr>
        <w:t> </w:t>
      </w:r>
      <w:r>
        <w:rPr>
          <w:rFonts w:ascii="Times New Roman"/>
          <w:w w:val="95"/>
          <w:sz w:val="16"/>
        </w:rPr>
        <w:t>27/3/2016.</w:t>
      </w:r>
    </w:p>
    <w:p>
      <w:pPr>
        <w:spacing w:after="0" w:line="177" w:lineRule="exact"/>
        <w:jc w:val="center"/>
        <w:rPr>
          <w:rFonts w:ascii="Times New Roman"/>
          <w:sz w:val="16"/>
        </w:rPr>
        <w:sectPr>
          <w:footerReference w:type="default" r:id="rId162"/>
          <w:pgSz w:w="12240" w:h="15840"/>
          <w:pgMar w:footer="1472" w:header="0" w:top="1500" w:bottom="1660" w:left="1220" w:right="300"/>
        </w:sect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132" w:lineRule="exact" w:before="0" w:after="0"/>
        <w:ind w:left="853" w:right="0" w:hanging="854"/>
        <w:jc w:val="right"/>
        <w:rPr>
          <w:rFonts w:ascii="Calibri"/>
          <w:sz w:val="11"/>
        </w:rPr>
      </w:pPr>
    </w:p>
    <w:p>
      <w:pPr>
        <w:spacing w:before="4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Cap.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P.10,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Vol.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13,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op.cit.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prevent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hoarding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in order to create an artificial scarcity or diverting such products to the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markets.</w:t>
      </w:r>
      <w:r>
        <w:rPr>
          <w:spacing w:val="1"/>
          <w:w w:val="105"/>
        </w:rPr>
        <w:t> </w:t>
      </w: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provision,</w:t>
      </w:r>
      <w:r>
        <w:rPr>
          <w:spacing w:val="1"/>
          <w:w w:val="105"/>
        </w:rPr>
        <w:t> </w:t>
      </w:r>
      <w:r>
        <w:rPr>
          <w:w w:val="105"/>
        </w:rPr>
        <w:t>diversion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hoarding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-53"/>
          <w:w w:val="105"/>
        </w:rPr>
        <w:t> </w:t>
      </w:r>
      <w:r>
        <w:rPr>
          <w:w w:val="105"/>
        </w:rPr>
        <w:t>products in the country have not abated.</w:t>
      </w:r>
      <w:r>
        <w:rPr>
          <w:spacing w:val="1"/>
          <w:w w:val="105"/>
        </w:rPr>
        <w:t> </w:t>
      </w:r>
      <w:r>
        <w:rPr>
          <w:w w:val="105"/>
        </w:rPr>
        <w:t>This is done in coalition with some of the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officials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Department,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collecting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token  from  the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never</w:t>
      </w:r>
      <w:r>
        <w:rPr>
          <w:spacing w:val="1"/>
          <w:w w:val="105"/>
        </w:rPr>
        <w:t> </w:t>
      </w:r>
      <w:r>
        <w:rPr>
          <w:w w:val="105"/>
        </w:rPr>
        <w:t>performed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statutory</w:t>
      </w:r>
      <w:r>
        <w:rPr>
          <w:spacing w:val="1"/>
          <w:w w:val="105"/>
        </w:rPr>
        <w:t> </w:t>
      </w:r>
      <w:r>
        <w:rPr>
          <w:w w:val="105"/>
        </w:rPr>
        <w:t>responsibility.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establishment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Petroleum</w:t>
      </w:r>
      <w:r>
        <w:rPr>
          <w:spacing w:val="45"/>
          <w:w w:val="105"/>
        </w:rPr>
        <w:t> </w:t>
      </w:r>
      <w:r>
        <w:rPr>
          <w:w w:val="105"/>
        </w:rPr>
        <w:t>Product</w:t>
      </w:r>
      <w:r>
        <w:rPr>
          <w:spacing w:val="45"/>
          <w:w w:val="105"/>
        </w:rPr>
        <w:t> </w:t>
      </w:r>
      <w:r>
        <w:rPr>
          <w:w w:val="105"/>
        </w:rPr>
        <w:t>Pricing</w:t>
      </w:r>
      <w:r>
        <w:rPr>
          <w:spacing w:val="45"/>
          <w:w w:val="105"/>
        </w:rPr>
        <w:t> </w:t>
      </w:r>
      <w:r>
        <w:rPr>
          <w:w w:val="105"/>
        </w:rPr>
        <w:t>Regulatory</w:t>
      </w:r>
      <w:r>
        <w:rPr>
          <w:spacing w:val="46"/>
          <w:w w:val="105"/>
        </w:rPr>
        <w:t> </w:t>
      </w:r>
      <w:r>
        <w:rPr>
          <w:w w:val="105"/>
        </w:rPr>
        <w:t>Agency</w:t>
      </w:r>
      <w:r>
        <w:rPr>
          <w:spacing w:val="45"/>
          <w:w w:val="105"/>
        </w:rPr>
        <w:t> </w:t>
      </w:r>
      <w:r>
        <w:rPr>
          <w:w w:val="105"/>
        </w:rPr>
        <w:t>in</w:t>
      </w:r>
      <w:r>
        <w:rPr>
          <w:spacing w:val="48"/>
          <w:w w:val="105"/>
        </w:rPr>
        <w:t> </w:t>
      </w:r>
      <w:r>
        <w:rPr>
          <w:w w:val="105"/>
        </w:rPr>
        <w:t>May</w:t>
      </w:r>
      <w:r>
        <w:rPr>
          <w:spacing w:val="45"/>
          <w:w w:val="105"/>
        </w:rPr>
        <w:t> </w:t>
      </w:r>
      <w:r>
        <w:rPr>
          <w:w w:val="105"/>
        </w:rPr>
        <w:t>2003</w:t>
      </w:r>
      <w:r>
        <w:rPr>
          <w:spacing w:val="-53"/>
          <w:w w:val="105"/>
        </w:rPr>
        <w:t> </w:t>
      </w:r>
      <w:r>
        <w:rPr>
          <w:w w:val="105"/>
        </w:rPr>
        <w:t>and the removal of petroleum subsidies, there were lots of distortions in products</w:t>
      </w:r>
      <w:r>
        <w:rPr>
          <w:spacing w:val="1"/>
          <w:w w:val="105"/>
        </w:rPr>
        <w:t> </w:t>
      </w:r>
      <w:r>
        <w:rPr>
          <w:w w:val="105"/>
        </w:rPr>
        <w:t>supply and distribution  in  the  country.   The impacts of  which led to long queues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motorists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result of</w:t>
      </w:r>
      <w:r>
        <w:rPr>
          <w:spacing w:val="1"/>
          <w:w w:val="105"/>
        </w:rPr>
        <w:t> </w:t>
      </w:r>
      <w:r>
        <w:rPr>
          <w:w w:val="105"/>
        </w:rPr>
        <w:t>scarcity,</w:t>
      </w:r>
      <w:r>
        <w:rPr>
          <w:spacing w:val="1"/>
          <w:w w:val="105"/>
        </w:rPr>
        <w:t> </w:t>
      </w:r>
      <w:r>
        <w:rPr>
          <w:w w:val="105"/>
        </w:rPr>
        <w:t>smuggling,</w:t>
      </w:r>
      <w:r>
        <w:rPr>
          <w:spacing w:val="1"/>
          <w:w w:val="105"/>
        </w:rPr>
        <w:t> </w:t>
      </w:r>
      <w:r>
        <w:rPr>
          <w:w w:val="105"/>
        </w:rPr>
        <w:t>diversion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markets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dealers,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created</w:t>
      </w:r>
      <w:r>
        <w:rPr>
          <w:spacing w:val="1"/>
          <w:w w:val="105"/>
        </w:rPr>
        <w:t> </w:t>
      </w:r>
      <w:r>
        <w:rPr>
          <w:w w:val="105"/>
        </w:rPr>
        <w:t>a </w:t>
      </w:r>
      <w:r>
        <w:rPr>
          <w:spacing w:val="1"/>
          <w:w w:val="105"/>
        </w:rPr>
        <w:t> </w:t>
      </w:r>
      <w:r>
        <w:rPr>
          <w:w w:val="105"/>
        </w:rPr>
        <w:t>serious</w:t>
      </w:r>
      <w:r>
        <w:rPr>
          <w:spacing w:val="1"/>
          <w:w w:val="105"/>
        </w:rPr>
        <w:t> </w:t>
      </w:r>
      <w:r>
        <w:rPr>
          <w:w w:val="105"/>
        </w:rPr>
        <w:t>bottlenecks to government.</w:t>
      </w:r>
      <w:r>
        <w:rPr>
          <w:w w:val="105"/>
          <w:vertAlign w:val="superscript"/>
        </w:rPr>
        <w:t>837</w:t>
      </w:r>
      <w:r>
        <w:rPr>
          <w:w w:val="105"/>
          <w:vertAlign w:val="baseline"/>
        </w:rPr>
        <w:t> Various steps were undertaken by government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adequate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supply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 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without hitches.</w:t>
      </w:r>
      <w:r>
        <w:rPr>
          <w:w w:val="105"/>
          <w:vertAlign w:val="superscript"/>
        </w:rPr>
        <w:t>838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  of  such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steps was the establishment of PPPRA to regulate and checkmate the activities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 in the supply and distribution of petroleum products at approved price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fixed by government. In actualizing its mandate as stipulated in the PPPRA Act,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constituted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sub-committees;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comprising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Technical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Committee,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Sub-Committee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Communication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Sub-Committee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effective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monitoring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petrol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filling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stations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might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wish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hoard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93.624001pt;margin-top:11.781181pt;width:144.07pt;height:.72003pt;mso-position-horizontal-relative:page;mso-position-vertical-relative:paragraph;z-index:-15588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  <w:tab w:pos="7220" w:val="left" w:leader="dot"/>
        </w:tabs>
        <w:spacing w:line="256" w:lineRule="auto" w:before="40" w:after="0"/>
        <w:ind w:left="1373" w:right="2000" w:hanging="721"/>
        <w:jc w:val="left"/>
        <w:rPr>
          <w:rFonts w:ascii="Calibri"/>
          <w:sz w:val="13"/>
        </w:rPr>
      </w:pPr>
      <w:r>
        <w:rPr>
          <w:sz w:val="16"/>
        </w:rPr>
        <w:t>Ada, M. (2016).</w:t>
      </w:r>
      <w:r>
        <w:rPr>
          <w:spacing w:val="1"/>
          <w:sz w:val="16"/>
        </w:rPr>
        <w:t> </w:t>
      </w:r>
      <w:r>
        <w:rPr>
          <w:sz w:val="16"/>
        </w:rPr>
        <w:t>How Nigerian Petrol Attendants Cheat You in Filling Stations. Available at:</w:t>
      </w:r>
      <w:r>
        <w:rPr>
          <w:color w:val="0000FF"/>
          <w:spacing w:val="1"/>
          <w:sz w:val="16"/>
        </w:rPr>
        <w:t> </w:t>
      </w:r>
      <w:hyperlink r:id="rId166">
        <w:r>
          <w:rPr>
            <w:color w:val="0000FF"/>
            <w:sz w:val="16"/>
            <w:u w:val="single" w:color="0000FF"/>
          </w:rPr>
          <w:t>http://www.nieriadailynews.nes/news/291261-how-nigerian-petrol-attendants-cheat-you</w:t>
        </w:r>
      </w:hyperlink>
      <w:r>
        <w:rPr>
          <w:color w:val="0000FF"/>
          <w:sz w:val="16"/>
        </w:rPr>
        <w:tab/>
      </w:r>
      <w:r>
        <w:rPr>
          <w:sz w:val="16"/>
        </w:rPr>
        <w:t>accessed</w:t>
      </w:r>
      <w:r>
        <w:rPr>
          <w:spacing w:val="-1"/>
          <w:sz w:val="16"/>
        </w:rPr>
        <w:t> </w:t>
      </w:r>
      <w:r>
        <w:rPr>
          <w:sz w:val="16"/>
        </w:rPr>
        <w:t>on 20/5/2016.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17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Egede,</w:t>
      </w:r>
      <w:r>
        <w:rPr>
          <w:spacing w:val="-5"/>
          <w:sz w:val="16"/>
        </w:rPr>
        <w:t> </w:t>
      </w:r>
      <w:r>
        <w:rPr>
          <w:sz w:val="16"/>
        </w:rPr>
        <w:t>E.A.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4"/>
          <w:sz w:val="16"/>
        </w:rPr>
        <w:t> </w:t>
      </w:r>
      <w:r>
        <w:rPr>
          <w:sz w:val="16"/>
        </w:rPr>
        <w:t>Uzonna,</w:t>
      </w:r>
      <w:r>
        <w:rPr>
          <w:spacing w:val="-5"/>
          <w:sz w:val="16"/>
        </w:rPr>
        <w:t> </w:t>
      </w:r>
      <w:r>
        <w:rPr>
          <w:sz w:val="16"/>
        </w:rPr>
        <w:t>N.O.</w:t>
      </w:r>
      <w:r>
        <w:rPr>
          <w:spacing w:val="-4"/>
          <w:sz w:val="16"/>
        </w:rPr>
        <w:t> </w:t>
      </w:r>
      <w:r>
        <w:rPr>
          <w:sz w:val="16"/>
        </w:rPr>
        <w:t>(2013).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Effect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Cost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Distribution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Pump</w:t>
      </w:r>
      <w:r>
        <w:rPr>
          <w:spacing w:val="-1"/>
          <w:sz w:val="16"/>
        </w:rPr>
        <w:t> </w:t>
      </w:r>
      <w:r>
        <w:rPr>
          <w:sz w:val="16"/>
        </w:rPr>
        <w:t>Price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Petroleum</w:t>
      </w:r>
      <w:r>
        <w:rPr>
          <w:spacing w:val="-2"/>
          <w:sz w:val="16"/>
        </w:rPr>
        <w:t> </w:t>
      </w:r>
      <w:r>
        <w:rPr>
          <w:sz w:val="16"/>
        </w:rPr>
        <w:t>Products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South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East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Nigeria.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Journal of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Economics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Sustainable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Development,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4,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No.17,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pp.154-162.</w:t>
      </w:r>
    </w:p>
    <w:p>
      <w:pPr>
        <w:spacing w:after="0"/>
        <w:jc w:val="left"/>
        <w:rPr>
          <w:rFonts w:ascii="Times New Roman"/>
          <w:sz w:val="16"/>
        </w:rPr>
        <w:sectPr>
          <w:footerReference w:type="default" r:id="rId165"/>
          <w:pgSz w:w="12240" w:h="15840"/>
          <w:pgMar w:footer="1458" w:header="0" w:top="1500" w:bottom="164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0" w:lineRule="auto" w:before="123"/>
        <w:ind w:left="652" w:right="985"/>
        <w:jc w:val="both"/>
      </w:pPr>
      <w:r>
        <w:rPr>
          <w:w w:val="105"/>
        </w:rPr>
        <w:t>in order to cause artificial scarcity.</w:t>
      </w:r>
      <w:r>
        <w:rPr>
          <w:w w:val="105"/>
          <w:vertAlign w:val="superscript"/>
        </w:rPr>
        <w:t>839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was followed in November 2003 by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Monitoring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 visited  Niger,  Kebbi,  Sokoto,  Zamfara,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Katsina, Jigawa, Kano and Kaduna states to ensure that petroleum products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available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eight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(8)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States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visited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queue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price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beyond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fixed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Government.</w:t>
      </w:r>
      <w:r>
        <w:rPr>
          <w:w w:val="105"/>
          <w:vertAlign w:val="superscript"/>
        </w:rPr>
        <w:t>840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Another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joint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monitoring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representatives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official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Congress (NLC) was set up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tour  the  six (6)  geo-political  zones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 to assess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socio-economic impact of  deregulation  introduced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downstream sector.</w:t>
      </w:r>
      <w:r>
        <w:rPr>
          <w:w w:val="105"/>
          <w:vertAlign w:val="superscript"/>
        </w:rPr>
        <w:t>841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initiatives implored by PPPRA ensured constant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availability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retail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country 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prevented marketers from selling the products beyond the approved 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price.</w:t>
      </w:r>
      <w:r>
        <w:rPr>
          <w:w w:val="105"/>
          <w:vertAlign w:val="superscript"/>
        </w:rPr>
        <w:t>842</w:t>
      </w:r>
    </w:p>
    <w:p>
      <w:pPr>
        <w:pStyle w:val="BodyText"/>
        <w:spacing w:line="480" w:lineRule="auto" w:before="12"/>
        <w:ind w:left="652" w:right="996" w:firstLine="720"/>
        <w:jc w:val="both"/>
      </w:pPr>
      <w:r>
        <w:rPr>
          <w:w w:val="105"/>
        </w:rPr>
        <w:t>The  Agency in  enforcing the  uniform  pricing policy had to  positioned staff</w:t>
      </w:r>
      <w:r>
        <w:rPr>
          <w:spacing w:val="1"/>
          <w:w w:val="105"/>
        </w:rPr>
        <w:t> </w:t>
      </w:r>
      <w:r>
        <w:rPr>
          <w:w w:val="105"/>
        </w:rPr>
        <w:t>in all Depots, Refineries and Jetties located in various parts of the country and with</w:t>
      </w:r>
      <w:r>
        <w:rPr>
          <w:spacing w:val="1"/>
          <w:w w:val="105"/>
        </w:rPr>
        <w:t> </w:t>
      </w:r>
      <w:r>
        <w:rPr>
          <w:w w:val="105"/>
        </w:rPr>
        <w:t>the use of modern information technology system provides products inventory on</w:t>
      </w:r>
      <w:r>
        <w:rPr>
          <w:spacing w:val="1"/>
          <w:w w:val="105"/>
        </w:rPr>
        <w:t> </w:t>
      </w:r>
      <w:r>
        <w:rPr>
          <w:w w:val="105"/>
        </w:rPr>
        <w:t>weekly</w:t>
      </w:r>
      <w:r>
        <w:rPr>
          <w:spacing w:val="1"/>
          <w:w w:val="105"/>
        </w:rPr>
        <w:t> </w:t>
      </w:r>
      <w:r>
        <w:rPr>
          <w:w w:val="105"/>
        </w:rPr>
        <w:t>basis.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in  products  import  plan,  local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forecasts;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forecasts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determining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0"/>
          <w:w w:val="105"/>
        </w:rPr>
        <w:t> </w:t>
      </w:r>
      <w:r>
        <w:rPr>
          <w:w w:val="105"/>
        </w:rPr>
        <w:t>gaps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system.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actualizing</w:t>
      </w:r>
      <w:r>
        <w:rPr>
          <w:spacing w:val="11"/>
          <w:w w:val="105"/>
        </w:rPr>
        <w:t> </w:t>
      </w:r>
      <w:r>
        <w:rPr>
          <w:w w:val="105"/>
        </w:rPr>
        <w:t>its</w:t>
      </w:r>
      <w:r>
        <w:rPr>
          <w:spacing w:val="11"/>
          <w:w w:val="105"/>
        </w:rPr>
        <w:t> </w:t>
      </w:r>
      <w:r>
        <w:rPr>
          <w:w w:val="105"/>
        </w:rPr>
        <w:t>mandate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sensitizing</w:t>
      </w:r>
      <w:r>
        <w:rPr>
          <w:spacing w:val="10"/>
          <w:w w:val="105"/>
        </w:rPr>
        <w:t> </w:t>
      </w:r>
      <w:r>
        <w:rPr>
          <w:w w:val="105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93.624001pt;margin-top:8.0509pt;width:144.07pt;height:.71997pt;mso-position-horizontal-relative:page;mso-position-vertical-relative:paragraph;z-index:-15588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1118" w:hanging="721"/>
        <w:jc w:val="left"/>
        <w:rPr>
          <w:rFonts w:ascii="Calibri"/>
          <w:sz w:val="13"/>
        </w:rPr>
      </w:pPr>
      <w:r>
        <w:rPr>
          <w:sz w:val="16"/>
        </w:rPr>
        <w:t>Muhammed, S. (2016). NNPC, PPPRA Fail as Filling Stations Defy Directive.</w:t>
      </w:r>
      <w:r>
        <w:rPr>
          <w:spacing w:val="1"/>
          <w:sz w:val="16"/>
        </w:rPr>
        <w:t> </w:t>
      </w:r>
      <w:r>
        <w:rPr>
          <w:sz w:val="16"/>
        </w:rPr>
        <w:t>Available at:</w:t>
      </w:r>
      <w:r>
        <w:rPr>
          <w:color w:val="0000FF"/>
          <w:sz w:val="16"/>
        </w:rPr>
        <w:t> </w:t>
      </w:r>
      <w:hyperlink r:id="rId167">
        <w:r>
          <w:rPr>
            <w:color w:val="0000FF"/>
            <w:sz w:val="16"/>
            <w:u w:val="single" w:color="0000FF"/>
          </w:rPr>
          <w:t>http://www.post-nigeria.com/nnpc</w:t>
        </w:r>
      </w:hyperlink>
      <w:r>
        <w:rPr>
          <w:color w:val="0000FF"/>
          <w:spacing w:val="-37"/>
          <w:sz w:val="16"/>
        </w:rPr>
        <w:t> </w:t>
      </w:r>
      <w:hyperlink r:id="rId167">
        <w:r>
          <w:rPr>
            <w:color w:val="0000FF"/>
            <w:sz w:val="16"/>
            <w:u w:val="single" w:color="0000FF"/>
          </w:rPr>
          <w:t>pppra-as-filling-stations</w:t>
        </w:r>
        <w:r>
          <w:rPr>
            <w:sz w:val="16"/>
          </w:rPr>
          <w:t>. </w:t>
        </w:r>
      </w:hyperlink>
      <w:r>
        <w:rPr>
          <w:sz w:val="16"/>
        </w:rPr>
        <w:t>Accessed on 2/1/2016.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06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Hembe,</w:t>
      </w:r>
      <w:r>
        <w:rPr>
          <w:spacing w:val="-6"/>
          <w:sz w:val="16"/>
        </w:rPr>
        <w:t> </w:t>
      </w:r>
      <w:r>
        <w:rPr>
          <w:sz w:val="16"/>
        </w:rPr>
        <w:t>J.</w:t>
      </w:r>
      <w:r>
        <w:rPr>
          <w:spacing w:val="-1"/>
          <w:sz w:val="16"/>
        </w:rPr>
        <w:t> </w:t>
      </w:r>
      <w:r>
        <w:rPr>
          <w:sz w:val="16"/>
        </w:rPr>
        <w:t>(2016).</w:t>
      </w:r>
      <w:r>
        <w:rPr>
          <w:spacing w:val="31"/>
          <w:sz w:val="16"/>
        </w:rPr>
        <w:t> </w:t>
      </w:r>
      <w:r>
        <w:rPr>
          <w:sz w:val="16"/>
        </w:rPr>
        <w:t>NNPC Intensifies</w:t>
      </w:r>
      <w:r>
        <w:rPr>
          <w:spacing w:val="-5"/>
          <w:sz w:val="16"/>
        </w:rPr>
        <w:t> </w:t>
      </w:r>
      <w:r>
        <w:rPr>
          <w:sz w:val="16"/>
        </w:rPr>
        <w:t>Monitoring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Petrol Sale</w:t>
      </w:r>
      <w:r>
        <w:rPr>
          <w:spacing w:val="-4"/>
          <w:sz w:val="16"/>
        </w:rPr>
        <w:t> </w:t>
      </w:r>
      <w:r>
        <w:rPr>
          <w:sz w:val="16"/>
        </w:rPr>
        <w:t>at Filling</w:t>
      </w:r>
      <w:r>
        <w:rPr>
          <w:spacing w:val="-2"/>
          <w:sz w:val="16"/>
        </w:rPr>
        <w:t> </w:t>
      </w:r>
      <w:r>
        <w:rPr>
          <w:sz w:val="16"/>
        </w:rPr>
        <w:t>Stations.</w:t>
      </w:r>
      <w:r>
        <w:rPr>
          <w:spacing w:val="-2"/>
          <w:sz w:val="16"/>
        </w:rPr>
        <w:t> </w:t>
      </w:r>
      <w:r>
        <w:rPr>
          <w:sz w:val="16"/>
        </w:rPr>
        <w:t>Available</w:t>
      </w:r>
      <w:r>
        <w:rPr>
          <w:spacing w:val="-6"/>
          <w:sz w:val="16"/>
        </w:rPr>
        <w:t> </w:t>
      </w:r>
      <w:r>
        <w:rPr>
          <w:sz w:val="16"/>
        </w:rPr>
        <w:t>at:</w:t>
      </w:r>
    </w:p>
    <w:p>
      <w:pPr>
        <w:tabs>
          <w:tab w:pos="6543" w:val="left" w:leader="dot"/>
        </w:tabs>
        <w:spacing w:line="170" w:lineRule="exact" w:before="18"/>
        <w:ind w:left="1373" w:right="0" w:firstLine="0"/>
        <w:jc w:val="left"/>
        <w:rPr>
          <w:rFonts w:ascii="Times New Roman"/>
          <w:sz w:val="16"/>
        </w:rPr>
      </w:pPr>
      <w:hyperlink r:id="rId168">
        <w:r>
          <w:rPr>
            <w:rFonts w:ascii="Times New Roman"/>
            <w:color w:val="0000FF"/>
            <w:sz w:val="16"/>
            <w:u w:val="single" w:color="0000FF"/>
          </w:rPr>
          <w:t>http://www.today.ng/news/nigeria/103884/nnpc-intensifies-monitoring-petro</w:t>
        </w:r>
        <w:r>
          <w:rPr>
            <w:rFonts w:ascii="Times New Roman"/>
            <w:color w:val="0000FF"/>
            <w:sz w:val="16"/>
          </w:rPr>
          <w:t>l</w:t>
        </w:r>
      </w:hyperlink>
      <w:r>
        <w:rPr>
          <w:rFonts w:ascii="Times New Roman"/>
          <w:color w:val="0000FF"/>
          <w:sz w:val="16"/>
        </w:rPr>
        <w:tab/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9/4/2016.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Ahiuma-Young,</w:t>
      </w:r>
      <w:r>
        <w:rPr>
          <w:spacing w:val="-2"/>
          <w:sz w:val="16"/>
        </w:rPr>
        <w:t> </w:t>
      </w:r>
      <w:r>
        <w:rPr>
          <w:sz w:val="16"/>
        </w:rPr>
        <w:t>V.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Adeoye,</w:t>
      </w:r>
      <w:r>
        <w:rPr>
          <w:spacing w:val="-6"/>
          <w:sz w:val="16"/>
        </w:rPr>
        <w:t> </w:t>
      </w:r>
      <w:r>
        <w:rPr>
          <w:sz w:val="16"/>
        </w:rPr>
        <w:t>Y.</w:t>
      </w:r>
      <w:r>
        <w:rPr>
          <w:spacing w:val="-5"/>
          <w:sz w:val="16"/>
        </w:rPr>
        <w:t> </w:t>
      </w:r>
      <w:r>
        <w:rPr>
          <w:sz w:val="16"/>
        </w:rPr>
        <w:t>(2007).</w:t>
      </w:r>
      <w:r>
        <w:rPr>
          <w:spacing w:val="30"/>
          <w:sz w:val="16"/>
        </w:rPr>
        <w:t> </w:t>
      </w:r>
      <w:r>
        <w:rPr>
          <w:sz w:val="16"/>
        </w:rPr>
        <w:t>Nigeria:</w:t>
      </w:r>
      <w:r>
        <w:rPr>
          <w:spacing w:val="-1"/>
          <w:sz w:val="16"/>
        </w:rPr>
        <w:t> </w:t>
      </w:r>
      <w:r>
        <w:rPr>
          <w:sz w:val="16"/>
        </w:rPr>
        <w:t>NLC Begins</w:t>
      </w:r>
      <w:r>
        <w:rPr>
          <w:spacing w:val="-4"/>
          <w:sz w:val="16"/>
        </w:rPr>
        <w:t> </w:t>
      </w:r>
      <w:r>
        <w:rPr>
          <w:sz w:val="16"/>
        </w:rPr>
        <w:t>Monitoring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Filling</w:t>
      </w:r>
      <w:r>
        <w:rPr>
          <w:spacing w:val="-3"/>
          <w:sz w:val="16"/>
        </w:rPr>
        <w:t> </w:t>
      </w:r>
      <w:r>
        <w:rPr>
          <w:sz w:val="16"/>
        </w:rPr>
        <w:t>Stations.</w:t>
      </w:r>
      <w:r>
        <w:rPr>
          <w:spacing w:val="-1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</w:p>
    <w:p>
      <w:pPr>
        <w:spacing w:line="170" w:lineRule="exact" w:before="13"/>
        <w:ind w:left="1373" w:right="0" w:firstLine="0"/>
        <w:jc w:val="left"/>
        <w:rPr>
          <w:rFonts w:ascii="Times New Roman"/>
          <w:sz w:val="16"/>
        </w:rPr>
      </w:pPr>
      <w:hyperlink r:id="rId169">
        <w:r>
          <w:rPr>
            <w:rFonts w:ascii="Times New Roman"/>
            <w:color w:val="0000FF"/>
            <w:sz w:val="16"/>
            <w:u w:val="single" w:color="0000FF"/>
          </w:rPr>
          <w:t>http://www.allafrica.com/stories/200706290031.htm</w:t>
        </w:r>
        <w:r>
          <w:rPr>
            <w:rFonts w:ascii="Times New Roman"/>
            <w:color w:val="0000FF"/>
            <w:sz w:val="16"/>
          </w:rPr>
          <w:t>l</w:t>
        </w:r>
        <w:r>
          <w:rPr>
            <w:rFonts w:ascii="Times New Roman"/>
            <w:sz w:val="16"/>
          </w:rPr>
          <w:t>.</w:t>
        </w:r>
      </w:hyperlink>
      <w:r>
        <w:rPr>
          <w:rFonts w:ascii="Times New Roman"/>
          <w:spacing w:val="31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on: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z w:val="16"/>
        </w:rPr>
        <w:t>10/4/2014.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44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Gbolagunte,</w:t>
      </w:r>
      <w:r>
        <w:rPr>
          <w:spacing w:val="-6"/>
          <w:sz w:val="16"/>
        </w:rPr>
        <w:t> </w:t>
      </w:r>
      <w:r>
        <w:rPr>
          <w:sz w:val="16"/>
        </w:rPr>
        <w:t>B.</w:t>
      </w:r>
      <w:r>
        <w:rPr>
          <w:spacing w:val="-6"/>
          <w:sz w:val="16"/>
        </w:rPr>
        <w:t> </w:t>
      </w:r>
      <w:r>
        <w:rPr>
          <w:sz w:val="16"/>
        </w:rPr>
        <w:t>(2012).</w:t>
      </w:r>
      <w:r>
        <w:rPr>
          <w:spacing w:val="30"/>
          <w:sz w:val="16"/>
        </w:rPr>
        <w:t> </w:t>
      </w:r>
      <w:r>
        <w:rPr>
          <w:sz w:val="16"/>
        </w:rPr>
        <w:t>PPPRA</w:t>
      </w:r>
      <w:r>
        <w:rPr>
          <w:spacing w:val="-4"/>
          <w:sz w:val="16"/>
        </w:rPr>
        <w:t> </w:t>
      </w:r>
      <w:r>
        <w:rPr>
          <w:sz w:val="16"/>
        </w:rPr>
        <w:t>Seals</w:t>
      </w:r>
      <w:r>
        <w:rPr>
          <w:spacing w:val="-5"/>
          <w:sz w:val="16"/>
        </w:rPr>
        <w:t> </w:t>
      </w:r>
      <w:r>
        <w:rPr>
          <w:sz w:val="16"/>
        </w:rPr>
        <w:t>Off</w:t>
      </w:r>
      <w:r>
        <w:rPr>
          <w:spacing w:val="-4"/>
          <w:sz w:val="16"/>
        </w:rPr>
        <w:t> </w:t>
      </w:r>
      <w:r>
        <w:rPr>
          <w:sz w:val="16"/>
        </w:rPr>
        <w:t>Filling</w:t>
      </w:r>
      <w:r>
        <w:rPr>
          <w:spacing w:val="-3"/>
          <w:sz w:val="16"/>
        </w:rPr>
        <w:t> </w:t>
      </w:r>
      <w:r>
        <w:rPr>
          <w:sz w:val="16"/>
        </w:rPr>
        <w:t>Stations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Osun.</w:t>
      </w:r>
      <w:r>
        <w:rPr>
          <w:spacing w:val="3"/>
          <w:sz w:val="16"/>
        </w:rPr>
        <w:t> </w:t>
      </w:r>
      <w:r>
        <w:rPr>
          <w:sz w:val="16"/>
        </w:rPr>
        <w:t>Available</w:t>
      </w:r>
      <w:r>
        <w:rPr>
          <w:spacing w:val="-8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7"/>
          <w:sz w:val="16"/>
        </w:rPr>
        <w:t> </w:t>
      </w:r>
      <w:hyperlink r:id="rId170">
        <w:r>
          <w:rPr>
            <w:color w:val="0000FF"/>
            <w:sz w:val="16"/>
            <w:u w:val="single" w:color="0000FF"/>
          </w:rPr>
          <w:t>http://www.newsghana.com.gh/pppra-seals-off</w:t>
        </w:r>
      </w:hyperlink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hyperlink r:id="rId170">
        <w:r>
          <w:rPr>
            <w:rFonts w:ascii="Times New Roman"/>
            <w:color w:val="0000FF"/>
            <w:sz w:val="16"/>
            <w:u w:val="single" w:color="0000FF"/>
          </w:rPr>
          <w:t>filling-stations-in-osun</w:t>
        </w:r>
        <w:r>
          <w:rPr>
            <w:rFonts w:ascii="Times New Roman"/>
            <w:color w:val="0000FF"/>
            <w:sz w:val="16"/>
          </w:rPr>
          <w:t>/</w:t>
        </w:r>
        <w:r>
          <w:rPr>
            <w:rFonts w:ascii="Times New Roman"/>
            <w:sz w:val="16"/>
          </w:rPr>
          <w:t>.</w:t>
        </w:r>
      </w:hyperlink>
      <w:r>
        <w:rPr>
          <w:rFonts w:ascii="Times New Roman"/>
          <w:spacing w:val="37"/>
          <w:sz w:val="16"/>
        </w:rPr>
        <w:t> </w:t>
      </w:r>
      <w:r>
        <w:rPr>
          <w:rFonts w:ascii="Times New Roman"/>
          <w:sz w:val="16"/>
        </w:rPr>
        <w:t>Accessed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on: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26/1/2012).</w:t>
      </w:r>
    </w:p>
    <w:p>
      <w:pPr>
        <w:spacing w:after="0"/>
        <w:jc w:val="left"/>
        <w:rPr>
          <w:rFonts w:ascii="Times New Roman"/>
          <w:sz w:val="16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/>
        <w:jc w:val="both"/>
      </w:pPr>
      <w:r>
        <w:rPr>
          <w:w w:val="105"/>
        </w:rPr>
        <w:t>downstream sector, a reliable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databank  of filling stations available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compiled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facilitating</w:t>
      </w:r>
      <w:r>
        <w:rPr>
          <w:spacing w:val="1"/>
          <w:w w:val="105"/>
        </w:rPr>
        <w:t> </w:t>
      </w:r>
      <w:r>
        <w:rPr>
          <w:w w:val="105"/>
        </w:rPr>
        <w:t>planning,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distribution of petroleum products nationwide.</w:t>
      </w:r>
      <w:r>
        <w:rPr>
          <w:w w:val="105"/>
          <w:vertAlign w:val="superscript"/>
        </w:rPr>
        <w:t>843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successfully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implement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deregulation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2007,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Corporation (NNPC)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  Mega  Filling Stations all  over  the  country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designating some filling stations that were leased out from some Independent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 and designated it as NNPC Mega Filling Stations.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exercise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ensure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available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abundance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 also  to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avoid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situation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hold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consumers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ransom.</w:t>
      </w:r>
    </w:p>
    <w:p>
      <w:pPr>
        <w:pStyle w:val="BodyText"/>
        <w:spacing w:line="480" w:lineRule="auto" w:before="10"/>
        <w:ind w:left="652" w:right="987" w:firstLine="720"/>
        <w:jc w:val="both"/>
      </w:pPr>
      <w:r>
        <w:rPr>
          <w:w w:val="105"/>
        </w:rPr>
        <w:t>With all the powers conferred on PPPRA to rid the downstream sectors of</w:t>
      </w:r>
      <w:r>
        <w:rPr>
          <w:spacing w:val="1"/>
          <w:w w:val="105"/>
        </w:rPr>
        <w:t> </w:t>
      </w:r>
      <w:r>
        <w:rPr>
          <w:w w:val="105"/>
        </w:rPr>
        <w:t>sharp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appreciable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cheating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filling </w:t>
      </w:r>
      <w:r>
        <w:rPr>
          <w:spacing w:val="1"/>
          <w:w w:val="105"/>
        </w:rPr>
        <w:t> </w:t>
      </w:r>
      <w:r>
        <w:rPr>
          <w:w w:val="105"/>
        </w:rPr>
        <w:t>stations, </w:t>
      </w:r>
      <w:r>
        <w:rPr>
          <w:spacing w:val="1"/>
          <w:w w:val="105"/>
        </w:rPr>
        <w:t> </w:t>
      </w:r>
      <w:r>
        <w:rPr>
          <w:w w:val="105"/>
        </w:rPr>
        <w:t>hoarding, </w:t>
      </w:r>
      <w:r>
        <w:rPr>
          <w:spacing w:val="1"/>
          <w:w w:val="105"/>
        </w:rPr>
        <w:t> </w:t>
      </w:r>
      <w:r>
        <w:rPr>
          <w:w w:val="105"/>
        </w:rPr>
        <w:t>diversion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artificial</w:t>
      </w:r>
      <w:r>
        <w:rPr>
          <w:spacing w:val="1"/>
          <w:w w:val="105"/>
        </w:rPr>
        <w:t> </w:t>
      </w:r>
      <w:r>
        <w:rPr>
          <w:w w:val="105"/>
        </w:rPr>
        <w:t>scarcity of petroleum products still persist in the country.</w:t>
      </w:r>
      <w:r>
        <w:rPr>
          <w:w w:val="105"/>
          <w:vertAlign w:val="superscript"/>
        </w:rPr>
        <w:t>844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 some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sharp practices going on in the downstream sector as revealed in this study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intentionally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caused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loop-holes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agencies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enforcing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regulations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erring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 other factors were as result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lack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inability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settling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claims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 in time.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oil  marketing  companies,  depot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and jetty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owners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aegis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 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Marketers Association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(MOMAN),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Depot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Marketers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Association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(DAPPMA),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spacing w:line="254" w:lineRule="auto" w:before="130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Petroleum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Products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Pricing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Regulatory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Agency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(PPPRA)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Interim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Report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Nationwide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Retail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Outlet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Census,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November,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2006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(Available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at:</w:t>
      </w:r>
      <w:r>
        <w:rPr>
          <w:rFonts w:ascii="Calibri"/>
          <w:spacing w:val="4"/>
          <w:sz w:val="16"/>
        </w:rPr>
        <w:t> </w:t>
      </w:r>
      <w:hyperlink r:id="rId171">
        <w:r>
          <w:rPr>
            <w:rFonts w:ascii="Calibri"/>
            <w:color w:val="0000FF"/>
            <w:sz w:val="16"/>
            <w:u w:val="single" w:color="0000FF"/>
          </w:rPr>
          <w:t>http://www.pppraanualreport.com</w:t>
        </w:r>
        <w:r>
          <w:rPr>
            <w:rFonts w:ascii="Calibri"/>
            <w:sz w:val="16"/>
          </w:rPr>
          <w:t>,</w:t>
        </w:r>
        <w:r>
          <w:rPr>
            <w:rFonts w:ascii="Calibri"/>
            <w:spacing w:val="-1"/>
            <w:sz w:val="16"/>
          </w:rPr>
          <w:t> </w:t>
        </w:r>
      </w:hyperlink>
      <w:r>
        <w:rPr>
          <w:rFonts w:ascii="Calibri"/>
          <w:sz w:val="16"/>
        </w:rPr>
        <w:t>last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accessed,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September,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2010).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19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Patrick,</w:t>
      </w:r>
      <w:r>
        <w:rPr>
          <w:spacing w:val="-6"/>
          <w:sz w:val="16"/>
        </w:rPr>
        <w:t> </w:t>
      </w:r>
      <w:r>
        <w:rPr>
          <w:sz w:val="16"/>
        </w:rPr>
        <w:t>L.</w:t>
      </w:r>
      <w:r>
        <w:rPr>
          <w:spacing w:val="-5"/>
          <w:sz w:val="16"/>
        </w:rPr>
        <w:t> </w:t>
      </w:r>
      <w:r>
        <w:rPr>
          <w:sz w:val="16"/>
        </w:rPr>
        <w:t>(2016).</w:t>
      </w:r>
      <w:r>
        <w:rPr>
          <w:spacing w:val="-5"/>
          <w:sz w:val="16"/>
        </w:rPr>
        <w:t> </w:t>
      </w:r>
      <w:r>
        <w:rPr>
          <w:sz w:val="16"/>
        </w:rPr>
        <w:t>Fuel</w:t>
      </w:r>
      <w:r>
        <w:rPr>
          <w:spacing w:val="-1"/>
          <w:sz w:val="16"/>
        </w:rPr>
        <w:t> </w:t>
      </w:r>
      <w:r>
        <w:rPr>
          <w:sz w:val="16"/>
        </w:rPr>
        <w:t>Scarcity:</w:t>
      </w:r>
      <w:r>
        <w:rPr>
          <w:spacing w:val="-5"/>
          <w:sz w:val="16"/>
        </w:rPr>
        <w:t> </w:t>
      </w:r>
      <w:r>
        <w:rPr>
          <w:sz w:val="16"/>
        </w:rPr>
        <w:t>RTEAN</w:t>
      </w:r>
      <w:r>
        <w:rPr>
          <w:spacing w:val="1"/>
          <w:sz w:val="16"/>
        </w:rPr>
        <w:t> </w:t>
      </w:r>
      <w:r>
        <w:rPr>
          <w:sz w:val="16"/>
        </w:rPr>
        <w:t>Wants</w:t>
      </w:r>
      <w:r>
        <w:rPr>
          <w:spacing w:val="-8"/>
          <w:sz w:val="16"/>
        </w:rPr>
        <w:t> </w:t>
      </w:r>
      <w:r>
        <w:rPr>
          <w:sz w:val="16"/>
        </w:rPr>
        <w:t>Taskforce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Monitor Filling</w:t>
      </w:r>
      <w:r>
        <w:rPr>
          <w:spacing w:val="-2"/>
          <w:sz w:val="16"/>
        </w:rPr>
        <w:t> </w:t>
      </w:r>
      <w:r>
        <w:rPr>
          <w:sz w:val="16"/>
        </w:rPr>
        <w:t>Stations.</w:t>
      </w:r>
      <w:r>
        <w:rPr>
          <w:spacing w:val="39"/>
          <w:sz w:val="16"/>
        </w:rPr>
        <w:t> </w:t>
      </w:r>
      <w:r>
        <w:rPr>
          <w:sz w:val="16"/>
        </w:rPr>
        <w:t>Available</w:t>
      </w:r>
      <w:r>
        <w:rPr>
          <w:spacing w:val="-7"/>
          <w:sz w:val="16"/>
        </w:rPr>
        <w:t> </w:t>
      </w:r>
      <w:r>
        <w:rPr>
          <w:sz w:val="16"/>
        </w:rPr>
        <w:t>at:</w:t>
      </w:r>
    </w:p>
    <w:p>
      <w:pPr>
        <w:spacing w:before="17"/>
        <w:ind w:left="1373" w:right="0" w:firstLine="0"/>
        <w:jc w:val="left"/>
        <w:rPr>
          <w:rFonts w:ascii="Times New Roman"/>
          <w:sz w:val="16"/>
        </w:rPr>
      </w:pPr>
      <w:hyperlink r:id="rId172">
        <w:r>
          <w:rPr>
            <w:rFonts w:ascii="Times New Roman"/>
            <w:color w:val="0000FF"/>
            <w:w w:val="95"/>
            <w:sz w:val="16"/>
            <w:u w:val="single" w:color="0000FF"/>
          </w:rPr>
          <w:t>http://www.nigerianpilot.com/fuel-scarcity-rtean-wants-taskforce-to-monitor-filling-stations</w:t>
        </w:r>
        <w:r>
          <w:rPr>
            <w:rFonts w:ascii="Times New Roman"/>
            <w:color w:val="0000FF"/>
            <w:w w:val="95"/>
            <w:sz w:val="16"/>
          </w:rPr>
          <w:t>/</w:t>
        </w:r>
        <w:r>
          <w:rPr>
            <w:rFonts w:ascii="Times New Roman"/>
            <w:w w:val="95"/>
            <w:sz w:val="16"/>
          </w:rPr>
          <w:t>.</w:t>
        </w:r>
        <w:r>
          <w:rPr>
            <w:rFonts w:ascii="Times New Roman"/>
            <w:spacing w:val="101"/>
            <w:sz w:val="16"/>
          </w:rPr>
          <w:t> </w:t>
        </w:r>
      </w:hyperlink>
      <w:r>
        <w:rPr>
          <w:rFonts w:ascii="Times New Roman"/>
          <w:w w:val="95"/>
          <w:sz w:val="16"/>
        </w:rPr>
        <w:t>Accessed</w:t>
      </w:r>
      <w:r>
        <w:rPr>
          <w:rFonts w:ascii="Times New Roman"/>
          <w:spacing w:val="86"/>
          <w:sz w:val="16"/>
        </w:rPr>
        <w:t> </w:t>
      </w:r>
      <w:r>
        <w:rPr>
          <w:rFonts w:ascii="Times New Roman"/>
          <w:w w:val="95"/>
          <w:sz w:val="16"/>
        </w:rPr>
        <w:t>on</w:t>
      </w:r>
      <w:r>
        <w:rPr>
          <w:rFonts w:ascii="Times New Roman"/>
          <w:spacing w:val="77"/>
          <w:sz w:val="16"/>
        </w:rPr>
        <w:t> </w:t>
      </w:r>
      <w:r>
        <w:rPr>
          <w:rFonts w:ascii="Times New Roman"/>
          <w:w w:val="95"/>
          <w:sz w:val="16"/>
        </w:rPr>
        <w:t>6/4/2016.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6"/>
        <w:jc w:val="both"/>
      </w:pPr>
      <w:r>
        <w:rPr>
          <w:w w:val="105"/>
        </w:rPr>
        <w:t>Independent Petroleum Marketers Association of Nigeria (IPMAN), and Jetties and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Tank</w:t>
      </w:r>
      <w:r>
        <w:rPr>
          <w:spacing w:val="1"/>
          <w:w w:val="105"/>
        </w:rPr>
        <w:t> </w:t>
      </w:r>
      <w:r>
        <w:rPr>
          <w:w w:val="105"/>
        </w:rPr>
        <w:t>Farms</w:t>
      </w:r>
      <w:r>
        <w:rPr>
          <w:spacing w:val="1"/>
          <w:w w:val="105"/>
        </w:rPr>
        <w:t> </w:t>
      </w:r>
      <w:r>
        <w:rPr>
          <w:w w:val="105"/>
        </w:rPr>
        <w:t>Owners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(JEPTFON)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often  accused  the</w:t>
      </w:r>
      <w:r>
        <w:rPr>
          <w:spacing w:val="1"/>
          <w:w w:val="105"/>
        </w:rPr>
        <w:t> </w:t>
      </w:r>
      <w:r>
        <w:rPr>
          <w:w w:val="105"/>
        </w:rPr>
        <w:t>Federal Ministry of Finance and Central Bank for not paying their members their</w:t>
      </w:r>
      <w:r>
        <w:rPr>
          <w:spacing w:val="1"/>
          <w:w w:val="105"/>
        </w:rPr>
        <w:t> </w:t>
      </w:r>
      <w:r>
        <w:rPr>
          <w:w w:val="105"/>
        </w:rPr>
        <w:t>outstanding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claims,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accumulated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billions</w:t>
      </w:r>
      <w:r>
        <w:rPr>
          <w:spacing w:val="1"/>
          <w:w w:val="105"/>
        </w:rPr>
        <w:t> </w:t>
      </w:r>
      <w:r>
        <w:rPr>
          <w:w w:val="105"/>
        </w:rPr>
        <w:t>of  naira.  These</w:t>
      </w:r>
      <w:r>
        <w:rPr>
          <w:spacing w:val="1"/>
          <w:w w:val="105"/>
        </w:rPr>
        <w:t> </w:t>
      </w:r>
      <w:r>
        <w:rPr>
          <w:w w:val="105"/>
        </w:rPr>
        <w:t>were some of the reasons why some marketers refused to lift fuel to filling stations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country.</w:t>
      </w:r>
      <w:r>
        <w:rPr>
          <w:w w:val="105"/>
          <w:vertAlign w:val="superscript"/>
        </w:rPr>
        <w:t>845</w:t>
      </w:r>
    </w:p>
    <w:p>
      <w:pPr>
        <w:pStyle w:val="BodyText"/>
        <w:spacing w:line="360" w:lineRule="auto" w:before="13"/>
        <w:ind w:left="652" w:right="986" w:firstLine="720"/>
        <w:jc w:val="both"/>
      </w:pP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some </w:t>
      </w:r>
      <w:r>
        <w:rPr>
          <w:spacing w:val="1"/>
          <w:w w:val="105"/>
        </w:rPr>
        <w:t> </w:t>
      </w:r>
      <w:r>
        <w:rPr>
          <w:w w:val="105"/>
        </w:rPr>
        <w:t>achievements </w:t>
      </w:r>
      <w:r>
        <w:rPr>
          <w:spacing w:val="1"/>
          <w:w w:val="105"/>
        </w:rPr>
        <w:t> </w:t>
      </w:r>
      <w:r>
        <w:rPr>
          <w:w w:val="105"/>
        </w:rPr>
        <w:t>recorded 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various </w:t>
      </w:r>
      <w:r>
        <w:rPr>
          <w:spacing w:val="1"/>
          <w:w w:val="105"/>
        </w:rPr>
        <w:t> </w:t>
      </w:r>
      <w:r>
        <w:rPr>
          <w:w w:val="105"/>
        </w:rPr>
        <w:t>agencies 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sensitizing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sharp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dealers,</w:t>
      </w:r>
      <w:r>
        <w:rPr>
          <w:spacing w:val="1"/>
          <w:w w:val="105"/>
        </w:rPr>
        <w:t> </w:t>
      </w:r>
      <w:r>
        <w:rPr>
          <w:w w:val="105"/>
        </w:rPr>
        <w:t>duplication of functions amongst the various agencies, such as the Department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(DPR),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(PPPRA), the Nigerian National Petroleum Corporation (NNPC) and the Ministry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cause</w:t>
      </w:r>
      <w:r>
        <w:rPr>
          <w:spacing w:val="1"/>
          <w:w w:val="105"/>
        </w:rPr>
        <w:t> </w:t>
      </w:r>
      <w:r>
        <w:rPr>
          <w:w w:val="105"/>
        </w:rPr>
        <w:t>confusion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improper </w:t>
      </w:r>
      <w:r>
        <w:rPr>
          <w:spacing w:val="1"/>
          <w:w w:val="105"/>
        </w:rPr>
        <w:t> </w:t>
      </w:r>
      <w:r>
        <w:rPr>
          <w:w w:val="105"/>
        </w:rPr>
        <w:t>execution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policies.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undermined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function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consumers‟</w:t>
      </w:r>
      <w:r>
        <w:rPr>
          <w:spacing w:val="1"/>
          <w:w w:val="105"/>
        </w:rPr>
        <w:t> </w:t>
      </w:r>
      <w:r>
        <w:rPr>
          <w:w w:val="105"/>
        </w:rPr>
        <w:t>protection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volatility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of  petroleum  products. 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factors revealed the</w:t>
      </w:r>
      <w:r>
        <w:rPr>
          <w:spacing w:val="1"/>
          <w:w w:val="105"/>
        </w:rPr>
        <w:t> </w:t>
      </w:r>
      <w:r>
        <w:rPr>
          <w:w w:val="105"/>
        </w:rPr>
        <w:t>reasons  why hoarding of  petroleum products  by marketers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sharp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continue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persist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sanctions and fines imposed by the Department of Petroleum Resources (DPR) on</w:t>
      </w:r>
      <w:r>
        <w:rPr>
          <w:spacing w:val="1"/>
          <w:w w:val="105"/>
        </w:rPr>
        <w:t> </w:t>
      </w:r>
      <w:r>
        <w:rPr>
          <w:w w:val="105"/>
        </w:rPr>
        <w:t>erring</w:t>
      </w:r>
      <w:r>
        <w:rPr>
          <w:spacing w:val="1"/>
          <w:w w:val="105"/>
        </w:rPr>
        <w:t> </w:t>
      </w:r>
      <w:r>
        <w:rPr>
          <w:w w:val="105"/>
        </w:rPr>
        <w:t>filling</w:t>
      </w:r>
      <w:r>
        <w:rPr>
          <w:spacing w:val="1"/>
          <w:w w:val="105"/>
        </w:rPr>
        <w:t> </w:t>
      </w:r>
      <w:r>
        <w:rPr>
          <w:w w:val="105"/>
        </w:rPr>
        <w:t>stations</w:t>
      </w:r>
      <w:r>
        <w:rPr>
          <w:spacing w:val="1"/>
          <w:w w:val="105"/>
        </w:rPr>
        <w:t> </w:t>
      </w:r>
      <w:r>
        <w:rPr>
          <w:w w:val="105"/>
        </w:rPr>
        <w:t>sometimes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commensurate</w:t>
      </w:r>
      <w:r>
        <w:rPr>
          <w:spacing w:val="1"/>
          <w:w w:val="105"/>
        </w:rPr>
        <w:t> </w:t>
      </w:r>
      <w:r>
        <w:rPr>
          <w:w w:val="105"/>
        </w:rPr>
        <w:t>with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offence</w:t>
      </w:r>
      <w:r>
        <w:rPr>
          <w:spacing w:val="1"/>
          <w:w w:val="105"/>
        </w:rPr>
        <w:t> </w:t>
      </w:r>
      <w:r>
        <w:rPr>
          <w:w w:val="105"/>
        </w:rPr>
        <w:t>committed.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amend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 Act,  particularly  Section</w:t>
      </w:r>
      <w:r>
        <w:rPr>
          <w:spacing w:val="1"/>
          <w:w w:val="105"/>
        </w:rPr>
        <w:t> </w:t>
      </w:r>
      <w:r>
        <w:rPr>
          <w:w w:val="105"/>
        </w:rPr>
        <w:t>13(2)(a) and (b) that deals with fine not exceeding Two Thousand Naira for any oil</w:t>
      </w:r>
      <w:r>
        <w:rPr>
          <w:spacing w:val="1"/>
          <w:w w:val="105"/>
        </w:rPr>
        <w:t> </w:t>
      </w:r>
      <w:r>
        <w:rPr>
          <w:w w:val="105"/>
        </w:rPr>
        <w:t>marketers or filling station operators</w:t>
      </w:r>
      <w:r>
        <w:rPr>
          <w:spacing w:val="1"/>
          <w:w w:val="105"/>
        </w:rPr>
        <w:t> </w:t>
      </w:r>
      <w:r>
        <w:rPr>
          <w:w w:val="105"/>
        </w:rPr>
        <w:t>that contravene any provision of</w:t>
      </w:r>
      <w:r>
        <w:rPr>
          <w:spacing w:val="1"/>
          <w:w w:val="105"/>
        </w:rPr>
        <w:t> </w:t>
      </w:r>
      <w:r>
        <w:rPr>
          <w:w w:val="105"/>
        </w:rPr>
        <w:t>the  Act 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respect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sale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 products  in  the  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rect style="position:absolute;margin-left:93.624001pt;margin-top:16.06756pt;width:144.07pt;height:.71997pt;mso-position-horizontal-relative:page;mso-position-vertical-relative:paragraph;z-index:-15587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64" w:lineRule="auto" w:before="40" w:after="0"/>
        <w:ind w:left="1373" w:right="2589" w:hanging="721"/>
        <w:jc w:val="left"/>
        <w:rPr>
          <w:rFonts w:ascii="Calibri"/>
          <w:sz w:val="13"/>
        </w:rPr>
      </w:pPr>
      <w:r>
        <w:rPr>
          <w:sz w:val="16"/>
        </w:rPr>
        <w:t>Major</w:t>
      </w:r>
      <w:r>
        <w:rPr>
          <w:spacing w:val="-1"/>
          <w:sz w:val="16"/>
        </w:rPr>
        <w:t> </w:t>
      </w:r>
      <w:r>
        <w:rPr>
          <w:sz w:val="16"/>
        </w:rPr>
        <w:t>Oil</w:t>
      </w:r>
      <w:r>
        <w:rPr>
          <w:spacing w:val="-1"/>
          <w:sz w:val="16"/>
        </w:rPr>
        <w:t> </w:t>
      </w:r>
      <w:r>
        <w:rPr>
          <w:sz w:val="16"/>
        </w:rPr>
        <w:t>Marketers</w:t>
      </w:r>
      <w:r>
        <w:rPr>
          <w:spacing w:val="-4"/>
          <w:sz w:val="16"/>
        </w:rPr>
        <w:t> </w:t>
      </w:r>
      <w:r>
        <w:rPr>
          <w:sz w:val="16"/>
        </w:rPr>
        <w:t>Association</w:t>
      </w:r>
      <w:r>
        <w:rPr>
          <w:spacing w:val="-7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Nigeria</w:t>
      </w:r>
      <w:r>
        <w:rPr>
          <w:spacing w:val="-4"/>
          <w:sz w:val="16"/>
        </w:rPr>
        <w:t> </w:t>
      </w:r>
      <w:r>
        <w:rPr>
          <w:sz w:val="16"/>
        </w:rPr>
        <w:t>(MOMAN) Speaks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Petrol</w:t>
      </w:r>
      <w:r>
        <w:rPr>
          <w:spacing w:val="-5"/>
          <w:sz w:val="16"/>
        </w:rPr>
        <w:t> </w:t>
      </w:r>
      <w:r>
        <w:rPr>
          <w:sz w:val="16"/>
        </w:rPr>
        <w:t>Subsidy</w:t>
      </w:r>
      <w:r>
        <w:rPr>
          <w:spacing w:val="-8"/>
          <w:sz w:val="16"/>
        </w:rPr>
        <w:t> </w:t>
      </w:r>
      <w:r>
        <w:rPr>
          <w:sz w:val="16"/>
        </w:rPr>
        <w:t>Issue.</w:t>
      </w:r>
      <w:r>
        <w:rPr>
          <w:spacing w:val="3"/>
          <w:sz w:val="16"/>
        </w:rPr>
        <w:t> </w:t>
      </w:r>
      <w:r>
        <w:rPr>
          <w:sz w:val="16"/>
        </w:rPr>
        <w:t>Available</w:t>
      </w:r>
      <w:r>
        <w:rPr>
          <w:spacing w:val="-8"/>
          <w:sz w:val="16"/>
        </w:rPr>
        <w:t> </w:t>
      </w:r>
      <w:r>
        <w:rPr>
          <w:sz w:val="16"/>
        </w:rPr>
        <w:t>at:</w:t>
      </w:r>
      <w:r>
        <w:rPr>
          <w:color w:val="0000FF"/>
          <w:spacing w:val="1"/>
          <w:sz w:val="16"/>
        </w:rPr>
        <w:t> </w:t>
      </w:r>
      <w:hyperlink r:id="rId173">
        <w:r>
          <w:rPr>
            <w:color w:val="0000FF"/>
            <w:sz w:val="16"/>
            <w:u w:val="single" w:color="0000FF"/>
          </w:rPr>
          <w:t>http://www.oandoplc.com/media/oando-in-the-news/major-oil-marketers</w:t>
        </w:r>
        <w:r>
          <w:rPr>
            <w:sz w:val="16"/>
          </w:rPr>
          <w:t>.</w:t>
        </w:r>
      </w:hyperlink>
      <w:r>
        <w:rPr>
          <w:sz w:val="16"/>
        </w:rPr>
        <w:t>..</w:t>
      </w:r>
      <w:r>
        <w:rPr>
          <w:spacing w:val="34"/>
          <w:sz w:val="16"/>
        </w:rPr>
        <w:t> </w:t>
      </w:r>
      <w:r>
        <w:rPr>
          <w:sz w:val="16"/>
        </w:rPr>
        <w:t>Accessed</w:t>
      </w:r>
      <w:r>
        <w:rPr>
          <w:spacing w:val="-3"/>
          <w:sz w:val="16"/>
        </w:rPr>
        <w:t> </w:t>
      </w:r>
      <w:r>
        <w:rPr>
          <w:sz w:val="16"/>
        </w:rPr>
        <w:t>on:</w:t>
      </w:r>
      <w:r>
        <w:rPr>
          <w:spacing w:val="-6"/>
          <w:sz w:val="16"/>
        </w:rPr>
        <w:t> </w:t>
      </w:r>
      <w:r>
        <w:rPr>
          <w:sz w:val="16"/>
        </w:rPr>
        <w:t>8/2/2017.</w:t>
      </w:r>
    </w:p>
    <w:p>
      <w:pPr>
        <w:spacing w:after="0" w:line="264" w:lineRule="auto"/>
        <w:jc w:val="left"/>
        <w:rPr>
          <w:rFonts w:ascii="Calibri"/>
          <w:sz w:val="13"/>
        </w:rPr>
        <w:sectPr>
          <w:pgSz w:w="12240" w:h="15840"/>
          <w:pgMar w:header="0" w:footer="1458" w:top="1500" w:bottom="164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Heading1"/>
        <w:spacing w:line="480" w:lineRule="auto" w:before="99"/>
        <w:ind w:left="3346" w:right="3686" w:firstLine="811"/>
      </w:pPr>
      <w:r>
        <w:rPr>
          <w:w w:val="115"/>
        </w:rPr>
        <w:t>CHAPTER SEVEN</w:t>
      </w:r>
      <w:r>
        <w:rPr>
          <w:spacing w:val="1"/>
          <w:w w:val="115"/>
        </w:rPr>
        <w:t> </w:t>
      </w:r>
      <w:r>
        <w:rPr>
          <w:w w:val="115"/>
        </w:rPr>
        <w:t>SUMMARY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CONCLUSION</w:t>
      </w:r>
    </w:p>
    <w:p>
      <w:pPr>
        <w:pStyle w:val="ListParagraph"/>
        <w:numPr>
          <w:ilvl w:val="1"/>
          <w:numId w:val="90"/>
        </w:numPr>
        <w:tabs>
          <w:tab w:pos="1372" w:val="left" w:leader="none"/>
          <w:tab w:pos="1373" w:val="left" w:leader="none"/>
        </w:tabs>
        <w:spacing w:line="240" w:lineRule="auto" w:before="3" w:after="0"/>
        <w:ind w:left="1373" w:right="0" w:hanging="721"/>
        <w:jc w:val="left"/>
        <w:rPr>
          <w:rFonts w:ascii="Cambria"/>
          <w:b/>
          <w:sz w:val="24"/>
        </w:rPr>
      </w:pPr>
      <w:r>
        <w:rPr>
          <w:rFonts w:ascii="Cambria"/>
          <w:b/>
          <w:w w:val="110"/>
          <w:sz w:val="24"/>
        </w:rPr>
        <w:t>SUMMARY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 w:before="1"/>
        <w:ind w:left="652" w:right="986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thesis,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focus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discussion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Appraisal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Legal</w:t>
      </w:r>
      <w:r>
        <w:rPr>
          <w:spacing w:val="1"/>
          <w:w w:val="105"/>
        </w:rPr>
        <w:t> </w:t>
      </w:r>
      <w:r>
        <w:rPr>
          <w:w w:val="105"/>
        </w:rPr>
        <w:t>Framework for the Regulation of Uniform Pricing of Petroleum Products in Nigeria.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examined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variable</w:t>
      </w:r>
      <w:r>
        <w:rPr>
          <w:spacing w:val="1"/>
          <w:w w:val="105"/>
        </w:rPr>
        <w:t> </w:t>
      </w:r>
      <w:r>
        <w:rPr>
          <w:w w:val="105"/>
        </w:rPr>
        <w:t>factors;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supply,</w:t>
      </w:r>
      <w:r>
        <w:rPr>
          <w:spacing w:val="1"/>
          <w:w w:val="105"/>
        </w:rPr>
        <w:t> </w:t>
      </w:r>
      <w:r>
        <w:rPr>
          <w:w w:val="105"/>
        </w:rPr>
        <w:t>smuggling of petroleum products, the state of the economy, strikes by organized</w:t>
      </w:r>
      <w:r>
        <w:rPr>
          <w:spacing w:val="1"/>
          <w:w w:val="105"/>
        </w:rPr>
        <w:t> </w:t>
      </w:r>
      <w:r>
        <w:rPr>
          <w:w w:val="105"/>
        </w:rPr>
        <w:t>labour unions and other pressure groups, cost of production and external factors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responsible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price  of  petroleum  products.  These  issues</w:t>
      </w:r>
      <w:r>
        <w:rPr>
          <w:spacing w:val="1"/>
          <w:w w:val="105"/>
        </w:rPr>
        <w:t> </w:t>
      </w:r>
      <w:r>
        <w:rPr>
          <w:w w:val="105"/>
        </w:rPr>
        <w:t>were analyzed in order to characterize the nature of debate surrounding prices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deregulation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prices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 in Nigeria was also examined in order to determine whether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feasible</w:t>
      </w:r>
      <w:r>
        <w:rPr>
          <w:spacing w:val="11"/>
          <w:w w:val="105"/>
        </w:rPr>
        <w:t> </w:t>
      </w:r>
      <w:r>
        <w:rPr>
          <w:w w:val="105"/>
        </w:rPr>
        <w:t>under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legal</w:t>
      </w:r>
      <w:r>
        <w:rPr>
          <w:spacing w:val="6"/>
          <w:w w:val="105"/>
        </w:rPr>
        <w:t> </w:t>
      </w:r>
      <w:r>
        <w:rPr>
          <w:w w:val="105"/>
        </w:rPr>
        <w:t>framework,</w:t>
      </w:r>
      <w:r>
        <w:rPr>
          <w:spacing w:val="7"/>
          <w:w w:val="105"/>
        </w:rPr>
        <w:t> </w:t>
      </w:r>
      <w:r>
        <w:rPr>
          <w:w w:val="105"/>
        </w:rPr>
        <w:t>if</w:t>
      </w:r>
      <w:r>
        <w:rPr>
          <w:spacing w:val="6"/>
          <w:w w:val="105"/>
        </w:rPr>
        <w:t> </w:t>
      </w:r>
      <w:r>
        <w:rPr>
          <w:w w:val="105"/>
        </w:rPr>
        <w:t>not</w:t>
      </w:r>
      <w:r>
        <w:rPr>
          <w:spacing w:val="9"/>
          <w:w w:val="105"/>
        </w:rPr>
        <w:t> </w:t>
      </w:r>
      <w:r>
        <w:rPr>
          <w:w w:val="105"/>
        </w:rPr>
        <w:t>why.</w:t>
      </w:r>
    </w:p>
    <w:p>
      <w:pPr>
        <w:pStyle w:val="BodyText"/>
        <w:spacing w:line="480" w:lineRule="auto" w:before="14"/>
        <w:ind w:left="652" w:right="987" w:firstLine="720"/>
        <w:jc w:val="both"/>
      </w:pPr>
      <w:r>
        <w:rPr>
          <w:w w:val="105"/>
        </w:rPr>
        <w:t>In 1973 when the Federal Government introduced uniform pricing policy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frequent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discourse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date  and such  debate  sometime  was  based largely on  World Bank</w:t>
      </w:r>
      <w:r>
        <w:rPr>
          <w:spacing w:val="1"/>
          <w:w w:val="105"/>
        </w:rPr>
        <w:t> </w:t>
      </w:r>
      <w:r>
        <w:rPr>
          <w:w w:val="105"/>
        </w:rPr>
        <w:t>and International Monetary Fund (IMF)</w:t>
      </w:r>
      <w:r>
        <w:rPr>
          <w:spacing w:val="1"/>
          <w:w w:val="105"/>
        </w:rPr>
        <w:t> </w:t>
      </w:r>
      <w:r>
        <w:rPr>
          <w:w w:val="105"/>
        </w:rPr>
        <w:t>driven</w:t>
      </w:r>
      <w:r>
        <w:rPr>
          <w:spacing w:val="1"/>
          <w:w w:val="105"/>
        </w:rPr>
        <w:t> </w:t>
      </w:r>
      <w:r>
        <w:rPr>
          <w:w w:val="105"/>
        </w:rPr>
        <w:t>policy reform. </w:t>
      </w:r>
      <w:r>
        <w:rPr>
          <w:spacing w:val="1"/>
          <w:w w:val="105"/>
        </w:rPr>
        <w:t> </w:t>
      </w:r>
      <w:r>
        <w:rPr>
          <w:w w:val="105"/>
        </w:rPr>
        <w:t>In  the  beginning of</w:t>
      </w:r>
      <w:r>
        <w:rPr>
          <w:spacing w:val="1"/>
          <w:w w:val="105"/>
        </w:rPr>
        <w:t> </w:t>
      </w:r>
      <w:r>
        <w:rPr>
          <w:w w:val="105"/>
        </w:rPr>
        <w:t>oil production in Nigeria the attention of government was focused mainly on the</w:t>
      </w:r>
      <w:r>
        <w:rPr>
          <w:spacing w:val="1"/>
          <w:w w:val="105"/>
        </w:rPr>
        <w:t> </w:t>
      </w: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industry, </w:t>
      </w:r>
      <w:r>
        <w:rPr>
          <w:spacing w:val="1"/>
          <w:w w:val="105"/>
        </w:rPr>
        <w:t> </w:t>
      </w:r>
      <w:r>
        <w:rPr>
          <w:w w:val="105"/>
        </w:rPr>
        <w:t>however, </w:t>
      </w:r>
      <w:r>
        <w:rPr>
          <w:spacing w:val="1"/>
          <w:w w:val="105"/>
        </w:rPr>
        <w:t> </w:t>
      </w:r>
      <w:r>
        <w:rPr>
          <w:w w:val="105"/>
        </w:rPr>
        <w:t>due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expansion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3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civil</w:t>
      </w:r>
      <w:r>
        <w:rPr>
          <w:spacing w:val="1"/>
          <w:w w:val="105"/>
        </w:rPr>
        <w:t> </w:t>
      </w:r>
      <w:r>
        <w:rPr>
          <w:w w:val="105"/>
        </w:rPr>
        <w:t>war,</w:t>
      </w:r>
      <w:r>
        <w:rPr>
          <w:spacing w:val="1"/>
          <w:w w:val="105"/>
        </w:rPr>
        <w:t> </w:t>
      </w:r>
      <w:r>
        <w:rPr>
          <w:w w:val="105"/>
        </w:rPr>
        <w:t>attention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 was  later extended  to  the  downstream oil sector through regulation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supply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distribution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petroleum</w:t>
      </w:r>
      <w:r>
        <w:rPr>
          <w:spacing w:val="7"/>
          <w:w w:val="105"/>
        </w:rPr>
        <w:t> </w:t>
      </w:r>
      <w:r>
        <w:rPr>
          <w:w w:val="105"/>
        </w:rPr>
        <w:t>products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country.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0" w:lineRule="auto" w:before="99"/>
        <w:ind w:left="652" w:right="986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regulation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establishment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  Act  of  1969,</w:t>
      </w:r>
      <w:r>
        <w:rPr>
          <w:spacing w:val="1"/>
          <w:w w:val="105"/>
        </w:rPr>
        <w:t> </w:t>
      </w:r>
      <w:r>
        <w:rPr>
          <w:w w:val="105"/>
        </w:rPr>
        <w:t>which empowered</w:t>
      </w:r>
      <w:r>
        <w:rPr>
          <w:spacing w:val="1"/>
          <w:w w:val="105"/>
        </w:rPr>
        <w:t> </w:t>
      </w:r>
      <w:r>
        <w:rPr>
          <w:w w:val="105"/>
        </w:rPr>
        <w:t>the Minister of Petroleum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under Section</w:t>
      </w:r>
      <w:r>
        <w:rPr>
          <w:spacing w:val="1"/>
          <w:w w:val="105"/>
        </w:rPr>
        <w:t> </w:t>
      </w:r>
      <w:r>
        <w:rPr>
          <w:w w:val="105"/>
        </w:rPr>
        <w:t>6(1)  to  fix</w:t>
      </w:r>
      <w:r>
        <w:rPr>
          <w:spacing w:val="1"/>
          <w:w w:val="105"/>
        </w:rPr>
        <w:t> </w:t>
      </w:r>
      <w:r>
        <w:rPr>
          <w:w w:val="105"/>
        </w:rPr>
        <w:t>the price at which a litre of petrol is to be sold to consumers in the 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 in</w:t>
      </w:r>
      <w:r>
        <w:rPr>
          <w:spacing w:val="1"/>
          <w:w w:val="105"/>
        </w:rPr>
        <w:t> </w:t>
      </w:r>
      <w:r>
        <w:rPr>
          <w:w w:val="105"/>
        </w:rPr>
        <w:t>1973</w:t>
      </w:r>
      <w:r>
        <w:rPr>
          <w:spacing w:val="1"/>
          <w:w w:val="105"/>
        </w:rPr>
        <w:t> </w:t>
      </w:r>
      <w:r>
        <w:rPr>
          <w:w w:val="105"/>
        </w:rPr>
        <w:t>that was further</w:t>
      </w:r>
      <w:r>
        <w:rPr>
          <w:spacing w:val="1"/>
          <w:w w:val="105"/>
        </w:rPr>
        <w:t> </w:t>
      </w:r>
      <w:r>
        <w:rPr>
          <w:w w:val="105"/>
        </w:rPr>
        <w:t>reviewed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occasions.</w:t>
      </w:r>
      <w:r>
        <w:rPr>
          <w:spacing w:val="1"/>
          <w:w w:val="105"/>
        </w:rPr>
        <w:t> </w:t>
      </w:r>
      <w:r>
        <w:rPr>
          <w:w w:val="105"/>
        </w:rPr>
        <w:t>However,  further  examination of  various statutes revealed that there is currently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obliges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subsidize</w:t>
      </w:r>
      <w:r>
        <w:rPr>
          <w:spacing w:val="1"/>
          <w:w w:val="105"/>
        </w:rPr>
        <w:t> </w:t>
      </w:r>
      <w:r>
        <w:rPr>
          <w:w w:val="105"/>
        </w:rPr>
        <w:t>anything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subsidies  on  petroleum  products  as</w:t>
      </w:r>
      <w:r>
        <w:rPr>
          <w:spacing w:val="-53"/>
          <w:w w:val="105"/>
        </w:rPr>
        <w:t> </w:t>
      </w:r>
      <w:r>
        <w:rPr>
          <w:w w:val="105"/>
        </w:rPr>
        <w:t>an administrative mechanism to serve as a social welfare programme in order to</w:t>
      </w:r>
      <w:r>
        <w:rPr>
          <w:spacing w:val="1"/>
          <w:w w:val="105"/>
        </w:rPr>
        <w:t> </w:t>
      </w:r>
      <w:r>
        <w:rPr>
          <w:w w:val="105"/>
        </w:rPr>
        <w:t>assist</w:t>
      </w:r>
      <w:r>
        <w:rPr>
          <w:spacing w:val="1"/>
          <w:w w:val="105"/>
        </w:rPr>
        <w:t> </w:t>
      </w:r>
      <w:r>
        <w:rPr>
          <w:w w:val="105"/>
        </w:rPr>
        <w:t>consumers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easy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also </w:t>
      </w:r>
      <w:r>
        <w:rPr>
          <w:spacing w:val="1"/>
          <w:w w:val="105"/>
        </w:rPr>
        <w:t> </w:t>
      </w:r>
      <w:r>
        <w:rPr>
          <w:w w:val="105"/>
        </w:rPr>
        <w:t>assist</w:t>
      </w:r>
      <w:r>
        <w:rPr>
          <w:spacing w:val="1"/>
          <w:w w:val="105"/>
        </w:rPr>
        <w:t> </w:t>
      </w:r>
      <w:r>
        <w:rPr>
          <w:w w:val="105"/>
        </w:rPr>
        <w:t>industries</w:t>
      </w:r>
      <w:r>
        <w:rPr>
          <w:spacing w:val="1"/>
          <w:w w:val="105"/>
        </w:rPr>
        <w:t> </w:t>
      </w:r>
      <w:r>
        <w:rPr>
          <w:w w:val="105"/>
        </w:rPr>
        <w:t>reduce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production</w:t>
      </w:r>
      <w:r>
        <w:rPr>
          <w:spacing w:val="1"/>
          <w:w w:val="105"/>
        </w:rPr>
        <w:t> </w:t>
      </w:r>
      <w:r>
        <w:rPr>
          <w:w w:val="105"/>
        </w:rPr>
        <w:t>of  goods  and services. </w:t>
      </w:r>
      <w:r>
        <w:rPr>
          <w:spacing w:val="1"/>
          <w:w w:val="105"/>
        </w:rPr>
        <w:t> </w:t>
      </w:r>
      <w:r>
        <w:rPr>
          <w:w w:val="105"/>
        </w:rPr>
        <w:t>Currently,  there are</w:t>
      </w:r>
      <w:r>
        <w:rPr>
          <w:spacing w:val="-53"/>
          <w:w w:val="105"/>
        </w:rPr>
        <w:t> </w:t>
      </w:r>
      <w:r>
        <w:rPr>
          <w:w w:val="105"/>
        </w:rPr>
        <w:t>two laws which merely empower the government to "fix" the prices of 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Section 6(1) of the Petroleum Act gave such power to the Minister of</w:t>
      </w:r>
      <w:r>
        <w:rPr>
          <w:spacing w:val="1"/>
          <w:w w:val="105"/>
        </w:rPr>
        <w:t> </w:t>
      </w:r>
      <w:r>
        <w:rPr>
          <w:w w:val="105"/>
        </w:rPr>
        <w:t>Petroleum Resources while Section 7 of the Petroleum Products Pricing 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gave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determine </w:t>
      </w:r>
      <w:r>
        <w:rPr>
          <w:spacing w:val="1"/>
          <w:w w:val="105"/>
        </w:rPr>
        <w:t> </w:t>
      </w:r>
      <w:r>
        <w:rPr>
          <w:w w:val="105"/>
        </w:rPr>
        <w:t>pricing </w:t>
      </w:r>
      <w:r>
        <w:rPr>
          <w:spacing w:val="1"/>
          <w:w w:val="105"/>
        </w:rPr>
        <w:t> </w:t>
      </w:r>
      <w:r>
        <w:rPr>
          <w:w w:val="105"/>
        </w:rPr>
        <w:t>policy 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53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Neither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imposes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obligation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actually</w:t>
      </w:r>
      <w:r>
        <w:rPr>
          <w:spacing w:val="1"/>
          <w:w w:val="105"/>
        </w:rPr>
        <w:t> </w:t>
      </w:r>
      <w:r>
        <w:rPr>
          <w:w w:val="105"/>
        </w:rPr>
        <w:t>subsidize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rate,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enactments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construed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validate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designation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commodities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Assembly,</w:t>
      </w:r>
      <w:r>
        <w:rPr>
          <w:spacing w:val="1"/>
          <w:w w:val="105"/>
        </w:rPr>
        <w:t> </w:t>
      </w:r>
      <w:r>
        <w:rPr>
          <w:w w:val="105"/>
        </w:rPr>
        <w:t>neither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Act.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designation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Item</w:t>
      </w:r>
      <w:r>
        <w:rPr>
          <w:spacing w:val="1"/>
          <w:w w:val="105"/>
        </w:rPr>
        <w:t> </w:t>
      </w:r>
      <w:r>
        <w:rPr>
          <w:w w:val="105"/>
        </w:rPr>
        <w:t>62(e)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Exclusive</w:t>
      </w:r>
      <w:r>
        <w:rPr>
          <w:spacing w:val="1"/>
          <w:w w:val="105"/>
        </w:rPr>
        <w:t> </w:t>
      </w:r>
      <w:r>
        <w:rPr>
          <w:w w:val="105"/>
        </w:rPr>
        <w:t>Legislative</w:t>
      </w:r>
      <w:r>
        <w:rPr>
          <w:spacing w:val="1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order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validate</w:t>
      </w:r>
      <w:r>
        <w:rPr>
          <w:spacing w:val="16"/>
          <w:w w:val="105"/>
        </w:rPr>
        <w:t> </w:t>
      </w:r>
      <w:r>
        <w:rPr>
          <w:w w:val="105"/>
        </w:rPr>
        <w:t>any</w:t>
      </w:r>
      <w:r>
        <w:rPr>
          <w:spacing w:val="19"/>
          <w:w w:val="105"/>
        </w:rPr>
        <w:t> </w:t>
      </w:r>
      <w:r>
        <w:rPr>
          <w:w w:val="105"/>
        </w:rPr>
        <w:t>price</w:t>
      </w:r>
      <w:r>
        <w:rPr>
          <w:spacing w:val="22"/>
          <w:w w:val="105"/>
        </w:rPr>
        <w:t> </w:t>
      </w:r>
      <w:r>
        <w:rPr>
          <w:w w:val="105"/>
        </w:rPr>
        <w:t>control</w:t>
      </w:r>
      <w:r>
        <w:rPr>
          <w:spacing w:val="17"/>
          <w:w w:val="105"/>
        </w:rPr>
        <w:t> </w:t>
      </w:r>
      <w:r>
        <w:rPr>
          <w:w w:val="105"/>
        </w:rPr>
        <w:t>legislation.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extent,</w:t>
      </w:r>
      <w:r>
        <w:rPr>
          <w:spacing w:val="22"/>
          <w:w w:val="105"/>
        </w:rPr>
        <w:t> </w:t>
      </w:r>
      <w:r>
        <w:rPr>
          <w:w w:val="105"/>
        </w:rPr>
        <w:t>there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2" w:lineRule="auto" w:before="99"/>
        <w:ind w:left="652" w:right="993"/>
        <w:jc w:val="both"/>
      </w:pPr>
      <w:r>
        <w:rPr>
          <w:w w:val="105"/>
        </w:rPr>
        <w:t>is no where subsidy of petroleum product is mentioned in any section of the Price</w:t>
      </w:r>
      <w:r>
        <w:rPr>
          <w:spacing w:val="1"/>
          <w:w w:val="105"/>
        </w:rPr>
        <w:t> </w:t>
      </w:r>
      <w:r>
        <w:rPr>
          <w:w w:val="105"/>
        </w:rPr>
        <w:t>Control Act or the Petroleum Act.</w:t>
      </w:r>
      <w:r>
        <w:rPr>
          <w:spacing w:val="1"/>
          <w:w w:val="105"/>
        </w:rPr>
        <w:t> </w:t>
      </w:r>
      <w:r>
        <w:rPr>
          <w:w w:val="105"/>
        </w:rPr>
        <w:t>The same thing also applies to the Petroleum</w:t>
      </w:r>
      <w:r>
        <w:rPr>
          <w:spacing w:val="1"/>
          <w:w w:val="105"/>
        </w:rPr>
        <w:t> </w:t>
      </w:r>
      <w:r>
        <w:rPr>
          <w:w w:val="105"/>
        </w:rPr>
        <w:t>Products Pricing Regulatory Agency Act and the Petroleum Equalization Fund Act.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implementation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6"/>
          <w:w w:val="105"/>
        </w:rPr>
        <w:t> </w:t>
      </w:r>
      <w:r>
        <w:rPr>
          <w:w w:val="105"/>
        </w:rPr>
        <w:t>products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line="480" w:lineRule="auto"/>
        <w:ind w:left="652" w:right="990" w:firstLine="720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tackle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country,</w:t>
      </w:r>
      <w:r>
        <w:rPr>
          <w:spacing w:val="1"/>
          <w:w w:val="105"/>
        </w:rPr>
        <w:t> </w:t>
      </w:r>
      <w:r>
        <w:rPr>
          <w:w w:val="105"/>
        </w:rPr>
        <w:t>government established four (4) refineries located in Port-Harcourt I and II, Warri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Kaduna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capacity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445,000</w:t>
      </w:r>
      <w:r>
        <w:rPr>
          <w:spacing w:val="1"/>
          <w:w w:val="105"/>
        </w:rPr>
        <w:t> </w:t>
      </w:r>
      <w:r>
        <w:rPr>
          <w:w w:val="105"/>
        </w:rPr>
        <w:t>bpd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distribute to all retail outlets in the country but lack of its maintenance and the</w:t>
      </w:r>
      <w:r>
        <w:rPr>
          <w:spacing w:val="1"/>
          <w:w w:val="105"/>
        </w:rPr>
        <w:t> </w:t>
      </w:r>
      <w:r>
        <w:rPr>
          <w:w w:val="105"/>
        </w:rPr>
        <w:t>vandalization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pipelines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turned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facilities  to  become  obsolete.  The</w:t>
      </w:r>
      <w:r>
        <w:rPr>
          <w:spacing w:val="1"/>
          <w:w w:val="105"/>
        </w:rPr>
        <w:t> </w:t>
      </w:r>
      <w:r>
        <w:rPr>
          <w:w w:val="105"/>
        </w:rPr>
        <w:t>increase in demand of petroleum products by consumers</w:t>
      </w:r>
      <w:r>
        <w:rPr>
          <w:spacing w:val="1"/>
          <w:w w:val="105"/>
        </w:rPr>
        <w:t> </w:t>
      </w:r>
      <w:r>
        <w:rPr>
          <w:w w:val="105"/>
        </w:rPr>
        <w:t>in the downstream 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outpaced the  Pipelines Products  Marketing Company (PPMC)  capacity</w:t>
      </w:r>
      <w:r>
        <w:rPr>
          <w:spacing w:val="1"/>
          <w:w w:val="105"/>
        </w:rPr>
        <w:t> </w:t>
      </w:r>
      <w:r>
        <w:rPr>
          <w:w w:val="105"/>
        </w:rPr>
        <w:t>to meet consumers‟ demand. The gross under utilization and low participation by</w:t>
      </w:r>
      <w:r>
        <w:rPr>
          <w:spacing w:val="1"/>
          <w:w w:val="105"/>
        </w:rPr>
        <w:t> </w:t>
      </w:r>
      <w:r>
        <w:rPr>
          <w:w w:val="105"/>
        </w:rPr>
        <w:t>private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caused</w:t>
      </w:r>
      <w:r>
        <w:rPr>
          <w:spacing w:val="1"/>
          <w:w w:val="105"/>
        </w:rPr>
        <w:t> </w:t>
      </w:r>
      <w:r>
        <w:rPr>
          <w:w w:val="105"/>
        </w:rPr>
        <w:t>irregular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inability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Nigerian  National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Corporation</w:t>
      </w:r>
      <w:r>
        <w:rPr>
          <w:spacing w:val="1"/>
          <w:w w:val="105"/>
        </w:rPr>
        <w:t> </w:t>
      </w:r>
      <w:r>
        <w:rPr>
          <w:w w:val="105"/>
        </w:rPr>
        <w:t>(NNPC)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import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meet</w:t>
      </w:r>
      <w:r>
        <w:rPr>
          <w:spacing w:val="1"/>
          <w:w w:val="105"/>
        </w:rPr>
        <w:t> </w:t>
      </w:r>
      <w:r>
        <w:rPr>
          <w:w w:val="105"/>
        </w:rPr>
        <w:t>domestic</w:t>
      </w:r>
      <w:r>
        <w:rPr>
          <w:spacing w:val="1"/>
          <w:w w:val="105"/>
        </w:rPr>
        <w:t> </w:t>
      </w:r>
      <w:r>
        <w:rPr>
          <w:w w:val="105"/>
        </w:rPr>
        <w:t>demands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led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scarcity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country.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noble</w:t>
      </w:r>
      <w:r>
        <w:rPr>
          <w:spacing w:val="1"/>
          <w:w w:val="105"/>
        </w:rPr>
        <w:t> </w:t>
      </w:r>
      <w:r>
        <w:rPr>
          <w:w w:val="105"/>
        </w:rPr>
        <w:t>intention</w:t>
      </w:r>
      <w:r>
        <w:rPr>
          <w:spacing w:val="1"/>
          <w:w w:val="105"/>
        </w:rPr>
        <w:t> </w:t>
      </w:r>
      <w:r>
        <w:rPr>
          <w:w w:val="105"/>
        </w:rPr>
        <w:t>of  selling  petroleum  products  at  uniform</w:t>
      </w:r>
      <w:r>
        <w:rPr>
          <w:spacing w:val="1"/>
          <w:w w:val="105"/>
        </w:rPr>
        <w:t> </w:t>
      </w:r>
      <w:r>
        <w:rPr>
          <w:w w:val="105"/>
        </w:rPr>
        <w:t>price all over the country through Petroleum Equalization Fund, however this has</w:t>
      </w:r>
      <w:r>
        <w:rPr>
          <w:spacing w:val="1"/>
          <w:w w:val="105"/>
        </w:rPr>
        <w:t> </w:t>
      </w:r>
      <w:r>
        <w:rPr>
          <w:w w:val="105"/>
        </w:rPr>
        <w:t>never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achieved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obvious</w:t>
      </w:r>
      <w:r>
        <w:rPr>
          <w:spacing w:val="1"/>
          <w:w w:val="105"/>
        </w:rPr>
        <w:t> </w:t>
      </w:r>
      <w:r>
        <w:rPr>
          <w:w w:val="105"/>
        </w:rPr>
        <w:t>reasons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corruption,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transportation</w:t>
      </w:r>
      <w:r>
        <w:rPr>
          <w:spacing w:val="1"/>
          <w:w w:val="105"/>
        </w:rPr>
        <w:t> </w:t>
      </w:r>
      <w:r>
        <w:rPr>
          <w:w w:val="105"/>
        </w:rPr>
        <w:t>infrastructure,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supply </w:t>
      </w:r>
      <w:r>
        <w:rPr>
          <w:spacing w:val="1"/>
          <w:w w:val="105"/>
        </w:rPr>
        <w:t> </w:t>
      </w:r>
      <w:r>
        <w:rPr>
          <w:w w:val="105"/>
        </w:rPr>
        <w:t>shortfalls, </w:t>
      </w:r>
      <w:r>
        <w:rPr>
          <w:spacing w:val="1"/>
          <w:w w:val="105"/>
        </w:rPr>
        <w:t> </w:t>
      </w:r>
      <w:r>
        <w:rPr>
          <w:w w:val="105"/>
        </w:rPr>
        <w:t>smuggling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7"/>
          <w:w w:val="105"/>
        </w:rPr>
        <w:t> </w:t>
      </w:r>
      <w:r>
        <w:rPr>
          <w:w w:val="105"/>
        </w:rPr>
        <w:t>Nigeria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her</w:t>
      </w:r>
      <w:r>
        <w:rPr>
          <w:spacing w:val="7"/>
          <w:w w:val="105"/>
        </w:rPr>
        <w:t> </w:t>
      </w:r>
      <w:r>
        <w:rPr>
          <w:w w:val="105"/>
        </w:rPr>
        <w:t>immediate</w:t>
      </w:r>
      <w:r>
        <w:rPr>
          <w:spacing w:val="11"/>
          <w:w w:val="105"/>
        </w:rPr>
        <w:t> </w:t>
      </w:r>
      <w:r>
        <w:rPr>
          <w:w w:val="105"/>
        </w:rPr>
        <w:t>neighbouring</w:t>
      </w:r>
      <w:r>
        <w:rPr>
          <w:spacing w:val="10"/>
          <w:w w:val="105"/>
        </w:rPr>
        <w:t> </w:t>
      </w:r>
      <w:r>
        <w:rPr>
          <w:w w:val="105"/>
        </w:rPr>
        <w:t>countries.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0" w:lineRule="auto" w:before="99"/>
        <w:ind w:left="652" w:right="993" w:firstLine="720"/>
        <w:jc w:val="both"/>
      </w:pPr>
      <w:r>
        <w:rPr>
          <w:w w:val="110"/>
        </w:rPr>
        <w:t>The expectation of government was that the four refineries should be able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meet its</w:t>
      </w:r>
      <w:r>
        <w:rPr>
          <w:spacing w:val="1"/>
          <w:w w:val="110"/>
        </w:rPr>
        <w:t> </w:t>
      </w:r>
      <w:r>
        <w:rPr>
          <w:w w:val="110"/>
        </w:rPr>
        <w:t>domestic consumption</w:t>
      </w:r>
      <w:r>
        <w:rPr>
          <w:spacing w:val="1"/>
          <w:w w:val="110"/>
        </w:rPr>
        <w:t> </w:t>
      </w:r>
      <w:r>
        <w:rPr>
          <w:w w:val="110"/>
        </w:rPr>
        <w:t>requirements,</w:t>
      </w:r>
      <w:r>
        <w:rPr>
          <w:spacing w:val="1"/>
          <w:w w:val="110"/>
        </w:rPr>
        <w:t> </w:t>
      </w:r>
      <w:r>
        <w:rPr>
          <w:w w:val="110"/>
        </w:rPr>
        <w:t>estimated at approximately</w:t>
      </w:r>
      <w:r>
        <w:rPr>
          <w:spacing w:val="1"/>
          <w:w w:val="110"/>
        </w:rPr>
        <w:t> </w:t>
      </w:r>
      <w:r>
        <w:rPr>
          <w:w w:val="110"/>
        </w:rPr>
        <w:t>100,000 bpd or 35 million litres of premium motor spirit (PMS) per day but</w:t>
      </w:r>
      <w:r>
        <w:rPr>
          <w:spacing w:val="1"/>
          <w:w w:val="110"/>
        </w:rPr>
        <w:t> </w:t>
      </w:r>
      <w:r>
        <w:rPr>
          <w:w w:val="110"/>
        </w:rPr>
        <w:t>unfortunately the country continue to witness scarcity of petroleum products</w:t>
      </w:r>
      <w:r>
        <w:rPr>
          <w:spacing w:val="1"/>
          <w:w w:val="110"/>
        </w:rPr>
        <w:t> </w:t>
      </w:r>
      <w:r>
        <w:rPr>
          <w:w w:val="110"/>
        </w:rPr>
        <w:t>caused by shortfall in supply.</w:t>
      </w:r>
      <w:r>
        <w:rPr>
          <w:spacing w:val="1"/>
          <w:w w:val="110"/>
        </w:rPr>
        <w:t> </w:t>
      </w:r>
      <w:r>
        <w:rPr>
          <w:w w:val="110"/>
        </w:rPr>
        <w:t>The increase in population in the country has also</w:t>
      </w:r>
      <w:r>
        <w:rPr>
          <w:spacing w:val="1"/>
          <w:w w:val="110"/>
        </w:rPr>
        <w:t> </w:t>
      </w:r>
      <w:r>
        <w:rPr>
          <w:w w:val="110"/>
        </w:rPr>
        <w:t>impacted negatively to the supply of petroleum products leading to perpetual</w:t>
      </w:r>
      <w:r>
        <w:rPr>
          <w:spacing w:val="1"/>
          <w:w w:val="110"/>
        </w:rPr>
        <w:t> </w:t>
      </w:r>
      <w:r>
        <w:rPr>
          <w:w w:val="110"/>
        </w:rPr>
        <w:t>shortages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refined petroleum</w:t>
      </w:r>
      <w:r>
        <w:rPr>
          <w:spacing w:val="1"/>
          <w:w w:val="110"/>
        </w:rPr>
        <w:t> </w:t>
      </w:r>
      <w:r>
        <w:rPr>
          <w:w w:val="110"/>
        </w:rPr>
        <w:t>products.</w:t>
      </w:r>
      <w:r>
        <w:rPr>
          <w:spacing w:val="1"/>
          <w:w w:val="110"/>
        </w:rPr>
        <w:t> </w:t>
      </w:r>
      <w:r>
        <w:rPr>
          <w:w w:val="110"/>
        </w:rPr>
        <w:t>While 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1"/>
          <w:w w:val="110"/>
        </w:rPr>
        <w:t> </w:t>
      </w:r>
      <w:r>
        <w:rPr>
          <w:w w:val="110"/>
        </w:rPr>
        <w:t>Pricing</w:t>
      </w:r>
      <w:r>
        <w:rPr>
          <w:spacing w:val="1"/>
          <w:w w:val="110"/>
        </w:rPr>
        <w:t> </w:t>
      </w:r>
      <w:r>
        <w:rPr>
          <w:w w:val="110"/>
        </w:rPr>
        <w:t>Regulatory</w:t>
      </w:r>
      <w:r>
        <w:rPr>
          <w:spacing w:val="1"/>
          <w:w w:val="110"/>
        </w:rPr>
        <w:t> </w:t>
      </w:r>
      <w:r>
        <w:rPr>
          <w:w w:val="110"/>
        </w:rPr>
        <w:t>Agency</w:t>
      </w:r>
      <w:r>
        <w:rPr>
          <w:spacing w:val="1"/>
          <w:w w:val="110"/>
        </w:rPr>
        <w:t> </w:t>
      </w:r>
      <w:r>
        <w:rPr>
          <w:w w:val="110"/>
        </w:rPr>
        <w:t>(PPPRA)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playing</w:t>
      </w:r>
      <w:r>
        <w:rPr>
          <w:spacing w:val="1"/>
          <w:w w:val="110"/>
        </w:rPr>
        <w:t> </w:t>
      </w:r>
      <w:r>
        <w:rPr>
          <w:w w:val="110"/>
        </w:rPr>
        <w:t>very</w:t>
      </w:r>
      <w:r>
        <w:rPr>
          <w:spacing w:val="1"/>
          <w:w w:val="110"/>
        </w:rPr>
        <w:t> </w:t>
      </w:r>
      <w:r>
        <w:rPr>
          <w:w w:val="110"/>
        </w:rPr>
        <w:t>vital</w:t>
      </w:r>
      <w:r>
        <w:rPr>
          <w:spacing w:val="1"/>
          <w:w w:val="110"/>
        </w:rPr>
        <w:t> </w:t>
      </w:r>
      <w:r>
        <w:rPr>
          <w:w w:val="110"/>
        </w:rPr>
        <w:t>roles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distribution,</w:t>
      </w:r>
      <w:r>
        <w:rPr>
          <w:spacing w:val="-56"/>
          <w:w w:val="110"/>
        </w:rPr>
        <w:t> </w:t>
      </w:r>
      <w:r>
        <w:rPr>
          <w:w w:val="110"/>
        </w:rPr>
        <w:t>marketing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regulation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</w:t>
      </w:r>
      <w:r>
        <w:rPr>
          <w:spacing w:val="1"/>
          <w:w w:val="110"/>
        </w:rPr>
        <w:t> </w:t>
      </w:r>
      <w:r>
        <w:rPr>
          <w:w w:val="110"/>
        </w:rPr>
        <w:t>prices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country,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-56"/>
          <w:w w:val="110"/>
        </w:rPr>
        <w:t> </w:t>
      </w:r>
      <w:r>
        <w:rPr>
          <w:spacing w:val="-1"/>
          <w:w w:val="110"/>
        </w:rPr>
        <w:t>variable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factors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also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influence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increase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price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petroleum</w:t>
      </w:r>
      <w:r>
        <w:rPr>
          <w:spacing w:val="-10"/>
          <w:w w:val="110"/>
        </w:rPr>
        <w:t> </w:t>
      </w:r>
      <w:r>
        <w:rPr>
          <w:w w:val="110"/>
        </w:rPr>
        <w:t>products</w:t>
      </w:r>
      <w:r>
        <w:rPr>
          <w:spacing w:val="-56"/>
          <w:w w:val="110"/>
        </w:rPr>
        <w:t> </w:t>
      </w:r>
      <w:r>
        <w:rPr>
          <w:w w:val="110"/>
        </w:rPr>
        <w:t>in the country. These include; demand and supply, the state of the economy, cost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production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distribution,</w:t>
      </w:r>
      <w:r>
        <w:rPr>
          <w:spacing w:val="-8"/>
          <w:w w:val="110"/>
        </w:rPr>
        <w:t> </w:t>
      </w:r>
      <w:r>
        <w:rPr>
          <w:w w:val="110"/>
        </w:rPr>
        <w:t>external</w:t>
      </w:r>
      <w:r>
        <w:rPr>
          <w:spacing w:val="-11"/>
          <w:w w:val="110"/>
        </w:rPr>
        <w:t> </w:t>
      </w:r>
      <w:r>
        <w:rPr>
          <w:w w:val="110"/>
        </w:rPr>
        <w:t>factors,</w:t>
      </w:r>
      <w:r>
        <w:rPr>
          <w:spacing w:val="-8"/>
          <w:w w:val="110"/>
        </w:rPr>
        <w:t> </w:t>
      </w:r>
      <w:r>
        <w:rPr>
          <w:w w:val="110"/>
        </w:rPr>
        <w:t>political</w:t>
      </w:r>
      <w:r>
        <w:rPr>
          <w:spacing w:val="-11"/>
          <w:w w:val="110"/>
        </w:rPr>
        <w:t> </w:t>
      </w:r>
      <w:r>
        <w:rPr>
          <w:w w:val="110"/>
        </w:rPr>
        <w:t>factors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smuggling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petroleum products.</w:t>
      </w:r>
      <w:r>
        <w:rPr>
          <w:spacing w:val="1"/>
          <w:w w:val="110"/>
        </w:rPr>
        <w:t> </w:t>
      </w:r>
      <w:r>
        <w:rPr>
          <w:w w:val="110"/>
        </w:rPr>
        <w:t>All these play very vital roles in the increase in price of</w:t>
      </w:r>
      <w:r>
        <w:rPr>
          <w:spacing w:val="1"/>
          <w:w w:val="110"/>
        </w:rPr>
        <w:t> </w:t>
      </w:r>
      <w:r>
        <w:rPr>
          <w:w w:val="110"/>
        </w:rPr>
        <w:t>petroleum</w:t>
      </w:r>
      <w:r>
        <w:rPr>
          <w:spacing w:val="1"/>
          <w:w w:val="110"/>
        </w:rPr>
        <w:t> </w:t>
      </w:r>
      <w:r>
        <w:rPr>
          <w:w w:val="110"/>
        </w:rPr>
        <w:t>products</w:t>
      </w:r>
      <w:r>
        <w:rPr>
          <w:spacing w:val="2"/>
          <w:w w:val="110"/>
        </w:rPr>
        <w:t> </w:t>
      </w:r>
      <w:r>
        <w:rPr>
          <w:w w:val="110"/>
        </w:rPr>
        <w:t>in</w:t>
      </w:r>
      <w:r>
        <w:rPr>
          <w:spacing w:val="-1"/>
          <w:w w:val="110"/>
        </w:rPr>
        <w:t> </w:t>
      </w:r>
      <w:r>
        <w:rPr>
          <w:w w:val="110"/>
        </w:rPr>
        <w:t>Nigeria</w:t>
      </w:r>
      <w:r>
        <w:rPr>
          <w:spacing w:val="4"/>
          <w:w w:val="110"/>
        </w:rPr>
        <w:t> </w:t>
      </w:r>
      <w:r>
        <w:rPr>
          <w:w w:val="110"/>
        </w:rPr>
        <w:t>beyond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regulated</w:t>
      </w:r>
      <w:r>
        <w:rPr>
          <w:spacing w:val="2"/>
          <w:w w:val="110"/>
        </w:rPr>
        <w:t> </w:t>
      </w:r>
      <w:r>
        <w:rPr>
          <w:w w:val="110"/>
        </w:rPr>
        <w:t>price.</w:t>
      </w:r>
    </w:p>
    <w:p>
      <w:pPr>
        <w:pStyle w:val="BodyText"/>
        <w:spacing w:line="480" w:lineRule="auto" w:before="16"/>
        <w:ind w:left="652" w:right="987" w:firstLine="720"/>
        <w:jc w:val="both"/>
      </w:pP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claimed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-53"/>
          <w:w w:val="105"/>
        </w:rPr>
        <w:t> </w:t>
      </w:r>
      <w:r>
        <w:rPr>
          <w:w w:val="105"/>
        </w:rPr>
        <w:t>sector has been deregulated there</w:t>
      </w:r>
      <w:r>
        <w:rPr>
          <w:spacing w:val="1"/>
          <w:w w:val="105"/>
        </w:rPr>
        <w:t> </w:t>
      </w:r>
      <w:r>
        <w:rPr>
          <w:w w:val="105"/>
        </w:rPr>
        <w:t>is no law</w:t>
      </w:r>
      <w:r>
        <w:rPr>
          <w:spacing w:val="1"/>
          <w:w w:val="105"/>
        </w:rPr>
        <w:t> </w:t>
      </w:r>
      <w:r>
        <w:rPr>
          <w:w w:val="105"/>
        </w:rPr>
        <w:t>provided for this. Petroleum under</w:t>
      </w:r>
      <w:r>
        <w:rPr>
          <w:spacing w:val="1"/>
          <w:w w:val="105"/>
        </w:rPr>
        <w:t> </w:t>
      </w:r>
      <w:r>
        <w:rPr>
          <w:w w:val="105"/>
        </w:rPr>
        <w:t>Section 44(3) of the 1999 Constitution is a Federal Government property.  The case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b/>
          <w:w w:val="105"/>
        </w:rPr>
        <w:t>Attorney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General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of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the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Federation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vs.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Attorney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General  of  Abia  State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(No.2) (Supra) </w:t>
      </w:r>
      <w:r>
        <w:rPr>
          <w:w w:val="105"/>
        </w:rPr>
        <w:t>reinforces the ownership of petroleum resources on the Federal</w:t>
      </w:r>
      <w:r>
        <w:rPr>
          <w:spacing w:val="1"/>
          <w:w w:val="105"/>
        </w:rPr>
        <w:t> </w:t>
      </w:r>
      <w:r>
        <w:rPr>
          <w:w w:val="105"/>
        </w:rPr>
        <w:t>Government.</w:t>
      </w:r>
      <w:r>
        <w:rPr>
          <w:spacing w:val="18"/>
          <w:w w:val="105"/>
        </w:rPr>
        <w:t> </w:t>
      </w:r>
      <w:r>
        <w:rPr>
          <w:w w:val="105"/>
        </w:rPr>
        <w:t>Even</w:t>
      </w:r>
      <w:r>
        <w:rPr>
          <w:spacing w:val="34"/>
          <w:w w:val="105"/>
        </w:rPr>
        <w:t> </w:t>
      </w:r>
      <w:r>
        <w:rPr>
          <w:w w:val="105"/>
        </w:rPr>
        <w:t>if</w:t>
      </w:r>
      <w:r>
        <w:rPr>
          <w:spacing w:val="35"/>
          <w:w w:val="105"/>
        </w:rPr>
        <w:t> </w:t>
      </w:r>
      <w:r>
        <w:rPr>
          <w:w w:val="105"/>
        </w:rPr>
        <w:t>licence</w:t>
      </w:r>
      <w:r>
        <w:rPr>
          <w:spacing w:val="35"/>
          <w:w w:val="105"/>
        </w:rPr>
        <w:t> </w:t>
      </w:r>
      <w:r>
        <w:rPr>
          <w:w w:val="105"/>
        </w:rPr>
        <w:t>is</w:t>
      </w:r>
      <w:r>
        <w:rPr>
          <w:spacing w:val="34"/>
          <w:w w:val="105"/>
        </w:rPr>
        <w:t> </w:t>
      </w:r>
      <w:r>
        <w:rPr>
          <w:w w:val="105"/>
        </w:rPr>
        <w:t>given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individuals,</w:t>
      </w:r>
      <w:r>
        <w:rPr>
          <w:spacing w:val="30"/>
          <w:w w:val="105"/>
        </w:rPr>
        <w:t> </w:t>
      </w:r>
      <w:r>
        <w:rPr>
          <w:w w:val="105"/>
        </w:rPr>
        <w:t>will</w:t>
      </w:r>
      <w:r>
        <w:rPr>
          <w:spacing w:val="35"/>
          <w:w w:val="105"/>
        </w:rPr>
        <w:t> </w:t>
      </w:r>
      <w:r>
        <w:rPr>
          <w:w w:val="105"/>
        </w:rPr>
        <w:t>they</w:t>
      </w:r>
      <w:r>
        <w:rPr>
          <w:spacing w:val="32"/>
          <w:w w:val="105"/>
        </w:rPr>
        <w:t> </w:t>
      </w:r>
      <w:r>
        <w:rPr>
          <w:w w:val="105"/>
        </w:rPr>
        <w:t>sell</w:t>
      </w:r>
      <w:r>
        <w:rPr>
          <w:spacing w:val="35"/>
          <w:w w:val="105"/>
        </w:rPr>
        <w:t> </w:t>
      </w:r>
      <w:r>
        <w:rPr>
          <w:w w:val="105"/>
        </w:rPr>
        <w:t>as</w:t>
      </w:r>
      <w:r>
        <w:rPr>
          <w:spacing w:val="34"/>
          <w:w w:val="105"/>
        </w:rPr>
        <w:t> </w:t>
      </w:r>
      <w:r>
        <w:rPr>
          <w:w w:val="105"/>
        </w:rPr>
        <w:t>they</w:t>
      </w:r>
      <w:r>
        <w:rPr>
          <w:spacing w:val="32"/>
          <w:w w:val="105"/>
        </w:rPr>
        <w:t> </w:t>
      </w:r>
      <w:r>
        <w:rPr>
          <w:w w:val="105"/>
        </w:rPr>
        <w:t>like,</w:t>
      </w:r>
      <w:r>
        <w:rPr>
          <w:spacing w:val="35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Federal  Government has to say how  individual  refine  and distribute and how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sell?</w:t>
      </w:r>
      <w:r>
        <w:rPr>
          <w:spacing w:val="54"/>
          <w:w w:val="105"/>
        </w:rPr>
        <w:t> </w:t>
      </w:r>
      <w:r>
        <w:rPr>
          <w:w w:val="105"/>
        </w:rPr>
        <w:t>This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24"/>
          <w:w w:val="105"/>
        </w:rPr>
        <w:t> </w:t>
      </w:r>
      <w:r>
        <w:rPr>
          <w:w w:val="105"/>
        </w:rPr>
        <w:t>why</w:t>
      </w:r>
      <w:r>
        <w:rPr>
          <w:spacing w:val="27"/>
          <w:w w:val="105"/>
        </w:rPr>
        <w:t> </w:t>
      </w:r>
      <w:r>
        <w:rPr>
          <w:w w:val="105"/>
        </w:rPr>
        <w:t>there</w:t>
      </w:r>
      <w:r>
        <w:rPr>
          <w:spacing w:val="30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no</w:t>
      </w:r>
      <w:r>
        <w:rPr>
          <w:spacing w:val="30"/>
          <w:w w:val="105"/>
        </w:rPr>
        <w:t> </w:t>
      </w:r>
      <w:r>
        <w:rPr>
          <w:w w:val="105"/>
        </w:rPr>
        <w:t>deregulation</w:t>
      </w:r>
      <w:r>
        <w:rPr>
          <w:spacing w:val="25"/>
          <w:w w:val="105"/>
        </w:rPr>
        <w:t> </w:t>
      </w:r>
      <w:r>
        <w:rPr>
          <w:w w:val="105"/>
        </w:rPr>
        <w:t>yet,</w:t>
      </w:r>
      <w:r>
        <w:rPr>
          <w:spacing w:val="29"/>
          <w:w w:val="105"/>
        </w:rPr>
        <w:t> </w:t>
      </w:r>
      <w:r>
        <w:rPr>
          <w:w w:val="105"/>
        </w:rPr>
        <w:t>but</w:t>
      </w:r>
      <w:r>
        <w:rPr>
          <w:spacing w:val="28"/>
          <w:w w:val="105"/>
        </w:rPr>
        <w:t> </w:t>
      </w:r>
      <w:r>
        <w:rPr>
          <w:w w:val="105"/>
        </w:rPr>
        <w:t>liberalization</w:t>
      </w:r>
      <w:r>
        <w:rPr>
          <w:spacing w:val="43"/>
          <w:w w:val="105"/>
        </w:rPr>
        <w:t> </w:t>
      </w:r>
      <w:r>
        <w:rPr>
          <w:w w:val="105"/>
        </w:rPr>
        <w:t>may</w:t>
      </w:r>
      <w:r>
        <w:rPr>
          <w:spacing w:val="27"/>
          <w:w w:val="105"/>
        </w:rPr>
        <w:t> </w:t>
      </w:r>
      <w:r>
        <w:rPr>
          <w:w w:val="105"/>
        </w:rPr>
        <w:t>be</w:t>
      </w:r>
    </w:p>
    <w:p>
      <w:pPr>
        <w:spacing w:after="0" w:line="480" w:lineRule="auto"/>
        <w:jc w:val="both"/>
        <w:sectPr>
          <w:pgSz w:w="12240" w:h="15840"/>
          <w:pgMar w:header="0" w:footer="1458" w:top="1500" w:bottom="16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2" w:lineRule="auto" w:before="99"/>
        <w:ind w:left="652" w:right="997"/>
        <w:jc w:val="both"/>
      </w:pPr>
      <w:r>
        <w:rPr>
          <w:w w:val="105"/>
        </w:rPr>
        <w:t>feasible. This shows that the control and management of the downstream sector,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distribution,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control 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government.</w:t>
      </w:r>
      <w:r>
        <w:rPr>
          <w:spacing w:val="1"/>
          <w:w w:val="105"/>
        </w:rPr>
        <w:t> </w:t>
      </w:r>
      <w:r>
        <w:rPr>
          <w:w w:val="105"/>
        </w:rPr>
        <w:t>Thus, in the area of refining, the Minister of Petroleum Resources</w:t>
      </w:r>
      <w:r>
        <w:rPr>
          <w:spacing w:val="1"/>
          <w:w w:val="105"/>
        </w:rPr>
        <w:t> </w:t>
      </w:r>
      <w:r>
        <w:rPr>
          <w:w w:val="105"/>
        </w:rPr>
        <w:t>prescribes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terms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conditions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grant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licence</w:t>
      </w:r>
      <w:r>
        <w:rPr>
          <w:spacing w:val="1"/>
          <w:w w:val="105"/>
        </w:rPr>
        <w:t> </w:t>
      </w:r>
      <w:r>
        <w:rPr>
          <w:w w:val="105"/>
        </w:rPr>
        <w:t>to  construct  and</w:t>
      </w:r>
      <w:r>
        <w:rPr>
          <w:spacing w:val="1"/>
          <w:w w:val="105"/>
        </w:rPr>
        <w:t> </w:t>
      </w:r>
      <w:r>
        <w:rPr>
          <w:w w:val="105"/>
        </w:rPr>
        <w:t>operate</w:t>
      </w:r>
      <w:r>
        <w:rPr>
          <w:spacing w:val="1"/>
          <w:w w:val="105"/>
        </w:rPr>
        <w:t> </w:t>
      </w:r>
      <w:r>
        <w:rPr>
          <w:w w:val="105"/>
        </w:rPr>
        <w:t>refinery.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area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pricing,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Petroleum </w:t>
      </w:r>
      <w:r>
        <w:rPr>
          <w:spacing w:val="1"/>
          <w:w w:val="105"/>
        </w:rPr>
        <w:t> </w:t>
      </w:r>
      <w:r>
        <w:rPr>
          <w:w w:val="105"/>
        </w:rPr>
        <w:t>Products 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(PPPRA)</w:t>
      </w:r>
      <w:r>
        <w:rPr>
          <w:spacing w:val="1"/>
          <w:w w:val="105"/>
        </w:rPr>
        <w:t> </w:t>
      </w:r>
      <w:r>
        <w:rPr>
          <w:w w:val="105"/>
        </w:rPr>
        <w:t>determines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policy.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agency  also</w:t>
      </w:r>
      <w:r>
        <w:rPr>
          <w:spacing w:val="1"/>
          <w:w w:val="105"/>
        </w:rPr>
        <w:t> </w:t>
      </w:r>
      <w:r>
        <w:rPr>
          <w:w w:val="105"/>
        </w:rPr>
        <w:t>regulates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supply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distribution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petroleum</w:t>
      </w:r>
      <w:r>
        <w:rPr>
          <w:spacing w:val="8"/>
          <w:w w:val="105"/>
        </w:rPr>
        <w:t> </w:t>
      </w:r>
      <w:r>
        <w:rPr>
          <w:w w:val="105"/>
        </w:rPr>
        <w:t>products.</w:t>
      </w:r>
    </w:p>
    <w:p>
      <w:pPr>
        <w:pStyle w:val="BodyText"/>
        <w:spacing w:line="480" w:lineRule="auto"/>
        <w:ind w:left="652" w:right="987" w:firstLine="720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 products  yet  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difficulty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encounter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Constitutional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16(1)(b)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(c).</w:t>
      </w:r>
      <w:r>
        <w:rPr>
          <w:w w:val="105"/>
          <w:vertAlign w:val="superscript"/>
        </w:rPr>
        <w:t>846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  the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economy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Nigeria,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  deregulated  but  rather  regulated 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allow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citizen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easy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access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petroleum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products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affordable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price.</w:t>
      </w:r>
    </w:p>
    <w:p>
      <w:pPr>
        <w:pStyle w:val="BodyText"/>
        <w:spacing w:line="482" w:lineRule="auto"/>
        <w:ind w:left="652" w:right="986" w:firstLine="902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wake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call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urgently</w:t>
      </w:r>
      <w:r>
        <w:rPr>
          <w:spacing w:val="1"/>
          <w:w w:val="105"/>
        </w:rPr>
        <w:t> </w:t>
      </w:r>
      <w:r>
        <w:rPr>
          <w:w w:val="105"/>
        </w:rPr>
        <w:t>pass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proposed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Bill</w:t>
      </w:r>
      <w:r>
        <w:rPr>
          <w:spacing w:val="1"/>
          <w:w w:val="105"/>
        </w:rPr>
        <w:t> </w:t>
      </w:r>
      <w:r>
        <w:rPr>
          <w:w w:val="105"/>
        </w:rPr>
        <w:t>(PIB)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petroleum sector remains regulated. This means that all energy requirements and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governed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regulation,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 Act (PPPRA)</w:t>
      </w:r>
      <w:r>
        <w:rPr>
          <w:w w:val="105"/>
          <w:vertAlign w:val="superscript"/>
        </w:rPr>
        <w:t>847</w:t>
      </w:r>
      <w:r>
        <w:rPr>
          <w:w w:val="105"/>
          <w:vertAlign w:val="baseline"/>
        </w:rPr>
        <w:t> or the Petroleum Act.</w:t>
      </w:r>
      <w:r>
        <w:rPr>
          <w:w w:val="105"/>
          <w:vertAlign w:val="superscript"/>
        </w:rPr>
        <w:t>848</w:t>
      </w:r>
      <w:r>
        <w:rPr>
          <w:w w:val="105"/>
          <w:vertAlign w:val="baseline"/>
        </w:rPr>
        <w:t> The PPPRA is the agency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determines pricing policy on petroleum product; create an information data bank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liaison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relevant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agencies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facilitate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making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informed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0" w:lineRule="exact"/>
        <w:ind w:left="652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ListParagraph"/>
        <w:numPr>
          <w:ilvl w:val="0"/>
          <w:numId w:val="89"/>
        </w:numPr>
        <w:tabs>
          <w:tab w:pos="202" w:val="left" w:leader="none"/>
        </w:tabs>
        <w:spacing w:line="240" w:lineRule="auto" w:before="62" w:after="0"/>
        <w:ind w:left="853" w:right="0" w:hanging="854"/>
        <w:jc w:val="right"/>
        <w:rPr>
          <w:rFonts w:ascii="Calibri"/>
          <w:sz w:val="11"/>
        </w:rPr>
      </w:pPr>
    </w:p>
    <w:p>
      <w:pPr>
        <w:spacing w:before="135"/>
        <w:ind w:left="47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The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Constitution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Federal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Republic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Nigeria,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1999 (as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amended).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30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 P.43,</w:t>
      </w:r>
      <w:r>
        <w:rPr>
          <w:spacing w:val="1"/>
          <w:sz w:val="16"/>
        </w:rPr>
        <w:t> </w:t>
      </w:r>
      <w:r>
        <w:rPr>
          <w:sz w:val="16"/>
        </w:rPr>
        <w:t>Vol.14,</w:t>
      </w:r>
      <w:r>
        <w:rPr>
          <w:spacing w:val="-4"/>
          <w:sz w:val="16"/>
        </w:rPr>
        <w:t> </w:t>
      </w:r>
      <w:r>
        <w:rPr>
          <w:sz w:val="16"/>
        </w:rPr>
        <w:t>Laws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Nigeria,</w:t>
      </w:r>
      <w:r>
        <w:rPr>
          <w:spacing w:val="1"/>
          <w:sz w:val="16"/>
        </w:rPr>
        <w:t> </w:t>
      </w:r>
      <w:r>
        <w:rPr>
          <w:sz w:val="16"/>
        </w:rPr>
        <w:t>2004.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Cap. P.10</w:t>
      </w:r>
      <w:r>
        <w:rPr>
          <w:spacing w:val="4"/>
          <w:sz w:val="16"/>
        </w:rPr>
        <w:t> </w:t>
      </w:r>
      <w:r>
        <w:rPr>
          <w:sz w:val="16"/>
        </w:rPr>
        <w:t>Vol. 13,</w:t>
      </w:r>
      <w:r>
        <w:rPr>
          <w:spacing w:val="-3"/>
          <w:sz w:val="16"/>
        </w:rPr>
        <w:t> </w:t>
      </w:r>
      <w:r>
        <w:rPr>
          <w:sz w:val="16"/>
        </w:rPr>
        <w:t>Laws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Federation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Nigeria, 2004.</w:t>
      </w:r>
    </w:p>
    <w:p>
      <w:pPr>
        <w:spacing w:after="0" w:line="252" w:lineRule="exact"/>
        <w:jc w:val="left"/>
        <w:rPr>
          <w:rFonts w:ascii="Calibri"/>
          <w:sz w:val="13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line="482" w:lineRule="auto" w:before="123"/>
        <w:ind w:left="652" w:right="995"/>
        <w:jc w:val="both"/>
      </w:pPr>
      <w:r>
        <w:rPr>
          <w:w w:val="110"/>
        </w:rPr>
        <w:t>realistic decisions on pricing policies among others.</w:t>
      </w:r>
      <w:r>
        <w:rPr>
          <w:w w:val="110"/>
          <w:vertAlign w:val="superscript"/>
        </w:rPr>
        <w:t>849</w:t>
      </w:r>
      <w:r>
        <w:rPr>
          <w:w w:val="110"/>
          <w:vertAlign w:val="baseline"/>
        </w:rPr>
        <w:t> As rightly decided by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High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Court,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Abuja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case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"/>
          <w:w w:val="110"/>
          <w:vertAlign w:val="baseline"/>
        </w:rPr>
        <w:t> </w:t>
      </w:r>
      <w:r>
        <w:rPr>
          <w:b/>
          <w:w w:val="110"/>
          <w:vertAlign w:val="baseline"/>
        </w:rPr>
        <w:t>Bamidele</w:t>
      </w:r>
      <w:r>
        <w:rPr>
          <w:b/>
          <w:spacing w:val="-9"/>
          <w:w w:val="110"/>
          <w:vertAlign w:val="baseline"/>
        </w:rPr>
        <w:t> </w:t>
      </w:r>
      <w:r>
        <w:rPr>
          <w:b/>
          <w:w w:val="110"/>
          <w:vertAlign w:val="baseline"/>
        </w:rPr>
        <w:t>Aturu</w:t>
      </w:r>
      <w:r>
        <w:rPr>
          <w:b/>
          <w:spacing w:val="-7"/>
          <w:w w:val="110"/>
          <w:vertAlign w:val="baseline"/>
        </w:rPr>
        <w:t> </w:t>
      </w:r>
      <w:r>
        <w:rPr>
          <w:b/>
          <w:w w:val="110"/>
          <w:vertAlign w:val="baseline"/>
        </w:rPr>
        <w:t>vs.</w:t>
      </w:r>
      <w:r>
        <w:rPr>
          <w:b/>
          <w:spacing w:val="-5"/>
          <w:w w:val="110"/>
          <w:vertAlign w:val="baseline"/>
        </w:rPr>
        <w:t> </w:t>
      </w:r>
      <w:r>
        <w:rPr>
          <w:b/>
          <w:w w:val="110"/>
          <w:vertAlign w:val="baseline"/>
        </w:rPr>
        <w:t>The</w:t>
      </w:r>
      <w:r>
        <w:rPr>
          <w:b/>
          <w:spacing w:val="-5"/>
          <w:w w:val="110"/>
          <w:vertAlign w:val="baseline"/>
        </w:rPr>
        <w:t> </w:t>
      </w:r>
      <w:r>
        <w:rPr>
          <w:b/>
          <w:w w:val="110"/>
          <w:vertAlign w:val="baseline"/>
        </w:rPr>
        <w:t>Minister</w:t>
      </w:r>
      <w:r>
        <w:rPr>
          <w:b/>
          <w:spacing w:val="-7"/>
          <w:w w:val="110"/>
          <w:vertAlign w:val="baseline"/>
        </w:rPr>
        <w:t> </w:t>
      </w:r>
      <w:r>
        <w:rPr>
          <w:b/>
          <w:w w:val="110"/>
          <w:vertAlign w:val="baseline"/>
        </w:rPr>
        <w:t>of</w:t>
      </w:r>
      <w:r>
        <w:rPr>
          <w:b/>
          <w:spacing w:val="-5"/>
          <w:w w:val="110"/>
          <w:vertAlign w:val="baseline"/>
        </w:rPr>
        <w:t> </w:t>
      </w:r>
      <w:r>
        <w:rPr>
          <w:b/>
          <w:w w:val="110"/>
          <w:vertAlign w:val="baseline"/>
        </w:rPr>
        <w:t>Petroleum</w:t>
      </w:r>
      <w:r>
        <w:rPr>
          <w:b/>
          <w:spacing w:val="-56"/>
          <w:w w:val="110"/>
          <w:vertAlign w:val="baseline"/>
        </w:rPr>
        <w:t> </w:t>
      </w:r>
      <w:r>
        <w:rPr>
          <w:b/>
          <w:w w:val="110"/>
          <w:vertAlign w:val="baseline"/>
        </w:rPr>
        <w:t>Resources</w:t>
      </w:r>
      <w:r>
        <w:rPr>
          <w:w w:val="110"/>
          <w:vertAlign w:val="baseline"/>
        </w:rPr>
        <w:t>,</w:t>
      </w:r>
      <w:r>
        <w:rPr>
          <w:w w:val="110"/>
          <w:vertAlign w:val="superscript"/>
        </w:rPr>
        <w:t>850</w:t>
      </w:r>
      <w:r>
        <w:rPr>
          <w:w w:val="110"/>
          <w:vertAlign w:val="baseline"/>
        </w:rPr>
        <w:t> until a new law is passed repealing Section 6 of the Petroleum Act</w:t>
      </w:r>
      <w:r>
        <w:rPr>
          <w:spacing w:val="-56"/>
          <w:w w:val="110"/>
          <w:vertAlign w:val="baseline"/>
        </w:rPr>
        <w:t> </w:t>
      </w:r>
      <w:r>
        <w:rPr>
          <w:w w:val="105"/>
          <w:vertAlign w:val="baseline"/>
        </w:rPr>
        <w:t>or the Act in its entirety, the nation's petroleum industry including the downstream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sector remains regulated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and not deregulated. If we had and still have such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statutory provisions that are clearly opposed to deregulation, on what basis was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Federal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Government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planning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proceed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deregulation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policy?</w:t>
      </w:r>
    </w:p>
    <w:p>
      <w:pPr>
        <w:pStyle w:val="BodyText"/>
        <w:spacing w:line="480" w:lineRule="auto"/>
        <w:ind w:left="652" w:right="986" w:firstLine="902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Assembly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see</w:t>
      </w:r>
      <w:r>
        <w:rPr>
          <w:spacing w:val="1"/>
          <w:w w:val="105"/>
        </w:rPr>
        <w:t> </w:t>
      </w:r>
      <w:r>
        <w:rPr>
          <w:w w:val="105"/>
        </w:rPr>
        <w:t>this </w:t>
      </w:r>
      <w:r>
        <w:rPr>
          <w:spacing w:val="1"/>
          <w:w w:val="105"/>
        </w:rPr>
        <w:t> </w:t>
      </w:r>
      <w:r>
        <w:rPr>
          <w:w w:val="105"/>
        </w:rPr>
        <w:t>case 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spacing w:val="1"/>
          <w:w w:val="105"/>
        </w:rPr>
        <w:t> </w:t>
      </w:r>
      <w:r>
        <w:rPr>
          <w:w w:val="105"/>
        </w:rPr>
        <w:t>a </w:t>
      </w:r>
      <w:r>
        <w:rPr>
          <w:spacing w:val="1"/>
          <w:w w:val="105"/>
        </w:rPr>
        <w:t> </w:t>
      </w:r>
      <w:r>
        <w:rPr>
          <w:w w:val="105"/>
        </w:rPr>
        <w:t>clarion </w:t>
      </w:r>
      <w:r>
        <w:rPr>
          <w:spacing w:val="1"/>
          <w:w w:val="105"/>
        </w:rPr>
        <w:t> </w:t>
      </w:r>
      <w:r>
        <w:rPr>
          <w:w w:val="105"/>
        </w:rPr>
        <w:t>call 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challenge,</w:t>
      </w:r>
      <w:r>
        <w:rPr>
          <w:spacing w:val="1"/>
          <w:w w:val="105"/>
        </w:rPr>
        <w:t> </w:t>
      </w:r>
      <w:r>
        <w:rPr>
          <w:w w:val="105"/>
        </w:rPr>
        <w:t>coupled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recent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scandal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acute</w:t>
      </w:r>
      <w:r>
        <w:rPr>
          <w:spacing w:val="1"/>
          <w:w w:val="105"/>
        </w:rPr>
        <w:t> </w:t>
      </w:r>
      <w:r>
        <w:rPr>
          <w:w w:val="105"/>
        </w:rPr>
        <w:t>shortages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petroleum products as an example for the need to pass the Petroleum Industry Bill</w:t>
      </w:r>
      <w:r>
        <w:rPr>
          <w:spacing w:val="1"/>
          <w:w w:val="105"/>
        </w:rPr>
        <w:t> </w:t>
      </w:r>
      <w:r>
        <w:rPr>
          <w:w w:val="105"/>
        </w:rPr>
        <w:t>(PIB).</w:t>
      </w:r>
      <w:r>
        <w:rPr>
          <w:spacing w:val="1"/>
          <w:w w:val="105"/>
        </w:rPr>
        <w:t> </w:t>
      </w:r>
      <w:r>
        <w:rPr>
          <w:w w:val="105"/>
        </w:rPr>
        <w:t>Passing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PIB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enable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implement</w:t>
      </w:r>
      <w:r>
        <w:rPr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25"/>
          <w:w w:val="105"/>
        </w:rPr>
        <w:t> </w:t>
      </w:r>
      <w:r>
        <w:rPr>
          <w:w w:val="105"/>
        </w:rPr>
        <w:t>policy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downstream</w:t>
      </w:r>
      <w:r>
        <w:rPr>
          <w:spacing w:val="23"/>
          <w:w w:val="105"/>
        </w:rPr>
        <w:t> </w:t>
      </w:r>
      <w:r>
        <w:rPr>
          <w:w w:val="105"/>
        </w:rPr>
        <w:t>sector,</w:t>
      </w:r>
      <w:r>
        <w:rPr>
          <w:spacing w:val="21"/>
          <w:w w:val="105"/>
        </w:rPr>
        <w:t> </w:t>
      </w:r>
      <w:r>
        <w:rPr>
          <w:w w:val="105"/>
        </w:rPr>
        <w:t>which</w:t>
      </w:r>
      <w:r>
        <w:rPr>
          <w:spacing w:val="26"/>
          <w:w w:val="105"/>
        </w:rPr>
        <w:t> </w:t>
      </w:r>
      <w:r>
        <w:rPr>
          <w:w w:val="105"/>
        </w:rPr>
        <w:t>among</w:t>
      </w:r>
      <w:r>
        <w:rPr>
          <w:spacing w:val="22"/>
          <w:w w:val="105"/>
        </w:rPr>
        <w:t> </w:t>
      </w:r>
      <w:r>
        <w:rPr>
          <w:w w:val="105"/>
        </w:rPr>
        <w:t>other</w:t>
      </w:r>
      <w:r>
        <w:rPr>
          <w:spacing w:val="24"/>
          <w:w w:val="105"/>
        </w:rPr>
        <w:t> </w:t>
      </w:r>
      <w:r>
        <w:rPr>
          <w:w w:val="105"/>
        </w:rPr>
        <w:t>things</w:t>
      </w:r>
      <w:r>
        <w:rPr>
          <w:spacing w:val="19"/>
          <w:w w:val="105"/>
        </w:rPr>
        <w:t> </w:t>
      </w:r>
      <w:r>
        <w:rPr>
          <w:w w:val="105"/>
        </w:rPr>
        <w:t>will</w:t>
      </w:r>
      <w:r>
        <w:rPr>
          <w:spacing w:val="26"/>
          <w:w w:val="105"/>
        </w:rPr>
        <w:t> </w:t>
      </w:r>
      <w:r>
        <w:rPr>
          <w:w w:val="105"/>
        </w:rPr>
        <w:t>lead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scarce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subjecting</w:t>
      </w:r>
      <w:r>
        <w:rPr>
          <w:spacing w:val="1"/>
          <w:w w:val="105"/>
        </w:rPr>
        <w:t> </w:t>
      </w:r>
      <w:r>
        <w:rPr>
          <w:w w:val="105"/>
        </w:rPr>
        <w:t>decisions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operations of the forces of demand and supply. This will also attract new sellers,</w:t>
      </w:r>
      <w:r>
        <w:rPr>
          <w:spacing w:val="1"/>
          <w:w w:val="105"/>
        </w:rPr>
        <w:t> </w:t>
      </w:r>
      <w:r>
        <w:rPr>
          <w:w w:val="105"/>
        </w:rPr>
        <w:t>buyers and investors into the market, thereby increasing competition, promoting</w:t>
      </w:r>
      <w:r>
        <w:rPr>
          <w:spacing w:val="1"/>
          <w:w w:val="105"/>
        </w:rPr>
        <w:t> </w:t>
      </w:r>
      <w:r>
        <w:rPr>
          <w:w w:val="105"/>
        </w:rPr>
        <w:t>overall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productivity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consequently,</w:t>
      </w:r>
      <w:r>
        <w:rPr>
          <w:spacing w:val="1"/>
          <w:w w:val="105"/>
        </w:rPr>
        <w:t> </w:t>
      </w:r>
      <w:r>
        <w:rPr>
          <w:w w:val="105"/>
        </w:rPr>
        <w:t>lowering</w:t>
      </w:r>
      <w:r>
        <w:rPr>
          <w:spacing w:val="1"/>
          <w:w w:val="105"/>
        </w:rPr>
        <w:t> </w:t>
      </w:r>
      <w:r>
        <w:rPr>
          <w:w w:val="105"/>
        </w:rPr>
        <w:t>prices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time.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ultimate</w:t>
      </w:r>
      <w:r>
        <w:rPr>
          <w:spacing w:val="4"/>
          <w:w w:val="105"/>
        </w:rPr>
        <w:t> </w:t>
      </w:r>
      <w:r>
        <w:rPr>
          <w:w w:val="105"/>
        </w:rPr>
        <w:t>effect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chain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activities</w:t>
      </w:r>
      <w:r>
        <w:rPr>
          <w:spacing w:val="4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gains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consumers.</w:t>
      </w:r>
    </w:p>
    <w:p>
      <w:pPr>
        <w:pStyle w:val="BodyText"/>
        <w:spacing w:line="482" w:lineRule="auto"/>
        <w:ind w:left="652" w:right="993" w:firstLine="902"/>
        <w:jc w:val="both"/>
      </w:pPr>
      <w:r>
        <w:rPr>
          <w:w w:val="110"/>
        </w:rPr>
        <w:t>Furthermore,</w:t>
      </w:r>
      <w:r>
        <w:rPr>
          <w:spacing w:val="-9"/>
          <w:w w:val="110"/>
        </w:rPr>
        <w:t> </w:t>
      </w:r>
      <w:r>
        <w:rPr>
          <w:w w:val="110"/>
        </w:rPr>
        <w:t>deregulation</w:t>
      </w:r>
      <w:r>
        <w:rPr>
          <w:spacing w:val="-9"/>
          <w:w w:val="110"/>
        </w:rPr>
        <w:t> </w:t>
      </w:r>
      <w:r>
        <w:rPr>
          <w:w w:val="110"/>
        </w:rPr>
        <w:t>will</w:t>
      </w:r>
      <w:r>
        <w:rPr>
          <w:spacing w:val="-9"/>
          <w:w w:val="110"/>
        </w:rPr>
        <w:t> </w:t>
      </w:r>
      <w:r>
        <w:rPr>
          <w:w w:val="110"/>
        </w:rPr>
        <w:t>reduce</w:t>
      </w:r>
      <w:r>
        <w:rPr>
          <w:spacing w:val="-8"/>
          <w:w w:val="110"/>
        </w:rPr>
        <w:t> </w:t>
      </w:r>
      <w:r>
        <w:rPr>
          <w:w w:val="110"/>
        </w:rPr>
        <w:t>economic</w:t>
      </w:r>
      <w:r>
        <w:rPr>
          <w:spacing w:val="-10"/>
          <w:w w:val="110"/>
        </w:rPr>
        <w:t> </w:t>
      </w:r>
      <w:r>
        <w:rPr>
          <w:w w:val="110"/>
        </w:rPr>
        <w:t>waste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lighten</w:t>
      </w:r>
      <w:r>
        <w:rPr>
          <w:spacing w:val="-9"/>
          <w:w w:val="110"/>
        </w:rPr>
        <w:t> </w:t>
      </w:r>
      <w:r>
        <w:rPr>
          <w:w w:val="110"/>
        </w:rPr>
        <w:t>social</w:t>
      </w:r>
      <w:r>
        <w:rPr>
          <w:spacing w:val="-55"/>
          <w:w w:val="110"/>
        </w:rPr>
        <w:t> </w:t>
      </w:r>
      <w:r>
        <w:rPr>
          <w:w w:val="110"/>
        </w:rPr>
        <w:t>burdens</w:t>
      </w:r>
      <w:r>
        <w:rPr>
          <w:spacing w:val="1"/>
          <w:w w:val="110"/>
        </w:rPr>
        <w:t> </w:t>
      </w:r>
      <w:r>
        <w:rPr>
          <w:w w:val="110"/>
        </w:rPr>
        <w:t>caused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control,</w:t>
      </w:r>
      <w:r>
        <w:rPr>
          <w:spacing w:val="1"/>
          <w:w w:val="110"/>
        </w:rPr>
        <w:t> </w:t>
      </w:r>
      <w:r>
        <w:rPr>
          <w:w w:val="110"/>
        </w:rPr>
        <w:t>stimulate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activities,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decrease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cost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w w:val="110"/>
        </w:rPr>
        <w:t>doing</w:t>
      </w:r>
      <w:r>
        <w:rPr>
          <w:spacing w:val="10"/>
          <w:w w:val="110"/>
        </w:rPr>
        <w:t> </w:t>
      </w:r>
      <w:r>
        <w:rPr>
          <w:w w:val="110"/>
        </w:rPr>
        <w:t>business</w:t>
      </w:r>
      <w:r>
        <w:rPr>
          <w:spacing w:val="12"/>
          <w:w w:val="110"/>
        </w:rPr>
        <w:t> </w:t>
      </w:r>
      <w:r>
        <w:rPr>
          <w:w w:val="110"/>
        </w:rPr>
        <w:t>drastically.</w:t>
      </w:r>
      <w:r>
        <w:rPr>
          <w:spacing w:val="13"/>
          <w:w w:val="110"/>
        </w:rPr>
        <w:t> </w:t>
      </w:r>
      <w:r>
        <w:rPr>
          <w:w w:val="110"/>
        </w:rPr>
        <w:t>Deregulation</w:t>
      </w:r>
      <w:r>
        <w:rPr>
          <w:spacing w:val="13"/>
          <w:w w:val="110"/>
        </w:rPr>
        <w:t> </w:t>
      </w:r>
      <w:r>
        <w:rPr>
          <w:w w:val="110"/>
        </w:rPr>
        <w:t>promises</w:t>
      </w:r>
      <w:r>
        <w:rPr>
          <w:spacing w:val="12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w w:val="110"/>
        </w:rPr>
        <w:t>be</w:t>
      </w:r>
      <w:r>
        <w:rPr>
          <w:spacing w:val="12"/>
          <w:w w:val="110"/>
        </w:rPr>
        <w:t> </w:t>
      </w:r>
      <w:r>
        <w:rPr>
          <w:w w:val="110"/>
        </w:rPr>
        <w:t>the</w:t>
      </w:r>
    </w:p>
    <w:p>
      <w:pPr>
        <w:pStyle w:val="BodyText"/>
        <w:spacing w:line="280" w:lineRule="exact"/>
        <w:ind w:left="652"/>
        <w:jc w:val="both"/>
      </w:pPr>
      <w:r>
        <w:rPr>
          <w:w w:val="105"/>
        </w:rPr>
        <w:t>way</w:t>
      </w:r>
      <w:r>
        <w:rPr>
          <w:spacing w:val="43"/>
          <w:w w:val="105"/>
        </w:rPr>
        <w:t> </w:t>
      </w:r>
      <w:r>
        <w:rPr>
          <w:w w:val="105"/>
        </w:rPr>
        <w:t>forward</w:t>
      </w:r>
      <w:r>
        <w:rPr>
          <w:spacing w:val="43"/>
          <w:w w:val="105"/>
        </w:rPr>
        <w:t> </w:t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w w:val="105"/>
        </w:rPr>
        <w:t>expanding</w:t>
      </w:r>
      <w:r>
        <w:rPr>
          <w:spacing w:val="44"/>
          <w:w w:val="105"/>
        </w:rPr>
        <w:t> </w:t>
      </w:r>
      <w:r>
        <w:rPr>
          <w:w w:val="105"/>
        </w:rPr>
        <w:t>opportunities</w:t>
      </w:r>
      <w:r>
        <w:rPr>
          <w:spacing w:val="39"/>
          <w:w w:val="105"/>
        </w:rPr>
        <w:t> </w:t>
      </w:r>
      <w:r>
        <w:rPr>
          <w:w w:val="105"/>
        </w:rPr>
        <w:t>for</w:t>
      </w:r>
      <w:r>
        <w:rPr>
          <w:spacing w:val="46"/>
          <w:w w:val="105"/>
        </w:rPr>
        <w:t> </w:t>
      </w:r>
      <w:r>
        <w:rPr>
          <w:w w:val="105"/>
        </w:rPr>
        <w:t>economic</w:t>
      </w:r>
      <w:r>
        <w:rPr>
          <w:spacing w:val="45"/>
          <w:w w:val="105"/>
        </w:rPr>
        <w:t> </w:t>
      </w:r>
      <w:r>
        <w:rPr>
          <w:w w:val="105"/>
        </w:rPr>
        <w:t>growth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47"/>
          <w:w w:val="105"/>
        </w:rPr>
        <w:t> </w:t>
      </w:r>
      <w:r>
        <w:rPr>
          <w:w w:val="105"/>
        </w:rPr>
        <w:t>competitive</w:t>
      </w: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93.624001pt;margin-top:9.938101pt;width:144.07pt;height:.71997pt;mso-position-horizontal-relative:page;mso-position-vertical-relative:paragraph;z-index:-15586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52" w:lineRule="exact" w:before="4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Section</w:t>
      </w:r>
      <w:r>
        <w:rPr>
          <w:spacing w:val="-8"/>
          <w:sz w:val="16"/>
        </w:rPr>
        <w:t> </w:t>
      </w:r>
      <w:r>
        <w:rPr>
          <w:sz w:val="16"/>
        </w:rPr>
        <w:t>7,</w:t>
      </w:r>
      <w:r>
        <w:rPr>
          <w:spacing w:val="-2"/>
          <w:sz w:val="16"/>
        </w:rPr>
        <w:t> </w:t>
      </w:r>
      <w:r>
        <w:rPr>
          <w:sz w:val="16"/>
        </w:rPr>
        <w:t>Cap.</w:t>
      </w:r>
      <w:r>
        <w:rPr>
          <w:spacing w:val="-2"/>
          <w:sz w:val="16"/>
        </w:rPr>
        <w:t> </w:t>
      </w:r>
      <w:r>
        <w:rPr>
          <w:sz w:val="16"/>
        </w:rPr>
        <w:t>P.43,</w:t>
      </w:r>
      <w:r>
        <w:rPr>
          <w:spacing w:val="-2"/>
          <w:sz w:val="16"/>
        </w:rPr>
        <w:t> </w:t>
      </w:r>
      <w:r>
        <w:rPr>
          <w:sz w:val="16"/>
        </w:rPr>
        <w:t>Vol.14,</w:t>
      </w:r>
      <w:r>
        <w:rPr>
          <w:spacing w:val="-3"/>
          <w:sz w:val="16"/>
        </w:rPr>
        <w:t> </w:t>
      </w:r>
      <w:r>
        <w:rPr>
          <w:sz w:val="16"/>
        </w:rPr>
        <w:t>op.</w:t>
      </w:r>
      <w:r>
        <w:rPr>
          <w:spacing w:val="-2"/>
          <w:sz w:val="16"/>
        </w:rPr>
        <w:t> </w:t>
      </w:r>
      <w:r>
        <w:rPr>
          <w:sz w:val="16"/>
        </w:rPr>
        <w:t>cit.</w:t>
      </w:r>
    </w:p>
    <w:p>
      <w:pPr>
        <w:pStyle w:val="ListParagraph"/>
        <w:numPr>
          <w:ilvl w:val="0"/>
          <w:numId w:val="89"/>
        </w:numPr>
        <w:tabs>
          <w:tab w:pos="1372" w:val="left" w:leader="none"/>
          <w:tab w:pos="1373" w:val="left" w:leader="none"/>
        </w:tabs>
        <w:spacing w:line="252" w:lineRule="exact" w:before="0" w:after="0"/>
        <w:ind w:left="1373" w:right="0" w:hanging="721"/>
        <w:jc w:val="left"/>
        <w:rPr>
          <w:rFonts w:ascii="Calibri"/>
          <w:sz w:val="13"/>
        </w:rPr>
      </w:pPr>
      <w:r>
        <w:rPr>
          <w:sz w:val="16"/>
        </w:rPr>
        <w:t>Suit</w:t>
      </w:r>
      <w:r>
        <w:rPr>
          <w:spacing w:val="-8"/>
          <w:sz w:val="16"/>
        </w:rPr>
        <w:t> </w:t>
      </w:r>
      <w:r>
        <w:rPr>
          <w:sz w:val="16"/>
        </w:rPr>
        <w:t>No.</w:t>
      </w:r>
      <w:r>
        <w:rPr>
          <w:spacing w:val="-3"/>
          <w:sz w:val="16"/>
        </w:rPr>
        <w:t> </w:t>
      </w:r>
      <w:r>
        <w:rPr>
          <w:sz w:val="16"/>
        </w:rPr>
        <w:t>FHC/ABJ/CS/591/2009</w:t>
      </w:r>
      <w:r>
        <w:rPr>
          <w:spacing w:val="-1"/>
          <w:sz w:val="16"/>
        </w:rPr>
        <w:t> </w:t>
      </w:r>
      <w:r>
        <w:rPr>
          <w:sz w:val="16"/>
        </w:rPr>
        <w:t>(unreported).</w:t>
      </w:r>
    </w:p>
    <w:p>
      <w:pPr>
        <w:spacing w:after="0" w:line="252" w:lineRule="exact"/>
        <w:jc w:val="left"/>
        <w:rPr>
          <w:rFonts w:ascii="Calibri"/>
          <w:sz w:val="13"/>
        </w:rPr>
        <w:sectPr>
          <w:pgSz w:w="12240" w:h="15840"/>
          <w:pgMar w:header="0" w:footer="1458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2" w:lineRule="auto" w:before="99"/>
        <w:ind w:left="652" w:right="995"/>
        <w:jc w:val="both"/>
      </w:pPr>
      <w:r>
        <w:rPr>
          <w:w w:val="105"/>
        </w:rPr>
        <w:t>downstream petroleum sector. Appropriate pricing of petroleum products will be</w:t>
      </w:r>
      <w:r>
        <w:rPr>
          <w:spacing w:val="1"/>
          <w:w w:val="105"/>
        </w:rPr>
        <w:t> </w:t>
      </w:r>
      <w:r>
        <w:rPr>
          <w:w w:val="105"/>
        </w:rPr>
        <w:t>one of the pre-eminent antecedents that will attract private investment into the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prices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by </w:t>
      </w:r>
      <w:r>
        <w:rPr>
          <w:spacing w:val="1"/>
          <w:w w:val="105"/>
        </w:rPr>
        <w:t> </w:t>
      </w:r>
      <w:r>
        <w:rPr>
          <w:w w:val="105"/>
        </w:rPr>
        <w:t>independent </w:t>
      </w:r>
      <w:r>
        <w:rPr>
          <w:spacing w:val="1"/>
          <w:w w:val="105"/>
        </w:rPr>
        <w:t> </w:t>
      </w:r>
      <w:r>
        <w:rPr>
          <w:w w:val="105"/>
        </w:rPr>
        <w:t>marketers </w:t>
      </w:r>
      <w:r>
        <w:rPr>
          <w:spacing w:val="1"/>
          <w:w w:val="105"/>
        </w:rPr>
        <w:t> </w:t>
      </w:r>
      <w:r>
        <w:rPr>
          <w:w w:val="105"/>
        </w:rPr>
        <w:t>based </w:t>
      </w:r>
      <w:r>
        <w:rPr>
          <w:spacing w:val="1"/>
          <w:w w:val="105"/>
        </w:rPr>
        <w:t> </w:t>
      </w:r>
      <w:r>
        <w:rPr>
          <w:w w:val="105"/>
        </w:rPr>
        <w:t>on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interaction of supply and demands of the products</w:t>
      </w:r>
      <w:r>
        <w:rPr>
          <w:spacing w:val="1"/>
          <w:w w:val="105"/>
        </w:rPr>
        <w:t> </w:t>
      </w:r>
      <w:r>
        <w:rPr>
          <w:w w:val="105"/>
        </w:rPr>
        <w:t>– independent oil marketers</w:t>
      </w:r>
      <w:r>
        <w:rPr>
          <w:spacing w:val="1"/>
          <w:w w:val="105"/>
        </w:rPr>
        <w:t> </w:t>
      </w:r>
      <w:r>
        <w:rPr>
          <w:w w:val="105"/>
        </w:rPr>
        <w:t>would be free to set their prices, which the resultant market price is dependent on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fundamental</w:t>
      </w:r>
      <w:r>
        <w:rPr>
          <w:spacing w:val="9"/>
          <w:w w:val="105"/>
        </w:rPr>
        <w:t> </w:t>
      </w:r>
      <w:r>
        <w:rPr>
          <w:w w:val="105"/>
        </w:rPr>
        <w:t>components.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90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</w:pPr>
      <w:r>
        <w:rPr>
          <w:w w:val="120"/>
        </w:rPr>
        <w:t>FINDINGS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1373"/>
      </w:pPr>
      <w:r>
        <w:rPr>
          <w:w w:val="105"/>
        </w:rPr>
        <w:t>From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study</w:t>
      </w:r>
      <w:r>
        <w:rPr>
          <w:spacing w:val="17"/>
          <w:w w:val="105"/>
        </w:rPr>
        <w:t> </w:t>
      </w:r>
      <w:r>
        <w:rPr>
          <w:w w:val="105"/>
        </w:rPr>
        <w:t>conducted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following</w:t>
      </w:r>
      <w:r>
        <w:rPr>
          <w:spacing w:val="11"/>
          <w:w w:val="105"/>
        </w:rPr>
        <w:t> </w:t>
      </w:r>
      <w:r>
        <w:rPr>
          <w:w w:val="105"/>
        </w:rPr>
        <w:t>findings</w:t>
      </w:r>
      <w:r>
        <w:rPr>
          <w:spacing w:val="13"/>
          <w:w w:val="105"/>
        </w:rPr>
        <w:t> </w:t>
      </w:r>
      <w:r>
        <w:rPr>
          <w:w w:val="105"/>
        </w:rPr>
        <w:t>were</w:t>
      </w:r>
      <w:r>
        <w:rPr>
          <w:spacing w:val="15"/>
          <w:w w:val="105"/>
        </w:rPr>
        <w:t> </w:t>
      </w:r>
      <w:r>
        <w:rPr>
          <w:w w:val="105"/>
        </w:rPr>
        <w:t>made: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480" w:lineRule="auto" w:before="0" w:after="0"/>
        <w:ind w:left="1464" w:right="991" w:hanging="812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There are apparent conflicts between the Petroleum Act and the 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Regulatory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Agency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with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respect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fixing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products.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 example Section 6(1) of the Petroleum Act</w:t>
      </w:r>
      <w:r>
        <w:rPr>
          <w:rFonts w:ascii="Cambria"/>
          <w:w w:val="105"/>
          <w:sz w:val="24"/>
          <w:vertAlign w:val="superscript"/>
        </w:rPr>
        <w:t>851</w:t>
      </w:r>
      <w:r>
        <w:rPr>
          <w:rFonts w:ascii="Cambria"/>
          <w:w w:val="105"/>
          <w:sz w:val="24"/>
          <w:vertAlign w:val="baseline"/>
        </w:rPr>
        <w:t> give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 power to the Minister to determine the price of petroleum products,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while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on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other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hand,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Section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7(a)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and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(b)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of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PPPRA  Act</w:t>
      </w:r>
      <w:r>
        <w:rPr>
          <w:rFonts w:ascii="Cambria"/>
          <w:w w:val="105"/>
          <w:sz w:val="24"/>
          <w:vertAlign w:val="superscript"/>
        </w:rPr>
        <w:t>852</w:t>
      </w:r>
      <w:r>
        <w:rPr>
          <w:rFonts w:ascii="Cambria"/>
          <w:w w:val="105"/>
          <w:sz w:val="24"/>
          <w:vertAlign w:val="baseline"/>
        </w:rPr>
        <w:t>  give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power</w:t>
      </w:r>
      <w:r>
        <w:rPr>
          <w:rFonts w:ascii="Cambria"/>
          <w:spacing w:val="4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to</w:t>
      </w:r>
      <w:r>
        <w:rPr>
          <w:rFonts w:ascii="Cambria"/>
          <w:spacing w:val="5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its</w:t>
      </w:r>
      <w:r>
        <w:rPr>
          <w:rFonts w:ascii="Cambria"/>
          <w:spacing w:val="9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Board</w:t>
      </w:r>
      <w:r>
        <w:rPr>
          <w:rFonts w:ascii="Cambria"/>
          <w:spacing w:val="8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to</w:t>
      </w:r>
      <w:r>
        <w:rPr>
          <w:rFonts w:ascii="Cambria"/>
          <w:spacing w:val="10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determine</w:t>
      </w:r>
      <w:r>
        <w:rPr>
          <w:rFonts w:ascii="Cambria"/>
          <w:spacing w:val="6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10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price</w:t>
      </w:r>
      <w:r>
        <w:rPr>
          <w:rFonts w:ascii="Cambria"/>
          <w:spacing w:val="10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of</w:t>
      </w:r>
      <w:r>
        <w:rPr>
          <w:rFonts w:ascii="Cambria"/>
          <w:spacing w:val="5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petroleum</w:t>
      </w:r>
      <w:r>
        <w:rPr>
          <w:rFonts w:ascii="Cambria"/>
          <w:spacing w:val="8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products.</w:t>
      </w: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482" w:lineRule="auto" w:before="4" w:after="0"/>
        <w:ind w:left="1373" w:right="990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Despite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Uniform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Law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products,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government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continue to deregulate  the  price of  petroleum  products  that has given rise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different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pricing.</w:t>
      </w: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480" w:lineRule="auto" w:before="0" w:after="0"/>
        <w:ind w:left="1373" w:right="993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Subsidies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provided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yearly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budget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estimates</w:t>
      </w:r>
      <w:r>
        <w:rPr>
          <w:rFonts w:ascii="Cambria"/>
          <w:spacing w:val="31"/>
          <w:w w:val="105"/>
          <w:sz w:val="24"/>
        </w:rPr>
        <w:t> </w:t>
      </w:r>
      <w:r>
        <w:rPr>
          <w:rFonts w:ascii="Cambria"/>
          <w:w w:val="105"/>
          <w:sz w:val="24"/>
        </w:rPr>
        <w:t>submitted</w:t>
      </w:r>
      <w:r>
        <w:rPr>
          <w:rFonts w:ascii="Cambria"/>
          <w:spacing w:val="35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37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3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38"/>
          <w:w w:val="105"/>
          <w:sz w:val="24"/>
        </w:rPr>
        <w:t> </w:t>
      </w:r>
      <w:r>
        <w:rPr>
          <w:rFonts w:ascii="Cambria"/>
          <w:w w:val="105"/>
          <w:sz w:val="24"/>
        </w:rPr>
        <w:t>Assembly</w:t>
      </w:r>
      <w:r>
        <w:rPr>
          <w:rFonts w:ascii="Cambria"/>
          <w:spacing w:val="35"/>
          <w:w w:val="105"/>
          <w:sz w:val="24"/>
        </w:rPr>
        <w:t> </w:t>
      </w:r>
      <w:r>
        <w:rPr>
          <w:rFonts w:ascii="Cambria"/>
          <w:w w:val="105"/>
          <w:sz w:val="24"/>
        </w:rPr>
        <w:t>by</w:t>
      </w:r>
      <w:r>
        <w:rPr>
          <w:rFonts w:ascii="Cambria"/>
          <w:spacing w:val="35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45"/>
          <w:w w:val="105"/>
          <w:sz w:val="24"/>
        </w:rPr>
        <w:t> </w:t>
      </w:r>
      <w:r>
        <w:rPr>
          <w:rFonts w:ascii="Cambria"/>
          <w:w w:val="105"/>
          <w:sz w:val="24"/>
        </w:rPr>
        <w:t>President</w:t>
      </w:r>
      <w:r>
        <w:rPr>
          <w:rFonts w:ascii="Cambria"/>
          <w:spacing w:val="36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38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</w:p>
    <w:p>
      <w:pPr>
        <w:spacing w:after="0" w:line="480" w:lineRule="auto"/>
        <w:jc w:val="both"/>
        <w:rPr>
          <w:rFonts w:ascii="Cambria"/>
          <w:sz w:val="24"/>
        </w:rPr>
        <w:sectPr>
          <w:footerReference w:type="default" r:id="rId174"/>
          <w:pgSz w:w="12240" w:h="15840"/>
          <w:pgMar w:footer="2143" w:header="0" w:top="1500" w:bottom="234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0" w:lineRule="auto" w:before="99"/>
        <w:ind w:left="1373" w:right="998"/>
        <w:jc w:val="both"/>
      </w:pP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Republic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instead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making </w:t>
      </w:r>
      <w:r>
        <w:rPr>
          <w:spacing w:val="1"/>
          <w:w w:val="105"/>
        </w:rPr>
        <w:t> </w:t>
      </w:r>
      <w:r>
        <w:rPr>
          <w:w w:val="105"/>
        </w:rPr>
        <w:t>such </w:t>
      </w:r>
      <w:r>
        <w:rPr>
          <w:spacing w:val="1"/>
          <w:w w:val="105"/>
        </w:rPr>
        <w:t> </w:t>
      </w:r>
      <w:r>
        <w:rPr>
          <w:w w:val="105"/>
        </w:rPr>
        <w:t>provision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Uniform</w:t>
      </w:r>
      <w:r>
        <w:rPr>
          <w:spacing w:val="5"/>
          <w:w w:val="105"/>
        </w:rPr>
        <w:t> </w:t>
      </w:r>
      <w:r>
        <w:rPr>
          <w:w w:val="105"/>
        </w:rPr>
        <w:t>Price</w:t>
      </w:r>
      <w:r>
        <w:rPr>
          <w:spacing w:val="5"/>
          <w:w w:val="105"/>
        </w:rPr>
        <w:t> </w:t>
      </w:r>
      <w:r>
        <w:rPr>
          <w:w w:val="105"/>
        </w:rPr>
        <w:t>Policy.</w:t>
      </w: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480" w:lineRule="auto" w:before="3" w:after="0"/>
        <w:ind w:left="1373" w:right="995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Despite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provision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equalization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cost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transporting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 all over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country, it has not been able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stabilize 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 prices at a uniform price because of the inability of government 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promptly pay marketers the cost incurred in transporting the products 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different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locations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country.</w:t>
      </w: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480" w:lineRule="auto" w:before="5" w:after="0"/>
        <w:ind w:left="1373" w:right="990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There is lack of enforcement of the law on uniform price by the regulatory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agencies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criminalization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offences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Section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2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Distribution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(Anti-Sabotage)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</w:t>
      </w:r>
      <w:r>
        <w:rPr>
          <w:rFonts w:ascii="Cambria"/>
          <w:w w:val="105"/>
          <w:sz w:val="24"/>
          <w:vertAlign w:val="superscript"/>
        </w:rPr>
        <w:t>853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and 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penalty provided for non-compliance in the sale of petroleum products at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uniform price under Section 13(3) of the Petroleum Act is too small to deter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offenders.</w:t>
      </w:r>
    </w:p>
    <w:p>
      <w:pPr>
        <w:pStyle w:val="ListParagraph"/>
        <w:numPr>
          <w:ilvl w:val="0"/>
          <w:numId w:val="91"/>
        </w:numPr>
        <w:tabs>
          <w:tab w:pos="1373" w:val="left" w:leader="none"/>
        </w:tabs>
        <w:spacing w:line="480" w:lineRule="auto" w:before="9" w:after="0"/>
        <w:ind w:left="1373" w:right="990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Though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regulated  by  the  government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under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6(1)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 Act,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there  are  other  variable  factors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that varies price of petroleum products, such as; scarcity and hoarding 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affects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availability</w:t>
      </w:r>
      <w:r>
        <w:rPr>
          <w:rFonts w:ascii="Cambria"/>
          <w:spacing w:val="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4"/>
          <w:w w:val="105"/>
          <w:sz w:val="24"/>
        </w:rPr>
        <w:t> </w:t>
      </w:r>
      <w:r>
        <w:rPr>
          <w:rFonts w:ascii="Cambria"/>
          <w:w w:val="105"/>
          <w:sz w:val="24"/>
        </w:rPr>
        <w:t>in the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market.</w:t>
      </w:r>
    </w:p>
    <w:p>
      <w:pPr>
        <w:pStyle w:val="Heading1"/>
        <w:numPr>
          <w:ilvl w:val="1"/>
          <w:numId w:val="90"/>
        </w:numPr>
        <w:tabs>
          <w:tab w:pos="1373" w:val="left" w:leader="none"/>
        </w:tabs>
        <w:spacing w:line="240" w:lineRule="auto" w:before="245" w:after="0"/>
        <w:ind w:left="1373" w:right="0" w:hanging="721"/>
        <w:jc w:val="both"/>
      </w:pPr>
      <w:r>
        <w:rPr>
          <w:w w:val="105"/>
        </w:rPr>
        <w:t>Recommendations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1373"/>
        <w:jc w:val="both"/>
      </w:pP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view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findings,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study</w:t>
      </w:r>
      <w:r>
        <w:rPr>
          <w:spacing w:val="11"/>
          <w:w w:val="105"/>
        </w:rPr>
        <w:t> </w:t>
      </w:r>
      <w:r>
        <w:rPr>
          <w:w w:val="105"/>
        </w:rPr>
        <w:t>recommends</w:t>
      </w:r>
      <w:r>
        <w:rPr>
          <w:spacing w:val="12"/>
          <w:w w:val="105"/>
        </w:rPr>
        <w:t> </w:t>
      </w:r>
      <w:r>
        <w:rPr>
          <w:w w:val="105"/>
        </w:rPr>
        <w:t>that:-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480" w:lineRule="auto" w:before="0" w:after="0"/>
        <w:ind w:left="1373" w:right="990" w:hanging="721"/>
        <w:jc w:val="both"/>
        <w:rPr>
          <w:rFonts w:ascii="Cambria"/>
          <w:sz w:val="24"/>
        </w:rPr>
      </w:pPr>
      <w:r>
        <w:rPr/>
        <w:pict>
          <v:rect style="position:absolute;margin-left:93.624001pt;margin-top:51.722374pt;width:144.07pt;height:.71997pt;mso-position-horizontal-relative:page;mso-position-vertical-relative:paragraph;z-index:-23250432" filled="true" fillcolor="#000000" stroked="false">
            <v:fill type="solid"/>
            <w10:wrap type="none"/>
          </v:rect>
        </w:pic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 Assembly should harmonize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 provisions of Petroleum Act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2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20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Regulatory</w:t>
      </w:r>
      <w:r>
        <w:rPr>
          <w:rFonts w:ascii="Cambria"/>
          <w:spacing w:val="26"/>
          <w:w w:val="105"/>
          <w:sz w:val="24"/>
        </w:rPr>
        <w:t> </w:t>
      </w:r>
      <w:r>
        <w:rPr>
          <w:rFonts w:ascii="Cambria"/>
          <w:w w:val="105"/>
          <w:sz w:val="24"/>
        </w:rPr>
        <w:t>Agency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Act</w:t>
      </w:r>
      <w:r>
        <w:rPr>
          <w:rFonts w:ascii="Cambria"/>
          <w:spacing w:val="19"/>
          <w:w w:val="105"/>
          <w:sz w:val="24"/>
        </w:rPr>
        <w:t> </w:t>
      </w:r>
      <w:r>
        <w:rPr>
          <w:rFonts w:ascii="Cambria"/>
          <w:w w:val="105"/>
          <w:sz w:val="24"/>
        </w:rPr>
        <w:t>relating</w:t>
      </w:r>
      <w:r>
        <w:rPr>
          <w:rFonts w:ascii="Cambria"/>
          <w:spacing w:val="24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27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</w:p>
    <w:p>
      <w:pPr>
        <w:spacing w:after="0" w:line="480" w:lineRule="auto"/>
        <w:jc w:val="both"/>
        <w:rPr>
          <w:rFonts w:ascii="Cambria"/>
          <w:sz w:val="24"/>
        </w:rPr>
        <w:sectPr>
          <w:footerReference w:type="default" r:id="rId175"/>
          <w:pgSz w:w="12240" w:h="15840"/>
          <w:pgMar w:footer="1789" w:header="0" w:top="1500" w:bottom="1980" w:left="1220" w:right="30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480" w:lineRule="auto" w:before="99"/>
        <w:ind w:left="1373" w:right="999"/>
        <w:jc w:val="both"/>
      </w:pPr>
      <w:r>
        <w:rPr>
          <w:w w:val="105"/>
        </w:rPr>
        <w:t>fixing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address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variation 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price  of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5"/>
          <w:w w:val="105"/>
        </w:rPr>
        <w:t> </w:t>
      </w:r>
      <w:r>
        <w:rPr>
          <w:w w:val="105"/>
        </w:rPr>
        <w:t>products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country.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480" w:lineRule="auto" w:before="3" w:after="0"/>
        <w:ind w:left="1373" w:right="990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Assembly should reform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regulatory  and legal  framework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Uniform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Law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provide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for  deregulation  of  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pricing of  petroleum products by amending the Provisions of  Section 7(a)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(b)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Pricing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Regulatory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Agency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Act</w:t>
      </w:r>
      <w:r>
        <w:rPr>
          <w:rFonts w:ascii="Cambria"/>
          <w:w w:val="105"/>
          <w:sz w:val="24"/>
          <w:vertAlign w:val="superscript"/>
        </w:rPr>
        <w:t>854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by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inserting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another</w:t>
      </w:r>
      <w:r>
        <w:rPr>
          <w:rFonts w:ascii="Cambria"/>
          <w:spacing w:val="3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subsection</w:t>
      </w:r>
      <w:r>
        <w:rPr>
          <w:rFonts w:ascii="Cambria"/>
          <w:spacing w:val="8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(c)</w:t>
      </w:r>
      <w:r>
        <w:rPr>
          <w:rFonts w:ascii="Cambria"/>
          <w:spacing w:val="8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to</w:t>
      </w:r>
      <w:r>
        <w:rPr>
          <w:rFonts w:ascii="Cambria"/>
          <w:spacing w:val="3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read:</w:t>
      </w:r>
    </w:p>
    <w:p>
      <w:pPr>
        <w:pStyle w:val="Heading1"/>
        <w:spacing w:line="480" w:lineRule="auto"/>
        <w:ind w:left="2093" w:right="2001" w:firstLine="0"/>
        <w:jc w:val="both"/>
      </w:pPr>
      <w:r>
        <w:rPr>
          <w:w w:val="105"/>
        </w:rPr>
        <w:t>The objective in this Act is to deregulate and liberalize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participation by private investors, where the pricing of</w:t>
      </w:r>
      <w:r>
        <w:rPr>
          <w:spacing w:val="1"/>
          <w:w w:val="105"/>
        </w:rPr>
        <w:t> </w:t>
      </w:r>
      <w:r>
        <w:rPr>
          <w:w w:val="105"/>
        </w:rPr>
        <w:t>petroleum products will be determined by the forces of</w:t>
      </w:r>
      <w:r>
        <w:rPr>
          <w:spacing w:val="1"/>
          <w:w w:val="105"/>
        </w:rPr>
        <w:t> </w:t>
      </w:r>
      <w:r>
        <w:rPr>
          <w:w w:val="105"/>
        </w:rPr>
        <w:t>supply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demand</w:t>
      </w:r>
      <w:r>
        <w:rPr>
          <w:spacing w:val="1"/>
          <w:w w:val="105"/>
        </w:rPr>
        <w:t> </w:t>
      </w:r>
      <w:r>
        <w:rPr>
          <w:w w:val="105"/>
        </w:rPr>
        <w:t>instead</w:t>
      </w:r>
      <w:r>
        <w:rPr>
          <w:spacing w:val="1"/>
          <w:w w:val="105"/>
        </w:rPr>
        <w:t> </w:t>
      </w:r>
      <w:r>
        <w:rPr>
          <w:w w:val="105"/>
        </w:rPr>
        <w:t>at </w:t>
      </w:r>
      <w:r>
        <w:rPr>
          <w:spacing w:val="1"/>
          <w:w w:val="105"/>
        </w:rPr>
        <w:t> </w:t>
      </w:r>
      <w:r>
        <w:rPr>
          <w:w w:val="105"/>
        </w:rPr>
        <w:t>a </w:t>
      </w:r>
      <w:r>
        <w:rPr>
          <w:spacing w:val="1"/>
          <w:w w:val="105"/>
        </w:rPr>
        <w:t> </w:t>
      </w:r>
      <w:r>
        <w:rPr>
          <w:w w:val="105"/>
        </w:rPr>
        <w:t>regulated </w:t>
      </w:r>
      <w:r>
        <w:rPr>
          <w:spacing w:val="1"/>
          <w:w w:val="105"/>
        </w:rPr>
        <w:t> </w:t>
      </w:r>
      <w:r>
        <w:rPr>
          <w:w w:val="105"/>
        </w:rPr>
        <w:t>uniform</w:t>
      </w:r>
      <w:r>
        <w:rPr>
          <w:spacing w:val="-53"/>
          <w:w w:val="105"/>
        </w:rPr>
        <w:t> </w:t>
      </w:r>
      <w:r>
        <w:rPr>
          <w:w w:val="105"/>
        </w:rPr>
        <w:t>price.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480" w:lineRule="auto" w:before="14" w:after="0"/>
        <w:ind w:left="1373" w:right="996" w:hanging="721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Section 6 of the Petroleum Act</w:t>
      </w:r>
      <w:r>
        <w:rPr>
          <w:rFonts w:ascii="Cambria"/>
          <w:w w:val="105"/>
          <w:sz w:val="24"/>
          <w:vertAlign w:val="superscript"/>
        </w:rPr>
        <w:t>855</w:t>
      </w:r>
      <w:r>
        <w:rPr>
          <w:rFonts w:ascii="Cambria"/>
          <w:w w:val="105"/>
          <w:sz w:val="24"/>
          <w:vertAlign w:val="baseline"/>
        </w:rPr>
        <w:t> and Section 7 of the Petroleum Products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Pricing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Regulatory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Agency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Act</w:t>
      </w:r>
      <w:r>
        <w:rPr>
          <w:rFonts w:ascii="Cambria"/>
          <w:w w:val="105"/>
          <w:sz w:val="24"/>
          <w:vertAlign w:val="superscript"/>
        </w:rPr>
        <w:t>856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should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be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amended 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to 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include 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provision</w:t>
      </w:r>
      <w:r>
        <w:rPr>
          <w:rFonts w:ascii="Cambria"/>
          <w:spacing w:val="17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for</w:t>
      </w:r>
      <w:r>
        <w:rPr>
          <w:rFonts w:ascii="Cambria"/>
          <w:spacing w:val="17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payment</w:t>
      </w:r>
      <w:r>
        <w:rPr>
          <w:rFonts w:ascii="Cambria"/>
          <w:spacing w:val="15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of</w:t>
      </w:r>
      <w:r>
        <w:rPr>
          <w:rFonts w:ascii="Cambria"/>
          <w:spacing w:val="12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subsidy</w:t>
      </w:r>
      <w:r>
        <w:rPr>
          <w:rFonts w:ascii="Cambria"/>
          <w:spacing w:val="15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to</w:t>
      </w:r>
      <w:r>
        <w:rPr>
          <w:rFonts w:ascii="Cambria"/>
          <w:spacing w:val="17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marketers.</w:t>
      </w:r>
      <w:r>
        <w:rPr>
          <w:rFonts w:ascii="Cambria"/>
          <w:spacing w:val="35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Therefore</w:t>
      </w:r>
      <w:r>
        <w:rPr>
          <w:rFonts w:ascii="Cambria"/>
          <w:spacing w:val="17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a</w:t>
      </w:r>
      <w:r>
        <w:rPr>
          <w:rFonts w:ascii="Cambria"/>
          <w:spacing w:val="13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new</w:t>
      </w:r>
      <w:r>
        <w:rPr>
          <w:rFonts w:ascii="Cambria"/>
          <w:spacing w:val="18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subsection</w:t>
      </w:r>
    </w:p>
    <w:p>
      <w:pPr>
        <w:pStyle w:val="ListParagraph"/>
        <w:numPr>
          <w:ilvl w:val="3"/>
          <w:numId w:val="86"/>
        </w:numPr>
        <w:tabs>
          <w:tab w:pos="1747" w:val="left" w:leader="none"/>
        </w:tabs>
        <w:spacing w:line="477" w:lineRule="auto" w:before="2" w:after="0"/>
        <w:ind w:left="2381" w:right="1766" w:hanging="1009"/>
        <w:jc w:val="left"/>
        <w:rPr>
          <w:rFonts w:ascii="Cambria"/>
          <w:b/>
          <w:sz w:val="24"/>
        </w:rPr>
      </w:pPr>
      <w:r>
        <w:rPr>
          <w:rFonts w:ascii="Cambria"/>
          <w:w w:val="105"/>
          <w:sz w:val="24"/>
        </w:rPr>
        <w:t>should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be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inserted</w:t>
      </w:r>
      <w:r>
        <w:rPr>
          <w:rFonts w:ascii="Cambria"/>
          <w:spacing w:val="5"/>
          <w:w w:val="105"/>
          <w:sz w:val="24"/>
        </w:rPr>
        <w:t> </w:t>
      </w:r>
      <w:r>
        <w:rPr>
          <w:rFonts w:ascii="Cambria"/>
          <w:w w:val="105"/>
          <w:sz w:val="24"/>
        </w:rPr>
        <w:t>after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Section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6(2)</w:t>
      </w:r>
      <w:r>
        <w:rPr>
          <w:rFonts w:ascii="Cambria"/>
          <w:spacing w:val="7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8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0"/>
          <w:w w:val="105"/>
          <w:sz w:val="24"/>
        </w:rPr>
        <w:t> </w:t>
      </w:r>
      <w:r>
        <w:rPr>
          <w:rFonts w:ascii="Cambria"/>
          <w:w w:val="105"/>
          <w:sz w:val="24"/>
        </w:rPr>
        <w:t>Act</w:t>
      </w:r>
      <w:r>
        <w:rPr>
          <w:rFonts w:ascii="Cambria"/>
          <w:spacing w:val="11"/>
          <w:w w:val="105"/>
          <w:sz w:val="24"/>
        </w:rPr>
        <w:t> </w:t>
      </w:r>
      <w:r>
        <w:rPr>
          <w:rFonts w:ascii="Cambria"/>
          <w:w w:val="105"/>
          <w:sz w:val="24"/>
        </w:rPr>
        <w:t>to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read:</w:t>
      </w:r>
      <w:r>
        <w:rPr>
          <w:rFonts w:ascii="Cambria"/>
          <w:spacing w:val="-52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The</w:t>
      </w:r>
      <w:r>
        <w:rPr>
          <w:rFonts w:ascii="Cambria"/>
          <w:b/>
          <w:spacing w:val="9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Minister</w:t>
      </w:r>
      <w:r>
        <w:rPr>
          <w:rFonts w:ascii="Cambria"/>
          <w:b/>
          <w:spacing w:val="5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in</w:t>
      </w:r>
      <w:r>
        <w:rPr>
          <w:rFonts w:ascii="Cambria"/>
          <w:b/>
          <w:spacing w:val="7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determining </w:t>
      </w:r>
      <w:r>
        <w:rPr>
          <w:rFonts w:ascii="Cambria"/>
          <w:b/>
          <w:spacing w:val="1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the </w:t>
      </w:r>
      <w:r>
        <w:rPr>
          <w:rFonts w:ascii="Cambria"/>
          <w:b/>
          <w:spacing w:val="9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pricing </w:t>
      </w:r>
      <w:r>
        <w:rPr>
          <w:rFonts w:ascii="Cambria"/>
          <w:b/>
          <w:spacing w:val="7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policy </w:t>
      </w:r>
      <w:r>
        <w:rPr>
          <w:rFonts w:ascii="Cambria"/>
          <w:b/>
          <w:spacing w:val="9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at</w:t>
      </w:r>
      <w:r>
        <w:rPr>
          <w:rFonts w:ascii="Cambria"/>
          <w:b/>
          <w:spacing w:val="1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which</w:t>
      </w:r>
      <w:r>
        <w:rPr>
          <w:rFonts w:ascii="Cambria"/>
          <w:b/>
          <w:spacing w:val="7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petroleum</w:t>
      </w:r>
      <w:r>
        <w:rPr>
          <w:rFonts w:ascii="Cambria"/>
          <w:b/>
          <w:spacing w:val="10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products</w:t>
      </w:r>
      <w:r>
        <w:rPr>
          <w:rFonts w:ascii="Cambria"/>
          <w:b/>
          <w:spacing w:val="1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or</w:t>
      </w:r>
      <w:r>
        <w:rPr>
          <w:rFonts w:ascii="Cambria"/>
          <w:b/>
          <w:spacing w:val="6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any</w:t>
      </w:r>
      <w:r>
        <w:rPr>
          <w:rFonts w:ascii="Cambria"/>
          <w:b/>
          <w:spacing w:val="9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particular</w:t>
      </w:r>
      <w:r>
        <w:rPr>
          <w:rFonts w:ascii="Cambria"/>
          <w:b/>
          <w:spacing w:val="6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class</w:t>
      </w:r>
      <w:r>
        <w:rPr>
          <w:rFonts w:ascii="Cambria"/>
          <w:b/>
          <w:spacing w:val="5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or</w:t>
      </w:r>
      <w:r>
        <w:rPr>
          <w:rFonts w:ascii="Cambria"/>
          <w:b/>
          <w:spacing w:val="1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classes</w:t>
      </w:r>
      <w:r>
        <w:rPr>
          <w:rFonts w:ascii="Cambria"/>
          <w:b/>
          <w:spacing w:val="9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mentioned</w:t>
      </w:r>
      <w:r>
        <w:rPr>
          <w:rFonts w:ascii="Cambria"/>
          <w:b/>
          <w:spacing w:val="12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in</w:t>
      </w:r>
      <w:r>
        <w:rPr>
          <w:rFonts w:ascii="Cambria"/>
          <w:b/>
          <w:spacing w:val="12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subsection</w:t>
      </w:r>
      <w:r>
        <w:rPr>
          <w:rFonts w:ascii="Cambria"/>
          <w:b/>
          <w:spacing w:val="13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(1)</w:t>
      </w:r>
      <w:r>
        <w:rPr>
          <w:rFonts w:ascii="Cambria"/>
          <w:b/>
          <w:spacing w:val="12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of</w:t>
      </w:r>
      <w:r>
        <w:rPr>
          <w:rFonts w:ascii="Cambria"/>
          <w:b/>
          <w:spacing w:val="14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this</w:t>
      </w:r>
      <w:r>
        <w:rPr>
          <w:rFonts w:ascii="Cambria"/>
          <w:b/>
          <w:spacing w:val="10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section</w:t>
      </w:r>
      <w:r>
        <w:rPr>
          <w:rFonts w:ascii="Cambria"/>
          <w:b/>
          <w:spacing w:val="12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may</w:t>
      </w: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93.624001pt;margin-top:12.720331pt;width:144.07pt;height:.72003pt;mso-position-horizontal-relative:page;mso-position-vertical-relative:paragraph;z-index:-15585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854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P.43,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Vol.14,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855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P.10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13,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footerReference w:type="default" r:id="rId176"/>
          <w:pgSz w:w="12240" w:h="15840"/>
          <w:pgMar w:footer="1722" w:header="0" w:top="1500" w:bottom="192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Heading1"/>
        <w:spacing w:line="482" w:lineRule="auto" w:before="99"/>
        <w:ind w:left="2381" w:right="1858" w:firstLine="0"/>
        <w:jc w:val="both"/>
      </w:pPr>
      <w:r>
        <w:rPr>
          <w:w w:val="105"/>
        </w:rPr>
        <w:t>also determine the amount of subsidy that will be paid</w:t>
      </w:r>
      <w:r>
        <w:rPr>
          <w:spacing w:val="1"/>
          <w:w w:val="105"/>
        </w:rPr>
        <w:t> </w:t>
      </w:r>
      <w:r>
        <w:rPr>
          <w:w w:val="105"/>
        </w:rPr>
        <w:t>to marketers in the course of importation of 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3"/>
          <w:w w:val="105"/>
        </w:rPr>
        <w:t> </w:t>
      </w:r>
      <w:r>
        <w:rPr>
          <w:w w:val="105"/>
        </w:rPr>
        <w:t>into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country.</w:t>
      </w:r>
    </w:p>
    <w:p>
      <w:pPr>
        <w:pStyle w:val="BodyText"/>
        <w:spacing w:line="482" w:lineRule="auto"/>
        <w:ind w:left="1373" w:right="996"/>
        <w:jc w:val="both"/>
      </w:pPr>
      <w:r>
        <w:rPr>
          <w:w w:val="105"/>
        </w:rPr>
        <w:t>The same should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apply</w:t>
      </w:r>
      <w:r>
        <w:rPr>
          <w:spacing w:val="1"/>
          <w:w w:val="105"/>
        </w:rPr>
        <w:t> </w:t>
      </w:r>
      <w:r>
        <w:rPr>
          <w:w w:val="105"/>
        </w:rPr>
        <w:t>to 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Pricing Regulatory</w:t>
      </w:r>
      <w:r>
        <w:rPr>
          <w:spacing w:val="1"/>
          <w:w w:val="105"/>
        </w:rPr>
        <w:t> </w:t>
      </w:r>
      <w:r>
        <w:rPr>
          <w:w w:val="105"/>
        </w:rPr>
        <w:t>Agency Act</w:t>
      </w:r>
      <w:r>
        <w:rPr>
          <w:w w:val="105"/>
          <w:vertAlign w:val="superscript"/>
        </w:rPr>
        <w:t>857</w:t>
      </w:r>
      <w:r>
        <w:rPr>
          <w:w w:val="105"/>
          <w:vertAlign w:val="baseline"/>
        </w:rPr>
        <w:t> by inserting a new subsection (2)(a) and (b) after Section 7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read:</w:t>
      </w:r>
    </w:p>
    <w:p>
      <w:pPr>
        <w:pStyle w:val="Heading1"/>
        <w:spacing w:line="480" w:lineRule="auto"/>
        <w:ind w:left="2381" w:right="1716" w:firstLine="0"/>
        <w:jc w:val="both"/>
      </w:pPr>
      <w:r>
        <w:rPr>
          <w:w w:val="105"/>
        </w:rPr>
        <w:t>7(2) The Agency shall through the Board determine from</w:t>
      </w:r>
      <w:r>
        <w:rPr>
          <w:spacing w:val="-53"/>
          <w:w w:val="105"/>
        </w:rPr>
        <w:t> </w:t>
      </w:r>
      <w:r>
        <w:rPr>
          <w:w w:val="105"/>
        </w:rPr>
        <w:t>time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time:</w:t>
      </w:r>
    </w:p>
    <w:p>
      <w:pPr>
        <w:pStyle w:val="ListParagraph"/>
        <w:numPr>
          <w:ilvl w:val="0"/>
          <w:numId w:val="93"/>
        </w:numPr>
        <w:tabs>
          <w:tab w:pos="2785" w:val="left" w:leader="none"/>
        </w:tabs>
        <w:spacing w:line="482" w:lineRule="auto" w:before="0" w:after="0"/>
        <w:ind w:left="2784" w:right="1859" w:hanging="404"/>
        <w:jc w:val="both"/>
        <w:rPr>
          <w:rFonts w:ascii="Cambria"/>
          <w:b/>
          <w:sz w:val="24"/>
        </w:rPr>
      </w:pPr>
      <w:r>
        <w:rPr>
          <w:rFonts w:ascii="Cambria"/>
          <w:b/>
          <w:w w:val="105"/>
          <w:sz w:val="24"/>
        </w:rPr>
        <w:t>The amount of subsidy that government will pay to</w:t>
      </w:r>
      <w:r>
        <w:rPr>
          <w:rFonts w:ascii="Cambria"/>
          <w:b/>
          <w:spacing w:val="1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marketers who import petroleum products into the</w:t>
      </w:r>
      <w:r>
        <w:rPr>
          <w:rFonts w:ascii="Cambria"/>
          <w:b/>
          <w:spacing w:val="1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country;</w:t>
      </w:r>
      <w:r>
        <w:rPr>
          <w:rFonts w:ascii="Cambria"/>
          <w:b/>
          <w:spacing w:val="7"/>
          <w:w w:val="105"/>
          <w:sz w:val="24"/>
        </w:rPr>
        <w:t> </w:t>
      </w:r>
      <w:r>
        <w:rPr>
          <w:rFonts w:ascii="Cambria"/>
          <w:b/>
          <w:w w:val="105"/>
          <w:sz w:val="24"/>
        </w:rPr>
        <w:t>and</w:t>
      </w:r>
    </w:p>
    <w:p>
      <w:pPr>
        <w:pStyle w:val="Heading1"/>
        <w:numPr>
          <w:ilvl w:val="0"/>
          <w:numId w:val="93"/>
        </w:numPr>
        <w:tabs>
          <w:tab w:pos="2785" w:val="left" w:leader="none"/>
        </w:tabs>
        <w:spacing w:line="480" w:lineRule="auto" w:before="0" w:after="0"/>
        <w:ind w:left="2784" w:right="1857" w:hanging="404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calculating</w:t>
      </w:r>
      <w:r>
        <w:rPr>
          <w:spacing w:val="1"/>
          <w:w w:val="105"/>
        </w:rPr>
        <w:t> </w:t>
      </w:r>
      <w:r>
        <w:rPr>
          <w:w w:val="105"/>
        </w:rPr>
        <w:t>subsidy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 to be paid to marketers as specified under</w:t>
      </w:r>
      <w:r>
        <w:rPr>
          <w:spacing w:val="1"/>
          <w:w w:val="105"/>
        </w:rPr>
        <w:t> </w:t>
      </w:r>
      <w:r>
        <w:rPr>
          <w:w w:val="105"/>
        </w:rPr>
        <w:t>this section shall be based on the Pricing Template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Pricing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Agency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taken  into  consideration</w:t>
      </w:r>
      <w:r>
        <w:rPr>
          <w:spacing w:val="1"/>
          <w:w w:val="105"/>
        </w:rPr>
        <w:t> </w:t>
      </w:r>
      <w:r>
        <w:rPr>
          <w:w w:val="105"/>
        </w:rPr>
        <w:t>all other cost components built into the importation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petroleum</w:t>
      </w:r>
      <w:r>
        <w:rPr>
          <w:spacing w:val="9"/>
          <w:w w:val="105"/>
        </w:rPr>
        <w:t> </w:t>
      </w:r>
      <w:r>
        <w:rPr>
          <w:w w:val="105"/>
        </w:rPr>
        <w:t>products.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480" w:lineRule="auto" w:before="10" w:after="0"/>
        <w:ind w:left="1464" w:right="996" w:hanging="812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National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Assembly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should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repeal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Equalization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Fund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Management</w:t>
      </w:r>
      <w:r>
        <w:rPr>
          <w:rFonts w:ascii="Cambria"/>
          <w:spacing w:val="46"/>
          <w:w w:val="105"/>
          <w:sz w:val="24"/>
        </w:rPr>
        <w:t> </w:t>
      </w:r>
      <w:r>
        <w:rPr>
          <w:rFonts w:ascii="Cambria"/>
          <w:w w:val="105"/>
          <w:sz w:val="24"/>
        </w:rPr>
        <w:t>Board</w:t>
      </w:r>
      <w:r>
        <w:rPr>
          <w:rFonts w:ascii="Cambria"/>
          <w:spacing w:val="46"/>
          <w:w w:val="105"/>
          <w:sz w:val="24"/>
        </w:rPr>
        <w:t> </w:t>
      </w:r>
      <w:r>
        <w:rPr>
          <w:rFonts w:ascii="Cambria"/>
          <w:w w:val="105"/>
          <w:sz w:val="24"/>
        </w:rPr>
        <w:t>Act</w:t>
      </w:r>
      <w:r>
        <w:rPr>
          <w:rFonts w:ascii="Cambria"/>
          <w:w w:val="105"/>
          <w:sz w:val="24"/>
          <w:vertAlign w:val="superscript"/>
        </w:rPr>
        <w:t>858</w:t>
      </w:r>
      <w:r>
        <w:rPr>
          <w:rFonts w:ascii="Cambria"/>
          <w:spacing w:val="48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because</w:t>
      </w:r>
      <w:r>
        <w:rPr>
          <w:rFonts w:ascii="Cambria"/>
          <w:spacing w:val="44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43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operation</w:t>
      </w:r>
      <w:r>
        <w:rPr>
          <w:rFonts w:ascii="Cambria"/>
          <w:spacing w:val="43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of</w:t>
      </w:r>
      <w:r>
        <w:rPr>
          <w:rFonts w:ascii="Cambria"/>
          <w:spacing w:val="44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equalization</w:t>
      </w:r>
      <w:r>
        <w:rPr>
          <w:rFonts w:ascii="Cambria"/>
          <w:spacing w:val="43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schemes</w:t>
      </w:r>
    </w:p>
    <w:p>
      <w:pPr>
        <w:pStyle w:val="BodyText"/>
        <w:spacing w:before="3"/>
        <w:ind w:left="1464"/>
        <w:jc w:val="both"/>
      </w:pPr>
      <w:r>
        <w:rPr>
          <w:w w:val="110"/>
        </w:rPr>
        <w:t>has</w:t>
      </w:r>
      <w:r>
        <w:rPr>
          <w:spacing w:val="38"/>
          <w:w w:val="110"/>
        </w:rPr>
        <w:t> </w:t>
      </w:r>
      <w:r>
        <w:rPr>
          <w:w w:val="110"/>
        </w:rPr>
        <w:t>been</w:t>
      </w:r>
      <w:r>
        <w:rPr>
          <w:spacing w:val="40"/>
          <w:w w:val="110"/>
        </w:rPr>
        <w:t> </w:t>
      </w:r>
      <w:r>
        <w:rPr>
          <w:w w:val="110"/>
        </w:rPr>
        <w:t>bedeviled</w:t>
      </w:r>
      <w:r>
        <w:rPr>
          <w:spacing w:val="36"/>
          <w:w w:val="110"/>
        </w:rPr>
        <w:t> </w:t>
      </w:r>
      <w:r>
        <w:rPr>
          <w:w w:val="110"/>
        </w:rPr>
        <w:t>by</w:t>
      </w:r>
      <w:r>
        <w:rPr>
          <w:spacing w:val="37"/>
          <w:w w:val="110"/>
        </w:rPr>
        <w:t> </w:t>
      </w:r>
      <w:r>
        <w:rPr>
          <w:w w:val="110"/>
        </w:rPr>
        <w:t>corruption</w:t>
      </w:r>
      <w:r>
        <w:rPr>
          <w:spacing w:val="40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inefficiency</w:t>
      </w:r>
      <w:r>
        <w:rPr>
          <w:spacing w:val="36"/>
          <w:w w:val="110"/>
        </w:rPr>
        <w:t> </w:t>
      </w:r>
      <w:r>
        <w:rPr>
          <w:w w:val="110"/>
        </w:rPr>
        <w:t>that</w:t>
      </w:r>
      <w:r>
        <w:rPr>
          <w:spacing w:val="33"/>
          <w:w w:val="110"/>
        </w:rPr>
        <w:t> </w:t>
      </w:r>
      <w:r>
        <w:rPr>
          <w:w w:val="110"/>
        </w:rPr>
        <w:t>causes</w:t>
      </w:r>
      <w:r>
        <w:rPr>
          <w:spacing w:val="34"/>
          <w:w w:val="110"/>
        </w:rPr>
        <w:t> </w:t>
      </w:r>
      <w:r>
        <w:rPr>
          <w:w w:val="110"/>
        </w:rPr>
        <w:t>delay</w:t>
      </w:r>
      <w:r>
        <w:rPr>
          <w:spacing w:val="37"/>
          <w:w w:val="110"/>
        </w:rPr>
        <w:t> </w:t>
      </w:r>
      <w:r>
        <w:rPr>
          <w:w w:val="110"/>
        </w:rPr>
        <w:t>in</w:t>
      </w: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93.624001pt;margin-top:10.061631pt;width:144.07pt;height:.71997pt;mso-position-horizontal-relative:page;mso-position-vertical-relative:paragraph;z-index:-15584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857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P.43,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Vol.14,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858</w:t>
        <w:tab/>
      </w:r>
      <w:r>
        <w:rPr>
          <w:rFonts w:ascii="Times New Roman"/>
          <w:sz w:val="16"/>
        </w:rPr>
        <w:t>Cap. P.11,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Vol.20,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Laws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Federation of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Nigeria,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2004.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footerReference w:type="default" r:id="rId177"/>
          <w:pgSz w:w="12240" w:h="15840"/>
          <w:pgMar w:footer="1477" w:header="0" w:top="1500" w:bottom="166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1464" w:right="997"/>
        <w:jc w:val="both"/>
      </w:pPr>
      <w:r>
        <w:rPr>
          <w:w w:val="105"/>
        </w:rPr>
        <w:t>payment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transporting</w:t>
      </w:r>
      <w:r>
        <w:rPr>
          <w:spacing w:val="1"/>
          <w:w w:val="105"/>
        </w:rPr>
        <w:t> </w:t>
      </w:r>
      <w:r>
        <w:rPr>
          <w:w w:val="105"/>
        </w:rPr>
        <w:t>petroleum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marketers</w:t>
      </w:r>
      <w:r>
        <w:rPr>
          <w:spacing w:val="1"/>
          <w:w w:val="105"/>
        </w:rPr>
        <w:t> </w:t>
      </w:r>
      <w:r>
        <w:rPr>
          <w:w w:val="105"/>
        </w:rPr>
        <w:t>to  all</w:t>
      </w:r>
      <w:r>
        <w:rPr>
          <w:spacing w:val="-53"/>
          <w:w w:val="105"/>
        </w:rPr>
        <w:t> </w:t>
      </w:r>
      <w:r>
        <w:rPr>
          <w:w w:val="105"/>
        </w:rPr>
        <w:t>parts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country.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480" w:lineRule="auto" w:before="3" w:after="0"/>
        <w:ind w:left="1464" w:right="990" w:hanging="812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 Agencies responsible for the enforcement of regulations of 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 pricing, such as; the Department of Petroleum Resources (DPR),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Nigerian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Police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Economic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Financial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Crime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Commission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should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ensure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proper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enforcement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Section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2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 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Production and Distribution (Anti-Sabotage) Act</w:t>
      </w:r>
      <w:r>
        <w:rPr>
          <w:rFonts w:ascii="Cambria"/>
          <w:w w:val="105"/>
          <w:sz w:val="24"/>
          <w:vertAlign w:val="superscript"/>
        </w:rPr>
        <w:t>859</w:t>
      </w:r>
      <w:r>
        <w:rPr>
          <w:rFonts w:ascii="Cambria"/>
          <w:w w:val="105"/>
          <w:sz w:val="24"/>
          <w:vertAlign w:val="baseline"/>
        </w:rPr>
        <w:t> and all provisions of the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law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relating to sale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of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petroleum products in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country.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National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Assembly should amend Sections 6 and 13(3) of the Petroleum Act</w:t>
      </w:r>
      <w:r>
        <w:rPr>
          <w:rFonts w:ascii="Cambria"/>
          <w:w w:val="105"/>
          <w:sz w:val="24"/>
          <w:vertAlign w:val="superscript"/>
        </w:rPr>
        <w:t>860</w:t>
      </w:r>
      <w:r>
        <w:rPr>
          <w:rFonts w:ascii="Cambria"/>
          <w:w w:val="105"/>
          <w:sz w:val="24"/>
          <w:vertAlign w:val="baseline"/>
        </w:rPr>
        <w:t> by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providing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more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stringent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fine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for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those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who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violate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the</w:t>
      </w:r>
      <w:r>
        <w:rPr>
          <w:rFonts w:ascii="Cambria"/>
          <w:spacing w:val="1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law  in  order  to</w:t>
      </w:r>
      <w:r>
        <w:rPr>
          <w:rFonts w:ascii="Cambria"/>
          <w:spacing w:val="-53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deter</w:t>
      </w:r>
      <w:r>
        <w:rPr>
          <w:rFonts w:ascii="Cambria"/>
          <w:spacing w:val="7"/>
          <w:w w:val="105"/>
          <w:sz w:val="24"/>
          <w:vertAlign w:val="baseline"/>
        </w:rPr>
        <w:t> </w:t>
      </w:r>
      <w:r>
        <w:rPr>
          <w:rFonts w:ascii="Cambria"/>
          <w:w w:val="105"/>
          <w:sz w:val="24"/>
          <w:vertAlign w:val="baseline"/>
        </w:rPr>
        <w:t>offenders.</w:t>
      </w:r>
    </w:p>
    <w:p>
      <w:pPr>
        <w:pStyle w:val="ListParagraph"/>
        <w:numPr>
          <w:ilvl w:val="0"/>
          <w:numId w:val="92"/>
        </w:numPr>
        <w:tabs>
          <w:tab w:pos="1373" w:val="left" w:leader="none"/>
        </w:tabs>
        <w:spacing w:line="482" w:lineRule="auto" w:before="10" w:after="0"/>
        <w:ind w:left="1464" w:right="997" w:hanging="812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</w:rPr>
        <w:t>The Federal Government should repair all exiting refineries in the country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that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will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address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supply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and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hoarding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products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in</w:t>
      </w:r>
      <w:r>
        <w:rPr>
          <w:rFonts w:ascii="Cambria"/>
          <w:spacing w:val="1"/>
          <w:w w:val="105"/>
          <w:sz w:val="24"/>
        </w:rPr>
        <w:t> </w:t>
      </w:r>
      <w:r>
        <w:rPr>
          <w:rFonts w:ascii="Cambria"/>
          <w:w w:val="105"/>
          <w:sz w:val="24"/>
        </w:rPr>
        <w:t>the</w:t>
      </w:r>
      <w:r>
        <w:rPr>
          <w:rFonts w:ascii="Cambria"/>
          <w:spacing w:val="-53"/>
          <w:w w:val="105"/>
          <w:sz w:val="24"/>
        </w:rPr>
        <w:t> </w:t>
      </w:r>
      <w:r>
        <w:rPr>
          <w:rFonts w:ascii="Cambria"/>
          <w:w w:val="105"/>
          <w:sz w:val="24"/>
        </w:rPr>
        <w:t>country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instead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relying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on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importation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of</w:t>
      </w:r>
      <w:r>
        <w:rPr>
          <w:rFonts w:ascii="Cambria"/>
          <w:spacing w:val="12"/>
          <w:w w:val="105"/>
          <w:sz w:val="24"/>
        </w:rPr>
        <w:t> </w:t>
      </w:r>
      <w:r>
        <w:rPr>
          <w:rFonts w:ascii="Cambria"/>
          <w:w w:val="105"/>
          <w:sz w:val="24"/>
        </w:rPr>
        <w:t>refined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petroleum</w:t>
      </w:r>
      <w:r>
        <w:rPr>
          <w:rFonts w:ascii="Cambria"/>
          <w:spacing w:val="9"/>
          <w:w w:val="105"/>
          <w:sz w:val="24"/>
        </w:rPr>
        <w:t> </w:t>
      </w:r>
      <w:r>
        <w:rPr>
          <w:rFonts w:ascii="Cambria"/>
          <w:w w:val="105"/>
          <w:sz w:val="24"/>
        </w:rPr>
        <w:t>products.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90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721"/>
        <w:jc w:val="left"/>
      </w:pPr>
      <w:r>
        <w:rPr>
          <w:w w:val="110"/>
        </w:rPr>
        <w:t>Concluding Remarks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2" w:lineRule="auto"/>
        <w:ind w:left="652" w:right="987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oil</w:t>
      </w:r>
      <w:r>
        <w:rPr>
          <w:spacing w:val="1"/>
          <w:w w:val="105"/>
        </w:rPr>
        <w:t> </w:t>
      </w:r>
      <w:r>
        <w:rPr>
          <w:w w:val="105"/>
        </w:rPr>
        <w:t>sector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  strategic  sector  of  the  economy</w:t>
      </w:r>
      <w:r>
        <w:rPr>
          <w:spacing w:val="1"/>
          <w:w w:val="105"/>
        </w:rPr>
        <w:t> </w:t>
      </w:r>
      <w:r>
        <w:rPr>
          <w:w w:val="105"/>
        </w:rPr>
        <w:t>affects the lives of the citizens directly therefore, consultation is an important tool</w:t>
      </w:r>
      <w:r>
        <w:rPr>
          <w:spacing w:val="1"/>
          <w:w w:val="105"/>
        </w:rPr>
        <w:t> </w:t>
      </w:r>
      <w:r>
        <w:rPr>
          <w:w w:val="105"/>
        </w:rPr>
        <w:t>that must be used to secure common understanding and consensus on a</w:t>
      </w:r>
      <w:r>
        <w:rPr>
          <w:spacing w:val="1"/>
          <w:w w:val="105"/>
        </w:rPr>
        <w:t> </w:t>
      </w:r>
      <w:r>
        <w:rPr>
          <w:w w:val="105"/>
        </w:rPr>
        <w:t>durable</w:t>
      </w:r>
      <w:r>
        <w:rPr>
          <w:spacing w:val="1"/>
          <w:w w:val="105"/>
        </w:rPr>
        <w:t> </w:t>
      </w:r>
      <w:r>
        <w:rPr>
          <w:w w:val="105"/>
        </w:rPr>
        <w:t>policy reform.</w:t>
      </w:r>
      <w:r>
        <w:rPr>
          <w:spacing w:val="1"/>
          <w:w w:val="105"/>
        </w:rPr>
        <w:t> </w:t>
      </w:r>
      <w:r>
        <w:rPr>
          <w:w w:val="105"/>
        </w:rPr>
        <w:t>Many lofty government programmes that are intended to make the</w:t>
      </w:r>
      <w:r>
        <w:rPr>
          <w:spacing w:val="1"/>
          <w:w w:val="105"/>
        </w:rPr>
        <w:t> </w:t>
      </w:r>
      <w:r>
        <w:rPr>
          <w:w w:val="105"/>
        </w:rPr>
        <w:t>lives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citizenry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often</w:t>
      </w:r>
      <w:r>
        <w:rPr>
          <w:spacing w:val="2"/>
          <w:w w:val="105"/>
        </w:rPr>
        <w:t> </w:t>
      </w:r>
      <w:r>
        <w:rPr>
          <w:w w:val="105"/>
        </w:rPr>
        <w:t>peremptorily</w:t>
      </w:r>
      <w:r>
        <w:rPr>
          <w:spacing w:val="56"/>
          <w:w w:val="105"/>
        </w:rPr>
        <w:t> </w:t>
      </w:r>
      <w:r>
        <w:rPr>
          <w:w w:val="105"/>
        </w:rPr>
        <w:t>done,</w:t>
      </w:r>
      <w:r>
        <w:rPr>
          <w:spacing w:val="3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93.624001pt;margin-top:9.763546pt;width:144.07pt;height:.71997pt;mso-position-horizontal-relative:page;mso-position-vertical-relative:paragraph;z-index:-15584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52" w:lineRule="exact" w:before="4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859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P.11,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Vol.20,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tabs>
          <w:tab w:pos="1372" w:val="left" w:leader="none"/>
        </w:tabs>
        <w:spacing w:line="252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860</w:t>
        <w:tab/>
      </w:r>
      <w:r>
        <w:rPr>
          <w:rFonts w:ascii="Times New Roman"/>
          <w:sz w:val="16"/>
        </w:rPr>
        <w:t>Cap.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P.10,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Vol.13,</w:t>
      </w:r>
      <w:r>
        <w:rPr>
          <w:rFonts w:ascii="Times New Roman"/>
          <w:spacing w:val="-7"/>
          <w:sz w:val="16"/>
        </w:rPr>
        <w:t> </w:t>
      </w:r>
      <w:r>
        <w:rPr>
          <w:rFonts w:ascii="Times New Roman"/>
          <w:sz w:val="16"/>
        </w:rPr>
        <w:t>op.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cit.</w:t>
      </w:r>
    </w:p>
    <w:p>
      <w:pPr>
        <w:spacing w:after="0" w:line="252" w:lineRule="exact"/>
        <w:jc w:val="left"/>
        <w:rPr>
          <w:rFonts w:ascii="Times New Roman"/>
          <w:sz w:val="16"/>
        </w:rPr>
        <w:sectPr>
          <w:footerReference w:type="default" r:id="rId178"/>
          <w:pgSz w:w="12240" w:h="15840"/>
          <w:pgMar w:footer="1477" w:header="0" w:top="1500" w:bottom="1660" w:left="1220" w:right="300"/>
          <w:pgNumType w:start="343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480" w:lineRule="auto" w:before="99"/>
        <w:ind w:left="652" w:right="989"/>
        <w:jc w:val="both"/>
      </w:pPr>
      <w:r>
        <w:rPr>
          <w:w w:val="110"/>
        </w:rPr>
        <w:t>consultation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enlightenment, which have made</w:t>
      </w:r>
      <w:r>
        <w:rPr>
          <w:spacing w:val="1"/>
          <w:w w:val="110"/>
        </w:rPr>
        <w:t> </w:t>
      </w:r>
      <w:r>
        <w:rPr>
          <w:w w:val="110"/>
        </w:rPr>
        <w:t>many</w:t>
      </w:r>
      <w:r>
        <w:rPr>
          <w:spacing w:val="1"/>
          <w:w w:val="110"/>
        </w:rPr>
        <w:t> </w:t>
      </w:r>
      <w:r>
        <w:rPr>
          <w:w w:val="110"/>
        </w:rPr>
        <w:t>Nigerians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become</w:t>
      </w:r>
      <w:r>
        <w:rPr>
          <w:spacing w:val="-6"/>
          <w:w w:val="110"/>
        </w:rPr>
        <w:t> </w:t>
      </w:r>
      <w:r>
        <w:rPr>
          <w:w w:val="110"/>
        </w:rPr>
        <w:t>more</w:t>
      </w:r>
      <w:r>
        <w:rPr>
          <w:spacing w:val="-5"/>
          <w:w w:val="110"/>
        </w:rPr>
        <w:t> </w:t>
      </w:r>
      <w:r>
        <w:rPr>
          <w:w w:val="110"/>
        </w:rPr>
        <w:t>reactive</w:t>
      </w:r>
      <w:r>
        <w:rPr>
          <w:spacing w:val="-6"/>
          <w:w w:val="110"/>
        </w:rPr>
        <w:t> </w:t>
      </w:r>
      <w:r>
        <w:rPr>
          <w:w w:val="110"/>
        </w:rPr>
        <w:t>rather</w:t>
      </w:r>
      <w:r>
        <w:rPr>
          <w:spacing w:val="-6"/>
          <w:w w:val="110"/>
        </w:rPr>
        <w:t> </w:t>
      </w:r>
      <w:r>
        <w:rPr>
          <w:w w:val="110"/>
        </w:rPr>
        <w:t>than</w:t>
      </w:r>
      <w:r>
        <w:rPr>
          <w:spacing w:val="-6"/>
          <w:w w:val="110"/>
        </w:rPr>
        <w:t> </w:t>
      </w:r>
      <w:r>
        <w:rPr>
          <w:w w:val="110"/>
        </w:rPr>
        <w:t>proactive.</w:t>
      </w:r>
      <w:r>
        <w:rPr>
          <w:spacing w:val="-5"/>
          <w:w w:val="110"/>
        </w:rPr>
        <w:t> </w:t>
      </w:r>
      <w:r>
        <w:rPr>
          <w:w w:val="110"/>
        </w:rPr>
        <w:t>Political</w:t>
      </w:r>
      <w:r>
        <w:rPr>
          <w:spacing w:val="-6"/>
          <w:w w:val="110"/>
        </w:rPr>
        <w:t> </w:t>
      </w:r>
      <w:r>
        <w:rPr>
          <w:w w:val="110"/>
        </w:rPr>
        <w:t>interference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powers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regulatory</w:t>
      </w:r>
      <w:r>
        <w:rPr>
          <w:spacing w:val="1"/>
          <w:w w:val="110"/>
        </w:rPr>
        <w:t> </w:t>
      </w:r>
      <w:r>
        <w:rPr>
          <w:w w:val="110"/>
        </w:rPr>
        <w:t>agencies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reasons</w:t>
      </w:r>
      <w:r>
        <w:rPr>
          <w:spacing w:val="1"/>
          <w:w w:val="110"/>
        </w:rPr>
        <w:t> </w:t>
      </w:r>
      <w:r>
        <w:rPr>
          <w:w w:val="110"/>
        </w:rPr>
        <w:t>why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-56"/>
          <w:w w:val="110"/>
        </w:rPr>
        <w:t> </w:t>
      </w:r>
      <w:r>
        <w:rPr>
          <w:w w:val="110"/>
        </w:rPr>
        <w:t>operating effectively. Government must allow them unfettered hands to regulate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downstream</w:t>
      </w:r>
      <w:r>
        <w:rPr>
          <w:spacing w:val="-12"/>
          <w:w w:val="110"/>
        </w:rPr>
        <w:t> </w:t>
      </w:r>
      <w:r>
        <w:rPr>
          <w:w w:val="110"/>
        </w:rPr>
        <w:t>sector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order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realize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huge</w:t>
      </w:r>
      <w:r>
        <w:rPr>
          <w:spacing w:val="-10"/>
          <w:w w:val="110"/>
        </w:rPr>
        <w:t> </w:t>
      </w:r>
      <w:r>
        <w:rPr>
          <w:w w:val="110"/>
        </w:rPr>
        <w:t>investment</w:t>
      </w:r>
      <w:r>
        <w:rPr>
          <w:spacing w:val="-11"/>
          <w:w w:val="110"/>
        </w:rPr>
        <w:t> </w:t>
      </w:r>
      <w:r>
        <w:rPr>
          <w:w w:val="110"/>
        </w:rPr>
        <w:t>made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sector</w:t>
      </w:r>
      <w:r>
        <w:rPr>
          <w:spacing w:val="-56"/>
          <w:w w:val="110"/>
        </w:rPr>
        <w:t> </w:t>
      </w:r>
      <w:r>
        <w:rPr>
          <w:w w:val="105"/>
        </w:rPr>
        <w:t>rather than concentrating its attention more in the upstream sector. Privatization</w:t>
      </w:r>
      <w:r>
        <w:rPr>
          <w:spacing w:val="1"/>
          <w:w w:val="105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deregulation</w:t>
      </w:r>
      <w:r>
        <w:rPr>
          <w:spacing w:val="1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no</w:t>
      </w:r>
      <w:r>
        <w:rPr>
          <w:spacing w:val="1"/>
          <w:w w:val="110"/>
        </w:rPr>
        <w:t> </w:t>
      </w:r>
      <w:r>
        <w:rPr>
          <w:w w:val="110"/>
        </w:rPr>
        <w:t>doubt</w:t>
      </w:r>
      <w:r>
        <w:rPr>
          <w:spacing w:val="1"/>
          <w:w w:val="110"/>
        </w:rPr>
        <w:t> </w:t>
      </w:r>
      <w:r>
        <w:rPr>
          <w:w w:val="110"/>
        </w:rPr>
        <w:t>bring</w:t>
      </w:r>
      <w:r>
        <w:rPr>
          <w:spacing w:val="1"/>
          <w:w w:val="110"/>
        </w:rPr>
        <w:t> </w:t>
      </w:r>
      <w:r>
        <w:rPr>
          <w:w w:val="110"/>
        </w:rPr>
        <w:t>healthy</w:t>
      </w:r>
      <w:r>
        <w:rPr>
          <w:spacing w:val="1"/>
          <w:w w:val="110"/>
        </w:rPr>
        <w:t> </w:t>
      </w:r>
      <w:r>
        <w:rPr>
          <w:w w:val="110"/>
        </w:rPr>
        <w:t>competition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make</w:t>
      </w:r>
      <w:r>
        <w:rPr>
          <w:spacing w:val="1"/>
          <w:w w:val="110"/>
        </w:rPr>
        <w:t> </w:t>
      </w:r>
      <w:r>
        <w:rPr>
          <w:w w:val="110"/>
        </w:rPr>
        <w:t>petroleum products readily available and at affordable prices, which will remove</w:t>
      </w:r>
      <w:r>
        <w:rPr>
          <w:spacing w:val="-57"/>
          <w:w w:val="110"/>
        </w:rPr>
        <w:t> </w:t>
      </w:r>
      <w:r>
        <w:rPr>
          <w:w w:val="110"/>
        </w:rPr>
        <w:t>shortages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smuggling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other</w:t>
      </w:r>
      <w:r>
        <w:rPr>
          <w:spacing w:val="3"/>
          <w:w w:val="110"/>
        </w:rPr>
        <w:t> </w:t>
      </w:r>
      <w:r>
        <w:rPr>
          <w:w w:val="110"/>
        </w:rPr>
        <w:t>countries.</w:t>
      </w:r>
    </w:p>
    <w:p>
      <w:pPr>
        <w:pStyle w:val="BodyText"/>
        <w:spacing w:line="480" w:lineRule="auto" w:before="10"/>
        <w:ind w:left="652" w:right="988" w:firstLine="720"/>
        <w:jc w:val="both"/>
      </w:pP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privatization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deregulation</w:t>
      </w:r>
      <w:r>
        <w:rPr>
          <w:spacing w:val="1"/>
          <w:w w:val="110"/>
        </w:rPr>
        <w:t> </w:t>
      </w:r>
      <w:r>
        <w:rPr>
          <w:w w:val="110"/>
        </w:rPr>
        <w:t>policy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globally</w:t>
      </w:r>
      <w:r>
        <w:rPr>
          <w:spacing w:val="1"/>
          <w:w w:val="110"/>
        </w:rPr>
        <w:t> </w:t>
      </w:r>
      <w:r>
        <w:rPr>
          <w:w w:val="110"/>
        </w:rPr>
        <w:t>embraced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several developed countries in the world they had planned and mapped out an</w:t>
      </w:r>
      <w:r>
        <w:rPr>
          <w:spacing w:val="1"/>
          <w:w w:val="110"/>
        </w:rPr>
        <w:t> </w:t>
      </w:r>
      <w:r>
        <w:rPr>
          <w:w w:val="110"/>
        </w:rPr>
        <w:t>effective policy strategy which transcended into a full deregulation, therefore</w:t>
      </w:r>
      <w:r>
        <w:rPr>
          <w:spacing w:val="1"/>
          <w:w w:val="110"/>
        </w:rPr>
        <w:t> </w:t>
      </w:r>
      <w:r>
        <w:rPr>
          <w:w w:val="110"/>
        </w:rPr>
        <w:t>Nigeria should do the same. The economic reforms of the downstream sector</w:t>
      </w:r>
      <w:r>
        <w:rPr>
          <w:spacing w:val="1"/>
          <w:w w:val="110"/>
        </w:rPr>
        <w:t> </w:t>
      </w:r>
      <w:r>
        <w:rPr>
          <w:w w:val="110"/>
        </w:rPr>
        <w:t>therefore become rather imperative since they are geared towards reviving the</w:t>
      </w:r>
      <w:r>
        <w:rPr>
          <w:spacing w:val="1"/>
          <w:w w:val="110"/>
        </w:rPr>
        <w:t> </w:t>
      </w:r>
      <w:r>
        <w:rPr>
          <w:w w:val="110"/>
        </w:rPr>
        <w:t>ailing</w:t>
      </w:r>
      <w:r>
        <w:rPr>
          <w:spacing w:val="-6"/>
          <w:w w:val="110"/>
        </w:rPr>
        <w:t> </w:t>
      </w:r>
      <w:r>
        <w:rPr>
          <w:w w:val="110"/>
        </w:rPr>
        <w:t>sector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w w:val="110"/>
        </w:rPr>
        <w:t>was</w:t>
      </w:r>
      <w:r>
        <w:rPr>
          <w:spacing w:val="-4"/>
          <w:w w:val="110"/>
        </w:rPr>
        <w:t> </w:t>
      </w:r>
      <w:r>
        <w:rPr>
          <w:w w:val="110"/>
        </w:rPr>
        <w:t>done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other</w:t>
      </w:r>
      <w:r>
        <w:rPr>
          <w:spacing w:val="-4"/>
          <w:w w:val="110"/>
        </w:rPr>
        <w:t> </w:t>
      </w:r>
      <w:r>
        <w:rPr>
          <w:w w:val="110"/>
        </w:rPr>
        <w:t>sectors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5"/>
          <w:w w:val="110"/>
        </w:rPr>
        <w:t> </w:t>
      </w:r>
      <w:r>
        <w:rPr>
          <w:w w:val="110"/>
        </w:rPr>
        <w:t>have</w:t>
      </w:r>
      <w:r>
        <w:rPr>
          <w:spacing w:val="-3"/>
          <w:w w:val="110"/>
        </w:rPr>
        <w:t> </w:t>
      </w:r>
      <w:r>
        <w:rPr>
          <w:w w:val="110"/>
        </w:rPr>
        <w:t>been</w:t>
      </w:r>
      <w:r>
        <w:rPr>
          <w:spacing w:val="-8"/>
          <w:w w:val="110"/>
        </w:rPr>
        <w:t> </w:t>
      </w:r>
      <w:r>
        <w:rPr>
          <w:w w:val="110"/>
        </w:rPr>
        <w:t>fully</w:t>
      </w:r>
      <w:r>
        <w:rPr>
          <w:spacing w:val="-5"/>
          <w:w w:val="110"/>
        </w:rPr>
        <w:t> </w:t>
      </w:r>
      <w:r>
        <w:rPr>
          <w:w w:val="110"/>
        </w:rPr>
        <w:t>deregulated,</w:t>
      </w:r>
      <w:r>
        <w:rPr>
          <w:spacing w:val="-3"/>
          <w:w w:val="110"/>
        </w:rPr>
        <w:t> </w:t>
      </w:r>
      <w:r>
        <w:rPr>
          <w:w w:val="110"/>
        </w:rPr>
        <w:t>which</w:t>
      </w:r>
      <w:r>
        <w:rPr>
          <w:spacing w:val="-56"/>
          <w:w w:val="110"/>
        </w:rPr>
        <w:t> </w:t>
      </w:r>
      <w:r>
        <w:rPr>
          <w:w w:val="110"/>
        </w:rPr>
        <w:t>achievements are so tremendous that Nigerians had forgotten the scares of the</w:t>
      </w:r>
      <w:r>
        <w:rPr>
          <w:spacing w:val="1"/>
          <w:w w:val="110"/>
        </w:rPr>
        <w:t> </w:t>
      </w:r>
      <w:r>
        <w:rPr>
          <w:w w:val="110"/>
        </w:rPr>
        <w:t>initial</w:t>
      </w:r>
      <w:r>
        <w:rPr>
          <w:spacing w:val="1"/>
          <w:w w:val="110"/>
        </w:rPr>
        <w:t> </w:t>
      </w:r>
      <w:r>
        <w:rPr>
          <w:w w:val="110"/>
        </w:rPr>
        <w:t>experiences.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"/>
          <w:w w:val="110"/>
        </w:rPr>
        <w:t> </w:t>
      </w:r>
      <w:r>
        <w:rPr>
          <w:w w:val="110"/>
        </w:rPr>
        <w:t>ago,</w:t>
      </w:r>
      <w:r>
        <w:rPr>
          <w:w w:val="110"/>
          <w:vertAlign w:val="superscript"/>
        </w:rPr>
        <w:t>861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 deregulated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telecom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sector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allowing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private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investors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run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thus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de-emphasizing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government‟s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control.</w:t>
      </w:r>
      <w:r>
        <w:rPr>
          <w:spacing w:val="3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initial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prices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SIM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cards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MTN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service</w:t>
      </w:r>
      <w:r>
        <w:rPr>
          <w:spacing w:val="-56"/>
          <w:w w:val="110"/>
          <w:vertAlign w:val="baseline"/>
        </w:rPr>
        <w:t> </w:t>
      </w:r>
      <w:r>
        <w:rPr>
          <w:w w:val="110"/>
          <w:vertAlign w:val="baseline"/>
        </w:rPr>
        <w:t>providers were within the range of N10,000 to N25,000 but today, the success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story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SIM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cards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virtually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free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all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service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providers,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scratch</w:t>
      </w:r>
    </w:p>
    <w:p>
      <w:pPr>
        <w:spacing w:after="0" w:line="480" w:lineRule="auto"/>
        <w:jc w:val="both"/>
        <w:sectPr>
          <w:footerReference w:type="default" r:id="rId179"/>
          <w:pgSz w:w="12240" w:h="15840"/>
          <w:pgMar w:footer="1462" w:header="0" w:top="1500" w:bottom="1660" w:left="1220" w:right="300"/>
        </w:sectPr>
      </w:pPr>
    </w:p>
    <w:p>
      <w:pPr>
        <w:spacing w:before="64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861</w:t>
      </w:r>
    </w:p>
    <w:p>
      <w:pPr>
        <w:spacing w:line="254" w:lineRule="auto" w:before="136"/>
        <w:ind w:left="478" w:right="94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Government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started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privatization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Telecommunication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Sector 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2000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Regime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President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Olusegun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Obasanjo.</w:t>
      </w:r>
    </w:p>
    <w:p>
      <w:pPr>
        <w:spacing w:after="0" w:line="254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855" w:space="40"/>
            <w:col w:w="9825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pStyle w:val="BodyText"/>
        <w:spacing w:line="480" w:lineRule="auto" w:before="99"/>
        <w:ind w:left="652" w:right="990"/>
        <w:jc w:val="both"/>
      </w:pPr>
      <w:r>
        <w:rPr>
          <w:w w:val="105"/>
        </w:rPr>
        <w:t>cards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 reduced to</w:t>
      </w:r>
      <w:r>
        <w:rPr>
          <w:spacing w:val="1"/>
          <w:w w:val="105"/>
        </w:rPr>
        <w:t> </w:t>
      </w:r>
      <w:r>
        <w:rPr>
          <w:w w:val="105"/>
        </w:rPr>
        <w:t>N100</w:t>
      </w:r>
      <w:r>
        <w:rPr>
          <w:spacing w:val="1"/>
          <w:w w:val="105"/>
        </w:rPr>
        <w:t> </w:t>
      </w:r>
      <w:r>
        <w:rPr>
          <w:w w:val="105"/>
        </w:rPr>
        <w:t>denominations,</w:t>
      </w:r>
      <w:r>
        <w:rPr>
          <w:spacing w:val="1"/>
          <w:w w:val="105"/>
        </w:rPr>
        <w:t> </w:t>
      </w:r>
      <w:r>
        <w:rPr>
          <w:w w:val="105"/>
        </w:rPr>
        <w:t>including per</w:t>
      </w:r>
      <w:r>
        <w:rPr>
          <w:spacing w:val="1"/>
          <w:w w:val="105"/>
        </w:rPr>
        <w:t> </w:t>
      </w:r>
      <w:r>
        <w:rPr>
          <w:w w:val="105"/>
        </w:rPr>
        <w:t>second billings,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makes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affordable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1"/>
          <w:w w:val="105"/>
        </w:rPr>
        <w:t> </w:t>
      </w:r>
      <w:r>
        <w:rPr>
          <w:w w:val="105"/>
        </w:rPr>
        <w:t>strata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population.</w:t>
      </w:r>
      <w:r>
        <w:rPr>
          <w:w w:val="105"/>
          <w:vertAlign w:val="superscript"/>
        </w:rPr>
        <w:t>862</w:t>
      </w:r>
      <w:r>
        <w:rPr>
          <w:w w:val="105"/>
          <w:vertAlign w:val="baseline"/>
        </w:rPr>
        <w:t>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  is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government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oiling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sector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  private  capital.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  one</w:t>
      </w:r>
      <w:r>
        <w:rPr>
          <w:spacing w:val="-53"/>
          <w:w w:val="105"/>
          <w:vertAlign w:val="baseline"/>
        </w:rPr>
        <w:t> </w:t>
      </w:r>
      <w:r>
        <w:rPr>
          <w:w w:val="105"/>
          <w:vertAlign w:val="baseline"/>
        </w:rPr>
        <w:t>thing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clear,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  privatization policy  consumers  have a wide  range of options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choose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from,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thus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promoting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healthy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rivals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operations,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trying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outwit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marketing strategies.</w:t>
      </w:r>
    </w:p>
    <w:p>
      <w:pPr>
        <w:pStyle w:val="BodyText"/>
        <w:spacing w:line="480" w:lineRule="auto" w:before="9"/>
        <w:ind w:left="652" w:right="987" w:firstLine="720"/>
        <w:jc w:val="both"/>
      </w:pP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an onlooker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polity of</w:t>
      </w:r>
      <w:r>
        <w:rPr>
          <w:spacing w:val="1"/>
          <w:w w:val="105"/>
        </w:rPr>
        <w:t> </w:t>
      </w:r>
      <w:r>
        <w:rPr>
          <w:w w:val="105"/>
        </w:rPr>
        <w:t>oil  producing nations if  it</w:t>
      </w:r>
      <w:r>
        <w:rPr>
          <w:spacing w:val="1"/>
          <w:w w:val="105"/>
        </w:rPr>
        <w:t> </w:t>
      </w:r>
      <w:r>
        <w:rPr>
          <w:w w:val="105"/>
        </w:rPr>
        <w:t>fails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implementation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privatization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deregulation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downstream</w:t>
      </w:r>
      <w:r>
        <w:rPr>
          <w:spacing w:val="1"/>
          <w:w w:val="105"/>
        </w:rPr>
        <w:t> </w:t>
      </w:r>
      <w:r>
        <w:rPr>
          <w:w w:val="105"/>
        </w:rPr>
        <w:t>sector.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running away from  grasping  the  reality,</w:t>
      </w:r>
      <w:r>
        <w:rPr>
          <w:spacing w:val="1"/>
          <w:w w:val="105"/>
        </w:rPr>
        <w:t> </w:t>
      </w:r>
      <w:r>
        <w:rPr>
          <w:w w:val="105"/>
        </w:rPr>
        <w:t>effort should instead be made to face the challenges squarely than postponing the</w:t>
      </w:r>
      <w:r>
        <w:rPr>
          <w:spacing w:val="1"/>
          <w:w w:val="105"/>
        </w:rPr>
        <w:t> </w:t>
      </w:r>
      <w:r>
        <w:rPr>
          <w:w w:val="105"/>
        </w:rPr>
        <w:t>evil  day that will  eventually come. </w:t>
      </w:r>
      <w:r>
        <w:rPr>
          <w:spacing w:val="1"/>
          <w:w w:val="105"/>
        </w:rPr>
        <w:t> </w:t>
      </w:r>
      <w:r>
        <w:rPr>
          <w:w w:val="105"/>
        </w:rPr>
        <w:t>It  is not only the  revenue  generated from the</w:t>
      </w:r>
      <w:r>
        <w:rPr>
          <w:spacing w:val="1"/>
          <w:w w:val="105"/>
        </w:rPr>
        <w:t> </w:t>
      </w:r>
      <w:r>
        <w:rPr>
          <w:w w:val="105"/>
        </w:rPr>
        <w:t>oil sector that fund social welfare schemes but taxes from other sectors can better</w:t>
      </w:r>
      <w:r>
        <w:rPr>
          <w:spacing w:val="1"/>
          <w:w w:val="105"/>
        </w:rPr>
        <w:t> </w:t>
      </w:r>
      <w:r>
        <w:rPr>
          <w:w w:val="105"/>
        </w:rPr>
        <w:t>fund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welfare</w:t>
      </w:r>
      <w:r>
        <w:rPr>
          <w:spacing w:val="1"/>
          <w:w w:val="105"/>
        </w:rPr>
        <w:t> </w:t>
      </w:r>
      <w:r>
        <w:rPr>
          <w:w w:val="105"/>
        </w:rPr>
        <w:t>programmes. </w:t>
      </w:r>
      <w:r>
        <w:rPr>
          <w:spacing w:val="1"/>
          <w:w w:val="105"/>
        </w:rPr>
        <w:t> </w:t>
      </w:r>
      <w:r>
        <w:rPr>
          <w:w w:val="105"/>
        </w:rPr>
        <w:t>It  would be  recalled  that  Nigeria  rejected  the</w:t>
      </w:r>
      <w:r>
        <w:rPr>
          <w:spacing w:val="1"/>
          <w:w w:val="105"/>
        </w:rPr>
        <w:t> </w:t>
      </w:r>
      <w:r>
        <w:rPr>
          <w:w w:val="105"/>
        </w:rPr>
        <w:t>1% tax built into the cost of fuel price</w:t>
      </w:r>
      <w:r>
        <w:rPr>
          <w:w w:val="105"/>
          <w:vertAlign w:val="superscript"/>
        </w:rPr>
        <w:t>863</w:t>
      </w:r>
      <w:r>
        <w:rPr>
          <w:w w:val="105"/>
          <w:vertAlign w:val="baseline"/>
        </w:rPr>
        <w:t> simply because of the lack of trust on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leaders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 judicious and justifiable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 money will  be put into  use.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 we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  attuned  to what  deregulation  and  privatization  policies are.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areas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contributions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easily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identified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study: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94"/>
        </w:numPr>
        <w:tabs>
          <w:tab w:pos="1373" w:val="left" w:leader="none"/>
        </w:tabs>
        <w:spacing w:line="276" w:lineRule="auto" w:before="0" w:after="0"/>
        <w:ind w:left="1373" w:right="986" w:hanging="360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introduction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legal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framework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regulation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prices 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petroleum products initially worked well but due to increase in population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and</w:t>
      </w:r>
      <w:r>
        <w:rPr>
          <w:rFonts w:ascii="Cambria" w:hAnsi="Cambria"/>
          <w:spacing w:val="2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economic</w:t>
      </w:r>
      <w:r>
        <w:rPr>
          <w:rFonts w:ascii="Cambria" w:hAnsi="Cambria"/>
          <w:spacing w:val="2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activities</w:t>
      </w:r>
      <w:r>
        <w:rPr>
          <w:rFonts w:ascii="Cambria" w:hAnsi="Cambria"/>
          <w:spacing w:val="2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2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Federal</w:t>
      </w:r>
      <w:r>
        <w:rPr>
          <w:rFonts w:ascii="Cambria" w:hAnsi="Cambria"/>
          <w:spacing w:val="2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government</w:t>
      </w:r>
      <w:r>
        <w:rPr>
          <w:rFonts w:ascii="Cambria" w:hAnsi="Cambria"/>
          <w:spacing w:val="2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has</w:t>
      </w:r>
      <w:r>
        <w:rPr>
          <w:rFonts w:ascii="Cambria" w:hAnsi="Cambria"/>
          <w:spacing w:val="2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to</w:t>
      </w:r>
      <w:r>
        <w:rPr>
          <w:rFonts w:ascii="Cambria" w:hAnsi="Cambria"/>
          <w:spacing w:val="2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introduce</w:t>
      </w:r>
      <w:r>
        <w:rPr>
          <w:rFonts w:ascii="Cambria" w:hAnsi="Cambria"/>
          <w:spacing w:val="2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other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rect style="position:absolute;margin-left:93.624001pt;margin-top:15.417021pt;width:144.07pt;height:.72003pt;mso-position-horizontal-relative:page;mso-position-vertical-relative:paragraph;z-index:-15583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72" w:val="left" w:leader="none"/>
        </w:tabs>
        <w:spacing w:line="249" w:lineRule="auto" w:before="40"/>
        <w:ind w:left="1373" w:right="1129" w:hanging="721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862</w:t>
        <w:tab/>
      </w:r>
      <w:r>
        <w:rPr>
          <w:rFonts w:ascii="Times New Roman"/>
          <w:sz w:val="16"/>
        </w:rPr>
        <w:t>Uhunmwuangho, S.O. and Aibieye, S. (2012). Policy of Deregulation and Liberalization of the Downstream Oil Sector in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Nigeria: The Implication on the Nigerian Economy in the 21</w:t>
      </w:r>
      <w:r>
        <w:rPr>
          <w:rFonts w:ascii="Times New Roman"/>
          <w:sz w:val="16"/>
          <w:vertAlign w:val="superscript"/>
        </w:rPr>
        <w:t>st</w:t>
      </w:r>
      <w:r>
        <w:rPr>
          <w:rFonts w:ascii="Times New Roman"/>
          <w:sz w:val="16"/>
          <w:vertAlign w:val="baseline"/>
        </w:rPr>
        <w:t> Century. Current Research Journal of Economic Theory 4(4):112-</w:t>
      </w:r>
      <w:r>
        <w:rPr>
          <w:rFonts w:ascii="Times New Roman"/>
          <w:spacing w:val="-38"/>
          <w:sz w:val="16"/>
          <w:vertAlign w:val="baseline"/>
        </w:rPr>
        <w:t> </w:t>
      </w:r>
      <w:r>
        <w:rPr>
          <w:rFonts w:ascii="Times New Roman"/>
          <w:sz w:val="16"/>
          <w:vertAlign w:val="baseline"/>
        </w:rPr>
        <w:t>119.</w:t>
      </w:r>
    </w:p>
    <w:p>
      <w:pPr>
        <w:tabs>
          <w:tab w:pos="1372" w:val="left" w:leader="none"/>
        </w:tabs>
        <w:spacing w:line="220" w:lineRule="exact" w:before="0"/>
        <w:ind w:left="652" w:right="0" w:firstLine="0"/>
        <w:jc w:val="left"/>
        <w:rPr>
          <w:rFonts w:ascii="Times New Roman"/>
          <w:sz w:val="16"/>
        </w:rPr>
      </w:pPr>
      <w:r>
        <w:rPr>
          <w:rFonts w:ascii="Calibri"/>
          <w:position w:val="10"/>
          <w:sz w:val="13"/>
        </w:rPr>
        <w:t>863</w:t>
        <w:tab/>
      </w:r>
      <w:r>
        <w:rPr>
          <w:rFonts w:ascii="Times New Roman"/>
          <w:sz w:val="16"/>
        </w:rPr>
        <w:t>Uhunmwuangho,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S.O.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Aibieye,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S.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(2012).</w:t>
      </w:r>
    </w:p>
    <w:p>
      <w:pPr>
        <w:spacing w:after="0" w:line="220" w:lineRule="exact"/>
        <w:jc w:val="left"/>
        <w:rPr>
          <w:rFonts w:ascii="Times New Roman"/>
          <w:sz w:val="16"/>
        </w:rPr>
        <w:sectPr>
          <w:footerReference w:type="default" r:id="rId180"/>
          <w:pgSz w:w="12240" w:h="15840"/>
          <w:pgMar w:footer="1398" w:header="0" w:top="1500" w:bottom="1580" w:left="1220" w:right="300"/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line="278" w:lineRule="auto" w:before="99"/>
        <w:ind w:left="1373" w:right="893"/>
      </w:pPr>
      <w:r>
        <w:rPr>
          <w:w w:val="110"/>
        </w:rPr>
        <w:t>policies,</w:t>
      </w:r>
      <w:r>
        <w:rPr>
          <w:spacing w:val="4"/>
          <w:w w:val="110"/>
        </w:rPr>
        <w:t> </w:t>
      </w:r>
      <w:r>
        <w:rPr>
          <w:w w:val="110"/>
        </w:rPr>
        <w:t>such</w:t>
      </w:r>
      <w:r>
        <w:rPr>
          <w:spacing w:val="4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subsidy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deregulation</w:t>
      </w:r>
      <w:r>
        <w:rPr>
          <w:spacing w:val="3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w w:val="110"/>
        </w:rPr>
        <w:t>not</w:t>
      </w:r>
      <w:r>
        <w:rPr>
          <w:spacing w:val="4"/>
          <w:w w:val="110"/>
        </w:rPr>
        <w:t> </w:t>
      </w:r>
      <w:r>
        <w:rPr>
          <w:w w:val="110"/>
        </w:rPr>
        <w:t>within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purview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the legal framework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95"/>
        </w:numPr>
        <w:tabs>
          <w:tab w:pos="1373" w:val="left" w:leader="none"/>
        </w:tabs>
        <w:spacing w:line="276" w:lineRule="auto" w:before="1" w:after="0"/>
        <w:ind w:left="1373" w:right="996" w:hanging="360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The Federal Government was able to actualize its policy objective when it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implemented the uniform price policy but due to recent happenings in the</w:t>
      </w:r>
      <w:r>
        <w:rPr>
          <w:rFonts w:ascii="Cambria" w:hAnsi="Cambria"/>
          <w:spacing w:val="-56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international</w:t>
      </w:r>
      <w:r>
        <w:rPr>
          <w:rFonts w:ascii="Cambria" w:hAnsi="Cambria"/>
          <w:spacing w:val="-6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and</w:t>
      </w:r>
      <w:r>
        <w:rPr>
          <w:rFonts w:ascii="Cambria" w:hAnsi="Cambria"/>
          <w:spacing w:val="-4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domestic</w:t>
      </w:r>
      <w:r>
        <w:rPr>
          <w:rFonts w:ascii="Cambria" w:hAnsi="Cambria"/>
          <w:spacing w:val="-4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markets,</w:t>
      </w:r>
      <w:r>
        <w:rPr>
          <w:rFonts w:ascii="Cambria" w:hAnsi="Cambria"/>
          <w:spacing w:val="-5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such</w:t>
      </w:r>
      <w:r>
        <w:rPr>
          <w:rFonts w:ascii="Cambria" w:hAnsi="Cambria"/>
          <w:spacing w:val="-3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policy</w:t>
      </w:r>
      <w:r>
        <w:rPr>
          <w:rFonts w:ascii="Cambria" w:hAnsi="Cambria"/>
          <w:spacing w:val="-8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is</w:t>
      </w:r>
      <w:r>
        <w:rPr>
          <w:rFonts w:ascii="Cambria" w:hAnsi="Cambria"/>
          <w:spacing w:val="-3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no</w:t>
      </w:r>
      <w:r>
        <w:rPr>
          <w:rFonts w:ascii="Cambria" w:hAnsi="Cambria"/>
          <w:spacing w:val="-6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longer</w:t>
      </w:r>
      <w:r>
        <w:rPr>
          <w:rFonts w:ascii="Cambria" w:hAnsi="Cambria"/>
          <w:spacing w:val="-7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feasible.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95"/>
        </w:numPr>
        <w:tabs>
          <w:tab w:pos="1373" w:val="left" w:leader="none"/>
        </w:tabs>
        <w:spacing w:line="276" w:lineRule="auto" w:before="0" w:after="0"/>
        <w:ind w:left="1373" w:right="995" w:hanging="360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complex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nature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activities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oil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marketers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operating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in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the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downstream sector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may not  yield a  good result  for the continued existence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of</w:t>
      </w:r>
      <w:r>
        <w:rPr>
          <w:rFonts w:ascii="Cambria" w:hAnsi="Cambria"/>
          <w:spacing w:val="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Petroleum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Equalization</w:t>
      </w:r>
      <w:r>
        <w:rPr>
          <w:rFonts w:ascii="Cambria" w:hAnsi="Cambria"/>
          <w:spacing w:val="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Fund</w:t>
      </w:r>
      <w:r>
        <w:rPr>
          <w:rFonts w:ascii="Cambria" w:hAnsi="Cambria"/>
          <w:spacing w:val="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Management</w:t>
      </w:r>
      <w:r>
        <w:rPr>
          <w:rFonts w:ascii="Cambria" w:hAnsi="Cambria"/>
          <w:spacing w:val="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Board.</w:t>
      </w:r>
    </w:p>
    <w:p>
      <w:pPr>
        <w:spacing w:after="0" w:line="276" w:lineRule="auto"/>
        <w:jc w:val="both"/>
        <w:rPr>
          <w:rFonts w:ascii="Cambria" w:hAnsi="Cambria"/>
          <w:sz w:val="24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Heading1"/>
        <w:spacing w:before="90"/>
        <w:ind w:left="508" w:right="845" w:firstLine="0"/>
        <w:jc w:val="center"/>
        <w:rPr>
          <w:rFonts w:ascii="Times New Roman"/>
        </w:rPr>
      </w:pPr>
      <w:r>
        <w:rPr>
          <w:rFonts w:ascii="Times New Roman"/>
        </w:rPr>
        <w:t>BIBLIOGRAPHY</w:t>
      </w:r>
    </w:p>
    <w:p>
      <w:pPr>
        <w:pStyle w:val="BodyText"/>
        <w:spacing w:before="2"/>
        <w:rPr>
          <w:rFonts w:ascii="Times New Roman"/>
          <w:b/>
          <w:sz w:val="16"/>
        </w:rPr>
      </w:pPr>
    </w:p>
    <w:p>
      <w:pPr>
        <w:pStyle w:val="ListParagraph"/>
        <w:numPr>
          <w:ilvl w:val="0"/>
          <w:numId w:val="96"/>
        </w:numPr>
        <w:tabs>
          <w:tab w:pos="1435" w:val="left" w:leader="none"/>
          <w:tab w:pos="1436" w:val="left" w:leader="none"/>
        </w:tabs>
        <w:spacing w:line="240" w:lineRule="auto" w:before="90" w:after="0"/>
        <w:ind w:left="1435" w:right="0" w:hanging="784"/>
        <w:jc w:val="left"/>
        <w:rPr>
          <w:b/>
          <w:sz w:val="24"/>
        </w:rPr>
      </w:pPr>
      <w:r>
        <w:rPr>
          <w:b/>
          <w:sz w:val="24"/>
        </w:rPr>
        <w:t>BOOKS</w:t>
      </w:r>
    </w:p>
    <w:p>
      <w:pPr>
        <w:pStyle w:val="BodyText"/>
        <w:spacing w:before="9"/>
        <w:rPr>
          <w:rFonts w:ascii="Times New Roman"/>
          <w:b/>
          <w:sz w:val="23"/>
        </w:rPr>
      </w:pPr>
    </w:p>
    <w:p>
      <w:pPr>
        <w:pStyle w:val="BodyText"/>
        <w:spacing w:line="237" w:lineRule="auto"/>
        <w:ind w:left="1464" w:right="1023" w:hanging="812"/>
        <w:rPr>
          <w:rFonts w:ascii="Times New Roman"/>
        </w:rPr>
      </w:pPr>
      <w:r>
        <w:rPr>
          <w:rFonts w:ascii="Times New Roman"/>
        </w:rPr>
        <w:t>Ahmed, M. (2011).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Deregulation of the Downstream Oil Sector in Nigeria: An Appraisal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its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Impact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Economy. LAP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Lambert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Academic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Publishing, Germany, 2011.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652"/>
        <w:rPr>
          <w:rFonts w:ascii="Times New Roman"/>
        </w:rPr>
      </w:pPr>
      <w:r>
        <w:rPr>
          <w:rFonts w:ascii="Times New Roman"/>
        </w:rPr>
        <w:t>Agu.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C.C. (2009).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Principles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Economics, Enugu: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Immaculate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Publication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Limited.</w:t>
      </w:r>
    </w:p>
    <w:p>
      <w:pPr>
        <w:pStyle w:val="BodyText"/>
        <w:spacing w:before="1"/>
        <w:rPr>
          <w:rFonts w:ascii="Times New Roman"/>
        </w:rPr>
      </w:pPr>
    </w:p>
    <w:p>
      <w:pPr>
        <w:spacing w:line="242" w:lineRule="auto" w:before="0"/>
        <w:ind w:left="1464" w:right="1023" w:hanging="812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Ajogwu,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F.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Nliam,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O.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(2014).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i/>
          <w:sz w:val="24"/>
        </w:rPr>
        <w:t>Petroleum</w:t>
      </w:r>
      <w:r>
        <w:rPr>
          <w:rFonts w:ascii="Times New Roman"/>
          <w:i/>
          <w:spacing w:val="4"/>
          <w:sz w:val="24"/>
        </w:rPr>
        <w:t> </w:t>
      </w:r>
      <w:r>
        <w:rPr>
          <w:rFonts w:ascii="Times New Roman"/>
          <w:i/>
          <w:sz w:val="24"/>
        </w:rPr>
        <w:t>Law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4"/>
          <w:sz w:val="24"/>
        </w:rPr>
        <w:t> </w:t>
      </w:r>
      <w:r>
        <w:rPr>
          <w:rFonts w:ascii="Times New Roman"/>
          <w:i/>
          <w:sz w:val="24"/>
        </w:rPr>
        <w:t>Sustainable</w:t>
      </w:r>
      <w:r>
        <w:rPr>
          <w:rFonts w:ascii="Times New Roman"/>
          <w:i/>
          <w:spacing w:val="4"/>
          <w:sz w:val="24"/>
        </w:rPr>
        <w:t> </w:t>
      </w:r>
      <w:r>
        <w:rPr>
          <w:rFonts w:ascii="Times New Roman"/>
          <w:i/>
          <w:sz w:val="24"/>
        </w:rPr>
        <w:t>Development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Published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Centre for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Commercial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Law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Development,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Lagos,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Nigeria.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tabs>
          <w:tab w:pos="7172" w:val="left" w:leader="none"/>
        </w:tabs>
        <w:spacing w:line="237" w:lineRule="auto" w:before="0"/>
        <w:ind w:left="1464" w:right="994" w:hanging="812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Dogarawa,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L.B.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(1999):</w:t>
      </w:r>
      <w:r>
        <w:rPr>
          <w:rFonts w:ascii="Times New Roman"/>
          <w:spacing w:val="52"/>
          <w:sz w:val="24"/>
        </w:rPr>
        <w:t> </w:t>
      </w:r>
      <w:r>
        <w:rPr>
          <w:rFonts w:ascii="Times New Roman"/>
          <w:i/>
          <w:sz w:val="24"/>
        </w:rPr>
        <w:t>Politics</w:t>
      </w:r>
      <w:r>
        <w:rPr>
          <w:rFonts w:ascii="Times New Roman"/>
          <w:i/>
          <w:spacing w:val="51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55"/>
          <w:sz w:val="24"/>
        </w:rPr>
        <w:t> </w:t>
      </w:r>
      <w:r>
        <w:rPr>
          <w:rFonts w:ascii="Times New Roman"/>
          <w:i/>
          <w:sz w:val="24"/>
        </w:rPr>
        <w:t>Oil</w:t>
      </w:r>
      <w:r>
        <w:rPr>
          <w:rFonts w:ascii="Times New Roman"/>
          <w:i/>
          <w:spacing w:val="54"/>
          <w:sz w:val="24"/>
        </w:rPr>
        <w:t> </w:t>
      </w:r>
      <w:r>
        <w:rPr>
          <w:rFonts w:ascii="Times New Roman"/>
          <w:i/>
          <w:sz w:val="24"/>
        </w:rPr>
        <w:t>Shipments</w:t>
      </w:r>
      <w:r>
        <w:rPr>
          <w:rFonts w:ascii="Times New Roman"/>
          <w:i/>
          <w:spacing w:val="52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54"/>
          <w:sz w:val="24"/>
        </w:rPr>
        <w:t> </w:t>
      </w:r>
      <w:r>
        <w:rPr>
          <w:rFonts w:ascii="Times New Roman"/>
          <w:i/>
          <w:sz w:val="24"/>
        </w:rPr>
        <w:t>Nigeria</w:t>
      </w:r>
      <w:r>
        <w:rPr>
          <w:rFonts w:ascii="Times New Roman"/>
          <w:sz w:val="24"/>
        </w:rPr>
        <w:t>.</w:t>
        <w:tab/>
        <w:t>Printed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published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Ibladaim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Enterprises,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Kaduna-Nigeria,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p.66.</w:t>
      </w:r>
    </w:p>
    <w:p>
      <w:pPr>
        <w:pStyle w:val="BodyText"/>
        <w:spacing w:line="550" w:lineRule="atLeast" w:before="4"/>
        <w:ind w:left="652" w:right="993"/>
        <w:rPr>
          <w:rFonts w:ascii="Times New Roman" w:hAnsi="Times New Roman"/>
        </w:rPr>
      </w:pPr>
      <w:r>
        <w:rPr>
          <w:rFonts w:ascii="Times New Roman" w:hAnsi="Times New Roman"/>
        </w:rPr>
        <w:t>Edoreh, A. (1997). The Future of Nigerian Petroleum Industry, Lagos, Academy Press.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Garner,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B.A.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(2004).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Black‟s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Law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Dictionary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(9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  <w:spacing w:val="-2"/>
          <w:vertAlign w:val="baseline"/>
        </w:rPr>
        <w:t> </w:t>
      </w:r>
      <w:r>
        <w:rPr>
          <w:rFonts w:ascii="Times New Roman" w:hAnsi="Times New Roman"/>
          <w:vertAlign w:val="baseline"/>
        </w:rPr>
        <w:t>Edition).</w:t>
      </w:r>
      <w:r>
        <w:rPr>
          <w:rFonts w:ascii="Times New Roman" w:hAnsi="Times New Roman"/>
          <w:spacing w:val="-2"/>
          <w:vertAlign w:val="baseline"/>
        </w:rPr>
        <w:t> </w:t>
      </w:r>
      <w:r>
        <w:rPr>
          <w:rFonts w:ascii="Times New Roman" w:hAnsi="Times New Roman"/>
          <w:vertAlign w:val="baseline"/>
        </w:rPr>
        <w:t>Published by</w:t>
      </w:r>
      <w:r>
        <w:rPr>
          <w:rFonts w:ascii="Times New Roman" w:hAnsi="Times New Roman"/>
          <w:spacing w:val="-9"/>
          <w:vertAlign w:val="baseline"/>
        </w:rPr>
        <w:t> </w:t>
      </w:r>
      <w:r>
        <w:rPr>
          <w:rFonts w:ascii="Times New Roman" w:hAnsi="Times New Roman"/>
          <w:vertAlign w:val="baseline"/>
        </w:rPr>
        <w:t>West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Publishing</w:t>
      </w:r>
      <w:r>
        <w:rPr>
          <w:rFonts w:ascii="Times New Roman" w:hAnsi="Times New Roman"/>
          <w:spacing w:val="-4"/>
          <w:vertAlign w:val="baseline"/>
        </w:rPr>
        <w:t> </w:t>
      </w:r>
      <w:r>
        <w:rPr>
          <w:rFonts w:ascii="Times New Roman" w:hAnsi="Times New Roman"/>
          <w:vertAlign w:val="baseline"/>
        </w:rPr>
        <w:t>Co.,</w:t>
      </w:r>
    </w:p>
    <w:p>
      <w:pPr>
        <w:pStyle w:val="BodyText"/>
        <w:spacing w:before="4"/>
        <w:ind w:left="1464"/>
        <w:rPr>
          <w:rFonts w:ascii="Times New Roman"/>
        </w:rPr>
      </w:pPr>
      <w:r>
        <w:rPr>
          <w:rFonts w:ascii="Times New Roman"/>
        </w:rPr>
        <w:t>p.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975.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1023" w:hanging="812"/>
        <w:rPr>
          <w:rFonts w:ascii="Times New Roman" w:hAnsi="Times New Roman"/>
        </w:rPr>
      </w:pPr>
      <w:r>
        <w:rPr>
          <w:rFonts w:ascii="Times New Roman" w:hAnsi="Times New Roman"/>
        </w:rPr>
        <w:t>Hornby,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A.S.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(2005):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Oxford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Advanced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Learner‟s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Dictionary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(7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  <w:spacing w:val="35"/>
          <w:vertAlign w:val="baseline"/>
        </w:rPr>
        <w:t> </w:t>
      </w:r>
      <w:r>
        <w:rPr>
          <w:rFonts w:ascii="Times New Roman" w:hAnsi="Times New Roman"/>
          <w:vertAlign w:val="baseline"/>
        </w:rPr>
        <w:t>ed.),</w:t>
      </w:r>
      <w:r>
        <w:rPr>
          <w:rFonts w:ascii="Times New Roman" w:hAnsi="Times New Roman"/>
          <w:spacing w:val="40"/>
          <w:vertAlign w:val="baseline"/>
        </w:rPr>
        <w:t> </w:t>
      </w:r>
      <w:r>
        <w:rPr>
          <w:rFonts w:ascii="Times New Roman" w:hAnsi="Times New Roman"/>
          <w:vertAlign w:val="baseline"/>
        </w:rPr>
        <w:t>U.K.</w:t>
      </w:r>
      <w:r>
        <w:rPr>
          <w:rFonts w:ascii="Times New Roman" w:hAnsi="Times New Roman"/>
          <w:spacing w:val="40"/>
          <w:vertAlign w:val="baseline"/>
        </w:rPr>
        <w:t> </w:t>
      </w:r>
      <w:r>
        <w:rPr>
          <w:rFonts w:ascii="Times New Roman" w:hAnsi="Times New Roman"/>
          <w:vertAlign w:val="baseline"/>
        </w:rPr>
        <w:t>Oxford</w:t>
      </w:r>
      <w:r>
        <w:rPr>
          <w:rFonts w:ascii="Times New Roman" w:hAnsi="Times New Roman"/>
          <w:spacing w:val="-57"/>
          <w:vertAlign w:val="baseline"/>
        </w:rPr>
        <w:t> </w:t>
      </w:r>
      <w:r>
        <w:rPr>
          <w:rFonts w:ascii="Times New Roman" w:hAnsi="Times New Roman"/>
          <w:vertAlign w:val="baseline"/>
        </w:rPr>
        <w:t>University</w:t>
      </w:r>
      <w:r>
        <w:rPr>
          <w:rFonts w:ascii="Times New Roman" w:hAnsi="Times New Roman"/>
          <w:spacing w:val="-4"/>
          <w:vertAlign w:val="baseline"/>
        </w:rPr>
        <w:t> </w:t>
      </w:r>
      <w:r>
        <w:rPr>
          <w:rFonts w:ascii="Times New Roman" w:hAnsi="Times New Roman"/>
          <w:vertAlign w:val="baseline"/>
        </w:rPr>
        <w:t>Press.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line="242" w:lineRule="auto"/>
        <w:ind w:left="1373" w:right="1023" w:hanging="721"/>
        <w:rPr>
          <w:rFonts w:ascii="Times New Roman"/>
        </w:rPr>
      </w:pPr>
      <w:r>
        <w:rPr>
          <w:rFonts w:ascii="Times New Roman"/>
        </w:rPr>
        <w:t>Iheme,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E.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(1997).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Incubus: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Story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Public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Enterprises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Helmsman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Associates,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Abuja.</w:t>
      </w:r>
    </w:p>
    <w:p>
      <w:pPr>
        <w:pStyle w:val="BodyText"/>
        <w:spacing w:before="196"/>
        <w:ind w:left="1373" w:right="969" w:hanging="721"/>
        <w:rPr>
          <w:rFonts w:ascii="Times New Roman"/>
        </w:rPr>
      </w:pPr>
      <w:r>
        <w:rPr>
          <w:rFonts w:ascii="Times New Roman"/>
        </w:rPr>
        <w:t>Lai, L.W.C. and Yu, B.Y. (2003). The Power of Supply and Demand: Thinking Tools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Case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Studies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Students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Professionals.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Hong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Kong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Press.</w:t>
      </w:r>
    </w:p>
    <w:p>
      <w:pPr>
        <w:pStyle w:val="BodyText"/>
        <w:rPr>
          <w:rFonts w:ascii="Times New Roman"/>
        </w:rPr>
      </w:pPr>
    </w:p>
    <w:p>
      <w:pPr>
        <w:spacing w:line="242" w:lineRule="auto" w:before="1"/>
        <w:ind w:left="1373" w:right="1023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Olayiwola,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P.O.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(1987).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i/>
          <w:sz w:val="24"/>
        </w:rPr>
        <w:t>Petroleum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Structural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Changes</w:t>
      </w:r>
      <w:r>
        <w:rPr>
          <w:rFonts w:ascii="Times New Roman"/>
          <w:i/>
          <w:spacing w:val="25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Developing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Country:</w:t>
      </w:r>
      <w:r>
        <w:rPr>
          <w:rFonts w:ascii="Times New Roman"/>
          <w:i/>
          <w:spacing w:val="29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Case of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i/>
          <w:sz w:val="24"/>
        </w:rPr>
        <w:t>Nigeria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Praeger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Publishers,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York,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1987.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before="1"/>
        <w:ind w:left="1373" w:right="995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Olorunfumi, M.A., Adetunji, A. and Olaiya, A. (2014).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Nigerian Oil and Gas – A Mixed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Blessing?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Chronicle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NNPC‟s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Unfulfilled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Mission.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Published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Kachifo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Limited,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Yaba,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Lagos,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Nigeria.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37" w:lineRule="auto"/>
        <w:ind w:left="1373" w:right="2243" w:hanging="721"/>
        <w:rPr>
          <w:rFonts w:ascii="Times New Roman"/>
        </w:rPr>
      </w:pPr>
      <w:r>
        <w:rPr>
          <w:rFonts w:ascii="Times New Roman"/>
        </w:rPr>
        <w:t>Onuoha, K. (2003). Legal Regulation of Privatization in Nigeria. In: Readings on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Privatization,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Onyekpere,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E.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(ed.),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Lagos,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SERI,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2003),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p.3.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373" w:right="893" w:hanging="721"/>
        <w:rPr>
          <w:rFonts w:ascii="Times New Roman"/>
        </w:rPr>
      </w:pPr>
      <w:r>
        <w:rPr>
          <w:rFonts w:ascii="Times New Roman"/>
        </w:rPr>
        <w:t>Ozo-Eson, P.I. (2013). Pricing of Petroleum Products in Nigeria. Research Report by African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Centre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Leadership,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Strategy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Development.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Centre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LSD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Book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Series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7.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Open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Society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Initiative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West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Africa.</w:t>
      </w:r>
    </w:p>
    <w:p>
      <w:pPr>
        <w:spacing w:after="0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spacing w:line="242" w:lineRule="auto" w:before="90"/>
        <w:ind w:left="1555" w:right="997" w:hanging="90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Patrick, E.I. (2014). </w:t>
      </w:r>
      <w:r>
        <w:rPr>
          <w:rFonts w:ascii="Times New Roman"/>
          <w:i/>
          <w:sz w:val="24"/>
        </w:rPr>
        <w:t>Oil Thefts and Pipeline Vandalization in Nigeria</w:t>
      </w:r>
      <w:r>
        <w:rPr>
          <w:rFonts w:ascii="Times New Roman"/>
          <w:sz w:val="24"/>
        </w:rPr>
        <w:t>. Safari Books Nigeria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Limited,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Ibadan,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2014.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373" w:right="1023" w:hanging="721"/>
        <w:rPr>
          <w:rFonts w:ascii="Times New Roman"/>
        </w:rPr>
      </w:pPr>
      <w:r>
        <w:rPr>
          <w:rFonts w:ascii="Times New Roman"/>
        </w:rPr>
        <w:t>Peter, I.O.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Pricing of Petroleum Products in Nigeria. Research Report by African Centre 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Leadership,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Strategy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Development.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Centre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LSD Book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Series No.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7.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Open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Society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Initiative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West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Africa.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373" w:right="1568" w:hanging="721"/>
        <w:rPr>
          <w:rFonts w:ascii="Times New Roman"/>
        </w:rPr>
      </w:pPr>
      <w:r>
        <w:rPr>
          <w:rFonts w:ascii="Times New Roman"/>
        </w:rPr>
        <w:t>Reddy,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R.J. (2010).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Dictionary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Business, A.P.H.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Publishing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Corporation, New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Delhi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Indian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110,002.</w:t>
      </w:r>
    </w:p>
    <w:p>
      <w:pPr>
        <w:pStyle w:val="BodyText"/>
        <w:rPr>
          <w:rFonts w:ascii="Times New Roman"/>
        </w:rPr>
      </w:pPr>
    </w:p>
    <w:p>
      <w:pPr>
        <w:spacing w:line="237" w:lineRule="auto" w:before="0"/>
        <w:ind w:left="1464" w:right="0" w:hanging="81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Romanova,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I.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(2007).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Oil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Boom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in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Nigeria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and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its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Consequences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for the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Country’s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Economic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Development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Published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Munich,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GRIN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Verlag,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2007.</w:t>
      </w:r>
    </w:p>
    <w:p>
      <w:pPr>
        <w:pStyle w:val="BodyText"/>
        <w:spacing w:before="1"/>
        <w:rPr>
          <w:rFonts w:ascii="Times New Roman"/>
        </w:rPr>
      </w:pPr>
    </w:p>
    <w:p>
      <w:pPr>
        <w:spacing w:line="242" w:lineRule="auto" w:before="0"/>
        <w:ind w:left="1464" w:right="1023" w:hanging="81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Salvatre,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C.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(2011).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Understanding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Oil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Prices: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Guide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What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Drives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the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Price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Oil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in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Today’s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Markets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Published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John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Wiley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&amp;Sons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Inc.,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USA.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spacing w:line="237" w:lineRule="auto" w:before="0"/>
        <w:ind w:left="1641" w:right="994" w:hanging="99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Sarah, A.K. (1994). </w:t>
      </w:r>
      <w:r>
        <w:rPr>
          <w:rFonts w:ascii="Times New Roman"/>
          <w:i/>
          <w:sz w:val="24"/>
        </w:rPr>
        <w:t>Nigeria: The Political Economy of Oil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Oxford University Press for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Oxford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Institute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Energy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Studies,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1994.</w:t>
      </w:r>
    </w:p>
    <w:p>
      <w:pPr>
        <w:pStyle w:val="BodyText"/>
        <w:spacing w:before="1"/>
        <w:rPr>
          <w:rFonts w:ascii="Times New Roman"/>
        </w:rPr>
      </w:pPr>
    </w:p>
    <w:p>
      <w:pPr>
        <w:spacing w:line="240" w:lineRule="auto" w:before="0"/>
        <w:ind w:left="1641" w:right="996" w:hanging="99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Toju, A. (2011): </w:t>
      </w:r>
      <w:r>
        <w:rPr>
          <w:rFonts w:ascii="Times New Roman"/>
          <w:i/>
          <w:sz w:val="24"/>
        </w:rPr>
        <w:t>Deregulation of the Downstream Petroleum Sector in Nigeria: A Critical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Analysis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Petroleum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Product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Prices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Subsidies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LAP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Lambert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Academic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Publishing,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Germany,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2011.</w:t>
      </w:r>
    </w:p>
    <w:p>
      <w:pPr>
        <w:pStyle w:val="BodyText"/>
        <w:rPr>
          <w:rFonts w:ascii="Times New Roman"/>
        </w:rPr>
      </w:pPr>
    </w:p>
    <w:p>
      <w:pPr>
        <w:spacing w:before="1"/>
        <w:ind w:left="65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Toyin,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F.</w:t>
      </w:r>
      <w:r>
        <w:rPr>
          <w:rFonts w:ascii="Times New Roman"/>
          <w:spacing w:val="7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81"/>
          <w:sz w:val="24"/>
        </w:rPr>
        <w:t> </w:t>
      </w:r>
      <w:r>
        <w:rPr>
          <w:rFonts w:ascii="Times New Roman"/>
          <w:sz w:val="24"/>
        </w:rPr>
        <w:t>Ann,</w:t>
      </w:r>
      <w:r>
        <w:rPr>
          <w:rFonts w:ascii="Times New Roman"/>
          <w:spacing w:val="83"/>
          <w:sz w:val="24"/>
        </w:rPr>
        <w:t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78"/>
          <w:sz w:val="24"/>
        </w:rPr>
        <w:t> </w:t>
      </w:r>
      <w:r>
        <w:rPr>
          <w:rFonts w:ascii="Times New Roman"/>
          <w:sz w:val="24"/>
        </w:rPr>
        <w:t>(2005).</w:t>
      </w:r>
      <w:r>
        <w:rPr>
          <w:rFonts w:ascii="Times New Roman"/>
          <w:spacing w:val="84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77"/>
          <w:sz w:val="24"/>
        </w:rPr>
        <w:t> </w:t>
      </w:r>
      <w:r>
        <w:rPr>
          <w:rFonts w:ascii="Times New Roman"/>
          <w:i/>
          <w:sz w:val="24"/>
        </w:rPr>
        <w:t>Politics</w:t>
      </w:r>
      <w:r>
        <w:rPr>
          <w:rFonts w:ascii="Times New Roman"/>
          <w:i/>
          <w:spacing w:val="79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82"/>
          <w:sz w:val="24"/>
        </w:rPr>
        <w:t> </w:t>
      </w:r>
      <w:r>
        <w:rPr>
          <w:rFonts w:ascii="Times New Roman"/>
          <w:i/>
          <w:sz w:val="24"/>
        </w:rPr>
        <w:t>Global</w:t>
      </w:r>
      <w:r>
        <w:rPr>
          <w:rFonts w:ascii="Times New Roman"/>
          <w:i/>
          <w:spacing w:val="77"/>
          <w:sz w:val="24"/>
        </w:rPr>
        <w:t> </w:t>
      </w:r>
      <w:r>
        <w:rPr>
          <w:rFonts w:ascii="Times New Roman"/>
          <w:i/>
          <w:sz w:val="24"/>
        </w:rPr>
        <w:t>Oil</w:t>
      </w:r>
      <w:r>
        <w:rPr>
          <w:rFonts w:ascii="Times New Roman"/>
          <w:i/>
          <w:spacing w:val="78"/>
          <w:sz w:val="24"/>
        </w:rPr>
        <w:t> </w:t>
      </w:r>
      <w:r>
        <w:rPr>
          <w:rFonts w:ascii="Times New Roman"/>
          <w:i/>
          <w:sz w:val="24"/>
        </w:rPr>
        <w:t>Industry:</w:t>
      </w:r>
      <w:r>
        <w:rPr>
          <w:rFonts w:ascii="Times New Roman"/>
          <w:i/>
          <w:spacing w:val="78"/>
          <w:sz w:val="24"/>
        </w:rPr>
        <w:t> </w:t>
      </w:r>
      <w:r>
        <w:rPr>
          <w:rFonts w:ascii="Times New Roman"/>
          <w:i/>
          <w:sz w:val="24"/>
        </w:rPr>
        <w:t>An</w:t>
      </w:r>
      <w:r>
        <w:rPr>
          <w:rFonts w:ascii="Times New Roman"/>
          <w:i/>
          <w:spacing w:val="76"/>
          <w:sz w:val="24"/>
        </w:rPr>
        <w:t> </w:t>
      </w:r>
      <w:r>
        <w:rPr>
          <w:rFonts w:ascii="Times New Roman"/>
          <w:i/>
          <w:sz w:val="24"/>
        </w:rPr>
        <w:t>Introduction</w:t>
      </w:r>
      <w:r>
        <w:rPr>
          <w:rFonts w:ascii="Times New Roman"/>
          <w:sz w:val="24"/>
        </w:rPr>
        <w:t>.</w:t>
      </w:r>
    </w:p>
    <w:p>
      <w:pPr>
        <w:pStyle w:val="BodyText"/>
        <w:spacing w:before="2"/>
        <w:ind w:left="1641"/>
        <w:rPr>
          <w:rFonts w:ascii="Times New Roman"/>
        </w:rPr>
      </w:pPr>
      <w:r>
        <w:rPr>
          <w:rFonts w:ascii="Times New Roman"/>
        </w:rPr>
        <w:t>Published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Praeger,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2005.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641" w:right="1003" w:hanging="990"/>
        <w:jc w:val="both"/>
        <w:rPr>
          <w:rFonts w:ascii="Times New Roman"/>
        </w:rPr>
      </w:pPr>
      <w:r>
        <w:rPr>
          <w:rFonts w:ascii="Times New Roman"/>
        </w:rPr>
        <w:t>Turner,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T.E.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(1977):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Government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Making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Implementation of Petroleum Policy. PhD Dissertation submitted to the London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School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Economics 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Political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Science.</w:t>
      </w:r>
    </w:p>
    <w:p>
      <w:pPr>
        <w:pStyle w:val="BodyText"/>
        <w:spacing w:before="3"/>
        <w:rPr>
          <w:rFonts w:ascii="Times New Roman"/>
        </w:rPr>
      </w:pPr>
    </w:p>
    <w:p>
      <w:pPr>
        <w:spacing w:line="237" w:lineRule="auto" w:before="0"/>
        <w:ind w:left="1373" w:right="1023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Ukeje,</w:t>
      </w:r>
      <w:r>
        <w:rPr>
          <w:rFonts w:ascii="Times New Roman"/>
          <w:spacing w:val="3"/>
          <w:sz w:val="24"/>
        </w:rPr>
        <w:t> </w:t>
      </w:r>
      <w:hyperlink r:id="rId13">
        <w:r>
          <w:rPr>
            <w:rFonts w:ascii="Times New Roman"/>
            <w:color w:val="0000FF"/>
            <w:sz w:val="24"/>
            <w:u w:val="single" w:color="0000FF"/>
          </w:rPr>
          <w:t>C</w:t>
        </w:r>
        <w:r>
          <w:rPr>
            <w:rFonts w:ascii="Times New Roman"/>
            <w:sz w:val="24"/>
          </w:rPr>
          <w:t>.</w:t>
        </w:r>
        <w:r>
          <w:rPr>
            <w:rFonts w:ascii="Times New Roman"/>
            <w:spacing w:val="3"/>
            <w:sz w:val="24"/>
          </w:rPr>
          <w:t> </w:t>
        </w:r>
      </w:hyperlink>
      <w:r>
        <w:rPr>
          <w:rFonts w:ascii="Times New Roman"/>
          <w:sz w:val="24"/>
        </w:rPr>
        <w:t>(2003).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i/>
          <w:sz w:val="24"/>
        </w:rPr>
        <w:t>Oil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and Violent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Conflicts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in the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Niger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Delta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5"/>
          <w:sz w:val="24"/>
        </w:rPr>
        <w:t> </w:t>
      </w:r>
      <w:hyperlink r:id="rId14">
        <w:r>
          <w:rPr>
            <w:rFonts w:ascii="Times New Roman"/>
            <w:color w:val="0000FF"/>
            <w:sz w:val="24"/>
            <w:u w:val="single" w:color="0000FF"/>
          </w:rPr>
          <w:t>Obafemi</w:t>
        </w:r>
        <w:r>
          <w:rPr>
            <w:rFonts w:ascii="Times New Roman"/>
            <w:color w:val="0000FF"/>
            <w:spacing w:val="1"/>
            <w:sz w:val="24"/>
            <w:u w:val="single" w:color="0000FF"/>
          </w:rPr>
          <w:t> </w:t>
        </w:r>
        <w:r>
          <w:rPr>
            <w:rFonts w:ascii="Times New Roman"/>
            <w:color w:val="0000FF"/>
            <w:sz w:val="24"/>
            <w:u w:val="single" w:color="0000FF"/>
          </w:rPr>
          <w:t>Awolowo</w:t>
        </w:r>
        <w:r>
          <w:rPr>
            <w:rFonts w:ascii="Times New Roman"/>
            <w:color w:val="0000FF"/>
            <w:spacing w:val="5"/>
            <w:sz w:val="24"/>
            <w:u w:val="single" w:color="0000FF"/>
          </w:rPr>
          <w:t> </w:t>
        </w:r>
        <w:r>
          <w:rPr>
            <w:rFonts w:ascii="Times New Roman"/>
            <w:color w:val="0000FF"/>
            <w:sz w:val="24"/>
            <w:u w:val="single" w:color="0000FF"/>
          </w:rPr>
          <w:t>University</w:t>
        </w:r>
      </w:hyperlink>
      <w:r>
        <w:rPr>
          <w:rFonts w:ascii="Times New Roman"/>
          <w:color w:val="0000FF"/>
          <w:spacing w:val="-57"/>
          <w:sz w:val="24"/>
        </w:rPr>
        <w:t> </w:t>
      </w:r>
      <w:hyperlink r:id="rId14">
        <w:r>
          <w:rPr>
            <w:rFonts w:ascii="Times New Roman"/>
            <w:color w:val="0000FF"/>
            <w:sz w:val="24"/>
            <w:u w:val="single" w:color="0000FF"/>
          </w:rPr>
          <w:t>Press</w:t>
        </w:r>
        <w:r>
          <w:rPr>
            <w:rFonts w:ascii="Times New Roman"/>
            <w:sz w:val="24"/>
          </w:rPr>
          <w:t>.</w:t>
        </w:r>
      </w:hyperlink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Heading1"/>
        <w:numPr>
          <w:ilvl w:val="0"/>
          <w:numId w:val="96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721"/>
        <w:jc w:val="left"/>
        <w:rPr>
          <w:rFonts w:ascii="Times New Roman"/>
        </w:rPr>
      </w:pPr>
      <w:r>
        <w:rPr>
          <w:rFonts w:ascii="Times New Roman"/>
        </w:rPr>
        <w:t>JOURNALS</w:t>
      </w:r>
    </w:p>
    <w:p>
      <w:pPr>
        <w:pStyle w:val="BodyText"/>
        <w:spacing w:before="6"/>
        <w:rPr>
          <w:rFonts w:ascii="Times New Roman"/>
          <w:b/>
          <w:sz w:val="23"/>
        </w:rPr>
      </w:pPr>
    </w:p>
    <w:p>
      <w:pPr>
        <w:pStyle w:val="BodyText"/>
        <w:ind w:left="1281" w:right="1001" w:hanging="630"/>
        <w:jc w:val="both"/>
        <w:rPr>
          <w:rFonts w:ascii="Times New Roman"/>
        </w:rPr>
      </w:pPr>
      <w:r>
        <w:rPr>
          <w:rFonts w:ascii="Times New Roman"/>
        </w:rPr>
        <w:t>Abang, I.S., Elufisan, T.O. and Okwubunne,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A.C. 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Linear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Function Application: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Enlightment to the Impact of Fuel Subsidy Removal in Nigeria.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American Journal of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Economics</w:t>
      </w:r>
      <w:r>
        <w:rPr>
          <w:rFonts w:ascii="Times New Roman"/>
        </w:rPr>
        <w:t>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2(3),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pp.57-60.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Scientific and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Academic Publishing.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281" w:right="1003" w:hanging="630"/>
        <w:jc w:val="both"/>
        <w:rPr>
          <w:rFonts w:ascii="Times New Roman"/>
        </w:rPr>
      </w:pPr>
      <w:r>
        <w:rPr>
          <w:rFonts w:ascii="Times New Roman"/>
        </w:rPr>
        <w:t>Abdullahi,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A.M.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Angus,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O.U.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Budget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Nigerian Public Sector: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Need 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Balanced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Scorecard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Perspective.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Financial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Accounting,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Vol.1(2),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1-6.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464" w:right="1004" w:hanging="812"/>
        <w:jc w:val="both"/>
        <w:rPr>
          <w:rFonts w:ascii="Times New Roman"/>
        </w:rPr>
      </w:pPr>
      <w:r>
        <w:rPr>
          <w:rFonts w:ascii="Times New Roman"/>
        </w:rPr>
        <w:t>Ambituuni,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A.,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Amezaga,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J.M.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Werner,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(2015).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Risk Assessment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Product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Transportation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Road: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Framework for Regulatory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Improvement.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Safety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Sciences,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79,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324-335.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Elsevier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Publication.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1" w:right="998" w:hanging="630"/>
        <w:jc w:val="both"/>
        <w:rPr>
          <w:rFonts w:ascii="Times New Roman"/>
        </w:rPr>
      </w:pPr>
      <w:r>
        <w:rPr>
          <w:rFonts w:ascii="Times New Roman"/>
        </w:rPr>
        <w:t>Abu,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N.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Chidi,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O.C.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(2012): Deregulation and Privatization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Upstream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 Oil and Gas Industry in Nigeria: Curse or Blessing?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 Journal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Business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Administration,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Vol.3,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1,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January,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p.16.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0"/>
        <w:ind w:left="1281" w:right="988" w:hanging="63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Adagba, O., Ugwu, S. C. and Eme O. I. (2012).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Deregulation and Anti-Subsidy Removal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Strikes in Nigeria 2000-2012.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Arabian Journal of Business and Management Review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(OMAN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Chapter)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1,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No.7,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February,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pp.69-83.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281" w:right="999" w:hanging="630"/>
        <w:jc w:val="both"/>
        <w:rPr>
          <w:rFonts w:ascii="Times New Roman"/>
        </w:rPr>
      </w:pPr>
      <w:r>
        <w:rPr>
          <w:rFonts w:ascii="Times New Roman"/>
        </w:rPr>
        <w:t>Adagunodo, M. 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 Products Pricing Reform in Nigeria: Welfare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Household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Budget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Survey: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Policy,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3,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No.5,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459-472.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281" w:right="997" w:hanging="630"/>
        <w:jc w:val="both"/>
        <w:rPr>
          <w:rFonts w:ascii="Times New Roman"/>
        </w:rPr>
      </w:pPr>
      <w:r>
        <w:rPr>
          <w:rFonts w:ascii="Times New Roman"/>
        </w:rPr>
        <w:t>Adagunodo, M. (2014). An Empirical Analysis of Petroleum Products Demand in Nigeria: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Random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Trend Approach.</w:t>
      </w:r>
      <w:r>
        <w:rPr>
          <w:rFonts w:ascii="Times New Roman"/>
          <w:spacing w:val="61"/>
        </w:rPr>
        <w:t> </w:t>
      </w:r>
      <w:r>
        <w:rPr>
          <w:rFonts w:ascii="Times New Roman"/>
          <w:i/>
        </w:rPr>
        <w:t>Global Journal of Arts Humanities and Social Sciences</w:t>
      </w:r>
      <w:r>
        <w:rPr>
          <w:rFonts w:ascii="Times New Roman"/>
        </w:rPr>
        <w:t>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Vol. 2 No. 4, pp.53-71.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Published by European Centre for Research Training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Development,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UK.,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2014.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281" w:right="990" w:hanging="630"/>
        <w:jc w:val="both"/>
        <w:rPr>
          <w:rFonts w:ascii="Times New Roman"/>
        </w:rPr>
      </w:pPr>
      <w:r>
        <w:rPr>
          <w:rFonts w:ascii="Times New Roman"/>
        </w:rPr>
        <w:t>Adebisi,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M.A.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Political Economy of Oil Price Deregulation and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the Subsidy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Fraud Crisis: A study of Systematic Bureaucratic Corruption in Nigeria. Journal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Technologies 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Policy,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Vol.5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No.9,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pp.33-44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1" w:right="1000" w:hanging="721"/>
        <w:jc w:val="both"/>
        <w:rPr>
          <w:rFonts w:ascii="Times New Roman"/>
        </w:rPr>
      </w:pPr>
      <w:r>
        <w:rPr>
          <w:rFonts w:ascii="Times New Roman"/>
        </w:rPr>
        <w:t>Adenikinju, F.A. and Falobi, N. (2006). Macroeconomic and Distributional Consequences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Supply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Shocks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AERC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162.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African Economic Research Consortium and Printed by Modern Lithographic (K) Ltd.,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Nairobi,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Kenya,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p.6.</w:t>
      </w:r>
    </w:p>
    <w:p>
      <w:pPr>
        <w:pStyle w:val="BodyText"/>
        <w:spacing w:before="5"/>
        <w:rPr>
          <w:rFonts w:ascii="Times New Roman"/>
        </w:rPr>
      </w:pPr>
    </w:p>
    <w:p>
      <w:pPr>
        <w:spacing w:line="237" w:lineRule="auto" w:before="0"/>
        <w:ind w:left="1281" w:right="1001" w:hanging="63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Adeyemo,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D.O.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(2005).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Political Economy of Public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Enterprises.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 Epitome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Contradictions.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i/>
          <w:sz w:val="24"/>
        </w:rPr>
        <w:t>Review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i/>
          <w:sz w:val="24"/>
        </w:rPr>
        <w:t>African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Political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Affairs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6(1-2):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56-70.</w:t>
      </w:r>
    </w:p>
    <w:p>
      <w:pPr>
        <w:pStyle w:val="BodyText"/>
        <w:spacing w:before="2"/>
        <w:rPr>
          <w:rFonts w:ascii="Times New Roman"/>
        </w:rPr>
      </w:pPr>
    </w:p>
    <w:p>
      <w:pPr>
        <w:spacing w:line="240" w:lineRule="auto" w:before="0"/>
        <w:ind w:left="1281" w:right="992" w:hanging="6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Aigbedion,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Iyayi,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S.E.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(2007).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Diversifying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Nigeria‟s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z w:val="24"/>
        </w:rPr>
        <w:t>Petroleum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Industry.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International Journal of Physical Sciences</w:t>
      </w:r>
      <w:r>
        <w:rPr>
          <w:rFonts w:ascii="Times New Roman" w:hAnsi="Times New Roman"/>
          <w:sz w:val="24"/>
        </w:rPr>
        <w:t>. Vol. 2(10), pp. 263-270.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Published by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Academic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Journals,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October,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2007.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652"/>
        <w:rPr>
          <w:rFonts w:ascii="Times New Roman"/>
        </w:rPr>
      </w:pPr>
      <w:r>
        <w:rPr>
          <w:rFonts w:ascii="Times New Roman"/>
        </w:rPr>
        <w:t>Aigbokhaevbo,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V.O.</w:t>
      </w:r>
      <w:r>
        <w:rPr>
          <w:rFonts w:ascii="Times New Roman"/>
          <w:spacing w:val="10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00"/>
        </w:rPr>
        <w:t> </w:t>
      </w:r>
      <w:r>
        <w:rPr>
          <w:rFonts w:ascii="Times New Roman"/>
        </w:rPr>
        <w:t>Ogbodo,</w:t>
      </w:r>
      <w:r>
        <w:rPr>
          <w:rFonts w:ascii="Times New Roman"/>
          <w:spacing w:val="103"/>
        </w:rPr>
        <w:t> </w:t>
      </w:r>
      <w:r>
        <w:rPr>
          <w:rFonts w:ascii="Times New Roman"/>
        </w:rPr>
        <w:t>G.</w:t>
      </w:r>
      <w:r>
        <w:rPr>
          <w:rFonts w:ascii="Times New Roman"/>
          <w:spacing w:val="97"/>
        </w:rPr>
        <w:t> </w:t>
      </w:r>
      <w:r>
        <w:rPr>
          <w:rFonts w:ascii="Times New Roman"/>
        </w:rPr>
        <w:t>(2014).</w:t>
      </w:r>
      <w:r>
        <w:rPr>
          <w:rFonts w:ascii="Times New Roman"/>
          <w:spacing w:val="98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96"/>
        </w:rPr>
        <w:t> </w:t>
      </w:r>
      <w:r>
        <w:rPr>
          <w:rFonts w:ascii="Times New Roman"/>
        </w:rPr>
        <w:t>Crimes:</w:t>
      </w:r>
      <w:r>
        <w:rPr>
          <w:rFonts w:ascii="Times New Roman"/>
          <w:spacing w:val="10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00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96"/>
        </w:rPr>
        <w:t> </w:t>
      </w:r>
      <w:r>
        <w:rPr>
          <w:rFonts w:ascii="Times New Roman"/>
        </w:rPr>
        <w:t>Dimension.</w:t>
      </w:r>
    </w:p>
    <w:p>
      <w:pPr>
        <w:pStyle w:val="BodyText"/>
        <w:spacing w:before="3"/>
        <w:ind w:left="1281"/>
        <w:rPr>
          <w:rFonts w:ascii="Times New Roman"/>
        </w:rPr>
      </w:pPr>
      <w:r>
        <w:rPr>
          <w:rFonts w:ascii="Times New Roman"/>
        </w:rPr>
        <w:t>International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Law Review,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32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Issue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6,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212-221.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37" w:lineRule="auto"/>
        <w:ind w:left="1281" w:right="1004" w:hanging="721"/>
        <w:jc w:val="both"/>
        <w:rPr>
          <w:rFonts w:ascii="Times New Roman"/>
        </w:rPr>
      </w:pPr>
      <w:r>
        <w:rPr>
          <w:rFonts w:ascii="Times New Roman"/>
        </w:rPr>
        <w:t>Akhaine,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(2010).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Politics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Oil.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Review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African Political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Economy,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37,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123,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90-91.</w:t>
      </w:r>
    </w:p>
    <w:p>
      <w:pPr>
        <w:spacing w:after="0" w:line="237" w:lineRule="auto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281" w:right="997" w:hanging="630"/>
        <w:jc w:val="both"/>
        <w:rPr>
          <w:rFonts w:ascii="Times New Roman"/>
        </w:rPr>
      </w:pPr>
      <w:r>
        <w:rPr>
          <w:rFonts w:ascii="Times New Roman"/>
        </w:rPr>
        <w:t>Akin, I., Adeola, A. and Babatunde, M.A. (2010).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Estimating Petroleum Products Demand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Elasticities in Nigeria: A Multivariate Cointegration Approach.</w:t>
      </w:r>
      <w:r>
        <w:rPr>
          <w:rFonts w:ascii="Times New Roman"/>
          <w:spacing w:val="61"/>
        </w:rPr>
        <w:t> </w:t>
      </w:r>
      <w:r>
        <w:rPr>
          <w:rFonts w:ascii="Times New Roman"/>
          <w:i/>
        </w:rPr>
        <w:t>Energy Economics</w:t>
      </w:r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32,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pp.73-85.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Elsevier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Publication,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2010.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1" w:right="992" w:hanging="630"/>
        <w:jc w:val="both"/>
        <w:rPr>
          <w:rFonts w:ascii="Times New Roman"/>
        </w:rPr>
      </w:pPr>
      <w:r>
        <w:rPr>
          <w:rFonts w:ascii="Times New Roman"/>
        </w:rPr>
        <w:t>Akinwale, Y.O., Olaopa, .O.R. , Ogundari, I. and Siyanbola, W.O. (2013). Political Economy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Phasing Out Fuel Subsidy in Nigeria.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Energy and Power</w:t>
      </w:r>
      <w:r>
        <w:rPr>
          <w:rFonts w:ascii="Times New Roman"/>
        </w:rPr>
        <w:t>. Vol. 3(4). Pp. 37-43.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Academic 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Scientific Publishing,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2013.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1" w:right="993" w:hanging="721"/>
        <w:jc w:val="both"/>
        <w:rPr>
          <w:rFonts w:ascii="Times New Roman"/>
        </w:rPr>
      </w:pPr>
      <w:r>
        <w:rPr>
          <w:rFonts w:ascii="Times New Roman"/>
        </w:rPr>
        <w:t>Akov, E.T. (2015). Fuel Subsidy Corruption and the Illusions of Economic Reconstruction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Academic Journal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Interdisciplinary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Studies,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4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395-405.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line="242" w:lineRule="auto"/>
        <w:ind w:left="1281" w:right="1007" w:hanging="630"/>
        <w:jc w:val="both"/>
        <w:rPr>
          <w:rFonts w:ascii="Times New Roman"/>
        </w:rPr>
      </w:pPr>
      <w:r>
        <w:rPr>
          <w:rFonts w:ascii="Times New Roman"/>
        </w:rPr>
        <w:t>Akpoghomeh, O.S. and Badejo, D. (2006). Petroleum Product Scarcity: A Review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Supply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Distribution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Products 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OPEC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Review.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line="240" w:lineRule="auto" w:before="0"/>
        <w:ind w:left="1373" w:right="996" w:hanging="7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Alex, O.U., Eleanya, K.N. and Jude, O.C. (2014).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Subsidies and the Demand for Petroleum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Products in Nigeria.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International Journal of Sustainable Energy and Environmental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3(2).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Pak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Publishing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Group,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2014,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pp.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100-109.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988" w:hanging="812"/>
        <w:jc w:val="both"/>
        <w:rPr>
          <w:rFonts w:ascii="Times New Roman"/>
        </w:rPr>
      </w:pPr>
      <w:r>
        <w:rPr>
          <w:rFonts w:ascii="Times New Roman"/>
        </w:rPr>
        <w:t>Amagoh, M.N., Odoh, C.M. and Okuh, B.A. (2014).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Modeling Petroleum Product Prices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Nigerian Economy. </w:t>
      </w:r>
      <w:r>
        <w:rPr>
          <w:rFonts w:ascii="Times New Roman"/>
          <w:i/>
        </w:rPr>
        <w:t>Journal of Mathematics (IOSR-JM)</w:t>
      </w:r>
      <w:r>
        <w:rPr>
          <w:rFonts w:ascii="Times New Roman"/>
        </w:rPr>
        <w:t>. Vol. 10, Issue 1 Ver. IV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(2014),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72-79.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464" w:right="993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Amana, E.J. (1999).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Keeping NNPC in the Forefront of Nigeria‟s Economic Development.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In: Energy Crisis in Nigeria.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Published by Petroleum and Natural Gas Senior Staff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Association of Nigeria 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 collaboration with Softsolid Communications Ltd.,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Lagos,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1999.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line="240" w:lineRule="auto" w:before="0"/>
        <w:ind w:left="1464" w:right="990" w:hanging="81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Anthony,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O.O.,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Okechukwu,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I.E.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Ikechukwu,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E.E.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(2012).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Domestic</w:t>
      </w:r>
      <w:r>
        <w:rPr>
          <w:rFonts w:ascii="Times New Roman"/>
          <w:spacing w:val="6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International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Implications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Fuel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Subsidy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Removal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Crisis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Nigeria.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i/>
          <w:sz w:val="24"/>
        </w:rPr>
        <w:t>Kuwait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Chapter of Arabian Journal of Business and Management Review</w:t>
      </w:r>
      <w:r>
        <w:rPr>
          <w:rFonts w:ascii="Times New Roman"/>
          <w:sz w:val="24"/>
        </w:rPr>
        <w:t>. Vol. 1, No. 6,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February,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pp.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57-80.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left="1373" w:right="992" w:hanging="721"/>
        <w:jc w:val="both"/>
        <w:rPr>
          <w:rFonts w:ascii="Times New Roman"/>
        </w:rPr>
      </w:pPr>
      <w:r>
        <w:rPr>
          <w:rFonts w:ascii="Times New Roman"/>
        </w:rPr>
        <w:t>Anyadike, N.O. 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Assessment of the Implication of Full Scale Deregulation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 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Economy: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Neoliberalism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Approach.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Global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Journal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Political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Science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Administration</w:t>
      </w:r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pp.23-48.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European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Centre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Training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Development,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UK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2013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spacing w:before="1"/>
        <w:ind w:left="1281" w:right="990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Ariyoosu, D.A. (2009). Legal Framework of the Downstream Sector of the Gas Industry – 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Appraisal.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Petroleum, Natural Resources and Environmental Law Journal, pp. 109-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130.</w:t>
      </w:r>
    </w:p>
    <w:p>
      <w:pPr>
        <w:pStyle w:val="BodyText"/>
        <w:rPr>
          <w:rFonts w:ascii="Times New Roman"/>
        </w:rPr>
      </w:pPr>
    </w:p>
    <w:p>
      <w:pPr>
        <w:spacing w:line="242" w:lineRule="auto" w:before="0"/>
        <w:ind w:left="1555" w:right="893" w:hanging="903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Arinze,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P.E.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(2011):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Impact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Oil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Price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Nigerian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Economy.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1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4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Industrial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z w:val="24"/>
        </w:rPr>
        <w:t>Development,</w:t>
      </w:r>
      <w:r>
        <w:rPr>
          <w:rFonts w:ascii="Times New Roman"/>
          <w:i/>
          <w:spacing w:val="3"/>
          <w:sz w:val="24"/>
        </w:rPr>
        <w:t> </w:t>
      </w:r>
      <w:r>
        <w:rPr>
          <w:rFonts w:ascii="Times New Roman"/>
          <w:i/>
          <w:sz w:val="24"/>
        </w:rPr>
        <w:t>JORIND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sz w:val="24"/>
        </w:rPr>
        <w:t>(9)1,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ISSN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1596-8303.</w:t>
      </w:r>
    </w:p>
    <w:p>
      <w:pPr>
        <w:spacing w:after="0" w:line="242" w:lineRule="auto"/>
        <w:jc w:val="left"/>
        <w:rPr>
          <w:rFonts w:ascii="Times New Roman"/>
          <w:sz w:val="24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281" w:right="1001" w:hanging="721"/>
        <w:jc w:val="both"/>
        <w:rPr>
          <w:rFonts w:ascii="Times New Roman"/>
        </w:rPr>
      </w:pPr>
      <w:r>
        <w:rPr>
          <w:rFonts w:ascii="Times New Roman"/>
        </w:rPr>
        <w:t>Arowolo, D.E. and Ologunowa, C.S. (2012). Privatization in Nigeria: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 Critical Analysis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Virtues and Vices. International Journal of Development and Sustainability, Vol. 1,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785-796.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37" w:lineRule="auto" w:before="1"/>
        <w:ind w:left="1281" w:right="1008" w:hanging="721"/>
        <w:jc w:val="both"/>
        <w:rPr>
          <w:rFonts w:ascii="Times New Roman"/>
        </w:rPr>
      </w:pPr>
      <w:r>
        <w:rPr>
          <w:rFonts w:ascii="Times New Roman"/>
        </w:rPr>
        <w:t>Ayodele, A.S. (1994). Elements of the Structural Adjustment Programme: Privatization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Commercialization.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Economics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Social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Studies,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36(1).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281" w:right="999" w:hanging="721"/>
        <w:jc w:val="both"/>
        <w:rPr>
          <w:rFonts w:ascii="Times New Roman"/>
        </w:rPr>
      </w:pPr>
      <w:r>
        <w:rPr>
          <w:rFonts w:ascii="Times New Roman"/>
        </w:rPr>
        <w:t>Ayodele,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Deregulating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Industry. British Journal of Economic, Finance and Management Sciences, Vol.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8(2),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1-22.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2" w:hanging="721"/>
        <w:jc w:val="both"/>
        <w:rPr>
          <w:rFonts w:ascii="Times New Roman"/>
        </w:rPr>
      </w:pPr>
      <w:r>
        <w:rPr>
          <w:rFonts w:ascii="Times New Roman"/>
        </w:rPr>
        <w:t>Baghebo, M. and Niyekpemi, O.B. (2015).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Dynamics of the Downstream Petroleum Sector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Economic Growth in Nigeria, Vol. 3 No.4. Pulished by Redfame Publishing, pp.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134-144.</w:t>
      </w:r>
    </w:p>
    <w:p>
      <w:pPr>
        <w:pStyle w:val="BodyText"/>
        <w:spacing w:before="1"/>
        <w:rPr>
          <w:rFonts w:ascii="Times New Roman"/>
        </w:rPr>
      </w:pPr>
    </w:p>
    <w:p>
      <w:pPr>
        <w:spacing w:line="242" w:lineRule="auto" w:before="0"/>
        <w:ind w:left="1373" w:right="995" w:hanging="7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Balogun,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J.B.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(2012).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Removal of Subsidy: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z w:val="24"/>
        </w:rPr>
        <w:t>A Question of Trust.</w:t>
      </w:r>
      <w:r>
        <w:rPr>
          <w:rFonts w:ascii="Times New Roman"/>
          <w:spacing w:val="61"/>
          <w:sz w:val="24"/>
        </w:rPr>
        <w:t> </w:t>
      </w:r>
      <w:r>
        <w:rPr>
          <w:rFonts w:ascii="Times New Roman"/>
          <w:i/>
          <w:sz w:val="24"/>
        </w:rPr>
        <w:t>Developing Country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Studies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2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No.5.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line="240" w:lineRule="auto" w:before="0"/>
        <w:ind w:left="1373" w:right="995" w:hanging="7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Bello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A.T. (2014).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Law and Economics of</w:t>
      </w:r>
      <w:r>
        <w:rPr>
          <w:rFonts w:ascii="Times New Roman"/>
          <w:spacing w:val="61"/>
          <w:sz w:val="24"/>
        </w:rPr>
        <w:t> </w:t>
      </w:r>
      <w:r>
        <w:rPr>
          <w:rFonts w:ascii="Times New Roman"/>
          <w:sz w:val="24"/>
        </w:rPr>
        <w:t>Deregulation in Downstream Sector of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Nigerian Oil and Gas. </w:t>
      </w:r>
      <w:r>
        <w:rPr>
          <w:rFonts w:ascii="Times New Roman"/>
          <w:i/>
          <w:sz w:val="24"/>
        </w:rPr>
        <w:t>The International Journal of Science and Technology</w:t>
      </w:r>
      <w:r>
        <w:rPr>
          <w:rFonts w:ascii="Times New Roman"/>
          <w:sz w:val="24"/>
        </w:rPr>
        <w:t>. Vol.2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Issue 8,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pp.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99-104.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373" w:right="994" w:hanging="721"/>
        <w:jc w:val="both"/>
        <w:rPr>
          <w:rFonts w:ascii="Times New Roman"/>
        </w:rPr>
      </w:pPr>
      <w:r>
        <w:rPr>
          <w:rFonts w:ascii="Times New Roman"/>
        </w:rPr>
        <w:t>Birol, F., Aleagha, A.V. and Ferroukhi, R. (1995).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Economic Impact of Subsidy Phase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Out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Exporting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Countries: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Study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Algeria,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Iran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Energy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Policy</w:t>
      </w:r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23,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No.3,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209-215.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Printed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Butterworth,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Great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Britain.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373" w:right="1006" w:hanging="721"/>
        <w:jc w:val="both"/>
        <w:rPr>
          <w:rFonts w:ascii="Times New Roman"/>
        </w:rPr>
      </w:pPr>
      <w:r>
        <w:rPr>
          <w:rFonts w:ascii="Times New Roman"/>
        </w:rPr>
        <w:t>Carruth, A.A., Hooker, M.A. and Oswald, A.J. (1998). Unemployment Equilibria and Input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Prices: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Theory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Evidence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from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United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Review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Economics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Statistics,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80(4):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pp.621-628.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1" w:hanging="721"/>
        <w:jc w:val="both"/>
        <w:rPr>
          <w:rFonts w:ascii="Times New Roman"/>
        </w:rPr>
      </w:pPr>
      <w:r>
        <w:rPr>
          <w:rFonts w:ascii="Times New Roman"/>
        </w:rPr>
        <w:t>Chinyere,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T.N.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Casimir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K.C.A.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Removal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Socio-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Religious and Value Implications Drawn from the Theistic Humanism of Professor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Dukor.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Open Journal of Philosophy</w:t>
      </w:r>
      <w:r>
        <w:rPr>
          <w:rFonts w:ascii="Times New Roman"/>
        </w:rPr>
        <w:t>, Vol. 3 No.1A.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pp. 240-247.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Published 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Scientific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2013.</w:t>
      </w:r>
    </w:p>
    <w:p>
      <w:pPr>
        <w:pStyle w:val="BodyText"/>
        <w:spacing w:before="3"/>
        <w:rPr>
          <w:rFonts w:ascii="Times New Roman"/>
        </w:rPr>
      </w:pPr>
    </w:p>
    <w:p>
      <w:pPr>
        <w:spacing w:line="240" w:lineRule="auto" w:before="0"/>
        <w:ind w:left="1373" w:right="993" w:hanging="7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Christopher, E. and Adeleke, A. (2012).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 Assessment of the Distribution of Petroleum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Products in Nigeria.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i/>
          <w:sz w:val="24"/>
        </w:rPr>
        <w:t>E3 Journal of Business Management and Economics</w:t>
      </w:r>
      <w:r>
        <w:rPr>
          <w:rFonts w:ascii="Times New Roman"/>
          <w:sz w:val="24"/>
        </w:rPr>
        <w:t>, Vol. 3(6)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pp.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232-241.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30" w:right="1023" w:hanging="779"/>
        <w:rPr>
          <w:rFonts w:ascii="Times New Roman"/>
        </w:rPr>
      </w:pPr>
      <w:r>
        <w:rPr>
          <w:rFonts w:ascii="Times New Roman"/>
        </w:rPr>
        <w:t>Daniel, C. 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Importation Pricing of Petroleum Products in Nigeria: The Shame of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Nation.</w:t>
      </w:r>
      <w:r>
        <w:rPr>
          <w:rFonts w:ascii="Times New Roman"/>
          <w:spacing w:val="28"/>
        </w:rPr>
        <w:t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9"/>
        </w:rPr>
        <w:t> </w:t>
      </w:r>
      <w:r>
        <w:rPr>
          <w:rFonts w:ascii="Times New Roman"/>
          <w:i/>
        </w:rPr>
        <w:t>Economist</w:t>
      </w:r>
      <w:r>
        <w:rPr>
          <w:rFonts w:ascii="Times New Roman"/>
          <w:i/>
          <w:spacing w:val="12"/>
        </w:rPr>
        <w:t> </w:t>
      </w:r>
      <w:r>
        <w:rPr>
          <w:rFonts w:ascii="Times New Roman"/>
          <w:i/>
        </w:rPr>
        <w:t>Magazine,</w:t>
      </w:r>
      <w:r>
        <w:rPr>
          <w:rFonts w:ascii="Times New Roman"/>
          <w:i/>
          <w:spacing w:val="13"/>
        </w:rPr>
        <w:t> </w:t>
      </w:r>
      <w:r>
        <w:rPr>
          <w:rFonts w:ascii="Times New Roman"/>
          <w:i/>
        </w:rPr>
        <w:t>4</w:t>
      </w:r>
      <w:r>
        <w:rPr>
          <w:rFonts w:ascii="Times New Roman"/>
          <w:i/>
          <w:vertAlign w:val="superscript"/>
        </w:rPr>
        <w:t>th</w:t>
      </w:r>
      <w:r>
        <w:rPr>
          <w:rFonts w:ascii="Times New Roman"/>
          <w:i/>
          <w:spacing w:val="13"/>
          <w:vertAlign w:val="baseline"/>
        </w:rPr>
        <w:t> </w:t>
      </w:r>
      <w:r>
        <w:rPr>
          <w:rFonts w:ascii="Times New Roman"/>
          <w:i/>
          <w:vertAlign w:val="baseline"/>
        </w:rPr>
        <w:t>Edition,</w:t>
      </w:r>
      <w:r>
        <w:rPr>
          <w:rFonts w:ascii="Times New Roman"/>
          <w:i/>
          <w:spacing w:val="14"/>
          <w:vertAlign w:val="baseline"/>
        </w:rPr>
        <w:t> </w:t>
      </w:r>
      <w:r>
        <w:rPr>
          <w:rFonts w:ascii="Times New Roman"/>
          <w:i/>
          <w:vertAlign w:val="baseline"/>
        </w:rPr>
        <w:t>Vol.</w:t>
      </w:r>
      <w:r>
        <w:rPr>
          <w:rFonts w:ascii="Times New Roman"/>
          <w:i/>
          <w:spacing w:val="13"/>
          <w:vertAlign w:val="baseline"/>
        </w:rPr>
        <w:t> </w:t>
      </w:r>
      <w:r>
        <w:rPr>
          <w:rFonts w:ascii="Times New Roman"/>
          <w:i/>
          <w:vertAlign w:val="baseline"/>
        </w:rPr>
        <w:t>4.</w:t>
      </w:r>
      <w:r>
        <w:rPr>
          <w:rFonts w:ascii="Times New Roman"/>
          <w:i/>
          <w:spacing w:val="28"/>
          <w:vertAlign w:val="baseline"/>
        </w:rPr>
        <w:t> </w:t>
      </w:r>
      <w:r>
        <w:rPr>
          <w:rFonts w:ascii="Times New Roman"/>
          <w:vertAlign w:val="baseline"/>
        </w:rPr>
        <w:t>A</w:t>
      </w:r>
      <w:r>
        <w:rPr>
          <w:rFonts w:ascii="Times New Roman"/>
          <w:spacing w:val="6"/>
          <w:vertAlign w:val="baseline"/>
        </w:rPr>
        <w:t> </w:t>
      </w:r>
      <w:r>
        <w:rPr>
          <w:rFonts w:ascii="Times New Roman"/>
          <w:vertAlign w:val="baseline"/>
        </w:rPr>
        <w:t>Publication</w:t>
      </w:r>
      <w:r>
        <w:rPr>
          <w:rFonts w:ascii="Times New Roman"/>
          <w:spacing w:val="6"/>
          <w:vertAlign w:val="baseline"/>
        </w:rPr>
        <w:t> </w:t>
      </w:r>
      <w:r>
        <w:rPr>
          <w:rFonts w:ascii="Times New Roman"/>
          <w:vertAlign w:val="baseline"/>
        </w:rPr>
        <w:t>of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the</w:t>
      </w:r>
      <w:r>
        <w:rPr>
          <w:rFonts w:ascii="Times New Roman"/>
          <w:spacing w:val="9"/>
          <w:vertAlign w:val="baseline"/>
        </w:rPr>
        <w:t> </w:t>
      </w:r>
      <w:r>
        <w:rPr>
          <w:rFonts w:ascii="Times New Roman"/>
          <w:vertAlign w:val="baseline"/>
        </w:rPr>
        <w:t>Nigerian</w:t>
      </w:r>
      <w:r>
        <w:rPr>
          <w:rFonts w:ascii="Times New Roman"/>
          <w:spacing w:val="-57"/>
          <w:vertAlign w:val="baseline"/>
        </w:rPr>
        <w:t> </w:t>
      </w:r>
      <w:r>
        <w:rPr>
          <w:rFonts w:ascii="Times New Roman"/>
          <w:vertAlign w:val="baseline"/>
        </w:rPr>
        <w:t>Economics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Students Association</w:t>
      </w:r>
      <w:r>
        <w:rPr>
          <w:rFonts w:ascii="Times New Roman"/>
          <w:spacing w:val="-4"/>
          <w:vertAlign w:val="baseline"/>
        </w:rPr>
        <w:t> </w:t>
      </w:r>
      <w:r>
        <w:rPr>
          <w:rFonts w:ascii="Times New Roman"/>
          <w:vertAlign w:val="baseline"/>
        </w:rPr>
        <w:t>(NESA),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Uniben</w:t>
      </w:r>
      <w:r>
        <w:rPr>
          <w:rFonts w:ascii="Times New Roman"/>
          <w:spacing w:val="-3"/>
          <w:vertAlign w:val="baseline"/>
        </w:rPr>
        <w:t> </w:t>
      </w:r>
      <w:r>
        <w:rPr>
          <w:rFonts w:ascii="Times New Roman"/>
          <w:vertAlign w:val="baseline"/>
        </w:rPr>
        <w:t>Chapter.</w:t>
      </w:r>
    </w:p>
    <w:p>
      <w:pPr>
        <w:spacing w:after="0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line="242" w:lineRule="auto" w:before="90"/>
        <w:ind w:left="1464" w:right="996" w:hanging="812"/>
        <w:jc w:val="both"/>
        <w:rPr>
          <w:rFonts w:ascii="Times New Roman"/>
        </w:rPr>
      </w:pPr>
      <w:r>
        <w:rPr>
          <w:rFonts w:ascii="Times New Roman"/>
        </w:rPr>
        <w:t>Davis, S.J. and Haltiwanger, J. (2001). Sectoral Job Creation and Destruction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Responses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Prices Changes.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Monetary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Economics.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48(3):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pp.465-512.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464" w:right="987" w:hanging="812"/>
        <w:jc w:val="both"/>
        <w:rPr>
          <w:rFonts w:ascii="Times New Roman"/>
        </w:rPr>
      </w:pPr>
      <w:r>
        <w:rPr>
          <w:rFonts w:ascii="Times New Roman"/>
        </w:rPr>
        <w:t>Donwa, PA., Mgbeme, C.O. and Julius, O.M. (2015). Corruption in the Oil and Gas Industry: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Implication for Economic Growth. European Scientific Journal, Vol 11 No. 22, pp.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212-222.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1007" w:hanging="812"/>
        <w:jc w:val="both"/>
        <w:rPr>
          <w:rFonts w:ascii="Times New Roman"/>
        </w:rPr>
      </w:pPr>
      <w:r>
        <w:rPr>
          <w:rFonts w:ascii="Times New Roman"/>
        </w:rPr>
        <w:t>Egede, E.A. and Uzonna, N.O. (2013). The Effect of Cost of Distribution on the Pump Price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South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East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Sustainable Development,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4,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No.17,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pp.154-162.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987" w:hanging="812"/>
        <w:jc w:val="both"/>
        <w:rPr>
          <w:rFonts w:ascii="Times New Roman"/>
        </w:rPr>
      </w:pPr>
      <w:r>
        <w:rPr>
          <w:rFonts w:ascii="Times New Roman"/>
        </w:rPr>
        <w:t>Ehinomen, C. and Adeleke, A. (2012). Assessment of the Distribution of Petroleum 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Nigeria. E3 Journal of Business Management and Economics, Vol.3(6), pp.232-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241.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0"/>
        <w:ind w:left="1464" w:right="992" w:hanging="81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Ehikwe, A.E. and Uzonna, O.N. (2013).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Effect of Cost of Distribution on the Pump Price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Petroleum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Products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South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East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Economics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Sustainable Development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4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No.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17.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1"/>
        <w:ind w:left="1464" w:right="993" w:hanging="81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Eme, O.I. and Onwuke, C.C. (2011). Political Economy of Deregulation Policy in Nigeria: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Challenges Ahead. </w:t>
      </w:r>
      <w:r>
        <w:rPr>
          <w:rFonts w:ascii="Times New Roman"/>
          <w:i/>
          <w:sz w:val="24"/>
        </w:rPr>
        <w:t>Journal of Business and Organizational Development</w:t>
      </w:r>
      <w:r>
        <w:rPr>
          <w:rFonts w:ascii="Times New Roman"/>
          <w:sz w:val="24"/>
        </w:rPr>
        <w:t>, Vol. 2,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March.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992" w:hanging="812"/>
        <w:jc w:val="both"/>
        <w:rPr>
          <w:rFonts w:ascii="Times New Roman"/>
        </w:rPr>
      </w:pPr>
      <w:r>
        <w:rPr>
          <w:rFonts w:ascii="Times New Roman"/>
        </w:rPr>
        <w:t>Enebeli, E.E., Cheng, J. and Wang Xiao-Lin 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 Exploration and the Oil Price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Dynamics: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Industry.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African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Journal</w:t>
      </w:r>
      <w:r>
        <w:rPr>
          <w:rFonts w:ascii="Times New Roman"/>
          <w:i/>
          <w:spacing w:val="60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Business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  <w:i/>
        </w:rPr>
        <w:t>Management</w:t>
      </w:r>
      <w:r>
        <w:rPr>
          <w:rFonts w:ascii="Times New Roman"/>
        </w:rPr>
        <w:t>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6(9),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3342-3348.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 w:before="1"/>
        <w:ind w:left="1464" w:right="1005" w:hanging="812"/>
        <w:jc w:val="both"/>
        <w:rPr>
          <w:rFonts w:ascii="Times New Roman"/>
        </w:rPr>
      </w:pPr>
      <w:r>
        <w:rPr>
          <w:rFonts w:ascii="Times New Roman"/>
        </w:rPr>
        <w:t>Etieyibo,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E. (2011).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Ethics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Government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Privatization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Thought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Practice: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Philosophical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Association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Kenya,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3,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pp.87-112.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line="240" w:lineRule="auto" w:before="0"/>
        <w:ind w:left="1373" w:right="997" w:hanging="72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Ezie, O. and Beida, O.J. (2014).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Nigeria‟s Downstream Oil Sector Deregulation and Efficient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Petroleum Pricing.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International Journal of Social Sciences and Humanities Reviews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Vol.4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No.4,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pp.84-93.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1"/>
        <w:ind w:left="1373" w:right="987" w:hanging="7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Fidelis, E.A. and Egbere, M.I. (2013).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 Perception of Nigerians on the Deregulation 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Privatization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Moves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Oil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Gas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Industry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International Journal of Public Administration and Management Research (IJPAMR)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2,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No.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373" w:right="999" w:hanging="721"/>
        <w:jc w:val="both"/>
        <w:rPr>
          <w:rFonts w:ascii="Times New Roman"/>
        </w:rPr>
      </w:pPr>
      <w:r>
        <w:rPr>
          <w:rFonts w:ascii="Times New Roman"/>
        </w:rPr>
        <w:t>Fiona, S., Maja, G., Caroline, H. and Miguel, Nino-Zarazua (2011). Food, Finance and Fuel: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Impacts of the Triple F Crisis in Nigeria, with a Particular Focus on Women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Children,</w:t>
      </w:r>
      <w:r>
        <w:rPr>
          <w:rFonts w:ascii="Times New Roman"/>
          <w:spacing w:val="4"/>
        </w:rPr>
        <w:t> </w:t>
      </w:r>
      <w:r>
        <w:rPr>
          <w:rFonts w:ascii="Times New Roman"/>
          <w:i/>
        </w:rPr>
        <w:t>Overseas Development</w:t>
      </w:r>
      <w:r>
        <w:rPr>
          <w:rFonts w:ascii="Times New Roman"/>
          <w:i/>
          <w:spacing w:val="2"/>
        </w:rPr>
        <w:t> </w:t>
      </w:r>
      <w:r>
        <w:rPr>
          <w:rFonts w:ascii="Times New Roman"/>
          <w:i/>
        </w:rPr>
        <w:t>Institutes</w:t>
      </w:r>
      <w:r>
        <w:rPr>
          <w:rFonts w:ascii="Times New Roman"/>
        </w:rPr>
        <w:t>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p.1.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373" w:right="992" w:hanging="721"/>
        <w:jc w:val="both"/>
        <w:rPr>
          <w:rFonts w:ascii="Times New Roman"/>
        </w:rPr>
      </w:pPr>
      <w:r>
        <w:rPr>
          <w:rFonts w:ascii="Times New Roman"/>
        </w:rPr>
        <w:t>Frynas, J. G. (1999).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Legal Change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Africa: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Evidence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from Oil-Related Litigation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 </w:t>
      </w:r>
      <w:r>
        <w:rPr>
          <w:rFonts w:ascii="Times New Roman"/>
          <w:i/>
        </w:rPr>
        <w:t>Journal of African Law. </w:t>
      </w:r>
      <w:r>
        <w:rPr>
          <w:rFonts w:ascii="Times New Roman"/>
        </w:rPr>
        <w:t>Vol. 43, No. 2. Published 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Cambridge University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Press,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1999.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Pp.121-150.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1" w:hanging="721"/>
        <w:jc w:val="both"/>
        <w:rPr>
          <w:rFonts w:ascii="Times New Roman"/>
        </w:rPr>
      </w:pPr>
      <w:r>
        <w:rPr>
          <w:rFonts w:ascii="Times New Roman"/>
        </w:rPr>
        <w:t>Gbenga, T.A., Mukaila, A.A. Adedokun, O.M. and Olayiwola, S.A. 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Privatization 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Commercialization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Corporation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Refineries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 International Journal of Science and Research (IJSR), Vol. 3 Issue 8, pp.634-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648.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1373" w:right="992" w:hanging="721"/>
        <w:jc w:val="both"/>
        <w:rPr>
          <w:rFonts w:ascii="Times New Roman"/>
        </w:rPr>
      </w:pPr>
      <w:r>
        <w:rPr>
          <w:rFonts w:ascii="Times New Roman"/>
        </w:rPr>
        <w:t>Habibu, M.U. and M.S. Umar 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 Assessment of the Direct Welfare Impact of Fuel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Subsidy Reform in Nigeria.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American Journal of Economics</w:t>
      </w:r>
      <w:r>
        <w:rPr>
          <w:rFonts w:ascii="Times New Roman"/>
        </w:rPr>
        <w:t>. Vol.3(1), pp.23-26.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Scientific and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Academic Publishing,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2013.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7" w:hanging="721"/>
        <w:jc w:val="both"/>
        <w:rPr>
          <w:rFonts w:ascii="Times New Roman"/>
        </w:rPr>
      </w:pPr>
      <w:r>
        <w:rPr>
          <w:rFonts w:ascii="Times New Roman"/>
        </w:rPr>
        <w:t>Idornigie, P.O. (2012). Privatization and Commercialization of Public Enterprises in 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 paper presented at the National Conference on Law and Economic Transformation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Nigeria, Organized by the Faculty of Law, Obafemi Awolowo University, Ile-Ife,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11-13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July.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left="1373" w:right="992" w:hanging="721"/>
        <w:jc w:val="both"/>
        <w:rPr>
          <w:rFonts w:ascii="Times New Roman"/>
        </w:rPr>
      </w:pPr>
      <w:r>
        <w:rPr>
          <w:rFonts w:ascii="Times New Roman"/>
        </w:rPr>
        <w:t>Ifesinachi, K. and Raymond, A. (2014).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Department of Petroleum Resources (DPR)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Enforcement of Environmental Regulations in the Nigerian Oil Industry, 2008-2013.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Journal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Advances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Political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Science</w:t>
      </w:r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No.1.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Review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System,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2014.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1464" w:right="989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Isa, A.H., Hamisu, S., Lamin, H.S., Ya‟u, M.Z. and Olayande, J.S. (2013). The Perspective of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Nigeria‟s Projected Demand for Petroleum Products. </w:t>
      </w:r>
      <w:r>
        <w:rPr>
          <w:rFonts w:ascii="Times New Roman" w:hAnsi="Times New Roman"/>
          <w:i/>
        </w:rPr>
        <w:t>Journal of Petroleum and Gas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Engineering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Vol.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4(7),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pp.184-187.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996" w:hanging="812"/>
        <w:jc w:val="both"/>
        <w:rPr>
          <w:rFonts w:ascii="Times New Roman"/>
        </w:rPr>
      </w:pPr>
      <w:r>
        <w:rPr>
          <w:rFonts w:ascii="Times New Roman"/>
        </w:rPr>
        <w:t>Ismail,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O.S.,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Hezekiah,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Bilkisu,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Impact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Gasoline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Removal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Transportation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America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Journal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Energy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Research</w:t>
      </w:r>
      <w:r>
        <w:rPr>
          <w:rFonts w:ascii="Times New Roman"/>
        </w:rPr>
        <w:t>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No.3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(2014),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60-66.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0"/>
        <w:ind w:left="1464" w:right="991" w:hanging="81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Isyaka M.S. (2014).   The Implications of Price Changes on Petroleum Products Distribution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 Gwagwalada Abuja, Nigeria.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Journal of Energy Technologies and Policy</w:t>
      </w:r>
      <w:r>
        <w:rPr>
          <w:rFonts w:ascii="Times New Roman"/>
          <w:sz w:val="24"/>
        </w:rPr>
        <w:t>. Vol. 4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No.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7:</w:t>
      </w:r>
    </w:p>
    <w:p>
      <w:pPr>
        <w:pStyle w:val="BodyText"/>
        <w:spacing w:before="1"/>
        <w:rPr>
          <w:rFonts w:ascii="Times New Roman"/>
        </w:rPr>
      </w:pPr>
    </w:p>
    <w:p>
      <w:pPr>
        <w:spacing w:line="240" w:lineRule="auto" w:before="0"/>
        <w:ind w:left="1464" w:right="990" w:hanging="81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Iyoha, M.A. (2003): An Overview of Leading Issues in the Structure and Development 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Nigerian Economy Since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1960: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Iyoha,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M.A.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C.O.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Itsede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(eds.),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Nigeria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Economy: Structure, Growth and Development</w:t>
      </w:r>
      <w:r>
        <w:rPr>
          <w:rFonts w:ascii="Times New Roman"/>
          <w:sz w:val="24"/>
        </w:rPr>
        <w:t>, Benin City: Mindex Publishing, pp.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3-28.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left="1464" w:right="997" w:hanging="812"/>
        <w:jc w:val="both"/>
        <w:rPr>
          <w:rFonts w:ascii="Times New Roman"/>
        </w:rPr>
      </w:pPr>
      <w:r>
        <w:rPr>
          <w:rFonts w:ascii="Times New Roman"/>
        </w:rPr>
        <w:t>Iwayemi, A., Adenikinju, A. and Babatunde, M.A. (2010). Estimating Petroleum 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Demand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Elasticities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Multivariate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Cointegration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Approach.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32,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pp.73-85.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Elsevier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Publication.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464" w:right="1003" w:hanging="812"/>
        <w:jc w:val="both"/>
        <w:rPr>
          <w:rFonts w:ascii="Times New Roman"/>
        </w:rPr>
      </w:pPr>
      <w:r>
        <w:rPr>
          <w:rFonts w:ascii="Times New Roman"/>
        </w:rPr>
        <w:t>Kalejaiyi, P.O. Kudus, A. and Olufemi, L. (2013). Deregulation and Privatization in 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Advantages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Disadvantages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Far.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African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Business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Management.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7(25).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Pp.2403-2407.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Academic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Journals.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555" w:right="987" w:hanging="903"/>
        <w:jc w:val="both"/>
        <w:rPr>
          <w:rFonts w:ascii="Times New Roman"/>
        </w:rPr>
      </w:pPr>
      <w:r>
        <w:rPr>
          <w:rFonts w:ascii="Times New Roman"/>
        </w:rPr>
        <w:t>Khalid, S., Angel, A., Harald, G., Peter, M. and Terrie, W. (2014). Impacts of Removing Fuel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Import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Subsidies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Poverty.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Energy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Policy</w:t>
      </w:r>
      <w:r>
        <w:rPr>
          <w:rFonts w:ascii="Times New Roman"/>
        </w:rPr>
        <w:t>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69,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pp.265-178.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Elsevier.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641" w:right="992" w:hanging="990"/>
        <w:jc w:val="both"/>
        <w:rPr>
          <w:rFonts w:ascii="Times New Roman"/>
        </w:rPr>
      </w:pPr>
      <w:r>
        <w:rPr>
          <w:rFonts w:ascii="Times New Roman"/>
        </w:rPr>
        <w:t>Kur, J.J. (2014).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Consumer Protection and Deregulation Policy in the Downstream Petroleum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Operation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Policy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Regulatory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Issues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Considered,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Benue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5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pp.25-50.</w:t>
      </w:r>
    </w:p>
    <w:p>
      <w:pPr>
        <w:pStyle w:val="BodyText"/>
        <w:ind w:left="1555" w:right="991" w:hanging="9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Lawal, Y.O. (2014).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Subsidy Removal or Deregulation: Investment Challenge in Nigeria‟s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Petroleum Industry.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American Journal of Social and Management Sciences, 5(1): 1-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10.</w:t>
      </w:r>
    </w:p>
    <w:p>
      <w:pPr>
        <w:pStyle w:val="BodyText"/>
        <w:spacing w:before="1"/>
        <w:ind w:left="1555" w:right="995" w:hanging="9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Lukeman, R. (1995).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Nigeria‟s Economy at the Crossroads. </w:t>
      </w:r>
      <w:r>
        <w:rPr>
          <w:rFonts w:ascii="Times New Roman" w:hAnsi="Times New Roman"/>
          <w:i/>
        </w:rPr>
        <w:t>Africa Recovery</w:t>
      </w:r>
      <w:r>
        <w:rPr>
          <w:rFonts w:ascii="Times New Roman" w:hAnsi="Times New Roman"/>
        </w:rPr>
        <w:t>, Vol. 1, June.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Cited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Between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Petroleum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Products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Pricing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Private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Consumption in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Nigeria: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Case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Study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Nigeria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Petroleum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Cooperation,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NNPC).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1"/>
        <w:ind w:left="1555" w:right="987" w:hanging="90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Manson, N., Kennayo, O. and Robert, O. (2006).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Does Subsidy Removal Hurt the Poor?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Case of Fuel Subsidies in Nigeria.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Secretariat for Institutional Support for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Economic Research in Africa (SISERA)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sz w:val="24"/>
        </w:rPr>
        <w:t>Working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z w:val="24"/>
        </w:rPr>
        <w:t>Paper Series No.2 and published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African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Institute for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Applied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Economics,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Enugu,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Nigeria.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555" w:right="982" w:hanging="903"/>
        <w:jc w:val="both"/>
        <w:rPr>
          <w:rFonts w:ascii="Times New Roman"/>
        </w:rPr>
      </w:pPr>
      <w:r>
        <w:rPr>
          <w:rFonts w:ascii="Times New Roman"/>
        </w:rPr>
        <w:t>Mgbame,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C.O.,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Donwa,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P.A.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Osunbor,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E.O.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(2015.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Background, Reform Efforts and Implication for Economic Growth. International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 of Multidisciplinary Research and Development. Vol. 2, Issue 9, pp.508-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515.</w:t>
      </w:r>
    </w:p>
    <w:p>
      <w:pPr>
        <w:pStyle w:val="BodyText"/>
        <w:spacing w:before="3"/>
        <w:rPr>
          <w:rFonts w:ascii="Times New Roman"/>
        </w:rPr>
      </w:pPr>
    </w:p>
    <w:p>
      <w:pPr>
        <w:spacing w:line="240" w:lineRule="auto" w:before="0"/>
        <w:ind w:left="1464" w:right="996" w:hanging="81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Monday, J.U. (2013).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Downstream Deregulation Policy and Economic Growth: A Case 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International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Multidisciplinary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Social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Management Sciences</w:t>
      </w:r>
      <w:r>
        <w:rPr>
          <w:rFonts w:ascii="Times New Roman"/>
          <w:sz w:val="24"/>
        </w:rPr>
        <w:t>. Published by International Research Communication (IRC).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October-December,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2013.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line="240" w:lineRule="auto" w:before="0"/>
        <w:ind w:left="1641" w:right="998" w:hanging="99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Nenpominyi, S.A. (2012).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 Political Economy of Oil Deregulation in Nigeria‟s Fourth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Republic: Prospects and Challenges.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Journal of Emerging Trends in Educational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Research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and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Policy Studies (JETERAPS)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sz w:val="24"/>
        </w:rPr>
        <w:t>3(3):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193-198.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0"/>
        <w:ind w:left="1641" w:right="1001" w:hanging="99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Nkogbu, O.G. and Okorodudu, O. (2015).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Deregulation of the Downstream Sector of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Petroleum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Industry: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Role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Leadership.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European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Business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z w:val="24"/>
        </w:rPr>
        <w:t>Management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7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No.8.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 w:before="1"/>
        <w:ind w:left="1555" w:right="994" w:hanging="903"/>
        <w:jc w:val="both"/>
        <w:rPr>
          <w:rFonts w:ascii="Times New Roman"/>
        </w:rPr>
      </w:pPr>
      <w:r>
        <w:rPr>
          <w:rFonts w:ascii="Times New Roman"/>
        </w:rPr>
        <w:t>Nwachukwu, M.U. and Chike, H. (2011).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 Subsidy in Nigeria: Fact or Fallacy.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Energy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Journal</w:t>
      </w:r>
      <w:r>
        <w:rPr>
          <w:rFonts w:ascii="Times New Roman"/>
        </w:rPr>
        <w:t>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36,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pp.2796-2801.</w:t>
      </w:r>
    </w:p>
    <w:p>
      <w:pPr>
        <w:spacing w:after="0" w:line="242" w:lineRule="auto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555" w:right="991" w:hanging="903"/>
        <w:jc w:val="both"/>
        <w:rPr>
          <w:rFonts w:ascii="Times New Roman"/>
        </w:rPr>
      </w:pPr>
      <w:r>
        <w:rPr>
          <w:rFonts w:ascii="Times New Roman"/>
        </w:rPr>
        <w:t>Nwaoga, C.T. and Ani-Casimir, K.C. 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 Subsidy Removal in Nigeria: Socio-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Religious and Value Implications Drawn from the Theistic Humanism of Professor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Dukor.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Open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Philosophy.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Vol.3,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1A,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pp.240-247.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996" w:hanging="812"/>
        <w:jc w:val="both"/>
        <w:rPr>
          <w:rFonts w:ascii="Times New Roman"/>
        </w:rPr>
      </w:pPr>
      <w:r>
        <w:rPr>
          <w:rFonts w:ascii="Times New Roman"/>
        </w:rPr>
        <w:t>Nwoko, K. C. (2009): Trade Unionism and Governance in Nigeria: A Paradigm Shift from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Labour Activism to Political Opposition.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Information, Society and Justice</w:t>
      </w:r>
      <w:r>
        <w:rPr>
          <w:rFonts w:ascii="Times New Roman"/>
        </w:rPr>
        <w:t>, Volume 2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June,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139-152.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6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Obi, C. (2014).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Oil and Conflict in Nigeria‟s Niger Delta Region: Between the Barrel and the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Trigger. </w:t>
      </w:r>
      <w:r>
        <w:rPr>
          <w:rFonts w:ascii="Times New Roman" w:hAnsi="Times New Roman"/>
          <w:i/>
        </w:rPr>
        <w:t>The Extractive Industries and Society</w:t>
      </w:r>
      <w:r>
        <w:rPr>
          <w:rFonts w:ascii="Times New Roman" w:hAnsi="Times New Roman"/>
        </w:rPr>
        <w:t>. Vol.1, Issue 2., pp.147-153. Published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Elsevier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Ltd.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37" w:lineRule="auto"/>
        <w:ind w:left="1555" w:right="1005" w:hanging="903"/>
        <w:jc w:val="both"/>
        <w:rPr>
          <w:rFonts w:ascii="Times New Roman"/>
        </w:rPr>
      </w:pPr>
      <w:r>
        <w:rPr>
          <w:rFonts w:ascii="Times New Roman"/>
        </w:rPr>
        <w:t>Oghojafor, B.E.A., Anyim, F.C. and Ekwoaba, J.O. (2014).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Aftermath of the Conflict on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Subsidy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Removal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Politics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Law,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7,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1.</w:t>
      </w:r>
    </w:p>
    <w:p>
      <w:pPr>
        <w:pStyle w:val="BodyText"/>
        <w:spacing w:before="2"/>
        <w:rPr>
          <w:rFonts w:ascii="Times New Roman"/>
        </w:rPr>
      </w:pPr>
    </w:p>
    <w:p>
      <w:pPr>
        <w:spacing w:line="240" w:lineRule="auto" w:before="0"/>
        <w:ind w:left="1555" w:right="990" w:hanging="90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Ogunbodede, E.F. (2010): Petroleum Motor Spirit (PMS) Pricing Crisis and the Nigerian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Public Passenger Transportation System.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Medwell Journals of Scientific Research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Publishing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Company.</w:t>
      </w:r>
      <w:r>
        <w:rPr>
          <w:rFonts w:ascii="Times New Roman"/>
          <w:i/>
          <w:spacing w:val="3"/>
          <w:sz w:val="24"/>
        </w:rPr>
        <w:t> </w:t>
      </w:r>
      <w:r>
        <w:rPr>
          <w:rFonts w:ascii="Times New Roman"/>
          <w:i/>
          <w:sz w:val="24"/>
        </w:rPr>
        <w:t>The Social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Vol.5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Iss.2,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pp.113-121.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555" w:right="1005" w:hanging="903"/>
        <w:jc w:val="both"/>
        <w:rPr>
          <w:rFonts w:ascii="Times New Roman"/>
        </w:rPr>
      </w:pPr>
      <w:r>
        <w:rPr>
          <w:rFonts w:ascii="Times New Roman"/>
        </w:rPr>
        <w:t>Oji, R.O., Nwachukwu, E.C. and Okechukwu, E.I. (2014).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Privatization of Public Enterprises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 Nigeria: A Thematic Exposition. Singaporean Journal of Business Economics 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Management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Studies,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Vol.3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No.2.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555" w:right="994" w:hanging="903"/>
        <w:jc w:val="both"/>
        <w:rPr>
          <w:rFonts w:ascii="Times New Roman"/>
        </w:rPr>
      </w:pPr>
      <w:r>
        <w:rPr>
          <w:rFonts w:ascii="Times New Roman"/>
        </w:rPr>
        <w:t>Okanla, O.A. (1977).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Development of Government Role in the Oil Industry.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Paper Presented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at the Sixth Nigerian Institute of Journalism Oil Seminar, Lagos. </w:t>
      </w:r>
      <w:r>
        <w:rPr>
          <w:rFonts w:ascii="Times New Roman"/>
          <w:i/>
        </w:rPr>
        <w:t>Nigerian Trade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Journal</w:t>
      </w:r>
      <w:r>
        <w:rPr>
          <w:rFonts w:ascii="Times New Roman"/>
          <w:i/>
          <w:spacing w:val="2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24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3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July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28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,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p.31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641" w:right="1006" w:hanging="990"/>
        <w:jc w:val="both"/>
        <w:rPr>
          <w:rFonts w:ascii="Times New Roman"/>
        </w:rPr>
      </w:pPr>
      <w:r>
        <w:rPr>
          <w:rFonts w:ascii="Times New Roman"/>
        </w:rPr>
        <w:t>Okechukwu, I.A. (2006). Petroleum Products Pricing: A Critique of the Legal Framework 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the Fallacy of Subsidy in the Oil and Gas Sector.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Ahmadu Bello University Law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Volumes 24-25,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pp.156-170.</w:t>
      </w:r>
    </w:p>
    <w:p>
      <w:pPr>
        <w:pStyle w:val="BodyText"/>
        <w:rPr>
          <w:rFonts w:ascii="Times New Roman"/>
        </w:rPr>
      </w:pPr>
    </w:p>
    <w:p>
      <w:pPr>
        <w:spacing w:line="242" w:lineRule="auto" w:before="0"/>
        <w:ind w:left="1373" w:right="991" w:hanging="7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Okogu, B.E. (1995): Issues 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Petroleum Product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Pricing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Journal 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African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Economics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4,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Issue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No.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2,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pp.378-305.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555" w:right="991" w:hanging="903"/>
        <w:jc w:val="both"/>
        <w:rPr>
          <w:rFonts w:ascii="Times New Roman"/>
        </w:rPr>
      </w:pPr>
      <w:r>
        <w:rPr>
          <w:rFonts w:ascii="Times New Roman"/>
        </w:rPr>
        <w:t>Okpaga,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Chijioke,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Okechukwu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E.I.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Deregulation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Anti-Subsidy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Removal Strikes in 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Arabian Journal of Business and Management Review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(OMAN Chapter),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Vol.1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7,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pp.69-83.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641" w:right="992" w:hanging="9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Oladiplo, S. and Kehinde, A.A. (2010).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 „War of Appropriate Pricing of Petroleum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Products: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Discourse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Nigeria‟s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Reform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Agenda.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Linguistick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Online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42,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2/2010.</w:t>
      </w:r>
    </w:p>
    <w:p>
      <w:pPr>
        <w:spacing w:after="0"/>
        <w:jc w:val="both"/>
        <w:rPr>
          <w:rFonts w:ascii="Times New Roman" w:hAns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spacing w:line="240" w:lineRule="auto" w:before="90"/>
        <w:ind w:left="1555" w:right="994" w:hanging="90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Olumide, S.A., Frances, N.O. and Friday, S. E. (2013).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Deregulating the Downstream Sector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 the Nigeria Petroleum Industry.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British Journal 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Economics, Finance 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Management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8(2).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555" w:right="992" w:hanging="903"/>
        <w:jc w:val="both"/>
        <w:rPr>
          <w:rFonts w:ascii="Times New Roman"/>
        </w:rPr>
      </w:pPr>
      <w:r>
        <w:rPr>
          <w:rFonts w:ascii="Times New Roman"/>
        </w:rPr>
        <w:t>Onwioduokit,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E.A.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Adenuga,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(2002):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Empirical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Demand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Department, Central Bank of Nigeria Annual Report on The Persistent Shortages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 Products in Nigeria: A Re-Appraisal of Causes and Possible Remedies.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Special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Economic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Review</w:t>
      </w:r>
      <w:r>
        <w:rPr>
          <w:rFonts w:ascii="Times New Roman"/>
          <w:i/>
          <w:spacing w:val="-10"/>
        </w:rPr>
        <w:t> </w:t>
      </w:r>
      <w:r>
        <w:rPr>
          <w:rFonts w:ascii="Times New Roman"/>
          <w:i/>
        </w:rPr>
        <w:t>Series</w:t>
      </w:r>
      <w:r>
        <w:rPr>
          <w:rFonts w:ascii="Times New Roman"/>
        </w:rPr>
        <w:t>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No.1,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p.1.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555" w:right="997" w:hanging="903"/>
        <w:jc w:val="both"/>
        <w:rPr>
          <w:rFonts w:ascii="Times New Roman"/>
        </w:rPr>
      </w:pPr>
      <w:r>
        <w:rPr>
          <w:rFonts w:ascii="Times New Roman"/>
        </w:rPr>
        <w:t>Onakoya,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A.B.,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Onakoya,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A.O.,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Olalekan,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A.J.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Odedairo,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B.O.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Consumption and Nigerian Economic Growth: An Empirical Analysis. European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Scientific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Journal,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Vol.9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No.4,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pp.25-40.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555" w:right="1005" w:hanging="903"/>
        <w:jc w:val="both"/>
        <w:rPr>
          <w:rFonts w:ascii="Times New Roman"/>
        </w:rPr>
      </w:pPr>
      <w:r>
        <w:rPr>
          <w:rFonts w:ascii="Times New Roman"/>
        </w:rPr>
        <w:t>Onuoha, F.C. (2008). Oil Pipeline Sabotage in Nigeria: Dimensions, Actors and Implications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 National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Security.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African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Security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Review, 17:3.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Institute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Security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Studies.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1555" w:right="985" w:hanging="903"/>
        <w:jc w:val="both"/>
        <w:rPr>
          <w:rFonts w:ascii="Times New Roman"/>
        </w:rPr>
      </w:pPr>
      <w:r>
        <w:rPr>
          <w:rFonts w:ascii="Times New Roman"/>
        </w:rPr>
        <w:t>Onyekpe, N.J.G. (2001).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Globalization and Liberalization of the World Economy: Concepts,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Historical Development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Implications for the Less Developed Countries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Labour Movement, in Sylvester Odion-Akhaine (ed.), </w:t>
      </w:r>
      <w:r>
        <w:rPr>
          <w:rFonts w:ascii="Times New Roman"/>
          <w:i/>
        </w:rPr>
        <w:t>Globalization, United Nations</w:t>
      </w:r>
      <w:r>
        <w:rPr>
          <w:rFonts w:ascii="Times New Roman"/>
          <w:i/>
          <w:spacing w:val="-57"/>
        </w:rPr>
        <w:t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Fringe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Players</w:t>
      </w:r>
      <w:r>
        <w:rPr>
          <w:rFonts w:ascii="Times New Roman"/>
        </w:rPr>
        <w:t>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Lagos: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CENCOD.</w:t>
      </w:r>
    </w:p>
    <w:p>
      <w:pPr>
        <w:pStyle w:val="BodyText"/>
        <w:spacing w:before="5"/>
        <w:rPr>
          <w:rFonts w:ascii="Times New Roman"/>
        </w:rPr>
      </w:pPr>
    </w:p>
    <w:p>
      <w:pPr>
        <w:spacing w:line="237" w:lineRule="auto" w:before="0"/>
        <w:ind w:left="1555" w:right="995" w:hanging="90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Onyemaechi,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J.O.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(2012).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Economic Implications of Petroleum Policies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Nigeria: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Overview.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American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International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3"/>
          <w:sz w:val="24"/>
        </w:rPr>
        <w:t> </w:t>
      </w:r>
      <w:r>
        <w:rPr>
          <w:rFonts w:ascii="Times New Roman"/>
          <w:i/>
          <w:sz w:val="24"/>
        </w:rPr>
        <w:t>Contemporary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sz w:val="24"/>
        </w:rPr>
        <w:t>, Vol. 2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No.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5</w:t>
      </w:r>
    </w:p>
    <w:p>
      <w:pPr>
        <w:pStyle w:val="BodyText"/>
        <w:spacing w:before="1"/>
        <w:rPr>
          <w:rFonts w:ascii="Times New Roman"/>
        </w:rPr>
      </w:pPr>
    </w:p>
    <w:p>
      <w:pPr>
        <w:spacing w:line="240" w:lineRule="auto" w:before="0"/>
        <w:ind w:left="1555" w:right="988" w:hanging="90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Onyishi,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A.O.,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Eme,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O.I.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Emeh,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I.E.J.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(2012).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Domestic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International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Implications of Fuel Subsidy Removal Crisis in Nigeria. </w:t>
      </w:r>
      <w:r>
        <w:rPr>
          <w:rFonts w:ascii="Times New Roman"/>
          <w:i/>
          <w:sz w:val="24"/>
        </w:rPr>
        <w:t>Kuwait Chapter of Arabian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Business 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Management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Review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Vol.1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6.</w:t>
      </w:r>
    </w:p>
    <w:p>
      <w:pPr>
        <w:pStyle w:val="BodyText"/>
        <w:rPr>
          <w:rFonts w:ascii="Times New Roman"/>
        </w:rPr>
      </w:pPr>
    </w:p>
    <w:p>
      <w:pPr>
        <w:spacing w:line="242" w:lineRule="auto" w:before="0"/>
        <w:ind w:left="1555" w:right="1006" w:hanging="90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Oseni, M. (2013).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Fuel Costing in Nigeria: The Need for Interrelated Party Transactions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Pricing Method.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African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Macroeconomic Review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3 No.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555" w:right="987" w:hanging="9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Osi A.A. and Dele, B. (2006): Petroleum Product Scarcity: A Review of the Supply 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Distribution of Petroleum Products in Nigeria – </w:t>
      </w:r>
      <w:r>
        <w:rPr>
          <w:rFonts w:ascii="Times New Roman" w:hAnsi="Times New Roman"/>
          <w:i/>
        </w:rPr>
        <w:t>OPEC Energy Review</w:t>
      </w:r>
      <w:r>
        <w:rPr>
          <w:rFonts w:ascii="Times New Roman" w:hAnsi="Times New Roman"/>
        </w:rPr>
        <w:t>. Published by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John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Wiley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Sons.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0"/>
        <w:ind w:left="1555" w:right="997" w:hanging="90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Ovaga, O.H. (2012).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Subsidy in the Downstream Oil Sector and the Fate of the Masses 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Kuwait Chapter of Arabian Journal of Business and Management Review,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1,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No.6.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pp.15-33.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555" w:right="991" w:hanging="903"/>
        <w:jc w:val="both"/>
        <w:rPr>
          <w:rFonts w:ascii="Times New Roman"/>
        </w:rPr>
      </w:pPr>
      <w:r>
        <w:rPr>
          <w:rFonts w:ascii="Times New Roman"/>
        </w:rPr>
        <w:t>Owoye,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Adetoye,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(2016).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Political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Deregulation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Commerce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Management,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IV,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Issue 5.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United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Kingdom,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674-689.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spacing w:line="240" w:lineRule="auto" w:before="90"/>
        <w:ind w:left="1641" w:right="993" w:hanging="99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Rowland, E.K.W. (2006).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Deregulation and Appropriate Pricing of Petroleum Products in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Nigeria: Challenges and Opportunities.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International Journal of Economic 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Development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Issues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Vol.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6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No.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2.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Pp.157-165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733" w:right="987" w:hanging="1081"/>
        <w:jc w:val="both"/>
        <w:rPr>
          <w:rFonts w:ascii="Times New Roman"/>
        </w:rPr>
      </w:pPr>
      <w:r>
        <w:rPr>
          <w:rFonts w:ascii="Times New Roman"/>
        </w:rPr>
        <w:t>Sabiu,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B.S.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Kouhy,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R.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(2014).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Effect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Deregulation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Downstream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Sector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the Gross Domestic Product (GDP) and Employment in 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Macrotheme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Review. A Multidisciplinary Journal of Global Macro Trends, Vol. 3(3), pp. 117-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134.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1641" w:right="992" w:hanging="990"/>
        <w:jc w:val="both"/>
        <w:rPr>
          <w:rFonts w:ascii="Times New Roman"/>
        </w:rPr>
      </w:pPr>
      <w:r>
        <w:rPr>
          <w:rFonts w:ascii="Times New Roman"/>
        </w:rPr>
        <w:t>Saboohi, Y. (2001).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 Evaluation of the Impact of Reducing Energy Subsidies on Living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Expenses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Households.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Energy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Policy</w:t>
      </w:r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29,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pp.245-52.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Elshevier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Science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Ltd.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at: </w:t>
      </w:r>
      <w:hyperlink r:id="rId181">
        <w:r>
          <w:rPr>
            <w:rFonts w:ascii="Times New Roman"/>
          </w:rPr>
          <w:t>www.elsevier.com/locatie/energy).</w:t>
        </w:r>
      </w:hyperlink>
    </w:p>
    <w:p>
      <w:pPr>
        <w:pStyle w:val="BodyText"/>
        <w:rPr>
          <w:rFonts w:ascii="Times New Roman"/>
        </w:rPr>
      </w:pPr>
    </w:p>
    <w:p>
      <w:pPr>
        <w:spacing w:line="240" w:lineRule="auto" w:before="0"/>
        <w:ind w:left="1641" w:right="990" w:hanging="99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Said, A. (1999): Privatization Policy and the Delivery of Social Welfare Services in Africa: 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Nigerian Experience. </w:t>
      </w:r>
      <w:r>
        <w:rPr>
          <w:rFonts w:ascii="Times New Roman"/>
          <w:i/>
          <w:sz w:val="24"/>
        </w:rPr>
        <w:t>Journal of Social Development in Africa</w:t>
      </w:r>
      <w:r>
        <w:rPr>
          <w:rFonts w:ascii="Times New Roman"/>
          <w:sz w:val="24"/>
        </w:rPr>
        <w:t>, Vol. 14 No. 2, pp.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87-108.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373" w:right="992" w:hanging="9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Sam-Tsokwa, A.T. and Ngara, C.O. (2016). The National Assembly and the Budget Process in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Nigeria‟s Fourth Republic: Tackling the Challenges of Timeliness. Canadian Social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Science,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Vol.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12(5),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pp.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1-7.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1002" w:hanging="990"/>
        <w:jc w:val="both"/>
        <w:rPr>
          <w:rFonts w:ascii="Times New Roman"/>
        </w:rPr>
      </w:pPr>
      <w:r>
        <w:rPr>
          <w:rFonts w:ascii="Times New Roman"/>
        </w:rPr>
        <w:t>Temitayo, B.A.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(2014). Law and Economics of Deregulation in Downstream Sector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 Oil and Gas.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International Journal of Science and Technology, Vol. 2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Issue 8,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pp.99-104.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998" w:hanging="995"/>
        <w:jc w:val="both"/>
        <w:rPr>
          <w:rFonts w:ascii="Times New Roman"/>
        </w:rPr>
      </w:pPr>
      <w:r>
        <w:rPr>
          <w:rFonts w:ascii="Times New Roman"/>
        </w:rPr>
        <w:t>Ugorji, E.C. (1995). Privatization/Commercialization of State-owned Enterprises in 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Strategies for Improving the Performance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the Economy Comparative Political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Studies: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7(4):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537-560.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373" w:right="1006" w:hanging="903"/>
        <w:jc w:val="both"/>
        <w:rPr>
          <w:rFonts w:ascii="Times New Roman"/>
        </w:rPr>
      </w:pPr>
      <w:r>
        <w:rPr>
          <w:rFonts w:ascii="Times New Roman"/>
        </w:rPr>
        <w:t>Uhunmwuangbo, S.O. and Stanley, A. 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Policy of Deregulation and Liberalization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 Oil Sector in Nigeria: The Implication on the Nigerian Economy in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21</w:t>
      </w:r>
      <w:r>
        <w:rPr>
          <w:rFonts w:ascii="Times New Roman"/>
          <w:vertAlign w:val="superscript"/>
        </w:rPr>
        <w:t>st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Century.</w:t>
      </w:r>
      <w:r>
        <w:rPr>
          <w:rFonts w:ascii="Times New Roman"/>
          <w:spacing w:val="5"/>
          <w:vertAlign w:val="baseline"/>
        </w:rPr>
        <w:t> </w:t>
      </w:r>
      <w:r>
        <w:rPr>
          <w:rFonts w:ascii="Times New Roman"/>
          <w:i/>
          <w:vertAlign w:val="baseline"/>
        </w:rPr>
        <w:t>Current Research Journal</w:t>
      </w:r>
      <w:r>
        <w:rPr>
          <w:rFonts w:ascii="Times New Roman"/>
          <w:i/>
          <w:spacing w:val="1"/>
          <w:vertAlign w:val="baseline"/>
        </w:rPr>
        <w:t> </w:t>
      </w:r>
      <w:r>
        <w:rPr>
          <w:rFonts w:ascii="Times New Roman"/>
          <w:i/>
          <w:vertAlign w:val="baseline"/>
        </w:rPr>
        <w:t>of</w:t>
      </w:r>
      <w:r>
        <w:rPr>
          <w:rFonts w:ascii="Times New Roman"/>
          <w:i/>
          <w:spacing w:val="5"/>
          <w:vertAlign w:val="baseline"/>
        </w:rPr>
        <w:t> </w:t>
      </w:r>
      <w:r>
        <w:rPr>
          <w:rFonts w:ascii="Times New Roman"/>
          <w:i/>
          <w:vertAlign w:val="baseline"/>
        </w:rPr>
        <w:t>Economics</w:t>
      </w:r>
      <w:r>
        <w:rPr>
          <w:rFonts w:ascii="Times New Roman"/>
          <w:i/>
          <w:spacing w:val="-2"/>
          <w:vertAlign w:val="baseline"/>
        </w:rPr>
        <w:t> </w:t>
      </w:r>
      <w:r>
        <w:rPr>
          <w:rFonts w:ascii="Times New Roman"/>
          <w:i/>
          <w:vertAlign w:val="baseline"/>
        </w:rPr>
        <w:t>Theory</w:t>
      </w:r>
      <w:r>
        <w:rPr>
          <w:rFonts w:ascii="Times New Roman"/>
          <w:i/>
          <w:spacing w:val="4"/>
          <w:vertAlign w:val="baseline"/>
        </w:rPr>
        <w:t> </w:t>
      </w:r>
      <w:r>
        <w:rPr>
          <w:rFonts w:ascii="Times New Roman"/>
          <w:vertAlign w:val="baseline"/>
        </w:rPr>
        <w:t>4(4):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112-119.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373" w:right="1004" w:hanging="812"/>
        <w:jc w:val="both"/>
        <w:rPr>
          <w:rFonts w:ascii="Times New Roman"/>
        </w:rPr>
      </w:pPr>
      <w:r>
        <w:rPr>
          <w:rFonts w:ascii="Times New Roman"/>
        </w:rPr>
        <w:t>Umeanozie,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A.O., Eleanya,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K.N.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Jude,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O.C.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Subsidies and the Demand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Sustainable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Environmental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Research.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3(2).  Pak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Publishing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Group,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Pp.100-109.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42" w:lineRule="auto"/>
        <w:ind w:left="1641" w:right="998" w:hanging="1081"/>
        <w:jc w:val="both"/>
        <w:rPr>
          <w:rFonts w:ascii="Times New Roman"/>
        </w:rPr>
      </w:pPr>
      <w:r>
        <w:rPr>
          <w:rFonts w:ascii="Times New Roman"/>
        </w:rPr>
        <w:t>Vahyala,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A.T.,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Ramtan,W.M.and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Shakur,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(2016).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2016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Budget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Proposal: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Critique.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Online Journal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Social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Sciences Research,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Vol.5,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pp.13-16.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37" w:lineRule="auto"/>
        <w:ind w:left="1641" w:right="1000" w:hanging="990"/>
        <w:jc w:val="both"/>
        <w:rPr>
          <w:rFonts w:ascii="Times New Roman"/>
        </w:rPr>
      </w:pPr>
      <w:r>
        <w:rPr>
          <w:rFonts w:ascii="Times New Roman"/>
        </w:rPr>
        <w:t>Violet, O.A. and Gozie, O. (2014). Oil Crimes: the Nigerian Dimension.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 Energy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Law Review,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32,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Issue 6.</w:t>
      </w:r>
    </w:p>
    <w:p>
      <w:pPr>
        <w:spacing w:after="0" w:line="237" w:lineRule="auto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Heading1"/>
        <w:numPr>
          <w:ilvl w:val="0"/>
          <w:numId w:val="96"/>
        </w:numPr>
        <w:tabs>
          <w:tab w:pos="1372" w:val="left" w:leader="none"/>
          <w:tab w:pos="1373" w:val="left" w:leader="none"/>
        </w:tabs>
        <w:spacing w:line="240" w:lineRule="auto" w:before="90" w:after="0"/>
        <w:ind w:left="1373" w:right="0" w:hanging="721"/>
        <w:jc w:val="left"/>
        <w:rPr>
          <w:rFonts w:ascii="Times New Roman"/>
        </w:rPr>
      </w:pPr>
      <w:r>
        <w:rPr>
          <w:rFonts w:ascii="Times New Roman"/>
        </w:rPr>
        <w:t>PROCEEDINGS/REPORTS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BodyText"/>
        <w:ind w:left="1281" w:right="1400" w:hanging="630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1"/>
        </w:rPr>
        <w:t>Adedipe, B. (2004). The Impact of Oil on Nigeria‟s Economic </w:t>
      </w:r>
      <w:r>
        <w:rPr>
          <w:rFonts w:ascii="Times New Roman" w:hAnsi="Times New Roman"/>
        </w:rPr>
        <w:t>Policy Formulation.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Text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of a Paper presented at the Conference on Nigeria: Maximizing Pro-Poor Growth: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Regenerating the Socio-economic Database, Organized by Overseas Development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Institute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Collaboration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the Nigerian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Economic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Summit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Group,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16-17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June.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left="1281" w:right="999" w:hanging="630"/>
        <w:jc w:val="both"/>
        <w:rPr>
          <w:rFonts w:ascii="Times New Roman"/>
        </w:rPr>
      </w:pPr>
      <w:r>
        <w:rPr>
          <w:rFonts w:ascii="Times New Roman"/>
        </w:rPr>
        <w:t>Agbola, E.A. (1979): The Role of Roadside Petrol Resellers and Independent Marketers 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Economy.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presented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Seminar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Marketing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Training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Institute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(PTI)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Warri,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pp.1-4.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1" w:right="999" w:hanging="630"/>
        <w:jc w:val="both"/>
        <w:rPr>
          <w:rFonts w:ascii="Times New Roman"/>
        </w:rPr>
      </w:pPr>
      <w:r>
        <w:rPr>
          <w:rFonts w:ascii="Times New Roman"/>
        </w:rPr>
        <w:t>Akpotire, V. (2004). Privatization and Deregulation of the Downstream Sector of the Oil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Gas Sector: Challenges for Labour: Faculty of Law Lecture Series No. 3, Faculty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Law,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Benin,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Benin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City,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September.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281" w:right="990" w:hanging="630"/>
        <w:jc w:val="both"/>
        <w:rPr>
          <w:rFonts w:ascii="Times New Roman"/>
        </w:rPr>
      </w:pPr>
      <w:r>
        <w:rPr>
          <w:rFonts w:ascii="Times New Roman"/>
        </w:rPr>
        <w:t>Anayo D. N. (2002).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Deregulation of Oil prices in the Nigerian Economy: Implications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Prospects. Department of Marketing, Nnamdi Azikiwe University, Awka-Nigeria.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paper presented at the Opening Plenary Session of Nigerian Institute of Marketing,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Eastern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Chapters,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Friday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8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February.</w:t>
      </w:r>
    </w:p>
    <w:p>
      <w:pPr>
        <w:pStyle w:val="BodyText"/>
        <w:ind w:left="1281" w:right="997" w:hanging="63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Biodun, A. (2004): The Impact of Oil on Nigeria‟s Economic Policy Formulation. A paper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presented at the Conference on Nigeria: Maximizing Pro-Poor Growth: Regenerating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Socio-economic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Database.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Organized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Overseas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Development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Institute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collaboration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the Nigerian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Economic Submit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Group,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16-19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June.</w:t>
      </w:r>
    </w:p>
    <w:p>
      <w:pPr>
        <w:pStyle w:val="BodyText"/>
        <w:rPr>
          <w:rFonts w:ascii="Times New Roman"/>
        </w:rPr>
      </w:pPr>
    </w:p>
    <w:p>
      <w:pPr>
        <w:spacing w:line="237" w:lineRule="auto" w:before="1"/>
        <w:ind w:left="1373" w:right="992" w:hanging="7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CBN Report on Fuel Shortage &amp; Prices in Nigeria (1998).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Special Economic Review Series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Vol.1,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No.1,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May.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373" w:right="1004" w:hanging="721"/>
        <w:jc w:val="both"/>
        <w:rPr>
          <w:rFonts w:ascii="Times New Roman"/>
        </w:rPr>
      </w:pPr>
      <w:r>
        <w:rPr>
          <w:rFonts w:ascii="Times New Roman"/>
        </w:rPr>
        <w:t>Baig, T., Amie, M., David, C. and Joseph, N. (2007).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Domestic Product Price Subsidies: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Recent Development and Reforms Strategies.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 Monetary Fund (IMF)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Working Paper No. WP/07/71, March, Fiscal Affair Department IMF, Washington,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DC,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USA.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ind w:left="1373" w:right="1000" w:hanging="721"/>
        <w:jc w:val="both"/>
        <w:rPr>
          <w:rFonts w:ascii="Times New Roman"/>
        </w:rPr>
      </w:pPr>
      <w:r>
        <w:rPr>
          <w:rFonts w:ascii="Times New Roman"/>
        </w:rPr>
        <w:t>Dorosh,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P.A.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(1995).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General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Equilibrium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Effect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Macroeconomic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Adjustment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Working Paper Series,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Cornell Food and Nutrition Policy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Programme,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Cornell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University,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Ithaca,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New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York.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373" w:right="985" w:hanging="721"/>
        <w:jc w:val="both"/>
        <w:rPr>
          <w:rFonts w:ascii="Times New Roman"/>
        </w:rPr>
      </w:pPr>
      <w:r>
        <w:rPr>
          <w:rFonts w:ascii="Times New Roman"/>
        </w:rPr>
        <w:t>Emmanuel,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(2011).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Politics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the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Petroleum Products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Subsidy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Debate in Nigeria (Part I).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 Foundation for Education and Self-Help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(IFESH),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Scottsdale,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Arizona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State.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373" w:right="992" w:hanging="721"/>
        <w:jc w:val="both"/>
        <w:rPr>
          <w:rFonts w:ascii="Times New Roman"/>
        </w:rPr>
      </w:pPr>
      <w:r>
        <w:rPr>
          <w:rFonts w:ascii="Times New Roman"/>
        </w:rPr>
        <w:t>Gboyega, A., Sorreide, T., Tuan, M.L and Shukla, G.P. (2011). Political Economy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 Sector in Nigeria. The World Bank Policy Research Working Paper, No.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WPS5779.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373" w:right="1004" w:hanging="721"/>
        <w:jc w:val="both"/>
        <w:rPr>
          <w:rFonts w:ascii="Times New Roman"/>
        </w:rPr>
      </w:pPr>
      <w:r>
        <w:rPr>
          <w:rFonts w:ascii="Times New Roman"/>
        </w:rPr>
        <w:t>Granado, J.A., Coady, D. and Gillingham, R. (2010). The Unequal Benefits of Fuel Subsidies: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 Review of Evidence for Developing Countries. A Report Prepared for International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Monetary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Fund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(IMF),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Working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Paper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WP/10/202.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1003" w:hanging="812"/>
        <w:jc w:val="both"/>
        <w:rPr>
          <w:rFonts w:ascii="Times New Roman"/>
        </w:rPr>
      </w:pPr>
      <w:r>
        <w:rPr>
          <w:rFonts w:ascii="Times New Roman"/>
        </w:rPr>
        <w:t>Javier, A.D., David, C. and Robert, G. (2010).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Unequal Benefits of Fuel Subsidies: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Review of Evidence for Developing Countries.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International Monetary Fund (IMF)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WP/10/202.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Fiscal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Affairs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Department,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2010.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1001" w:hanging="812"/>
        <w:jc w:val="both"/>
        <w:rPr>
          <w:rFonts w:ascii="Times New Roman"/>
        </w:rPr>
      </w:pPr>
      <w:r>
        <w:rPr>
          <w:rFonts w:ascii="Times New Roman"/>
        </w:rPr>
        <w:t>Jerome, A. (2008). Privatization and Enterprise performance in Nigeria: Case Study of Some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Privatized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Enterprises.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AERC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175,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African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Consortium,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Nairobi.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996" w:hanging="812"/>
        <w:jc w:val="both"/>
        <w:rPr>
          <w:rFonts w:ascii="Times New Roman"/>
        </w:rPr>
      </w:pPr>
      <w:r>
        <w:rPr>
          <w:rFonts w:ascii="Times New Roman"/>
        </w:rPr>
        <w:t>Manson, N. (2007).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Impacts of Petrol Price Subsidy in 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African Institute for Applied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Enugu,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http//www.aiae-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nigeria.org/Publications/Research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paper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2.pdf).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464" w:right="993" w:hanging="812"/>
        <w:jc w:val="both"/>
        <w:rPr>
          <w:rFonts w:ascii="Times New Roman"/>
        </w:rPr>
      </w:pPr>
      <w:r>
        <w:rPr>
          <w:rFonts w:ascii="Times New Roman"/>
        </w:rPr>
        <w:t>Nwabueze, B. (2000).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Fostering Partnership Between the Executive and the Legislature 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Sustainable Democracy.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Paper delivered at a Conference organized by the House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Representative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Abuja,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August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14-16.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pp.18-20.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993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Nwokeji, G.U. (2007).   The Nigerian National Petroleum Corporation and the Development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of the Nigerian Oil and Gas Industry: History, Strategies and Current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Directions.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Prepared in Conjunction with an Energy Study Sponsored by the James A. Baker III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Institute for Public Policy and Japan Petroleum energy Centre, Rice University 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March.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997" w:hanging="812"/>
        <w:jc w:val="both"/>
        <w:rPr>
          <w:rFonts w:ascii="Times New Roman"/>
        </w:rPr>
      </w:pPr>
      <w:r>
        <w:rPr>
          <w:rFonts w:ascii="Times New Roman"/>
        </w:rPr>
        <w:t>Ogunsola, O.O. (2005).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Oil, Natural Gas and the Nigerian Economy: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Fakiyesi, O.O.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Olasopo Akano (eds.).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Issues in Money, Finance and Economic Management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Lagos.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Lagos Press.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37" w:lineRule="auto"/>
        <w:ind w:left="1464" w:right="996" w:hanging="812"/>
        <w:jc w:val="both"/>
        <w:rPr>
          <w:rFonts w:ascii="Times New Roman"/>
        </w:rPr>
      </w:pPr>
      <w:r>
        <w:rPr>
          <w:rFonts w:ascii="Times New Roman"/>
        </w:rPr>
        <w:t>Okafor, L. (2012). Deregulation of the Nigerian Downstream Oil Sector, Keeping Faith with a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Global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Trend.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2"/>
        </w:rPr>
        <w:t> </w:t>
      </w:r>
      <w:hyperlink r:id="rId78">
        <w:r>
          <w:rPr>
            <w:rFonts w:ascii="Times New Roman"/>
            <w:color w:val="0000FF"/>
            <w:u w:val="single" w:color="0000FF"/>
          </w:rPr>
          <w:t>www.pppra-</w:t>
        </w:r>
        <w:r>
          <w:rPr>
            <w:rFonts w:ascii="Times New Roman"/>
            <w:color w:val="0000FF"/>
            <w:spacing w:val="3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nigeria.org/articledetails.asp</w:t>
        </w:r>
        <w:r>
          <w:rPr>
            <w:rFonts w:ascii="Times New Roman"/>
          </w:rPr>
          <w:t>?</w:t>
        </w:r>
        <w:r>
          <w:rPr>
            <w:rFonts w:ascii="Times New Roman"/>
            <w:spacing w:val="2"/>
          </w:rPr>
          <w:t> </w:t>
        </w:r>
      </w:hyperlink>
      <w:r>
        <w:rPr>
          <w:rFonts w:ascii="Times New Roman"/>
        </w:rPr>
        <w:t>ArticlelD=16</w:t>
      </w:r>
    </w:p>
    <w:p>
      <w:pPr>
        <w:pStyle w:val="BodyText"/>
        <w:spacing w:before="3"/>
        <w:ind w:left="1464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25/8/2013).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992" w:hanging="812"/>
        <w:jc w:val="both"/>
        <w:rPr>
          <w:rFonts w:ascii="Times New Roman"/>
        </w:rPr>
      </w:pPr>
      <w:r>
        <w:rPr>
          <w:rFonts w:ascii="Times New Roman"/>
        </w:rPr>
        <w:t>Omorogbe, Y. (2008).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 Sector Reforms in the Nigerian Oil Industry: The Role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Legislature.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presented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Summit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organized by the House of Representatives Committee on Petroleum Refineries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Products Marketing in Conjunction with Hymet Resources Limited, September 6-8,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2004 (Available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4"/>
        </w:rPr>
        <w:t> </w:t>
      </w:r>
      <w:hyperlink r:id="rId34">
        <w:r>
          <w:rPr>
            <w:rFonts w:ascii="Times New Roman"/>
            <w:color w:val="0000FF"/>
            <w:u w:val="single" w:color="0000FF"/>
          </w:rPr>
          <w:t>www.nigerianesnow.com</w:t>
        </w:r>
        <w:r>
          <w:rPr>
            <w:rFonts w:ascii="Times New Roman"/>
          </w:rPr>
          <w:t>.</w:t>
        </w:r>
        <w:r>
          <w:rPr>
            <w:rFonts w:ascii="Times New Roman"/>
            <w:spacing w:val="2"/>
          </w:rPr>
          <w:t> </w:t>
        </w:r>
      </w:hyperlink>
      <w:r>
        <w:rPr>
          <w:rFonts w:ascii="Times New Roman"/>
        </w:rPr>
        <w:t>Accessed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20/04/2010).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464" w:right="998" w:hanging="812"/>
        <w:jc w:val="both"/>
        <w:rPr>
          <w:rFonts w:ascii="Times New Roman"/>
        </w:rPr>
      </w:pPr>
      <w:r>
        <w:rPr>
          <w:rFonts w:ascii="Times New Roman"/>
        </w:rPr>
        <w:t>Onovo, A. 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Paper presented by the former Group Managing Director of 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National Petroleum Corporation at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2012 Pre-Convocation Lecture at Ahmadu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Bello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University,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Zaria.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464" w:right="1005" w:hanging="812"/>
        <w:jc w:val="both"/>
        <w:rPr>
          <w:rFonts w:ascii="Times New Roman"/>
        </w:rPr>
      </w:pPr>
      <w:r>
        <w:rPr>
          <w:rFonts w:ascii="Times New Roman"/>
        </w:rPr>
        <w:t>Oshio, P.E. and Stewart, N.F. (2006.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Legal and Institutional Framework of Privatization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Nigeria: A Discourse. Faculty of Law, University of Benin, Benin City Public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Lecture Series.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999" w:hanging="812"/>
        <w:jc w:val="both"/>
        <w:rPr>
          <w:rFonts w:ascii="Times New Roman"/>
        </w:rPr>
      </w:pPr>
      <w:r>
        <w:rPr>
          <w:rFonts w:ascii="Times New Roman"/>
        </w:rPr>
        <w:t>Uduebor, M.A. (1994).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Determining the Price of Petroleum Products in Nigeria an the Issue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Price Subsidy. Central Bank of Nigeria (CBN Economic and Financial Review.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32(1).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CBN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Publication.</w:t>
      </w:r>
    </w:p>
    <w:p>
      <w:pPr>
        <w:pStyle w:val="BodyText"/>
        <w:rPr>
          <w:rFonts w:ascii="Times New Roman"/>
        </w:rPr>
      </w:pPr>
    </w:p>
    <w:p>
      <w:pPr>
        <w:spacing w:line="240" w:lineRule="auto" w:before="0"/>
        <w:ind w:left="1464" w:right="996" w:hanging="8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Usman S. (1999): Implications of Globalization for the Nigerian Economy.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In: Nigerian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Economic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Society,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Globalization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and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Nigeria’s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Economic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Development,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Ibadan: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NES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37" w:lineRule="auto"/>
        <w:ind w:left="1464" w:right="1115" w:hanging="812"/>
        <w:jc w:val="both"/>
        <w:rPr>
          <w:rFonts w:ascii="Times New Roman"/>
        </w:rPr>
      </w:pPr>
      <w:r>
        <w:rPr>
          <w:rFonts w:ascii="Times New Roman"/>
        </w:rPr>
        <w:t>World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Bank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(1993). Nigeria: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Issues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Options in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Energy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Sector.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Report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No.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1672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UNI.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The World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Bank,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Washington,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D.C.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Heading1"/>
        <w:numPr>
          <w:ilvl w:val="0"/>
          <w:numId w:val="96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  <w:rPr>
          <w:rFonts w:ascii="Times New Roman"/>
        </w:rPr>
      </w:pPr>
      <w:r>
        <w:rPr>
          <w:rFonts w:ascii="Times New Roman"/>
        </w:rPr>
        <w:t>NEWSPAPERS/MAGAZINES</w:t>
      </w:r>
    </w:p>
    <w:p>
      <w:pPr>
        <w:pStyle w:val="BodyText"/>
        <w:spacing w:before="9"/>
        <w:rPr>
          <w:rFonts w:ascii="Times New Roman"/>
          <w:b/>
          <w:sz w:val="23"/>
        </w:rPr>
      </w:pPr>
    </w:p>
    <w:p>
      <w:pPr>
        <w:pStyle w:val="BodyText"/>
        <w:spacing w:line="237" w:lineRule="auto"/>
        <w:ind w:left="1373" w:right="996" w:hanging="721"/>
        <w:jc w:val="both"/>
        <w:rPr>
          <w:rFonts w:ascii="Times New Roman"/>
        </w:rPr>
      </w:pPr>
      <w:r>
        <w:rPr>
          <w:rFonts w:ascii="Times New Roman"/>
        </w:rPr>
        <w:t>Abdullahi, Y.B., Hamis, M. and Chung, S. (2009). Deregulation: Federal Government 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Labour,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Who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Win?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Weekly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Trust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Saturday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November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7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,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p.2.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992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Adeola, F.A. and Niyi, F. (2006). Macroeconomic and Distributional Consequences of Energy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Supply Shocks in Nigeria – AERC Research Paper 162. African Economic Research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Consortium,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Nairobi,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December,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p.10.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/>
        <w:ind w:left="1464" w:right="1001" w:hanging="812"/>
        <w:jc w:val="both"/>
        <w:rPr>
          <w:rFonts w:ascii="Times New Roman"/>
        </w:rPr>
      </w:pPr>
      <w:r>
        <w:rPr>
          <w:rFonts w:ascii="Times New Roman"/>
        </w:rPr>
        <w:t>Akpieye, J. J. (2012):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Uniform Pricing, Imports and Fuel Subsidy, Vanguard Newspaper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January.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37" w:lineRule="auto"/>
        <w:ind w:left="1464" w:right="995" w:hanging="812"/>
        <w:jc w:val="both"/>
        <w:rPr>
          <w:rFonts w:ascii="Times New Roman"/>
        </w:rPr>
      </w:pPr>
      <w:r>
        <w:rPr>
          <w:rFonts w:ascii="Times New Roman"/>
        </w:rPr>
        <w:t>Alohan,</w:t>
      </w:r>
      <w:r>
        <w:rPr>
          <w:rFonts w:ascii="Times New Roman"/>
          <w:spacing w:val="1"/>
        </w:rPr>
        <w:t> </w:t>
      </w:r>
      <w:hyperlink r:id="rId153">
        <w:r>
          <w:rPr>
            <w:rFonts w:ascii="Times New Roman"/>
            <w:u w:val="single"/>
          </w:rPr>
          <w:t>J.</w:t>
        </w:r>
      </w:hyperlink>
      <w:r>
        <w:rPr>
          <w:rFonts w:ascii="Times New Roman"/>
          <w:spacing w:val="1"/>
        </w:rPr>
        <w:t> </w:t>
      </w:r>
      <w:r>
        <w:rPr>
          <w:rFonts w:ascii="Times New Roman"/>
        </w:rPr>
        <w:t>(2012):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DPR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Seals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NNPC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Over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Manipulation,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Leadership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Newspaper,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Tue,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24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January.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464" w:right="1012" w:hanging="812"/>
        <w:jc w:val="both"/>
        <w:rPr>
          <w:rFonts w:ascii="Times New Roman"/>
        </w:rPr>
      </w:pPr>
      <w:r>
        <w:rPr>
          <w:rFonts w:ascii="Times New Roman"/>
        </w:rPr>
        <w:t>Anya, O.A. (2001). The Challenge Before the Economy.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The Post Express, Lagos, Nigeria,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7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May.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37" w:lineRule="auto"/>
        <w:ind w:left="1464" w:right="992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Asu, F. (2014). Petroleum Products pricing riddled with corruption – Group.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 Punch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Newspaper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September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23.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(Also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available at: www.punchng.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Com)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 w:before="1"/>
        <w:ind w:left="1373" w:right="1009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Ayodele, S. (2012).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Fuel Subsidy Removal in Nigeria: Shortage of smuggled petrol called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“Kpayo”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Benin,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Vanguard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Newspaper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January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10.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373" w:right="993" w:hanging="721"/>
        <w:jc w:val="both"/>
        <w:rPr>
          <w:rFonts w:ascii="Times New Roman"/>
        </w:rPr>
      </w:pPr>
      <w:r>
        <w:rPr>
          <w:rFonts w:ascii="Times New Roman"/>
        </w:rPr>
        <w:t>Bankole, T. (2001).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 and Perennial Fuel Scarcity.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Tribune Newspaper, Tuesday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March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21,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p.14.</w:t>
      </w:r>
    </w:p>
    <w:p>
      <w:pPr>
        <w:spacing w:after="0" w:line="237" w:lineRule="auto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373" w:right="989" w:hanging="721"/>
        <w:jc w:val="both"/>
        <w:rPr>
          <w:rFonts w:ascii="Times New Roman"/>
        </w:rPr>
      </w:pPr>
      <w:r>
        <w:rPr>
          <w:rFonts w:ascii="Times New Roman"/>
        </w:rPr>
        <w:t>Charlotte, B. (2012). Subsidies by Lagos lead to flourishing demand for illegal exports Trade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smuggled fuel from Nigeria oils economies of west Africa,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Guardian Newspaper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10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spacing w:val="-5"/>
          <w:vertAlign w:val="baseline"/>
        </w:rPr>
        <w:t> </w:t>
      </w:r>
      <w:r>
        <w:rPr>
          <w:rFonts w:ascii="Times New Roman"/>
          <w:vertAlign w:val="baseline"/>
        </w:rPr>
        <w:t>October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(also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available</w:t>
      </w:r>
      <w:r>
        <w:rPr>
          <w:rFonts w:ascii="Times New Roman"/>
          <w:spacing w:val="-4"/>
          <w:vertAlign w:val="baseline"/>
        </w:rPr>
        <w:t> </w:t>
      </w:r>
      <w:r>
        <w:rPr>
          <w:rFonts w:ascii="Times New Roman"/>
          <w:vertAlign w:val="baseline"/>
        </w:rPr>
        <w:t>at:</w:t>
      </w:r>
      <w:r>
        <w:rPr>
          <w:rFonts w:ascii="Times New Roman"/>
          <w:spacing w:val="1"/>
          <w:vertAlign w:val="baseline"/>
        </w:rPr>
        <w:t> </w:t>
      </w:r>
      <w:hyperlink r:id="rId61">
        <w:r>
          <w:rPr>
            <w:rFonts w:ascii="Times New Roman"/>
            <w:color w:val="0000FF"/>
            <w:u w:val="single" w:color="0000FF"/>
            <w:vertAlign w:val="baseline"/>
          </w:rPr>
          <w:t>www.guardianweekly.co.uk</w:t>
        </w:r>
      </w:hyperlink>
      <w:r>
        <w:rPr>
          <w:rFonts w:ascii="Times New Roman"/>
          <w:vertAlign w:val="baseline"/>
        </w:rPr>
        <w:t>,</w:t>
      </w:r>
      <w:r>
        <w:rPr>
          <w:rFonts w:ascii="Times New Roman"/>
          <w:spacing w:val="-6"/>
          <w:vertAlign w:val="baseline"/>
        </w:rPr>
        <w:t> </w:t>
      </w:r>
      <w:r>
        <w:rPr>
          <w:rFonts w:ascii="Times New Roman"/>
          <w:vertAlign w:val="baseline"/>
        </w:rPr>
        <w:t>last</w:t>
      </w:r>
      <w:r>
        <w:rPr>
          <w:rFonts w:ascii="Times New Roman"/>
          <w:spacing w:val="2"/>
          <w:vertAlign w:val="baseline"/>
        </w:rPr>
        <w:t> </w:t>
      </w:r>
      <w:r>
        <w:rPr>
          <w:rFonts w:ascii="Times New Roman"/>
          <w:vertAlign w:val="baseline"/>
        </w:rPr>
        <w:t>visited,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May,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2014).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9" w:hanging="721"/>
        <w:jc w:val="both"/>
        <w:rPr>
          <w:rFonts w:ascii="Times New Roman"/>
        </w:rPr>
      </w:pPr>
      <w:r>
        <w:rPr>
          <w:rFonts w:ascii="Times New Roman"/>
        </w:rPr>
        <w:t>Emeka,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Control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Relationship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subsidy.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Nation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16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July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(available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at:</w:t>
      </w:r>
      <w:r>
        <w:rPr>
          <w:rFonts w:ascii="Times New Roman"/>
          <w:spacing w:val="1"/>
          <w:vertAlign w:val="baseline"/>
        </w:rPr>
        <w:t> </w:t>
      </w:r>
      <w:hyperlink r:id="rId120">
        <w:r>
          <w:rPr>
            <w:rFonts w:ascii="Times New Roman"/>
            <w:color w:val="0000FF"/>
            <w:u w:val="single" w:color="0000FF"/>
            <w:vertAlign w:val="baseline"/>
          </w:rPr>
          <w:t>www.thenationonlineng.net</w:t>
        </w:r>
      </w:hyperlink>
      <w:r>
        <w:rPr>
          <w:rFonts w:ascii="Times New Roman"/>
          <w:vertAlign w:val="baseline"/>
        </w:rPr>
        <w:t>,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last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accessed,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6/4/206).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1009" w:hanging="812"/>
        <w:jc w:val="both"/>
        <w:rPr>
          <w:rFonts w:ascii="Times New Roman"/>
        </w:rPr>
      </w:pPr>
      <w:r>
        <w:rPr>
          <w:rFonts w:ascii="Times New Roman"/>
        </w:rPr>
        <w:t>Emmanuel, I. (2009): Who is Afraid of Deregulation of Petroleum Sector?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Sunday Trust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November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8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,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Comment</w:t>
      </w:r>
      <w:r>
        <w:rPr>
          <w:rFonts w:ascii="Times New Roman"/>
          <w:spacing w:val="6"/>
          <w:vertAlign w:val="baseline"/>
        </w:rPr>
        <w:t> </w:t>
      </w:r>
      <w:r>
        <w:rPr>
          <w:rFonts w:ascii="Times New Roman"/>
          <w:vertAlign w:val="baseline"/>
        </w:rPr>
        <w:t>and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Debate Column,</w:t>
      </w:r>
      <w:r>
        <w:rPr>
          <w:rFonts w:ascii="Times New Roman"/>
          <w:spacing w:val="2"/>
          <w:vertAlign w:val="baseline"/>
        </w:rPr>
        <w:t> </w:t>
      </w:r>
      <w:r>
        <w:rPr>
          <w:rFonts w:ascii="Times New Roman"/>
          <w:vertAlign w:val="baseline"/>
        </w:rPr>
        <w:t>p.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24.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652"/>
        <w:rPr>
          <w:rFonts w:ascii="Times New Roman"/>
        </w:rPr>
      </w:pPr>
      <w:r>
        <w:rPr>
          <w:rFonts w:ascii="Times New Roman"/>
        </w:rPr>
        <w:t>Eyo,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C.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Customs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Impounds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Petrol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Cross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River.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Weekly Trust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Newspaper,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July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7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,</w:t>
      </w:r>
    </w:p>
    <w:p>
      <w:pPr>
        <w:pStyle w:val="BodyText"/>
        <w:spacing w:line="237" w:lineRule="auto" w:before="5"/>
        <w:ind w:left="1373" w:right="1023"/>
        <w:rPr>
          <w:rFonts w:ascii="Times New Roman"/>
        </w:rPr>
      </w:pPr>
      <w:r>
        <w:rPr>
          <w:rFonts w:ascii="Times New Roman"/>
        </w:rPr>
        <w:t>P.5.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at:</w:t>
      </w:r>
      <w:r>
        <w:rPr>
          <w:rFonts w:ascii="Times New Roman"/>
          <w:color w:val="0000FF"/>
          <w:spacing w:val="33"/>
        </w:rPr>
        <w:t> </w:t>
      </w:r>
      <w:hyperlink r:id="rId159">
        <w:r>
          <w:rPr>
            <w:rFonts w:ascii="Times New Roman"/>
            <w:color w:val="0000FF"/>
            <w:u w:val="single" w:color="0000FF"/>
          </w:rPr>
          <w:t>http://www.nnpegroup.com/PublicRelations</w:t>
        </w:r>
        <w:r>
          <w:rPr>
            <w:rFonts w:ascii="Times New Roman"/>
          </w:rPr>
          <w:t>,</w:t>
        </w:r>
      </w:hyperlink>
      <w:r>
        <w:rPr>
          <w:rFonts w:ascii="Times New Roman"/>
          <w:spacing w:val="31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May,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2013).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373" w:right="993" w:hanging="721"/>
        <w:jc w:val="both"/>
        <w:rPr>
          <w:rFonts w:ascii="Times New Roman"/>
        </w:rPr>
      </w:pPr>
      <w:r>
        <w:rPr>
          <w:rFonts w:ascii="Times New Roman"/>
        </w:rPr>
        <w:t>George, O. and Francis, U. (2007). DPR Shuts Filling Stations in Kaduna, Enugu.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ThisDay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16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 January,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2007.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42" w:lineRule="auto"/>
        <w:ind w:left="1373" w:right="1095" w:hanging="721"/>
        <w:jc w:val="both"/>
        <w:rPr>
          <w:rFonts w:ascii="Times New Roman"/>
        </w:rPr>
      </w:pPr>
      <w:r>
        <w:rPr>
          <w:rFonts w:ascii="Times New Roman"/>
        </w:rPr>
        <w:t>Hamisu,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(2012):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PEF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Uncovers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Fraud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Marketers.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Daily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Trust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Monday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4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 June,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Business Column</w:t>
      </w:r>
      <w:r>
        <w:rPr>
          <w:rFonts w:ascii="Times New Roman"/>
          <w:spacing w:val="-3"/>
          <w:vertAlign w:val="baseline"/>
        </w:rPr>
        <w:t> </w:t>
      </w:r>
      <w:r>
        <w:rPr>
          <w:rFonts w:ascii="Times New Roman"/>
          <w:vertAlign w:val="baseline"/>
        </w:rPr>
        <w:t>p.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13.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373" w:right="1023" w:hanging="721"/>
        <w:rPr>
          <w:rFonts w:ascii="Times New Roman" w:hAnsi="Times New Roman"/>
        </w:rPr>
      </w:pPr>
      <w:r>
        <w:rPr>
          <w:rFonts w:ascii="Times New Roman" w:hAnsi="Times New Roman"/>
        </w:rPr>
        <w:t>Igbikiowubo,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H.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(2011).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Nigeria‟s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Unending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Flirtation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Deregulation.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Sweet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Crude,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October.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373" w:right="1023" w:hanging="721"/>
        <w:rPr>
          <w:rFonts w:ascii="Times New Roman"/>
        </w:rPr>
      </w:pPr>
      <w:r>
        <w:rPr>
          <w:rFonts w:ascii="Times New Roman"/>
        </w:rPr>
        <w:t>Ikenna,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E.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(2009).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Deregulation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Headache: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Inside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Story.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Front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Cover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Saturday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Sun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November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7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,</w:t>
      </w:r>
      <w:r>
        <w:rPr>
          <w:rFonts w:ascii="Times New Roman"/>
          <w:spacing w:val="7"/>
          <w:vertAlign w:val="baseline"/>
        </w:rPr>
        <w:t> </w:t>
      </w:r>
      <w:r>
        <w:rPr>
          <w:rFonts w:ascii="Times New Roman"/>
          <w:vertAlign w:val="baseline"/>
        </w:rPr>
        <w:t>p.11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37" w:lineRule="auto"/>
        <w:ind w:left="1464" w:right="1023" w:hanging="812"/>
        <w:rPr>
          <w:rFonts w:ascii="Times New Roman"/>
        </w:rPr>
      </w:pPr>
      <w:r>
        <w:rPr>
          <w:rFonts w:ascii="Times New Roman"/>
        </w:rPr>
        <w:t>Joseph J.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A.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(2012):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Uniform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Pricing,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Imports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Subsidy,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Vanguard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4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spacing w:val="-57"/>
          <w:vertAlign w:val="baseline"/>
        </w:rPr>
        <w:t> </w:t>
      </w:r>
      <w:r>
        <w:rPr>
          <w:rFonts w:ascii="Times New Roman"/>
          <w:vertAlign w:val="baseline"/>
        </w:rPr>
        <w:t>January.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 w:before="1"/>
        <w:ind w:left="1464" w:right="1004" w:hanging="812"/>
        <w:rPr>
          <w:rFonts w:ascii="Times New Roman"/>
        </w:rPr>
      </w:pPr>
      <w:r>
        <w:rPr>
          <w:rFonts w:ascii="Times New Roman"/>
        </w:rPr>
        <w:t>Mba-Afolabi,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J.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(1999).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Price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Hike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Blunder,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Newswatch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Magazine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January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18,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pp.8-16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555" w:right="893" w:hanging="903"/>
        <w:rPr>
          <w:rFonts w:ascii="Times New Roman"/>
        </w:rPr>
      </w:pPr>
      <w:r>
        <w:rPr>
          <w:rFonts w:ascii="Times New Roman"/>
        </w:rPr>
        <w:t>Mohammed,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S.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(2012).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Department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Resources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(DPR)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Uncovers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Adulterated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Diesel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Spot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Lagos.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Daily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Trust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Tuesday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June,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19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464" w:right="1023" w:hanging="812"/>
        <w:rPr>
          <w:rFonts w:ascii="Times New Roman"/>
        </w:rPr>
      </w:pPr>
      <w:r>
        <w:rPr>
          <w:rFonts w:ascii="Times New Roman"/>
        </w:rPr>
        <w:t>National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Assembly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Hansard,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Resolution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No.20,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House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Representatives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Votes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Proceedings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Tuesday,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6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June,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2000.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464" w:right="1023" w:hanging="812"/>
        <w:rPr>
          <w:rFonts w:ascii="Times New Roman"/>
        </w:rPr>
      </w:pPr>
      <w:r>
        <w:rPr>
          <w:rFonts w:ascii="Times New Roman"/>
        </w:rPr>
        <w:t>Okupe,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D.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(2000).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Former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Special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Adviser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President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Media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Publicity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interview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granted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Thisday,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June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11,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p.12.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464" w:right="1023" w:hanging="812"/>
        <w:rPr>
          <w:rFonts w:ascii="Times New Roman"/>
        </w:rPr>
      </w:pPr>
      <w:r>
        <w:rPr>
          <w:rFonts w:ascii="Times New Roman"/>
        </w:rPr>
        <w:t>Olayemi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R.I.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(2012).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Lost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N207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billion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strike,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Bureau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Says.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Daily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Trust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Newspaper,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Business Column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19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 January,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p.19.</w:t>
      </w:r>
    </w:p>
    <w:p>
      <w:pPr>
        <w:spacing w:after="0" w:line="242" w:lineRule="auto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75" w:lineRule="exact"/>
        <w:ind w:left="652"/>
        <w:rPr>
          <w:rFonts w:ascii="Times New Roman"/>
        </w:rPr>
      </w:pPr>
      <w:r>
        <w:rPr>
          <w:rFonts w:ascii="Times New Roman"/>
        </w:rPr>
        <w:t>Oparah,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A.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(2004).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What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Manner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Subsidy?</w:t>
      </w:r>
      <w:r>
        <w:rPr>
          <w:rFonts w:ascii="Times New Roman"/>
          <w:spacing w:val="11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Daily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Trust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Newspaper,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Thursday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25</w:t>
      </w:r>
      <w:r>
        <w:rPr>
          <w:rFonts w:ascii="Times New Roman"/>
          <w:vertAlign w:val="superscript"/>
        </w:rPr>
        <w:t>th</w:t>
      </w:r>
    </w:p>
    <w:p>
      <w:pPr>
        <w:pStyle w:val="BodyText"/>
        <w:spacing w:line="275" w:lineRule="exact"/>
        <w:ind w:left="1555"/>
        <w:rPr>
          <w:rFonts w:ascii="Times New Roman"/>
        </w:rPr>
      </w:pPr>
      <w:r>
        <w:rPr>
          <w:rFonts w:ascii="Times New Roman"/>
        </w:rPr>
        <w:t>July.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75" w:lineRule="exact"/>
        <w:ind w:left="652"/>
        <w:rPr>
          <w:rFonts w:ascii="Times New Roman" w:hAnsi="Times New Roman"/>
        </w:rPr>
      </w:pPr>
      <w:r>
        <w:rPr>
          <w:rFonts w:ascii="Times New Roman" w:hAnsi="Times New Roman"/>
        </w:rPr>
        <w:t>Oshunkeye,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(2012).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Least,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People‟s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Power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Sunday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Newspaper,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January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15,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pg.</w:t>
      </w:r>
    </w:p>
    <w:p>
      <w:pPr>
        <w:pStyle w:val="BodyText"/>
        <w:spacing w:line="275" w:lineRule="exact"/>
        <w:ind w:left="1464"/>
        <w:rPr>
          <w:rFonts w:ascii="Times New Roman"/>
        </w:rPr>
      </w:pPr>
      <w:r>
        <w:rPr>
          <w:rFonts w:ascii="Times New Roman"/>
        </w:rPr>
        <w:t>71.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/>
        <w:ind w:left="1555" w:right="1002" w:hanging="9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Roseline O. and Sulaimon S. ( 2015). Market Forces Dictate Fuel Prices, Queues‟ Lengths 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Filing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Stations.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Vanguard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Newspaper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June,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2015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641" w:right="1003" w:hanging="990"/>
        <w:jc w:val="both"/>
        <w:rPr>
          <w:rFonts w:ascii="Times New Roman"/>
        </w:rPr>
      </w:pPr>
      <w:r>
        <w:rPr>
          <w:rFonts w:ascii="Times New Roman"/>
        </w:rPr>
        <w:t>Turaki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A.H.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Loses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N780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billion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Theft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Annually.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Daily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Trust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27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 June,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p.4.</w:t>
      </w:r>
    </w:p>
    <w:p>
      <w:pPr>
        <w:pStyle w:val="BodyText"/>
        <w:rPr>
          <w:rFonts w:ascii="Times New Roman"/>
          <w:sz w:val="30"/>
        </w:rPr>
      </w:pPr>
    </w:p>
    <w:p>
      <w:pPr>
        <w:pStyle w:val="Heading1"/>
        <w:numPr>
          <w:ilvl w:val="0"/>
          <w:numId w:val="96"/>
        </w:numPr>
        <w:tabs>
          <w:tab w:pos="1372" w:val="left" w:leader="none"/>
          <w:tab w:pos="1373" w:val="left" w:leader="none"/>
        </w:tabs>
        <w:spacing w:line="240" w:lineRule="auto" w:before="215" w:after="0"/>
        <w:ind w:left="1373" w:right="0" w:hanging="721"/>
        <w:jc w:val="left"/>
        <w:rPr>
          <w:rFonts w:ascii="Times New Roman"/>
        </w:rPr>
      </w:pPr>
      <w:r>
        <w:rPr>
          <w:rFonts w:ascii="Times New Roman"/>
        </w:rPr>
        <w:t>INTERNET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SOURCES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BodyText"/>
        <w:ind w:left="1464" w:right="1076" w:hanging="812"/>
        <w:jc w:val="both"/>
        <w:rPr>
          <w:rFonts w:ascii="Times New Roman"/>
        </w:rPr>
      </w:pPr>
      <w:r>
        <w:rPr>
          <w:rFonts w:ascii="Times New Roman"/>
        </w:rPr>
        <w:t>Ada, M. (2016). How Nigerian Petrol Attendants Cheat You in Filling Stations. Available at:</w:t>
      </w:r>
      <w:r>
        <w:rPr>
          <w:rFonts w:ascii="Times New Roman"/>
          <w:spacing w:val="-57"/>
        </w:rPr>
        <w:t> </w:t>
      </w:r>
      <w:hyperlink r:id="rId166">
        <w:r>
          <w:rPr>
            <w:rFonts w:ascii="Times New Roman"/>
            <w:color w:val="0000FF"/>
            <w:u w:val="single" w:color="0000FF"/>
          </w:rPr>
          <w:t>http://www.nieriadailynews.nes/news/291261-how-nigerian-petrol-attendants-cheat-</w:t>
        </w:r>
      </w:hyperlink>
      <w:r>
        <w:rPr>
          <w:rFonts w:ascii="Times New Roman"/>
          <w:color w:val="0000FF"/>
          <w:spacing w:val="1"/>
        </w:rPr>
        <w:t> </w:t>
      </w:r>
      <w:hyperlink r:id="rId166">
        <w:r>
          <w:rPr>
            <w:rFonts w:ascii="Times New Roman"/>
            <w:color w:val="0000FF"/>
            <w:u w:val="single" w:color="0000FF"/>
          </w:rPr>
          <w:t>you</w:t>
        </w:r>
      </w:hyperlink>
      <w:r>
        <w:rPr>
          <w:rFonts w:ascii="Times New Roman"/>
          <w:color w:val="0000FF"/>
          <w:spacing w:val="7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20/5/2016.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1007" w:hanging="812"/>
        <w:jc w:val="both"/>
        <w:rPr>
          <w:rFonts w:ascii="Times New Roman"/>
        </w:rPr>
      </w:pPr>
      <w:r>
        <w:rPr>
          <w:rFonts w:ascii="Times New Roman"/>
        </w:rPr>
        <w:t>Adegoroye, A. (2002). The Challenge of Environmental Enforcement in Africa: The Nigeria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Experience.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at: </w:t>
      </w:r>
      <w:hyperlink r:id="rId103">
        <w:r>
          <w:rPr>
            <w:rFonts w:ascii="Times New Roman"/>
          </w:rPr>
          <w:t>http://www.inece.org/3rdvo11/pdf\Adegoroye.pdf.</w:t>
        </w:r>
      </w:hyperlink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line="242" w:lineRule="auto"/>
        <w:ind w:left="1464" w:right="1004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Adelaja, B. (2015).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Fuel Scarcity: Return of an Almost Forgotten Ordeal.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Available at:</w:t>
      </w:r>
      <w:r>
        <w:rPr>
          <w:rFonts w:ascii="Times New Roman" w:hAnsi="Times New Roman"/>
          <w:spacing w:val="1"/>
        </w:rPr>
        <w:t> </w:t>
      </w:r>
      <w:hyperlink r:id="rId100">
        <w:r>
          <w:rPr>
            <w:rFonts w:ascii="Times New Roman" w:hAnsi="Times New Roman"/>
            <w:color w:val="0000FF"/>
            <w:u w:val="single" w:color="0000FF"/>
          </w:rPr>
          <w:t>www.vanguardngr.com</w:t>
        </w:r>
        <w:r>
          <w:rPr>
            <w:rFonts w:ascii="Times New Roman" w:hAnsi="Times New Roman"/>
            <w:color w:val="0000FF"/>
            <w:spacing w:val="-5"/>
          </w:rPr>
          <w:t> </w:t>
        </w:r>
      </w:hyperlink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27/5/2015).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ind w:left="1464" w:right="1003" w:hanging="812"/>
        <w:jc w:val="both"/>
        <w:rPr>
          <w:rFonts w:ascii="Times New Roman"/>
        </w:rPr>
      </w:pPr>
      <w:r>
        <w:rPr>
          <w:rFonts w:ascii="Times New Roman"/>
        </w:rPr>
        <w:t>Adesuyi,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(2011).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Nursing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Mother,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25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Others,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27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Vehicles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Burnt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Fire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Incident.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3"/>
        </w:rPr>
        <w:t> </w:t>
      </w:r>
      <w:hyperlink r:id="rId75">
        <w:r>
          <w:rPr>
            <w:rFonts w:ascii="Times New Roman"/>
            <w:color w:val="0000FF"/>
            <w:u w:val="single" w:color="0000FF"/>
          </w:rPr>
          <w:t>www.guardiannewsngr.com</w:t>
        </w:r>
        <w:r>
          <w:rPr>
            <w:rFonts w:ascii="Times New Roman"/>
          </w:rPr>
          <w:t>,</w:t>
        </w:r>
        <w:r>
          <w:rPr>
            <w:rFonts w:ascii="Times New Roman"/>
            <w:spacing w:val="2"/>
          </w:rPr>
          <w:t> </w:t>
        </w:r>
      </w:hyperlink>
      <w:r>
        <w:rPr>
          <w:rFonts w:ascii="Times New Roman"/>
        </w:rPr>
        <w:t>visited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last 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28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May,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2011).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1464" w:right="993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Aga, B. (2010). The Director of DPR ‟s interview granted to the Guardian Reporter on 1</w:t>
      </w:r>
      <w:r>
        <w:rPr>
          <w:rFonts w:ascii="Times New Roman" w:hAnsi="Times New Roman"/>
          <w:vertAlign w:val="superscript"/>
        </w:rPr>
        <w:t>st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March, 2010 – available at </w:t>
      </w:r>
      <w:hyperlink r:id="rId75">
        <w:r>
          <w:rPr>
            <w:rFonts w:ascii="Times New Roman" w:hAnsi="Times New Roman"/>
            <w:color w:val="0000FF"/>
            <w:u w:val="single" w:color="0000FF"/>
            <w:vertAlign w:val="baseline"/>
          </w:rPr>
          <w:t>www.guardiannewsngr.com</w:t>
        </w:r>
      </w:hyperlink>
      <w:r>
        <w:rPr>
          <w:rFonts w:ascii="Times New Roman" w:hAnsi="Times New Roman"/>
          <w:color w:val="0000FF"/>
          <w:vertAlign w:val="baseline"/>
        </w:rPr>
        <w:t> </w:t>
      </w:r>
      <w:r>
        <w:rPr>
          <w:rFonts w:ascii="Times New Roman" w:hAnsi="Times New Roman"/>
          <w:vertAlign w:val="baseline"/>
        </w:rPr>
        <w:t>– accessed on 1</w:t>
      </w:r>
      <w:r>
        <w:rPr>
          <w:rFonts w:ascii="Times New Roman" w:hAnsi="Times New Roman"/>
          <w:vertAlign w:val="superscript"/>
        </w:rPr>
        <w:t>st</w:t>
      </w:r>
      <w:r>
        <w:rPr>
          <w:rFonts w:ascii="Times New Roman" w:hAnsi="Times New Roman"/>
          <w:vertAlign w:val="baseline"/>
        </w:rPr>
        <w:t> March,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2010).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652"/>
        <w:rPr>
          <w:rFonts w:ascii="Times New Roman"/>
        </w:rPr>
      </w:pPr>
      <w:r>
        <w:rPr>
          <w:rFonts w:ascii="Times New Roman"/>
        </w:rPr>
        <w:t>Agbon,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I.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(2011).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Real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Petrol.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26"/>
        </w:rPr>
        <w:t> </w:t>
      </w:r>
      <w:hyperlink r:id="rId63">
        <w:r>
          <w:rPr>
            <w:rFonts w:ascii="Times New Roman"/>
            <w:color w:val="0000FF"/>
            <w:u w:val="single" w:color="0000FF"/>
          </w:rPr>
          <w:t>www.saharareporters.com</w:t>
        </w:r>
      </w:hyperlink>
      <w:r>
        <w:rPr>
          <w:rFonts w:ascii="Times New Roman"/>
        </w:rPr>
        <w:t>).</w:t>
      </w:r>
    </w:p>
    <w:p>
      <w:pPr>
        <w:pStyle w:val="BodyText"/>
        <w:spacing w:before="2"/>
        <w:ind w:left="1464"/>
        <w:rPr>
          <w:rFonts w:ascii="Times New Roman"/>
        </w:rPr>
      </w:pPr>
      <w:r>
        <w:rPr>
          <w:rFonts w:ascii="Times New Roman"/>
        </w:rPr>
        <w:t>Agbon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former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ASUU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Chairman,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Ibadan.</w:t>
      </w: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3681" w:val="left" w:leader="none"/>
          <w:tab w:pos="5303" w:val="left" w:leader="none"/>
          <w:tab w:pos="6693" w:val="left" w:leader="none"/>
          <w:tab w:pos="7716" w:val="left" w:leader="none"/>
          <w:tab w:pos="9549" w:val="left" w:leader="none"/>
        </w:tabs>
        <w:ind w:left="1464" w:right="996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Agborufo, J. (2002). The Colonial Origin and Perpetuation of Environmental Pollution in the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Post-Colonial</w:t>
        <w:tab/>
        <w:t>Nigeria</w:t>
        <w:tab/>
        <w:t>State</w:t>
        <w:tab/>
        <w:t>–</w:t>
        <w:tab/>
        <w:t>Available</w:t>
        <w:tab/>
      </w:r>
      <w:r>
        <w:rPr>
          <w:rFonts w:ascii="Times New Roman" w:hAnsi="Times New Roman"/>
          <w:spacing w:val="-3"/>
        </w:rPr>
        <w:t>at</w:t>
      </w:r>
      <w:r>
        <w:rPr>
          <w:rFonts w:ascii="Times New Roman" w:hAnsi="Times New Roman"/>
          <w:spacing w:val="-58"/>
        </w:rPr>
        <w:t> </w:t>
      </w:r>
      <w:hyperlink r:id="rId182">
        <w:r>
          <w:rPr>
            <w:rFonts w:ascii="Times New Roman" w:hAnsi="Times New Roman"/>
            <w:color w:val="0000FF"/>
            <w:u w:val="single" w:color="0000FF"/>
          </w:rPr>
          <w:t>http://www.litt.ilstu.educ/critique/fall/2002does/jagbonifo.pdf.</w:t>
        </w:r>
        <w:r>
          <w:rPr>
            <w:rFonts w:ascii="Times New Roman" w:hAns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 w:hAnsi="Times New Roman"/>
            <w:color w:val="0000FF"/>
            <w:u w:val="single" w:color="0000FF"/>
          </w:rPr>
          <w:t>-</w:t>
        </w:r>
        <w:r>
          <w:rPr>
            <w:rFonts w:ascii="Times New Roman" w:hAns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 w:hAnsi="Times New Roman"/>
            <w:color w:val="0000FF"/>
            <w:u w:val="single" w:color="0000FF"/>
          </w:rPr>
          <w:t>accessed</w:t>
        </w:r>
        <w:r>
          <w:rPr>
            <w:rFonts w:ascii="Times New Roman" w:hAns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 w:hAnsi="Times New Roman"/>
            <w:color w:val="0000FF"/>
            <w:u w:val="single" w:color="0000FF"/>
          </w:rPr>
          <w:t>last</w:t>
        </w:r>
      </w:hyperlink>
      <w:r>
        <w:rPr>
          <w:rFonts w:ascii="Times New Roman" w:hAnsi="Times New Roman"/>
          <w:color w:val="0000FF"/>
          <w:spacing w:val="1"/>
        </w:rPr>
        <w:t> </w:t>
      </w:r>
      <w:hyperlink r:id="rId182">
        <w:r>
          <w:rPr>
            <w:rFonts w:ascii="Times New Roman" w:hAnsi="Times New Roman"/>
            <w:color w:val="0000FF"/>
            <w:u w:val="single" w:color="0000FF"/>
          </w:rPr>
          <w:t>8/7/2016</w:t>
        </w:r>
      </w:hyperlink>
      <w:r>
        <w:rPr>
          <w:rFonts w:ascii="Times New Roman" w:hAnsi="Times New Roman"/>
        </w:rPr>
        <w:t>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1464" w:right="997" w:hanging="812"/>
        <w:jc w:val="both"/>
        <w:rPr>
          <w:rFonts w:ascii="Times New Roman"/>
        </w:rPr>
      </w:pPr>
      <w:r>
        <w:rPr>
          <w:rFonts w:ascii="Times New Roman"/>
        </w:rPr>
        <w:t>Ahiuma-Young, V. and Adeoye, Y. (2007).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Nigeria: NLC Begins Monitoring of Filling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Stations.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69">
        <w:r>
          <w:rPr>
            <w:rFonts w:ascii="Times New Roman"/>
            <w:color w:val="0000FF"/>
            <w:u w:val="single" w:color="0000FF"/>
          </w:rPr>
          <w:t>http://www.allafrica.com/stories/200706290031.html</w:t>
        </w:r>
        <w:r>
          <w:rPr>
            <w:rFonts w:ascii="Times New Roman"/>
          </w:rPr>
          <w:t>.</w:t>
        </w:r>
      </w:hyperlink>
      <w:r>
        <w:rPr>
          <w:rFonts w:ascii="Times New Roman"/>
          <w:spacing w:val="1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10/4/2014.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ind w:left="1464" w:right="991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Akinboye,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S.O.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(2008).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Globalization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Challenge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Nigeria‟s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Development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21</w:t>
      </w:r>
      <w:r>
        <w:rPr>
          <w:rFonts w:ascii="Times New Roman" w:hAnsi="Times New Roman"/>
          <w:vertAlign w:val="superscript"/>
        </w:rPr>
        <w:t>st</w:t>
      </w:r>
      <w:r>
        <w:rPr>
          <w:rFonts w:ascii="Times New Roman" w:hAnsi="Times New Roman"/>
          <w:spacing w:val="-57"/>
          <w:vertAlign w:val="baseline"/>
        </w:rPr>
        <w:t> </w:t>
      </w:r>
      <w:r>
        <w:rPr>
          <w:rFonts w:ascii="Times New Roman" w:hAnsi="Times New Roman"/>
          <w:vertAlign w:val="baseline"/>
        </w:rPr>
        <w:t>Century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–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(available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at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www:globalization/caap.org/country/v7.1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–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accessed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on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10/5/2011).</w:t>
      </w: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pStyle w:val="BodyText"/>
        <w:spacing w:line="242" w:lineRule="auto"/>
        <w:ind w:left="1464" w:right="1007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Akpochafo, P. (2011).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 Petroleum Equalization Fund as a Stabilising Agency (Available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-3"/>
        </w:rPr>
        <w:t> </w:t>
      </w:r>
      <w:hyperlink r:id="rId96">
        <w:r>
          <w:rPr>
            <w:rFonts w:ascii="Times New Roman" w:hAnsi="Times New Roman"/>
            <w:color w:val="0000FF"/>
            <w:u w:val="single" w:color="0000FF"/>
          </w:rPr>
          <w:t>http://www.csls.firstcitygroup.com</w:t>
        </w:r>
        <w:r>
          <w:rPr>
            <w:rFonts w:ascii="Times New Roman" w:hAnsi="Times New Roman"/>
            <w:color w:val="0000FF"/>
            <w:spacing w:val="-5"/>
          </w:rPr>
          <w:t> </w:t>
        </w:r>
      </w:hyperlink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20/4/2011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07:23).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tabs>
          <w:tab w:pos="2694" w:val="left" w:leader="none"/>
          <w:tab w:pos="8208" w:val="left" w:leader="none"/>
        </w:tabs>
        <w:ind w:left="1464" w:right="1000" w:hanging="812"/>
        <w:rPr>
          <w:rFonts w:ascii="Times New Roman"/>
        </w:rPr>
      </w:pPr>
      <w:r>
        <w:rPr>
          <w:rFonts w:ascii="Times New Roman"/>
        </w:rPr>
        <w:t>Aluko,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M.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(2002).</w:t>
        <w:tab/>
        <w:t>NNPC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Mr.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President: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Where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subsidy?</w:t>
        <w:tab/>
        <w:t>Retrieved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57"/>
        </w:rPr>
        <w:t> </w:t>
      </w:r>
      <w:hyperlink r:id="rId82">
        <w:r>
          <w:rPr>
            <w:rFonts w:ascii="Times New Roman"/>
            <w:color w:val="0000FF"/>
            <w:u w:val="single" w:color="0000FF"/>
          </w:rPr>
          <w:t>www.dawodu.com/aluko58.htm</w:t>
        </w:r>
        <w:r>
          <w:rPr>
            <w:rFonts w:ascii="Times New Roman"/>
          </w:rPr>
          <w:t>,</w:t>
        </w:r>
        <w:r>
          <w:rPr>
            <w:rFonts w:ascii="Times New Roman"/>
            <w:spacing w:val="3"/>
          </w:rPr>
          <w:t> </w:t>
        </w:r>
      </w:hyperlink>
      <w:r>
        <w:rPr>
          <w:rFonts w:ascii="Times New Roman"/>
        </w:rPr>
        <w:t>Sunday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6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 January,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2013.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spacing w:line="242" w:lineRule="auto"/>
        <w:ind w:left="1464" w:right="997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Alohan,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(2012).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DPR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Seals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NNPC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Stations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Meter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Manipulation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Available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-57"/>
        </w:rPr>
        <w:t> </w:t>
      </w:r>
      <w:hyperlink r:id="rId75">
        <w:r>
          <w:rPr>
            <w:rFonts w:ascii="Times New Roman" w:hAnsi="Times New Roman"/>
            <w:color w:val="0000FF"/>
            <w:u w:val="single" w:color="0000FF"/>
          </w:rPr>
          <w:t>www.guardiannewsngr.com</w:t>
        </w:r>
        <w:r>
          <w:rPr>
            <w:rFonts w:ascii="Times New Roman" w:hAnsi="Times New Roman"/>
            <w:color w:val="0000FF"/>
            <w:spacing w:val="-5"/>
          </w:rPr>
          <w:t> </w:t>
        </w:r>
      </w:hyperlink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January,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2012).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tabs>
          <w:tab w:pos="1913" w:val="left" w:leader="none"/>
          <w:tab w:pos="2330" w:val="left" w:leader="none"/>
          <w:tab w:pos="3447" w:val="left" w:leader="none"/>
          <w:tab w:pos="4210" w:val="left" w:leader="none"/>
          <w:tab w:pos="4637" w:val="left" w:leader="none"/>
          <w:tab w:pos="5759" w:val="left" w:leader="none"/>
          <w:tab w:pos="6449" w:val="left" w:leader="none"/>
          <w:tab w:pos="6809" w:val="left" w:leader="none"/>
          <w:tab w:pos="7255" w:val="left" w:leader="none"/>
          <w:tab w:pos="7715" w:val="left" w:leader="none"/>
          <w:tab w:pos="8713" w:val="left" w:leader="none"/>
        </w:tabs>
        <w:ind w:left="1464" w:right="1007" w:hanging="812"/>
        <w:rPr>
          <w:rFonts w:ascii="Times New Roman" w:hAnsi="Times New Roman"/>
        </w:rPr>
      </w:pPr>
      <w:r>
        <w:rPr>
          <w:rFonts w:ascii="Times New Roman" w:hAnsi="Times New Roman"/>
        </w:rPr>
        <w:t>Babasessy,</w:t>
        <w:tab/>
        <w:t>T.</w:t>
        <w:tab/>
        <w:t>(2011).</w:t>
        <w:tab/>
        <w:t>Don‟t</w:t>
        <w:tab/>
        <w:t>be</w:t>
        <w:tab/>
        <w:t>deceived,</w:t>
        <w:tab/>
        <w:t>there</w:t>
        <w:tab/>
        <w:t>is</w:t>
        <w:tab/>
        <w:t>no</w:t>
        <w:tab/>
        <w:t>oil</w:t>
        <w:tab/>
        <w:t>subsidy.</w:t>
        <w:tab/>
      </w:r>
      <w:r>
        <w:rPr>
          <w:rFonts w:ascii="Times New Roman" w:hAnsi="Times New Roman"/>
          <w:spacing w:val="-1"/>
        </w:rPr>
        <w:t>Retrieved:</w:t>
      </w:r>
      <w:r>
        <w:rPr>
          <w:rFonts w:ascii="Times New Roman" w:hAnsi="Times New Roman"/>
          <w:spacing w:val="-57"/>
        </w:rPr>
        <w:t> </w:t>
      </w:r>
      <w:hyperlink r:id="rId83">
        <w:r>
          <w:rPr>
            <w:rFonts w:ascii="Times New Roman" w:hAnsi="Times New Roman"/>
            <w:color w:val="0000FF"/>
            <w:u w:val="single" w:color="0000FF"/>
          </w:rPr>
          <w:t>www.nairaland.com/704785/dont-decei</w:t>
        </w:r>
        <w:r>
          <w:rPr>
            <w:rFonts w:ascii="Times New Roman" w:hAnsi="Times New Roman"/>
          </w:rPr>
          <w:t>.</w:t>
        </w:r>
        <w:r>
          <w:rPr>
            <w:rFonts w:ascii="Times New Roman" w:hAnsi="Times New Roman"/>
            <w:spacing w:val="3"/>
          </w:rPr>
          <w:t> </w:t>
        </w:r>
      </w:hyperlink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January,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2012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line="242" w:lineRule="auto"/>
        <w:ind w:left="1464" w:right="1009" w:hanging="812"/>
        <w:jc w:val="both"/>
        <w:rPr>
          <w:rFonts w:ascii="Times New Roman"/>
        </w:rPr>
      </w:pPr>
      <w:r>
        <w:rPr>
          <w:rFonts w:ascii="Times New Roman"/>
        </w:rPr>
        <w:t>Badejo, A., Ameto, A. and Hope, I. (2011): Fuel Scarcity Cripples Economic Activities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Abuja,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Kano,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Jos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Kaduna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http//:</w:t>
      </w:r>
      <w:hyperlink r:id="rId70">
        <w:r>
          <w:rPr>
            <w:rFonts w:ascii="Times New Roman"/>
          </w:rPr>
          <w:t>www.businessdayonline.com/NG).</w:t>
        </w:r>
      </w:hyperlink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tabs>
          <w:tab w:pos="8452" w:val="left" w:leader="none"/>
        </w:tabs>
        <w:ind w:left="1464" w:right="995" w:hanging="812"/>
        <w:rPr>
          <w:rFonts w:ascii="Times New Roman" w:hAnsi="Times New Roman"/>
        </w:rPr>
      </w:pPr>
      <w:r>
        <w:rPr>
          <w:rFonts w:ascii="Times New Roman" w:hAnsi="Times New Roman"/>
        </w:rPr>
        <w:t>BBC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Report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(2011).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Nigerian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Fuel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Shortages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Worsen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Dark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Days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Return.</w:t>
        <w:tab/>
        <w:t>Available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-57"/>
        </w:rPr>
        <w:t> </w:t>
      </w:r>
      <w:hyperlink r:id="rId134">
        <w:r>
          <w:rPr>
            <w:rFonts w:ascii="Times New Roman" w:hAnsi="Times New Roman"/>
            <w:color w:val="0000FF"/>
            <w:u w:val="single" w:color="0000FF"/>
          </w:rPr>
          <w:t>http://news.bbc.co.uk/2/hi</w:t>
        </w:r>
        <w:r>
          <w:rPr>
            <w:rFonts w:ascii="Times New Roman" w:hAnsi="Times New Roman"/>
            <w:color w:val="0000FF"/>
            <w:spacing w:val="-5"/>
          </w:rPr>
          <w:t> </w:t>
        </w:r>
      </w:hyperlink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6/5/2011).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1464" w:right="999" w:hanging="812"/>
        <w:jc w:val="both"/>
        <w:rPr>
          <w:rFonts w:ascii="Times New Roman"/>
        </w:rPr>
      </w:pPr>
      <w:r>
        <w:rPr>
          <w:rFonts w:ascii="Times New Roman"/>
        </w:rPr>
        <w:t>Brice, H., Jean-Baptiste, A. and Daouda, A. (2012). Fuel Smuggling in Nigeria, Benin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Togo: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 intractable illicit trade.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Available at: </w:t>
      </w:r>
      <w:hyperlink r:id="rId62">
        <w:r>
          <w:rPr>
            <w:rFonts w:ascii="Times New Roman"/>
            <w:color w:val="0000FF"/>
            <w:u w:val="single" w:color="0000FF"/>
          </w:rPr>
          <w:t>http://nigeriainfos.blogspot.com/2</w:t>
        </w:r>
      </w:hyperlink>
      <w:r>
        <w:rPr>
          <w:rFonts w:ascii="Times New Roman"/>
          <w:color w:val="0000FF"/>
          <w:spacing w:val="1"/>
        </w:rPr>
        <w:t> </w:t>
      </w:r>
      <w:r>
        <w:rPr>
          <w:rFonts w:ascii="Times New Roman"/>
        </w:rPr>
        <w:t>(last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visited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April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26,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2013).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/>
        <w:ind w:left="1373" w:right="992" w:hanging="721"/>
        <w:jc w:val="both"/>
        <w:rPr>
          <w:rFonts w:ascii="Times New Roman"/>
        </w:rPr>
      </w:pPr>
      <w:r>
        <w:rPr>
          <w:rFonts w:ascii="Times New Roman"/>
        </w:rPr>
        <w:t>Clara,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Sebastine,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Why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Go.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Retrieved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vanguardng.org.,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28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.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Column</w:t>
      </w:r>
      <w:r>
        <w:rPr>
          <w:rFonts w:ascii="Times New Roman"/>
          <w:spacing w:val="-3"/>
          <w:vertAlign w:val="baseline"/>
        </w:rPr>
        <w:t> </w:t>
      </w:r>
      <w:r>
        <w:rPr>
          <w:rFonts w:ascii="Times New Roman"/>
          <w:vertAlign w:val="baseline"/>
        </w:rPr>
        <w:t>p.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13.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before="1"/>
        <w:ind w:left="1373" w:right="991" w:hanging="721"/>
        <w:jc w:val="both"/>
        <w:rPr>
          <w:rFonts w:ascii="Times New Roman"/>
        </w:rPr>
      </w:pPr>
      <w:r>
        <w:rPr>
          <w:rFonts w:ascii="Times New Roman"/>
        </w:rPr>
        <w:t>Channel Television (2016). DPR Deploys Task Force to Monitor 24-Hour Sale of Petrol.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 at: </w:t>
      </w:r>
      <w:hyperlink r:id="rId144">
        <w:r>
          <w:rPr>
            <w:rFonts w:ascii="Times New Roman"/>
            <w:color w:val="0000FF"/>
            <w:u w:val="single" w:color="0000FF"/>
          </w:rPr>
          <w:t>http://www.channelstv.com/2016/04/dpr-deploys-task-force-to-monitor-</w:t>
        </w:r>
      </w:hyperlink>
      <w:r>
        <w:rPr>
          <w:rFonts w:ascii="Times New Roman"/>
          <w:color w:val="0000FF"/>
          <w:spacing w:val="1"/>
        </w:rPr>
        <w:t> </w:t>
      </w:r>
      <w:hyperlink r:id="rId144">
        <w:r>
          <w:rPr>
            <w:rFonts w:ascii="Times New Roman"/>
            <w:color w:val="0000FF"/>
            <w:u w:val="single" w:color="0000FF"/>
          </w:rPr>
          <w:t>24-hor-sale-of-petrol/</w:t>
        </w:r>
        <w:r>
          <w:rPr>
            <w:rFonts w:ascii="Times New Roman"/>
          </w:rPr>
          <w:t>.</w:t>
        </w:r>
        <w:r>
          <w:rPr>
            <w:rFonts w:ascii="Times New Roman"/>
            <w:spacing w:val="3"/>
          </w:rPr>
          <w:t> </w:t>
        </w:r>
      </w:hyperlink>
      <w:r>
        <w:rPr>
          <w:rFonts w:ascii="Times New Roman"/>
        </w:rPr>
        <w:t>Accessed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6/4/2016).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7" w:hanging="721"/>
        <w:jc w:val="both"/>
        <w:rPr>
          <w:rFonts w:ascii="Times New Roman"/>
        </w:rPr>
      </w:pPr>
      <w:r>
        <w:rPr>
          <w:rFonts w:ascii="Times New Roman"/>
        </w:rPr>
        <w:t>Chimezie, D. 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Importation Pricing of Petroleum Products in Nigeria: The Shame of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Nation.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Economist Magazine, 4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 Edition, Vol. 4.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A Publication of the Nigerian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Economics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Students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Association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(NESA),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Uniben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Chapter.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(Also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available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at:</w:t>
      </w:r>
      <w:r>
        <w:rPr>
          <w:rFonts w:ascii="Times New Roman"/>
          <w:spacing w:val="1"/>
          <w:vertAlign w:val="baseline"/>
        </w:rPr>
        <w:t> </w:t>
      </w:r>
      <w:hyperlink r:id="rId11">
        <w:r>
          <w:rPr>
            <w:rFonts w:ascii="Times New Roman"/>
            <w:color w:val="0000FF"/>
            <w:u w:val="single" w:color="0000FF"/>
            <w:vertAlign w:val="baseline"/>
          </w:rPr>
          <w:t>http://www.theeconomistng.blogspot.com/2013/02/importation-pricing</w:t>
        </w:r>
        <w:r>
          <w:rPr>
            <w:rFonts w:ascii="Times New Roman"/>
            <w:vertAlign w:val="baseline"/>
          </w:rPr>
          <w:t>,</w:t>
        </w:r>
      </w:hyperlink>
      <w:r>
        <w:rPr>
          <w:rFonts w:ascii="Times New Roman"/>
          <w:vertAlign w:val="baseline"/>
        </w:rPr>
        <w:t> last accessed: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June,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2014).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tabs>
          <w:tab w:pos="3522" w:val="left" w:leader="none"/>
          <w:tab w:pos="4621" w:val="left" w:leader="none"/>
          <w:tab w:pos="6368" w:val="left" w:leader="none"/>
          <w:tab w:pos="7807" w:val="left" w:leader="none"/>
          <w:tab w:pos="9472" w:val="left" w:leader="none"/>
        </w:tabs>
        <w:ind w:left="1373" w:right="1001" w:hanging="721"/>
        <w:jc w:val="both"/>
        <w:rPr>
          <w:rFonts w:ascii="Times New Roman"/>
        </w:rPr>
      </w:pPr>
      <w:r>
        <w:rPr>
          <w:rFonts w:ascii="Times New Roman"/>
        </w:rPr>
        <w:t>Daniel, C. 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Importation Pricing of Petroleum Products in Nigeria: The Shame of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Nation.</w:t>
        <w:tab/>
        <w:t>The</w:t>
        <w:tab/>
        <w:t>Economist</w:t>
        <w:tab/>
        <w:t>Nigeria</w:t>
        <w:tab/>
        <w:t>(available</w:t>
        <w:tab/>
        <w:t>at: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theeconomistng.blogspot.com/2013/02/importation-pricing)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373" w:right="992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Daniel (2014).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Unrelenting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CBN Governor Insists $20 billion Naira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Crude Oil Sales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NNPC still Unaccounted for. Available at: </w:t>
      </w:r>
      <w:hyperlink r:id="rId101">
        <w:r>
          <w:rPr>
            <w:rFonts w:ascii="Times New Roman" w:hAnsi="Times New Roman"/>
            <w:color w:val="0000FF"/>
            <w:u w:val="single" w:color="0000FF"/>
          </w:rPr>
          <w:t>http://www.information.com</w:t>
        </w:r>
        <w:r>
          <w:rPr>
            <w:rFonts w:ascii="Times New Roman" w:hAnsi="Times New Roman"/>
            <w:color w:val="0000FF"/>
          </w:rPr>
          <w:t> </w:t>
        </w:r>
      </w:hyperlink>
      <w:r>
        <w:rPr>
          <w:rFonts w:ascii="Times New Roman" w:hAnsi="Times New Roman"/>
        </w:rPr>
        <w:t>– Accessed on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2/2/2017.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87" w:hanging="721"/>
        <w:jc w:val="both"/>
        <w:rPr>
          <w:rFonts w:ascii="Times New Roman"/>
        </w:rPr>
      </w:pPr>
      <w:r>
        <w:rPr>
          <w:rFonts w:ascii="Times New Roman"/>
        </w:rPr>
        <w:t>Daniel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(2016).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DPR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Warns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Marketers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Against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Adulteration,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Pump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Manipulation.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83">
        <w:r>
          <w:rPr>
            <w:rFonts w:ascii="Times New Roman"/>
            <w:color w:val="0000FF"/>
            <w:u w:val="single" w:color="0000FF"/>
          </w:rPr>
          <w:t>http://www.informationng.com/2016/4/dpr-warns-marketers-against-</w:t>
        </w:r>
      </w:hyperlink>
      <w:r>
        <w:rPr>
          <w:rFonts w:ascii="Times New Roman"/>
          <w:color w:val="0000FF"/>
          <w:spacing w:val="1"/>
        </w:rPr>
        <w:t> </w:t>
      </w:r>
      <w:hyperlink r:id="rId183">
        <w:r>
          <w:rPr>
            <w:rFonts w:ascii="Times New Roman"/>
            <w:color w:val="0000FF"/>
            <w:u w:val="single" w:color="0000FF"/>
          </w:rPr>
          <w:t>fuel-adulteration-pump-manipulation.html.</w:t>
        </w:r>
        <w:r>
          <w:rPr>
            <w:rFonts w:ascii="Times New Roman"/>
            <w:color w:val="0000FF"/>
            <w:spacing w:val="3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Accessed</w:t>
        </w:r>
        <w:r>
          <w:rPr>
            <w:rFonts w:asci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on</w:t>
        </w:r>
        <w:r>
          <w:rPr>
            <w:rFonts w:ascii="Times New Roman"/>
            <w:color w:val="0000FF"/>
            <w:spacing w:val="-3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7/2/2017</w:t>
        </w:r>
      </w:hyperlink>
      <w:r>
        <w:rPr>
          <w:rFonts w:ascii="Times New Roman"/>
        </w:rPr>
        <w:t>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1004" w:hanging="812"/>
        <w:rPr>
          <w:rFonts w:ascii="Times New Roman"/>
        </w:rPr>
      </w:pPr>
      <w:r>
        <w:rPr>
          <w:rFonts w:ascii="Times New Roman"/>
        </w:rPr>
        <w:t>Daniel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(2016).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New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Petrol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Pump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Price: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DPR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Commences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Enforcement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Plateau.</w:t>
      </w:r>
      <w:r>
        <w:rPr>
          <w:rFonts w:ascii="Times New Roman"/>
          <w:spacing w:val="-57"/>
        </w:rPr>
        <w:t> </w:t>
      </w:r>
      <w:hyperlink r:id="rId164">
        <w:r>
          <w:rPr>
            <w:rFonts w:ascii="Times New Roman"/>
            <w:color w:val="0000FF"/>
            <w:u w:val="single" w:color="0000FF"/>
          </w:rPr>
          <w:t>http://www.informationng.com/2016/04/dpr.fuelscarcity-massive-truck-out-of-</w:t>
        </w:r>
      </w:hyperlink>
      <w:r>
        <w:rPr>
          <w:rFonts w:ascii="Times New Roman"/>
          <w:color w:val="0000FF"/>
          <w:spacing w:val="1"/>
        </w:rPr>
        <w:t> </w:t>
      </w:r>
      <w:hyperlink r:id="rId164">
        <w:r>
          <w:rPr>
            <w:rFonts w:ascii="Times New Roman"/>
            <w:color w:val="0000FF"/>
            <w:u w:val="single" w:color="0000FF"/>
          </w:rPr>
          <w:t>products-to-stations/</w:t>
        </w:r>
        <w:r>
          <w:rPr>
            <w:rFonts w:ascii="Times New Roman"/>
          </w:rPr>
          <w:t>.</w:t>
        </w:r>
        <w:r>
          <w:rPr>
            <w:rFonts w:ascii="Times New Roman"/>
            <w:spacing w:val="3"/>
          </w:rPr>
          <w:t> </w:t>
        </w:r>
      </w:hyperlink>
      <w:r>
        <w:rPr>
          <w:rFonts w:ascii="Times New Roman"/>
        </w:rPr>
        <w:t>Accessed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27/3/2016.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tabs>
          <w:tab w:pos="9641" w:val="left" w:leader="none"/>
        </w:tabs>
        <w:ind w:left="1373" w:right="996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Defaulting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Filling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Stations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Sanctioned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PPPRA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Available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1"/>
        </w:rPr>
        <w:t> </w:t>
      </w:r>
      <w:hyperlink r:id="rId107">
        <w:r>
          <w:rPr>
            <w:rFonts w:ascii="Times New Roman" w:hAnsi="Times New Roman"/>
            <w:color w:val="0000FF"/>
            <w:u w:val="single" w:color="0000FF"/>
          </w:rPr>
          <w:t>http://www.newscity.com.ng/defaulting-filling-stations-to-be-sanctioned-pppra</w:t>
        </w:r>
      </w:hyperlink>
      <w:r>
        <w:rPr>
          <w:rFonts w:ascii="Times New Roman" w:hAnsi="Times New Roman"/>
          <w:color w:val="0000FF"/>
        </w:rPr>
        <w:tab/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2/1/2016.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37" w:lineRule="auto"/>
        <w:ind w:left="1373" w:hanging="721"/>
        <w:rPr>
          <w:rFonts w:ascii="Times New Roman" w:hAnsi="Times New Roman"/>
        </w:rPr>
      </w:pPr>
      <w:r>
        <w:rPr>
          <w:rFonts w:ascii="Times New Roman" w:hAnsi="Times New Roman"/>
        </w:rPr>
        <w:t>Didymus,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J.T.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(2012):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Nigeria: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Police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Officers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Protest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removal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fuel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subsidy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(available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-57"/>
        </w:rPr>
        <w:t> </w:t>
      </w:r>
      <w:hyperlink r:id="rId64">
        <w:r>
          <w:rPr>
            <w:rFonts w:ascii="Times New Roman" w:hAnsi="Times New Roman"/>
            <w:color w:val="0000FF"/>
            <w:u w:val="single" w:color="0000FF"/>
          </w:rPr>
          <w:t>http://www.digitaljournal.com</w:t>
        </w:r>
        <w:r>
          <w:rPr>
            <w:rFonts w:ascii="Times New Roman" w:hAnsi="Times New Roman"/>
            <w:color w:val="0000FF"/>
            <w:spacing w:val="-4"/>
          </w:rPr>
          <w:t> </w:t>
        </w:r>
      </w:hyperlink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14/5/2015).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373" w:hanging="721"/>
        <w:rPr>
          <w:rFonts w:ascii="Times New Roman"/>
        </w:rPr>
      </w:pPr>
      <w:r>
        <w:rPr>
          <w:rFonts w:ascii="Times New Roman"/>
        </w:rPr>
        <w:t>DPR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Bulletin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(2003).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Origin,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Mission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Vision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DPR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57"/>
        </w:rPr>
        <w:t> </w:t>
      </w:r>
      <w:hyperlink r:id="rId184">
        <w:r>
          <w:rPr>
            <w:rFonts w:ascii="Times New Roman"/>
            <w:color w:val="0000FF"/>
            <w:u w:val="single" w:color="0000FF"/>
          </w:rPr>
          <w:t>www.dprnigeria.org.ng/about.dpr</w:t>
        </w:r>
        <w:r>
          <w:rPr>
            <w:rFonts w:asci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-</w:t>
        </w:r>
        <w:r>
          <w:rPr>
            <w:rFonts w:ascii="Times New Roman"/>
            <w:color w:val="0000FF"/>
            <w:spacing w:val="3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last</w:t>
        </w:r>
        <w:r>
          <w:rPr>
            <w:rFonts w:ascii="Times New Roman"/>
            <w:color w:val="0000FF"/>
            <w:spacing w:val="7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accessed</w:t>
        </w:r>
        <w:r>
          <w:rPr>
            <w:rFonts w:asci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23/1/2016</w:t>
        </w:r>
      </w:hyperlink>
      <w:r>
        <w:rPr>
          <w:rFonts w:ascii="Times New Roman"/>
        </w:rPr>
        <w:t>).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before="1"/>
        <w:ind w:left="1373" w:right="991" w:hanging="721"/>
        <w:jc w:val="both"/>
        <w:rPr>
          <w:rFonts w:ascii="Times New Roman"/>
        </w:rPr>
      </w:pPr>
      <w:r>
        <w:rPr>
          <w:rFonts w:ascii="Times New Roman"/>
        </w:rPr>
        <w:t>DPR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shuts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Depots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Around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Country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Marketers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Heed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Warning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r>
        <w:rPr>
          <w:rFonts w:ascii="Times New Roman"/>
          <w:color w:val="0000FF"/>
          <w:u w:val="single" w:color="0000FF"/>
        </w:rPr>
        <w:t>http://www.energymixreportcom/dpr-shuts-down-</w:t>
      </w:r>
      <w:r>
        <w:rPr>
          <w:rFonts w:ascii="Times New Roman"/>
          <w:color w:val="0000FF"/>
          <w:spacing w:val="1"/>
        </w:rPr>
        <w:t> </w:t>
      </w:r>
      <w:r>
        <w:rPr>
          <w:rFonts w:ascii="Times New Roman"/>
          <w:color w:val="0000FF"/>
          <w:u w:val="single" w:color="0000FF"/>
        </w:rPr>
        <w:t>stations-depots</w:t>
      </w:r>
      <w:r>
        <w:rPr>
          <w:rFonts w:ascii="Times New Roman"/>
          <w:color w:val="0000FF"/>
          <w:spacing w:val="59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6/2/2017.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hanging="721"/>
        <w:rPr>
          <w:rFonts w:ascii="Times New Roman"/>
        </w:rPr>
      </w:pPr>
      <w:r>
        <w:rPr>
          <w:rFonts w:ascii="Times New Roman"/>
        </w:rPr>
        <w:t>DPR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Sets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up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Control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Centres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Monitoring/Complains,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1</w:t>
      </w:r>
      <w:r>
        <w:rPr>
          <w:rFonts w:ascii="Times New Roman"/>
          <w:vertAlign w:val="superscript"/>
        </w:rPr>
        <w:t>st</w:t>
      </w:r>
      <w:r>
        <w:rPr>
          <w:rFonts w:ascii="Times New Roman"/>
          <w:spacing w:val="57"/>
          <w:vertAlign w:val="baseline"/>
        </w:rPr>
        <w:t> </w:t>
      </w:r>
      <w:r>
        <w:rPr>
          <w:rFonts w:ascii="Times New Roman"/>
          <w:vertAlign w:val="baseline"/>
        </w:rPr>
        <w:t>March,</w:t>
      </w:r>
      <w:r>
        <w:rPr>
          <w:rFonts w:ascii="Times New Roman"/>
          <w:spacing w:val="59"/>
          <w:vertAlign w:val="baseline"/>
        </w:rPr>
        <w:t> </w:t>
      </w:r>
      <w:r>
        <w:rPr>
          <w:rFonts w:ascii="Times New Roman"/>
          <w:vertAlign w:val="baseline"/>
        </w:rPr>
        <w:t>2010</w:t>
      </w:r>
      <w:r>
        <w:rPr>
          <w:rFonts w:ascii="Times New Roman"/>
          <w:spacing w:val="56"/>
          <w:vertAlign w:val="baseline"/>
        </w:rPr>
        <w:t> </w:t>
      </w:r>
      <w:r>
        <w:rPr>
          <w:rFonts w:ascii="Times New Roman"/>
          <w:vertAlign w:val="baseline"/>
        </w:rPr>
        <w:t>(Available</w:t>
      </w:r>
      <w:r>
        <w:rPr>
          <w:rFonts w:ascii="Times New Roman"/>
          <w:spacing w:val="56"/>
          <w:vertAlign w:val="baseline"/>
        </w:rPr>
        <w:t> </w:t>
      </w:r>
      <w:r>
        <w:rPr>
          <w:rFonts w:ascii="Times New Roman"/>
          <w:vertAlign w:val="baseline"/>
        </w:rPr>
        <w:t>at:</w:t>
      </w:r>
      <w:r>
        <w:rPr>
          <w:rFonts w:ascii="Times New Roman"/>
          <w:spacing w:val="-57"/>
          <w:vertAlign w:val="baseline"/>
        </w:rPr>
        <w:t> </w:t>
      </w:r>
      <w:hyperlink r:id="rId143">
        <w:r>
          <w:rPr>
            <w:rFonts w:ascii="Times New Roman"/>
            <w:color w:val="0000FF"/>
            <w:u w:val="single" w:color="0000FF"/>
            <w:vertAlign w:val="baseline"/>
          </w:rPr>
          <w:t>http://www.dprnigeria.com/new_archieve</w:t>
        </w:r>
      </w:hyperlink>
      <w:r>
        <w:rPr>
          <w:rFonts w:ascii="Times New Roman"/>
          <w:vertAlign w:val="baseline"/>
        </w:rPr>
        <w:t>).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tabs>
          <w:tab w:pos="2213" w:val="left" w:leader="dot"/>
        </w:tabs>
        <w:ind w:left="1373" w:right="1524" w:hanging="721"/>
        <w:rPr>
          <w:rFonts w:ascii="Times New Roman"/>
        </w:rPr>
      </w:pPr>
      <w:r>
        <w:rPr>
          <w:rFonts w:ascii="Times New Roman"/>
        </w:rPr>
        <w:t>DPR Deploys Task Force to Monitor 24-Hour Sale of Petrol (2016). 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</w:t>
      </w:r>
      <w:hyperlink r:id="rId138">
        <w:r>
          <w:rPr>
            <w:rFonts w:ascii="Times New Roman"/>
          </w:rPr>
          <w:t>:</w:t>
        </w:r>
        <w:r>
          <w:rPr>
            <w:rFonts w:ascii="Times New Roman"/>
            <w:color w:val="0000FF"/>
            <w:u w:val="single" w:color="0000FF"/>
          </w:rPr>
          <w:t>http://www.channelstv.com/2016/04/06/dpr-deploys-task-force-to-monitor-24-</w:t>
        </w:r>
      </w:hyperlink>
      <w:r>
        <w:rPr>
          <w:rFonts w:ascii="Times New Roman"/>
          <w:color w:val="0000FF"/>
          <w:spacing w:val="-57"/>
        </w:rPr>
        <w:t> </w:t>
      </w:r>
      <w:hyperlink r:id="rId138">
        <w:r>
          <w:rPr>
            <w:rFonts w:ascii="Times New Roman"/>
            <w:color w:val="0000FF"/>
            <w:u w:val="single" w:color="0000FF"/>
          </w:rPr>
          <w:t>hours</w:t>
        </w:r>
      </w:hyperlink>
      <w:r>
        <w:rPr>
          <w:rFonts w:ascii="Times New Roman"/>
          <w:color w:val="0000FF"/>
        </w:rPr>
        <w:tab/>
      </w:r>
      <w:r>
        <w:rPr>
          <w:rFonts w:ascii="Times New Roman"/>
        </w:rPr>
        <w:t>Accessed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6/4/2016.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373" w:right="2846" w:hanging="721"/>
        <w:rPr>
          <w:rFonts w:ascii="Times New Roman"/>
        </w:rPr>
      </w:pPr>
      <w:r>
        <w:rPr>
          <w:rFonts w:ascii="Times New Roman"/>
        </w:rPr>
        <w:t>DPR Decries Abuse of Downstream Regulations (available at:</w:t>
      </w:r>
      <w:r>
        <w:rPr>
          <w:rFonts w:ascii="Times New Roman"/>
          <w:spacing w:val="1"/>
        </w:rPr>
        <w:t> </w:t>
      </w:r>
      <w:hyperlink r:id="rId146">
        <w:r>
          <w:rPr>
            <w:rFonts w:ascii="Times New Roman"/>
            <w:color w:val="0000FF"/>
            <w:u w:val="single" w:color="0000FF"/>
          </w:rPr>
          <w:t>http://www.sweetcrudereport.com</w:t>
        </w:r>
      </w:hyperlink>
      <w:r>
        <w:rPr>
          <w:rFonts w:ascii="Times New Roman"/>
        </w:rPr>
        <w:t>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visited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28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September,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2012.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464" w:right="1023" w:hanging="812"/>
        <w:rPr>
          <w:rFonts w:ascii="Times New Roman"/>
        </w:rPr>
      </w:pPr>
      <w:r>
        <w:rPr>
          <w:rFonts w:ascii="Times New Roman"/>
        </w:rPr>
        <w:t>DPR Seals off four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filling stations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Kano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 </w:t>
      </w:r>
      <w:hyperlink r:id="rId146">
        <w:r>
          <w:rPr>
            <w:rFonts w:ascii="Times New Roman"/>
            <w:color w:val="0000FF"/>
            <w:u w:val="single" w:color="0000FF"/>
          </w:rPr>
          <w:t>http://www.sweetcrudereport.com</w:t>
        </w:r>
      </w:hyperlink>
      <w:r>
        <w:rPr>
          <w:rFonts w:ascii="Times New Roman"/>
        </w:rPr>
        <w:t>)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visited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24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 June,</w:t>
      </w:r>
      <w:r>
        <w:rPr>
          <w:rFonts w:ascii="Times New Roman"/>
          <w:spacing w:val="4"/>
          <w:vertAlign w:val="baseline"/>
        </w:rPr>
        <w:t> </w:t>
      </w:r>
      <w:r>
        <w:rPr>
          <w:rFonts w:ascii="Times New Roman"/>
          <w:vertAlign w:val="baseline"/>
        </w:rPr>
        <w:t>2011.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1001" w:hanging="812"/>
        <w:jc w:val="both"/>
        <w:rPr>
          <w:rFonts w:ascii="Times New Roman"/>
        </w:rPr>
      </w:pPr>
      <w:r>
        <w:rPr>
          <w:rFonts w:ascii="Times New Roman"/>
        </w:rPr>
        <w:t>Edo,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Z.O. (2012). The Challenges of Effective Environmental Enforcement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and Compliance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 the Niger Delta Region of Nigeria. Journal of Sustainable Development in Africa,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14(6).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464" w:right="991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Egbu, R. (2009). Nigeria: Deregulation – Passport to Misery, Chaos and Instability.(Available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at: </w:t>
      </w:r>
      <w:hyperlink r:id="rId116">
        <w:r>
          <w:rPr>
            <w:rFonts w:ascii="Times New Roman" w:hAnsi="Times New Roman"/>
            <w:color w:val="0000FF"/>
            <w:u w:val="single" w:color="0000FF"/>
          </w:rPr>
          <w:t>http://brechforum.org/fuel-oil-</w:t>
        </w:r>
        <w:r>
          <w:rPr>
            <w:rFonts w:ascii="Times New Roman" w:hAns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 w:hAnsi="Times New Roman"/>
            <w:color w:val="0000FF"/>
            <w:u w:val="single" w:color="0000FF"/>
          </w:rPr>
          <w:t>deregulation-nigeria-two-articles</w:t>
        </w:r>
      </w:hyperlink>
      <w:r>
        <w:rPr>
          <w:rFonts w:ascii="Times New Roman" w:hAnsi="Times New Roman"/>
          <w:color w:val="0000FF"/>
        </w:rPr>
        <w:t> </w:t>
      </w:r>
      <w:r>
        <w:rPr>
          <w:rFonts w:ascii="Times New Roman" w:hAnsi="Times New Roman"/>
        </w:rPr>
        <w:t>- accessed 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10/04/2010).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1007" w:hanging="812"/>
        <w:jc w:val="both"/>
        <w:rPr>
          <w:rFonts w:ascii="Times New Roman"/>
        </w:rPr>
      </w:pPr>
      <w:r>
        <w:rPr>
          <w:rFonts w:ascii="Times New Roman"/>
        </w:rPr>
        <w:t>Egede, E.A. and Uzonna, N.O. (2013). The Effect of Cost of Distribution on the Pump Price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South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East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Journal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Sustainable Development,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Vol.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4,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No.17,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pp.154-162.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464" w:right="987" w:hanging="812"/>
        <w:jc w:val="both"/>
        <w:rPr>
          <w:rFonts w:ascii="Times New Roman"/>
        </w:rPr>
      </w:pPr>
      <w:r>
        <w:rPr>
          <w:rFonts w:ascii="Times New Roman"/>
        </w:rPr>
        <w:t>Emmanuel, O. (2012).</w:t>
      </w:r>
      <w:r>
        <w:rPr>
          <w:rFonts w:ascii="Times New Roman"/>
          <w:spacing w:val="1"/>
        </w:rPr>
        <w:t> </w:t>
      </w:r>
      <w:hyperlink r:id="rId185">
        <w:r>
          <w:rPr>
            <w:rFonts w:ascii="Times New Roman"/>
            <w:color w:val="0000FF"/>
            <w:u w:val="single" w:color="0000FF"/>
          </w:rPr>
          <w:t>Estimating the Demand for Petroleum Products in Nigeria</w:t>
        </w:r>
        <w:r>
          <w:rPr>
            <w:rFonts w:ascii="Times New Roman"/>
          </w:rPr>
          <w:t>.</w:t>
        </w:r>
      </w:hyperlink>
      <w:r>
        <w:rPr>
          <w:rFonts w:ascii="Times New Roman"/>
          <w:spacing w:val="1"/>
        </w:rPr>
        <w:t> </w:t>
      </w:r>
      <w:r>
        <w:rPr>
          <w:rFonts w:ascii="Times New Roman"/>
        </w:rPr>
        <w:t>Special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Reports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Published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Perspective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World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Affairs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86">
        <w:r>
          <w:rPr>
            <w:rFonts w:ascii="Times New Roman"/>
            <w:color w:val="0000FF"/>
            <w:u w:val="single" w:color="0000FF"/>
          </w:rPr>
          <w:t>www.elomba.com</w:t>
        </w:r>
      </w:hyperlink>
      <w:r>
        <w:rPr>
          <w:rFonts w:ascii="Times New Roman"/>
        </w:rPr>
        <w:t>).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Also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see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Thisday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28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May,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2012.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37" w:lineRule="auto"/>
        <w:ind w:left="1464" w:right="1080" w:hanging="812"/>
        <w:jc w:val="both"/>
        <w:rPr>
          <w:rFonts w:ascii="Times New Roman"/>
        </w:rPr>
      </w:pPr>
      <w:r>
        <w:rPr>
          <w:rFonts w:ascii="Times New Roman"/>
        </w:rPr>
        <w:t>Enejeta, E. (2017). DPR to check Unauthorized Fuel Price Increase. Available at :</w:t>
      </w:r>
      <w:r>
        <w:rPr>
          <w:rFonts w:ascii="Times New Roman"/>
          <w:spacing w:val="1"/>
        </w:rPr>
        <w:t> </w:t>
      </w:r>
      <w:hyperlink r:id="rId106">
        <w:r>
          <w:rPr>
            <w:rFonts w:ascii="Times New Roman"/>
            <w:color w:val="0000FF"/>
            <w:spacing w:val="-1"/>
            <w:u w:val="single" w:color="0000FF"/>
          </w:rPr>
          <w:t>http://www.financialwatchngr.com/2017/02/02/dpr.check-unauthorized-fuel-increase</w:t>
        </w:r>
      </w:hyperlink>
    </w:p>
    <w:p>
      <w:pPr>
        <w:pStyle w:val="BodyText"/>
        <w:spacing w:before="3"/>
        <w:ind w:left="1464"/>
        <w:rPr>
          <w:rFonts w:ascii="Times New Roman"/>
        </w:rPr>
      </w:pPr>
      <w:r>
        <w:rPr>
          <w:rFonts w:ascii="Times New Roman"/>
        </w:rPr>
        <w:t>-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Accessed 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4/2/2017.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991" w:hanging="812"/>
        <w:jc w:val="both"/>
        <w:rPr>
          <w:rFonts w:ascii="Times New Roman"/>
        </w:rPr>
      </w:pPr>
      <w:r>
        <w:rPr>
          <w:rFonts w:ascii="Times New Roman"/>
        </w:rPr>
        <w:t>Energy Mix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Report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DPR Shuts Down Stations,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Depots Around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Country 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Marketers Fail to Heed Warning. Available at: </w:t>
      </w:r>
      <w:hyperlink r:id="rId131">
        <w:r>
          <w:rPr>
            <w:rFonts w:ascii="Times New Roman"/>
            <w:color w:val="0000FF"/>
            <w:u w:val="single" w:color="0000FF"/>
          </w:rPr>
          <w:t>http://www.energymixreport.com/dpr-</w:t>
        </w:r>
      </w:hyperlink>
      <w:r>
        <w:rPr>
          <w:rFonts w:ascii="Times New Roman"/>
          <w:color w:val="0000FF"/>
          <w:spacing w:val="-57"/>
        </w:rPr>
        <w:t> </w:t>
      </w:r>
      <w:hyperlink r:id="rId131">
        <w:r>
          <w:rPr>
            <w:rFonts w:ascii="Times New Roman"/>
            <w:color w:val="0000FF"/>
            <w:u w:val="single" w:color="0000FF"/>
          </w:rPr>
          <w:t>down-stations-depots-around-t</w:t>
        </w:r>
      </w:hyperlink>
      <w:r>
        <w:rPr>
          <w:rFonts w:ascii="Times New Roman"/>
        </w:rPr>
        <w:t>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laast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6/2/2017).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75" w:lineRule="exact"/>
        <w:ind w:left="652"/>
        <w:rPr>
          <w:rFonts w:ascii="Times New Roman"/>
        </w:rPr>
      </w:pPr>
      <w:r>
        <w:rPr>
          <w:rFonts w:ascii="Times New Roman"/>
        </w:rPr>
        <w:t>Eyo,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C.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(2012).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Customs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Impounds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Petrol in Cross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River.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Weekly Trust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Newspaper,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July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7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,</w:t>
      </w:r>
    </w:p>
    <w:p>
      <w:pPr>
        <w:pStyle w:val="BodyText"/>
        <w:spacing w:line="275" w:lineRule="exact"/>
        <w:ind w:left="1464"/>
        <w:rPr>
          <w:rFonts w:ascii="Times New Roman"/>
        </w:rPr>
      </w:pPr>
      <w:r>
        <w:rPr>
          <w:rFonts w:ascii="Times New Roman"/>
        </w:rPr>
        <w:t>P.5.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4"/>
        </w:rPr>
        <w:t> </w:t>
      </w:r>
      <w:hyperlink r:id="rId187">
        <w:r>
          <w:rPr>
            <w:rFonts w:ascii="Times New Roman"/>
          </w:rPr>
          <w:t>http://www.nnpegroup.com/PublicRelations).</w:t>
        </w:r>
      </w:hyperlink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/>
        <w:ind w:left="1373" w:right="988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Fagbemi, S.E. (2010). Why We Will Shut Down Petroleum Products Depots – NUPENG.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Available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2"/>
        </w:rPr>
        <w:t> </w:t>
      </w:r>
      <w:hyperlink r:id="rId123">
        <w:r>
          <w:rPr>
            <w:rFonts w:ascii="Times New Roman" w:hAnsi="Times New Roman"/>
            <w:color w:val="0000FF"/>
            <w:u w:val="single" w:color="0000FF"/>
          </w:rPr>
          <w:t>http://www.nigeriannewsworld.com</w:t>
        </w:r>
        <w:r>
          <w:rPr>
            <w:rFonts w:ascii="Times New Roman" w:hAnsi="Times New Roman"/>
            <w:color w:val="0000FF"/>
            <w:spacing w:val="1"/>
          </w:rPr>
          <w:t> </w:t>
        </w:r>
      </w:hyperlink>
      <w:r>
        <w:rPr>
          <w:rFonts w:ascii="Times New Roman" w:hAnsi="Times New Roman"/>
        </w:rPr>
        <w:t>–accessed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11/7/2010).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373" w:right="1023" w:hanging="721"/>
        <w:rPr>
          <w:rFonts w:ascii="Times New Roman" w:hAnsi="Times New Roman"/>
        </w:rPr>
      </w:pPr>
      <w:r>
        <w:rPr>
          <w:rFonts w:ascii="Times New Roman" w:hAnsi="Times New Roman"/>
        </w:rPr>
        <w:t>Femi, A. (2014). Petroleum Products pricing riddled with corruption – Group.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The Punch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Newspaper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September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23.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(Also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available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www.punchng.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Com)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spacing w:line="242" w:lineRule="auto"/>
        <w:ind w:left="1373" w:right="999" w:hanging="721"/>
        <w:jc w:val="both"/>
        <w:rPr>
          <w:rFonts w:ascii="Times New Roman"/>
        </w:rPr>
      </w:pPr>
      <w:r>
        <w:rPr>
          <w:rFonts w:ascii="Times New Roman"/>
        </w:rPr>
        <w:t>Femi,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(2007).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Nation-wide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Strikes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critical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analysis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35">
        <w:r>
          <w:rPr>
            <w:rFonts w:ascii="Times New Roman"/>
            <w:color w:val="0000FF"/>
            <w:u w:val="single" w:color="0000FF"/>
          </w:rPr>
          <w:t>http://www.pambazuka.org/en/category/comment/42507</w:t>
        </w:r>
      </w:hyperlink>
      <w:r>
        <w:rPr>
          <w:rFonts w:ascii="Times New Roman"/>
        </w:rPr>
        <w:t>).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visited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October,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2011.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373" w:right="995" w:hanging="721"/>
        <w:jc w:val="both"/>
        <w:rPr>
          <w:rFonts w:ascii="Times New Roman"/>
        </w:rPr>
      </w:pPr>
      <w:r>
        <w:rPr>
          <w:rFonts w:ascii="Times New Roman"/>
        </w:rPr>
        <w:t>Friday, O. (2008).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Hoarding of Petroleum Products: Governor Shuts 10 Filling Stations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 at: </w:t>
      </w:r>
      <w:hyperlink r:id="rId188">
        <w:r>
          <w:rPr>
            <w:rFonts w:ascii="Times New Roman"/>
            <w:color w:val="0000FF"/>
            <w:u w:val="single" w:color="0000FF"/>
          </w:rPr>
          <w:t>http://www.nigeriaobservernews.com/30122008/news/newsl.html</w:t>
        </w:r>
      </w:hyperlink>
      <w:r>
        <w:rPr>
          <w:rFonts w:ascii="Times New Roman"/>
          <w:color w:val="0000FF"/>
        </w:rPr>
        <w:t> </w:t>
      </w:r>
      <w:r>
        <w:rPr>
          <w:rFonts w:ascii="Times New Roman"/>
        </w:rPr>
        <w:t>- last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visited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September,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2011).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1054" w:hanging="721"/>
        <w:rPr>
          <w:rFonts w:ascii="Times New Roman"/>
        </w:rPr>
      </w:pPr>
      <w:r>
        <w:rPr>
          <w:rFonts w:ascii="Times New Roman"/>
        </w:rPr>
        <w:t>Gbolagunte, B. 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PPPRA Seals Off Filling Stations in Osun. Available at:</w:t>
      </w:r>
      <w:r>
        <w:rPr>
          <w:rFonts w:ascii="Times New Roman"/>
          <w:spacing w:val="1"/>
        </w:rPr>
        <w:t> </w:t>
      </w:r>
      <w:hyperlink r:id="rId170">
        <w:r>
          <w:rPr>
            <w:rFonts w:ascii="Times New Roman"/>
            <w:color w:val="0000FF"/>
            <w:u w:val="single" w:color="0000FF"/>
          </w:rPr>
          <w:t>http://www.newsghana.com.gh/pppra-seals-off</w:t>
        </w:r>
        <w:r>
          <w:rPr>
            <w:rFonts w:ascii="Times New Roman"/>
            <w:color w:val="0000FF"/>
            <w:spacing w:val="-9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filling-stations-in-osun/</w:t>
        </w:r>
        <w:r>
          <w:rPr>
            <w:rFonts w:ascii="Times New Roman"/>
          </w:rPr>
          <w:t>.</w:t>
        </w:r>
      </w:hyperlink>
      <w:r>
        <w:rPr>
          <w:rFonts w:ascii="Times New Roman"/>
          <w:spacing w:val="51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on: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26/1/2012).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tabs>
          <w:tab w:pos="8765" w:val="left" w:leader="none"/>
          <w:tab w:pos="9602" w:val="left" w:leader="none"/>
        </w:tabs>
        <w:ind w:left="1373" w:right="996" w:hanging="721"/>
        <w:rPr>
          <w:rFonts w:ascii="Times New Roman" w:hAnsi="Times New Roman"/>
        </w:rPr>
      </w:pPr>
      <w:r>
        <w:rPr>
          <w:rFonts w:ascii="Times New Roman" w:hAnsi="Times New Roman"/>
        </w:rPr>
        <w:t>Governor Daniel Flouts Court Order: Closes Lawmaker‟s Station (available at:</w:t>
      </w:r>
      <w:r>
        <w:rPr>
          <w:rFonts w:ascii="Times New Roman" w:hAnsi="Times New Roman"/>
          <w:spacing w:val="1"/>
        </w:rPr>
        <w:t> </w:t>
      </w:r>
      <w:hyperlink r:id="rId160">
        <w:r>
          <w:rPr>
            <w:rFonts w:ascii="Times New Roman" w:hAnsi="Times New Roman"/>
            <w:color w:val="0000FF"/>
            <w:u w:val="single" w:color="0000FF"/>
          </w:rPr>
          <w:t>http://www.nigerianobservernews.com/30122008/news/newsl.html</w:t>
        </w:r>
      </w:hyperlink>
      <w:r>
        <w:rPr>
          <w:rFonts w:ascii="Times New Roman" w:hAnsi="Times New Roman"/>
        </w:rPr>
        <w:t>).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Last</w:t>
        <w:tab/>
        <w:t>visited</w:t>
        <w:tab/>
      </w:r>
      <w:r>
        <w:rPr>
          <w:rFonts w:ascii="Times New Roman" w:hAnsi="Times New Roman"/>
          <w:spacing w:val="-5"/>
        </w:rPr>
        <w:t>–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September,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2011</w:t>
      </w:r>
    </w:p>
    <w:p>
      <w:pPr>
        <w:spacing w:after="0"/>
        <w:rPr>
          <w:rFonts w:ascii="Times New Roman" w:hAns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373" w:right="995" w:hanging="721"/>
        <w:jc w:val="both"/>
        <w:rPr>
          <w:rFonts w:ascii="Times New Roman"/>
        </w:rPr>
      </w:pPr>
      <w:r>
        <w:rPr>
          <w:rFonts w:ascii="Times New Roman"/>
        </w:rPr>
        <w:t>George, O. and Francis, U. (2007). DPR Shuts Filling Stations in Kaduna, Enugu.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ThisDay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16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January,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2007.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(Available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at:</w:t>
      </w:r>
      <w:r>
        <w:rPr>
          <w:rFonts w:ascii="Times New Roman"/>
          <w:spacing w:val="1"/>
          <w:vertAlign w:val="baseline"/>
        </w:rPr>
        <w:t> </w:t>
      </w:r>
      <w:hyperlink r:id="rId139">
        <w:r>
          <w:rPr>
            <w:rFonts w:ascii="Times New Roman"/>
            <w:color w:val="0000FF"/>
            <w:u w:val="single" w:color="0000FF"/>
            <w:vertAlign w:val="baseline"/>
          </w:rPr>
          <w:t>http:///www.dprnigeria.com</w:t>
        </w:r>
        <w:r>
          <w:rPr>
            <w:rFonts w:ascii="Times New Roman"/>
            <w:vertAlign w:val="baseline"/>
          </w:rPr>
          <w:t>,</w:t>
        </w:r>
      </w:hyperlink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last</w:t>
      </w:r>
      <w:r>
        <w:rPr>
          <w:rFonts w:ascii="Times New Roman"/>
          <w:spacing w:val="1"/>
          <w:vertAlign w:val="baseline"/>
        </w:rPr>
        <w:t> </w:t>
      </w:r>
      <w:r>
        <w:rPr>
          <w:rFonts w:ascii="Times New Roman"/>
          <w:vertAlign w:val="baseline"/>
        </w:rPr>
        <w:t>visited,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May</w:t>
      </w:r>
      <w:r>
        <w:rPr>
          <w:rFonts w:ascii="Times New Roman"/>
          <w:spacing w:val="-8"/>
          <w:vertAlign w:val="baseline"/>
        </w:rPr>
        <w:t> </w:t>
      </w:r>
      <w:r>
        <w:rPr>
          <w:rFonts w:ascii="Times New Roman"/>
          <w:vertAlign w:val="baseline"/>
        </w:rPr>
        <w:t>2010).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2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Hornby,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A.S.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(2005):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Oxford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Advanced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Learner‟s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Dictionary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(7</w:t>
      </w:r>
      <w:r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ed.),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U.K.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Oxford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University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Press.</w:t>
      </w:r>
      <w:hyperlink r:id="rId160">
        <w:r>
          <w:rPr>
            <w:rFonts w:ascii="Times New Roman" w:hAnsi="Times New Roman"/>
            <w:color w:val="0000FF"/>
            <w:u w:val="single" w:color="0000FF"/>
            <w:vertAlign w:val="baseline"/>
          </w:rPr>
          <w:t>http://www.nigerianobservernews.com/30122008/news/newsl.html</w:t>
        </w:r>
      </w:hyperlink>
      <w:r>
        <w:rPr>
          <w:rFonts w:ascii="Times New Roman" w:hAnsi="Times New Roman"/>
          <w:vertAlign w:val="baseline"/>
        </w:rPr>
        <w:t>).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Last</w:t>
      </w:r>
      <w:r>
        <w:rPr>
          <w:rFonts w:ascii="Times New Roman" w:hAnsi="Times New Roman"/>
          <w:spacing w:val="6"/>
          <w:vertAlign w:val="baseline"/>
        </w:rPr>
        <w:t> </w:t>
      </w:r>
      <w:r>
        <w:rPr>
          <w:rFonts w:ascii="Times New Roman" w:hAnsi="Times New Roman"/>
          <w:vertAlign w:val="baseline"/>
        </w:rPr>
        <w:t>visited</w:t>
      </w:r>
      <w:r>
        <w:rPr>
          <w:rFonts w:ascii="Times New Roman" w:hAnsi="Times New Roman"/>
          <w:spacing w:val="3"/>
          <w:vertAlign w:val="baseline"/>
        </w:rPr>
        <w:t> </w:t>
      </w:r>
      <w:r>
        <w:rPr>
          <w:rFonts w:ascii="Times New Roman" w:hAnsi="Times New Roman"/>
          <w:vertAlign w:val="baseline"/>
        </w:rPr>
        <w:t>–</w:t>
      </w:r>
      <w:r>
        <w:rPr>
          <w:rFonts w:ascii="Times New Roman" w:hAnsi="Times New Roman"/>
          <w:spacing w:val="2"/>
          <w:vertAlign w:val="baseline"/>
        </w:rPr>
        <w:t> </w:t>
      </w:r>
      <w:r>
        <w:rPr>
          <w:rFonts w:ascii="Times New Roman" w:hAnsi="Times New Roman"/>
          <w:vertAlign w:val="baseline"/>
        </w:rPr>
        <w:t>September,</w:t>
      </w:r>
      <w:r>
        <w:rPr>
          <w:rFonts w:ascii="Times New Roman" w:hAnsi="Times New Roman"/>
          <w:spacing w:val="3"/>
          <w:vertAlign w:val="baseline"/>
        </w:rPr>
        <w:t> </w:t>
      </w:r>
      <w:r>
        <w:rPr>
          <w:rFonts w:ascii="Times New Roman" w:hAnsi="Times New Roman"/>
          <w:vertAlign w:val="baseline"/>
        </w:rPr>
        <w:t>2011.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996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Houssou, B. Attisso, J.B. and Aliyou, D. (2012).   Fuel Smuggling in Nigeria, Benin 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Togo: An Intractable Illicit Trade (available at: www.nigeriainfos. Blogspot.com/2 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23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May,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2016).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987" w:hanging="812"/>
        <w:jc w:val="both"/>
        <w:rPr>
          <w:rFonts w:ascii="Times New Roman"/>
        </w:rPr>
      </w:pPr>
      <w:r>
        <w:rPr>
          <w:rFonts w:ascii="Times New Roman"/>
        </w:rPr>
        <w:t>Izielen, A. (2012).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Real Cost of Nigerian Petroleum. Punch Newspaper of 14 January,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2012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(also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81">
        <w:r>
          <w:rPr>
            <w:rFonts w:ascii="Times New Roman"/>
            <w:color w:val="0000FF"/>
            <w:u w:val="single" w:color="0000FF"/>
          </w:rPr>
          <w:t>http://www.saharareporters.com/2011/12/12/real-cost-</w:t>
        </w:r>
      </w:hyperlink>
      <w:r>
        <w:rPr>
          <w:rFonts w:ascii="Times New Roman"/>
          <w:color w:val="0000FF"/>
          <w:spacing w:val="1"/>
        </w:rPr>
        <w:t> </w:t>
      </w:r>
      <w:hyperlink r:id="rId81">
        <w:r>
          <w:rPr>
            <w:rFonts w:ascii="Times New Roman"/>
            <w:color w:val="0000FF"/>
            <w:u w:val="single" w:color="0000FF"/>
          </w:rPr>
          <w:t>nigeria-petrol</w:t>
        </w:r>
      </w:hyperlink>
      <w:r>
        <w:rPr>
          <w:rFonts w:ascii="Times New Roman"/>
        </w:rPr>
        <w:t>).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37" w:lineRule="auto"/>
        <w:ind w:left="1464" w:right="991" w:hanging="812"/>
        <w:jc w:val="both"/>
        <w:rPr>
          <w:rFonts w:ascii="Times New Roman"/>
        </w:rPr>
      </w:pPr>
      <w:r>
        <w:rPr>
          <w:rFonts w:ascii="Times New Roman"/>
        </w:rPr>
        <w:t>James,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(2010).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Fighting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Unwholesome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Practices.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News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World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http://www.nigerianesworld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.com).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464" w:right="1005" w:hanging="812"/>
        <w:jc w:val="both"/>
        <w:rPr>
          <w:rFonts w:ascii="Times New Roman"/>
        </w:rPr>
      </w:pPr>
      <w:r>
        <w:rPr>
          <w:rFonts w:ascii="Times New Roman"/>
        </w:rPr>
        <w:t>John, T.D. (2012): Nigeria: Police Officers Protest removal of fuel subsidy (available at:</w:t>
      </w:r>
      <w:r>
        <w:rPr>
          <w:rFonts w:ascii="Times New Roman"/>
          <w:spacing w:val="1"/>
        </w:rPr>
        <w:t> </w:t>
      </w:r>
      <w:hyperlink r:id="rId64">
        <w:r>
          <w:rPr>
            <w:rFonts w:ascii="Times New Roman"/>
            <w:color w:val="0000FF"/>
            <w:u w:val="single" w:color="0000FF"/>
          </w:rPr>
          <w:t>http://www.digitaljournal.com</w:t>
        </w:r>
      </w:hyperlink>
      <w:r>
        <w:rPr>
          <w:rFonts w:ascii="Times New Roman"/>
        </w:rPr>
        <w:t>).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464" w:right="1001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Kali, G. (2009): Fuel Subsidy.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The Last Straw that will Break Yar‟Adua‟s Back (Available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-4"/>
        </w:rPr>
        <w:t> </w:t>
      </w:r>
      <w:hyperlink r:id="rId189">
        <w:r>
          <w:rPr>
            <w:rFonts w:ascii="Times New Roman" w:hAnsi="Times New Roman"/>
            <w:color w:val="0000FF"/>
            <w:u w:val="single" w:color="0000FF"/>
          </w:rPr>
          <w:t>http://www.focusnigeria.com/fuel-subsidy</w:t>
        </w:r>
      </w:hyperlink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visited July,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2011.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1299" w:hanging="812"/>
        <w:rPr>
          <w:rFonts w:ascii="Times New Roman"/>
        </w:rPr>
      </w:pPr>
      <w:r>
        <w:rPr>
          <w:rFonts w:ascii="Times New Roman"/>
        </w:rPr>
        <w:t>Kasali, S.A. (2013).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Bringing efficiency and equality to Nigerian petroleum. (Available at:</w:t>
      </w:r>
      <w:r>
        <w:rPr>
          <w:rFonts w:ascii="Times New Roman"/>
          <w:spacing w:val="-57"/>
        </w:rPr>
        <w:t> </w:t>
      </w:r>
      <w:hyperlink r:id="rId97">
        <w:r>
          <w:rPr>
            <w:rFonts w:ascii="Times New Roman"/>
            <w:color w:val="0000FF"/>
            <w:u w:val="single" w:color="0000FF"/>
          </w:rPr>
          <w:t>http://www.theworldfolio.com/interviews/sharon-adefunke-kasali-executive-</w:t>
        </w:r>
      </w:hyperlink>
      <w:r>
        <w:rPr>
          <w:rFonts w:ascii="Times New Roman"/>
          <w:color w:val="0000FF"/>
          <w:spacing w:val="1"/>
        </w:rPr>
        <w:t> </w:t>
      </w:r>
      <w:hyperlink r:id="rId97">
        <w:r>
          <w:rPr>
            <w:rFonts w:ascii="Times New Roman"/>
            <w:color w:val="0000FF"/>
            <w:u w:val="single" w:color="0000FF"/>
          </w:rPr>
          <w:t>secretary-petroleum-</w:t>
        </w:r>
        <w:r>
          <w:rPr>
            <w:rFonts w:ascii="Times New Roman"/>
            <w:color w:val="0000FF"/>
            <w:spacing w:val="7"/>
          </w:rPr>
          <w:t> </w:t>
        </w:r>
      </w:hyperlink>
      <w:r>
        <w:rPr>
          <w:rFonts w:ascii="Times New Roman"/>
        </w:rPr>
        <w:t>last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1/3/2015)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555" w:right="992" w:hanging="903"/>
        <w:jc w:val="both"/>
        <w:rPr>
          <w:rFonts w:ascii="Times New Roman"/>
        </w:rPr>
      </w:pPr>
      <w:r>
        <w:rPr>
          <w:rFonts w:ascii="Times New Roman"/>
        </w:rPr>
        <w:t>Kombo, M.B.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(2009): The Mechanics and Dynamics of Fuel Scarcity in Nigeria. Alpha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Numerix Ltd.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Port Harcourt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former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Area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Manager,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PPMC Ltd.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(Systems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2E&amp;2EX)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former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Manager,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Lab.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Service,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Division,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NNPC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90">
        <w:r>
          <w:rPr>
            <w:rFonts w:ascii="Times New Roman"/>
            <w:color w:val="0000FF"/>
            <w:u w:val="single" w:color="0000FF"/>
          </w:rPr>
          <w:t>kombomasonbraide@msn.com</w:t>
        </w:r>
      </w:hyperlink>
      <w:r>
        <w:rPr>
          <w:rFonts w:ascii="Times New Roman"/>
        </w:rPr>
        <w:t>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tabs>
          <w:tab w:pos="8349" w:val="left" w:leader="none"/>
        </w:tabs>
        <w:ind w:left="1555" w:right="1001" w:hanging="903"/>
        <w:rPr>
          <w:rFonts w:ascii="Times New Roman"/>
        </w:rPr>
      </w:pPr>
      <w:r>
        <w:rPr>
          <w:rFonts w:ascii="Times New Roman"/>
        </w:rPr>
        <w:t>Koku,  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O.  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(2011).  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DPR  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Decries  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Abuse  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of  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downstream  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Regulations.</w:t>
        <w:tab/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57"/>
        </w:rPr>
        <w:t> </w:t>
      </w:r>
      <w:hyperlink r:id="rId130">
        <w:r>
          <w:rPr>
            <w:rFonts w:ascii="Times New Roman"/>
            <w:color w:val="0000FF"/>
            <w:u w:val="single" w:color="0000FF"/>
          </w:rPr>
          <w:t>http://www.sweetcrudereports.com/2011/09/28/dpr-decries-abuse-of-downstream</w:t>
        </w:r>
      </w:hyperlink>
      <w:r>
        <w:rPr>
          <w:rFonts w:ascii="Times New Roman"/>
        </w:rPr>
        <w:t>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6/2/2017).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 w:before="1"/>
        <w:ind w:left="1555" w:right="996" w:hanging="903"/>
        <w:jc w:val="both"/>
        <w:rPr>
          <w:rFonts w:ascii="Times New Roman" w:hAnsi="Times New Roman"/>
        </w:rPr>
      </w:pPr>
      <w:r>
        <w:rPr/>
        <w:pict>
          <v:rect style="position:absolute;margin-left:384.619995pt;margin-top:26.373148pt;width:3.12pt;height:.47998pt;mso-position-horizontal-relative:page;mso-position-vertical-relative:paragraph;z-index:15874048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</w:rPr>
        <w:t>Kupolokun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(2006).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Downstream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deregulation: 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Achievements 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Emerging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challenges.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Available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16"/>
        </w:rPr>
        <w:t> </w:t>
      </w:r>
      <w:hyperlink r:id="rId52">
        <w:r>
          <w:rPr>
            <w:rFonts w:ascii="Times New Roman" w:hAnsi="Times New Roman"/>
            <w:u w:val="single"/>
          </w:rPr>
          <w:t>www.pppra-nigeria.org</w:t>
        </w:r>
        <w:r>
          <w:rPr>
            <w:rFonts w:ascii="Times New Roman" w:hAnsi="Times New Roman"/>
            <w:spacing w:val="10"/>
          </w:rPr>
          <w:t> </w:t>
        </w:r>
      </w:hyperlink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 4/7/2011.</w:t>
      </w:r>
    </w:p>
    <w:p>
      <w:pPr>
        <w:spacing w:after="0" w:line="242" w:lineRule="auto"/>
        <w:jc w:val="both"/>
        <w:rPr>
          <w:rFonts w:ascii="Times New Roman" w:hAns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before="90"/>
        <w:ind w:left="1555" w:right="991" w:hanging="903"/>
        <w:jc w:val="both"/>
        <w:rPr>
          <w:rFonts w:ascii="Times New Roman"/>
        </w:rPr>
      </w:pPr>
      <w:r>
        <w:rPr>
          <w:rFonts w:ascii="Times New Roman"/>
        </w:rPr>
        <w:t>Major Oil Marketers Association of Nigeria (MOMAN) Speaks on the Petrol Subsidy Issue.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73">
        <w:r>
          <w:rPr>
            <w:rFonts w:ascii="Times New Roman"/>
            <w:color w:val="0000FF"/>
            <w:u w:val="single" w:color="0000FF"/>
          </w:rPr>
          <w:t>http://www.oandoplc.com/media/oando-in-the-news/major-oil-</w:t>
        </w:r>
      </w:hyperlink>
      <w:r>
        <w:rPr>
          <w:rFonts w:ascii="Times New Roman"/>
          <w:color w:val="0000FF"/>
          <w:spacing w:val="1"/>
        </w:rPr>
        <w:t> </w:t>
      </w:r>
      <w:hyperlink r:id="rId173">
        <w:r>
          <w:rPr>
            <w:rFonts w:ascii="Times New Roman"/>
            <w:color w:val="0000FF"/>
            <w:u w:val="single" w:color="0000FF"/>
          </w:rPr>
          <w:t>marketers</w:t>
        </w:r>
      </w:hyperlink>
      <w:r>
        <w:rPr>
          <w:rFonts w:ascii="Times New Roman"/>
        </w:rPr>
        <w:t>...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8/2/2017.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555" w:right="991" w:hanging="903"/>
        <w:jc w:val="both"/>
        <w:rPr>
          <w:rFonts w:ascii="Times New Roman"/>
        </w:rPr>
      </w:pPr>
      <w:r>
        <w:rPr>
          <w:rFonts w:ascii="Times New Roman"/>
        </w:rPr>
        <w:t>Manson, N. (2007).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Impacts of Petrol Price Subsidy in 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African Institute for Applied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Enugu,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http//www.aiae-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nigeria.org/Publications/Research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paper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2.pdf)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555" w:right="998" w:hanging="9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Monica, M. ( 2012). Nigeria Fuel Protests: Two killed and Dozens Wounded as Police Open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Fire.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(available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8"/>
        </w:rPr>
        <w:t> </w:t>
      </w:r>
      <w:hyperlink r:id="rId72">
        <w:r>
          <w:rPr>
            <w:rFonts w:ascii="Times New Roman" w:hAnsi="Times New Roman"/>
            <w:color w:val="0000FF"/>
            <w:u w:val="single" w:color="0000FF"/>
          </w:rPr>
          <w:t>www.guardianngr.com</w:t>
        </w:r>
        <w:r>
          <w:rPr>
            <w:rFonts w:ascii="Times New Roman" w:hAnsi="Times New Roman"/>
            <w:color w:val="0000FF"/>
            <w:spacing w:val="-7"/>
          </w:rPr>
          <w:t> </w:t>
        </w:r>
      </w:hyperlink>
      <w:r>
        <w:rPr>
          <w:rFonts w:ascii="Times New Roman" w:hAnsi="Times New Roman"/>
        </w:rPr>
        <w:t>– last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accessed,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9 January,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2012).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1555" w:right="998" w:hanging="903"/>
        <w:jc w:val="both"/>
        <w:rPr>
          <w:rFonts w:ascii="Times New Roman"/>
        </w:rPr>
      </w:pPr>
      <w:r>
        <w:rPr>
          <w:rFonts w:ascii="Times New Roman"/>
        </w:rPr>
        <w:t>Mohammed, H., Okeke, F, Shosanya, M., Mohammed, A., Hamagam, A.M., Isuwa, S.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Yaya, H.G. (2013). Fuel Scarcity Resurface in Abuja, Kano, Others. (Available at:</w:t>
      </w:r>
      <w:r>
        <w:rPr>
          <w:rFonts w:ascii="Times New Roman"/>
          <w:spacing w:val="1"/>
        </w:rPr>
        <w:t> </w:t>
      </w:r>
      <w:hyperlink r:id="rId73">
        <w:r>
          <w:rPr>
            <w:rFonts w:ascii="Times New Roman"/>
            <w:color w:val="0000FF"/>
            <w:u w:val="single" w:color="0000FF"/>
          </w:rPr>
          <w:t>www.dailytrust.com</w:t>
        </w:r>
        <w:r>
          <w:rPr>
            <w:rFonts w:ascii="Times New Roman"/>
          </w:rPr>
          <w:t>,</w:t>
        </w:r>
        <w:r>
          <w:rPr>
            <w:rFonts w:ascii="Times New Roman"/>
            <w:spacing w:val="8"/>
          </w:rPr>
          <w:t> </w:t>
        </w:r>
      </w:hyperlink>
      <w:r>
        <w:rPr>
          <w:rFonts w:ascii="Times New Roman"/>
        </w:rPr>
        <w:t>last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2/7/2013).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555" w:right="1002" w:hanging="903"/>
        <w:jc w:val="both"/>
        <w:rPr>
          <w:rFonts w:ascii="Times New Roman"/>
        </w:rPr>
      </w:pPr>
      <w:r>
        <w:rPr>
          <w:rFonts w:ascii="Times New Roman"/>
        </w:rPr>
        <w:t>Mohammed, S. (2012). Department of Petroleum Resources (DPR) Uncovers Adulterated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Diesel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Spot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Lagos.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Dailytrust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Tuesday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June,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19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vertAlign w:val="baseline"/>
        </w:rPr>
        <w:t>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line="237" w:lineRule="auto"/>
        <w:ind w:left="1555" w:right="1095" w:hanging="903"/>
        <w:jc w:val="both"/>
        <w:rPr>
          <w:rFonts w:ascii="Times New Roman"/>
        </w:rPr>
      </w:pPr>
      <w:r>
        <w:rPr>
          <w:rFonts w:ascii="Times New Roman"/>
        </w:rPr>
        <w:t>Muhammed,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(2016).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NNPC,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PPPRA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Fail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Filling Stations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Defy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Directive.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58"/>
        </w:rPr>
        <w:t> </w:t>
      </w:r>
      <w:hyperlink r:id="rId191">
        <w:r>
          <w:rPr>
            <w:rFonts w:ascii="Times New Roman"/>
            <w:color w:val="0000FF"/>
            <w:u w:val="single" w:color="0000FF"/>
          </w:rPr>
          <w:t>http://www.post-nigeria.com/nnpc</w:t>
        </w:r>
        <w:r>
          <w:rPr>
            <w:rFonts w:ascii="Times New Roman"/>
            <w:color w:val="0000FF"/>
            <w:spacing w:val="-5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pppra-as-filling-stations.</w:t>
        </w:r>
        <w:r>
          <w:rPr>
            <w:rFonts w:ascii="Times New Roman"/>
            <w:color w:val="0000FF"/>
            <w:spacing w:val="3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Accessed</w:t>
        </w:r>
        <w:r>
          <w:rPr>
            <w:rFonts w:ascii="Times New Roman"/>
            <w:color w:val="0000FF"/>
            <w:spacing w:val="-4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on</w:t>
        </w:r>
        <w:r>
          <w:rPr>
            <w:rFonts w:ascii="Times New Roman"/>
            <w:color w:val="0000FF"/>
            <w:spacing w:val="-8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2/1/2016</w:t>
        </w:r>
      </w:hyperlink>
      <w:r>
        <w:rPr>
          <w:rFonts w:ascii="Times New Roman"/>
        </w:rPr>
        <w:t>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ind w:left="1464" w:right="993" w:hanging="8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Nigerian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Pilot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(2015).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DPR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Seals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Ex-Gov‟s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Filling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Stations,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Others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Oyo,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Osun.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Available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1"/>
        </w:rPr>
        <w:t> </w:t>
      </w:r>
      <w:hyperlink r:id="rId192">
        <w:r>
          <w:rPr>
            <w:rFonts w:ascii="Times New Roman" w:hAnsi="Times New Roman"/>
            <w:color w:val="0000FF"/>
            <w:u w:val="single" w:color="0000FF"/>
          </w:rPr>
          <w:t>http://nigerianpilot.com/dpr-seals-ex-govs-filling-stations-40-others.</w:t>
        </w:r>
      </w:hyperlink>
      <w:r>
        <w:rPr>
          <w:rFonts w:ascii="Times New Roman" w:hAnsi="Times New Roman"/>
          <w:color w:val="0000FF"/>
          <w:spacing w:val="-57"/>
        </w:rPr>
        <w:t> </w:t>
      </w:r>
      <w:hyperlink r:id="rId192">
        <w:r>
          <w:rPr>
            <w:rFonts w:ascii="Times New Roman" w:hAnsi="Times New Roman"/>
            <w:color w:val="0000FF"/>
            <w:u w:val="single" w:color="0000FF"/>
          </w:rPr>
          <w:t>Accessed</w:t>
        </w:r>
        <w:r>
          <w:rPr>
            <w:rFonts w:ascii="Times New Roman" w:hAns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 w:hAnsi="Times New Roman"/>
            <w:color w:val="0000FF"/>
            <w:u w:val="single" w:color="0000FF"/>
          </w:rPr>
          <w:t>6/2/2017</w:t>
        </w:r>
      </w:hyperlink>
      <w:r>
        <w:rPr>
          <w:rFonts w:ascii="Times New Roman" w:hAnsi="Times New Roman"/>
        </w:rPr>
        <w:t>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242" w:lineRule="auto"/>
        <w:ind w:left="1373" w:right="1023" w:hanging="721"/>
        <w:rPr>
          <w:rFonts w:ascii="Times New Roman"/>
        </w:rPr>
      </w:pPr>
      <w:r>
        <w:rPr>
          <w:rFonts w:ascii="Times New Roman"/>
        </w:rPr>
        <w:t>Nigeria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Investigate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Missing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Bridging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Fund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40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Firms,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Thisday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Newspaper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18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October,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2007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5"/>
        </w:rPr>
        <w:t> </w:t>
      </w:r>
      <w:hyperlink r:id="rId157">
        <w:r>
          <w:rPr>
            <w:rFonts w:ascii="Times New Roman"/>
            <w:color w:val="0000FF"/>
            <w:u w:val="single" w:color="0000FF"/>
          </w:rPr>
          <w:t>http://www.gasandoil.com</w:t>
        </w:r>
      </w:hyperlink>
      <w:r>
        <w:rPr>
          <w:rFonts w:ascii="Times New Roman"/>
        </w:rPr>
        <w:t>)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373" w:right="1419" w:hanging="721"/>
        <w:rPr>
          <w:rFonts w:ascii="Times New Roman"/>
        </w:rPr>
      </w:pPr>
      <w:r>
        <w:rPr>
          <w:rFonts w:ascii="Times New Roman"/>
        </w:rPr>
        <w:t>Nigeria: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PPPRA Blacklists Fraudulent Oil Trader (available at:</w:t>
      </w:r>
      <w:r>
        <w:rPr>
          <w:rFonts w:ascii="Times New Roman"/>
          <w:spacing w:val="1"/>
        </w:rPr>
        <w:t> </w:t>
      </w:r>
      <w:hyperlink r:id="rId155">
        <w:r>
          <w:rPr>
            <w:rFonts w:ascii="Times New Roman"/>
            <w:color w:val="0000FF"/>
            <w:u w:val="single" w:color="0000FF"/>
          </w:rPr>
          <w:t>http://www.allafrica.com/stores/201011291310.html-last</w:t>
        </w:r>
        <w:r>
          <w:rPr>
            <w:rFonts w:ascii="Times New Roman"/>
            <w:color w:val="0000FF"/>
            <w:spacing w:val="-2"/>
          </w:rPr>
          <w:t> </w:t>
        </w:r>
      </w:hyperlink>
      <w:r>
        <w:rPr>
          <w:rFonts w:ascii="Times New Roman"/>
        </w:rPr>
        <w:t>visited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September,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2001)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464" w:right="991" w:hanging="812"/>
        <w:jc w:val="both"/>
        <w:rPr>
          <w:rFonts w:ascii="Times New Roman"/>
        </w:rPr>
      </w:pPr>
      <w:r>
        <w:rPr>
          <w:rFonts w:ascii="Times New Roman"/>
        </w:rPr>
        <w:t>Niyi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(2014).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Federal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Government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Orders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NNPC,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Others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Recovers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$7.8bn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Companies.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93">
        <w:r>
          <w:rPr>
            <w:rFonts w:ascii="Times New Roman"/>
            <w:color w:val="0000FF"/>
            <w:u w:val="single" w:color="0000FF"/>
          </w:rPr>
          <w:t>http://www.informationng.com/2016/12/dpr-seals-19-</w:t>
        </w:r>
      </w:hyperlink>
      <w:r>
        <w:rPr>
          <w:rFonts w:ascii="Times New Roman"/>
          <w:color w:val="0000FF"/>
          <w:spacing w:val="-57"/>
        </w:rPr>
        <w:t> </w:t>
      </w:r>
      <w:hyperlink r:id="rId193">
        <w:r>
          <w:rPr>
            <w:rFonts w:ascii="Times New Roman"/>
            <w:color w:val="0000FF"/>
            <w:u w:val="single" w:color="0000FF"/>
          </w:rPr>
          <w:t>filling-stations-rivers/malpractices.html.</w:t>
        </w:r>
        <w:r>
          <w:rPr>
            <w:rFonts w:ascii="Times New Roman"/>
            <w:color w:val="0000FF"/>
            <w:spacing w:val="8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Accessed</w:t>
        </w:r>
        <w:r>
          <w:rPr>
            <w:rFonts w:ascii="Times New Roman"/>
            <w:color w:val="0000FF"/>
            <w:spacing w:val="5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on</w:t>
        </w:r>
        <w:r>
          <w:rPr>
            <w:rFonts w:ascii="Times New Roman"/>
            <w:color w:val="0000FF"/>
            <w:spacing w:val="-4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12/1/2014</w:t>
        </w:r>
      </w:hyperlink>
      <w:r>
        <w:rPr>
          <w:rFonts w:ascii="Times New Roman"/>
        </w:rPr>
        <w:t>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373" w:right="2581" w:hanging="721"/>
        <w:rPr>
          <w:rFonts w:ascii="Times New Roman"/>
        </w:rPr>
      </w:pPr>
      <w:r>
        <w:rPr>
          <w:rFonts w:ascii="Times New Roman"/>
        </w:rPr>
        <w:t>Niyi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(2016). Hoarding: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DPR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Seals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33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Filling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Stations in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Rivers.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57"/>
        </w:rPr>
        <w:t> </w:t>
      </w:r>
      <w:hyperlink r:id="rId194">
        <w:r>
          <w:rPr>
            <w:rFonts w:ascii="Times New Roman"/>
            <w:color w:val="0000FF"/>
            <w:u w:val="single" w:color="0000FF"/>
          </w:rPr>
          <w:t>http://www.informationng.com/2016/12/dpr-seals-19-filling-stations-</w:t>
        </w:r>
      </w:hyperlink>
      <w:r>
        <w:rPr>
          <w:rFonts w:ascii="Times New Roman"/>
          <w:color w:val="0000FF"/>
          <w:spacing w:val="1"/>
        </w:rPr>
        <w:t> </w:t>
      </w:r>
      <w:hyperlink r:id="rId194">
        <w:r>
          <w:rPr>
            <w:rFonts w:ascii="Times New Roman"/>
            <w:color w:val="0000FF"/>
            <w:u w:val="single" w:color="0000FF"/>
          </w:rPr>
          <w:t>rivers/malpractices.html.Accessed</w:t>
        </w:r>
        <w:r>
          <w:rPr>
            <w:rFonts w:ascii="Times New Roman"/>
            <w:color w:val="0000FF"/>
            <w:spacing w:val="5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last</w:t>
        </w:r>
        <w:r>
          <w:rPr>
            <w:rFonts w:asci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on</w:t>
        </w:r>
        <w:r>
          <w:rPr>
            <w:rFonts w:ascii="Times New Roman"/>
            <w:color w:val="0000FF"/>
            <w:spacing w:val="-4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7/2/2017</w:t>
        </w:r>
      </w:hyperlink>
      <w:r>
        <w:rPr>
          <w:rFonts w:ascii="Times New Roman"/>
        </w:rPr>
        <w:t>.</w:t>
      </w: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3066" w:val="left" w:leader="none"/>
          <w:tab w:pos="4411" w:val="left" w:leader="none"/>
          <w:tab w:pos="5831" w:val="left" w:leader="none"/>
          <w:tab w:pos="7324" w:val="left" w:leader="none"/>
          <w:tab w:pos="9479" w:val="left" w:leader="none"/>
        </w:tabs>
        <w:ind w:left="1373" w:right="994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Nuhu-Koko,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A.A.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(2007).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Nigeria‟s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Unending Fuels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Crises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Issues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Matters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Arising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(Part</w:t>
        <w:tab/>
        <w:t>1</w:t>
        <w:tab/>
        <w:t>of</w:t>
        <w:tab/>
        <w:t>5).</w:t>
        <w:tab/>
        <w:t>Available</w:t>
        <w:tab/>
        <w:t>at:</w:t>
      </w:r>
      <w:r>
        <w:rPr>
          <w:rFonts w:ascii="Times New Roman" w:hAnsi="Times New Roman"/>
          <w:spacing w:val="-58"/>
        </w:rPr>
        <w:t> </w:t>
      </w:r>
      <w:hyperlink r:id="rId80">
        <w:r>
          <w:rPr>
            <w:rFonts w:ascii="Times New Roman" w:hAnsi="Times New Roman"/>
            <w:color w:val="0000FF"/>
            <w:u w:val="single" w:color="0000FF"/>
          </w:rPr>
          <w:t>www.nigeriavillagesquare.com/index?.php?option=com_content</w:t>
        </w:r>
      </w:hyperlink>
      <w:r>
        <w:rPr>
          <w:rFonts w:ascii="Times New Roman" w:hAnsi="Times New Roman"/>
          <w:color w:val="0000FF"/>
          <w:spacing w:val="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visited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29/8/2010).</w:t>
      </w:r>
    </w:p>
    <w:p>
      <w:pPr>
        <w:spacing w:after="0"/>
        <w:jc w:val="both"/>
        <w:rPr>
          <w:rFonts w:ascii="Times New Roman" w:hAns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line="242" w:lineRule="auto" w:before="90"/>
        <w:ind w:left="1373" w:hanging="721"/>
        <w:rPr>
          <w:rFonts w:ascii="Times New Roman"/>
        </w:rPr>
      </w:pPr>
      <w:r>
        <w:rPr>
          <w:rFonts w:ascii="Times New Roman"/>
        </w:rPr>
        <w:t>Nwaobi, G.C. (1992).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Oil Policy in Nigeria. A Critical Assessment (1958-1992) (available at:</w:t>
      </w:r>
      <w:r>
        <w:rPr>
          <w:rFonts w:ascii="Times New Roman"/>
          <w:spacing w:val="-57"/>
        </w:rPr>
        <w:t> </w:t>
      </w:r>
      <w:hyperlink r:id="rId195">
        <w:r>
          <w:rPr>
            <w:rFonts w:ascii="Times New Roman"/>
            <w:color w:val="0000FF"/>
            <w:u w:val="single" w:color="0000FF"/>
          </w:rPr>
          <w:t>www.core.ac.ukdownload/pdt/9312754 -</w:t>
        </w:r>
        <w:r>
          <w:rPr>
            <w:rFonts w:ascii="Times New Roman"/>
            <w:color w:val="0000FF"/>
            <w:spacing w:val="3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last</w:t>
        </w:r>
        <w:r>
          <w:rPr>
            <w:rFonts w:ascii="Times New Roman"/>
            <w:color w:val="0000FF"/>
            <w:spacing w:val="6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visited</w:t>
        </w:r>
        <w:r>
          <w:rPr>
            <w:rFonts w:ascii="Times New Roman"/>
            <w:color w:val="0000FF"/>
            <w:spacing w:val="2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6/10/2016</w:t>
        </w:r>
      </w:hyperlink>
      <w:r>
        <w:rPr>
          <w:rFonts w:ascii="Times New Roman"/>
        </w:rPr>
        <w:t>).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42" w:lineRule="auto"/>
        <w:ind w:left="1373" w:right="1023" w:hanging="721"/>
        <w:rPr>
          <w:rFonts w:ascii="Times New Roman"/>
        </w:rPr>
      </w:pPr>
      <w:r>
        <w:rPr>
          <w:rFonts w:ascii="Times New Roman"/>
        </w:rPr>
        <w:t>Obiora, 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John,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O. (2012):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Scarcity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Bites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Harder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Abuja, Friday,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17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August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2"/>
        </w:rPr>
        <w:t> </w:t>
      </w:r>
      <w:hyperlink r:id="rId75">
        <w:r>
          <w:rPr>
            <w:rFonts w:ascii="Times New Roman"/>
            <w:color w:val="0000FF"/>
            <w:u w:val="single" w:color="0000FF"/>
          </w:rPr>
          <w:t>www.guardiannewsngr.com</w:t>
        </w:r>
        <w:r>
          <w:rPr>
            <w:rFonts w:ascii="Times New Roman"/>
          </w:rPr>
          <w:t>,</w:t>
        </w:r>
        <w:r>
          <w:rPr>
            <w:rFonts w:ascii="Times New Roman"/>
            <w:spacing w:val="7"/>
          </w:rPr>
          <w:t> </w:t>
        </w:r>
      </w:hyperlink>
      <w:r>
        <w:rPr>
          <w:rFonts w:ascii="Times New Roman"/>
        </w:rPr>
        <w:t>last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visited in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January,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2013).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373" w:hanging="721"/>
        <w:rPr>
          <w:rFonts w:ascii="Times New Roman"/>
        </w:rPr>
      </w:pPr>
      <w:r>
        <w:rPr>
          <w:rFonts w:ascii="Times New Roman"/>
        </w:rPr>
        <w:t>Oguntuase, B.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(2012).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Removal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Subsidy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Good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 Nigeria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online: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www:nigerianpilot.com/index.pbp).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373" w:right="1294" w:hanging="721"/>
        <w:rPr>
          <w:rFonts w:ascii="Times New Roman" w:hAnsi="Times New Roman"/>
        </w:rPr>
      </w:pPr>
      <w:r>
        <w:rPr>
          <w:rFonts w:ascii="Times New Roman" w:hAnsi="Times New Roman"/>
        </w:rPr>
        <w:t>Ogunye, J. (2014).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Are NNPC and PPPRA Immune to Legislative and Presidential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Oversight?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(Available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premiumtimes.com/opinion/155360-nnpc-pppra-immune-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legislative-presidentialoversight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accessed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18/2/2014).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37" w:lineRule="auto"/>
        <w:ind w:left="1373" w:right="1023" w:hanging="721"/>
        <w:rPr>
          <w:rFonts w:ascii="Times New Roman"/>
        </w:rPr>
      </w:pPr>
      <w:r>
        <w:rPr>
          <w:rFonts w:ascii="Times New Roman"/>
        </w:rPr>
        <w:t>Ojo, C.R. (2010).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Adult Education in a Deregulated Economy: A Case Study of Nigeria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(Available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12"/>
        </w:rPr>
        <w:t> </w:t>
      </w:r>
      <w:hyperlink r:id="rId33">
        <w:r>
          <w:rPr>
            <w:rFonts w:ascii="Times New Roman"/>
          </w:rPr>
          <w:t>http://www.unilorinn.edu.ng/ejournals/index.php/ijem/articles/view/141</w:t>
        </w:r>
      </w:hyperlink>
    </w:p>
    <w:p>
      <w:pPr>
        <w:pStyle w:val="BodyText"/>
        <w:spacing w:before="4"/>
        <w:ind w:left="1373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Retrieved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3/15/2011).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37" w:lineRule="auto" w:before="1"/>
        <w:ind w:left="1373" w:hanging="721"/>
        <w:rPr>
          <w:rFonts w:ascii="Times New Roman"/>
        </w:rPr>
      </w:pPr>
      <w:r>
        <w:rPr>
          <w:rFonts w:ascii="Times New Roman"/>
        </w:rPr>
        <w:t>Olaloku, F.A. (1979).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Structure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Economy, London,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p.8. (available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57"/>
        </w:rPr>
        <w:t> </w:t>
      </w:r>
      <w:hyperlink r:id="rId196">
        <w:r>
          <w:rPr>
            <w:rFonts w:ascii="Times New Roman"/>
            <w:color w:val="0000FF"/>
            <w:u w:val="single" w:color="0000FF"/>
          </w:rPr>
          <w:t>www.globalization.icaap.org/content/v7.1</w:t>
        </w:r>
      </w:hyperlink>
      <w:r>
        <w:rPr>
          <w:rFonts w:ascii="Times New Roman"/>
        </w:rPr>
        <w:t>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373" w:right="1428" w:hanging="721"/>
        <w:rPr>
          <w:rFonts w:ascii="Times New Roman"/>
        </w:rPr>
      </w:pPr>
      <w:r>
        <w:rPr>
          <w:rFonts w:ascii="Times New Roman"/>
        </w:rPr>
        <w:t>Olubunmi, A., Olumide, A. and Olugbenga, S. (2010): Challenges Dog the 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Marketing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Industry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2"/>
        </w:rPr>
        <w:t> </w:t>
      </w:r>
      <w:hyperlink r:id="rId51">
        <w:r>
          <w:rPr>
            <w:rFonts w:ascii="Times New Roman"/>
            <w:color w:val="0000FF"/>
            <w:u w:val="single" w:color="0000FF"/>
          </w:rPr>
          <w:t>http://www.csls.firstcitygroup.cm</w:t>
        </w:r>
        <w:r>
          <w:rPr>
            <w:rFonts w:ascii="Times New Roman"/>
          </w:rPr>
          <w:t>,</w:t>
        </w:r>
        <w:r>
          <w:rPr>
            <w:rFonts w:ascii="Times New Roman"/>
            <w:spacing w:val="1"/>
          </w:rPr>
          <w:t> </w:t>
        </w:r>
      </w:hyperlink>
      <w:r>
        <w:rPr>
          <w:rFonts w:ascii="Times New Roman"/>
        </w:rPr>
        <w:t>last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visited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July,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2012)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 w:right="893" w:hanging="721"/>
        <w:rPr>
          <w:rFonts w:ascii="Times New Roman"/>
        </w:rPr>
      </w:pPr>
      <w:r>
        <w:rPr>
          <w:rFonts w:ascii="Times New Roman"/>
        </w:rPr>
        <w:t>Omonbude, E.J. (2009). Prospects for Domestic Petroleum Refining in Nigeria. (Available at:</w:t>
      </w:r>
      <w:r>
        <w:rPr>
          <w:rFonts w:ascii="Times New Roman"/>
          <w:spacing w:val="1"/>
        </w:rPr>
        <w:t> </w:t>
      </w:r>
      <w:hyperlink r:id="rId117">
        <w:r>
          <w:rPr>
            <w:rFonts w:ascii="Times New Roman"/>
            <w:color w:val="0000FF"/>
            <w:u w:val="single" w:color="0000FF"/>
          </w:rPr>
          <w:t>http://www.economicconfidential.com/dec9feasturesoilderegulation.htm</w:t>
        </w:r>
        <w:r>
          <w:rPr>
            <w:rFonts w:ascii="Times New Roman"/>
            <w:color w:val="0000FF"/>
            <w:spacing w:val="7"/>
          </w:rPr>
          <w:t> </w:t>
        </w:r>
      </w:hyperlink>
      <w:r>
        <w:rPr>
          <w:rFonts w:ascii="Times New Roman"/>
        </w:rPr>
        <w:t>-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30th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April,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2010).</w:t>
      </w: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5711" w:val="left" w:leader="none"/>
        </w:tabs>
        <w:spacing w:line="242" w:lineRule="auto" w:before="1"/>
        <w:ind w:left="1373" w:right="1023" w:hanging="721"/>
        <w:rPr>
          <w:rFonts w:ascii="Times New Roman"/>
        </w:rPr>
      </w:pPr>
      <w:r>
        <w:rPr>
          <w:rFonts w:ascii="Times New Roman"/>
        </w:rPr>
        <w:t>Ovbiagele,  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H.  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(2012).  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Fuel  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Filling  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Stations:</w:t>
        <w:tab/>
        <w:t>Cheats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Pumps!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-57"/>
        </w:rPr>
        <w:t> </w:t>
      </w:r>
      <w:hyperlink r:id="rId133">
        <w:r>
          <w:rPr>
            <w:rFonts w:ascii="Times New Roman"/>
            <w:color w:val="0000FF"/>
            <w:u w:val="single" w:color="0000FF"/>
          </w:rPr>
          <w:t>www.vanguardngr.com/energynews/dpr/</w:t>
        </w:r>
        <w:r>
          <w:rPr>
            <w:rFonts w:ascii="Times New Roman"/>
            <w:color w:val="0000FF"/>
            <w:spacing w:val="4"/>
          </w:rPr>
          <w:t> </w:t>
        </w:r>
      </w:hyperlink>
      <w:r>
        <w:rPr>
          <w:rFonts w:ascii="Times New Roman"/>
        </w:rPr>
        <w:t>accessed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11/3/2012).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ind w:left="1373" w:right="1001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Oyelere,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T.,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Olagunju,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Pelewo,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(2010).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DPR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Sets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Control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Centres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Monitoring/Complaints – Available at: dprnigeria.com/news-archive – accessed last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1/3/2010).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373" w:right="987" w:hanging="721"/>
        <w:jc w:val="both"/>
        <w:rPr>
          <w:rFonts w:ascii="Times New Roman"/>
        </w:rPr>
      </w:pPr>
      <w:r>
        <w:rPr>
          <w:rFonts w:ascii="Times New Roman"/>
        </w:rPr>
        <w:t>Patrick,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(2016).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 Scarcity: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RTEAN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Wants Taskforce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Monitor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Filling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Stations.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72">
        <w:r>
          <w:rPr>
            <w:rFonts w:ascii="Times New Roman"/>
            <w:color w:val="0000FF"/>
            <w:u w:val="single" w:color="0000FF"/>
          </w:rPr>
          <w:t>http://www.nigerianpilot.com/fuel-scarcity-rtean-wants-taskforce-to-</w:t>
        </w:r>
      </w:hyperlink>
      <w:r>
        <w:rPr>
          <w:rFonts w:ascii="Times New Roman"/>
          <w:color w:val="0000FF"/>
          <w:spacing w:val="1"/>
        </w:rPr>
        <w:t> </w:t>
      </w:r>
      <w:hyperlink r:id="rId172">
        <w:r>
          <w:rPr>
            <w:rFonts w:ascii="Times New Roman"/>
            <w:color w:val="0000FF"/>
            <w:u w:val="single" w:color="0000FF"/>
          </w:rPr>
          <w:t>monitor-filling-stations/</w:t>
        </w:r>
        <w:r>
          <w:rPr>
            <w:rFonts w:ascii="Times New Roman"/>
          </w:rPr>
          <w:t>.</w:t>
        </w:r>
        <w:r>
          <w:rPr>
            <w:rFonts w:ascii="Times New Roman"/>
            <w:spacing w:val="3"/>
          </w:rPr>
          <w:t> </w:t>
        </w:r>
      </w:hyperlink>
      <w:r>
        <w:rPr>
          <w:rFonts w:ascii="Times New Roman"/>
        </w:rPr>
        <w:t>Accessed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6/4/2016.</w:t>
      </w:r>
    </w:p>
    <w:p>
      <w:pPr>
        <w:pStyle w:val="BodyText"/>
        <w:ind w:left="1373" w:right="1000" w:hanging="721"/>
        <w:jc w:val="both"/>
        <w:rPr>
          <w:rFonts w:ascii="Times New Roman"/>
        </w:rPr>
      </w:pPr>
      <w:r>
        <w:rPr>
          <w:rFonts w:ascii="Times New Roman"/>
        </w:rPr>
        <w:t>Petroleum Products Pricing Regulatory Agency (PPPRA) Interim Report Nationwide Retail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Outlet Census, November, 2006 (Available at: </w:t>
      </w:r>
      <w:hyperlink r:id="rId171">
        <w:r>
          <w:rPr>
            <w:rFonts w:ascii="Times New Roman"/>
            <w:color w:val="0000FF"/>
            <w:u w:val="single" w:color="0000FF"/>
          </w:rPr>
          <w:t>http://www.pppraanualreport.com</w:t>
        </w:r>
        <w:r>
          <w:rPr>
            <w:rFonts w:ascii="Times New Roman"/>
          </w:rPr>
          <w:t>, </w:t>
        </w:r>
      </w:hyperlink>
      <w:r>
        <w:rPr>
          <w:rFonts w:ascii="Times New Roman"/>
        </w:rPr>
        <w:t>last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accessed,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September,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2010).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spacing w:line="242" w:lineRule="auto"/>
        <w:ind w:left="1373" w:right="1001" w:hanging="721"/>
        <w:jc w:val="both"/>
        <w:rPr>
          <w:rFonts w:ascii="Times New Roman"/>
        </w:rPr>
      </w:pPr>
      <w:r>
        <w:rPr>
          <w:rFonts w:ascii="Times New Roman"/>
        </w:rPr>
        <w:t>PM News Nigeria (2016).   The Department of Petroleum Resources (DPR) in Eket Said 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Had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Sealed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37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Unlicencesed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-Filling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Stations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Three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Months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Akwa</w:t>
      </w:r>
    </w:p>
    <w:p>
      <w:pPr>
        <w:spacing w:after="0" w:line="242" w:lineRule="auto"/>
        <w:jc w:val="both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spacing w:line="242" w:lineRule="auto" w:before="90"/>
        <w:ind w:left="1373" w:right="996"/>
        <w:rPr>
          <w:rFonts w:ascii="Times New Roman"/>
        </w:rPr>
      </w:pPr>
      <w:r>
        <w:rPr>
          <w:rFonts w:ascii="Times New Roman"/>
        </w:rPr>
        <w:t>Ibom.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53"/>
        </w:rPr>
        <w:t> </w:t>
      </w:r>
      <w:hyperlink r:id="rId140">
        <w:r>
          <w:rPr>
            <w:rFonts w:ascii="Times New Roman"/>
            <w:color w:val="0000FF"/>
            <w:u w:val="single" w:color="0000FF"/>
          </w:rPr>
          <w:t>http://www.erpecnewslive.com/article/638/37-unlicensed-filling-</w:t>
        </w:r>
      </w:hyperlink>
      <w:r>
        <w:rPr>
          <w:rFonts w:ascii="Times New Roman"/>
          <w:color w:val="0000FF"/>
          <w:spacing w:val="-57"/>
        </w:rPr>
        <w:t> </w:t>
      </w:r>
      <w:hyperlink r:id="rId140">
        <w:r>
          <w:rPr>
            <w:rFonts w:ascii="Times New Roman"/>
            <w:color w:val="0000FF"/>
            <w:u w:val="single" w:color="0000FF"/>
          </w:rPr>
          <w:t>stations-in-nigeria-are-sealed</w:t>
        </w:r>
        <w:r>
          <w:rPr>
            <w:rFonts w:ascii="Times New Roman"/>
            <w:color w:val="0000FF"/>
            <w:spacing w:val="1"/>
          </w:rPr>
          <w:t> </w:t>
        </w:r>
      </w:hyperlink>
      <w:r>
        <w:rPr>
          <w:rFonts w:ascii="Times New Roman"/>
        </w:rPr>
        <w:t>-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8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September,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2016).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37" w:lineRule="auto"/>
        <w:ind w:left="1373" w:right="993" w:hanging="721"/>
        <w:jc w:val="both"/>
        <w:rPr>
          <w:rFonts w:ascii="Times New Roman"/>
        </w:rPr>
      </w:pPr>
      <w:r>
        <w:rPr>
          <w:rFonts w:ascii="Times New Roman"/>
        </w:rPr>
        <w:t>PPPRA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(2006).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Facilities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Retail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Outlets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97">
        <w:r>
          <w:rPr>
            <w:rFonts w:ascii="Times New Roman"/>
            <w:color w:val="0000FF"/>
            <w:u w:val="single" w:color="0000FF"/>
          </w:rPr>
          <w:t>http://www.pppra-nigeria.org/retail_outlets.asp</w:t>
        </w:r>
        <w:r>
          <w:rPr>
            <w:rFonts w:ascii="Times New Roman"/>
            <w:color w:val="0000FF"/>
            <w:spacing w:val="5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-</w:t>
        </w:r>
        <w:r>
          <w:rPr>
            <w:rFonts w:ascii="Times New Roman"/>
            <w:color w:val="0000FF"/>
            <w:spacing w:val="3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accessed</w:t>
        </w:r>
        <w:r>
          <w:rPr>
            <w:rFonts w:ascii="Times New Roman"/>
            <w:color w:val="0000FF"/>
            <w:spacing w:val="1"/>
            <w:u w:val="single" w:color="0000FF"/>
          </w:rPr>
          <w:t> </w:t>
        </w:r>
        <w:r>
          <w:rPr>
            <w:rFonts w:ascii="Times New Roman"/>
            <w:color w:val="0000FF"/>
            <w:u w:val="single" w:color="0000FF"/>
          </w:rPr>
          <w:t>22/11/2013</w:t>
        </w:r>
      </w:hyperlink>
      <w:r>
        <w:rPr>
          <w:rFonts w:ascii="Times New Roman"/>
        </w:rPr>
        <w:t>).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37" w:lineRule="auto"/>
        <w:ind w:left="1373" w:right="1044" w:hanging="7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Reem, H. (2000).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Economics Basics: Supply and Demand – Investopedia (available at:</w:t>
      </w:r>
      <w:r>
        <w:rPr>
          <w:rFonts w:ascii="Times New Roman" w:hAnsi="Times New Roman"/>
          <w:spacing w:val="1"/>
        </w:rPr>
        <w:t> </w:t>
      </w:r>
      <w:hyperlink r:id="rId49">
        <w:r>
          <w:rPr>
            <w:rFonts w:ascii="Times New Roman" w:hAnsi="Times New Roman"/>
            <w:color w:val="0000FF"/>
            <w:spacing w:val="-1"/>
            <w:u w:val="single" w:color="0000FF"/>
          </w:rPr>
          <w:t>http://www.investopedia.com/university/economics/economics2.asp</w:t>
        </w:r>
        <w:r>
          <w:rPr>
            <w:rFonts w:ascii="Times New Roman" w:hAnsi="Times New Roman"/>
            <w:strike/>
            <w:color w:val="0000FF"/>
            <w:spacing w:val="-1"/>
            <w:u w:val="single" w:color="0000FF"/>
          </w:rPr>
          <w:t>//</w:t>
        </w:r>
        <w:r>
          <w:rPr>
            <w:rFonts w:ascii="Times New Roman" w:hAnsi="Times New Roman"/>
            <w:strike w:val="0"/>
            <w:color w:val="0000FF"/>
            <w:spacing w:val="-1"/>
            <w:u w:val="single" w:color="0000FF"/>
          </w:rPr>
          <w:t>xzz4WfEhDqwy</w:t>
        </w:r>
      </w:hyperlink>
    </w:p>
    <w:p>
      <w:pPr>
        <w:pStyle w:val="BodyText"/>
        <w:spacing w:before="3"/>
        <w:ind w:left="1373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accessed 12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October,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2016).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237" w:lineRule="auto"/>
        <w:ind w:left="1464" w:right="996" w:hanging="812"/>
        <w:jc w:val="both"/>
        <w:rPr>
          <w:rFonts w:ascii="Times New Roman"/>
        </w:rPr>
      </w:pPr>
      <w:r>
        <w:rPr>
          <w:rFonts w:ascii="Times New Roman"/>
        </w:rPr>
        <w:t>Sahara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Reporters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(2011).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Subsidy: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Senate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Releases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Named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Cabal.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119">
        <w:r>
          <w:rPr>
            <w:rFonts w:ascii="Times New Roman"/>
            <w:color w:val="0000FF"/>
            <w:u w:val="single" w:color="0000FF"/>
          </w:rPr>
          <w:t>http://www.saharareporters.com/news.page</w:t>
        </w:r>
        <w:r>
          <w:rPr>
            <w:rFonts w:ascii="Times New Roman"/>
            <w:color w:val="0000FF"/>
            <w:spacing w:val="4"/>
          </w:rPr>
          <w:t> </w:t>
        </w:r>
      </w:hyperlink>
      <w:r>
        <w:rPr>
          <w:rFonts w:ascii="Times New Roman"/>
        </w:rPr>
        <w:t>-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accessed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10/11/2013).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1373" w:right="992" w:hanging="721"/>
        <w:jc w:val="both"/>
        <w:rPr>
          <w:rFonts w:ascii="Times New Roman"/>
        </w:rPr>
      </w:pPr>
      <w:r>
        <w:rPr>
          <w:rFonts w:ascii="Times New Roman"/>
          <w:u w:val="single"/>
        </w:rPr>
        <w:t>Sealed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Filling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Station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Defies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DPR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as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Agency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Laments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Legal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Limits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75">
        <w:r>
          <w:rPr>
            <w:rFonts w:ascii="Times New Roman"/>
            <w:color w:val="0000FF"/>
            <w:u w:val="single" w:color="0000FF"/>
          </w:rPr>
          <w:t>www.guardiannewsngr.com</w:t>
        </w:r>
      </w:hyperlink>
      <w:r>
        <w:rPr>
          <w:rFonts w:ascii="Times New Roman"/>
        </w:rPr>
        <w:t>)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visited,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24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Jan.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2012.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1"/>
        <w:ind w:left="1373" w:right="992" w:hanging="721"/>
        <w:jc w:val="both"/>
        <w:rPr>
          <w:rFonts w:ascii="Times New Roman"/>
        </w:rPr>
      </w:pPr>
      <w:r>
        <w:rPr>
          <w:rFonts w:ascii="Times New Roman"/>
          <w:u w:val="single"/>
        </w:rPr>
        <w:t>Sealed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Filling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Station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Defies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DPR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as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Agency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Laments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Legal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  <w:u w:val="single"/>
        </w:rPr>
        <w:t>Limits</w:t>
      </w:r>
      <w:r>
        <w:rPr>
          <w:rFonts w:ascii="Times New Roman"/>
          <w:spacing w:val="1"/>
          <w:u w:val="single"/>
        </w:rPr>
        <w:t> </w:t>
      </w:r>
      <w:r>
        <w:rPr>
          <w:rFonts w:ascii="Times New Roman"/>
        </w:rPr>
        <w:t>(available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at:</w:t>
      </w:r>
      <w:r>
        <w:rPr>
          <w:rFonts w:ascii="Times New Roman"/>
          <w:spacing w:val="1"/>
        </w:rPr>
        <w:t> </w:t>
      </w:r>
      <w:hyperlink r:id="rId75">
        <w:r>
          <w:rPr>
            <w:rFonts w:ascii="Times New Roman"/>
            <w:color w:val="0000FF"/>
            <w:u w:val="single" w:color="0000FF"/>
          </w:rPr>
          <w:t>www.guardiannewsngr.com</w:t>
        </w:r>
      </w:hyperlink>
      <w:r>
        <w:rPr>
          <w:rFonts w:ascii="Times New Roman"/>
        </w:rPr>
        <w:t>) last visited, 24 Jan. 2012.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See also: </w:t>
      </w:r>
      <w:hyperlink r:id="rId153">
        <w:r>
          <w:rPr>
            <w:rFonts w:ascii="Times New Roman"/>
            <w:u w:val="single"/>
          </w:rPr>
          <w:t>Juliet Alohan</w:t>
        </w:r>
        <w:r>
          <w:rPr>
            <w:rFonts w:ascii="Times New Roman"/>
          </w:rPr>
          <w:t> </w:t>
        </w:r>
      </w:hyperlink>
      <w:r>
        <w:rPr>
          <w:rFonts w:ascii="Times New Roman"/>
        </w:rPr>
        <w:t>2012: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DPR Seals NNPC Stations Over Meter Manipulation, Leadership Newspaper, Tue, 24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January.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tabs>
          <w:tab w:pos="2389" w:val="left" w:leader="none"/>
          <w:tab w:pos="2922" w:val="left" w:leader="none"/>
          <w:tab w:pos="3898" w:val="left" w:leader="none"/>
          <w:tab w:pos="5005" w:val="left" w:leader="none"/>
          <w:tab w:pos="5634" w:val="left" w:leader="none"/>
          <w:tab w:pos="6617" w:val="left" w:leader="none"/>
          <w:tab w:pos="7130" w:val="left" w:leader="none"/>
          <w:tab w:pos="8209" w:val="left" w:leader="none"/>
          <w:tab w:pos="9475" w:val="left" w:leader="none"/>
        </w:tabs>
        <w:ind w:left="1373" w:right="997" w:hanging="721"/>
        <w:rPr>
          <w:rFonts w:ascii="Times New Roman"/>
        </w:rPr>
      </w:pPr>
      <w:r>
        <w:rPr>
          <w:rFonts w:ascii="Times New Roman"/>
        </w:rPr>
        <w:t>Uneze,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A.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Sowole,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J.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(2016).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Fuel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Marketers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Challenge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DPR,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Others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Enforce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Price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Depots</w:t>
        <w:tab/>
        <w:t>as</w:t>
        <w:tab/>
        <w:t>Filling</w:t>
        <w:tab/>
        <w:t>Stations</w:t>
        <w:tab/>
        <w:t>are</w:t>
        <w:tab/>
        <w:t>Sealed</w:t>
        <w:tab/>
        <w:t>in</w:t>
        <w:tab/>
        <w:t>Owerri.</w:t>
        <w:tab/>
        <w:t>Available</w:t>
        <w:tab/>
        <w:t>at:</w:t>
      </w:r>
      <w:r>
        <w:rPr>
          <w:rFonts w:ascii="Times New Roman"/>
          <w:spacing w:val="-57"/>
        </w:rPr>
        <w:t> </w:t>
      </w:r>
      <w:hyperlink r:id="rId156">
        <w:r>
          <w:rPr>
            <w:rFonts w:ascii="Times New Roman"/>
            <w:color w:val="0000FF"/>
            <w:u w:val="single" w:color="0000FF"/>
          </w:rPr>
          <w:t>http://www.thisdaylive.com/index-php/2016/04/30/fuel-marketers-challenge-dpr-</w:t>
        </w:r>
      </w:hyperlink>
      <w:r>
        <w:rPr>
          <w:rFonts w:ascii="Times New Roman"/>
          <w:color w:val="0000FF"/>
          <w:spacing w:val="1"/>
        </w:rPr>
        <w:t> </w:t>
      </w:r>
      <w:hyperlink r:id="rId156">
        <w:r>
          <w:rPr>
            <w:rFonts w:ascii="Times New Roman"/>
            <w:color w:val="0000FF"/>
            <w:u w:val="single" w:color="0000FF"/>
          </w:rPr>
          <w:t>otherss-to-enforce-price/</w:t>
        </w:r>
        <w:r>
          <w:rPr>
            <w:rFonts w:ascii="Times New Roman"/>
          </w:rPr>
          <w:t>.</w:t>
        </w:r>
        <w:r>
          <w:rPr>
            <w:rFonts w:ascii="Times New Roman"/>
            <w:spacing w:val="3"/>
          </w:rPr>
          <w:t> </w:t>
        </w:r>
      </w:hyperlink>
      <w:r>
        <w:rPr>
          <w:rFonts w:ascii="Times New Roman"/>
        </w:rPr>
        <w:t>Accessed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7/2/2017).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tabs>
          <w:tab w:pos="1914" w:val="left" w:leader="none"/>
          <w:tab w:pos="2508" w:val="left" w:leader="none"/>
          <w:tab w:pos="3654" w:val="left" w:leader="none"/>
          <w:tab w:pos="4901" w:val="left" w:leader="none"/>
          <w:tab w:pos="6729" w:val="left" w:leader="none"/>
          <w:tab w:pos="8100" w:val="left" w:leader="none"/>
          <w:tab w:pos="9472" w:val="left" w:leader="none"/>
        </w:tabs>
        <w:spacing w:line="242" w:lineRule="auto" w:before="1"/>
        <w:ind w:left="1373" w:right="1001" w:hanging="721"/>
        <w:rPr>
          <w:rFonts w:ascii="Times New Roman" w:hAnsi="Times New Roman"/>
        </w:rPr>
      </w:pPr>
      <w:r>
        <w:rPr>
          <w:rFonts w:ascii="Times New Roman" w:hAnsi="Times New Roman"/>
        </w:rPr>
        <w:t>Uzondu,</w:t>
        <w:tab/>
        <w:t>J.</w:t>
        <w:tab/>
        <w:t>(2010).</w:t>
        <w:tab/>
        <w:t>Fighting</w:t>
        <w:tab/>
        <w:t>Unwholesome</w:t>
        <w:tab/>
        <w:t>Practices.</w:t>
        <w:tab/>
        <w:t>Available</w:t>
        <w:tab/>
        <w:t>at:</w:t>
      </w:r>
      <w:r>
        <w:rPr>
          <w:rFonts w:ascii="Times New Roman" w:hAnsi="Times New Roman"/>
          <w:spacing w:val="-57"/>
        </w:rPr>
        <w:t> </w:t>
      </w:r>
      <w:hyperlink r:id="rId123">
        <w:r>
          <w:rPr>
            <w:rFonts w:ascii="Times New Roman" w:hAnsi="Times New Roman"/>
            <w:color w:val="0000FF"/>
            <w:u w:val="single" w:color="0000FF"/>
          </w:rPr>
          <w:t>http://www.nigeriannewsworld.com</w:t>
        </w:r>
        <w:r>
          <w:rPr>
            <w:rFonts w:ascii="Times New Roman" w:hAnsi="Times New Roman"/>
            <w:color w:val="0000FF"/>
            <w:spacing w:val="-4"/>
          </w:rPr>
          <w:t> </w:t>
        </w:r>
      </w:hyperlink>
      <w:r>
        <w:rPr>
          <w:rFonts w:ascii="Times New Roman" w:hAnsi="Times New Roman"/>
        </w:rPr>
        <w:t>–accessed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11/7/2010).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line="275" w:lineRule="exact" w:before="1"/>
        <w:ind w:right="999"/>
        <w:jc w:val="right"/>
        <w:rPr>
          <w:rFonts w:ascii="Times New Roman"/>
        </w:rPr>
      </w:pPr>
      <w:r>
        <w:rPr>
          <w:rFonts w:ascii="Times New Roman"/>
        </w:rPr>
        <w:t>World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Bank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(2011).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List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Economies.</w:t>
      </w:r>
      <w:r>
        <w:rPr>
          <w:rFonts w:ascii="Times New Roman"/>
          <w:spacing w:val="116"/>
        </w:rPr>
        <w:t> </w:t>
      </w:r>
      <w:r>
        <w:rPr>
          <w:rFonts w:ascii="Times New Roman"/>
        </w:rPr>
        <w:t>World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Development</w:t>
      </w:r>
      <w:r>
        <w:rPr>
          <w:rFonts w:ascii="Times New Roman"/>
          <w:spacing w:val="26"/>
        </w:rPr>
        <w:t> </w:t>
      </w:r>
      <w:r>
        <w:rPr>
          <w:rFonts w:ascii="Times New Roman"/>
        </w:rPr>
        <w:t>Indicators,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Washington,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D.C,</w:t>
      </w:r>
    </w:p>
    <w:p>
      <w:pPr>
        <w:pStyle w:val="BodyText"/>
        <w:tabs>
          <w:tab w:pos="4690" w:val="left" w:leader="none"/>
          <w:tab w:pos="7815" w:val="left" w:leader="none"/>
        </w:tabs>
        <w:spacing w:line="275" w:lineRule="exact"/>
        <w:ind w:right="997"/>
        <w:jc w:val="right"/>
        <w:rPr>
          <w:rFonts w:ascii="Times New Roman"/>
        </w:rPr>
      </w:pPr>
      <w:r>
        <w:rPr>
          <w:rFonts w:ascii="Times New Roman"/>
        </w:rPr>
        <w:t>11.</w:t>
        <w:tab/>
        <w:t>Retrieved</w:t>
        <w:tab/>
        <w:t>from:</w:t>
      </w:r>
    </w:p>
    <w:p>
      <w:pPr>
        <w:pStyle w:val="BodyText"/>
        <w:tabs>
          <w:tab w:pos="8037" w:val="left" w:leader="none"/>
          <w:tab w:pos="9390" w:val="left" w:leader="none"/>
        </w:tabs>
        <w:spacing w:line="237" w:lineRule="auto" w:before="4"/>
        <w:ind w:left="1373" w:right="996"/>
        <w:rPr>
          <w:rFonts w:ascii="Times New Roman" w:hAnsi="Times New Roman"/>
        </w:rPr>
      </w:pPr>
      <w:r>
        <w:rPr>
          <w:rFonts w:ascii="Times New Roman" w:hAnsi="Times New Roman"/>
        </w:rPr>
        <w:t>http:siteresources.worldbank.org/Datastatistics/Resources/Class.xls</w:t>
        <w:tab/>
        <w:t>– 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accessed</w:t>
        <w:tab/>
      </w:r>
      <w:r>
        <w:rPr>
          <w:rFonts w:ascii="Times New Roman" w:hAnsi="Times New Roman"/>
          <w:spacing w:val="-2"/>
        </w:rPr>
        <w:t>last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5/10/2013).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42" w:lineRule="auto"/>
        <w:ind w:left="1373" w:right="893" w:hanging="721"/>
        <w:rPr>
          <w:rFonts w:ascii="Times New Roman" w:hAnsi="Times New Roman"/>
        </w:rPr>
      </w:pPr>
      <w:r>
        <w:rPr>
          <w:rFonts w:ascii="Times New Roman" w:hAnsi="Times New Roman"/>
        </w:rPr>
        <w:t>Yinka,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Gbenga,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(2012).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Fuel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Subsidy Removal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Protest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Turn Bloody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NBF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News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(available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at:</w:t>
      </w:r>
      <w:r>
        <w:rPr>
          <w:rFonts w:ascii="Times New Roman" w:hAnsi="Times New Roman"/>
          <w:spacing w:val="1"/>
        </w:rPr>
        <w:t> </w:t>
      </w:r>
      <w:hyperlink r:id="rId67">
        <w:r>
          <w:rPr>
            <w:rFonts w:ascii="Times New Roman" w:hAnsi="Times New Roman"/>
            <w:color w:val="0000FF"/>
            <w:u w:val="single" w:color="0000FF"/>
          </w:rPr>
          <w:t>http://www.Nigerianbestforum.com</w:t>
        </w:r>
        <w:r>
          <w:rPr>
            <w:rFonts w:ascii="Times New Roman" w:hAnsi="Times New Roman"/>
          </w:rPr>
          <w:t>,</w:t>
        </w:r>
        <w:r>
          <w:rPr>
            <w:rFonts w:ascii="Times New Roman" w:hAnsi="Times New Roman"/>
            <w:spacing w:val="1"/>
          </w:rPr>
          <w:t> </w:t>
        </w:r>
      </w:hyperlink>
      <w:r>
        <w:rPr>
          <w:rFonts w:ascii="Times New Roman" w:hAnsi="Times New Roman"/>
        </w:rPr>
        <w:t>last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visited,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September,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2013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)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tabs>
          <w:tab w:pos="8210" w:val="left" w:leader="none"/>
          <w:tab w:pos="8786" w:val="left" w:leader="none"/>
        </w:tabs>
        <w:ind w:left="1373" w:right="996" w:hanging="721"/>
        <w:rPr>
          <w:rFonts w:ascii="Times New Roman"/>
        </w:rPr>
      </w:pPr>
      <w:r>
        <w:rPr/>
        <w:pict>
          <v:rect style="position:absolute;margin-left:129.649994pt;margin-top:26.083151pt;width:417.74pt;height:.47998pt;mso-position-horizontal-relative:page;mso-position-vertical-relative:paragraph;z-index:-23247360" filled="true" fillcolor="#0000ff" stroked="false">
            <v:fill type="solid"/>
            <w10:wrap type="none"/>
          </v:rect>
        </w:pict>
      </w:r>
      <w:r>
        <w:rPr>
          <w:rFonts w:ascii="Times New Roman"/>
        </w:rPr>
        <w:t>Zayyad, H.R. (2007). Privatization and Commercialization in Nigeria (Available at:</w:t>
      </w:r>
      <w:r>
        <w:rPr>
          <w:rFonts w:ascii="Times New Roman"/>
          <w:spacing w:val="1"/>
        </w:rPr>
        <w:t> </w:t>
      </w:r>
      <w:hyperlink r:id="rId198">
        <w:r>
          <w:rPr>
            <w:rFonts w:ascii="Times New Roman"/>
            <w:color w:val="0000FF"/>
          </w:rPr>
          <w:t>http://www.unpan1.un.org/intradoc/images/docgifs/AAAPAM.gif</w:t>
          <w:tab/>
          <w:t>-</w:t>
          <w:tab/>
        </w:r>
        <w:r>
          <w:rPr>
            <w:rFonts w:ascii="Times New Roman"/>
            <w:color w:val="0000FF"/>
            <w:spacing w:val="-1"/>
          </w:rPr>
          <w:t>Retrieved</w:t>
        </w:r>
      </w:hyperlink>
      <w:r>
        <w:rPr>
          <w:rFonts w:ascii="Times New Roman"/>
          <w:color w:val="0000FF"/>
          <w:spacing w:val="-57"/>
        </w:rPr>
        <w:t> </w:t>
      </w:r>
      <w:hyperlink r:id="rId198">
        <w:r>
          <w:rPr>
            <w:rFonts w:ascii="Times New Roman"/>
            <w:color w:val="0000FF"/>
            <w:u w:val="single" w:color="0000FF"/>
          </w:rPr>
          <w:t>3/28/2011</w:t>
        </w:r>
      </w:hyperlink>
      <w:r>
        <w:rPr>
          <w:rFonts w:ascii="Times New Roman"/>
        </w:rPr>
        <w:t>).</w:t>
      </w:r>
    </w:p>
    <w:p>
      <w:pPr>
        <w:spacing w:after="0"/>
        <w:rPr>
          <w:rFonts w:ascii="Times New Roman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Heading1"/>
        <w:spacing w:before="99"/>
        <w:ind w:left="652" w:firstLine="0"/>
      </w:pPr>
      <w:r>
        <w:rPr/>
        <w:t>Appendix</w:t>
      </w:r>
      <w:r>
        <w:rPr>
          <w:spacing w:val="32"/>
        </w:rPr>
        <w:t> </w:t>
      </w:r>
      <w:r>
        <w:rPr/>
        <w:t>1:</w:t>
      </w:r>
      <w:r>
        <w:rPr>
          <w:spacing w:val="82"/>
        </w:rPr>
        <w:t> </w:t>
      </w:r>
      <w:r>
        <w:rPr/>
        <w:t>Petroleum</w:t>
      </w:r>
      <w:r>
        <w:rPr>
          <w:spacing w:val="28"/>
        </w:rPr>
        <w:t> </w:t>
      </w:r>
      <w:r>
        <w:rPr/>
        <w:t>products</w:t>
      </w:r>
      <w:r>
        <w:rPr>
          <w:spacing w:val="28"/>
        </w:rPr>
        <w:t> </w:t>
      </w:r>
      <w:r>
        <w:rPr/>
        <w:t>consumption</w:t>
      </w:r>
      <w:r>
        <w:rPr>
          <w:spacing w:val="24"/>
        </w:rPr>
        <w:t> </w:t>
      </w:r>
      <w:r>
        <w:rPr/>
        <w:t>(1977-2006)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1188719</wp:posOffset>
            </wp:positionH>
            <wp:positionV relativeFrom="paragraph">
              <wp:posOffset>222652</wp:posOffset>
            </wp:positionV>
            <wp:extent cx="5668618" cy="446227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618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101"/>
        <w:ind w:left="2093" w:right="893" w:hanging="721"/>
        <w:jc w:val="left"/>
        <w:rPr>
          <w:sz w:val="20"/>
        </w:rPr>
      </w:pPr>
      <w:r>
        <w:rPr>
          <w:w w:val="110"/>
          <w:sz w:val="20"/>
        </w:rPr>
        <w:t>Source: Akin, et. al.: Estimating petroleum products demand elasticities in Nigeria: A</w:t>
      </w:r>
      <w:r>
        <w:rPr>
          <w:spacing w:val="1"/>
          <w:w w:val="110"/>
          <w:sz w:val="20"/>
        </w:rPr>
        <w:t> </w:t>
      </w:r>
      <w:r>
        <w:rPr>
          <w:spacing w:val="-1"/>
          <w:w w:val="110"/>
          <w:sz w:val="20"/>
        </w:rPr>
        <w:t>multivariate</w:t>
      </w:r>
      <w:r>
        <w:rPr>
          <w:spacing w:val="-10"/>
          <w:w w:val="110"/>
          <w:sz w:val="20"/>
        </w:rPr>
        <w:t> </w:t>
      </w:r>
      <w:r>
        <w:rPr>
          <w:spacing w:val="-1"/>
          <w:w w:val="110"/>
          <w:sz w:val="20"/>
        </w:rPr>
        <w:t>cointegration</w:t>
      </w:r>
      <w:r>
        <w:rPr>
          <w:spacing w:val="-9"/>
          <w:w w:val="110"/>
          <w:sz w:val="20"/>
        </w:rPr>
        <w:t> </w:t>
      </w:r>
      <w:r>
        <w:rPr>
          <w:spacing w:val="-1"/>
          <w:w w:val="110"/>
          <w:sz w:val="20"/>
        </w:rPr>
        <w:t>approach.</w:t>
      </w:r>
      <w:r>
        <w:rPr>
          <w:spacing w:val="-6"/>
          <w:w w:val="110"/>
          <w:sz w:val="20"/>
        </w:rPr>
        <w:t> </w:t>
      </w:r>
      <w:r>
        <w:rPr>
          <w:spacing w:val="-1"/>
          <w:w w:val="110"/>
          <w:sz w:val="20"/>
        </w:rPr>
        <w:t>Energy</w:t>
      </w:r>
      <w:r>
        <w:rPr>
          <w:spacing w:val="-7"/>
          <w:w w:val="110"/>
          <w:sz w:val="20"/>
        </w:rPr>
        <w:t> </w:t>
      </w:r>
      <w:r>
        <w:rPr>
          <w:spacing w:val="-1"/>
          <w:w w:val="110"/>
          <w:sz w:val="20"/>
        </w:rPr>
        <w:t>Economics,</w:t>
      </w:r>
      <w:r>
        <w:rPr>
          <w:spacing w:val="-7"/>
          <w:w w:val="110"/>
          <w:sz w:val="20"/>
        </w:rPr>
        <w:t> </w:t>
      </w:r>
      <w:r>
        <w:rPr>
          <w:spacing w:val="-1"/>
          <w:w w:val="110"/>
          <w:sz w:val="20"/>
        </w:rPr>
        <w:t>Vol.</w:t>
      </w:r>
      <w:r>
        <w:rPr>
          <w:spacing w:val="-10"/>
          <w:w w:val="110"/>
          <w:sz w:val="20"/>
        </w:rPr>
        <w:t> </w:t>
      </w:r>
      <w:r>
        <w:rPr>
          <w:spacing w:val="-1"/>
          <w:w w:val="110"/>
          <w:sz w:val="20"/>
        </w:rPr>
        <w:t>32,pp.73-85,</w:t>
      </w:r>
      <w:r>
        <w:rPr>
          <w:spacing w:val="-6"/>
          <w:w w:val="110"/>
          <w:sz w:val="20"/>
        </w:rPr>
        <w:t> </w:t>
      </w:r>
      <w:r>
        <w:rPr>
          <w:w w:val="110"/>
          <w:sz w:val="20"/>
        </w:rPr>
        <w:t>Elsevier</w:t>
      </w:r>
      <w:r>
        <w:rPr>
          <w:spacing w:val="-46"/>
          <w:w w:val="110"/>
          <w:sz w:val="20"/>
        </w:rPr>
        <w:t> </w:t>
      </w:r>
      <w:r>
        <w:rPr>
          <w:w w:val="110"/>
          <w:sz w:val="20"/>
        </w:rPr>
        <w:t>Publication,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2010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Heading1"/>
        <w:spacing w:before="90"/>
        <w:ind w:left="470" w:firstLine="0"/>
        <w:rPr>
          <w:rFonts w:ascii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2: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Methods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used to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smuggle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Petrol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out 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</w:t>
      </w:r>
      <w:hyperlink r:id="rId61">
        <w:r>
          <w:rPr>
            <w:rFonts w:ascii="Times New Roman"/>
            <w:color w:val="0000FF"/>
            <w:u w:val="thick" w:color="0000FF"/>
          </w:rPr>
          <w:t>www.guardianweekly.co.uk</w:t>
        </w:r>
      </w:hyperlink>
      <w:r>
        <w:rPr>
          <w:rFonts w:ascii="Times New Roman"/>
        </w:rPr>
        <w:t>)</w:t>
      </w:r>
    </w:p>
    <w:p>
      <w:pPr>
        <w:tabs>
          <w:tab w:pos="5476" w:val="left" w:leader="none"/>
        </w:tabs>
        <w:spacing w:line="240" w:lineRule="auto"/>
        <w:ind w:left="2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02828" cy="2286000"/>
            <wp:effectExtent l="0" t="0" r="0" b="0"/>
            <wp:docPr id="3" name="image2.jpeg" descr="Togo: Fuel smuggling in west Afri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82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233961" cy="2286000"/>
            <wp:effectExtent l="0" t="0" r="0" b="0"/>
            <wp:docPr id="5" name="image3.jpeg" descr="Togo: Fuel smuggling in west Afri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header="0" w:footer="1398" w:top="1500" w:bottom="1680" w:left="1220" w:right="300"/>
        </w:sectPr>
      </w:pPr>
    </w:p>
    <w:p>
      <w:pPr>
        <w:spacing w:before="6"/>
        <w:ind w:left="220" w:right="554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Jerry cans filled with fuel are dragged from the waves at the</w:t>
      </w:r>
      <w:r>
        <w:rPr>
          <w:rFonts w:ascii="Times New Roman"/>
          <w:spacing w:val="-43"/>
          <w:sz w:val="18"/>
        </w:rPr>
        <w:t> </w:t>
      </w:r>
      <w:r>
        <w:rPr>
          <w:rFonts w:ascii="Times New Roman"/>
          <w:sz w:val="18"/>
        </w:rPr>
        <w:t>border town of Aneho, Togo, after being towed there by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swimmers</w:t>
      </w:r>
      <w:r>
        <w:rPr>
          <w:rFonts w:ascii="Times New Roman"/>
          <w:spacing w:val="2"/>
          <w:sz w:val="18"/>
        </w:rPr>
        <w:t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Nigerian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boats  offshore.</w:t>
      </w: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10941" cy="2103120"/>
            <wp:effectExtent l="0" t="0" r="0" b="0"/>
            <wp:docPr id="7" name="image4.jpeg" descr="Togo: Fuel smuggling in west Afri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4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24"/>
        <w:ind w:left="220" w:right="298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Jerry cans of 240-litre barrels of fuel are transported by men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beach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after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being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delivered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8"/>
          <w:sz w:val="18"/>
        </w:rPr>
        <w:t> </w:t>
      </w:r>
      <w:r>
        <w:rPr>
          <w:rFonts w:ascii="Times New Roman"/>
          <w:sz w:val="18"/>
        </w:rPr>
        <w:t>boats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anchored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nearby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z w:val="18"/>
        </w:rPr>
        <w:t>Gulf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Guinea</w:t>
      </w:r>
    </w:p>
    <w:p>
      <w:pPr>
        <w:pStyle w:val="BodyText"/>
        <w:ind w:left="220" w:right="-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89394" cy="2148840"/>
            <wp:effectExtent l="0" t="0" r="0" b="0"/>
            <wp:docPr id="9" name="image5.jpeg" descr="Togo: Fuel smuggling in west Afri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9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0"/>
        <w:ind w:left="220" w:right="298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A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young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woman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carries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roped-up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bundle</w:t>
      </w:r>
      <w:r>
        <w:rPr>
          <w:rFonts w:ascii="Times New Roman"/>
          <w:spacing w:val="2"/>
          <w:sz w:val="18"/>
        </w:rPr>
        <w:t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empty</w:t>
      </w:r>
      <w:r>
        <w:rPr>
          <w:rFonts w:ascii="Times New Roman"/>
          <w:spacing w:val="-8"/>
          <w:sz w:val="18"/>
        </w:rPr>
        <w:t> </w:t>
      </w:r>
      <w:r>
        <w:rPr>
          <w:rFonts w:ascii="Times New Roman"/>
          <w:sz w:val="18"/>
        </w:rPr>
        <w:t>jerry</w:t>
      </w:r>
      <w:r>
        <w:rPr>
          <w:rFonts w:ascii="Times New Roman"/>
          <w:spacing w:val="-7"/>
          <w:sz w:val="18"/>
        </w:rPr>
        <w:t> </w:t>
      </w:r>
      <w:r>
        <w:rPr>
          <w:rFonts w:ascii="Times New Roman"/>
          <w:sz w:val="18"/>
        </w:rPr>
        <w:t>cans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into</w:t>
      </w:r>
      <w:r>
        <w:rPr>
          <w:rFonts w:ascii="Times New Roman"/>
          <w:spacing w:val="-8"/>
          <w:sz w:val="18"/>
        </w:rPr>
        <w:t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z w:val="18"/>
        </w:rPr>
        <w:t>warehouse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be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loaded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fuel</w:t>
      </w:r>
    </w:p>
    <w:p>
      <w:pPr>
        <w:spacing w:before="6"/>
        <w:ind w:left="222" w:right="798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  <w:t>Large, empty barrels are floated to the shore and stored ready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z w:val="18"/>
        </w:rPr>
        <w:t>filling.</w:t>
      </w: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37860" cy="2240279"/>
            <wp:effectExtent l="0" t="0" r="0" b="0"/>
            <wp:docPr id="11" name="image6.jpeg" descr="Togo: Fuel smuggling in west Afri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860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0"/>
        <w:ind w:left="222" w:right="1476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Boys float empty barrels to a warehouse near the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Togo-Benin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z w:val="18"/>
        </w:rPr>
        <w:t>border</w:t>
      </w:r>
      <w:r>
        <w:rPr>
          <w:rFonts w:ascii="Times New Roman"/>
          <w:spacing w:val="2"/>
          <w:sz w:val="18"/>
        </w:rPr>
        <w:t> </w:t>
      </w:r>
      <w:r>
        <w:rPr>
          <w:rFonts w:ascii="Times New Roman"/>
          <w:sz w:val="18"/>
        </w:rPr>
        <w:t>where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tens of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thousands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litres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illegal fuel are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stored.</w:t>
      </w: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24365" cy="2181987"/>
            <wp:effectExtent l="0" t="0" r="0" b="0"/>
            <wp:docPr id="13" name="image7.jpeg" descr="Smuggled fuel on street in Benin's capital, Cotono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365" cy="21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4"/>
        <w:ind w:left="22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boy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bottles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smuggled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fuel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on 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street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 Cotonou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top="1500" w:bottom="2460" w:left="1220" w:right="300"/>
          <w:cols w:num="2" w:equalWidth="0">
            <w:col w:w="5118" w:space="138"/>
            <w:col w:w="5464"/>
          </w:cols>
        </w:sect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Heading1"/>
        <w:spacing w:line="242" w:lineRule="auto" w:before="90"/>
        <w:ind w:left="1483" w:right="908" w:hanging="1172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4422775</wp:posOffset>
            </wp:positionH>
            <wp:positionV relativeFrom="paragraph">
              <wp:posOffset>604686</wp:posOffset>
            </wp:positionV>
            <wp:extent cx="2914015" cy="2901315"/>
            <wp:effectExtent l="0" t="0" r="0" b="0"/>
            <wp:wrapNone/>
            <wp:docPr id="15" name="image8.jpeg" descr="crude-oi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Appendix 3: Shows Illegal Oil Bunkering and smuggling in the Niger Delta Area and Nigeria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water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ways</w:t>
      </w:r>
    </w:p>
    <w:p>
      <w:pPr>
        <w:pStyle w:val="BodyText"/>
        <w:spacing w:before="6"/>
        <w:rPr>
          <w:rFonts w:ascii="Times New Roman"/>
          <w:b/>
          <w:sz w:val="26"/>
        </w:rPr>
      </w:pPr>
    </w:p>
    <w:p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110752" cy="2857500"/>
            <wp:effectExtent l="0" t="0" r="0" b="0"/>
            <wp:docPr id="17" name="image9.jpeg" descr="https://sp.yimg.com/ib/th?id=JN.YOux4Sc7PybVpn97TWDHFw&amp;pid=15.1&amp;P=0&amp;w=300&amp;h=3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75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0" w:footer="1398" w:top="1500" w:bottom="1680" w:left="1220" w:right="300"/>
        </w:sectPr>
      </w:pPr>
    </w:p>
    <w:p>
      <w:pPr>
        <w:spacing w:before="0"/>
        <w:ind w:left="311" w:right="405" w:firstLine="0"/>
        <w:jc w:val="both"/>
        <w:rPr>
          <w:rFonts w:ascii="Times New Roman"/>
          <w:b/>
          <w:sz w:val="22"/>
        </w:rPr>
      </w:pPr>
      <w:r>
        <w:rPr>
          <w:rFonts w:ascii="Arial"/>
          <w:b/>
          <w:sz w:val="18"/>
        </w:rPr>
        <w:t>Labourer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operates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engine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a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locally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built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machine,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which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contains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a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plastic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drum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used in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siphoning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crude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oil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for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an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illegal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refinery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in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-47"/>
          <w:sz w:val="18"/>
        </w:rPr>
        <w:t> </w:t>
      </w:r>
      <w:r>
        <w:rPr>
          <w:rFonts w:ascii="Arial"/>
          <w:b/>
          <w:sz w:val="18"/>
        </w:rPr>
        <w:t>Niger Delta. Source: </w:t>
      </w:r>
      <w:hyperlink r:id="rId208">
        <w:r>
          <w:rPr>
            <w:rFonts w:ascii="Times New Roman"/>
            <w:b/>
            <w:sz w:val="22"/>
          </w:rPr>
          <w:t>www.bbc.com/news/world-</w:t>
        </w:r>
      </w:hyperlink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africa-175257</w:t>
      </w:r>
    </w:p>
    <w:p>
      <w:pPr>
        <w:pStyle w:val="BodyText"/>
        <w:ind w:left="3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49612" cy="2960370"/>
            <wp:effectExtent l="0" t="0" r="0" b="0"/>
            <wp:docPr id="19" name="image10.jpeg" descr="https://sp.yimg.com/ib/th?id=JN.CuUpBkp6hgLjxihf6FKq4A&amp;pid=15.1&amp;P=0&amp;w=300&amp;h=3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612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tabs>
          <w:tab w:pos="2456" w:val="left" w:leader="none"/>
          <w:tab w:pos="4088" w:val="left" w:leader="none"/>
        </w:tabs>
        <w:spacing w:line="242" w:lineRule="auto" w:before="10"/>
        <w:ind w:left="311" w:right="405" w:firstLine="0"/>
        <w:jc w:val="both"/>
        <w:rPr>
          <w:rFonts w:ascii="Times New Roman" w:hAnsi="Times New Roman"/>
          <w:b/>
          <w:sz w:val="22"/>
        </w:rPr>
      </w:pPr>
      <w:r>
        <w:rPr>
          <w:rFonts w:ascii="Arial" w:hAnsi="Arial"/>
          <w:b/>
          <w:sz w:val="18"/>
        </w:rPr>
        <w:t>Oil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thieves’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paradise….showing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an</w:t>
      </w:r>
      <w:r>
        <w:rPr>
          <w:rFonts w:ascii="Arial" w:hAnsi="Arial"/>
          <w:b/>
          <w:spacing w:val="51"/>
          <w:sz w:val="18"/>
        </w:rPr>
        <w:t> </w:t>
      </w:r>
      <w:r>
        <w:rPr>
          <w:rFonts w:ascii="Arial" w:hAnsi="Arial"/>
          <w:b/>
          <w:sz w:val="18"/>
        </w:rPr>
        <w:t>illegal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bunkering</w:t>
        <w:tab/>
        <w:t>site.</w:t>
        <w:tab/>
      </w:r>
      <w:r>
        <w:rPr>
          <w:rFonts w:ascii="Arial" w:hAnsi="Arial"/>
          <w:b/>
          <w:spacing w:val="-1"/>
          <w:sz w:val="18"/>
        </w:rPr>
        <w:t>Source:</w:t>
      </w:r>
      <w:r>
        <w:rPr>
          <w:rFonts w:ascii="Arial" w:hAnsi="Arial"/>
          <w:b/>
          <w:spacing w:val="-48"/>
          <w:sz w:val="18"/>
        </w:rPr>
        <w:t> </w:t>
      </w:r>
      <w:hyperlink r:id="rId210">
        <w:r>
          <w:rPr>
            <w:rFonts w:ascii="Times New Roman" w:hAnsi="Times New Roman"/>
            <w:b/>
            <w:sz w:val="22"/>
          </w:rPr>
          <w:t>www.bbc.com/news/world-africa-175257</w:t>
        </w:r>
      </w:hyperlink>
    </w:p>
    <w:p>
      <w:pPr>
        <w:spacing w:before="65"/>
        <w:ind w:left="313" w:right="700" w:firstLine="0"/>
        <w:jc w:val="both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A man paddles a canoe with plastic containers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used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to transport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oil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siphoned from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pipelines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through</w:t>
      </w:r>
      <w:r>
        <w:rPr>
          <w:rFonts w:ascii="Arial"/>
          <w:b/>
          <w:spacing w:val="-9"/>
          <w:sz w:val="18"/>
        </w:rPr>
        <w:t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Diebu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Creek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in Bayelsa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State</w:t>
      </w:r>
    </w:p>
    <w:p>
      <w:pPr>
        <w:pStyle w:val="BodyText"/>
        <w:spacing w:before="11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4480559</wp:posOffset>
            </wp:positionH>
            <wp:positionV relativeFrom="paragraph">
              <wp:posOffset>163228</wp:posOffset>
            </wp:positionV>
            <wp:extent cx="2855327" cy="3031998"/>
            <wp:effectExtent l="0" t="0" r="0" b="0"/>
            <wp:wrapTopAndBottom/>
            <wp:docPr id="21" name="image11.jpeg" descr="https://sp.yimg.com/ib/th?id=JN.J53HHGf%2bZNw1pYgUdwuv7w&amp;pid=15.1&amp;P=0&amp;w=300&amp;h=3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327" cy="303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681" w:val="left" w:leader="none"/>
          <w:tab w:pos="2761" w:val="left" w:leader="none"/>
          <w:tab w:pos="4272" w:val="left" w:leader="none"/>
        </w:tabs>
        <w:spacing w:before="0"/>
        <w:ind w:left="313" w:right="701" w:firstLine="0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Foreign ship on Nigerian Water importing illegal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fuel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into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country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in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order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claim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from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subsidy</w:t>
        <w:tab/>
        <w:t>fund</w:t>
        <w:tab/>
        <w:t>(available</w:t>
        <w:tab/>
      </w:r>
      <w:r>
        <w:rPr>
          <w:rFonts w:ascii="Arial"/>
          <w:b/>
          <w:spacing w:val="-2"/>
          <w:sz w:val="18"/>
        </w:rPr>
        <w:t>at:</w:t>
      </w:r>
      <w:r>
        <w:rPr>
          <w:rFonts w:ascii="Arial"/>
          <w:b/>
          <w:spacing w:val="-48"/>
          <w:sz w:val="18"/>
        </w:rPr>
        <w:t> </w:t>
      </w:r>
      <w:r>
        <w:rPr>
          <w:rFonts w:ascii="Arial"/>
          <w:b/>
          <w:sz w:val="18"/>
        </w:rPr>
        <w:t>htt://</w:t>
      </w:r>
      <w:hyperlink r:id="rId212">
        <w:r>
          <w:rPr>
            <w:rFonts w:ascii="Arial"/>
            <w:b/>
            <w:sz w:val="18"/>
          </w:rPr>
          <w:t>www.dailytrust.com/photos)</w:t>
        </w:r>
      </w:hyperlink>
    </w:p>
    <w:p>
      <w:pPr>
        <w:spacing w:after="0"/>
        <w:jc w:val="both"/>
        <w:rPr>
          <w:rFonts w:ascii="Arial"/>
          <w:sz w:val="18"/>
        </w:rPr>
        <w:sectPr>
          <w:type w:val="continuous"/>
          <w:pgSz w:w="12240" w:h="15840"/>
          <w:pgMar w:top="1500" w:bottom="2460" w:left="1220" w:right="300"/>
          <w:cols w:num="2" w:equalWidth="0">
            <w:col w:w="5166" w:space="358"/>
            <w:col w:w="5196"/>
          </w:cols>
        </w:sectPr>
      </w:pPr>
    </w:p>
    <w:p>
      <w:pPr>
        <w:pStyle w:val="BodyText"/>
        <w:spacing w:before="11"/>
        <w:rPr>
          <w:rFonts w:ascii="Arial"/>
          <w:b/>
          <w:sz w:val="11"/>
        </w:rPr>
      </w:pPr>
    </w:p>
    <w:p>
      <w:pPr>
        <w:spacing w:line="278" w:lineRule="auto" w:before="95"/>
        <w:ind w:left="508" w:right="1012" w:firstLine="0"/>
        <w:jc w:val="lef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4194175</wp:posOffset>
            </wp:positionH>
            <wp:positionV relativeFrom="paragraph">
              <wp:posOffset>407795</wp:posOffset>
            </wp:positionV>
            <wp:extent cx="2941320" cy="226187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Appendix 4: Pictures showing protesters taken to the streets of Lagos and many parts of Nigeria</w:t>
      </w:r>
      <w:r>
        <w:rPr>
          <w:rFonts w:ascii="Arial"/>
          <w:b/>
          <w:spacing w:val="-53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demand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restoration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fuel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subsidy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(courtesy:</w:t>
      </w:r>
      <w:r>
        <w:rPr>
          <w:rFonts w:ascii="Arial"/>
          <w:b/>
          <w:spacing w:val="1"/>
          <w:sz w:val="20"/>
        </w:rPr>
        <w:t> </w:t>
      </w:r>
      <w:hyperlink r:id="rId214">
        <w:r>
          <w:rPr>
            <w:rFonts w:ascii="Calibri"/>
            <w:color w:val="0000FF"/>
            <w:sz w:val="20"/>
            <w:u w:val="single" w:color="0000FF"/>
          </w:rPr>
          <w:t>www.bbc.co.uk/news</w:t>
        </w:r>
        <w:r>
          <w:rPr>
            <w:rFonts w:ascii="Calibri"/>
            <w:b/>
            <w:sz w:val="20"/>
          </w:rPr>
          <w:t>,</w:t>
        </w:r>
        <w:r>
          <w:rPr>
            <w:rFonts w:ascii="Calibri"/>
            <w:b/>
            <w:spacing w:val="2"/>
            <w:sz w:val="20"/>
          </w:rPr>
          <w:t> </w:t>
        </w:r>
      </w:hyperlink>
      <w:r>
        <w:rPr>
          <w:rFonts w:ascii="Calibri"/>
          <w:b/>
          <w:sz w:val="20"/>
        </w:rPr>
        <w:t>9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January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2012)</w:t>
      </w:r>
    </w:p>
    <w:p>
      <w:pPr>
        <w:pStyle w:val="BodyText"/>
        <w:ind w:left="50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990260" cy="2190750"/>
            <wp:effectExtent l="0" t="0" r="0" b="0"/>
            <wp:docPr id="25" name="image13.jpeg" descr="http://vml1.s3.amazonaws.com/wp-content/uploads/2011/09/NLC2.jpg?9d7bd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6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2240" w:h="15840"/>
          <w:pgMar w:header="0" w:footer="1398" w:top="1500" w:bottom="1680" w:left="1220" w:right="300"/>
        </w:sectPr>
      </w:pPr>
    </w:p>
    <w:p>
      <w:pPr>
        <w:spacing w:line="240" w:lineRule="auto" w:before="14"/>
        <w:ind w:left="50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Deputy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Speaker,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House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Representatives</w:t>
      </w:r>
      <w:r>
        <w:rPr>
          <w:rFonts w:ascii="Times New Roman" w:hAnsi="Times New Roman"/>
          <w:spacing w:val="-9"/>
          <w:sz w:val="16"/>
        </w:rPr>
        <w:t> </w:t>
      </w:r>
      <w:r>
        <w:rPr>
          <w:rFonts w:ascii="Times New Roman" w:hAnsi="Times New Roman"/>
          <w:sz w:val="16"/>
        </w:rPr>
        <w:t>addressing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NLC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President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during a “Save Our Nation rally” at the National Assembly in Abuja</w:t>
      </w:r>
      <w:r>
        <w:rPr>
          <w:rFonts w:ascii="Times New Roman" w:hAnsi="Times New Roman"/>
          <w:spacing w:val="1"/>
          <w:sz w:val="16"/>
        </w:rPr>
        <w:t> </w:t>
      </w:r>
      <w:hyperlink r:id="rId100">
        <w:r>
          <w:rPr>
            <w:rFonts w:ascii="Times New Roman" w:hAnsi="Times New Roman"/>
            <w:sz w:val="16"/>
          </w:rPr>
          <w:t>(</w:t>
        </w:r>
        <w:r>
          <w:rPr>
            <w:rFonts w:ascii="Times New Roman" w:hAnsi="Times New Roman"/>
            <w:color w:val="0000FF"/>
            <w:sz w:val="16"/>
            <w:u w:val="single" w:color="0000FF"/>
          </w:rPr>
          <w:t>www.vanguardngr.com</w:t>
        </w:r>
        <w:r>
          <w:rPr>
            <w:rFonts w:ascii="Times New Roman" w:hAnsi="Times New Roman"/>
            <w:color w:val="0000FF"/>
            <w:spacing w:val="1"/>
            <w:sz w:val="16"/>
          </w:rPr>
          <w:t> </w:t>
        </w:r>
      </w:hyperlink>
      <w:r>
        <w:rPr>
          <w:rFonts w:ascii="Times New Roman" w:hAnsi="Times New Roman"/>
          <w:sz w:val="16"/>
        </w:rPr>
        <w:t>of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23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September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sz w:val="16"/>
        </w:rPr>
        <w:t>2011)</w:t>
      </w:r>
    </w:p>
    <w:p>
      <w:pPr>
        <w:spacing w:before="107"/>
        <w:ind w:left="106" w:right="772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Members</w:t>
      </w:r>
      <w:r>
        <w:rPr>
          <w:rFonts w:ascii="Calibri"/>
          <w:spacing w:val="9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8"/>
          <w:sz w:val="16"/>
        </w:rPr>
        <w:t> </w:t>
      </w:r>
      <w:r>
        <w:rPr>
          <w:rFonts w:ascii="Calibri"/>
          <w:sz w:val="16"/>
        </w:rPr>
        <w:t>NLC</w:t>
      </w:r>
      <w:r>
        <w:rPr>
          <w:rFonts w:ascii="Calibri"/>
          <w:spacing w:val="11"/>
          <w:sz w:val="16"/>
        </w:rPr>
        <w:t> </w:t>
      </w:r>
      <w:r>
        <w:rPr>
          <w:rFonts w:ascii="Calibri"/>
          <w:sz w:val="16"/>
        </w:rPr>
        <w:t>demonstrators</w:t>
      </w:r>
      <w:r>
        <w:rPr>
          <w:rFonts w:ascii="Calibri"/>
          <w:spacing w:val="9"/>
          <w:sz w:val="16"/>
        </w:rPr>
        <w:t> </w:t>
      </w:r>
      <w:r>
        <w:rPr>
          <w:rFonts w:ascii="Calibri"/>
          <w:sz w:val="16"/>
        </w:rPr>
        <w:t>outside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National</w:t>
      </w:r>
      <w:r>
        <w:rPr>
          <w:rFonts w:ascii="Calibri"/>
          <w:spacing w:val="10"/>
          <w:sz w:val="16"/>
        </w:rPr>
        <w:t> </w:t>
      </w:r>
      <w:r>
        <w:rPr>
          <w:rFonts w:ascii="Calibri"/>
          <w:sz w:val="16"/>
        </w:rPr>
        <w:t>Assembly,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Abuja</w:t>
      </w:r>
      <w:r>
        <w:rPr>
          <w:rFonts w:ascii="Calibri"/>
          <w:spacing w:val="33"/>
          <w:sz w:val="16"/>
        </w:rPr>
        <w:t> </w:t>
      </w:r>
      <w:r>
        <w:rPr>
          <w:rFonts w:ascii="Calibri"/>
          <w:sz w:val="16"/>
        </w:rPr>
        <w:t>during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26"/>
          <w:sz w:val="16"/>
        </w:rPr>
        <w:t> </w:t>
      </w:r>
      <w:r>
        <w:rPr>
          <w:rFonts w:ascii="Calibri"/>
          <w:sz w:val="16"/>
        </w:rPr>
        <w:t>last</w:t>
      </w:r>
      <w:r>
        <w:rPr>
          <w:rFonts w:ascii="Calibri"/>
          <w:spacing w:val="33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30"/>
          <w:sz w:val="16"/>
        </w:rPr>
        <w:t> </w:t>
      </w:r>
      <w:r>
        <w:rPr>
          <w:rFonts w:ascii="Calibri"/>
          <w:sz w:val="16"/>
        </w:rPr>
        <w:t>price</w:t>
      </w:r>
      <w:r>
        <w:rPr>
          <w:rFonts w:ascii="Calibri"/>
          <w:spacing w:val="26"/>
          <w:sz w:val="16"/>
        </w:rPr>
        <w:t> </w:t>
      </w:r>
      <w:r>
        <w:rPr>
          <w:rFonts w:ascii="Calibri"/>
          <w:sz w:val="16"/>
        </w:rPr>
        <w:t>increase</w:t>
      </w:r>
      <w:r>
        <w:rPr>
          <w:rFonts w:ascii="Calibri"/>
          <w:spacing w:val="26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31"/>
          <w:sz w:val="16"/>
        </w:rPr>
        <w:t> </w:t>
      </w:r>
      <w:r>
        <w:rPr>
          <w:rFonts w:ascii="Calibri"/>
          <w:sz w:val="16"/>
        </w:rPr>
        <w:t>January</w:t>
      </w:r>
      <w:r>
        <w:rPr>
          <w:rFonts w:ascii="Calibri"/>
          <w:spacing w:val="28"/>
          <w:sz w:val="16"/>
        </w:rPr>
        <w:t> </w:t>
      </w:r>
      <w:r>
        <w:rPr>
          <w:rFonts w:ascii="Calibri"/>
          <w:sz w:val="16"/>
        </w:rPr>
        <w:t>201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5241" w:space="40"/>
            <w:col w:w="543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spacing w:before="67"/>
        <w:ind w:left="508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86.400002pt;margin-top:-178.06282pt;width:490.3pt;height:184.8pt;mso-position-horizontal-relative:page;mso-position-vertical-relative:paragraph;z-index:-23244800" coordorigin="1728,-3561" coordsize="9806,3696">
            <v:shape style="position:absolute;left:1728;top:-3562;width:4934;height:3629" type="#_x0000_t75" alt="Protesters at Ojota, Lagos" stroked="false">
              <v:imagedata r:id="rId216" o:title=""/>
            </v:shape>
            <v:shape style="position:absolute;left:6605;top:-3562;width:4929;height:3696" type="#_x0000_t75" stroked="false">
              <v:imagedata r:id="rId217" o:title=""/>
            </v:shape>
            <w10:wrap type="none"/>
          </v:group>
        </w:pict>
      </w:r>
      <w:r>
        <w:rPr>
          <w:rFonts w:ascii="Calibri"/>
          <w:sz w:val="16"/>
        </w:rPr>
        <w:t>Members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Occupy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mass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rally at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Ojota,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Lagos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Nigeria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January,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2012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when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z w:val="16"/>
        </w:rPr>
        <w:t>price</w:t>
      </w:r>
      <w:r>
        <w:rPr>
          <w:rFonts w:ascii="Calibri"/>
          <w:spacing w:val="3"/>
          <w:sz w:val="16"/>
        </w:rPr>
        <w:t> </w:t>
      </w:r>
      <w:r>
        <w:rPr>
          <w:rFonts w:ascii="Calibri"/>
          <w:sz w:val="16"/>
        </w:rPr>
        <w:t>was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increased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N140.00.</w:t>
      </w:r>
    </w:p>
    <w:p>
      <w:pPr>
        <w:spacing w:before="134"/>
        <w:ind w:left="366" w:right="109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NLC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TUC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joint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demonstration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against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fuel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price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increase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In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Abuja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500" w:bottom="2460" w:left="1220" w:right="300"/>
          <w:cols w:num="2" w:equalWidth="0">
            <w:col w:w="4981" w:space="40"/>
            <w:col w:w="5699"/>
          </w:cols>
        </w:sectPr>
      </w:pPr>
    </w:p>
    <w:p>
      <w:pPr>
        <w:tabs>
          <w:tab w:pos="5385" w:val="left" w:leader="none"/>
        </w:tabs>
        <w:spacing w:line="240" w:lineRule="auto"/>
        <w:ind w:left="361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939799" cy="2076450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7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3132368" cy="2095500"/>
            <wp:effectExtent l="0" t="0" r="0" b="0"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36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3"/>
        <w:rPr>
          <w:rFonts w:ascii="Calibri"/>
          <w:sz w:val="18"/>
        </w:rPr>
      </w:pPr>
    </w:p>
    <w:p>
      <w:pPr>
        <w:tabs>
          <w:tab w:pos="5543" w:val="left" w:leader="none"/>
        </w:tabs>
        <w:spacing w:line="240" w:lineRule="auto"/>
        <w:ind w:left="508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991461" cy="2468879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461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1"/>
          <w:sz w:val="20"/>
        </w:rPr>
        <w:drawing>
          <wp:inline distT="0" distB="0" distL="0" distR="0">
            <wp:extent cx="3218285" cy="2399442"/>
            <wp:effectExtent l="0" t="0" r="0" b="0"/>
            <wp:docPr id="33" name="image19.jpeg" descr="Demonstrators in Abuj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285" cy="239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1"/>
          <w:sz w:val="20"/>
        </w:rPr>
      </w:r>
    </w:p>
    <w:p>
      <w:pPr>
        <w:pStyle w:val="BodyText"/>
        <w:spacing w:before="2"/>
        <w:rPr>
          <w:rFonts w:ascii="Calibri"/>
          <w:sz w:val="8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1097280</wp:posOffset>
            </wp:positionH>
            <wp:positionV relativeFrom="paragraph">
              <wp:posOffset>146685</wp:posOffset>
            </wp:positionV>
            <wp:extent cx="3031255" cy="2405443"/>
            <wp:effectExtent l="0" t="0" r="0" b="0"/>
            <wp:wrapTopAndBottom/>
            <wp:docPr id="35" name="image20.jpeg" descr="Protesters march through Ikorodu Road in Lag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255" cy="2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4294504</wp:posOffset>
            </wp:positionH>
            <wp:positionV relativeFrom="paragraph">
              <wp:posOffset>88264</wp:posOffset>
            </wp:positionV>
            <wp:extent cx="3195478" cy="2405443"/>
            <wp:effectExtent l="0" t="0" r="0" b="0"/>
            <wp:wrapTopAndBottom/>
            <wp:docPr id="37" name="image21.jpeg" descr="Protests in Kadun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478" cy="2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1097280</wp:posOffset>
            </wp:positionH>
            <wp:positionV relativeFrom="paragraph">
              <wp:posOffset>2691610</wp:posOffset>
            </wp:positionV>
            <wp:extent cx="2974393" cy="2414873"/>
            <wp:effectExtent l="0" t="0" r="0" b="0"/>
            <wp:wrapTopAndBottom/>
            <wp:docPr id="39" name="image22.jpeg" descr="A protester holds up a placard at Gani Fawehinmi Square during a protest against a fuel subsidy removal in Lago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393" cy="241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4294504</wp:posOffset>
            </wp:positionH>
            <wp:positionV relativeFrom="paragraph">
              <wp:posOffset>2661130</wp:posOffset>
            </wp:positionV>
            <wp:extent cx="3130995" cy="2405443"/>
            <wp:effectExtent l="0" t="0" r="0" b="0"/>
            <wp:wrapTopAndBottom/>
            <wp:docPr id="41" name="image23.jpeg" descr="Police watch protesters in Lag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995" cy="2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pgSz w:w="12240" w:h="15840"/>
          <w:pgMar w:header="0" w:footer="1398" w:top="1500" w:bottom="1580" w:left="1220" w:right="300"/>
        </w:sect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tabs>
          <w:tab w:pos="5548" w:val="left" w:leader="none"/>
        </w:tabs>
        <w:spacing w:line="240" w:lineRule="auto"/>
        <w:ind w:left="508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918561" cy="2457735"/>
            <wp:effectExtent l="0" t="0" r="0" b="0"/>
            <wp:docPr id="43" name="image24.jpeg" descr="People in Lagos run with a placard of President Goodluck Jonathan as they protest following the removal of fuel subsidy by the govern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561" cy="24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7"/>
          <w:sz w:val="20"/>
        </w:rPr>
        <w:drawing>
          <wp:inline distT="0" distB="0" distL="0" distR="0">
            <wp:extent cx="2911100" cy="2347150"/>
            <wp:effectExtent l="0" t="0" r="0" b="0"/>
            <wp:docPr id="45" name="image25.jpeg" descr="http://cdn.bellanaija.com/wp-content/uploads/2012/01/Anti-Fuel-Subsidy-January-2012-BellaNaija-0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100" cy="23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7"/>
          <w:sz w:val="20"/>
        </w:rPr>
      </w:r>
    </w:p>
    <w:p>
      <w:pPr>
        <w:pStyle w:val="BodyText"/>
        <w:spacing w:before="2"/>
        <w:rPr>
          <w:rFonts w:ascii="Calibri"/>
          <w:sz w:val="5"/>
        </w:rPr>
      </w:pP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1097280</wp:posOffset>
            </wp:positionH>
            <wp:positionV relativeFrom="paragraph">
              <wp:posOffset>111125</wp:posOffset>
            </wp:positionV>
            <wp:extent cx="2911427" cy="2510028"/>
            <wp:effectExtent l="0" t="0" r="0" b="0"/>
            <wp:wrapTopAndBottom/>
            <wp:docPr id="47" name="image26.jpeg" descr="Protesters gather at Gani Fawehinmi Square in Lag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27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4297679</wp:posOffset>
            </wp:positionH>
            <wp:positionV relativeFrom="paragraph">
              <wp:posOffset>65405</wp:posOffset>
            </wp:positionV>
            <wp:extent cx="2873747" cy="2442305"/>
            <wp:effectExtent l="0" t="0" r="0" b="0"/>
            <wp:wrapTopAndBottom/>
            <wp:docPr id="49" name="image27.jpeg" descr="http://cdn.bellanaija.com/wp-content/uploads/2012/01/Anti-Fuel-Subsidy-January-2012-BellaNaija-0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747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sz w:val="5"/>
        </w:rPr>
      </w:pPr>
    </w:p>
    <w:p>
      <w:pPr>
        <w:tabs>
          <w:tab w:pos="5548" w:val="left" w:leader="none"/>
        </w:tabs>
        <w:spacing w:line="240" w:lineRule="auto"/>
        <w:ind w:left="508" w:right="0" w:firstLine="0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drawing>
          <wp:inline distT="0" distB="0" distL="0" distR="0">
            <wp:extent cx="2856702" cy="2315432"/>
            <wp:effectExtent l="0" t="0" r="0" b="0"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702" cy="23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2872572" cy="2378868"/>
            <wp:effectExtent l="0" t="0" r="0" b="0"/>
            <wp:docPr id="53" name="image29.jpeg" descr="http://cdn.bellanaija.com/wp-content/uploads/2012/01/Anti-Fuel-Subsidy-January-2012-BellaNaija-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572" cy="2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2240" w:h="15840"/>
          <w:pgMar w:header="0" w:footer="1398" w:top="1500" w:bottom="1600" w:left="1220" w:right="300"/>
        </w:sectPr>
      </w:pPr>
    </w:p>
    <w:p>
      <w:pPr>
        <w:pStyle w:val="BodyText"/>
        <w:spacing w:before="7"/>
        <w:rPr>
          <w:rFonts w:ascii="Calibri"/>
          <w:sz w:val="14"/>
        </w:rPr>
      </w:pPr>
    </w:p>
    <w:p>
      <w:pPr>
        <w:spacing w:before="57" w:after="3"/>
        <w:ind w:left="1421" w:right="1023" w:hanging="913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Appendix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5: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Pictures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showing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angry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youth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demonstrating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against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increase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price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petroleum</w:t>
      </w:r>
      <w:r>
        <w:rPr>
          <w:rFonts w:ascii="Calibri"/>
          <w:b/>
          <w:spacing w:val="-46"/>
          <w:sz w:val="22"/>
        </w:rPr>
        <w:t> </w:t>
      </w:r>
      <w:r>
        <w:rPr>
          <w:rFonts w:ascii="Calibri"/>
          <w:b/>
          <w:sz w:val="22"/>
        </w:rPr>
        <w:t>product</w:t>
      </w:r>
    </w:p>
    <w:p>
      <w:pPr>
        <w:spacing w:line="240" w:lineRule="auto"/>
        <w:ind w:left="508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101130" cy="2129408"/>
            <wp:effectExtent l="0" t="0" r="0" b="0"/>
            <wp:docPr id="55" name="image30.jpeg" descr="Demonstrators protest the elimination of a popular fuel subsidy near Nigeria's capital Abuj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130" cy="21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Times New Roman"/>
          <w:spacing w:val="106"/>
          <w:sz w:val="20"/>
        </w:rPr>
        <w:t> </w:t>
      </w:r>
      <w:r>
        <w:rPr>
          <w:rFonts w:ascii="Calibri"/>
          <w:spacing w:val="106"/>
          <w:position w:val="8"/>
          <w:sz w:val="20"/>
        </w:rPr>
        <w:drawing>
          <wp:inline distT="0" distB="0" distL="0" distR="0">
            <wp:extent cx="3056783" cy="2077593"/>
            <wp:effectExtent l="0" t="0" r="0" b="0"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783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06"/>
          <w:position w:val="8"/>
          <w:sz w:val="20"/>
        </w:rPr>
      </w:r>
    </w:p>
    <w:p>
      <w:pPr>
        <w:spacing w:before="0"/>
        <w:ind w:left="508" w:right="6163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4297679</wp:posOffset>
            </wp:positionH>
            <wp:positionV relativeFrom="paragraph">
              <wp:posOffset>108614</wp:posOffset>
            </wp:positionV>
            <wp:extent cx="3044825" cy="2148840"/>
            <wp:effectExtent l="0" t="0" r="0" b="0"/>
            <wp:wrapNone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t>Withdrawal of fuel subsidy on 1 January 2012 triggered</w:t>
      </w:r>
      <w:r>
        <w:rPr>
          <w:rFonts w:ascii="Times New Roman"/>
          <w:spacing w:val="-43"/>
          <w:sz w:val="18"/>
        </w:rPr>
        <w:t> </w:t>
      </w:r>
      <w:r>
        <w:rPr>
          <w:rFonts w:ascii="Times New Roman"/>
          <w:sz w:val="18"/>
        </w:rPr>
        <w:t>nationwide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unrest</w:t>
      </w:r>
      <w:r>
        <w:rPr>
          <w:rFonts w:ascii="Times New Roman"/>
          <w:spacing w:val="6"/>
          <w:sz w:val="18"/>
        </w:rPr>
        <w:t> </w:t>
      </w:r>
      <w:hyperlink r:id="rId235">
        <w:r>
          <w:rPr>
            <w:rFonts w:ascii="Times New Roman"/>
            <w:sz w:val="20"/>
          </w:rPr>
          <w:t>(</w:t>
        </w:r>
        <w:r>
          <w:rPr>
            <w:rFonts w:ascii="Calibri"/>
            <w:color w:val="0000FF"/>
            <w:sz w:val="20"/>
            <w:u w:val="single" w:color="0000FF"/>
          </w:rPr>
          <w:t>www.guardian.co.uk</w:t>
        </w:r>
      </w:hyperlink>
      <w:r>
        <w:rPr>
          <w:rFonts w:ascii="Calibri"/>
          <w:sz w:val="20"/>
        </w:rPr>
        <w:t>)</w:t>
      </w:r>
    </w:p>
    <w:p>
      <w:pPr>
        <w:pStyle w:val="BodyText"/>
        <w:ind w:left="50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115144" cy="1965960"/>
            <wp:effectExtent l="0" t="0" r="0" b="0"/>
            <wp:docPr id="61" name="image33.jpeg" descr="Nigeria fuel protests: A minibus carries protestors through Lagos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144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7"/>
        <w:ind w:left="508" w:right="6504" w:firstLine="0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4297679</wp:posOffset>
            </wp:positionH>
            <wp:positionV relativeFrom="paragraph">
              <wp:posOffset>173257</wp:posOffset>
            </wp:positionV>
            <wp:extent cx="3084829" cy="2395855"/>
            <wp:effectExtent l="0" t="0" r="0" b="0"/>
            <wp:wrapNone/>
            <wp:docPr id="63" name="image34.jpeg" descr="Fuel subsidy protest in Niger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29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t>Picture of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protesting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z w:val="18"/>
        </w:rPr>
        <w:t>youth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against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subsidy</w:t>
      </w:r>
      <w:r>
        <w:rPr>
          <w:rFonts w:ascii="Times New Roman"/>
          <w:spacing w:val="-10"/>
          <w:sz w:val="18"/>
        </w:rPr>
        <w:t> </w:t>
      </w:r>
      <w:r>
        <w:rPr>
          <w:rFonts w:ascii="Times New Roman"/>
          <w:sz w:val="18"/>
        </w:rPr>
        <w:t>removal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(Available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at</w:t>
      </w:r>
      <w:r>
        <w:rPr>
          <w:rFonts w:ascii="Times New Roman"/>
          <w:spacing w:val="2"/>
          <w:sz w:val="18"/>
        </w:rPr>
        <w:t> </w:t>
      </w:r>
      <w:hyperlink r:id="rId235">
        <w:r>
          <w:rPr>
            <w:rFonts w:ascii="Times New Roman"/>
            <w:color w:val="0000FF"/>
            <w:sz w:val="18"/>
            <w:u w:val="single" w:color="0000FF"/>
          </w:rPr>
          <w:t>www.guardian.co.uk</w:t>
        </w:r>
      </w:hyperlink>
      <w:r>
        <w:rPr>
          <w:rFonts w:ascii="Calibri"/>
          <w:sz w:val="22"/>
        </w:rPr>
        <w:t>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after="0"/>
        <w:rPr>
          <w:rFonts w:ascii="Calibri"/>
        </w:rPr>
        <w:sectPr>
          <w:pgSz w:w="12240" w:h="15840"/>
          <w:pgMar w:header="0" w:footer="1398" w:top="1500" w:bottom="1600" w:left="1220" w:right="300"/>
        </w:sectPr>
      </w:pPr>
    </w:p>
    <w:p>
      <w:pPr>
        <w:spacing w:before="157"/>
        <w:ind w:left="508" w:right="540" w:firstLine="0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1097280</wp:posOffset>
            </wp:positionH>
            <wp:positionV relativeFrom="paragraph">
              <wp:posOffset>-2030319</wp:posOffset>
            </wp:positionV>
            <wp:extent cx="3093720" cy="2130425"/>
            <wp:effectExtent l="0" t="0" r="0" b="0"/>
            <wp:wrapNone/>
            <wp:docPr id="6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t>Students were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z w:val="18"/>
        </w:rPr>
        <w:t>also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part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demonstrators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z w:val="18"/>
        </w:rPr>
        <w:t>Lagos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against</w:t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z w:val="18"/>
        </w:rPr>
        <w:t>fuel price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increase</w:t>
      </w:r>
    </w:p>
    <w:p>
      <w:pPr>
        <w:spacing w:before="94"/>
        <w:ind w:left="130" w:right="997" w:firstLine="0"/>
        <w:jc w:val="both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  <w:t>Chinua Achebe was part of the demonstrators against fuel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price increase (available at: </w:t>
      </w:r>
      <w:hyperlink r:id="rId18">
        <w:r>
          <w:rPr>
            <w:rFonts w:ascii="Times New Roman"/>
            <w:sz w:val="18"/>
          </w:rPr>
          <w:t>www. </w:t>
        </w:r>
      </w:hyperlink>
      <w:hyperlink r:id="rId235">
        <w:r>
          <w:rPr>
            <w:rFonts w:ascii="Times New Roman"/>
            <w:b/>
            <w:color w:val="0000FF"/>
            <w:sz w:val="18"/>
            <w:u w:val="single" w:color="0000FF"/>
          </w:rPr>
          <w:t>guardian.co.uk</w:t>
        </w:r>
        <w:r>
          <w:rPr>
            <w:rFonts w:ascii="Times New Roman"/>
            <w:b/>
            <w:sz w:val="18"/>
          </w:rPr>
          <w:t>, </w:t>
        </w:r>
      </w:hyperlink>
      <w:r>
        <w:rPr>
          <w:rFonts w:ascii="Times New Roman"/>
          <w:sz w:val="18"/>
        </w:rPr>
        <w:t>9 Jan.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2012)</w:t>
      </w:r>
    </w:p>
    <w:p>
      <w:pPr>
        <w:spacing w:after="0"/>
        <w:jc w:val="both"/>
        <w:rPr>
          <w:rFonts w:ascii="Times New Roman"/>
          <w:sz w:val="18"/>
        </w:rPr>
        <w:sectPr>
          <w:type w:val="continuous"/>
          <w:pgSz w:w="12240" w:h="15840"/>
          <w:pgMar w:top="1500" w:bottom="2460" w:left="1220" w:right="300"/>
          <w:cols w:num="2" w:equalWidth="0">
            <w:col w:w="5380" w:space="40"/>
            <w:col w:w="5300"/>
          </w:cols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spacing w:before="93"/>
        <w:ind w:left="508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Appendix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6: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Shows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different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z w:val="20"/>
        </w:rPr>
        <w:t>prices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displayed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by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filling stations,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including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NNPC</w:t>
      </w:r>
      <w:r>
        <w:rPr>
          <w:rFonts w:ascii="Times New Roman"/>
          <w:b/>
          <w:spacing w:val="-1"/>
          <w:sz w:val="20"/>
        </w:rPr>
        <w:t> </w:t>
      </w:r>
      <w:r>
        <w:rPr>
          <w:rFonts w:ascii="Times New Roman"/>
          <w:b/>
          <w:sz w:val="20"/>
        </w:rPr>
        <w:t>station</w:t>
      </w:r>
    </w:p>
    <w:p>
      <w:pPr>
        <w:pStyle w:val="BodyText"/>
        <w:spacing w:before="8"/>
        <w:rPr>
          <w:rFonts w:ascii="Times New Roman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1097280</wp:posOffset>
            </wp:positionH>
            <wp:positionV relativeFrom="paragraph">
              <wp:posOffset>146704</wp:posOffset>
            </wp:positionV>
            <wp:extent cx="2934377" cy="2791205"/>
            <wp:effectExtent l="0" t="0" r="0" b="0"/>
            <wp:wrapTopAndBottom/>
            <wp:docPr id="67" name="image36.jpeg" descr="http://cdn.bellanaija.com/wp-content/uploads/2012/01/Anti-Fuel-Subsidy-January-2012-BellaNaija-0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77" cy="2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4297679</wp:posOffset>
            </wp:positionH>
            <wp:positionV relativeFrom="paragraph">
              <wp:posOffset>149244</wp:posOffset>
            </wp:positionV>
            <wp:extent cx="2996750" cy="2795016"/>
            <wp:effectExtent l="0" t="0" r="0" b="0"/>
            <wp:wrapTopAndBottom/>
            <wp:docPr id="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750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1097280</wp:posOffset>
            </wp:positionH>
            <wp:positionV relativeFrom="paragraph">
              <wp:posOffset>3072784</wp:posOffset>
            </wp:positionV>
            <wp:extent cx="2990215" cy="2886075"/>
            <wp:effectExtent l="0" t="0" r="0" b="0"/>
            <wp:wrapTopAndBottom/>
            <wp:docPr id="71" name="image38.jpeg" descr="fuel scarcit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4297679</wp:posOffset>
            </wp:positionH>
            <wp:positionV relativeFrom="paragraph">
              <wp:posOffset>3108979</wp:posOffset>
            </wp:positionV>
            <wp:extent cx="2953365" cy="2852928"/>
            <wp:effectExtent l="0" t="0" r="0" b="0"/>
            <wp:wrapTopAndBottom/>
            <wp:docPr id="73" name="image39.jpeg" descr="http://cdn.bellanaija.com/wp-content/uploads/2012/01/Anti-Fuel-Subsidy-January-2012-BellaNaija-03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65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b/>
          <w:sz w:val="11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7"/>
        <w:rPr>
          <w:rFonts w:ascii="Times New Roman"/>
          <w:b/>
          <w:sz w:val="20"/>
        </w:rPr>
      </w:pPr>
    </w:p>
    <w:p>
      <w:pPr>
        <w:spacing w:before="0"/>
        <w:ind w:left="941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Sources</w:t>
      </w:r>
      <w:r>
        <w:rPr>
          <w:rFonts w:ascii="Times New Roman"/>
          <w:b/>
          <w:spacing w:val="-2"/>
          <w:sz w:val="20"/>
        </w:rPr>
        <w:t> </w:t>
      </w:r>
      <w:r>
        <w:rPr>
          <w:rFonts w:ascii="Times New Roman"/>
          <w:b/>
          <w:sz w:val="20"/>
        </w:rPr>
        <w:t>of information: Fuel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crisis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crippled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Nigeria: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z w:val="20"/>
        </w:rPr>
        <w:t>available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z w:val="20"/>
        </w:rPr>
        <w:t>at:</w:t>
      </w:r>
      <w:r>
        <w:rPr>
          <w:rFonts w:ascii="Times New Roman"/>
          <w:b/>
          <w:spacing w:val="-5"/>
          <w:sz w:val="20"/>
        </w:rPr>
        <w:t> </w:t>
      </w:r>
      <w:hyperlink r:id="rId243">
        <w:r>
          <w:rPr>
            <w:rFonts w:ascii="Times New Roman"/>
            <w:b/>
            <w:sz w:val="20"/>
          </w:rPr>
          <w:t>http://www.nairaland.com/2334541</w:t>
        </w:r>
      </w:hyperlink>
    </w:p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0" w:footer="1398" w:top="1500" w:bottom="1680" w:left="1220" w:right="300"/>
        </w:sectPr>
      </w:pPr>
    </w:p>
    <w:p>
      <w:pPr>
        <w:pStyle w:val="BodyText"/>
        <w:spacing w:before="6"/>
        <w:rPr>
          <w:rFonts w:ascii="Times New Roman"/>
          <w:b/>
          <w:sz w:val="12"/>
        </w:rPr>
      </w:pPr>
    </w:p>
    <w:p>
      <w:pPr>
        <w:pStyle w:val="Heading1"/>
        <w:spacing w:before="90"/>
        <w:ind w:left="508" w:firstLine="0"/>
        <w:rPr>
          <w:rFonts w:ascii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7: Effect 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scarcity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product on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lives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properties</w:t>
      </w:r>
    </w:p>
    <w:p>
      <w:pPr>
        <w:pStyle w:val="BodyText"/>
        <w:spacing w:before="6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1097280</wp:posOffset>
            </wp:positionH>
            <wp:positionV relativeFrom="paragraph">
              <wp:posOffset>174647</wp:posOffset>
            </wp:positionV>
            <wp:extent cx="2981606" cy="2066925"/>
            <wp:effectExtent l="0" t="0" r="0" b="0"/>
            <wp:wrapTopAndBottom/>
            <wp:docPr id="75" name="image40.jpeg" descr="http://www.ngrguardiannews.com/components/com_fpss/images/BACK_PIX__LAGOS__5_9_20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60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b/>
          <w:sz w:val="9"/>
        </w:rPr>
      </w:pPr>
    </w:p>
    <w:p>
      <w:pPr>
        <w:spacing w:after="0"/>
        <w:rPr>
          <w:rFonts w:ascii="Times New Roman"/>
          <w:sz w:val="9"/>
        </w:rPr>
        <w:sectPr>
          <w:pgSz w:w="12240" w:h="15840"/>
          <w:pgMar w:header="0" w:footer="1398" w:top="1500" w:bottom="1680" w:left="1220" w:right="300"/>
        </w:sectPr>
      </w:pPr>
    </w:p>
    <w:p>
      <w:pPr>
        <w:spacing w:before="65"/>
        <w:ind w:left="508" w:right="1546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Motorists queued for fuel in Abuja (courtesy:</w:t>
      </w:r>
      <w:r>
        <w:rPr>
          <w:rFonts w:ascii="Calibri"/>
          <w:spacing w:val="-38"/>
          <w:sz w:val="18"/>
        </w:rPr>
        <w:t> </w:t>
      </w:r>
      <w:hyperlink r:id="rId245">
        <w:r>
          <w:rPr>
            <w:rFonts w:ascii="Calibri"/>
            <w:color w:val="0000FF"/>
            <w:sz w:val="18"/>
            <w:u w:val="single" w:color="0000FF"/>
          </w:rPr>
          <w:t>http://www.dailytrust.com.ng/images</w:t>
        </w:r>
      </w:hyperlink>
    </w:p>
    <w:p>
      <w:pPr>
        <w:pStyle w:val="BodyText"/>
        <w:ind w:left="50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019807" cy="2262187"/>
            <wp:effectExtent l="0" t="0" r="0" b="0"/>
            <wp:docPr id="77" name="image41.jpeg" descr="http://vml1.s3.amazonaws.com/wp-content/uploads/2011/10/Apapa-Oshodi-Expressway.jpg?9d7bd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807" cy="22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0"/>
        <w:ind w:left="508" w:right="613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Motorists stranded in traffic caused by queued for fuel in a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filling station in Oshodi Expressway</w:t>
      </w:r>
      <w:r>
        <w:rPr>
          <w:rFonts w:ascii="Times New Roman"/>
          <w:spacing w:val="1"/>
          <w:sz w:val="18"/>
        </w:rPr>
        <w:t> </w:t>
      </w:r>
      <w:hyperlink r:id="rId100">
        <w:r>
          <w:rPr>
            <w:rFonts w:ascii="Times New Roman"/>
            <w:sz w:val="18"/>
          </w:rPr>
          <w:t>(</w:t>
        </w:r>
        <w:r>
          <w:rPr>
            <w:rFonts w:ascii="Times New Roman"/>
            <w:color w:val="0000FF"/>
            <w:sz w:val="18"/>
            <w:u w:val="single" w:color="0000FF"/>
          </w:rPr>
          <w:t>www.vanguardngr.com</w:t>
        </w:r>
        <w:r>
          <w:rPr>
            <w:rFonts w:ascii="Times New Roman"/>
            <w:sz w:val="18"/>
          </w:rPr>
          <w:t>)</w:t>
        </w:r>
      </w:hyperlink>
    </w:p>
    <w:p>
      <w:pPr>
        <w:pStyle w:val="BodyText"/>
        <w:ind w:left="508" w:right="-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90674" cy="2014537"/>
            <wp:effectExtent l="0" t="0" r="0" b="0"/>
            <wp:docPr id="7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74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"/>
        <w:ind w:left="50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Crowded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motorcyclists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at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a</w:t>
      </w:r>
      <w:r>
        <w:rPr>
          <w:rFonts w:ascii="Calibri"/>
          <w:spacing w:val="-10"/>
          <w:sz w:val="18"/>
        </w:rPr>
        <w:t> </w:t>
      </w:r>
      <w:r>
        <w:rPr>
          <w:rFonts w:ascii="Calibri"/>
          <w:sz w:val="18"/>
        </w:rPr>
        <w:t>filling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station</w:t>
      </w:r>
    </w:p>
    <w:p>
      <w:pPr>
        <w:pStyle w:val="BodyText"/>
        <w:spacing w:before="8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0"/>
        <w:ind w:left="140" w:right="2290" w:firstLine="0"/>
        <w:jc w:val="left"/>
        <w:rPr>
          <w:rFonts w:ascii="Calibri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4297679</wp:posOffset>
            </wp:positionH>
            <wp:positionV relativeFrom="paragraph">
              <wp:posOffset>-2312197</wp:posOffset>
            </wp:positionV>
            <wp:extent cx="3008629" cy="2313304"/>
            <wp:effectExtent l="0" t="0" r="0" b="0"/>
            <wp:wrapNone/>
            <wp:docPr id="81" name="image43.jpeg" descr="Nigerians in Lagos queue to buy petrol - 8 January 20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629" cy="23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6"/>
        </w:rPr>
        <w:t>Queued</w:t>
      </w:r>
      <w:r>
        <w:rPr>
          <w:rFonts w:ascii="Calibri"/>
          <w:b/>
          <w:spacing w:val="-5"/>
          <w:sz w:val="16"/>
        </w:rPr>
        <w:t> </w:t>
      </w:r>
      <w:r>
        <w:rPr>
          <w:rFonts w:ascii="Calibri"/>
          <w:b/>
          <w:sz w:val="16"/>
        </w:rPr>
        <w:t>by</w:t>
      </w:r>
      <w:r>
        <w:rPr>
          <w:rFonts w:ascii="Calibri"/>
          <w:b/>
          <w:spacing w:val="-4"/>
          <w:sz w:val="16"/>
        </w:rPr>
        <w:t> </w:t>
      </w:r>
      <w:r>
        <w:rPr>
          <w:rFonts w:ascii="Calibri"/>
          <w:b/>
          <w:sz w:val="16"/>
        </w:rPr>
        <w:t>motorcyclists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on a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filling</w:t>
      </w:r>
      <w:r>
        <w:rPr>
          <w:rFonts w:ascii="Calibri"/>
          <w:b/>
          <w:spacing w:val="-5"/>
          <w:sz w:val="16"/>
        </w:rPr>
        <w:t> </w:t>
      </w:r>
      <w:r>
        <w:rPr>
          <w:rFonts w:ascii="Calibri"/>
          <w:b/>
          <w:sz w:val="16"/>
        </w:rPr>
        <w:t>station</w:t>
      </w:r>
      <w:r>
        <w:rPr>
          <w:rFonts w:ascii="Calibri"/>
          <w:b/>
          <w:spacing w:val="-33"/>
          <w:sz w:val="16"/>
        </w:rPr>
        <w:t> </w:t>
      </w:r>
      <w:hyperlink r:id="rId214">
        <w:r>
          <w:rPr>
            <w:rFonts w:ascii="Calibri"/>
            <w:b/>
            <w:sz w:val="16"/>
          </w:rPr>
          <w:t>(</w:t>
        </w:r>
        <w:r>
          <w:rPr>
            <w:rFonts w:ascii="Calibri"/>
            <w:color w:val="0000FF"/>
            <w:sz w:val="16"/>
            <w:u w:val="single" w:color="0000FF"/>
          </w:rPr>
          <w:t>www.bbc.co.uk/news</w:t>
        </w:r>
        <w:r>
          <w:rPr>
            <w:rFonts w:ascii="Calibri"/>
            <w:b/>
            <w:sz w:val="16"/>
          </w:rPr>
          <w:t>,</w:t>
        </w:r>
        <w:r>
          <w:rPr>
            <w:rFonts w:ascii="Calibri"/>
            <w:b/>
            <w:spacing w:val="-3"/>
            <w:sz w:val="16"/>
          </w:rPr>
          <w:t> </w:t>
        </w:r>
      </w:hyperlink>
      <w:r>
        <w:rPr>
          <w:rFonts w:ascii="Calibri"/>
          <w:b/>
          <w:sz w:val="16"/>
        </w:rPr>
        <w:t>9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January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2012)</w:t>
      </w:r>
    </w:p>
    <w:p>
      <w:pPr>
        <w:pStyle w:val="BodyText"/>
        <w:ind w:left="13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004554" cy="2075402"/>
            <wp:effectExtent l="0" t="0" r="0" b="0"/>
            <wp:docPr id="8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554" cy="207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14"/>
        <w:ind w:left="14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Motorists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queued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for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fuel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at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Kuje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Abuja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(Leadership</w:t>
      </w:r>
    </w:p>
    <w:p>
      <w:pPr>
        <w:spacing w:before="1"/>
        <w:ind w:left="140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Newspaper)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Tue,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24/01/2012</w:t>
      </w:r>
    </w:p>
    <w:p>
      <w:pPr>
        <w:pStyle w:val="BodyText"/>
        <w:spacing w:before="8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4297679</wp:posOffset>
            </wp:positionH>
            <wp:positionV relativeFrom="paragraph">
              <wp:posOffset>123002</wp:posOffset>
            </wp:positionV>
            <wp:extent cx="2967679" cy="2100262"/>
            <wp:effectExtent l="0" t="0" r="0" b="0"/>
            <wp:wrapTopAndBottom/>
            <wp:docPr id="8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679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4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Passengers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struggling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to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board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 vehicle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during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fuel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crises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2240" w:h="15840"/>
          <w:pgMar w:top="1500" w:bottom="2460" w:left="1220" w:right="300"/>
          <w:cols w:num="2" w:equalWidth="0">
            <w:col w:w="5370" w:space="40"/>
            <w:col w:w="5310"/>
          </w:cols>
        </w:sect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BodyText"/>
        <w:ind w:left="5553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747088" cy="1950720"/>
            <wp:effectExtent l="0" t="0" r="0" b="0"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88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footerReference w:type="default" r:id="rId251"/>
          <w:pgSz w:w="12240" w:h="15840"/>
          <w:pgMar w:footer="1473" w:header="0" w:top="1500" w:bottom="1660" w:left="1220" w:right="3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pStyle w:val="BodyText"/>
        <w:ind w:left="50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913117" cy="2240279"/>
            <wp:effectExtent l="0" t="0" r="0" b="0"/>
            <wp:docPr id="8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117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36"/>
        <w:ind w:left="508" w:right="337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1097280</wp:posOffset>
            </wp:positionH>
            <wp:positionV relativeFrom="paragraph">
              <wp:posOffset>-4511218</wp:posOffset>
            </wp:positionV>
            <wp:extent cx="2934970" cy="2099945"/>
            <wp:effectExtent l="0" t="0" r="0" b="0"/>
            <wp:wrapNone/>
            <wp:docPr id="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>Abuja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demonstrators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fuel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Jan.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2012</w:t>
      </w:r>
    </w:p>
    <w:p>
      <w:pPr>
        <w:pStyle w:val="BodyText"/>
        <w:ind w:left="508" w:right="-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981819" cy="2190750"/>
            <wp:effectExtent l="0" t="0" r="0" b="0"/>
            <wp:docPr id="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819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8"/>
        <w:ind w:left="508" w:right="687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Burnt houses in Enugu as result of fuel tanker that</w:t>
      </w:r>
      <w:r>
        <w:rPr>
          <w:rFonts w:ascii="Times New Roman"/>
          <w:spacing w:val="-48"/>
          <w:sz w:val="20"/>
        </w:rPr>
        <w:t> </w:t>
      </w:r>
      <w:r>
        <w:rPr>
          <w:rFonts w:ascii="Times New Roman"/>
          <w:sz w:val="20"/>
        </w:rPr>
        <w:t>discharge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content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accident</w:t>
      </w:r>
    </w:p>
    <w:p>
      <w:pPr>
        <w:spacing w:line="228" w:lineRule="exact" w:before="0"/>
        <w:ind w:left="279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Protester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20"/>
        </w:rPr>
        <w:t>allegedly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shot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dead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Ilroin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by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Nigerian</w:t>
      </w:r>
    </w:p>
    <w:p>
      <w:pPr>
        <w:spacing w:before="0"/>
        <w:ind w:left="27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police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during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fuel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subsidy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removal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protest.</w:t>
      </w:r>
    </w:p>
    <w:p>
      <w:pPr>
        <w:pStyle w:val="BodyText"/>
        <w:ind w:left="277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810184" cy="2160270"/>
            <wp:effectExtent l="0" t="0" r="0" b="0"/>
            <wp:docPr id="9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184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76" w:lineRule="auto" w:before="55"/>
        <w:ind w:left="279" w:right="1369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Accident involving a tanker carrying fuel along</w:t>
      </w:r>
      <w:r>
        <w:rPr>
          <w:rFonts w:ascii="Times New Roman"/>
          <w:spacing w:val="-48"/>
          <w:sz w:val="20"/>
        </w:rPr>
        <w:t> </w:t>
      </w:r>
      <w:r>
        <w:rPr>
          <w:rFonts w:ascii="Times New Roman"/>
          <w:sz w:val="20"/>
        </w:rPr>
        <w:t>Lagos-Ibadan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Express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way</w:t>
      </w:r>
    </w:p>
    <w:p>
      <w:pPr>
        <w:pStyle w:val="BodyText"/>
        <w:ind w:left="27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5315" cy="2148840"/>
            <wp:effectExtent l="0" t="0" r="0" b="0"/>
            <wp:docPr id="97" name="image51.jpeg" descr="Nigeria fuel protests: A protester who  was allegedly shot by a policema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31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28"/>
        <w:ind w:left="279" w:right="1139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Victim of subsidy removal of petroleum receiving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treatment in the hospital (Available at</w:t>
      </w:r>
      <w:r>
        <w:rPr>
          <w:rFonts w:ascii="Times New Roman"/>
          <w:spacing w:val="1"/>
          <w:sz w:val="20"/>
        </w:rPr>
        <w:t> </w:t>
      </w:r>
      <w:hyperlink r:id="rId235">
        <w:r>
          <w:rPr>
            <w:rFonts w:ascii="Times New Roman"/>
            <w:color w:val="0000FF"/>
            <w:sz w:val="20"/>
            <w:u w:val="single" w:color="0000FF"/>
          </w:rPr>
          <w:t>www.Guardian.co.uk</w:t>
        </w:r>
      </w:hyperlink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2240" w:h="15840"/>
          <w:pgMar w:top="1500" w:bottom="2460" w:left="1220" w:right="300"/>
          <w:cols w:num="2" w:equalWidth="0">
            <w:col w:w="5231" w:space="40"/>
            <w:col w:w="5449"/>
          </w:cols>
        </w:sectPr>
      </w:pP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spacing w:before="95"/>
        <w:ind w:left="2271" w:right="893" w:hanging="1763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Sources of information:</w:t>
      </w:r>
      <w:r>
        <w:rPr>
          <w:rFonts w:ascii="Times New Roman"/>
          <w:spacing w:val="1"/>
          <w:sz w:val="18"/>
        </w:rPr>
        <w:t> </w:t>
      </w:r>
      <w:hyperlink r:id="rId258">
        <w:r>
          <w:rPr>
            <w:rFonts w:ascii="Times New Roman"/>
            <w:color w:val="0000FF"/>
            <w:sz w:val="18"/>
            <w:u w:val="single" w:color="0000FF"/>
          </w:rPr>
          <w:t>www.dailytrust.com/ng/imags</w:t>
        </w:r>
        <w:r>
          <w:rPr>
            <w:rFonts w:ascii="Times New Roman"/>
            <w:sz w:val="18"/>
          </w:rPr>
          <w:t>, </w:t>
        </w:r>
      </w:hyperlink>
      <w:hyperlink r:id="rId214">
        <w:r>
          <w:rPr>
            <w:rFonts w:ascii="Times New Roman"/>
            <w:color w:val="0000FF"/>
            <w:sz w:val="18"/>
            <w:u w:val="single" w:color="0000FF"/>
          </w:rPr>
          <w:t>www.bbc.co.uk/news</w:t>
        </w:r>
        <w:r>
          <w:rPr>
            <w:rFonts w:ascii="Times New Roman"/>
            <w:sz w:val="18"/>
          </w:rPr>
          <w:t>, </w:t>
        </w:r>
      </w:hyperlink>
      <w:hyperlink r:id="rId100">
        <w:r>
          <w:rPr>
            <w:rFonts w:ascii="Times New Roman"/>
            <w:color w:val="0000FF"/>
            <w:sz w:val="18"/>
            <w:u w:val="single" w:color="0000FF"/>
          </w:rPr>
          <w:t>www.vanguardngr.com</w:t>
        </w:r>
        <w:r>
          <w:rPr>
            <w:rFonts w:ascii="Times New Roman"/>
            <w:sz w:val="18"/>
          </w:rPr>
          <w:t>, </w:t>
        </w:r>
      </w:hyperlink>
      <w:hyperlink r:id="rId235">
        <w:r>
          <w:rPr>
            <w:rFonts w:ascii="Times New Roman"/>
            <w:sz w:val="18"/>
          </w:rPr>
          <w:t>www.guardian.co.uk </w:t>
        </w:r>
      </w:hyperlink>
      <w:r>
        <w:rPr>
          <w:rFonts w:ascii="Times New Roman"/>
          <w:sz w:val="18"/>
        </w:rPr>
        <w:t>and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Leadership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Newspaper</w:t>
      </w:r>
      <w:r>
        <w:rPr>
          <w:rFonts w:ascii="Times New Roman"/>
          <w:spacing w:val="4"/>
          <w:sz w:val="18"/>
        </w:rPr>
        <w:t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Tuesday</w:t>
      </w:r>
      <w:r>
        <w:rPr>
          <w:rFonts w:ascii="Times New Roman"/>
          <w:spacing w:val="-7"/>
          <w:sz w:val="18"/>
        </w:rPr>
        <w:t> </w:t>
      </w:r>
      <w:r>
        <w:rPr>
          <w:rFonts w:ascii="Times New Roman"/>
          <w:sz w:val="18"/>
        </w:rPr>
        <w:t>24/1/2012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2460" w:left="1220" w:right="300"/>
        </w:sect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before="92"/>
        <w:ind w:left="508" w:right="791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Appendix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b/>
          <w:sz w:val="22"/>
        </w:rPr>
        <w:t>8:</w:t>
      </w:r>
      <w:r>
        <w:rPr>
          <w:rFonts w:ascii="Times New Roman"/>
          <w:b/>
          <w:spacing w:val="13"/>
          <w:sz w:val="22"/>
        </w:rPr>
        <w:t> </w:t>
      </w:r>
      <w:r>
        <w:rPr>
          <w:rFonts w:ascii="Times New Roman"/>
          <w:b/>
          <w:sz w:val="22"/>
        </w:rPr>
        <w:t>Shows</w:t>
      </w:r>
      <w:r>
        <w:rPr>
          <w:rFonts w:ascii="Times New Roman"/>
          <w:b/>
          <w:spacing w:val="16"/>
          <w:sz w:val="22"/>
        </w:rPr>
        <w:t> </w:t>
      </w:r>
      <w:r>
        <w:rPr>
          <w:rFonts w:ascii="Times New Roman"/>
          <w:b/>
          <w:sz w:val="22"/>
        </w:rPr>
        <w:t>Daily</w:t>
      </w:r>
      <w:r>
        <w:rPr>
          <w:rFonts w:ascii="Times New Roman"/>
          <w:b/>
          <w:spacing w:val="9"/>
          <w:sz w:val="22"/>
        </w:rPr>
        <w:t> </w:t>
      </w:r>
      <w:r>
        <w:rPr>
          <w:rFonts w:ascii="Times New Roman"/>
          <w:b/>
          <w:sz w:val="22"/>
        </w:rPr>
        <w:t>Spot</w:t>
      </w:r>
      <w:r>
        <w:rPr>
          <w:rFonts w:ascii="Times New Roman"/>
          <w:b/>
          <w:spacing w:val="14"/>
          <w:sz w:val="22"/>
        </w:rPr>
        <w:t> </w:t>
      </w:r>
      <w:r>
        <w:rPr>
          <w:rFonts w:ascii="Times New Roman"/>
          <w:b/>
          <w:sz w:val="22"/>
        </w:rPr>
        <w:t>Market</w:t>
      </w:r>
      <w:r>
        <w:rPr>
          <w:rFonts w:ascii="Times New Roman"/>
          <w:b/>
          <w:spacing w:val="8"/>
          <w:sz w:val="22"/>
        </w:rPr>
        <w:t> </w:t>
      </w:r>
      <w:r>
        <w:rPr>
          <w:rFonts w:ascii="Times New Roman"/>
          <w:b/>
          <w:sz w:val="22"/>
        </w:rPr>
        <w:t>Data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b/>
          <w:sz w:val="22"/>
        </w:rPr>
        <w:t>of</w:t>
      </w:r>
      <w:r>
        <w:rPr>
          <w:rFonts w:ascii="Times New Roman"/>
          <w:b/>
          <w:spacing w:val="9"/>
          <w:sz w:val="22"/>
        </w:rPr>
        <w:t> </w:t>
      </w:r>
      <w:r>
        <w:rPr>
          <w:rFonts w:ascii="Times New Roman"/>
          <w:b/>
          <w:sz w:val="22"/>
        </w:rPr>
        <w:t>imported</w:t>
      </w:r>
      <w:r>
        <w:rPr>
          <w:rFonts w:ascii="Times New Roman"/>
          <w:b/>
          <w:spacing w:val="11"/>
          <w:sz w:val="22"/>
        </w:rPr>
        <w:t> </w:t>
      </w:r>
      <w:r>
        <w:rPr>
          <w:rFonts w:ascii="Times New Roman"/>
          <w:b/>
          <w:sz w:val="22"/>
        </w:rPr>
        <w:t>petroleum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z w:val="22"/>
        </w:rPr>
        <w:t>products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12"/>
          <w:sz w:val="22"/>
        </w:rPr>
        <w:t> </w:t>
      </w:r>
      <w:r>
        <w:rPr>
          <w:rFonts w:ascii="Times New Roman"/>
          <w:b/>
          <w:sz w:val="22"/>
        </w:rPr>
        <w:t>price</w:t>
      </w:r>
      <w:r>
        <w:rPr>
          <w:rFonts w:ascii="Times New Roman"/>
          <w:b/>
          <w:spacing w:val="12"/>
          <w:sz w:val="22"/>
        </w:rPr>
        <w:t> </w:t>
      </w:r>
      <w:r>
        <w:rPr>
          <w:rFonts w:ascii="Times New Roman"/>
          <w:b/>
          <w:sz w:val="22"/>
        </w:rPr>
        <w:t>charged</w:t>
      </w:r>
      <w:r>
        <w:rPr>
          <w:rFonts w:ascii="Times New Roman"/>
          <w:b/>
          <w:spacing w:val="11"/>
          <w:sz w:val="22"/>
        </w:rPr>
        <w:t> </w:t>
      </w:r>
      <w:r>
        <w:rPr>
          <w:rFonts w:ascii="Times New Roman"/>
          <w:b/>
          <w:sz w:val="22"/>
        </w:rPr>
        <w:t>at</w:t>
      </w:r>
      <w:r>
        <w:rPr>
          <w:rFonts w:ascii="Times New Roman"/>
          <w:b/>
          <w:spacing w:val="-52"/>
          <w:sz w:val="22"/>
        </w:rPr>
        <w:t> </w:t>
      </w:r>
      <w:r>
        <w:rPr>
          <w:rFonts w:ascii="Times New Roman"/>
          <w:b/>
          <w:sz w:val="22"/>
        </w:rPr>
        <w:t>filling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station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1097280</wp:posOffset>
            </wp:positionH>
            <wp:positionV relativeFrom="paragraph">
              <wp:posOffset>193416</wp:posOffset>
            </wp:positionV>
            <wp:extent cx="6123168" cy="5105400"/>
            <wp:effectExtent l="0" t="0" r="0" b="0"/>
            <wp:wrapTopAndBottom/>
            <wp:docPr id="9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168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/>
          <w:sz w:val="26"/>
        </w:rPr>
      </w:pPr>
    </w:p>
    <w:p>
      <w:pPr>
        <w:spacing w:before="93"/>
        <w:ind w:left="508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Source: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Petroleum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Products Pricing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Regulatory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Agency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(PPPRA)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Bulletin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Monitor.</w:t>
      </w:r>
    </w:p>
    <w:p>
      <w:pPr>
        <w:spacing w:before="1"/>
        <w:ind w:left="508" w:right="791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Key: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PMS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Premium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Motor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Spirit,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AGO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Automative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Gas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Oil,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HHK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House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hold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kerosene,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LPFO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Low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Price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Fuel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Oil</w:t>
      </w:r>
    </w:p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0" w:footer="1473" w:top="1500" w:bottom="1660" w:left="1220" w:right="300"/>
        </w:sect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line="278" w:lineRule="auto" w:before="92"/>
        <w:ind w:left="508" w:right="1023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z w:val="22"/>
        </w:rPr>
        <w:t>Appendix</w:t>
      </w:r>
      <w:r>
        <w:rPr>
          <w:rFonts w:ascii="Times New Roman"/>
          <w:b/>
          <w:spacing w:val="-7"/>
          <w:sz w:val="22"/>
        </w:rPr>
        <w:t> </w:t>
      </w:r>
      <w:r>
        <w:rPr>
          <w:rFonts w:ascii="Times New Roman"/>
          <w:b/>
          <w:sz w:val="22"/>
        </w:rPr>
        <w:t>9: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Picture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showing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petrol</w:t>
      </w:r>
      <w:r>
        <w:rPr>
          <w:rFonts w:ascii="Times New Roman"/>
          <w:b/>
          <w:spacing w:val="4"/>
          <w:sz w:val="22"/>
        </w:rPr>
        <w:t> </w:t>
      </w:r>
      <w:r>
        <w:rPr>
          <w:rFonts w:ascii="Times New Roman"/>
          <w:b/>
          <w:sz w:val="22"/>
        </w:rPr>
        <w:t>filling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stations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sealed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by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officials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of</w:t>
      </w:r>
      <w:r>
        <w:rPr>
          <w:rFonts w:ascii="Times New Roman"/>
          <w:b/>
          <w:spacing w:val="-8"/>
          <w:sz w:val="22"/>
        </w:rPr>
        <w:t> </w:t>
      </w:r>
      <w:r>
        <w:rPr>
          <w:rFonts w:ascii="Times New Roman"/>
          <w:b/>
          <w:sz w:val="22"/>
        </w:rPr>
        <w:t>DPR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cheating</w:t>
      </w:r>
      <w:r>
        <w:rPr>
          <w:rFonts w:ascii="Times New Roman"/>
          <w:b/>
          <w:spacing w:val="-52"/>
          <w:sz w:val="22"/>
        </w:rPr>
        <w:t> </w:t>
      </w:r>
      <w:r>
        <w:rPr>
          <w:rFonts w:ascii="Times New Roman"/>
          <w:b/>
          <w:sz w:val="22"/>
        </w:rPr>
        <w:t>customers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at the pumps</w:t>
      </w:r>
    </w:p>
    <w:p>
      <w:pPr>
        <w:pStyle w:val="BodyText"/>
        <w:ind w:left="5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3353" cy="2971800"/>
            <wp:effectExtent l="0" t="0" r="0" b="0"/>
            <wp:docPr id="10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1097280</wp:posOffset>
            </wp:positionH>
            <wp:positionV relativeFrom="paragraph">
              <wp:posOffset>176517</wp:posOffset>
            </wp:positionV>
            <wp:extent cx="5570890" cy="3111817"/>
            <wp:effectExtent l="0" t="0" r="0" b="0"/>
            <wp:wrapTopAndBottom/>
            <wp:docPr id="103" name="image54.jpeg" descr="File photo: DPR official sealing a fuel sta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90" cy="311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08" w:right="846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Source: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Guardian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Newsper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24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January,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2012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Vanguard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(available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at:</w:t>
      </w:r>
      <w:r>
        <w:rPr>
          <w:rFonts w:ascii="Times New Roman"/>
          <w:spacing w:val="46"/>
          <w:sz w:val="20"/>
        </w:rPr>
        <w:t> </w:t>
      </w:r>
      <w:hyperlink r:id="rId75">
        <w:r>
          <w:rPr>
            <w:rFonts w:ascii="Times New Roman"/>
            <w:color w:val="0000FF"/>
            <w:sz w:val="20"/>
            <w:u w:val="single" w:color="0000FF"/>
          </w:rPr>
          <w:t>www.guardiannewsngr.com</w:t>
        </w:r>
      </w:hyperlink>
      <w:r>
        <w:rPr>
          <w:rFonts w:ascii="Times New Roman"/>
          <w:color w:val="0000FF"/>
          <w:spacing w:val="4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vanguardngr.om/2016/04/dpr-seals-5-filling-stations-imo)</w:t>
      </w:r>
    </w:p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0" w:footer="1473" w:top="1500" w:bottom="1660" w:left="1220" w:right="300"/>
        </w:sect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Heading1"/>
        <w:tabs>
          <w:tab w:pos="4306" w:val="left" w:leader="none"/>
          <w:tab w:pos="4886" w:val="left" w:leader="none"/>
          <w:tab w:pos="5635" w:val="left" w:leader="none"/>
          <w:tab w:pos="7684" w:val="left" w:leader="none"/>
          <w:tab w:pos="8365" w:val="left" w:leader="none"/>
          <w:tab w:pos="9594" w:val="left" w:leader="none"/>
        </w:tabs>
        <w:spacing w:before="90"/>
        <w:ind w:left="2093" w:right="854" w:hanging="1441"/>
        <w:rPr>
          <w:rFonts w:ascii="Times New Roman"/>
        </w:rPr>
      </w:pPr>
      <w:r>
        <w:rPr>
          <w:rFonts w:ascii="Times New Roman"/>
        </w:rPr>
        <w:t>APPENDIX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10: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QUESTIONNAIRE ADMINISTERED ON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THE ASPECT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DEREGULATION</w:t>
        <w:tab/>
        <w:t>OF</w:t>
        <w:tab/>
        <w:t>THE</w:t>
        <w:tab/>
        <w:t>DOWNSTREAM</w:t>
        <w:tab/>
        <w:t>OIL</w:t>
        <w:tab/>
        <w:t>SECTOR</w:t>
        <w:tab/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NIGERIA</w:t>
      </w:r>
    </w:p>
    <w:p>
      <w:pPr>
        <w:pStyle w:val="BodyText"/>
        <w:spacing w:before="2"/>
        <w:rPr>
          <w:rFonts w:ascii="Times New Roman"/>
          <w:b/>
          <w:sz w:val="14"/>
        </w:rPr>
      </w:pPr>
    </w:p>
    <w:p>
      <w:pPr>
        <w:spacing w:before="90"/>
        <w:ind w:left="652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PREAMBLE</w:t>
      </w:r>
    </w:p>
    <w:p>
      <w:pPr>
        <w:pStyle w:val="BodyText"/>
        <w:spacing w:before="6"/>
        <w:rPr>
          <w:rFonts w:ascii="Times New Roman"/>
          <w:b/>
          <w:sz w:val="21"/>
        </w:rPr>
      </w:pPr>
    </w:p>
    <w:p>
      <w:pPr>
        <w:pStyle w:val="BodyText"/>
        <w:spacing w:line="480" w:lineRule="auto"/>
        <w:ind w:left="652" w:right="851"/>
        <w:jc w:val="both"/>
        <w:rPr>
          <w:rFonts w:ascii="Times New Roman"/>
        </w:rPr>
      </w:pPr>
      <w:r>
        <w:rPr>
          <w:rFonts w:ascii="Times New Roman"/>
        </w:rPr>
        <w:t>I am a Ph.D student in the Department of Commercial Law, Faculty of Law, Ahmadu Bello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University, Zaria.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My area of research interest is in the downstream oil sector, and the title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my research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is:</w:t>
      </w:r>
      <w:r>
        <w:rPr>
          <w:rFonts w:ascii="Times New Roman"/>
          <w:spacing w:val="1"/>
        </w:rPr>
        <w:t> </w:t>
      </w:r>
      <w:r>
        <w:rPr>
          <w:rFonts w:ascii="Times New Roman"/>
          <w:b/>
        </w:rPr>
        <w:t>An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</w:rPr>
        <w:t>Analysis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</w:rPr>
        <w:t>of the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</w:rPr>
        <w:t>Legal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</w:rPr>
        <w:t>Framework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</w:rPr>
        <w:t>for the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</w:rPr>
        <w:t>Regulation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60"/>
        </w:rPr>
        <w:t> </w:t>
      </w:r>
      <w:r>
        <w:rPr>
          <w:rFonts w:ascii="Times New Roman"/>
          <w:b/>
        </w:rPr>
        <w:t>Uniform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</w:rPr>
        <w:t>Pricing of Petroleum Products in Nigeria</w:t>
      </w:r>
      <w:r>
        <w:rPr>
          <w:rFonts w:ascii="Times New Roman"/>
        </w:rPr>
        <w:t>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under-listed questionnaires will enable me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analyze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variable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factors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affecting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petroleum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downstream oil sector.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Information supplied will be treated with utmost secrecy. Please thick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box that best suit your response accordingly. Thank for your kind assistance in response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request.</w:t>
      </w:r>
    </w:p>
    <w:p>
      <w:pPr>
        <w:pStyle w:val="ListParagraph"/>
        <w:numPr>
          <w:ilvl w:val="1"/>
          <w:numId w:val="91"/>
        </w:numPr>
        <w:tabs>
          <w:tab w:pos="1373" w:val="left" w:leader="none"/>
        </w:tabs>
        <w:spacing w:line="240" w:lineRule="auto" w:before="6" w:after="0"/>
        <w:ind w:left="1373" w:right="0" w:hanging="629"/>
        <w:jc w:val="both"/>
        <w:rPr>
          <w:b/>
          <w:sz w:val="24"/>
        </w:rPr>
      </w:pPr>
      <w:r>
        <w:rPr>
          <w:b/>
          <w:sz w:val="24"/>
          <w:u w:val="thick"/>
        </w:rPr>
        <w:t>Socio-Economic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Variables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Respondents</w:t>
      </w: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pStyle w:val="ListParagraph"/>
        <w:numPr>
          <w:ilvl w:val="0"/>
          <w:numId w:val="97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  <w:rPr>
          <w:sz w:val="24"/>
        </w:rPr>
      </w:pPr>
      <w:r>
        <w:rPr>
          <w:sz w:val="24"/>
        </w:rPr>
        <w:t>Position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respondent: (a)</w:t>
      </w:r>
      <w:r>
        <w:rPr>
          <w:spacing w:val="-2"/>
          <w:sz w:val="24"/>
        </w:rPr>
        <w:t> </w:t>
      </w:r>
      <w:r>
        <w:rPr>
          <w:sz w:val="24"/>
        </w:rPr>
        <w:t>academic</w:t>
      </w:r>
      <w:r>
        <w:rPr>
          <w:spacing w:val="59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5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Non-academic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58"/>
          <w:sz w:val="24"/>
        </w:rPr>
        <w:t> </w:t>
      </w:r>
      <w:r>
        <w:rPr>
          <w:sz w:val="24"/>
        </w:rPr>
        <w:t>(c)</w:t>
      </w:r>
      <w:r>
        <w:rPr>
          <w:spacing w:val="57"/>
          <w:sz w:val="24"/>
        </w:rPr>
        <w:t> </w:t>
      </w:r>
      <w:r>
        <w:rPr>
          <w:sz w:val="24"/>
        </w:rPr>
        <w:t>Self-employed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97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  <w:rPr>
          <w:sz w:val="24"/>
        </w:rPr>
      </w:pPr>
      <w:r>
        <w:rPr>
          <w:sz w:val="24"/>
        </w:rPr>
        <w:t>Highest</w:t>
      </w:r>
      <w:r>
        <w:rPr>
          <w:spacing w:val="3"/>
          <w:sz w:val="24"/>
        </w:rPr>
        <w:t> </w:t>
      </w:r>
      <w:r>
        <w:rPr>
          <w:sz w:val="24"/>
        </w:rPr>
        <w:t>qualification:</w:t>
      </w:r>
      <w:r>
        <w:rPr>
          <w:spacing w:val="-1"/>
          <w:sz w:val="24"/>
        </w:rPr>
        <w:t> </w:t>
      </w:r>
      <w:r>
        <w:rPr>
          <w:sz w:val="24"/>
        </w:rPr>
        <w:t>(a) Secondary</w:t>
      </w:r>
      <w:r>
        <w:rPr>
          <w:spacing w:val="-11"/>
          <w:sz w:val="24"/>
        </w:rPr>
        <w:t> </w:t>
      </w:r>
      <w:r>
        <w:rPr>
          <w:sz w:val="24"/>
        </w:rPr>
        <w:t>School</w:t>
      </w:r>
      <w:r>
        <w:rPr>
          <w:spacing w:val="-9"/>
          <w:sz w:val="24"/>
        </w:rPr>
        <w:t> </w:t>
      </w:r>
      <w:r>
        <w:rPr>
          <w:sz w:val="24"/>
        </w:rPr>
        <w:t>Certificate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-4"/>
          <w:sz w:val="24"/>
        </w:rPr>
        <w:t> </w:t>
      </w:r>
      <w:r>
        <w:rPr>
          <w:sz w:val="24"/>
        </w:rPr>
        <w:t>]</w:t>
      </w:r>
      <w:r>
        <w:rPr>
          <w:spacing w:val="-4"/>
          <w:sz w:val="24"/>
        </w:rPr>
        <w:t> </w:t>
      </w:r>
      <w:r>
        <w:rPr>
          <w:sz w:val="24"/>
        </w:rPr>
        <w:t>(b) Diploma</w:t>
      </w:r>
      <w:r>
        <w:rPr>
          <w:spacing w:val="-3"/>
          <w:sz w:val="24"/>
        </w:rPr>
        <w:t> </w:t>
      </w:r>
      <w:r>
        <w:rPr>
          <w:sz w:val="24"/>
        </w:rPr>
        <w:t>[ ]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/>
        <w:jc w:val="both"/>
        <w:rPr>
          <w:rFonts w:ascii="Times New Roman"/>
        </w:rPr>
      </w:pPr>
      <w:r>
        <w:rPr>
          <w:rFonts w:ascii="Times New Roman"/>
        </w:rPr>
        <w:t>(c)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First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degree [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]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(d)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Master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degree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[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]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(e)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Ph.D degree [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]</w:t>
      </w: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97"/>
        </w:numPr>
        <w:tabs>
          <w:tab w:pos="1373" w:val="left" w:leader="none"/>
        </w:tabs>
        <w:spacing w:line="240" w:lineRule="auto" w:before="0" w:after="0"/>
        <w:ind w:left="1373" w:right="0" w:hanging="721"/>
        <w:jc w:val="both"/>
        <w:rPr>
          <w:sz w:val="24"/>
        </w:rPr>
      </w:pP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 belong to: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ASUU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-3"/>
          <w:sz w:val="24"/>
        </w:rPr>
        <w:t> </w:t>
      </w:r>
      <w:r>
        <w:rPr>
          <w:sz w:val="24"/>
        </w:rPr>
        <w:t>]</w:t>
      </w:r>
      <w:r>
        <w:rPr>
          <w:spacing w:val="57"/>
          <w:sz w:val="24"/>
        </w:rPr>
        <w:t> </w:t>
      </w:r>
      <w:r>
        <w:rPr>
          <w:sz w:val="24"/>
        </w:rPr>
        <w:t>(b) SSANU</w:t>
      </w:r>
      <w:r>
        <w:rPr>
          <w:spacing w:val="59"/>
          <w:sz w:val="24"/>
        </w:rPr>
        <w:t> </w:t>
      </w:r>
      <w:r>
        <w:rPr>
          <w:sz w:val="24"/>
        </w:rPr>
        <w:t>[</w:t>
      </w:r>
      <w:r>
        <w:rPr>
          <w:spacing w:val="-3"/>
          <w:sz w:val="24"/>
        </w:rPr>
        <w:t> </w:t>
      </w:r>
      <w:r>
        <w:rPr>
          <w:sz w:val="24"/>
        </w:rPr>
        <w:t>]</w:t>
      </w:r>
      <w:r>
        <w:rPr>
          <w:spacing w:val="52"/>
          <w:sz w:val="24"/>
        </w:rPr>
        <w:t> </w:t>
      </w:r>
      <w:r>
        <w:rPr>
          <w:sz w:val="24"/>
        </w:rPr>
        <w:t>(c) NLC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11"/>
          <w:sz w:val="24"/>
        </w:rPr>
        <w:t> </w:t>
      </w:r>
      <w:r>
        <w:rPr>
          <w:sz w:val="24"/>
        </w:rPr>
        <w:t>NASU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-3"/>
          <w:sz w:val="24"/>
        </w:rPr>
        <w:t> </w:t>
      </w:r>
      <w:r>
        <w:rPr>
          <w:sz w:val="24"/>
        </w:rPr>
        <w:t>]</w:t>
      </w:r>
      <w:r>
        <w:rPr>
          <w:spacing w:val="-3"/>
          <w:sz w:val="24"/>
        </w:rPr>
        <w:t> </w:t>
      </w:r>
      <w:r>
        <w:rPr>
          <w:sz w:val="24"/>
        </w:rPr>
        <w:t>(e)</w:t>
      </w:r>
      <w:r>
        <w:rPr>
          <w:spacing w:val="-3"/>
          <w:sz w:val="24"/>
        </w:rPr>
        <w:t> </w:t>
      </w: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97"/>
        </w:numPr>
        <w:tabs>
          <w:tab w:pos="1373" w:val="left" w:leader="none"/>
        </w:tabs>
        <w:spacing w:line="480" w:lineRule="auto" w:before="0" w:after="0"/>
        <w:ind w:left="1373" w:right="867" w:hanging="721"/>
        <w:jc w:val="both"/>
        <w:rPr>
          <w:sz w:val="24"/>
        </w:rPr>
      </w:pPr>
      <w:r>
        <w:rPr>
          <w:sz w:val="24"/>
        </w:rPr>
        <w:t>Age (years): (a) Below 25 years [ ]</w:t>
      </w:r>
      <w:r>
        <w:rPr>
          <w:spacing w:val="1"/>
          <w:sz w:val="24"/>
        </w:rPr>
        <w:t> </w:t>
      </w:r>
      <w:r>
        <w:rPr>
          <w:sz w:val="24"/>
        </w:rPr>
        <w:t>(b) 26 to 35 years [ ]</w:t>
      </w:r>
      <w:r>
        <w:rPr>
          <w:spacing w:val="1"/>
          <w:sz w:val="24"/>
        </w:rPr>
        <w:t> </w:t>
      </w:r>
      <w:r>
        <w:rPr>
          <w:sz w:val="24"/>
        </w:rPr>
        <w:t>(c) 36 to 45 years [ ] (d) 46 to</w:t>
      </w:r>
      <w:r>
        <w:rPr>
          <w:spacing w:val="1"/>
          <w:sz w:val="24"/>
        </w:rPr>
        <w:t> </w:t>
      </w:r>
      <w:r>
        <w:rPr>
          <w:sz w:val="24"/>
        </w:rPr>
        <w:t>55</w:t>
      </w:r>
      <w:r>
        <w:rPr>
          <w:spacing w:val="1"/>
          <w:sz w:val="24"/>
        </w:rPr>
        <w:t> </w:t>
      </w:r>
      <w:r>
        <w:rPr>
          <w:sz w:val="24"/>
        </w:rPr>
        <w:t>years 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(e)</w:t>
      </w:r>
      <w:r>
        <w:rPr>
          <w:spacing w:val="-1"/>
          <w:sz w:val="24"/>
        </w:rPr>
        <w:t> </w:t>
      </w:r>
      <w:r>
        <w:rPr>
          <w:sz w:val="24"/>
        </w:rPr>
        <w:t>56</w:t>
      </w:r>
      <w:r>
        <w:rPr>
          <w:spacing w:val="1"/>
          <w:sz w:val="24"/>
        </w:rPr>
        <w:t> </w:t>
      </w:r>
      <w:r>
        <w:rPr>
          <w:sz w:val="24"/>
        </w:rPr>
        <w:t>years and</w:t>
      </w:r>
      <w:r>
        <w:rPr>
          <w:spacing w:val="2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97"/>
        </w:numPr>
        <w:tabs>
          <w:tab w:pos="1373" w:val="left" w:leader="none"/>
        </w:tabs>
        <w:spacing w:line="240" w:lineRule="auto" w:before="1" w:after="0"/>
        <w:ind w:left="1373" w:right="0" w:hanging="721"/>
        <w:jc w:val="both"/>
        <w:rPr>
          <w:sz w:val="24"/>
        </w:rPr>
      </w:pPr>
      <w:r>
        <w:rPr>
          <w:sz w:val="24"/>
        </w:rPr>
        <w:t>Marital</w:t>
      </w:r>
      <w:r>
        <w:rPr>
          <w:spacing w:val="-9"/>
          <w:sz w:val="24"/>
        </w:rPr>
        <w:t> </w:t>
      </w:r>
      <w:r>
        <w:rPr>
          <w:sz w:val="24"/>
        </w:rPr>
        <w:t>status: (a)</w:t>
      </w:r>
      <w:r>
        <w:rPr>
          <w:spacing w:val="1"/>
          <w:sz w:val="24"/>
        </w:rPr>
        <w:t> </w:t>
      </w:r>
      <w:r>
        <w:rPr>
          <w:sz w:val="24"/>
        </w:rPr>
        <w:t>Married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57"/>
          <w:sz w:val="24"/>
        </w:rPr>
        <w:t> </w:t>
      </w:r>
      <w:r>
        <w:rPr>
          <w:sz w:val="24"/>
        </w:rPr>
        <w:t>(b)</w:t>
      </w:r>
      <w:r>
        <w:rPr>
          <w:spacing w:val="57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58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Divorced/separated</w:t>
      </w:r>
      <w:r>
        <w:rPr>
          <w:spacing w:val="55"/>
          <w:sz w:val="24"/>
        </w:rPr>
        <w:t> </w:t>
      </w:r>
      <w:r>
        <w:rPr>
          <w:sz w:val="24"/>
        </w:rPr>
        <w:t>[</w:t>
      </w:r>
      <w:r>
        <w:rPr>
          <w:spacing w:val="-3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97"/>
        </w:numPr>
        <w:tabs>
          <w:tab w:pos="1373" w:val="left" w:leader="none"/>
        </w:tabs>
        <w:spacing w:line="480" w:lineRule="auto" w:before="0" w:after="0"/>
        <w:ind w:left="1373" w:right="854" w:hanging="721"/>
        <w:jc w:val="both"/>
        <w:rPr>
          <w:sz w:val="24"/>
        </w:rPr>
      </w:pPr>
      <w:r>
        <w:rPr>
          <w:sz w:val="24"/>
        </w:rPr>
        <w:t>Salary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month: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Below</w:t>
      </w:r>
      <w:r>
        <w:rPr>
          <w:spacing w:val="1"/>
          <w:sz w:val="24"/>
        </w:rPr>
        <w:t> </w:t>
      </w:r>
      <w:r>
        <w:rPr>
          <w:sz w:val="24"/>
        </w:rPr>
        <w:t>N50,000.00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N51,000.00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N80,000.00 [ ] (c) From N81,000.00 to</w:t>
      </w:r>
      <w:r>
        <w:rPr>
          <w:spacing w:val="1"/>
          <w:sz w:val="24"/>
        </w:rPr>
        <w:t> </w:t>
      </w:r>
      <w:r>
        <w:rPr>
          <w:sz w:val="24"/>
        </w:rPr>
        <w:t>N120,000.00 [ ] (d) From N121,000.00 to</w:t>
      </w:r>
      <w:r>
        <w:rPr>
          <w:spacing w:val="1"/>
          <w:sz w:val="24"/>
        </w:rPr>
        <w:t> </w:t>
      </w:r>
      <w:r>
        <w:rPr>
          <w:sz w:val="24"/>
        </w:rPr>
        <w:t>N250,000.00</w:t>
      </w:r>
      <w:r>
        <w:rPr>
          <w:spacing w:val="-3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BodyText"/>
        <w:spacing w:before="1"/>
        <w:ind w:left="1373"/>
        <w:jc w:val="both"/>
        <w:rPr>
          <w:rFonts w:ascii="Times New Roman"/>
        </w:rPr>
      </w:pPr>
      <w:r>
        <w:rPr>
          <w:rFonts w:ascii="Times New Roman"/>
        </w:rPr>
        <w:t>(e)</w:t>
      </w:r>
      <w:r>
        <w:rPr>
          <w:rFonts w:ascii="Times New Roman"/>
          <w:spacing w:val="118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N251,000.00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above [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]</w:t>
      </w:r>
    </w:p>
    <w:p>
      <w:pPr>
        <w:spacing w:after="0"/>
        <w:jc w:val="both"/>
        <w:rPr>
          <w:rFonts w:ascii="Times New Roman"/>
        </w:rPr>
        <w:sectPr>
          <w:pgSz w:w="12240" w:h="15840"/>
          <w:pgMar w:header="0" w:footer="1473" w:top="1500" w:bottom="166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ListParagraph"/>
        <w:numPr>
          <w:ilvl w:val="0"/>
          <w:numId w:val="97"/>
        </w:numPr>
        <w:tabs>
          <w:tab w:pos="1372" w:val="left" w:leader="none"/>
          <w:tab w:pos="1373" w:val="left" w:leader="none"/>
        </w:tabs>
        <w:spacing w:line="480" w:lineRule="auto" w:before="90" w:after="0"/>
        <w:ind w:left="1373" w:right="850" w:hanging="659"/>
        <w:jc w:val="left"/>
        <w:rPr>
          <w:sz w:val="24"/>
        </w:rPr>
      </w:pPr>
      <w:r>
        <w:rPr>
          <w:sz w:val="24"/>
        </w:rPr>
        <w:t>Price</w:t>
      </w:r>
      <w:r>
        <w:rPr>
          <w:spacing w:val="31"/>
          <w:sz w:val="24"/>
        </w:rPr>
        <w:t> </w:t>
      </w:r>
      <w:r>
        <w:rPr>
          <w:sz w:val="24"/>
        </w:rPr>
        <w:t>hike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petroleum</w:t>
      </w:r>
      <w:r>
        <w:rPr>
          <w:spacing w:val="24"/>
          <w:sz w:val="24"/>
        </w:rPr>
        <w:t> </w:t>
      </w:r>
      <w:r>
        <w:rPr>
          <w:sz w:val="24"/>
        </w:rPr>
        <w:t>products</w:t>
      </w:r>
      <w:r>
        <w:rPr>
          <w:spacing w:val="31"/>
          <w:sz w:val="24"/>
        </w:rPr>
        <w:t> </w:t>
      </w:r>
      <w:r>
        <w:rPr>
          <w:sz w:val="24"/>
        </w:rPr>
        <w:t>lead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increase</w:t>
      </w:r>
      <w:r>
        <w:rPr>
          <w:spacing w:val="32"/>
          <w:sz w:val="24"/>
        </w:rPr>
        <w:t> </w:t>
      </w:r>
      <w:r>
        <w:rPr>
          <w:sz w:val="24"/>
        </w:rPr>
        <w:t>expenditure</w:t>
      </w:r>
      <w:r>
        <w:rPr>
          <w:spacing w:val="32"/>
          <w:sz w:val="24"/>
        </w:rPr>
        <w:t> </w:t>
      </w:r>
      <w:r>
        <w:rPr>
          <w:sz w:val="24"/>
        </w:rPr>
        <w:t>on</w:t>
      </w:r>
      <w:r>
        <w:rPr>
          <w:spacing w:val="42"/>
          <w:sz w:val="24"/>
        </w:rPr>
        <w:t> </w:t>
      </w:r>
      <w:r>
        <w:rPr>
          <w:sz w:val="24"/>
        </w:rPr>
        <w:t>foodstuff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house-hold</w:t>
      </w:r>
      <w:r>
        <w:rPr>
          <w:spacing w:val="9"/>
          <w:sz w:val="24"/>
        </w:rPr>
        <w:t> </w:t>
      </w:r>
      <w:r>
        <w:rPr>
          <w:sz w:val="24"/>
        </w:rPr>
        <w:t>products:</w:t>
      </w:r>
      <w:r>
        <w:rPr>
          <w:spacing w:val="11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Strongly</w:t>
      </w:r>
      <w:r>
        <w:rPr>
          <w:spacing w:val="5"/>
          <w:sz w:val="24"/>
        </w:rPr>
        <w:t> </w:t>
      </w:r>
      <w:r>
        <w:rPr>
          <w:sz w:val="24"/>
        </w:rPr>
        <w:t>agreed</w:t>
      </w:r>
      <w:r>
        <w:rPr>
          <w:spacing w:val="15"/>
          <w:sz w:val="24"/>
        </w:rPr>
        <w:t> </w:t>
      </w:r>
      <w:r>
        <w:rPr>
          <w:sz w:val="24"/>
        </w:rPr>
        <w:t>[</w:t>
      </w:r>
      <w:r>
        <w:rPr>
          <w:spacing w:val="12"/>
          <w:sz w:val="24"/>
        </w:rPr>
        <w:t> </w:t>
      </w:r>
      <w:r>
        <w:rPr>
          <w:sz w:val="24"/>
        </w:rPr>
        <w:t>]</w:t>
      </w:r>
      <w:r>
        <w:rPr>
          <w:spacing w:val="23"/>
          <w:sz w:val="24"/>
        </w:rPr>
        <w:t> </w:t>
      </w:r>
      <w:r>
        <w:rPr>
          <w:sz w:val="24"/>
        </w:rPr>
        <w:t>(b)</w:t>
      </w:r>
      <w:r>
        <w:rPr>
          <w:spacing w:val="17"/>
          <w:sz w:val="24"/>
        </w:rPr>
        <w:t> </w:t>
      </w:r>
      <w:r>
        <w:rPr>
          <w:sz w:val="24"/>
        </w:rPr>
        <w:t>Agreed</w:t>
      </w:r>
      <w:r>
        <w:rPr>
          <w:spacing w:val="10"/>
          <w:sz w:val="24"/>
        </w:rPr>
        <w:t> </w:t>
      </w:r>
      <w:r>
        <w:rPr>
          <w:sz w:val="24"/>
        </w:rPr>
        <w:t>[</w:t>
      </w:r>
      <w:r>
        <w:rPr>
          <w:spacing w:val="12"/>
          <w:sz w:val="24"/>
        </w:rPr>
        <w:t> </w:t>
      </w:r>
      <w:r>
        <w:rPr>
          <w:sz w:val="24"/>
        </w:rPr>
        <w:t>]</w:t>
      </w:r>
      <w:r>
        <w:rPr>
          <w:spacing w:val="27"/>
          <w:sz w:val="24"/>
        </w:rPr>
        <w:t> </w:t>
      </w:r>
      <w:r>
        <w:rPr>
          <w:sz w:val="24"/>
        </w:rPr>
        <w:t>(c)</w:t>
      </w:r>
      <w:r>
        <w:rPr>
          <w:spacing w:val="22"/>
          <w:sz w:val="24"/>
        </w:rPr>
        <w:t> </w:t>
      </w:r>
      <w:r>
        <w:rPr>
          <w:sz w:val="24"/>
        </w:rPr>
        <w:t>Strongly</w:t>
      </w:r>
      <w:r>
        <w:rPr>
          <w:spacing w:val="5"/>
          <w:sz w:val="24"/>
        </w:rPr>
        <w:t> </w:t>
      </w:r>
      <w:r>
        <w:rPr>
          <w:sz w:val="24"/>
        </w:rPr>
        <w:t>disagreed</w:t>
      </w:r>
      <w:r>
        <w:rPr>
          <w:spacing w:val="10"/>
          <w:sz w:val="24"/>
        </w:rPr>
        <w:t> </w:t>
      </w:r>
      <w:r>
        <w:rPr>
          <w:sz w:val="24"/>
        </w:rPr>
        <w:t>[</w:t>
      </w:r>
      <w:r>
        <w:rPr>
          <w:spacing w:val="12"/>
          <w:sz w:val="24"/>
        </w:rPr>
        <w:t> </w:t>
      </w:r>
      <w:r>
        <w:rPr>
          <w:sz w:val="24"/>
        </w:rPr>
        <w:t>]</w:t>
      </w:r>
    </w:p>
    <w:p>
      <w:pPr>
        <w:pStyle w:val="BodyText"/>
        <w:ind w:left="1373"/>
        <w:rPr>
          <w:rFonts w:ascii="Times New Roman"/>
        </w:rPr>
      </w:pPr>
      <w:r>
        <w:rPr>
          <w:rFonts w:ascii="Times New Roman"/>
        </w:rPr>
        <w:t>(d)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Disagreed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[ 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97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373" w:right="859" w:hanging="721"/>
        <w:jc w:val="left"/>
        <w:rPr>
          <w:sz w:val="24"/>
        </w:rPr>
      </w:pPr>
      <w:r>
        <w:rPr>
          <w:sz w:val="24"/>
        </w:rPr>
        <w:t>Price</w:t>
      </w:r>
      <w:r>
        <w:rPr>
          <w:spacing w:val="12"/>
          <w:sz w:val="24"/>
        </w:rPr>
        <w:t> </w:t>
      </w:r>
      <w:r>
        <w:rPr>
          <w:sz w:val="24"/>
        </w:rPr>
        <w:t>hike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petroleum</w:t>
      </w:r>
      <w:r>
        <w:rPr>
          <w:spacing w:val="5"/>
          <w:sz w:val="24"/>
        </w:rPr>
        <w:t> </w:t>
      </w:r>
      <w:r>
        <w:rPr>
          <w:sz w:val="24"/>
        </w:rPr>
        <w:t>products</w:t>
      </w:r>
      <w:r>
        <w:rPr>
          <w:spacing w:val="11"/>
          <w:sz w:val="24"/>
        </w:rPr>
        <w:t> </w:t>
      </w:r>
      <w:r>
        <w:rPr>
          <w:sz w:val="24"/>
        </w:rPr>
        <w:t>lead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industrial</w:t>
      </w:r>
      <w:r>
        <w:rPr>
          <w:spacing w:val="10"/>
          <w:sz w:val="24"/>
        </w:rPr>
        <w:t> </w:t>
      </w:r>
      <w:r>
        <w:rPr>
          <w:sz w:val="24"/>
        </w:rPr>
        <w:t>action</w:t>
      </w:r>
      <w:r>
        <w:rPr>
          <w:spacing w:val="9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labour</w:t>
      </w:r>
      <w:r>
        <w:rPr>
          <w:spacing w:val="11"/>
          <w:sz w:val="24"/>
        </w:rPr>
        <w:t> </w:t>
      </w:r>
      <w:r>
        <w:rPr>
          <w:sz w:val="24"/>
        </w:rPr>
        <w:t>union:</w:t>
      </w:r>
      <w:r>
        <w:rPr>
          <w:spacing w:val="9"/>
          <w:sz w:val="24"/>
        </w:rPr>
        <w:t> </w:t>
      </w:r>
      <w:r>
        <w:rPr>
          <w:sz w:val="24"/>
        </w:rPr>
        <w:t>(a)</w:t>
      </w:r>
      <w:r>
        <w:rPr>
          <w:spacing w:val="11"/>
          <w:sz w:val="24"/>
        </w:rPr>
        <w:t> </w:t>
      </w:r>
      <w:r>
        <w:rPr>
          <w:sz w:val="24"/>
        </w:rPr>
        <w:t>Strongly</w:t>
      </w:r>
      <w:r>
        <w:rPr>
          <w:spacing w:val="-57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59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59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Strongly</w:t>
      </w:r>
      <w:r>
        <w:rPr>
          <w:spacing w:val="-3"/>
          <w:sz w:val="24"/>
        </w:rPr>
        <w:t> </w:t>
      </w:r>
      <w:r>
        <w:rPr>
          <w:sz w:val="24"/>
        </w:rPr>
        <w:t>disagreed</w:t>
      </w:r>
      <w:r>
        <w:rPr>
          <w:spacing w:val="5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59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97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721"/>
        <w:jc w:val="left"/>
        <w:rPr>
          <w:sz w:val="24"/>
        </w:rPr>
      </w:pPr>
      <w:r>
        <w:rPr>
          <w:sz w:val="24"/>
        </w:rPr>
        <w:t>Price</w:t>
      </w:r>
      <w:r>
        <w:rPr>
          <w:spacing w:val="26"/>
          <w:sz w:val="24"/>
        </w:rPr>
        <w:t> </w:t>
      </w:r>
      <w:r>
        <w:rPr>
          <w:sz w:val="24"/>
        </w:rPr>
        <w:t>hike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petroleum</w:t>
      </w:r>
      <w:r>
        <w:rPr>
          <w:spacing w:val="18"/>
          <w:sz w:val="24"/>
        </w:rPr>
        <w:t> </w:t>
      </w:r>
      <w:r>
        <w:rPr>
          <w:sz w:val="24"/>
        </w:rPr>
        <w:t>products</w:t>
      </w:r>
      <w:r>
        <w:rPr>
          <w:spacing w:val="25"/>
          <w:sz w:val="24"/>
        </w:rPr>
        <w:t> </w:t>
      </w:r>
      <w:r>
        <w:rPr>
          <w:sz w:val="24"/>
        </w:rPr>
        <w:t>lead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agitation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wage</w:t>
      </w:r>
      <w:r>
        <w:rPr>
          <w:spacing w:val="27"/>
          <w:sz w:val="24"/>
        </w:rPr>
        <w:t> </w:t>
      </w:r>
      <w:r>
        <w:rPr>
          <w:sz w:val="24"/>
        </w:rPr>
        <w:t>increase</w:t>
      </w:r>
      <w:r>
        <w:rPr>
          <w:spacing w:val="27"/>
          <w:sz w:val="24"/>
        </w:rPr>
        <w:t> </w:t>
      </w:r>
      <w:r>
        <w:rPr>
          <w:sz w:val="24"/>
        </w:rPr>
        <w:t>by</w:t>
      </w:r>
      <w:r>
        <w:rPr>
          <w:spacing w:val="27"/>
          <w:sz w:val="24"/>
        </w:rPr>
        <w:t> </w:t>
      </w:r>
      <w:r>
        <w:rPr>
          <w:sz w:val="24"/>
        </w:rPr>
        <w:t>labour</w:t>
      </w:r>
      <w:r>
        <w:rPr>
          <w:spacing w:val="24"/>
          <w:sz w:val="24"/>
        </w:rPr>
        <w:t> </w:t>
      </w:r>
      <w:r>
        <w:rPr>
          <w:sz w:val="24"/>
        </w:rPr>
        <w:t>union: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1"/>
          <w:numId w:val="97"/>
        </w:numPr>
        <w:tabs>
          <w:tab w:pos="1704" w:val="left" w:leader="none"/>
        </w:tabs>
        <w:spacing w:line="240" w:lineRule="auto" w:before="0" w:after="0"/>
        <w:ind w:left="1703" w:right="0" w:hanging="33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agreed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57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Agreed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57"/>
          <w:sz w:val="24"/>
        </w:rPr>
        <w:t> </w:t>
      </w:r>
      <w:r>
        <w:rPr>
          <w:sz w:val="24"/>
        </w:rPr>
        <w:t>(c)</w:t>
      </w:r>
      <w:r>
        <w:rPr>
          <w:spacing w:val="-3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disagreed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52"/>
          <w:sz w:val="24"/>
        </w:rPr>
        <w:t> </w:t>
      </w:r>
      <w:r>
        <w:rPr>
          <w:sz w:val="24"/>
        </w:rPr>
        <w:t>(d)</w:t>
      </w:r>
      <w:r>
        <w:rPr>
          <w:spacing w:val="57"/>
          <w:sz w:val="24"/>
        </w:rPr>
        <w:t> </w:t>
      </w:r>
      <w:r>
        <w:rPr>
          <w:sz w:val="24"/>
        </w:rPr>
        <w:t>Disagreed 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1"/>
          <w:numId w:val="97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  <w:rPr>
          <w:b/>
          <w:sz w:val="24"/>
        </w:rPr>
      </w:pPr>
      <w:r>
        <w:rPr>
          <w:b/>
          <w:sz w:val="24"/>
          <w:u w:val="thick"/>
        </w:rPr>
        <w:t>Effects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Petroleum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Crisis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on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Economic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Activities</w:t>
      </w:r>
    </w:p>
    <w:p>
      <w:pPr>
        <w:pStyle w:val="BodyText"/>
        <w:spacing w:before="3"/>
        <w:rPr>
          <w:rFonts w:ascii="Times New Roman"/>
          <w:b/>
          <w:sz w:val="16"/>
        </w:rPr>
      </w:pP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240" w:lineRule="auto" w:before="90" w:after="0"/>
        <w:ind w:left="1373" w:right="0" w:hanging="721"/>
        <w:jc w:val="left"/>
        <w:rPr>
          <w:sz w:val="24"/>
        </w:rPr>
      </w:pP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hike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petroleum</w:t>
      </w:r>
      <w:r>
        <w:rPr>
          <w:spacing w:val="-6"/>
          <w:sz w:val="24"/>
        </w:rPr>
        <w:t> </w:t>
      </w:r>
      <w:r>
        <w:rPr>
          <w:sz w:val="24"/>
        </w:rPr>
        <w:t>products</w:t>
      </w:r>
      <w:r>
        <w:rPr>
          <w:spacing w:val="-4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increase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transport</w:t>
      </w:r>
      <w:r>
        <w:rPr>
          <w:spacing w:val="3"/>
          <w:sz w:val="24"/>
        </w:rPr>
        <w:t> </w:t>
      </w:r>
      <w:r>
        <w:rPr>
          <w:sz w:val="24"/>
        </w:rPr>
        <w:t>fares:</w:t>
      </w:r>
      <w:r>
        <w:rPr>
          <w:spacing w:val="-2"/>
          <w:sz w:val="24"/>
        </w:rPr>
        <w:t> </w:t>
      </w:r>
      <w:r>
        <w:rPr>
          <w:sz w:val="24"/>
        </w:rPr>
        <w:t>(a) Strongly</w:t>
      </w:r>
      <w:r>
        <w:rPr>
          <w:spacing w:val="-7"/>
          <w:sz w:val="24"/>
        </w:rPr>
        <w:t> </w:t>
      </w:r>
      <w:r>
        <w:rPr>
          <w:sz w:val="24"/>
        </w:rPr>
        <w:t>agreed</w:t>
      </w:r>
      <w:r>
        <w:rPr>
          <w:spacing w:val="-1"/>
          <w:sz w:val="24"/>
        </w:rPr>
        <w:t> </w:t>
      </w:r>
      <w:r>
        <w:rPr>
          <w:sz w:val="24"/>
        </w:rPr>
        <w:t>[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ind w:left="1373"/>
        <w:rPr>
          <w:rFonts w:ascii="Times New Roman"/>
        </w:rPr>
      </w:pPr>
      <w:r>
        <w:rPr>
          <w:rFonts w:ascii="Times New Roman"/>
        </w:rPr>
        <w:t>] (b)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Agreed [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]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(c)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Strongly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disagreed [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]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(d)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Disagreed [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  <w:rPr>
          <w:sz w:val="24"/>
        </w:rPr>
      </w:pPr>
      <w:r>
        <w:rPr>
          <w:sz w:val="24"/>
        </w:rPr>
        <w:t>Price</w:t>
      </w:r>
      <w:r>
        <w:rPr>
          <w:spacing w:val="24"/>
          <w:sz w:val="24"/>
        </w:rPr>
        <w:t> </w:t>
      </w:r>
      <w:r>
        <w:rPr>
          <w:sz w:val="24"/>
        </w:rPr>
        <w:t>hike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petroleum</w:t>
      </w:r>
      <w:r>
        <w:rPr>
          <w:spacing w:val="16"/>
          <w:sz w:val="24"/>
        </w:rPr>
        <w:t> </w:t>
      </w:r>
      <w:r>
        <w:rPr>
          <w:sz w:val="24"/>
        </w:rPr>
        <w:t>products</w:t>
      </w:r>
      <w:r>
        <w:rPr>
          <w:spacing w:val="19"/>
          <w:sz w:val="24"/>
        </w:rPr>
        <w:t> </w:t>
      </w:r>
      <w:r>
        <w:rPr>
          <w:sz w:val="24"/>
        </w:rPr>
        <w:t>lead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increase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price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agricultural</w:t>
      </w:r>
      <w:r>
        <w:rPr>
          <w:spacing w:val="17"/>
          <w:sz w:val="24"/>
        </w:rPr>
        <w:t> </w:t>
      </w:r>
      <w:r>
        <w:rPr>
          <w:sz w:val="24"/>
        </w:rPr>
        <w:t>products: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1"/>
          <w:numId w:val="98"/>
        </w:numPr>
        <w:tabs>
          <w:tab w:pos="1704" w:val="left" w:leader="none"/>
        </w:tabs>
        <w:spacing w:line="240" w:lineRule="auto" w:before="1" w:after="0"/>
        <w:ind w:left="1703" w:right="0" w:hanging="33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6"/>
          <w:sz w:val="24"/>
        </w:rPr>
        <w:t> </w:t>
      </w:r>
      <w:r>
        <w:rPr>
          <w:sz w:val="24"/>
        </w:rPr>
        <w:t>agreed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57"/>
          <w:sz w:val="24"/>
        </w:rPr>
        <w:t> </w:t>
      </w:r>
      <w:r>
        <w:rPr>
          <w:sz w:val="24"/>
        </w:rPr>
        <w:t>(b) Agreed [</w:t>
      </w:r>
      <w:r>
        <w:rPr>
          <w:spacing w:val="-3"/>
          <w:sz w:val="24"/>
        </w:rPr>
        <w:t> </w:t>
      </w:r>
      <w:r>
        <w:rPr>
          <w:sz w:val="24"/>
        </w:rPr>
        <w:t>]</w:t>
      </w:r>
      <w:r>
        <w:rPr>
          <w:spacing w:val="57"/>
          <w:sz w:val="24"/>
        </w:rPr>
        <w:t> </w:t>
      </w:r>
      <w:r>
        <w:rPr>
          <w:sz w:val="24"/>
        </w:rPr>
        <w:t>(c)</w:t>
      </w:r>
      <w:r>
        <w:rPr>
          <w:spacing w:val="-4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disagreed 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Disagreed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373" w:right="856" w:hanging="721"/>
        <w:jc w:val="left"/>
        <w:rPr>
          <w:sz w:val="24"/>
        </w:rPr>
      </w:pPr>
      <w:r>
        <w:rPr>
          <w:sz w:val="24"/>
        </w:rPr>
        <w:t>Price</w:t>
      </w:r>
      <w:r>
        <w:rPr>
          <w:spacing w:val="36"/>
          <w:sz w:val="24"/>
        </w:rPr>
        <w:t> </w:t>
      </w:r>
      <w:r>
        <w:rPr>
          <w:sz w:val="24"/>
        </w:rPr>
        <w:t>hike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petroleum</w:t>
      </w:r>
      <w:r>
        <w:rPr>
          <w:spacing w:val="28"/>
          <w:sz w:val="24"/>
        </w:rPr>
        <w:t> </w:t>
      </w:r>
      <w:r>
        <w:rPr>
          <w:sz w:val="24"/>
        </w:rPr>
        <w:t>products</w:t>
      </w:r>
      <w:r>
        <w:rPr>
          <w:spacing w:val="31"/>
          <w:sz w:val="24"/>
        </w:rPr>
        <w:t> </w:t>
      </w:r>
      <w:r>
        <w:rPr>
          <w:sz w:val="24"/>
        </w:rPr>
        <w:t>lead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hoarding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filing</w:t>
      </w:r>
      <w:r>
        <w:rPr>
          <w:spacing w:val="38"/>
          <w:sz w:val="24"/>
        </w:rPr>
        <w:t> </w:t>
      </w:r>
      <w:r>
        <w:rPr>
          <w:sz w:val="24"/>
        </w:rPr>
        <w:t>stations:</w:t>
      </w:r>
      <w:r>
        <w:rPr>
          <w:spacing w:val="37"/>
          <w:sz w:val="24"/>
        </w:rPr>
        <w:t> </w:t>
      </w:r>
      <w:r>
        <w:rPr>
          <w:sz w:val="24"/>
        </w:rPr>
        <w:t>(a)</w:t>
      </w:r>
      <w:r>
        <w:rPr>
          <w:spacing w:val="35"/>
          <w:sz w:val="24"/>
        </w:rPr>
        <w:t> </w:t>
      </w:r>
      <w:r>
        <w:rPr>
          <w:sz w:val="24"/>
        </w:rPr>
        <w:t>Strongly</w:t>
      </w:r>
      <w:r>
        <w:rPr>
          <w:spacing w:val="-57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Agreed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55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8"/>
          <w:sz w:val="24"/>
        </w:rPr>
        <w:t> </w:t>
      </w:r>
      <w:r>
        <w:rPr>
          <w:sz w:val="24"/>
        </w:rPr>
        <w:t>disagreed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Disagreed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373" w:right="854" w:hanging="721"/>
        <w:jc w:val="left"/>
        <w:rPr>
          <w:sz w:val="24"/>
        </w:rPr>
      </w:pPr>
      <w:r>
        <w:rPr>
          <w:sz w:val="24"/>
        </w:rPr>
        <w:t>Price</w:t>
      </w:r>
      <w:r>
        <w:rPr>
          <w:spacing w:val="12"/>
          <w:sz w:val="24"/>
        </w:rPr>
        <w:t> </w:t>
      </w:r>
      <w:r>
        <w:rPr>
          <w:sz w:val="24"/>
        </w:rPr>
        <w:t>hike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petroleum</w:t>
      </w:r>
      <w:r>
        <w:rPr>
          <w:spacing w:val="10"/>
          <w:sz w:val="24"/>
        </w:rPr>
        <w:t> </w:t>
      </w:r>
      <w:r>
        <w:rPr>
          <w:sz w:val="24"/>
        </w:rPr>
        <w:t>products</w:t>
      </w:r>
      <w:r>
        <w:rPr>
          <w:spacing w:val="11"/>
          <w:sz w:val="24"/>
        </w:rPr>
        <w:t> </w:t>
      </w:r>
      <w:r>
        <w:rPr>
          <w:sz w:val="24"/>
        </w:rPr>
        <w:t>lead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long</w:t>
      </w:r>
      <w:r>
        <w:rPr>
          <w:spacing w:val="13"/>
          <w:sz w:val="24"/>
        </w:rPr>
        <w:t> </w:t>
      </w:r>
      <w:r>
        <w:rPr>
          <w:sz w:val="24"/>
        </w:rPr>
        <w:t>queues</w:t>
      </w:r>
      <w:r>
        <w:rPr>
          <w:spacing w:val="11"/>
          <w:sz w:val="24"/>
        </w:rPr>
        <w:t> </w:t>
      </w:r>
      <w:r>
        <w:rPr>
          <w:sz w:val="24"/>
        </w:rPr>
        <w:t>at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filing</w:t>
      </w:r>
      <w:r>
        <w:rPr>
          <w:spacing w:val="13"/>
          <w:sz w:val="24"/>
        </w:rPr>
        <w:t> </w:t>
      </w:r>
      <w:r>
        <w:rPr>
          <w:sz w:val="24"/>
        </w:rPr>
        <w:t>stations: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5"/>
          <w:sz w:val="24"/>
        </w:rPr>
        <w:t> </w:t>
      </w:r>
      <w:r>
        <w:rPr>
          <w:sz w:val="24"/>
        </w:rPr>
        <w:t>Strongly</w:t>
      </w:r>
      <w:r>
        <w:rPr>
          <w:spacing w:val="-57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  (b)</w:t>
      </w:r>
      <w:r>
        <w:rPr>
          <w:spacing w:val="3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55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9"/>
          <w:sz w:val="24"/>
        </w:rPr>
        <w:t> </w:t>
      </w:r>
      <w:r>
        <w:rPr>
          <w:sz w:val="24"/>
        </w:rPr>
        <w:t>disagreed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373" w:right="848" w:hanging="721"/>
        <w:jc w:val="left"/>
        <w:rPr>
          <w:sz w:val="24"/>
        </w:rPr>
      </w:pP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hike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diversion of products to</w:t>
      </w:r>
      <w:r>
        <w:rPr>
          <w:spacing w:val="1"/>
          <w:sz w:val="24"/>
        </w:rPr>
        <w:t> </w:t>
      </w:r>
      <w:r>
        <w:rPr>
          <w:sz w:val="24"/>
        </w:rPr>
        <w:t>black</w:t>
      </w:r>
      <w:r>
        <w:rPr>
          <w:spacing w:val="1"/>
          <w:sz w:val="24"/>
        </w:rPr>
        <w:t> </w:t>
      </w:r>
      <w:r>
        <w:rPr>
          <w:sz w:val="24"/>
        </w:rPr>
        <w:t>market: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59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58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9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1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480" w:lineRule="auto" w:before="1" w:after="0"/>
        <w:ind w:left="1373" w:right="858" w:hanging="721"/>
        <w:jc w:val="left"/>
        <w:rPr>
          <w:sz w:val="24"/>
        </w:rPr>
      </w:pPr>
      <w:r>
        <w:rPr>
          <w:sz w:val="24"/>
        </w:rPr>
        <w:t>Overloading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passengers</w:t>
      </w:r>
      <w:r>
        <w:rPr>
          <w:spacing w:val="50"/>
          <w:sz w:val="24"/>
        </w:rPr>
        <w:t> </w:t>
      </w:r>
      <w:r>
        <w:rPr>
          <w:sz w:val="24"/>
        </w:rPr>
        <w:t>is</w:t>
      </w:r>
      <w:r>
        <w:rPr>
          <w:spacing w:val="51"/>
          <w:sz w:val="24"/>
        </w:rPr>
        <w:t> </w:t>
      </w:r>
      <w:r>
        <w:rPr>
          <w:sz w:val="24"/>
        </w:rPr>
        <w:t>common</w:t>
      </w:r>
      <w:r>
        <w:rPr>
          <w:spacing w:val="43"/>
          <w:sz w:val="24"/>
        </w:rPr>
        <w:t> </w:t>
      </w:r>
      <w:r>
        <w:rPr>
          <w:sz w:val="24"/>
        </w:rPr>
        <w:t>during</w:t>
      </w:r>
      <w:r>
        <w:rPr>
          <w:spacing w:val="48"/>
          <w:sz w:val="24"/>
        </w:rPr>
        <w:t> </w:t>
      </w:r>
      <w:r>
        <w:rPr>
          <w:sz w:val="24"/>
        </w:rPr>
        <w:t>price</w:t>
      </w:r>
      <w:r>
        <w:rPr>
          <w:spacing w:val="53"/>
          <w:sz w:val="24"/>
        </w:rPr>
        <w:t> </w:t>
      </w:r>
      <w:r>
        <w:rPr>
          <w:sz w:val="24"/>
        </w:rPr>
        <w:t>hike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petroleum</w:t>
      </w:r>
      <w:r>
        <w:rPr>
          <w:spacing w:val="43"/>
          <w:sz w:val="24"/>
        </w:rPr>
        <w:t> </w:t>
      </w:r>
      <w:r>
        <w:rPr>
          <w:sz w:val="24"/>
        </w:rPr>
        <w:t>products:</w:t>
      </w:r>
      <w:r>
        <w:rPr>
          <w:spacing w:val="49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58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58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9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1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373" w:right="858" w:hanging="721"/>
        <w:jc w:val="left"/>
        <w:rPr>
          <w:sz w:val="24"/>
        </w:rPr>
      </w:pPr>
      <w:r>
        <w:rPr>
          <w:sz w:val="24"/>
        </w:rPr>
        <w:t>Vehicles</w:t>
      </w:r>
      <w:r>
        <w:rPr>
          <w:spacing w:val="31"/>
          <w:sz w:val="24"/>
        </w:rPr>
        <w:t> </w:t>
      </w:r>
      <w:r>
        <w:rPr>
          <w:sz w:val="24"/>
        </w:rPr>
        <w:t>are</w:t>
      </w:r>
      <w:r>
        <w:rPr>
          <w:spacing w:val="37"/>
          <w:sz w:val="24"/>
        </w:rPr>
        <w:t> </w:t>
      </w:r>
      <w:r>
        <w:rPr>
          <w:sz w:val="24"/>
        </w:rPr>
        <w:t>very</w:t>
      </w:r>
      <w:r>
        <w:rPr>
          <w:spacing w:val="33"/>
          <w:sz w:val="24"/>
        </w:rPr>
        <w:t> </w:t>
      </w:r>
      <w:r>
        <w:rPr>
          <w:sz w:val="24"/>
        </w:rPr>
        <w:t>few</w:t>
      </w:r>
      <w:r>
        <w:rPr>
          <w:spacing w:val="33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road</w:t>
      </w:r>
      <w:r>
        <w:rPr>
          <w:spacing w:val="33"/>
          <w:sz w:val="24"/>
        </w:rPr>
        <w:t> </w:t>
      </w:r>
      <w:r>
        <w:rPr>
          <w:sz w:val="24"/>
        </w:rPr>
        <w:t>during</w:t>
      </w:r>
      <w:r>
        <w:rPr>
          <w:spacing w:val="33"/>
          <w:sz w:val="24"/>
        </w:rPr>
        <w:t> </w:t>
      </w:r>
      <w:r>
        <w:rPr>
          <w:sz w:val="24"/>
        </w:rPr>
        <w:t>price</w:t>
      </w:r>
      <w:r>
        <w:rPr>
          <w:spacing w:val="37"/>
          <w:sz w:val="24"/>
        </w:rPr>
        <w:t> </w:t>
      </w:r>
      <w:r>
        <w:rPr>
          <w:sz w:val="24"/>
        </w:rPr>
        <w:t>hike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petroleum</w:t>
      </w:r>
      <w:r>
        <w:rPr>
          <w:spacing w:val="25"/>
          <w:sz w:val="24"/>
        </w:rPr>
        <w:t> </w:t>
      </w:r>
      <w:r>
        <w:rPr>
          <w:sz w:val="24"/>
        </w:rPr>
        <w:t>products:</w:t>
      </w:r>
      <w:r>
        <w:rPr>
          <w:spacing w:val="34"/>
          <w:sz w:val="24"/>
        </w:rPr>
        <w:t> </w:t>
      </w:r>
      <w:r>
        <w:rPr>
          <w:sz w:val="24"/>
        </w:rPr>
        <w:t>(a)</w:t>
      </w:r>
      <w:r>
        <w:rPr>
          <w:spacing w:val="35"/>
          <w:sz w:val="24"/>
        </w:rPr>
        <w:t> </w:t>
      </w:r>
      <w:r>
        <w:rPr>
          <w:sz w:val="24"/>
        </w:rPr>
        <w:t>Strongly</w:t>
      </w:r>
      <w:r>
        <w:rPr>
          <w:spacing w:val="-57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  (b)</w:t>
      </w:r>
      <w:r>
        <w:rPr>
          <w:spacing w:val="3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55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9"/>
          <w:sz w:val="24"/>
        </w:rPr>
        <w:t> </w:t>
      </w:r>
      <w:r>
        <w:rPr>
          <w:sz w:val="24"/>
        </w:rPr>
        <w:t>disagreed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473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480" w:lineRule="auto" w:before="90" w:after="0"/>
        <w:ind w:left="1373" w:right="861" w:hanging="721"/>
        <w:jc w:val="left"/>
        <w:rPr>
          <w:sz w:val="24"/>
        </w:rPr>
      </w:pPr>
      <w:r>
        <w:rPr>
          <w:sz w:val="24"/>
        </w:rPr>
        <w:t>Workers‟</w:t>
      </w:r>
      <w:r>
        <w:rPr>
          <w:spacing w:val="44"/>
          <w:sz w:val="24"/>
        </w:rPr>
        <w:t> </w:t>
      </w:r>
      <w:r>
        <w:rPr>
          <w:sz w:val="24"/>
        </w:rPr>
        <w:t>productivity</w:t>
      </w:r>
      <w:r>
        <w:rPr>
          <w:spacing w:val="42"/>
          <w:sz w:val="24"/>
        </w:rPr>
        <w:t> </w:t>
      </w:r>
      <w:r>
        <w:rPr>
          <w:sz w:val="24"/>
        </w:rPr>
        <w:t>often</w:t>
      </w:r>
      <w:r>
        <w:rPr>
          <w:spacing w:val="42"/>
          <w:sz w:val="24"/>
        </w:rPr>
        <w:t> </w:t>
      </w:r>
      <w:r>
        <w:rPr>
          <w:sz w:val="24"/>
        </w:rPr>
        <w:t>reduced</w:t>
      </w:r>
      <w:r>
        <w:rPr>
          <w:spacing w:val="48"/>
          <w:sz w:val="24"/>
        </w:rPr>
        <w:t> </w:t>
      </w:r>
      <w:r>
        <w:rPr>
          <w:sz w:val="24"/>
        </w:rPr>
        <w:t>during</w:t>
      </w:r>
      <w:r>
        <w:rPr>
          <w:spacing w:val="47"/>
          <w:sz w:val="24"/>
        </w:rPr>
        <w:t> </w:t>
      </w:r>
      <w:r>
        <w:rPr>
          <w:sz w:val="24"/>
        </w:rPr>
        <w:t>price</w:t>
      </w:r>
      <w:r>
        <w:rPr>
          <w:spacing w:val="46"/>
          <w:sz w:val="24"/>
        </w:rPr>
        <w:t> </w:t>
      </w:r>
      <w:r>
        <w:rPr>
          <w:sz w:val="24"/>
        </w:rPr>
        <w:t>hike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petroleum</w:t>
      </w:r>
      <w:r>
        <w:rPr>
          <w:spacing w:val="42"/>
          <w:sz w:val="24"/>
        </w:rPr>
        <w:t> </w:t>
      </w:r>
      <w:r>
        <w:rPr>
          <w:sz w:val="24"/>
        </w:rPr>
        <w:t>product</w:t>
      </w:r>
      <w:r>
        <w:rPr>
          <w:spacing w:val="47"/>
          <w:sz w:val="24"/>
        </w:rPr>
        <w:t> </w:t>
      </w:r>
      <w:r>
        <w:rPr>
          <w:sz w:val="24"/>
        </w:rPr>
        <w:t>due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unavailability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vehicles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transport</w:t>
      </w:r>
      <w:r>
        <w:rPr>
          <w:spacing w:val="10"/>
          <w:sz w:val="24"/>
        </w:rPr>
        <w:t> </w:t>
      </w:r>
      <w:r>
        <w:rPr>
          <w:sz w:val="24"/>
        </w:rPr>
        <w:t>passengers:</w:t>
      </w:r>
      <w:r>
        <w:rPr>
          <w:spacing w:val="9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Strongly</w:t>
      </w:r>
      <w:r>
        <w:rPr>
          <w:spacing w:val="-1"/>
          <w:sz w:val="24"/>
        </w:rPr>
        <w:t> </w:t>
      </w:r>
      <w:r>
        <w:rPr>
          <w:sz w:val="24"/>
        </w:rPr>
        <w:t>agreed</w:t>
      </w:r>
      <w:r>
        <w:rPr>
          <w:spacing w:val="4"/>
          <w:sz w:val="24"/>
        </w:rPr>
        <w:t> </w:t>
      </w:r>
      <w:r>
        <w:rPr>
          <w:sz w:val="24"/>
        </w:rPr>
        <w:t>[</w:t>
      </w:r>
      <w:r>
        <w:rPr>
          <w:spacing w:val="6"/>
          <w:sz w:val="24"/>
        </w:rPr>
        <w:t> </w:t>
      </w:r>
      <w:r>
        <w:rPr>
          <w:sz w:val="24"/>
        </w:rPr>
        <w:t>]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5"/>
          <w:sz w:val="24"/>
        </w:rPr>
        <w:t> </w:t>
      </w:r>
      <w:r>
        <w:rPr>
          <w:sz w:val="24"/>
        </w:rPr>
        <w:t>Agreed</w:t>
      </w:r>
      <w:r>
        <w:rPr>
          <w:spacing w:val="4"/>
          <w:sz w:val="24"/>
        </w:rPr>
        <w:t> </w:t>
      </w:r>
      <w:r>
        <w:rPr>
          <w:sz w:val="24"/>
        </w:rPr>
        <w:t>[</w:t>
      </w:r>
      <w:r>
        <w:rPr>
          <w:spacing w:val="5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1"/>
          <w:numId w:val="97"/>
        </w:numPr>
        <w:tabs>
          <w:tab w:pos="1704" w:val="left" w:leader="none"/>
        </w:tabs>
        <w:spacing w:line="240" w:lineRule="auto" w:before="0" w:after="0"/>
        <w:ind w:left="1703" w:right="0" w:hanging="331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7"/>
          <w:sz w:val="24"/>
        </w:rPr>
        <w:t> </w:t>
      </w:r>
      <w:r>
        <w:rPr>
          <w:sz w:val="24"/>
        </w:rPr>
        <w:t>disagreed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Disagreed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  <w:rPr>
          <w:sz w:val="24"/>
        </w:rPr>
      </w:pPr>
      <w:r>
        <w:rPr>
          <w:sz w:val="24"/>
        </w:rPr>
        <w:t>Non-repair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refineries</w:t>
      </w:r>
      <w:r>
        <w:rPr>
          <w:spacing w:val="18"/>
          <w:sz w:val="24"/>
        </w:rPr>
        <w:t> </w:t>
      </w:r>
      <w:r>
        <w:rPr>
          <w:sz w:val="24"/>
        </w:rPr>
        <w:t>causes</w:t>
      </w:r>
      <w:r>
        <w:rPr>
          <w:spacing w:val="22"/>
          <w:sz w:val="24"/>
        </w:rPr>
        <w:t> </w:t>
      </w:r>
      <w:r>
        <w:rPr>
          <w:sz w:val="24"/>
        </w:rPr>
        <w:t>scarcity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fuel:</w:t>
      </w:r>
      <w:r>
        <w:rPr>
          <w:spacing w:val="19"/>
          <w:sz w:val="24"/>
        </w:rPr>
        <w:t> </w:t>
      </w:r>
      <w:r>
        <w:rPr>
          <w:sz w:val="24"/>
        </w:rPr>
        <w:t>(a)</w:t>
      </w:r>
      <w:r>
        <w:rPr>
          <w:spacing w:val="20"/>
          <w:sz w:val="24"/>
        </w:rPr>
        <w:t> </w:t>
      </w:r>
      <w:r>
        <w:rPr>
          <w:sz w:val="24"/>
        </w:rPr>
        <w:t>Strongly</w:t>
      </w:r>
      <w:r>
        <w:rPr>
          <w:spacing w:val="15"/>
          <w:sz w:val="24"/>
        </w:rPr>
        <w:t> </w:t>
      </w:r>
      <w:r>
        <w:rPr>
          <w:sz w:val="24"/>
        </w:rPr>
        <w:t>agreed</w:t>
      </w:r>
      <w:r>
        <w:rPr>
          <w:spacing w:val="19"/>
          <w:sz w:val="24"/>
        </w:rPr>
        <w:t> </w:t>
      </w:r>
      <w:r>
        <w:rPr>
          <w:sz w:val="24"/>
        </w:rPr>
        <w:t>[</w:t>
      </w:r>
      <w:r>
        <w:rPr>
          <w:spacing w:val="20"/>
          <w:sz w:val="24"/>
        </w:rPr>
        <w:t> </w:t>
      </w:r>
      <w:r>
        <w:rPr>
          <w:sz w:val="24"/>
        </w:rPr>
        <w:t>]</w:t>
      </w:r>
      <w:r>
        <w:rPr>
          <w:spacing w:val="42"/>
          <w:sz w:val="24"/>
        </w:rPr>
        <w:t> </w:t>
      </w:r>
      <w:r>
        <w:rPr>
          <w:sz w:val="24"/>
        </w:rPr>
        <w:t>(b)</w:t>
      </w:r>
      <w:r>
        <w:rPr>
          <w:spacing w:val="21"/>
          <w:sz w:val="24"/>
        </w:rPr>
        <w:t> </w:t>
      </w:r>
      <w:r>
        <w:rPr>
          <w:sz w:val="24"/>
        </w:rPr>
        <w:t>Agreed</w:t>
      </w:r>
      <w:r>
        <w:rPr>
          <w:spacing w:val="19"/>
          <w:sz w:val="24"/>
        </w:rPr>
        <w:t> </w:t>
      </w:r>
      <w:r>
        <w:rPr>
          <w:sz w:val="24"/>
        </w:rPr>
        <w:t>[</w:t>
      </w:r>
      <w:r>
        <w:rPr>
          <w:spacing w:val="20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73"/>
        <w:rPr>
          <w:rFonts w:ascii="Times New Roman"/>
        </w:rPr>
      </w:pPr>
      <w:r>
        <w:rPr>
          <w:rFonts w:ascii="Times New Roman"/>
        </w:rPr>
        <w:t>(c)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Strongly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disagreed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[ ]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(d) Disagreed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[ ]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ListParagraph"/>
        <w:numPr>
          <w:ilvl w:val="0"/>
          <w:numId w:val="98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373" w:right="860" w:hanging="721"/>
        <w:jc w:val="left"/>
        <w:rPr>
          <w:sz w:val="24"/>
        </w:rPr>
      </w:pPr>
      <w:r>
        <w:rPr>
          <w:sz w:val="24"/>
        </w:rPr>
        <w:t>Removal of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1"/>
          <w:sz w:val="24"/>
        </w:rPr>
        <w:t> </w:t>
      </w:r>
      <w:r>
        <w:rPr>
          <w:sz w:val="24"/>
        </w:rPr>
        <w:t>subsidy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both the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society: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58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58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9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-2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1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99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721"/>
        <w:jc w:val="left"/>
        <w:rPr>
          <w:b/>
          <w:sz w:val="24"/>
        </w:rPr>
      </w:pPr>
      <w:r>
        <w:rPr>
          <w:b/>
          <w:sz w:val="24"/>
          <w:u w:val="thick"/>
        </w:rPr>
        <w:t>Effects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Conflicts/Insecurity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supply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Distribution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Petroleum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Products</w:t>
      </w:r>
    </w:p>
    <w:p>
      <w:pPr>
        <w:pStyle w:val="BodyText"/>
        <w:spacing w:before="3"/>
        <w:rPr>
          <w:rFonts w:ascii="Times New Roman"/>
          <w:b/>
          <w:sz w:val="16"/>
        </w:rPr>
      </w:pPr>
    </w:p>
    <w:p>
      <w:pPr>
        <w:pStyle w:val="ListParagraph"/>
        <w:numPr>
          <w:ilvl w:val="0"/>
          <w:numId w:val="100"/>
        </w:numPr>
        <w:tabs>
          <w:tab w:pos="1372" w:val="left" w:leader="none"/>
          <w:tab w:pos="1373" w:val="left" w:leader="none"/>
        </w:tabs>
        <w:spacing w:line="480" w:lineRule="auto" w:before="90" w:after="0"/>
        <w:ind w:left="1373" w:right="854" w:hanging="721"/>
        <w:jc w:val="left"/>
        <w:rPr>
          <w:sz w:val="24"/>
        </w:rPr>
      </w:pPr>
      <w:r>
        <w:rPr>
          <w:sz w:val="24"/>
        </w:rPr>
        <w:t>Vandalization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oil</w:t>
      </w:r>
      <w:r>
        <w:rPr>
          <w:spacing w:val="11"/>
          <w:sz w:val="24"/>
        </w:rPr>
        <w:t> </w:t>
      </w:r>
      <w:r>
        <w:rPr>
          <w:sz w:val="24"/>
        </w:rPr>
        <w:t>pipelines</w:t>
      </w:r>
      <w:r>
        <w:rPr>
          <w:spacing w:val="22"/>
          <w:sz w:val="24"/>
        </w:rPr>
        <w:t> </w:t>
      </w:r>
      <w:r>
        <w:rPr>
          <w:sz w:val="24"/>
        </w:rPr>
        <w:t>leads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scarcity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supply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distribution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petroleum</w:t>
      </w:r>
      <w:r>
        <w:rPr>
          <w:spacing w:val="-57"/>
          <w:sz w:val="24"/>
        </w:rPr>
        <w:t> </w:t>
      </w:r>
      <w:r>
        <w:rPr>
          <w:sz w:val="24"/>
        </w:rPr>
        <w:t>products: (a)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3"/>
          <w:sz w:val="24"/>
        </w:rPr>
        <w:t> </w:t>
      </w:r>
      <w:r>
        <w:rPr>
          <w:sz w:val="24"/>
        </w:rPr>
        <w:t>(b)Agreed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(d)Disagreed [</w:t>
      </w:r>
    </w:p>
    <w:p>
      <w:pPr>
        <w:pStyle w:val="BodyText"/>
        <w:ind w:left="1373"/>
        <w:rPr>
          <w:rFonts w:ascii="Times New Roman"/>
        </w:rPr>
      </w:pPr>
      <w:r>
        <w:rPr>
          <w:rFonts w:ascii="Times New Roman"/>
          <w:w w:val="99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100"/>
        </w:numPr>
        <w:tabs>
          <w:tab w:pos="1373" w:val="left" w:leader="none"/>
        </w:tabs>
        <w:spacing w:line="480" w:lineRule="auto" w:before="0" w:after="0"/>
        <w:ind w:left="1373" w:right="844" w:hanging="721"/>
        <w:jc w:val="both"/>
        <w:rPr>
          <w:sz w:val="24"/>
        </w:rPr>
      </w:pPr>
      <w:r>
        <w:rPr>
          <w:sz w:val="24"/>
        </w:rPr>
        <w:t>Strikes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unions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scarcity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products: (a) Strongly agreed [ ]</w:t>
      </w:r>
      <w:r>
        <w:rPr>
          <w:spacing w:val="60"/>
          <w:sz w:val="24"/>
        </w:rPr>
        <w:t> </w:t>
      </w:r>
      <w:r>
        <w:rPr>
          <w:sz w:val="24"/>
        </w:rPr>
        <w:t>(b) Agreed [ ]</w:t>
      </w:r>
      <w:r>
        <w:rPr>
          <w:spacing w:val="60"/>
          <w:sz w:val="24"/>
        </w:rPr>
        <w:t> </w:t>
      </w:r>
      <w:r>
        <w:rPr>
          <w:sz w:val="24"/>
        </w:rPr>
        <w:t>(c) Strongly disagreed [ ] (d) 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0"/>
        </w:numPr>
        <w:tabs>
          <w:tab w:pos="1373" w:val="left" w:leader="none"/>
        </w:tabs>
        <w:spacing w:line="480" w:lineRule="auto" w:before="1" w:after="0"/>
        <w:ind w:left="1373" w:right="848" w:hanging="721"/>
        <w:jc w:val="both"/>
        <w:rPr>
          <w:sz w:val="24"/>
        </w:rPr>
      </w:pPr>
      <w:r>
        <w:rPr>
          <w:sz w:val="24"/>
        </w:rPr>
        <w:t>Conflicts/Insecurity,</w:t>
      </w:r>
      <w:r>
        <w:rPr>
          <w:spacing w:val="1"/>
          <w:sz w:val="24"/>
        </w:rPr>
        <w:t> </w:t>
      </w:r>
      <w:r>
        <w:rPr>
          <w:sz w:val="24"/>
        </w:rPr>
        <w:t>e.g</w:t>
      </w:r>
      <w:r>
        <w:rPr>
          <w:spacing w:val="1"/>
          <w:sz w:val="24"/>
        </w:rPr>
        <w:t> </w:t>
      </w:r>
      <w:r>
        <w:rPr>
          <w:sz w:val="24"/>
        </w:rPr>
        <w:t>(Religious,</w:t>
      </w:r>
      <w:r>
        <w:rPr>
          <w:spacing w:val="1"/>
          <w:sz w:val="24"/>
        </w:rPr>
        <w:t> </w:t>
      </w:r>
      <w:r>
        <w:rPr>
          <w:sz w:val="24"/>
        </w:rPr>
        <w:t>ethnic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unrest)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distribution of petroleum products: (a) Strongly agreed [ ]</w:t>
      </w:r>
      <w:r>
        <w:rPr>
          <w:spacing w:val="1"/>
          <w:sz w:val="24"/>
        </w:rPr>
        <w:t> </w:t>
      </w:r>
      <w:r>
        <w:rPr>
          <w:sz w:val="24"/>
        </w:rPr>
        <w:t>(b) Agreed [ ]</w:t>
      </w:r>
      <w:r>
        <w:rPr>
          <w:spacing w:val="1"/>
          <w:sz w:val="24"/>
        </w:rPr>
        <w:t> </w:t>
      </w:r>
      <w:r>
        <w:rPr>
          <w:sz w:val="24"/>
        </w:rPr>
        <w:t>(c) Strongly</w:t>
      </w:r>
      <w:r>
        <w:rPr>
          <w:spacing w:val="1"/>
          <w:sz w:val="24"/>
        </w:rPr>
        <w:t> </w:t>
      </w:r>
      <w:r>
        <w:rPr>
          <w:sz w:val="24"/>
        </w:rPr>
        <w:t>disagreed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Disagreed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0"/>
        </w:numPr>
        <w:tabs>
          <w:tab w:pos="1373" w:val="left" w:leader="none"/>
        </w:tabs>
        <w:spacing w:line="480" w:lineRule="auto" w:before="0" w:after="0"/>
        <w:ind w:left="1373" w:right="853" w:hanging="721"/>
        <w:jc w:val="both"/>
        <w:rPr>
          <w:sz w:val="24"/>
        </w:rPr>
      </w:pPr>
      <w:r>
        <w:rPr>
          <w:sz w:val="24"/>
        </w:rPr>
        <w:t>Deregulation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affects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 country: (a)</w:t>
      </w:r>
      <w:r>
        <w:rPr>
          <w:spacing w:val="2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Strongly</w:t>
      </w:r>
      <w:r>
        <w:rPr>
          <w:spacing w:val="-4"/>
          <w:sz w:val="24"/>
        </w:rPr>
        <w:t> </w:t>
      </w:r>
      <w:r>
        <w:rPr>
          <w:sz w:val="24"/>
        </w:rPr>
        <w:t>disagreed [</w:t>
      </w:r>
      <w:r>
        <w:rPr>
          <w:spacing w:val="2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99"/>
        </w:numPr>
        <w:tabs>
          <w:tab w:pos="1718" w:val="left" w:leader="none"/>
        </w:tabs>
        <w:spacing w:line="240" w:lineRule="auto" w:before="1" w:after="0"/>
        <w:ind w:left="1717" w:right="0" w:hanging="345"/>
        <w:jc w:val="both"/>
        <w:rPr>
          <w:sz w:val="24"/>
        </w:rPr>
      </w:pPr>
      <w:r>
        <w:rPr>
          <w:sz w:val="24"/>
        </w:rPr>
        <w:t>Disagreed</w:t>
      </w:r>
      <w:r>
        <w:rPr>
          <w:spacing w:val="-3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100"/>
        </w:numPr>
        <w:tabs>
          <w:tab w:pos="1372" w:val="left" w:leader="none"/>
          <w:tab w:pos="1373" w:val="left" w:leader="none"/>
          <w:tab w:pos="9777" w:val="left" w:leader="none"/>
        </w:tabs>
        <w:spacing w:line="240" w:lineRule="auto" w:before="0" w:after="0"/>
        <w:ind w:left="1373" w:right="0" w:hanging="721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other comment(s)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  <w:r>
        <w:rPr/>
        <w:pict>
          <v:shape style="position:absolute;margin-left:129.649994pt;margin-top:15.823877pt;width:414pt;height:.1pt;mso-position-horizontal-relative:page;mso-position-vertical-relative:paragraph;z-index:-15569920;mso-wrap-distance-left:0;mso-wrap-distance-right:0" coordorigin="2593,316" coordsize="8280,0" path="m2593,316l10873,31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3"/>
        </w:rPr>
        <w:sectPr>
          <w:pgSz w:w="12240" w:h="15840"/>
          <w:pgMar w:header="0" w:footer="1473" w:top="1500" w:bottom="1680" w:left="122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pStyle w:val="BodyText"/>
        <w:spacing w:line="20" w:lineRule="exact"/>
        <w:ind w:left="136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14pt;height:.5pt;mso-position-horizontal-relative:char;mso-position-vertical-relative:line" coordorigin="0,0" coordsize="8280,10">
            <v:line style="position:absolute" from="0,5" to="8280,5" stroked="true" strokeweight=".4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  <w:r>
        <w:rPr/>
        <w:pict>
          <v:shape style="position:absolute;margin-left:129.649994pt;margin-top:15.350952pt;width:414.1pt;height:.1pt;mso-position-horizontal-relative:page;mso-position-vertical-relative:paragraph;z-index:-15568896;mso-wrap-distance-left:0;mso-wrap-distance-right:0" coordorigin="2593,307" coordsize="8282,0" path="m2593,307l10874,30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tabs>
          <w:tab w:pos="1372" w:val="left" w:leader="none"/>
        </w:tabs>
        <w:spacing w:line="242" w:lineRule="auto" w:before="90"/>
        <w:ind w:left="1373" w:right="2066" w:hanging="72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(d)</w:t>
        <w:tab/>
      </w:r>
      <w:r>
        <w:rPr>
          <w:rFonts w:ascii="Times New Roman"/>
          <w:b/>
          <w:sz w:val="24"/>
          <w:u w:val="thick"/>
        </w:rPr>
        <w:t>Perception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of</w:t>
      </w:r>
      <w:r>
        <w:rPr>
          <w:rFonts w:ascii="Times New Roman"/>
          <w:b/>
          <w:spacing w:val="-4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Nigerians</w:t>
      </w:r>
      <w:r>
        <w:rPr>
          <w:rFonts w:ascii="Times New Roman"/>
          <w:b/>
          <w:spacing w:val="-4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on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the</w:t>
      </w:r>
      <w:r>
        <w:rPr>
          <w:rFonts w:ascii="Times New Roman"/>
          <w:b/>
          <w:spacing w:val="-3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Deregulation</w:t>
      </w:r>
      <w:r>
        <w:rPr>
          <w:rFonts w:ascii="Times New Roman"/>
          <w:b/>
          <w:spacing w:val="-1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and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Privatization</w:t>
      </w:r>
      <w:r>
        <w:rPr>
          <w:rFonts w:ascii="Times New Roman"/>
          <w:b/>
          <w:spacing w:val="-1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Policy</w:t>
      </w:r>
      <w:r>
        <w:rPr>
          <w:rFonts w:ascii="Times New Roman"/>
          <w:b/>
          <w:spacing w:val="-3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in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  <w:u w:val="thick"/>
        </w:rPr>
        <w:t>Downstream</w:t>
      </w:r>
      <w:r>
        <w:rPr>
          <w:rFonts w:ascii="Times New Roman"/>
          <w:b/>
          <w:spacing w:val="-1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Oil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Sector</w:t>
      </w:r>
    </w:p>
    <w:p>
      <w:pPr>
        <w:pStyle w:val="BodyText"/>
        <w:spacing w:before="6"/>
        <w:rPr>
          <w:rFonts w:ascii="Times New Roman"/>
          <w:b/>
          <w:sz w:val="15"/>
        </w:rPr>
      </w:pP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90" w:after="0"/>
        <w:ind w:left="1373" w:right="855" w:hanging="629"/>
        <w:jc w:val="left"/>
        <w:rPr>
          <w:sz w:val="24"/>
        </w:rPr>
      </w:pPr>
      <w:r>
        <w:rPr>
          <w:sz w:val="24"/>
        </w:rPr>
        <w:t>Should the</w:t>
      </w:r>
      <w:r>
        <w:rPr>
          <w:spacing w:val="9"/>
          <w:sz w:val="24"/>
        </w:rPr>
        <w:t> </w:t>
      </w:r>
      <w:r>
        <w:rPr>
          <w:sz w:val="24"/>
        </w:rPr>
        <w:t>monopoly</w:t>
      </w:r>
      <w:r>
        <w:rPr>
          <w:spacing w:val="1"/>
          <w:sz w:val="24"/>
        </w:rPr>
        <w:t> </w:t>
      </w:r>
      <w:r>
        <w:rPr>
          <w:sz w:val="24"/>
        </w:rPr>
        <w:t>enjoyed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 Nigerian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Petroleum</w:t>
      </w:r>
      <w:r>
        <w:rPr>
          <w:spacing w:val="3"/>
          <w:sz w:val="24"/>
        </w:rPr>
        <w:t> </w:t>
      </w:r>
      <w:r>
        <w:rPr>
          <w:sz w:val="24"/>
        </w:rPr>
        <w:t>Corporation</w:t>
      </w:r>
      <w:r>
        <w:rPr>
          <w:spacing w:val="-4"/>
          <w:sz w:val="24"/>
        </w:rPr>
        <w:t> </w:t>
      </w:r>
      <w:r>
        <w:rPr>
          <w:sz w:val="24"/>
        </w:rPr>
        <w:t>(NNPC)</w:t>
      </w:r>
      <w:r>
        <w:rPr>
          <w:spacing w:val="-57"/>
          <w:sz w:val="24"/>
        </w:rPr>
        <w:t> </w:t>
      </w:r>
      <w:r>
        <w:rPr>
          <w:sz w:val="24"/>
        </w:rPr>
        <w:t>be sustained?  Yes 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373" w:right="853" w:hanging="629"/>
        <w:jc w:val="left"/>
        <w:rPr>
          <w:sz w:val="24"/>
        </w:rPr>
      </w:pPr>
      <w:r>
        <w:rPr>
          <w:sz w:val="24"/>
        </w:rPr>
        <w:t>Will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deregulation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privatization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downstream</w:t>
      </w:r>
      <w:r>
        <w:rPr>
          <w:spacing w:val="18"/>
          <w:sz w:val="24"/>
        </w:rPr>
        <w:t> </w:t>
      </w:r>
      <w:r>
        <w:rPr>
          <w:sz w:val="24"/>
        </w:rPr>
        <w:t>sector</w:t>
      </w:r>
      <w:r>
        <w:rPr>
          <w:spacing w:val="14"/>
          <w:sz w:val="24"/>
        </w:rPr>
        <w:t> </w:t>
      </w:r>
      <w:r>
        <w:rPr>
          <w:sz w:val="24"/>
        </w:rPr>
        <w:t>force</w:t>
      </w:r>
      <w:r>
        <w:rPr>
          <w:spacing w:val="11"/>
          <w:sz w:val="24"/>
        </w:rPr>
        <w:t> </w:t>
      </w:r>
      <w:r>
        <w:rPr>
          <w:sz w:val="24"/>
        </w:rPr>
        <w:t>down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prices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petroleum</w:t>
      </w:r>
      <w:r>
        <w:rPr>
          <w:spacing w:val="-7"/>
          <w:sz w:val="24"/>
        </w:rPr>
        <w:t> </w:t>
      </w:r>
      <w:r>
        <w:rPr>
          <w:sz w:val="24"/>
        </w:rPr>
        <w:t>products?</w:t>
      </w:r>
      <w:r>
        <w:rPr>
          <w:spacing w:val="2"/>
          <w:sz w:val="24"/>
        </w:rPr>
        <w:t> </w:t>
      </w:r>
      <w:r>
        <w:rPr>
          <w:sz w:val="24"/>
        </w:rPr>
        <w:t>Yes 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1" w:after="0"/>
        <w:ind w:left="1464" w:right="852" w:hanging="721"/>
        <w:jc w:val="left"/>
        <w:rPr>
          <w:sz w:val="24"/>
        </w:rPr>
      </w:pP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the deregulation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privatization</w:t>
      </w:r>
      <w:r>
        <w:rPr>
          <w:spacing w:val="-4"/>
          <w:sz w:val="24"/>
        </w:rPr>
        <w:t> </w:t>
      </w:r>
      <w:r>
        <w:rPr>
          <w:sz w:val="24"/>
        </w:rPr>
        <w:t>result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elimination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smuggling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-57"/>
          <w:sz w:val="24"/>
        </w:rPr>
        <w:t> </w:t>
      </w:r>
      <w:r>
        <w:rPr>
          <w:sz w:val="24"/>
        </w:rPr>
        <w:t>across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border?</w:t>
      </w:r>
      <w:r>
        <w:rPr>
          <w:spacing w:val="-2"/>
          <w:sz w:val="24"/>
        </w:rPr>
        <w:t> </w:t>
      </w:r>
      <w:r>
        <w:rPr>
          <w:sz w:val="24"/>
        </w:rPr>
        <w:t>Yes 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373" w:right="858" w:hanging="629"/>
        <w:jc w:val="left"/>
        <w:rPr>
          <w:sz w:val="24"/>
        </w:rPr>
      </w:pPr>
      <w:r>
        <w:rPr>
          <w:sz w:val="24"/>
        </w:rPr>
        <w:t>Do</w:t>
      </w:r>
      <w:r>
        <w:rPr>
          <w:spacing w:val="46"/>
          <w:sz w:val="24"/>
        </w:rPr>
        <w:t> </w:t>
      </w:r>
      <w:r>
        <w:rPr>
          <w:sz w:val="24"/>
        </w:rPr>
        <w:t>you</w:t>
      </w:r>
      <w:r>
        <w:rPr>
          <w:spacing w:val="43"/>
          <w:sz w:val="24"/>
        </w:rPr>
        <w:t> </w:t>
      </w:r>
      <w:r>
        <w:rPr>
          <w:sz w:val="24"/>
        </w:rPr>
        <w:t>agree</w:t>
      </w:r>
      <w:r>
        <w:rPr>
          <w:spacing w:val="41"/>
          <w:sz w:val="24"/>
        </w:rPr>
        <w:t> </w:t>
      </w:r>
      <w:r>
        <w:rPr>
          <w:sz w:val="24"/>
        </w:rPr>
        <w:t>that</w:t>
      </w:r>
      <w:r>
        <w:rPr>
          <w:spacing w:val="48"/>
          <w:sz w:val="24"/>
        </w:rPr>
        <w:t> </w:t>
      </w:r>
      <w:r>
        <w:rPr>
          <w:sz w:val="24"/>
        </w:rPr>
        <w:t>there</w:t>
      </w:r>
      <w:r>
        <w:rPr>
          <w:spacing w:val="41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political</w:t>
      </w:r>
      <w:r>
        <w:rPr>
          <w:spacing w:val="43"/>
          <w:sz w:val="24"/>
        </w:rPr>
        <w:t> </w:t>
      </w:r>
      <w:r>
        <w:rPr>
          <w:sz w:val="24"/>
        </w:rPr>
        <w:t>implications</w:t>
      </w:r>
      <w:r>
        <w:rPr>
          <w:spacing w:val="49"/>
          <w:sz w:val="24"/>
        </w:rPr>
        <w:t> </w:t>
      </w:r>
      <w:r>
        <w:rPr>
          <w:sz w:val="24"/>
        </w:rPr>
        <w:t>for</w:t>
      </w:r>
      <w:r>
        <w:rPr>
          <w:spacing w:val="44"/>
          <w:sz w:val="24"/>
        </w:rPr>
        <w:t> </w:t>
      </w:r>
      <w:r>
        <w:rPr>
          <w:sz w:val="24"/>
        </w:rPr>
        <w:t>deregulation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privatization</w:t>
      </w:r>
      <w:r>
        <w:rPr>
          <w:spacing w:val="-57"/>
          <w:sz w:val="24"/>
        </w:rPr>
        <w:t> </w:t>
      </w:r>
      <w:r>
        <w:rPr>
          <w:sz w:val="24"/>
        </w:rPr>
        <w:t>policies?</w:t>
      </w:r>
      <w:r>
        <w:rPr>
          <w:spacing w:val="59"/>
          <w:sz w:val="24"/>
        </w:rPr>
        <w:t> </w:t>
      </w:r>
      <w:r>
        <w:rPr>
          <w:sz w:val="24"/>
        </w:rPr>
        <w:t>Yes 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5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1" w:after="0"/>
        <w:ind w:left="1373" w:right="857" w:hanging="629"/>
        <w:jc w:val="left"/>
        <w:rPr>
          <w:sz w:val="24"/>
        </w:rPr>
      </w:pPr>
      <w:r>
        <w:rPr>
          <w:sz w:val="24"/>
        </w:rPr>
        <w:t>Do</w:t>
      </w:r>
      <w:r>
        <w:rPr>
          <w:spacing w:val="46"/>
          <w:sz w:val="24"/>
        </w:rPr>
        <w:t> </w:t>
      </w:r>
      <w:r>
        <w:rPr>
          <w:sz w:val="24"/>
        </w:rPr>
        <w:t>you</w:t>
      </w:r>
      <w:r>
        <w:rPr>
          <w:spacing w:val="42"/>
          <w:sz w:val="24"/>
        </w:rPr>
        <w:t> </w:t>
      </w:r>
      <w:r>
        <w:rPr>
          <w:sz w:val="24"/>
        </w:rPr>
        <w:t>agree</w:t>
      </w:r>
      <w:r>
        <w:rPr>
          <w:spacing w:val="41"/>
          <w:sz w:val="24"/>
        </w:rPr>
        <w:t> </w:t>
      </w:r>
      <w:r>
        <w:rPr>
          <w:sz w:val="24"/>
        </w:rPr>
        <w:t>that</w:t>
      </w:r>
      <w:r>
        <w:rPr>
          <w:spacing w:val="47"/>
          <w:sz w:val="24"/>
        </w:rPr>
        <w:t> </w:t>
      </w:r>
      <w:r>
        <w:rPr>
          <w:sz w:val="24"/>
        </w:rPr>
        <w:t>deregulation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privatization</w:t>
      </w:r>
      <w:r>
        <w:rPr>
          <w:spacing w:val="37"/>
          <w:sz w:val="24"/>
        </w:rPr>
        <w:t> </w:t>
      </w:r>
      <w:r>
        <w:rPr>
          <w:sz w:val="24"/>
        </w:rPr>
        <w:t>policies</w:t>
      </w:r>
      <w:r>
        <w:rPr>
          <w:spacing w:val="40"/>
          <w:sz w:val="24"/>
        </w:rPr>
        <w:t> </w:t>
      </w:r>
      <w:r>
        <w:rPr>
          <w:sz w:val="24"/>
        </w:rPr>
        <w:t>will</w:t>
      </w:r>
      <w:r>
        <w:rPr>
          <w:spacing w:val="43"/>
          <w:sz w:val="24"/>
        </w:rPr>
        <w:t> </w:t>
      </w:r>
      <w:r>
        <w:rPr>
          <w:sz w:val="24"/>
        </w:rPr>
        <w:t>improve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Nigerian</w:t>
      </w:r>
      <w:r>
        <w:rPr>
          <w:spacing w:val="-57"/>
          <w:sz w:val="24"/>
        </w:rPr>
        <w:t> </w:t>
      </w:r>
      <w:r>
        <w:rPr>
          <w:sz w:val="24"/>
        </w:rPr>
        <w:t>economy?</w:t>
      </w:r>
      <w:r>
        <w:rPr>
          <w:spacing w:val="1"/>
          <w:sz w:val="24"/>
        </w:rPr>
        <w:t> </w:t>
      </w:r>
      <w:r>
        <w:rPr>
          <w:sz w:val="24"/>
        </w:rPr>
        <w:t>Yes 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464" w:right="854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41"/>
          <w:sz w:val="24"/>
        </w:rPr>
        <w:t> </w:t>
      </w:r>
      <w:r>
        <w:rPr>
          <w:sz w:val="24"/>
        </w:rPr>
        <w:t>you</w:t>
      </w:r>
      <w:r>
        <w:rPr>
          <w:spacing w:val="38"/>
          <w:sz w:val="24"/>
        </w:rPr>
        <w:t> </w:t>
      </w:r>
      <w:r>
        <w:rPr>
          <w:sz w:val="24"/>
        </w:rPr>
        <w:t>agree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political</w:t>
      </w:r>
      <w:r>
        <w:rPr>
          <w:spacing w:val="38"/>
          <w:sz w:val="24"/>
        </w:rPr>
        <w:t> </w:t>
      </w:r>
      <w:r>
        <w:rPr>
          <w:sz w:val="24"/>
        </w:rPr>
        <w:t>implications</w:t>
      </w:r>
      <w:r>
        <w:rPr>
          <w:spacing w:val="36"/>
          <w:sz w:val="24"/>
        </w:rPr>
        <w:t> </w:t>
      </w:r>
      <w:r>
        <w:rPr>
          <w:sz w:val="24"/>
        </w:rPr>
        <w:t>outweigh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economic</w:t>
      </w:r>
      <w:r>
        <w:rPr>
          <w:spacing w:val="42"/>
          <w:sz w:val="24"/>
        </w:rPr>
        <w:t> </w:t>
      </w:r>
      <w:r>
        <w:rPr>
          <w:sz w:val="24"/>
        </w:rPr>
        <w:t>implications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deregulation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privatization? Yes 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No 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464" w:right="858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15"/>
          <w:sz w:val="24"/>
        </w:rPr>
        <w:t> </w:t>
      </w:r>
      <w:r>
        <w:rPr>
          <w:sz w:val="24"/>
        </w:rPr>
        <w:t>you</w:t>
      </w:r>
      <w:r>
        <w:rPr>
          <w:spacing w:val="13"/>
          <w:sz w:val="24"/>
        </w:rPr>
        <w:t> </w:t>
      </w:r>
      <w:r>
        <w:rPr>
          <w:sz w:val="24"/>
        </w:rPr>
        <w:t>agree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government</w:t>
      </w:r>
      <w:r>
        <w:rPr>
          <w:spacing w:val="17"/>
          <w:sz w:val="24"/>
        </w:rPr>
        <w:t> </w:t>
      </w:r>
      <w:r>
        <w:rPr>
          <w:sz w:val="24"/>
        </w:rPr>
        <w:t>should</w:t>
      </w:r>
      <w:r>
        <w:rPr>
          <w:spacing w:val="12"/>
          <w:sz w:val="24"/>
        </w:rPr>
        <w:t> </w:t>
      </w:r>
      <w:r>
        <w:rPr>
          <w:sz w:val="24"/>
        </w:rPr>
        <w:t>go</w:t>
      </w:r>
      <w:r>
        <w:rPr>
          <w:spacing w:val="17"/>
          <w:sz w:val="24"/>
        </w:rPr>
        <w:t> </w:t>
      </w:r>
      <w:r>
        <w:rPr>
          <w:sz w:val="24"/>
        </w:rPr>
        <w:t>ahead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deregulation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privatization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downstream</w:t>
      </w:r>
      <w:r>
        <w:rPr>
          <w:spacing w:val="-7"/>
          <w:sz w:val="24"/>
        </w:rPr>
        <w:t> </w:t>
      </w:r>
      <w:r>
        <w:rPr>
          <w:sz w:val="24"/>
        </w:rPr>
        <w:t>sector?</w:t>
      </w:r>
      <w:r>
        <w:rPr>
          <w:spacing w:val="3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629"/>
        <w:jc w:val="left"/>
        <w:rPr>
          <w:sz w:val="24"/>
        </w:rPr>
      </w:pP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agree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 removal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fuel</w:t>
      </w:r>
      <w:r>
        <w:rPr>
          <w:spacing w:val="-4"/>
          <w:sz w:val="24"/>
        </w:rPr>
        <w:t> </w:t>
      </w:r>
      <w:r>
        <w:rPr>
          <w:sz w:val="24"/>
        </w:rPr>
        <w:t>subsidy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necessary?</w:t>
      </w:r>
      <w:r>
        <w:rPr>
          <w:spacing w:val="3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59"/>
          <w:sz w:val="24"/>
        </w:rPr>
        <w:t> </w:t>
      </w:r>
      <w:r>
        <w:rPr>
          <w:sz w:val="24"/>
        </w:rPr>
        <w:t>No [</w:t>
      </w:r>
      <w:r>
        <w:rPr>
          <w:spacing w:val="-2"/>
          <w:sz w:val="24"/>
        </w:rPr>
        <w:t> </w:t>
      </w:r>
      <w:r>
        <w:rPr>
          <w:sz w:val="24"/>
        </w:rPr>
        <w:t>]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629"/>
        <w:jc w:val="left"/>
        <w:rPr>
          <w:sz w:val="24"/>
        </w:rPr>
      </w:pP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agree that</w:t>
      </w:r>
      <w:r>
        <w:rPr>
          <w:spacing w:val="6"/>
          <w:sz w:val="24"/>
        </w:rPr>
        <w:t> </w:t>
      </w:r>
      <w:r>
        <w:rPr>
          <w:sz w:val="24"/>
        </w:rPr>
        <w:t>government</w:t>
      </w:r>
      <w:r>
        <w:rPr>
          <w:spacing w:val="6"/>
          <w:sz w:val="24"/>
        </w:rPr>
        <w:t> </w:t>
      </w:r>
      <w:r>
        <w:rPr>
          <w:sz w:val="24"/>
        </w:rPr>
        <w:t>should</w:t>
      </w:r>
      <w:r>
        <w:rPr>
          <w:spacing w:val="5"/>
          <w:sz w:val="24"/>
        </w:rPr>
        <w:t> </w:t>
      </w:r>
      <w:r>
        <w:rPr>
          <w:sz w:val="24"/>
        </w:rPr>
        <w:t>subsidies</w:t>
      </w:r>
      <w:r>
        <w:rPr>
          <w:spacing w:val="-1"/>
          <w:sz w:val="24"/>
        </w:rPr>
        <w:t> </w:t>
      </w:r>
      <w:r>
        <w:rPr>
          <w:sz w:val="24"/>
        </w:rPr>
        <w:t>the prices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petroleum</w:t>
      </w:r>
      <w:r>
        <w:rPr>
          <w:spacing w:val="-4"/>
          <w:sz w:val="24"/>
        </w:rPr>
        <w:t> </w:t>
      </w:r>
      <w:r>
        <w:rPr>
          <w:sz w:val="24"/>
        </w:rPr>
        <w:t>products?</w:t>
      </w:r>
      <w:r>
        <w:rPr>
          <w:spacing w:val="56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733"/>
        <w:rPr>
          <w:rFonts w:ascii="Times New Roman"/>
        </w:rPr>
      </w:pPr>
      <w:r>
        <w:rPr>
          <w:rFonts w:ascii="Times New Roman"/>
        </w:rPr>
        <w:t>]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No [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]</w:t>
      </w:r>
    </w:p>
    <w:p>
      <w:pPr>
        <w:spacing w:after="0"/>
        <w:rPr>
          <w:rFonts w:ascii="Times New Roman"/>
        </w:rPr>
        <w:sectPr>
          <w:pgSz w:w="12240" w:h="15840"/>
          <w:pgMar w:header="0" w:footer="1473" w:top="1500" w:bottom="1680" w:left="1220" w:right="30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90" w:after="0"/>
        <w:ind w:left="1373" w:right="862" w:hanging="629"/>
        <w:jc w:val="left"/>
        <w:rPr>
          <w:sz w:val="24"/>
        </w:rPr>
      </w:pPr>
      <w:r>
        <w:rPr>
          <w:sz w:val="24"/>
        </w:rPr>
        <w:t>Do</w:t>
      </w:r>
      <w:r>
        <w:rPr>
          <w:spacing w:val="12"/>
          <w:sz w:val="24"/>
        </w:rPr>
        <w:t> </w:t>
      </w:r>
      <w:r>
        <w:rPr>
          <w:sz w:val="24"/>
        </w:rPr>
        <w:t>you</w:t>
      </w:r>
      <w:r>
        <w:rPr>
          <w:spacing w:val="9"/>
          <w:sz w:val="24"/>
        </w:rPr>
        <w:t> </w:t>
      </w:r>
      <w:r>
        <w:rPr>
          <w:sz w:val="24"/>
        </w:rPr>
        <w:t>believe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deregulation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privatization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downstream sector</w:t>
      </w:r>
      <w:r>
        <w:rPr>
          <w:spacing w:val="10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-57"/>
          <w:sz w:val="24"/>
        </w:rPr>
        <w:t> </w:t>
      </w:r>
      <w:r>
        <w:rPr>
          <w:sz w:val="24"/>
        </w:rPr>
        <w:t>job</w:t>
      </w:r>
      <w:r>
        <w:rPr>
          <w:spacing w:val="-4"/>
          <w:sz w:val="24"/>
        </w:rPr>
        <w:t> </w:t>
      </w:r>
      <w:r>
        <w:rPr>
          <w:sz w:val="24"/>
        </w:rPr>
        <w:t>opportunities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Nigerians?</w:t>
      </w:r>
      <w:r>
        <w:rPr>
          <w:spacing w:val="58"/>
          <w:sz w:val="24"/>
        </w:rPr>
        <w:t> </w:t>
      </w:r>
      <w:r>
        <w:rPr>
          <w:sz w:val="24"/>
        </w:rPr>
        <w:t>Yes 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464" w:right="859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30"/>
          <w:sz w:val="24"/>
        </w:rPr>
        <w:t> </w:t>
      </w:r>
      <w:r>
        <w:rPr>
          <w:sz w:val="24"/>
        </w:rPr>
        <w:t>you</w:t>
      </w:r>
      <w:r>
        <w:rPr>
          <w:spacing w:val="22"/>
          <w:sz w:val="24"/>
        </w:rPr>
        <w:t> </w:t>
      </w:r>
      <w:r>
        <w:rPr>
          <w:sz w:val="24"/>
        </w:rPr>
        <w:t>think</w:t>
      </w:r>
      <w:r>
        <w:rPr>
          <w:spacing w:val="26"/>
          <w:sz w:val="24"/>
        </w:rPr>
        <w:t> </w:t>
      </w:r>
      <w:r>
        <w:rPr>
          <w:sz w:val="24"/>
        </w:rPr>
        <w:t>that</w:t>
      </w:r>
      <w:r>
        <w:rPr>
          <w:spacing w:val="31"/>
          <w:sz w:val="24"/>
        </w:rPr>
        <w:t> </w:t>
      </w:r>
      <w:r>
        <w:rPr>
          <w:sz w:val="24"/>
        </w:rPr>
        <w:t>government</w:t>
      </w:r>
      <w:r>
        <w:rPr>
          <w:spacing w:val="32"/>
          <w:sz w:val="24"/>
        </w:rPr>
        <w:t> </w:t>
      </w:r>
      <w:r>
        <w:rPr>
          <w:sz w:val="24"/>
        </w:rPr>
        <w:t>should</w:t>
      </w:r>
      <w:r>
        <w:rPr>
          <w:spacing w:val="25"/>
          <w:sz w:val="24"/>
        </w:rPr>
        <w:t> </w:t>
      </w:r>
      <w:r>
        <w:rPr>
          <w:sz w:val="24"/>
        </w:rPr>
        <w:t>deregulate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privatize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downstream</w:t>
      </w:r>
      <w:r>
        <w:rPr>
          <w:spacing w:val="17"/>
          <w:sz w:val="24"/>
        </w:rPr>
        <w:t> </w:t>
      </w:r>
      <w:r>
        <w:rPr>
          <w:sz w:val="24"/>
        </w:rPr>
        <w:t>sector</w:t>
      </w:r>
      <w:r>
        <w:rPr>
          <w:spacing w:val="-57"/>
          <w:sz w:val="24"/>
        </w:rPr>
        <w:t> </w:t>
      </w:r>
      <w:r>
        <w:rPr>
          <w:sz w:val="24"/>
        </w:rPr>
        <w:t>gradually?</w:t>
      </w:r>
      <w:r>
        <w:rPr>
          <w:spacing w:val="59"/>
          <w:sz w:val="24"/>
        </w:rPr>
        <w:t> </w:t>
      </w:r>
      <w:r>
        <w:rPr>
          <w:sz w:val="24"/>
        </w:rPr>
        <w:t>Yes 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0" w:after="0"/>
        <w:ind w:left="1464" w:right="863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believe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deregulation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privatization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downstream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7"/>
          <w:sz w:val="24"/>
        </w:rPr>
        <w:t> </w:t>
      </w:r>
      <w:r>
        <w:rPr>
          <w:sz w:val="24"/>
        </w:rPr>
        <w:t>will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a blessing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Nigerians?</w:t>
      </w:r>
      <w:r>
        <w:rPr>
          <w:spacing w:val="3"/>
          <w:sz w:val="24"/>
        </w:rPr>
        <w:t> </w:t>
      </w:r>
      <w:r>
        <w:rPr>
          <w:sz w:val="24"/>
        </w:rPr>
        <w:t>Yes 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101"/>
        </w:numPr>
        <w:tabs>
          <w:tab w:pos="1372" w:val="left" w:leader="none"/>
          <w:tab w:pos="1373" w:val="left" w:leader="none"/>
        </w:tabs>
        <w:spacing w:line="480" w:lineRule="auto" w:before="1" w:after="0"/>
        <w:ind w:left="1464" w:right="863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believe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deregulation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privatization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downstream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7"/>
          <w:sz w:val="24"/>
        </w:rPr>
        <w:t> </w:t>
      </w:r>
      <w:r>
        <w:rPr>
          <w:sz w:val="24"/>
        </w:rPr>
        <w:t>will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a curse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Nigerians?</w:t>
      </w:r>
      <w:r>
        <w:rPr>
          <w:spacing w:val="60"/>
          <w:sz w:val="24"/>
        </w:rPr>
        <w:t> </w:t>
      </w:r>
      <w:r>
        <w:rPr>
          <w:sz w:val="24"/>
        </w:rPr>
        <w:t>Yes 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</w:p>
    <w:p>
      <w:pPr>
        <w:pStyle w:val="BodyText"/>
        <w:spacing w:before="1"/>
        <w:ind w:left="1373"/>
        <w:rPr>
          <w:rFonts w:ascii="Times New Roman"/>
        </w:rPr>
      </w:pPr>
      <w:r>
        <w:rPr>
          <w:rFonts w:ascii="Times New Roman"/>
        </w:rPr>
        <w:t>Thank you.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ind w:left="608" w:right="845"/>
        <w:jc w:val="center"/>
        <w:rPr>
          <w:rFonts w:ascii="Times New Roman"/>
        </w:rPr>
      </w:pPr>
      <w:r>
        <w:rPr>
          <w:rFonts w:ascii="Times New Roman"/>
        </w:rPr>
        <w:t>GSM: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07063202291,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08077259876</w:t>
      </w:r>
    </w:p>
    <w:sectPr>
      <w:pgSz w:w="12240" w:h="15840"/>
      <w:pgMar w:header="0" w:footer="1473" w:top="1500" w:bottom="1680" w:left="12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9.260010pt;margin-top:667.741516pt;width:122.55pt;height:20.9pt;mso-position-horizontal-relative:page;mso-position-vertical-relative:page;z-index:-233932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w w:val="105"/>
                    <w:sz w:val="32"/>
                  </w:rPr>
                  <w:t>JANUARY,</w:t>
                </w:r>
                <w:r>
                  <w:rPr>
                    <w:b/>
                    <w:spacing w:val="20"/>
                    <w:w w:val="105"/>
                    <w:sz w:val="32"/>
                  </w:rPr>
                  <w:t> </w:t>
                </w:r>
                <w:r>
                  <w:rPr>
                    <w:b/>
                    <w:w w:val="105"/>
                    <w:sz w:val="32"/>
                  </w:rPr>
                  <w:t>2017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880005pt;margin-top:706.616028pt;width:11.3pt;height:13.05pt;mso-position-horizontal-relative:page;mso-position-vertical-relative:page;z-index:-23392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200012pt;margin-top:707.335999pt;width:17.05pt;height:13.05pt;mso-position-horizontal-relative:page;mso-position-vertical-relative:page;z-index:-233866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56.589966pt;width:144.07pt;height:.72003pt;mso-position-horizontal-relative:page;mso-position-vertical-relative:page;z-index:-23386112" filled="true" fillcolor="#000000" stroked="false">
          <v:fill type="solid"/>
          <w10:wrap type="none"/>
        </v:rect>
      </w:pict>
    </w:r>
    <w:r>
      <w:rPr/>
      <w:pict>
        <v:shape style="position:absolute;margin-left:319.200012pt;margin-top:707.335999pt;width:17.05pt;height:13.05pt;mso-position-horizontal-relative:page;mso-position-vertical-relative:page;z-index:-233856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200012pt;margin-top:707.335999pt;width:17.05pt;height:13.05pt;mso-position-horizontal-relative:page;mso-position-vertical-relative:page;z-index:-233850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46.270020pt;width:144.07pt;height:.71997pt;mso-position-horizontal-relative:page;mso-position-vertical-relative:page;z-index:-23384576" filled="true" fillcolor="#000000" stroked="false">
          <v:fill type="solid"/>
          <w10:wrap type="none"/>
        </v:rect>
      </w:pict>
    </w:r>
    <w:r>
      <w:rPr/>
      <w:pict>
        <v:shape style="position:absolute;margin-left:319.200012pt;margin-top:707.335999pt;width:17.05pt;height:13.05pt;mso-position-horizontal-relative:page;mso-position-vertical-relative:page;z-index:-23384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200012pt;margin-top:707.335999pt;width:17.150pt;height:13.05pt;mso-position-horizontal-relative:page;mso-position-vertical-relative:page;z-index:-23383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8.649994pt;margin-top:696.211975pt;width:257.45pt;height:24.2pt;mso-position-horizontal-relative:page;mso-position-vertical-relative:page;z-index:-23383040" type="#_x0000_t202" filled="false" stroked="false">
          <v:textbox inset="0,0,0,0">
            <w:txbxContent>
              <w:p>
                <w:pPr>
                  <w:spacing w:line="182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The</w:t>
                </w:r>
                <w:r>
                  <w:rPr>
                    <w:rFonts w:ascii="Calibri"/>
                    <w:spacing w:val="-3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Constitution</w:t>
                </w:r>
                <w:r>
                  <w:rPr>
                    <w:rFonts w:ascii="Calibri"/>
                    <w:spacing w:val="-2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of</w:t>
                </w:r>
                <w:r>
                  <w:rPr>
                    <w:rFonts w:ascii="Calibri"/>
                    <w:spacing w:val="-1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the</w:t>
                </w:r>
                <w:r>
                  <w:rPr>
                    <w:rFonts w:ascii="Calibri"/>
                    <w:spacing w:val="-3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Federal</w:t>
                </w:r>
                <w:r>
                  <w:rPr>
                    <w:rFonts w:ascii="Calibri"/>
                    <w:spacing w:val="-3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Republic</w:t>
                </w:r>
                <w:r>
                  <w:rPr>
                    <w:rFonts w:ascii="Calibri"/>
                    <w:spacing w:val="-5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of</w:t>
                </w:r>
                <w:r>
                  <w:rPr>
                    <w:rFonts w:ascii="Calibri"/>
                    <w:spacing w:val="-1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Nigeria,</w:t>
                </w:r>
                <w:r>
                  <w:rPr>
                    <w:rFonts w:ascii="Calibri"/>
                    <w:spacing w:val="-6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1999 (as</w:t>
                </w:r>
                <w:r>
                  <w:rPr>
                    <w:rFonts w:ascii="Calibri"/>
                    <w:spacing w:val="-5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amended,</w:t>
                </w:r>
                <w:r>
                  <w:rPr>
                    <w:rFonts w:ascii="Calibri"/>
                    <w:spacing w:val="-6"/>
                    <w:sz w:val="16"/>
                  </w:rPr>
                  <w:t> </w:t>
                </w:r>
                <w:r>
                  <w:rPr>
                    <w:rFonts w:ascii="Calibri"/>
                    <w:sz w:val="16"/>
                  </w:rPr>
                  <w:t>2004).</w:t>
                </w:r>
              </w:p>
              <w:p>
                <w:pPr>
                  <w:spacing w:before="17"/>
                  <w:ind w:left="0" w:right="1054" w:firstLine="0"/>
                  <w:jc w:val="righ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200012pt;margin-top:707.335999pt;width:17.05pt;height:13.05pt;mso-position-horizontal-relative:page;mso-position-vertical-relative:page;z-index:-23382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14.569946pt;width:144.07pt;height:.72003pt;mso-position-horizontal-relative:page;mso-position-vertical-relative:page;z-index:-23382016" filled="true" fillcolor="#000000" stroked="false">
          <v:fill type="solid"/>
          <w10:wrap type="none"/>
        </v:rect>
      </w:pict>
    </w:r>
    <w:r>
      <w:rPr/>
      <w:pict>
        <v:shape style="position:absolute;margin-left:319.200012pt;margin-top:707.335999pt;width:17.05pt;height:13.05pt;mso-position-horizontal-relative:page;mso-position-vertical-relative:page;z-index:-23381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200012pt;margin-top:707.335999pt;width:17.05pt;height:13.05pt;mso-position-horizontal-relative:page;mso-position-vertical-relative:page;z-index:-23380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63.310059pt;width:144.07pt;height:.71997pt;mso-position-horizontal-relative:page;mso-position-vertical-relative:page;z-index:-23380480" filled="true" fillcolor="#000000" stroked="false">
          <v:fill type="solid"/>
          <w10:wrap type="none"/>
        </v:rect>
      </w:pict>
    </w:r>
    <w:r>
      <w:rPr/>
      <w:pict>
        <v:shape style="position:absolute;margin-left:319.200012pt;margin-top:707.335999pt;width:17.05pt;height:13.05pt;mso-position-horizontal-relative:page;mso-position-vertical-relative:page;z-index:-23379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11.279999pt;margin-top:706.616028pt;width:24.6pt;height:13.05pt;mso-position-horizontal-relative:page;mso-position-vertical-relative:page;z-index:-23392256" type="#_x0000_t202" filled="false" stroked="false">
          <v:textbox inset="0,0,0,0">
            <w:txbxContent>
              <w:p>
                <w:pPr>
                  <w:spacing w:line="245" w:lineRule="exact" w:before="0"/>
                  <w:ind w:left="108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200012pt;margin-top:707.335999pt;width:17.05pt;height:13.05pt;mso-position-horizontal-relative:page;mso-position-vertical-relative:page;z-index:-23379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77.950012pt;width:144.07pt;height:.71997pt;mso-position-horizontal-relative:page;mso-position-vertical-relative:page;z-index:-23378944" filled="true" fillcolor="#000000" stroked="false">
          <v:fill type="solid"/>
          <w10:wrap type="none"/>
        </v:rect>
      </w:pict>
    </w:r>
    <w:r>
      <w:rPr/>
      <w:pict>
        <v:shape style="position:absolute;margin-left:319.200012pt;margin-top:707.335999pt;width:17.05pt;height:13.05pt;mso-position-horizontal-relative:page;mso-position-vertical-relative:page;z-index:-23378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200012pt;margin-top:707.335999pt;width:17.05pt;height:13.05pt;mso-position-horizontal-relative:page;mso-position-vertical-relative:page;z-index:-23377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87.789978pt;width:144.07pt;height:.72003pt;mso-position-horizontal-relative:page;mso-position-vertical-relative:page;z-index:-23377408" filled="true" fillcolor="#000000" stroked="false">
          <v:fill type="solid"/>
          <w10:wrap type="none"/>
        </v:rect>
      </w:pict>
    </w:r>
    <w:r>
      <w:rPr/>
      <w:pict>
        <v:shape style="position:absolute;margin-left:316.320007pt;margin-top:707.335999pt;width:22.6pt;height:13.05pt;mso-position-horizontal-relative:page;mso-position-vertical-relative:page;z-index:-23376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6.320007pt;margin-top:707.335999pt;width:22.6pt;height:13.05pt;mso-position-horizontal-relative:page;mso-position-vertical-relative:page;z-index:-23376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9.119995pt;margin-top:706.616028pt;width:29.8pt;height:13.8pt;mso-position-horizontal-relative:page;mso-position-vertical-relative:page;z-index:-23375872" type="#_x0000_t202" filled="false" stroked="false">
          <v:textbox inset="0,0,0,0">
            <w:txbxContent>
              <w:p>
                <w:pPr>
                  <w:spacing w:line="259" w:lineRule="exact" w:before="0"/>
                  <w:ind w:left="203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51.310059pt;width:144.07pt;height:.71997pt;mso-position-horizontal-relative:page;mso-position-vertical-relative:page;z-index:-23375360" filled="true" fillcolor="#000000" stroked="false">
          <v:fill type="solid"/>
          <w10:wrap type="none"/>
        </v:rect>
      </w:pict>
    </w:r>
    <w:r>
      <w:rPr/>
      <w:pict>
        <v:shape style="position:absolute;margin-left:92.624001pt;margin-top:691.531982pt;width:12.1pt;height:8.5pt;mso-position-horizontal-relative:page;mso-position-vertical-relative:page;z-index:-23374848" type="#_x0000_t202" filled="false" stroked="false">
          <v:textbox inset="0,0,0,0">
            <w:txbxContent>
              <w:p>
                <w:pPr>
                  <w:spacing w:line="152" w:lineRule="exact" w:before="0"/>
                  <w:ind w:left="2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>
                    <w:rFonts w:ascii="Calibri"/>
                    <w:sz w:val="13"/>
                  </w:rPr>
                  <w:t>308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649994pt;margin-top:694.37439pt;width:16.75pt;height:11.05pt;mso-position-horizontal-relative:page;mso-position-vertical-relative:page;z-index:-233743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Ibid</w:t>
                </w:r>
                <w:r>
                  <w:rPr>
                    <w:rFonts w:ascii="Calibri"/>
                    <w:sz w:val="16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119995pt;margin-top:706.616028pt;width:22.6pt;height:13.05pt;mso-position-horizontal-relative:page;mso-position-vertical-relative:page;z-index:-23373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73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87.070007pt;width:144.07pt;height:.71997pt;mso-position-horizontal-relative:page;mso-position-vertical-relative:page;z-index:-23372800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72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9.119995pt;margin-top:706.616028pt;width:22.6pt;height:13.05pt;mso-position-horizontal-relative:page;mso-position-vertical-relative:page;z-index:-23371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8.239990pt;margin-top:706.616028pt;width:11.6pt;height:13.05pt;mso-position-horizontal-relative:page;mso-position-vertical-relative:page;z-index:-233917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44.349976pt;width:144.07pt;height:.72003pt;mso-position-horizontal-relative:page;mso-position-vertical-relative:page;z-index:-23371264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707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70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25.850037pt;width:144.07pt;height:.71997pt;mso-position-horizontal-relative:page;mso-position-vertical-relative:page;z-index:-23369728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69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68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16.970032pt;width:144.07pt;height:.71997pt;mso-position-horizontal-relative:page;mso-position-vertical-relative:page;z-index:-23368192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67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67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9.119995pt;margin-top:706.616028pt;width:22.6pt;height:13.05pt;mso-position-horizontal-relative:page;mso-position-vertical-relative:page;z-index:-23366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65.710022pt;width:144.07pt;height:.71997pt;mso-position-horizontal-relative:page;mso-position-vertical-relative:page;z-index:-23366144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65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65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30.669983pt;width:144.07pt;height:.72003pt;mso-position-horizontal-relative:page;mso-position-vertical-relative:page;z-index:-23364608" filled="true" fillcolor="#000000" stroked="false">
          <v:fill type="solid"/>
          <w10:wrap type="none"/>
        </v:rect>
      </w:pict>
    </w:r>
    <w:r>
      <w:rPr/>
      <w:pict>
        <v:shape style="position:absolute;margin-left:92.624001pt;margin-top:694.300781pt;width:9.950pt;height:7.6pt;mso-position-horizontal-relative:page;mso-position-vertical-relative:page;z-index:-233640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imes New Roman"/>
                    <w:sz w:val="10"/>
                  </w:rPr>
                </w:pPr>
                <w:r>
                  <w:rPr>
                    <w:rFonts w:ascii="Times New Roman"/>
                    <w:sz w:val="10"/>
                  </w:rPr>
                  <w:t>475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649994pt;margin-top:695.334412pt;width:203.05pt;height:24.35pt;mso-position-horizontal-relative:page;mso-position-vertical-relative:page;z-index:-233635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Cap.</w:t>
                </w:r>
                <w:r>
                  <w:rPr>
                    <w:rFonts w:asci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N.123,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Vol.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12,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Laws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of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the</w:t>
                </w:r>
                <w:r>
                  <w:rPr>
                    <w:rFonts w:asci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Federation of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Nigeria,</w:t>
                </w:r>
                <w:r>
                  <w:rPr>
                    <w:rFonts w:asci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2004.</w:t>
                </w:r>
              </w:p>
              <w:p>
                <w:pPr>
                  <w:spacing w:before="6"/>
                  <w:ind w:left="0" w:right="58" w:firstLine="0"/>
                  <w:jc w:val="righ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56.589966pt;width:144.07pt;height:.72003pt;mso-position-horizontal-relative:page;mso-position-vertical-relative:page;z-index:-23391232" filled="true" fillcolor="#000000" stroked="false">
          <v:fill type="solid"/>
          <w10:wrap type="none"/>
        </v:rect>
      </w:pict>
    </w:r>
    <w:r>
      <w:rPr/>
      <w:pict>
        <v:shape style="position:absolute;margin-left:318.239990pt;margin-top:706.616028pt;width:11.6pt;height:13.05pt;mso-position-horizontal-relative:page;mso-position-vertical-relative:page;z-index:-23390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2.624001pt;margin-top:691.337585pt;width:12.1pt;height:9.2pt;mso-position-horizontal-relative:page;mso-position-vertical-relative:page;z-index:-233630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sz w:val="13"/>
                  </w:rPr>
                  <w:t>478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649994pt;margin-top:694.61438pt;width:253.35pt;height:25.05pt;mso-position-horizontal-relative:page;mso-position-vertical-relative:page;z-index:-233625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The</w:t>
                </w:r>
                <w:r>
                  <w:rPr>
                    <w:rFonts w:asci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Department</w:t>
                </w:r>
                <w:r>
                  <w:rPr>
                    <w:rFonts w:asci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is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now</w:t>
                </w:r>
                <w:r>
                  <w:rPr>
                    <w:rFonts w:asci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known</w:t>
                </w:r>
                <w:r>
                  <w:rPr>
                    <w:rFonts w:asci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as</w:t>
                </w:r>
                <w:r>
                  <w:rPr>
                    <w:rFonts w:asci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Department</w:t>
                </w:r>
                <w:r>
                  <w:rPr>
                    <w:rFonts w:asci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of</w:t>
                </w:r>
                <w:r>
                  <w:rPr>
                    <w:rFonts w:asci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Petroleum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Resources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(DPR)</w:t>
                </w:r>
              </w:p>
              <w:p>
                <w:pPr>
                  <w:spacing w:before="21"/>
                  <w:ind w:left="0" w:right="1064" w:firstLine="0"/>
                  <w:jc w:val="righ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62.589966pt;width:144.07pt;height:.72003pt;mso-position-horizontal-relative:page;mso-position-vertical-relative:page;z-index:-23362048" filled="true" fillcolor="#000000" stroked="false">
          <v:fill type="solid"/>
          <w10:wrap type="none"/>
        </v:rect>
      </w:pict>
    </w:r>
    <w:r>
      <w:rPr/>
      <w:pict>
        <v:shape style="position:absolute;margin-left:92.624001pt;margin-top:691.531982pt;width:12.1pt;height:8.5pt;mso-position-horizontal-relative:page;mso-position-vertical-relative:page;z-index:-23361536" type="#_x0000_t202" filled="false" stroked="false">
          <v:textbox inset="0,0,0,0">
            <w:txbxContent>
              <w:p>
                <w:pPr>
                  <w:spacing w:line="152" w:lineRule="exact" w:before="0"/>
                  <w:ind w:left="2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>
                    <w:rFonts w:ascii="Calibri"/>
                    <w:sz w:val="13"/>
                  </w:rPr>
                  <w:t>481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649994pt;margin-top:694.37439pt;width:203.05pt;height:25.3pt;mso-position-horizontal-relative:page;mso-position-vertical-relative:page;z-index:-233610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Cap. P.10, Vol.13,</w:t>
                </w:r>
                <w:r>
                  <w:rPr>
                    <w:rFonts w:asci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Laws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of</w:t>
                </w:r>
                <w:r>
                  <w:rPr>
                    <w:rFonts w:asci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the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Federation</w:t>
                </w:r>
                <w:r>
                  <w:rPr>
                    <w:rFonts w:asci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of</w:t>
                </w:r>
                <w:r>
                  <w:rPr>
                    <w:rFonts w:asci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Nigeria,</w:t>
                </w:r>
                <w:r>
                  <w:rPr>
                    <w:rFonts w:asci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2004.</w:t>
                </w:r>
              </w:p>
              <w:p>
                <w:pPr>
                  <w:spacing w:before="26"/>
                  <w:ind w:left="0" w:right="58" w:firstLine="0"/>
                  <w:jc w:val="righ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60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119995pt;margin-top:706.616028pt;width:18.6pt;height:13.05pt;mso-position-horizontal-relative:page;mso-position-vertical-relative:page;z-index:-233600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190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5pt;height:13.05pt;mso-position-horizontal-relative:page;mso-position-vertical-relative:page;z-index:-23359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65.710022pt;width:144.07pt;height:.71997pt;mso-position-horizontal-relative:page;mso-position-vertical-relative:page;z-index:-23358976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58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9.119995pt;margin-top:706.616028pt;width:22.6pt;height:13.05pt;mso-position-horizontal-relative:page;mso-position-vertical-relative:page;z-index:-23357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13.610046pt;width:144.07pt;height:.71997pt;mso-position-horizontal-relative:page;mso-position-vertical-relative:page;z-index:-23357440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56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9.119995pt;margin-top:706.616028pt;width:22.6pt;height:13.05pt;mso-position-horizontal-relative:page;mso-position-vertical-relative:page;z-index:-23356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77.950012pt;width:144.07pt;height:.71997pt;mso-position-horizontal-relative:page;mso-position-vertical-relative:page;z-index:-23355904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553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8.239990pt;margin-top:706.616028pt;width:11.6pt;height:13.05pt;mso-position-horizontal-relative:page;mso-position-vertical-relative:page;z-index:-23390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9.119995pt;margin-top:706.616028pt;width:22.6pt;height:13.05pt;mso-position-horizontal-relative:page;mso-position-vertical-relative:page;z-index:-23354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77.950012pt;width:144.07pt;height:.71997pt;mso-position-horizontal-relative:page;mso-position-vertical-relative:page;z-index:-23354368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538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9.119995pt;margin-top:706.616028pt;width:22.6pt;height:13.05pt;mso-position-horizontal-relative:page;mso-position-vertical-relative:page;z-index:-23353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53.469971pt;width:144.07pt;height:.72003pt;mso-position-horizontal-relative:page;mso-position-vertical-relative:page;z-index:-23352832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52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518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55.870056pt;width:144.07pt;height:.71997pt;mso-position-horizontal-relative:page;mso-position-vertical-relative:page;z-index:-23351296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507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9.119995pt;margin-top:706.616028pt;width:22.65pt;height:13.05pt;mso-position-horizontal-relative:page;mso-position-vertical-relative:page;z-index:-233502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44.349976pt;width:144.07pt;height:.72003pt;mso-position-horizontal-relative:page;mso-position-vertical-relative:page;z-index:-23349760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492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487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74.830017pt;width:144.07pt;height:.71997pt;mso-position-horizontal-relative:page;mso-position-vertical-relative:page;z-index:-23348224" filled="true" fillcolor="#000000" stroked="false">
          <v:fill type="solid"/>
          <w10:wrap type="none"/>
        </v:rect>
      </w:pict>
    </w:r>
    <w:r>
      <w:rPr/>
      <w:pict>
        <v:shape style="position:absolute;margin-left:92.624001pt;margin-top:679.289978pt;width:12.1pt;height:8.5pt;mso-position-horizontal-relative:page;mso-position-vertical-relative:page;z-index:-23347712" type="#_x0000_t202" filled="false" stroked="false">
          <v:textbox inset="0,0,0,0">
            <w:txbxContent>
              <w:p>
                <w:pPr>
                  <w:spacing w:line="152" w:lineRule="exact" w:before="0"/>
                  <w:ind w:left="2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>
                    <w:rFonts w:ascii="Calibri"/>
                    <w:sz w:val="13"/>
                  </w:rPr>
                  <w:t>851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649994pt;margin-top:682.132385pt;width:85.15pt;height:23.05pt;mso-position-horizontal-relative:page;mso-position-vertical-relative:page;z-index:-233472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Cap.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P.10</w:t>
                </w:r>
                <w:r>
                  <w:rPr>
                    <w:rFonts w:asci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Vol.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13,</w:t>
                </w:r>
                <w:r>
                  <w:rPr>
                    <w:rFonts w:asci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op.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cit.</w:t>
                </w:r>
              </w:p>
              <w:p>
                <w:pPr>
                  <w:spacing w:before="6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Cap.</w:t>
                </w:r>
                <w:r>
                  <w:rPr>
                    <w:rFonts w:asci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P.43,</w:t>
                </w:r>
                <w:r>
                  <w:rPr>
                    <w:rFonts w:asci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Vol.14,</w:t>
                </w:r>
                <w:r>
                  <w:rPr>
                    <w:rFonts w:asci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op.</w:t>
                </w:r>
                <w:r>
                  <w:rPr>
                    <w:rFonts w:asci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cit.</w:t>
                </w:r>
              </w:p>
            </w:txbxContent>
          </v:textbox>
          <w10:wrap type="none"/>
        </v:shape>
      </w:pict>
    </w:r>
    <w:r>
      <w:rPr/>
      <w:pict>
        <v:shape style="position:absolute;margin-left:92.624001pt;margin-top:691.531982pt;width:12.1pt;height:8.5pt;mso-position-horizontal-relative:page;mso-position-vertical-relative:page;z-index:-23346688" type="#_x0000_t202" filled="false" stroked="false">
          <v:textbox inset="0,0,0,0">
            <w:txbxContent>
              <w:p>
                <w:pPr>
                  <w:spacing w:line="152" w:lineRule="exact" w:before="0"/>
                  <w:ind w:left="2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>
                    <w:rFonts w:ascii="Calibri"/>
                    <w:sz w:val="13"/>
                  </w:rPr>
                  <w:t>852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119995pt;margin-top:706.616028pt;width:22.6pt;height:13.05pt;mso-position-horizontal-relative:page;mso-position-vertical-relative:page;z-index:-233461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15.600006pt;margin-top:706.616028pt;width:20.65pt;height:13.8pt;mso-position-horizontal-relative:page;mso-position-vertical-relative:page;z-index:-23389696" type="#_x0000_t202" filled="false" stroked="false">
          <v:textbox inset="0,0,0,0">
            <w:txbxContent>
              <w:p>
                <w:pPr>
                  <w:spacing w:line="259" w:lineRule="exact" w:before="0"/>
                  <w:ind w:left="131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2.624001pt;margin-top:691.531982pt;width:12.1pt;height:8.5pt;mso-position-horizontal-relative:page;mso-position-vertical-relative:page;z-index:-23345664" type="#_x0000_t202" filled="false" stroked="false">
          <v:textbox inset="0,0,0,0">
            <w:txbxContent>
              <w:p>
                <w:pPr>
                  <w:spacing w:line="152" w:lineRule="exact" w:before="0"/>
                  <w:ind w:left="2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>
                    <w:rFonts w:ascii="Calibri"/>
                    <w:sz w:val="13"/>
                  </w:rPr>
                  <w:t>853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649994pt;margin-top:694.37439pt;width:203.05pt;height:25.3pt;mso-position-horizontal-relative:page;mso-position-vertical-relative:page;z-index:-233451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Cap.</w:t>
                </w:r>
                <w:r>
                  <w:rPr>
                    <w:rFonts w:asci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P.12, Vol.20,</w:t>
                </w:r>
                <w:r>
                  <w:rPr>
                    <w:rFonts w:asci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Laws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of</w:t>
                </w:r>
                <w:r>
                  <w:rPr>
                    <w:rFonts w:asci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the</w:t>
                </w:r>
                <w:r>
                  <w:rPr>
                    <w:rFonts w:asci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Federation</w:t>
                </w:r>
                <w:r>
                  <w:rPr>
                    <w:rFonts w:asci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of</w:t>
                </w:r>
                <w:r>
                  <w:rPr>
                    <w:rFonts w:asci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Nigeria, 2004</w:t>
                </w:r>
              </w:p>
              <w:p>
                <w:pPr>
                  <w:spacing w:before="26"/>
                  <w:ind w:left="0" w:right="58" w:firstLine="0"/>
                  <w:jc w:val="righ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2.624001pt;margin-top:691.531982pt;width:12.1pt;height:8.5pt;mso-position-horizontal-relative:page;mso-position-vertical-relative:page;z-index:-23344640" type="#_x0000_t202" filled="false" stroked="false">
          <v:textbox inset="0,0,0,0">
            <w:txbxContent>
              <w:p>
                <w:pPr>
                  <w:spacing w:line="152" w:lineRule="exact" w:before="0"/>
                  <w:ind w:left="20" w:right="0" w:firstLine="0"/>
                  <w:jc w:val="left"/>
                  <w:rPr>
                    <w:rFonts w:ascii="Calibri"/>
                    <w:sz w:val="13"/>
                  </w:rPr>
                </w:pPr>
                <w:r>
                  <w:rPr>
                    <w:rFonts w:ascii="Calibri"/>
                    <w:sz w:val="13"/>
                  </w:rPr>
                  <w:t>856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649994pt;margin-top:694.37439pt;width:85.15pt;height:10.8pt;mso-position-horizontal-relative:page;mso-position-vertical-relative:page;z-index:-233441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z w:val="16"/>
                  </w:rPr>
                  <w:t>Cap.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P.43,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Vol.14,</w:t>
                </w:r>
                <w:r>
                  <w:rPr>
                    <w:rFonts w:asci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op.</w:t>
                </w:r>
                <w:r>
                  <w:rPr>
                    <w:rFonts w:asci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/>
                    <w:sz w:val="16"/>
                  </w:rPr>
                  <w:t>cit.</w:t>
                </w:r>
              </w:p>
            </w:txbxContent>
          </v:textbox>
          <w10:wrap type="none"/>
        </v:shape>
      </w:pict>
    </w:r>
    <w:r>
      <w:rPr/>
      <w:pict>
        <v:shape style="position:absolute;margin-left:309.119995pt;margin-top:706.616028pt;width:22.6pt;height:13.05pt;mso-position-horizontal-relative:page;mso-position-vertical-relative:page;z-index:-233436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119995pt;margin-top:706.616028pt;width:18.6pt;height:13.05pt;mso-position-horizontal-relative:page;mso-position-vertical-relative:page;z-index:-233431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342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2.6pt;height:13.05pt;mso-position-horizontal-relative:page;mso-position-vertical-relative:page;z-index:-23342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77.22998pt;width:144.07pt;height:.72003pt;mso-position-horizontal-relative:page;mso-position-vertical-relative:page;z-index:-23342080" filled="true" fillcolor="#000000" stroked="false">
          <v:fill type="solid"/>
          <w10:wrap type="none"/>
        </v:rect>
      </w:pict>
    </w:r>
    <w:r>
      <w:rPr/>
      <w:pict>
        <v:shape style="position:absolute;margin-left:309.119995pt;margin-top:706.616028pt;width:22.6pt;height:13.05pt;mso-position-horizontal-relative:page;mso-position-vertical-relative:page;z-index:-233415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 style="position:absolute;margin-left:305.519989pt;margin-top:706.616028pt;width:26.2pt;height:13.55pt;mso-position-horizontal-relative:page;mso-position-vertical-relative:page;z-index:-23341056" type="#_x0000_t202" filled="false" stroked="false">
          <v:textbox inset="0,0,0,0">
            <w:txbxContent>
              <w:p>
                <w:pPr>
                  <w:spacing w:line="254" w:lineRule="exact" w:before="0"/>
                  <w:ind w:left="13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19995pt;margin-top:706.616028pt;width:26.2pt;height:13.8pt;mso-position-horizontal-relative:page;mso-position-vertical-relative:page;z-index:-23340544" type="#_x0000_t202" filled="false" stroked="false">
          <v:textbox inset="0,0,0,0">
            <w:txbxContent>
              <w:p>
                <w:pPr>
                  <w:spacing w:line="259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34.75pt;width:144.07pt;height:.71997pt;mso-position-horizontal-relative:page;mso-position-vertical-relative:page;z-index:-23389184" filled="true" fillcolor="#000000" stroked="false">
          <v:fill type="solid"/>
          <w10:wrap type="none"/>
        </v:rect>
      </w:pict>
    </w:r>
    <w:r>
      <w:rPr/>
      <w:pict>
        <v:shape style="position:absolute;margin-left:319.200012pt;margin-top:707.335999pt;width:17.05pt;height:13.05pt;mso-position-horizontal-relative:page;mso-position-vertical-relative:page;z-index:-233886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9.200012pt;margin-top:707.335999pt;width:17.05pt;height:13.05pt;mso-position-horizontal-relative:page;mso-position-vertical-relative:page;z-index:-233881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624001pt;margin-top:625.369995pt;width:144.07pt;height:.72003pt;mso-position-horizontal-relative:page;mso-position-vertical-relative:page;z-index:-23387648" filled="true" fillcolor="#000000" stroked="false">
          <v:fill type="solid"/>
          <w10:wrap type="none"/>
        </v:rect>
      </w:pict>
    </w:r>
    <w:r>
      <w:rPr/>
      <w:pict>
        <v:shape style="position:absolute;margin-left:319.200012pt;margin-top:707.335999pt;width:17.05pt;height:13.05pt;mso-position-horizontal-relative:page;mso-position-vertical-relative:page;z-index:-23387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4">
    <w:multiLevelType w:val="hybridMultilevel"/>
    <w:lvl w:ilvl="0">
      <w:start w:val="0"/>
      <w:numFmt w:val="bullet"/>
      <w:lvlText w:val=""/>
      <w:lvlJc w:val="left"/>
      <w:pPr>
        <w:ind w:left="137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"/>
      <w:lvlJc w:val="left"/>
      <w:pPr>
        <w:ind w:left="137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Letter"/>
      <w:lvlText w:val="(%1)"/>
      <w:lvlJc w:val="left"/>
      <w:pPr>
        <w:ind w:left="2784" w:hanging="404"/>
        <w:jc w:val="left"/>
      </w:pPr>
      <w:rPr>
        <w:rFonts w:hint="default"/>
        <w:b/>
        <w:bCs/>
        <w:spacing w:val="-2"/>
        <w:w w:val="8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4" w:hanging="4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2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8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2" w:hanging="404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(%1)"/>
      <w:lvlJc w:val="left"/>
      <w:pPr>
        <w:ind w:left="2021" w:hanging="36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43" w:hanging="423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0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0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423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(%1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Letter"/>
      <w:lvlText w:val="(%1)"/>
      <w:lvlJc w:val="left"/>
      <w:pPr>
        <w:ind w:left="2165" w:hanging="36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8" w:hanging="361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3"/>
      <w:numFmt w:val="decimal"/>
      <w:lvlText w:val="(%1)"/>
      <w:lvlJc w:val="left"/>
      <w:pPr>
        <w:ind w:left="1661" w:hanging="461"/>
        <w:jc w:val="righ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21" w:hanging="38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741" w:hanging="72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5" w:hanging="72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(%1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(%1)"/>
      <w:lvlJc w:val="left"/>
      <w:pPr>
        <w:ind w:left="173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(%1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Roman"/>
      <w:lvlText w:val="(%1)"/>
      <w:lvlJc w:val="left"/>
      <w:pPr>
        <w:ind w:left="1555" w:hanging="567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6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2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2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8" w:hanging="567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(%1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2"/>
      <w:numFmt w:val="lowerLetter"/>
      <w:lvlText w:val="(%2)"/>
      <w:lvlJc w:val="left"/>
      <w:pPr>
        <w:ind w:left="2381" w:hanging="721"/>
        <w:jc w:val="left"/>
      </w:pPr>
      <w:rPr>
        <w:rFonts w:hint="default" w:ascii="Cambria" w:hAnsi="Cambria" w:eastAsia="Cambria" w:cs="Cambria"/>
        <w:spacing w:val="-2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6" w:hanging="72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(%1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(%1)"/>
      <w:lvlJc w:val="left"/>
      <w:pPr>
        <w:ind w:left="1661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360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1373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6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629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37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3"/>
      <w:numFmt w:val="lowerLetter"/>
      <w:lvlText w:val="(%1)"/>
      <w:lvlJc w:val="left"/>
      <w:pPr>
        <w:ind w:left="1373" w:hanging="721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37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03" w:hanging="33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2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6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8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1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3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5" w:hanging="331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1373" w:hanging="72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03" w:hanging="331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2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6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8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1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3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5" w:hanging="331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upperLetter"/>
      <w:lvlText w:val="%1."/>
      <w:lvlJc w:val="left"/>
      <w:pPr>
        <w:ind w:left="1435" w:hanging="78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6" w:hanging="7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4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2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83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Roman"/>
      <w:lvlText w:val="(%1)"/>
      <w:lvlJc w:val="left"/>
      <w:pPr>
        <w:ind w:left="1373" w:hanging="721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1464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373" w:hanging="629"/>
        <w:jc w:val="left"/>
      </w:pPr>
      <w:rPr>
        <w:rFonts w:hint="default" w:ascii="Arial MT" w:hAnsi="Arial MT" w:eastAsia="Arial MT" w:cs="Arial MT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0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0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25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1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7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2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629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7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0"/>
        <w:w w:val="93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796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position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721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773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4"/>
      <w:numFmt w:val="lowerLetter"/>
      <w:lvlText w:val="(%1)"/>
      <w:lvlJc w:val="left"/>
      <w:pPr>
        <w:ind w:left="1373" w:hanging="360"/>
        <w:jc w:val="left"/>
      </w:pPr>
      <w:rPr>
        <w:rFonts w:hint="default" w:ascii="Cambria" w:hAnsi="Cambria" w:eastAsia="Cambria" w:cs="Cambria"/>
        <w:spacing w:val="-2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6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-4"/>
        <w:w w:val="93"/>
        <w:sz w:val="24"/>
        <w:szCs w:val="24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173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746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373" w:hanging="360"/>
        <w:jc w:val="left"/>
      </w:pPr>
      <w:rPr>
        <w:rFonts w:hint="default"/>
        <w:w w:val="9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Letter"/>
      <w:lvlText w:val="(%1)"/>
      <w:lvlJc w:val="left"/>
      <w:pPr>
        <w:ind w:left="2515" w:hanging="423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40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0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0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0" w:hanging="423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(%1)"/>
      <w:lvlJc w:val="left"/>
      <w:pPr>
        <w:ind w:left="2021" w:hanging="36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741" w:hanging="72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6" w:hanging="72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Roman"/>
      <w:lvlText w:val="(%1)"/>
      <w:lvlJc w:val="left"/>
      <w:pPr>
        <w:ind w:left="2741" w:hanging="72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4" w:hanging="72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Letter"/>
      <w:lvlText w:val="(%1)"/>
      <w:lvlJc w:val="left"/>
      <w:pPr>
        <w:ind w:left="2021" w:hanging="36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6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-4"/>
        <w:w w:val="93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6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0"/>
        <w:w w:val="93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715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3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685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(%1)"/>
      <w:lvlJc w:val="left"/>
      <w:pPr>
        <w:ind w:left="173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(%1)"/>
      <w:lvlJc w:val="left"/>
      <w:pPr>
        <w:ind w:left="173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665"/>
      <w:numFmt w:val="decimal"/>
      <w:lvlText w:val="%1"/>
      <w:lvlJc w:val="left"/>
      <w:pPr>
        <w:ind w:left="652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093" w:hanging="72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721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2"/>
      <w:numFmt w:val="lowerLetter"/>
      <w:lvlText w:val="(%1)"/>
      <w:lvlJc w:val="left"/>
      <w:pPr>
        <w:ind w:left="1373" w:hanging="360"/>
        <w:jc w:val="righ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2"/>
      <w:numFmt w:val="lowerLetter"/>
      <w:lvlText w:val="(%1)"/>
      <w:lvlJc w:val="left"/>
      <w:pPr>
        <w:ind w:left="1373" w:hanging="360"/>
        <w:jc w:val="left"/>
      </w:pPr>
      <w:rPr>
        <w:rFonts w:hint="default" w:ascii="Cambria" w:hAnsi="Cambria" w:eastAsia="Cambria" w:cs="Cambria"/>
        <w:spacing w:val="-2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(%1)"/>
      <w:lvlJc w:val="left"/>
      <w:pPr>
        <w:ind w:left="1435" w:hanging="423"/>
        <w:jc w:val="righ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6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4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2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423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(%1)"/>
      <w:lvlJc w:val="left"/>
      <w:pPr>
        <w:ind w:left="1661" w:hanging="38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6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4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6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2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38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625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661" w:hanging="442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6" w:hanging="4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3" w:hanging="4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4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6" w:hanging="4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3" w:hanging="4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4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6" w:hanging="442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599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577"/>
      <w:numFmt w:val="decimal"/>
      <w:lvlText w:val="%1"/>
      <w:lvlJc w:val="left"/>
      <w:pPr>
        <w:ind w:left="1421" w:hanging="769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21" w:hanging="36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6" w:hanging="361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5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3" w:hanging="721"/>
        <w:jc w:val="left"/>
      </w:pPr>
      <w:rPr>
        <w:rFonts w:hint="default"/>
        <w:b/>
        <w:bCs/>
        <w:spacing w:val="0"/>
        <w:w w:val="9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-4"/>
        <w:w w:val="93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533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position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"/>
      <w:numFmt w:val="decimal"/>
      <w:lvlText w:val="(%1)"/>
      <w:lvlJc w:val="left"/>
      <w:pPr>
        <w:ind w:left="1805" w:hanging="417"/>
        <w:jc w:val="righ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525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7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485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453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position w:val="1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4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0"/>
        <w:w w:val="93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-4"/>
        <w:w w:val="93"/>
        <w:sz w:val="24"/>
        <w:szCs w:val="24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1373" w:hanging="360"/>
        <w:jc w:val="left"/>
      </w:pPr>
      <w:rPr>
        <w:rFonts w:hint="default"/>
        <w:spacing w:val="0"/>
        <w:w w:val="99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2525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427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733" w:hanging="653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6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6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6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6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8" w:hanging="6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653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375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position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1" w:hanging="72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360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position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335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position w:val="10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877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321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3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0"/>
        <w:w w:val="93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826" w:hanging="36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10" w:hanging="3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09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97"/>
      <w:numFmt w:val="decimal"/>
      <w:lvlText w:val="%1"/>
      <w:lvlJc w:val="left"/>
      <w:pPr>
        <w:ind w:left="1373" w:hanging="673"/>
        <w:jc w:val="right"/>
      </w:pPr>
      <w:rPr>
        <w:rFonts w:hint="default"/>
        <w:spacing w:val="0"/>
        <w:w w:val="99"/>
        <w:position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6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6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6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6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6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6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6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673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66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position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0"/>
        <w:w w:val="93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45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lowerLetter"/>
      <w:lvlText w:val="(%1)"/>
      <w:lvlJc w:val="left"/>
      <w:pPr>
        <w:ind w:left="2093" w:hanging="433"/>
        <w:jc w:val="left"/>
      </w:pPr>
      <w:rPr>
        <w:rFonts w:hint="default" w:ascii="Cambria" w:hAnsi="Cambria" w:eastAsia="Cambria" w:cs="Cambria"/>
        <w:spacing w:val="-2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2" w:hanging="4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4" w:hanging="4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6" w:hanging="4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4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4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4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4" w:hanging="4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433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24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661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6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15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12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91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733" w:hanging="716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8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71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173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93" w:hanging="36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2093" w:hanging="72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56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5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40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75" w:hanging="663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6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7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1" w:hanging="66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27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13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b/>
        <w:bCs/>
        <w:spacing w:val="0"/>
        <w:w w:val="93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73" w:hanging="721"/>
        <w:jc w:val="left"/>
      </w:pPr>
      <w:rPr>
        <w:rFonts w:hint="default"/>
        <w:b/>
        <w:bCs/>
        <w:spacing w:val="-4"/>
        <w:w w:val="93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75" w:hanging="72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1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95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4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8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5"/>
      <w:numFmt w:val="decimal"/>
      <w:lvlText w:val="%1"/>
      <w:lvlJc w:val="left"/>
      <w:pPr>
        <w:ind w:left="1373" w:hanging="721"/>
        <w:jc w:val="left"/>
      </w:pPr>
      <w:rPr>
        <w:rFonts w:hint="default"/>
        <w:spacing w:val="0"/>
        <w:w w:val="99"/>
        <w:position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4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373" w:hanging="360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0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spacing w:val="0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373" w:hanging="721"/>
        <w:jc w:val="left"/>
      </w:pPr>
      <w:rPr>
        <w:rFonts w:hint="default" w:ascii="Calibri" w:hAnsi="Calibri" w:eastAsia="Calibri" w:cs="Calibri"/>
        <w:w w:val="99"/>
        <w:position w:val="10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373" w:hanging="65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3" w:hanging="659"/>
        <w:jc w:val="right"/>
      </w:pPr>
      <w:rPr>
        <w:rFonts w:hint="default" w:ascii="Cambria" w:hAnsi="Cambria" w:eastAsia="Cambria" w:cs="Cambria"/>
        <w:b/>
        <w:bCs/>
        <w:spacing w:val="-4"/>
        <w:w w:val="93"/>
        <w:sz w:val="24"/>
        <w:szCs w:val="24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2093" w:hanging="721"/>
        <w:jc w:val="left"/>
      </w:pPr>
      <w:rPr>
        <w:rFonts w:hint="default" w:ascii="Cambria" w:hAnsi="Cambria" w:eastAsia="Cambria" w:cs="Cambria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w w:val="9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2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w w:val="97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93" w:hanging="721"/>
        <w:jc w:val="right"/>
      </w:pPr>
      <w:rPr>
        <w:rFonts w:hint="default" w:ascii="Cambria" w:hAnsi="Cambria" w:eastAsia="Cambria" w:cs="Cambria"/>
        <w:spacing w:val="-1"/>
        <w:w w:val="97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37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73" w:hanging="721"/>
        <w:jc w:val="left"/>
      </w:pPr>
      <w:rPr>
        <w:rFonts w:hint="default" w:ascii="Cambria" w:hAnsi="Cambria" w:eastAsia="Cambria" w:cs="Cambria"/>
        <w:w w:val="97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93" w:hanging="721"/>
        <w:jc w:val="left"/>
      </w:pPr>
      <w:rPr>
        <w:rFonts w:hint="default" w:ascii="Cambria" w:hAnsi="Cambria" w:eastAsia="Cambria" w:cs="Cambria"/>
        <w:spacing w:val="-1"/>
        <w:w w:val="97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"/>
      <w:lvlJc w:val="left"/>
      <w:pPr>
        <w:ind w:left="508" w:hanging="715"/>
        <w:jc w:val="left"/>
      </w:pPr>
      <w:rPr>
        <w:rFonts w:hint="default" w:ascii="Cambria" w:hAnsi="Cambria" w:eastAsia="Cambria" w:cs="Cambria"/>
        <w:b/>
        <w:bCs/>
        <w:w w:val="107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2" w:hanging="7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4" w:hanging="7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7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7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7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2" w:hanging="7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4" w:hanging="7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6" w:hanging="715"/>
      </w:pPr>
      <w:rPr>
        <w:rFonts w:hint="default"/>
        <w:lang w:val="en-US" w:eastAsia="en-US" w:bidi="ar-SA"/>
      </w:rPr>
    </w:lvl>
  </w:abstractNum>
  <w:num w:numId="95">
    <w:abstractNumId w:val="94"/>
  </w:num>
  <w:num w:numId="94">
    <w:abstractNumId w:val="93"/>
  </w:num>
  <w:num w:numId="93">
    <w:abstractNumId w:val="92"/>
  </w:num>
  <w:num w:numId="81">
    <w:abstractNumId w:val="80"/>
  </w:num>
  <w:num w:numId="75">
    <w:abstractNumId w:val="74"/>
  </w:num>
  <w:num w:numId="74">
    <w:abstractNumId w:val="73"/>
  </w:num>
  <w:num w:numId="79">
    <w:abstractNumId w:val="78"/>
  </w:num>
  <w:num w:numId="68">
    <w:abstractNumId w:val="67"/>
  </w:num>
  <w:num w:numId="67">
    <w:abstractNumId w:val="66"/>
  </w:num>
  <w:num w:numId="65">
    <w:abstractNumId w:val="64"/>
  </w:num>
  <w:num w:numId="61">
    <w:abstractNumId w:val="60"/>
  </w:num>
  <w:num w:numId="56">
    <w:abstractNumId w:val="55"/>
  </w:num>
  <w:num w:numId="54">
    <w:abstractNumId w:val="53"/>
  </w:num>
  <w:num w:numId="51">
    <w:abstractNumId w:val="50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0">
    <w:abstractNumId w:val="79"/>
  </w:num>
  <w:num w:numId="78">
    <w:abstractNumId w:val="77"/>
  </w:num>
  <w:num w:numId="77">
    <w:abstractNumId w:val="76"/>
  </w:num>
  <w:num w:numId="76">
    <w:abstractNumId w:val="75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6">
    <w:abstractNumId w:val="65"/>
  </w:num>
  <w:num w:numId="64">
    <w:abstractNumId w:val="63"/>
  </w:num>
  <w:num w:numId="63">
    <w:abstractNumId w:val="62"/>
  </w:num>
  <w:num w:numId="62">
    <w:abstractNumId w:val="61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5">
    <w:abstractNumId w:val="54"/>
  </w:num>
  <w:num w:numId="53">
    <w:abstractNumId w:val="52"/>
  </w:num>
  <w:num w:numId="52">
    <w:abstractNumId w:val="51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1373" w:hanging="721"/>
    </w:pPr>
    <w:rPr>
      <w:rFonts w:ascii="Cambria" w:hAnsi="Cambria" w:eastAsia="Cambria" w:cs="Cambria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2"/>
      <w:ind w:left="2093" w:hanging="721"/>
    </w:pPr>
    <w:rPr>
      <w:rFonts w:ascii="Cambria" w:hAnsi="Cambria" w:eastAsia="Cambria" w:cs="Cambria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73" w:hanging="721"/>
      <w:outlineLvl w:val="1"/>
    </w:pPr>
    <w:rPr>
      <w:rFonts w:ascii="Cambria" w:hAnsi="Cambria" w:eastAsia="Cambria" w:cs="Cambria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73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hyperlink" Target="http://www.core.ac.ukdownload/pdt/9312754" TargetMode="External"/><Relationship Id="rId10" Type="http://schemas.openxmlformats.org/officeDocument/2006/relationships/footer" Target="footer5.xml"/><Relationship Id="rId11" Type="http://schemas.openxmlformats.org/officeDocument/2006/relationships/hyperlink" Target="http://www.theeconomistng.blogspot.com/2013/02/importation-pricing" TargetMode="External"/><Relationship Id="rId12" Type="http://schemas.openxmlformats.org/officeDocument/2006/relationships/footer" Target="footer6.xml"/><Relationship Id="rId13" Type="http://schemas.openxmlformats.org/officeDocument/2006/relationships/hyperlink" Target="http://www.africanbookscollective.com/authors-editors/charles-ukeje" TargetMode="External"/><Relationship Id="rId14" Type="http://schemas.openxmlformats.org/officeDocument/2006/relationships/hyperlink" Target="http://www.africanbookscollective.com/publishers/obafemi-awolowo-university-press" TargetMode="Externa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hyperlink" Target="http://www.transcampus.org/journals" TargetMode="External"/><Relationship Id="rId18" Type="http://schemas.openxmlformats.org/officeDocument/2006/relationships/hyperlink" Target="http://www/" TargetMode="Externa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hyperlink" Target="http://www.elsevier.com/locatie/energy" TargetMode="External"/><Relationship Id="rId22" Type="http://schemas.openxmlformats.org/officeDocument/2006/relationships/hyperlink" Target="http://www.elsevier.com/locatie/eneco" TargetMode="External"/><Relationship Id="rId23" Type="http://schemas.openxmlformats.org/officeDocument/2006/relationships/hyperlink" Target="http://www.aijcrnet.com/" TargetMode="External"/><Relationship Id="rId24" Type="http://schemas.openxmlformats.org/officeDocument/2006/relationships/hyperlink" Target="http://www.dx.doi.org/10.4236/ojpp.2013.31A039" TargetMode="External"/><Relationship Id="rId25" Type="http://schemas.openxmlformats.org/officeDocument/2006/relationships/hyperlink" Target="http://www.iiste.org/" TargetMode="External"/><Relationship Id="rId26" Type="http://schemas.openxmlformats.org/officeDocument/2006/relationships/hyperlink" Target="http://www.academicjournals.org/JPGE" TargetMode="External"/><Relationship Id="rId27" Type="http://schemas.openxmlformats.org/officeDocument/2006/relationships/footer" Target="footer11.xml"/><Relationship Id="rId28" Type="http://schemas.openxmlformats.org/officeDocument/2006/relationships/footer" Target="footer12.xml"/><Relationship Id="rId29" Type="http://schemas.openxmlformats.org/officeDocument/2006/relationships/footer" Target="footer13.xml"/><Relationship Id="rId30" Type="http://schemas.openxmlformats.org/officeDocument/2006/relationships/footer" Target="footer14.xml"/><Relationship Id="rId31" Type="http://schemas.openxmlformats.org/officeDocument/2006/relationships/hyperlink" Target="http://www.core.ac.uk/download/pdt/9312754" TargetMode="External"/><Relationship Id="rId32" Type="http://schemas.openxmlformats.org/officeDocument/2006/relationships/hyperlink" Target="http://www.unpan1.un.org/intradoc/images/docgifs/AAAPAM.gif" TargetMode="External"/><Relationship Id="rId33" Type="http://schemas.openxmlformats.org/officeDocument/2006/relationships/hyperlink" Target="http://www.unilorinn.edu.ng/ejournals/index.php/ijem/articles/view/141" TargetMode="External"/><Relationship Id="rId34" Type="http://schemas.openxmlformats.org/officeDocument/2006/relationships/hyperlink" Target="http://www.nigerianesnow.com/" TargetMode="External"/><Relationship Id="rId35" Type="http://schemas.openxmlformats.org/officeDocument/2006/relationships/hyperlink" Target="http://www.globalizacija.com/doc_en/e0062pri.htm" TargetMode="External"/><Relationship Id="rId36" Type="http://schemas.openxmlformats.org/officeDocument/2006/relationships/hyperlink" Target="http://www.globalization.icaap.org/content/v7.1)" TargetMode="External"/><Relationship Id="rId37" Type="http://schemas.openxmlformats.org/officeDocument/2006/relationships/hyperlink" Target="http://www.ea-journals.org/" TargetMode="External"/><Relationship Id="rId38" Type="http://schemas.openxmlformats.org/officeDocument/2006/relationships/footer" Target="footer15.xml"/><Relationship Id="rId39" Type="http://schemas.openxmlformats.org/officeDocument/2006/relationships/footer" Target="footer16.xml"/><Relationship Id="rId40" Type="http://schemas.openxmlformats.org/officeDocument/2006/relationships/footer" Target="footer17.xml"/><Relationship Id="rId41" Type="http://schemas.openxmlformats.org/officeDocument/2006/relationships/footer" Target="footer18.xml"/><Relationship Id="rId42" Type="http://schemas.openxmlformats.org/officeDocument/2006/relationships/footer" Target="footer19.xml"/><Relationship Id="rId43" Type="http://schemas.openxmlformats.org/officeDocument/2006/relationships/footer" Target="footer20.xml"/><Relationship Id="rId44" Type="http://schemas.openxmlformats.org/officeDocument/2006/relationships/footer" Target="footer21.xml"/><Relationship Id="rId45" Type="http://schemas.openxmlformats.org/officeDocument/2006/relationships/hyperlink" Target="http://www.focusnigeria.com/fuel-%20%20%20%20%20%20%20%20%20%20%20%20%20%20%20%20%20%20%20%20%20%20%20%20%20%20%20%20%20%20%20%20%20%20%20%20%20%20%20%20%20%20%20%20%20%20%20%20%20%20%20%20%20%20%20%20%20%20%20%20subsidy" TargetMode="External"/><Relationship Id="rId46" Type="http://schemas.openxmlformats.org/officeDocument/2006/relationships/footer" Target="footer22.xml"/><Relationship Id="rId47" Type="http://schemas.openxmlformats.org/officeDocument/2006/relationships/footer" Target="footer23.xml"/><Relationship Id="rId48" Type="http://schemas.openxmlformats.org/officeDocument/2006/relationships/footer" Target="footer24.xml"/><Relationship Id="rId49" Type="http://schemas.openxmlformats.org/officeDocument/2006/relationships/hyperlink" Target="http://www.investopedia.com/university/economics/economics2.asp/xzz4WfEhDqwy" TargetMode="External"/><Relationship Id="rId50" Type="http://schemas.openxmlformats.org/officeDocument/2006/relationships/footer" Target="footer25.xml"/><Relationship Id="rId51" Type="http://schemas.openxmlformats.org/officeDocument/2006/relationships/hyperlink" Target="http://www.csls.firstcitygroup.cm/" TargetMode="External"/><Relationship Id="rId52" Type="http://schemas.openxmlformats.org/officeDocument/2006/relationships/hyperlink" Target="http://www.pppra-nigeria.org/" TargetMode="External"/><Relationship Id="rId53" Type="http://schemas.openxmlformats.org/officeDocument/2006/relationships/hyperlink" Target="http://w/" TargetMode="External"/><Relationship Id="rId54" Type="http://schemas.openxmlformats.org/officeDocument/2006/relationships/footer" Target="footer26.xml"/><Relationship Id="rId55" Type="http://schemas.openxmlformats.org/officeDocument/2006/relationships/footer" Target="footer27.xml"/><Relationship Id="rId56" Type="http://schemas.openxmlformats.org/officeDocument/2006/relationships/footer" Target="footer28.xml"/><Relationship Id="rId57" Type="http://schemas.openxmlformats.org/officeDocument/2006/relationships/footer" Target="footer29.xml"/><Relationship Id="rId58" Type="http://schemas.openxmlformats.org/officeDocument/2006/relationships/hyperlink" Target="http://www.guardian.co.uk/world/ghana" TargetMode="External"/><Relationship Id="rId59" Type="http://schemas.openxmlformats.org/officeDocument/2006/relationships/hyperlink" Target="http://www.guardian.co.uk/world/burkina-faso" TargetMode="External"/><Relationship Id="rId60" Type="http://schemas.openxmlformats.org/officeDocument/2006/relationships/hyperlink" Target="http://www.guardian.co.uk/world/mali" TargetMode="External"/><Relationship Id="rId61" Type="http://schemas.openxmlformats.org/officeDocument/2006/relationships/hyperlink" Target="http://www.guardianweekly.co.uk/" TargetMode="External"/><Relationship Id="rId62" Type="http://schemas.openxmlformats.org/officeDocument/2006/relationships/hyperlink" Target="http://nigeriainfos.blogspot.com/2" TargetMode="External"/><Relationship Id="rId63" Type="http://schemas.openxmlformats.org/officeDocument/2006/relationships/hyperlink" Target="http://www.saharareporters.com/" TargetMode="External"/><Relationship Id="rId64" Type="http://schemas.openxmlformats.org/officeDocument/2006/relationships/hyperlink" Target="http://www.digitaljournal.com/" TargetMode="External"/><Relationship Id="rId65" Type="http://schemas.openxmlformats.org/officeDocument/2006/relationships/footer" Target="footer30.xml"/><Relationship Id="rId66" Type="http://schemas.openxmlformats.org/officeDocument/2006/relationships/footer" Target="footer31.xml"/><Relationship Id="rId67" Type="http://schemas.openxmlformats.org/officeDocument/2006/relationships/hyperlink" Target="http://www.nigerianbestforum.com/" TargetMode="External"/><Relationship Id="rId68" Type="http://schemas.openxmlformats.org/officeDocument/2006/relationships/hyperlink" Target="http://www.saharareporters.com/2011/12/15/real-cost-nigeria-perol-dr.izielen.agbon" TargetMode="External"/><Relationship Id="rId69" Type="http://schemas.openxmlformats.org/officeDocument/2006/relationships/hyperlink" Target="http://www.cenang.org/" TargetMode="External"/><Relationship Id="rId70" Type="http://schemas.openxmlformats.org/officeDocument/2006/relationships/hyperlink" Target="http://www.businessdayonline.com/NG)" TargetMode="External"/><Relationship Id="rId71" Type="http://schemas.openxmlformats.org/officeDocument/2006/relationships/footer" Target="footer32.xml"/><Relationship Id="rId72" Type="http://schemas.openxmlformats.org/officeDocument/2006/relationships/hyperlink" Target="http://www.guardianngr.com/" TargetMode="External"/><Relationship Id="rId73" Type="http://schemas.openxmlformats.org/officeDocument/2006/relationships/hyperlink" Target="http://www.dailytrust.com/" TargetMode="External"/><Relationship Id="rId74" Type="http://schemas.openxmlformats.org/officeDocument/2006/relationships/footer" Target="footer33.xml"/><Relationship Id="rId75" Type="http://schemas.openxmlformats.org/officeDocument/2006/relationships/hyperlink" Target="http://www.guardiannewsngr.com/" TargetMode="External"/><Relationship Id="rId76" Type="http://schemas.openxmlformats.org/officeDocument/2006/relationships/footer" Target="footer34.xml"/><Relationship Id="rId77" Type="http://schemas.openxmlformats.org/officeDocument/2006/relationships/footer" Target="footer35.xml"/><Relationship Id="rId78" Type="http://schemas.openxmlformats.org/officeDocument/2006/relationships/hyperlink" Target="http://www.pppra-nigeria.org/articledetails.asp" TargetMode="External"/><Relationship Id="rId79" Type="http://schemas.openxmlformats.org/officeDocument/2006/relationships/hyperlink" Target="http://www.aiae-nigeria.org/Publications/Research" TargetMode="External"/><Relationship Id="rId80" Type="http://schemas.openxmlformats.org/officeDocument/2006/relationships/hyperlink" Target="http://www.nigeriavillagesquare.com/index?.php%3Foption=com_content" TargetMode="External"/><Relationship Id="rId81" Type="http://schemas.openxmlformats.org/officeDocument/2006/relationships/hyperlink" Target="http://www.saharareporters.com/2011/12/12/real-cost-nigeria-petrol" TargetMode="External"/><Relationship Id="rId82" Type="http://schemas.openxmlformats.org/officeDocument/2006/relationships/hyperlink" Target="http://www.dawodu.com/aluko58.htm" TargetMode="External"/><Relationship Id="rId83" Type="http://schemas.openxmlformats.org/officeDocument/2006/relationships/hyperlink" Target="http://www.nairaland.com/704785/dont-decei" TargetMode="External"/><Relationship Id="rId84" Type="http://schemas.openxmlformats.org/officeDocument/2006/relationships/footer" Target="footer36.xml"/><Relationship Id="rId85" Type="http://schemas.openxmlformats.org/officeDocument/2006/relationships/hyperlink" Target="http://www.saharareporters.com/2011/12/12/real-cost-nigeria-petrol)" TargetMode="External"/><Relationship Id="rId86" Type="http://schemas.openxmlformats.org/officeDocument/2006/relationships/footer" Target="footer37.xml"/><Relationship Id="rId87" Type="http://schemas.openxmlformats.org/officeDocument/2006/relationships/footer" Target="footer38.xml"/><Relationship Id="rId88" Type="http://schemas.openxmlformats.org/officeDocument/2006/relationships/hyperlink" Target="http://www.punchngr.com/" TargetMode="External"/><Relationship Id="rId89" Type="http://schemas.openxmlformats.org/officeDocument/2006/relationships/footer" Target="footer39.xml"/><Relationship Id="rId90" Type="http://schemas.openxmlformats.org/officeDocument/2006/relationships/footer" Target="footer40.xml"/><Relationship Id="rId91" Type="http://schemas.openxmlformats.org/officeDocument/2006/relationships/footer" Target="footer41.xml"/><Relationship Id="rId92" Type="http://schemas.openxmlformats.org/officeDocument/2006/relationships/footer" Target="footer42.xml"/><Relationship Id="rId93" Type="http://schemas.openxmlformats.org/officeDocument/2006/relationships/footer" Target="footer43.xml"/><Relationship Id="rId94" Type="http://schemas.openxmlformats.org/officeDocument/2006/relationships/footer" Target="footer44.xml"/><Relationship Id="rId95" Type="http://schemas.openxmlformats.org/officeDocument/2006/relationships/hyperlink" Target="http://www.cenbang.org/" TargetMode="External"/><Relationship Id="rId96" Type="http://schemas.openxmlformats.org/officeDocument/2006/relationships/hyperlink" Target="http://www.csls.firstcitygroup.com/" TargetMode="External"/><Relationship Id="rId97" Type="http://schemas.openxmlformats.org/officeDocument/2006/relationships/hyperlink" Target="http://www.theworldfolio.com/interviews/sharon-adefunke-kasali-executive-secretary-petroleum-" TargetMode="External"/><Relationship Id="rId98" Type="http://schemas.openxmlformats.org/officeDocument/2006/relationships/hyperlink" Target="http://www.pefmb.gov.ng/?p=828" TargetMode="External"/><Relationship Id="rId99" Type="http://schemas.openxmlformats.org/officeDocument/2006/relationships/hyperlink" Target="http://www.nigeriannewspapers.today/2016/07/11/deregulation-why-govt-should-abolish-bridging-claims-payment/" TargetMode="External"/><Relationship Id="rId100" Type="http://schemas.openxmlformats.org/officeDocument/2006/relationships/hyperlink" Target="http://www.vanguardngr.com/" TargetMode="External"/><Relationship Id="rId101" Type="http://schemas.openxmlformats.org/officeDocument/2006/relationships/hyperlink" Target="http://www.information.com/" TargetMode="External"/><Relationship Id="rId102" Type="http://schemas.openxmlformats.org/officeDocument/2006/relationships/hyperlink" Target="http://www.dprnigeria.org.ng/about.dpr" TargetMode="External"/><Relationship Id="rId103" Type="http://schemas.openxmlformats.org/officeDocument/2006/relationships/hyperlink" Target="http://www.inece.org/3rdvo11/pdf\Adegoroye.pdf" TargetMode="External"/><Relationship Id="rId104" Type="http://schemas.openxmlformats.org/officeDocument/2006/relationships/footer" Target="footer45.xml"/><Relationship Id="rId105" Type="http://schemas.openxmlformats.org/officeDocument/2006/relationships/footer" Target="footer46.xml"/><Relationship Id="rId106" Type="http://schemas.openxmlformats.org/officeDocument/2006/relationships/hyperlink" Target="http://www.financialwatchngr.com/2017/02/02/dpr.check-unauthorized-fuel-increase" TargetMode="External"/><Relationship Id="rId107" Type="http://schemas.openxmlformats.org/officeDocument/2006/relationships/hyperlink" Target="http://www.newscity.com.ng/defaulting-filling-stations-to-be-sanctioned-pppra" TargetMode="External"/><Relationship Id="rId108" Type="http://schemas.openxmlformats.org/officeDocument/2006/relationships/footer" Target="footer47.xml"/><Relationship Id="rId109" Type="http://schemas.openxmlformats.org/officeDocument/2006/relationships/hyperlink" Target="http://www.dprnigeria.com/new_archieve)" TargetMode="External"/><Relationship Id="rId110" Type="http://schemas.openxmlformats.org/officeDocument/2006/relationships/hyperlink" Target="http://www.litt.ilstu.educ/critique/fall/2002does/jagbonifo.pdf" TargetMode="External"/><Relationship Id="rId111" Type="http://schemas.openxmlformats.org/officeDocument/2006/relationships/footer" Target="footer48.xml"/><Relationship Id="rId112" Type="http://schemas.openxmlformats.org/officeDocument/2006/relationships/footer" Target="footer49.xml"/><Relationship Id="rId113" Type="http://schemas.openxmlformats.org/officeDocument/2006/relationships/footer" Target="footer50.xml"/><Relationship Id="rId114" Type="http://schemas.openxmlformats.org/officeDocument/2006/relationships/hyperlink" Target="http://www.wiki.answers.com/" TargetMode="External"/><Relationship Id="rId115" Type="http://schemas.openxmlformats.org/officeDocument/2006/relationships/hyperlink" Target="http://www.pppra.gov.ng/wp-content/upload/2015/02/report" TargetMode="External"/><Relationship Id="rId116" Type="http://schemas.openxmlformats.org/officeDocument/2006/relationships/hyperlink" Target="http://brechforum.org/fuel-oil-%20%20%20%20deregulation-nigeria-two-articles" TargetMode="External"/><Relationship Id="rId117" Type="http://schemas.openxmlformats.org/officeDocument/2006/relationships/hyperlink" Target="http://www.economicconfidential.com/dec9feasturesoilderegulation.htm" TargetMode="External"/><Relationship Id="rId118" Type="http://schemas.openxmlformats.org/officeDocument/2006/relationships/hyperlink" Target="http://www.elsevier.com/locate/energy" TargetMode="External"/><Relationship Id="rId119" Type="http://schemas.openxmlformats.org/officeDocument/2006/relationships/hyperlink" Target="http://www.saharareporters.com/news.page" TargetMode="External"/><Relationship Id="rId120" Type="http://schemas.openxmlformats.org/officeDocument/2006/relationships/hyperlink" Target="http://www.thenationonlineng.net/" TargetMode="External"/><Relationship Id="rId121" Type="http://schemas.openxmlformats.org/officeDocument/2006/relationships/hyperlink" Target="http://www.nigeriavillagesquare.com/" TargetMode="External"/><Relationship Id="rId122" Type="http://schemas.openxmlformats.org/officeDocument/2006/relationships/hyperlink" Target="http://www.dprinigeria.com/news_archieve" TargetMode="External"/><Relationship Id="rId123" Type="http://schemas.openxmlformats.org/officeDocument/2006/relationships/hyperlink" Target="http://www.nigeriannewsworld.com/" TargetMode="External"/><Relationship Id="rId124" Type="http://schemas.openxmlformats.org/officeDocument/2006/relationships/hyperlink" Target="http://www.financialwatchngr.com/2017/02/02/dpr-check-authoried-fuel-price-increase/" TargetMode="External"/><Relationship Id="rId125" Type="http://schemas.openxmlformats.org/officeDocument/2006/relationships/footer" Target="footer51.xml"/><Relationship Id="rId126" Type="http://schemas.openxmlformats.org/officeDocument/2006/relationships/hyperlink" Target="http://www.pppra-nigeria.org/retail_outlets.asp" TargetMode="External"/><Relationship Id="rId127" Type="http://schemas.openxmlformats.org/officeDocument/2006/relationships/footer" Target="footer52.xml"/><Relationship Id="rId128" Type="http://schemas.openxmlformats.org/officeDocument/2006/relationships/hyperlink" Target="http://www.dprnigeria.org/about.dpr" TargetMode="External"/><Relationship Id="rId129" Type="http://schemas.openxmlformats.org/officeDocument/2006/relationships/hyperlink" Target="http://www.wmdnigeria.com/" TargetMode="External"/><Relationship Id="rId130" Type="http://schemas.openxmlformats.org/officeDocument/2006/relationships/hyperlink" Target="http://www.sweetcrudereports.com/2011/09/28/dpr-decries-abuse-of-downstream" TargetMode="External"/><Relationship Id="rId131" Type="http://schemas.openxmlformats.org/officeDocument/2006/relationships/hyperlink" Target="http://www.energymixreport.com/dpr-down-stations-depots-around-t" TargetMode="External"/><Relationship Id="rId132" Type="http://schemas.openxmlformats.org/officeDocument/2006/relationships/hyperlink" Target="http://www.dprnigeria.com/news-archieve" TargetMode="External"/><Relationship Id="rId133" Type="http://schemas.openxmlformats.org/officeDocument/2006/relationships/hyperlink" Target="http://www.vanguardngr.com/energynews/dpr/" TargetMode="External"/><Relationship Id="rId134" Type="http://schemas.openxmlformats.org/officeDocument/2006/relationships/hyperlink" Target="http://news.bbc.co.uk/2/hi" TargetMode="External"/><Relationship Id="rId135" Type="http://schemas.openxmlformats.org/officeDocument/2006/relationships/hyperlink" Target="http://www.pambazuka.org/en/category/comment/42507" TargetMode="External"/><Relationship Id="rId136" Type="http://schemas.openxmlformats.org/officeDocument/2006/relationships/hyperlink" Target="http://www.nigeriadailynews.com/" TargetMode="External"/><Relationship Id="rId137" Type="http://schemas.openxmlformats.org/officeDocument/2006/relationships/hyperlink" Target="http:///www.guardiannewspaper.org)" TargetMode="External"/><Relationship Id="rId138" Type="http://schemas.openxmlformats.org/officeDocument/2006/relationships/hyperlink" Target="http://www.channelstv.com/2016/04/06/dpr-deploys-task-force-to-monitor-24-hours" TargetMode="External"/><Relationship Id="rId139" Type="http://schemas.openxmlformats.org/officeDocument/2006/relationships/hyperlink" Target="http://www.dprnigeria.com/" TargetMode="External"/><Relationship Id="rId140" Type="http://schemas.openxmlformats.org/officeDocument/2006/relationships/hyperlink" Target="http://www.erpecnewslive.com/article/638/37-unlicensed-filling-stations-in-nigeria-are-sealed" TargetMode="External"/><Relationship Id="rId141" Type="http://schemas.openxmlformats.org/officeDocument/2006/relationships/hyperlink" Target="http://nigerianpilot.com/dpr-seals-ex-govs-filling-stations-40-others" TargetMode="External"/><Relationship Id="rId142" Type="http://schemas.openxmlformats.org/officeDocument/2006/relationships/hyperlink" Target="http://www.tellng.com/" TargetMode="External"/><Relationship Id="rId143" Type="http://schemas.openxmlformats.org/officeDocument/2006/relationships/hyperlink" Target="http://www.dprnigeria.com/new_archieve" TargetMode="External"/><Relationship Id="rId144" Type="http://schemas.openxmlformats.org/officeDocument/2006/relationships/hyperlink" Target="http://www.channelstv.com/2016/04/dpr-deploys-task-force-to-monitor-24-hor-sale-of-petrol/" TargetMode="External"/><Relationship Id="rId145" Type="http://schemas.openxmlformats.org/officeDocument/2006/relationships/hyperlink" Target="http://www.sweetcrudereport.cm/" TargetMode="External"/><Relationship Id="rId146" Type="http://schemas.openxmlformats.org/officeDocument/2006/relationships/hyperlink" Target="http://www.sweetcrudereport.com/" TargetMode="External"/><Relationship Id="rId147" Type="http://schemas.openxmlformats.org/officeDocument/2006/relationships/footer" Target="footer53.xml"/><Relationship Id="rId148" Type="http://schemas.openxmlformats.org/officeDocument/2006/relationships/hyperlink" Target="http://www.informationng.com/2016/12/dpr-seals-19-filling-stations-rivers/malpractices.html" TargetMode="External"/><Relationship Id="rId149" Type="http://schemas.openxmlformats.org/officeDocument/2006/relationships/footer" Target="footer54.xml"/><Relationship Id="rId150" Type="http://schemas.openxmlformats.org/officeDocument/2006/relationships/hyperlink" Target="http://www.nigeriantribune.com.ng/" TargetMode="External"/><Relationship Id="rId151" Type="http://schemas.openxmlformats.org/officeDocument/2006/relationships/hyperlink" Target="http://www.ngeriannewsworld.com/" TargetMode="External"/><Relationship Id="rId152" Type="http://schemas.openxmlformats.org/officeDocument/2006/relationships/hyperlink" Target="http://www.leadershipnewspaper.com/" TargetMode="External"/><Relationship Id="rId153" Type="http://schemas.openxmlformats.org/officeDocument/2006/relationships/hyperlink" Target="http://leadership.ng/nga/juliet_alohan/index.html_0" TargetMode="External"/><Relationship Id="rId154" Type="http://schemas.openxmlformats.org/officeDocument/2006/relationships/hyperlink" Target="http://www.informationng.com/2016/4/dpr-warns-marketers-against-fuel-adulteration-pump-manipulation.html" TargetMode="External"/><Relationship Id="rId155" Type="http://schemas.openxmlformats.org/officeDocument/2006/relationships/hyperlink" Target="http://www.allafrica.com/stores/201011291310.html-last" TargetMode="External"/><Relationship Id="rId156" Type="http://schemas.openxmlformats.org/officeDocument/2006/relationships/hyperlink" Target="http://www.thisdaylive.com/index-php/2016/04/30/fuel-marketers-challenge-dpr-otherss-to-enforce-price/" TargetMode="External"/><Relationship Id="rId157" Type="http://schemas.openxmlformats.org/officeDocument/2006/relationships/hyperlink" Target="http://www.gasandoil.com/" TargetMode="External"/><Relationship Id="rId158" Type="http://schemas.openxmlformats.org/officeDocument/2006/relationships/footer" Target="footer55.xml"/><Relationship Id="rId159" Type="http://schemas.openxmlformats.org/officeDocument/2006/relationships/hyperlink" Target="http://www.nnpegroup.com/PublicRelations" TargetMode="External"/><Relationship Id="rId160" Type="http://schemas.openxmlformats.org/officeDocument/2006/relationships/hyperlink" Target="http://www.nigerianobservernews.com/30122008/news/newsl.html" TargetMode="External"/><Relationship Id="rId161" Type="http://schemas.openxmlformats.org/officeDocument/2006/relationships/footer" Target="footer56.xml"/><Relationship Id="rId162" Type="http://schemas.openxmlformats.org/officeDocument/2006/relationships/footer" Target="footer57.xml"/><Relationship Id="rId163" Type="http://schemas.openxmlformats.org/officeDocument/2006/relationships/hyperlink" Target="http://www.informationng.com/2016/04/dpr-fuelscarcity-massive-truck-out-of-products-to-stations/" TargetMode="External"/><Relationship Id="rId164" Type="http://schemas.openxmlformats.org/officeDocument/2006/relationships/hyperlink" Target="http://www.informationng.com/2016/04/dpr.fuelscarcity-massive-truck-out-of-products-to-stations/" TargetMode="External"/><Relationship Id="rId165" Type="http://schemas.openxmlformats.org/officeDocument/2006/relationships/footer" Target="footer58.xml"/><Relationship Id="rId166" Type="http://schemas.openxmlformats.org/officeDocument/2006/relationships/hyperlink" Target="http://www.nieriadailynews.nes/news/291261-how-nigerian-petrol-attendants-cheat-you" TargetMode="External"/><Relationship Id="rId167" Type="http://schemas.openxmlformats.org/officeDocument/2006/relationships/hyperlink" Target="http://www.post-nigeria.com/nnpc%20pppra-as-filling-stations" TargetMode="External"/><Relationship Id="rId168" Type="http://schemas.openxmlformats.org/officeDocument/2006/relationships/hyperlink" Target="http://www.today.ng/news/nigeria/103884/nnpc-intensifies-monitoring-petrol" TargetMode="External"/><Relationship Id="rId169" Type="http://schemas.openxmlformats.org/officeDocument/2006/relationships/hyperlink" Target="http://www.allafrica.com/stories/200706290031.html" TargetMode="External"/><Relationship Id="rId170" Type="http://schemas.openxmlformats.org/officeDocument/2006/relationships/hyperlink" Target="http://www.newsghana.com.gh/pppra-seals-off%20filling-stations-in-osun/" TargetMode="External"/><Relationship Id="rId171" Type="http://schemas.openxmlformats.org/officeDocument/2006/relationships/hyperlink" Target="http://www.pppraanualreport.com/" TargetMode="External"/><Relationship Id="rId172" Type="http://schemas.openxmlformats.org/officeDocument/2006/relationships/hyperlink" Target="http://www.nigerianpilot.com/fuel-scarcity-rtean-wants-taskforce-to-monitor-filling-stations/" TargetMode="External"/><Relationship Id="rId173" Type="http://schemas.openxmlformats.org/officeDocument/2006/relationships/hyperlink" Target="http://www.oandoplc.com/media/oando-in-the-news/major-oil-marketers" TargetMode="External"/><Relationship Id="rId174" Type="http://schemas.openxmlformats.org/officeDocument/2006/relationships/footer" Target="footer59.xml"/><Relationship Id="rId175" Type="http://schemas.openxmlformats.org/officeDocument/2006/relationships/footer" Target="footer60.xml"/><Relationship Id="rId176" Type="http://schemas.openxmlformats.org/officeDocument/2006/relationships/footer" Target="footer61.xml"/><Relationship Id="rId177" Type="http://schemas.openxmlformats.org/officeDocument/2006/relationships/footer" Target="footer62.xml"/><Relationship Id="rId178" Type="http://schemas.openxmlformats.org/officeDocument/2006/relationships/footer" Target="footer63.xml"/><Relationship Id="rId179" Type="http://schemas.openxmlformats.org/officeDocument/2006/relationships/footer" Target="footer64.xml"/><Relationship Id="rId180" Type="http://schemas.openxmlformats.org/officeDocument/2006/relationships/footer" Target="footer65.xml"/><Relationship Id="rId181" Type="http://schemas.openxmlformats.org/officeDocument/2006/relationships/hyperlink" Target="http://www.elsevier.com/locatie/energy)" TargetMode="External"/><Relationship Id="rId182" Type="http://schemas.openxmlformats.org/officeDocument/2006/relationships/hyperlink" Target="http://www.litt.ilstu.educ/critique/fall/2002does/jagbonifo.pdf.%20-%20accessed%20last%208/7/2016" TargetMode="External"/><Relationship Id="rId183" Type="http://schemas.openxmlformats.org/officeDocument/2006/relationships/hyperlink" Target="http://www.informationng.com/2016/4/dpr-warns-marketers-against-fuel-adulteration-pump-manipulation.html.%20Accessed%20on%207/2/2017" TargetMode="External"/><Relationship Id="rId184" Type="http://schemas.openxmlformats.org/officeDocument/2006/relationships/hyperlink" Target="http://www.dprnigeria.org.ng/about.dpr%20-%20last%20accessed%2023/1/2016" TargetMode="External"/><Relationship Id="rId185" Type="http://schemas.openxmlformats.org/officeDocument/2006/relationships/hyperlink" Target="http://www.elombah.com/index.php/special-reports/14822-estimating-the-demand-for-petroleum-products-in-nigeria" TargetMode="External"/><Relationship Id="rId186" Type="http://schemas.openxmlformats.org/officeDocument/2006/relationships/hyperlink" Target="http://www.elomba.com/" TargetMode="External"/><Relationship Id="rId187" Type="http://schemas.openxmlformats.org/officeDocument/2006/relationships/hyperlink" Target="http://www.nnpegroup.com/PublicRelations)" TargetMode="External"/><Relationship Id="rId188" Type="http://schemas.openxmlformats.org/officeDocument/2006/relationships/hyperlink" Target="http://www.nigeriaobservernews.com/30122008/news/newsl.html" TargetMode="External"/><Relationship Id="rId189" Type="http://schemas.openxmlformats.org/officeDocument/2006/relationships/hyperlink" Target="http://www.focusnigeria.com/fuel-subsidy" TargetMode="External"/><Relationship Id="rId190" Type="http://schemas.openxmlformats.org/officeDocument/2006/relationships/hyperlink" Target="mailto:kombomasonbraide@msn.com" TargetMode="External"/><Relationship Id="rId191" Type="http://schemas.openxmlformats.org/officeDocument/2006/relationships/hyperlink" Target="http://www.post-nigeria.com/nnpc%20pppra-as-filling-stations.%20Accessed%20on%202/1/2016" TargetMode="External"/><Relationship Id="rId192" Type="http://schemas.openxmlformats.org/officeDocument/2006/relationships/hyperlink" Target="http://nigerianpilot.com/dpr-seals-ex-govs-filling-stations-40-others.%20Accessed%206/2/2017" TargetMode="External"/><Relationship Id="rId193" Type="http://schemas.openxmlformats.org/officeDocument/2006/relationships/hyperlink" Target="http://www.informationng.com/2016/12/dpr-seals-19-filling-stations-rivers/malpractices.html.%20Accessed%20on%2012/1/2014" TargetMode="External"/><Relationship Id="rId194" Type="http://schemas.openxmlformats.org/officeDocument/2006/relationships/hyperlink" Target="http://www.informationng.com/2016/12/dpr-seals-19-filling-stations-rivers/malpractices.html.Accessed%20last%20on%207/2/2017" TargetMode="External"/><Relationship Id="rId195" Type="http://schemas.openxmlformats.org/officeDocument/2006/relationships/hyperlink" Target="http://www.core.ac.ukdownload/pdt/9312754%20-%20last%20visited%206/10/2016" TargetMode="External"/><Relationship Id="rId196" Type="http://schemas.openxmlformats.org/officeDocument/2006/relationships/hyperlink" Target="http://www.globalization.icaap.org/content/v7.1" TargetMode="External"/><Relationship Id="rId197" Type="http://schemas.openxmlformats.org/officeDocument/2006/relationships/hyperlink" Target="http://www.pppra-nigeria.org/retail_outlets.asp%20-%20accessed%2022/11/2013" TargetMode="External"/><Relationship Id="rId198" Type="http://schemas.openxmlformats.org/officeDocument/2006/relationships/hyperlink" Target="http://www.unpan1.un.org/intradoc/images/docgifs/AAAPAM.gif%20-%20Retrieved%203/28/2011" TargetMode="External"/><Relationship Id="rId199" Type="http://schemas.openxmlformats.org/officeDocument/2006/relationships/image" Target="media/image1.jpeg"/><Relationship Id="rId200" Type="http://schemas.openxmlformats.org/officeDocument/2006/relationships/image" Target="media/image2.jpeg"/><Relationship Id="rId201" Type="http://schemas.openxmlformats.org/officeDocument/2006/relationships/image" Target="media/image3.jpeg"/><Relationship Id="rId202" Type="http://schemas.openxmlformats.org/officeDocument/2006/relationships/image" Target="media/image4.jpeg"/><Relationship Id="rId203" Type="http://schemas.openxmlformats.org/officeDocument/2006/relationships/image" Target="media/image5.jpeg"/><Relationship Id="rId204" Type="http://schemas.openxmlformats.org/officeDocument/2006/relationships/image" Target="media/image6.jpeg"/><Relationship Id="rId205" Type="http://schemas.openxmlformats.org/officeDocument/2006/relationships/image" Target="media/image7.jpeg"/><Relationship Id="rId206" Type="http://schemas.openxmlformats.org/officeDocument/2006/relationships/image" Target="media/image8.jpeg"/><Relationship Id="rId207" Type="http://schemas.openxmlformats.org/officeDocument/2006/relationships/image" Target="media/image9.jpeg"/><Relationship Id="rId208" Type="http://schemas.openxmlformats.org/officeDocument/2006/relationships/hyperlink" Target="http://www.bbc.com/news/world-" TargetMode="External"/><Relationship Id="rId209" Type="http://schemas.openxmlformats.org/officeDocument/2006/relationships/image" Target="media/image10.jpeg"/><Relationship Id="rId210" Type="http://schemas.openxmlformats.org/officeDocument/2006/relationships/hyperlink" Target="http://www.bbc.com/news/world-africa-175257" TargetMode="External"/><Relationship Id="rId211" Type="http://schemas.openxmlformats.org/officeDocument/2006/relationships/image" Target="media/image11.jpeg"/><Relationship Id="rId212" Type="http://schemas.openxmlformats.org/officeDocument/2006/relationships/hyperlink" Target="http://www.dailytrust.com/photos)" TargetMode="External"/><Relationship Id="rId213" Type="http://schemas.openxmlformats.org/officeDocument/2006/relationships/image" Target="media/image12.jpeg"/><Relationship Id="rId214" Type="http://schemas.openxmlformats.org/officeDocument/2006/relationships/hyperlink" Target="http://www.bbc.co.uk/news" TargetMode="External"/><Relationship Id="rId215" Type="http://schemas.openxmlformats.org/officeDocument/2006/relationships/image" Target="media/image13.jpeg"/><Relationship Id="rId216" Type="http://schemas.openxmlformats.org/officeDocument/2006/relationships/image" Target="media/image14.jpeg"/><Relationship Id="rId217" Type="http://schemas.openxmlformats.org/officeDocument/2006/relationships/image" Target="media/image15.jpeg"/><Relationship Id="rId218" Type="http://schemas.openxmlformats.org/officeDocument/2006/relationships/image" Target="media/image16.jpeg"/><Relationship Id="rId219" Type="http://schemas.openxmlformats.org/officeDocument/2006/relationships/image" Target="media/image17.png"/><Relationship Id="rId220" Type="http://schemas.openxmlformats.org/officeDocument/2006/relationships/image" Target="media/image18.jpeg"/><Relationship Id="rId221" Type="http://schemas.openxmlformats.org/officeDocument/2006/relationships/image" Target="media/image19.jpeg"/><Relationship Id="rId222" Type="http://schemas.openxmlformats.org/officeDocument/2006/relationships/image" Target="media/image20.jpeg"/><Relationship Id="rId223" Type="http://schemas.openxmlformats.org/officeDocument/2006/relationships/image" Target="media/image21.jpeg"/><Relationship Id="rId224" Type="http://schemas.openxmlformats.org/officeDocument/2006/relationships/image" Target="media/image22.jpeg"/><Relationship Id="rId225" Type="http://schemas.openxmlformats.org/officeDocument/2006/relationships/image" Target="media/image23.jpeg"/><Relationship Id="rId226" Type="http://schemas.openxmlformats.org/officeDocument/2006/relationships/image" Target="media/image24.jpeg"/><Relationship Id="rId227" Type="http://schemas.openxmlformats.org/officeDocument/2006/relationships/image" Target="media/image25.jpeg"/><Relationship Id="rId228" Type="http://schemas.openxmlformats.org/officeDocument/2006/relationships/image" Target="media/image26.jpeg"/><Relationship Id="rId229" Type="http://schemas.openxmlformats.org/officeDocument/2006/relationships/image" Target="media/image27.jpeg"/><Relationship Id="rId230" Type="http://schemas.openxmlformats.org/officeDocument/2006/relationships/image" Target="media/image28.jpeg"/><Relationship Id="rId231" Type="http://schemas.openxmlformats.org/officeDocument/2006/relationships/image" Target="media/image29.jpeg"/><Relationship Id="rId232" Type="http://schemas.openxmlformats.org/officeDocument/2006/relationships/image" Target="media/image30.jpeg"/><Relationship Id="rId233" Type="http://schemas.openxmlformats.org/officeDocument/2006/relationships/image" Target="media/image31.jpeg"/><Relationship Id="rId234" Type="http://schemas.openxmlformats.org/officeDocument/2006/relationships/image" Target="media/image32.jpeg"/><Relationship Id="rId235" Type="http://schemas.openxmlformats.org/officeDocument/2006/relationships/hyperlink" Target="http://www.guardian.co.uk/" TargetMode="External"/><Relationship Id="rId236" Type="http://schemas.openxmlformats.org/officeDocument/2006/relationships/image" Target="media/image33.jpeg"/><Relationship Id="rId237" Type="http://schemas.openxmlformats.org/officeDocument/2006/relationships/image" Target="media/image34.jpeg"/><Relationship Id="rId238" Type="http://schemas.openxmlformats.org/officeDocument/2006/relationships/image" Target="media/image35.jpeg"/><Relationship Id="rId239" Type="http://schemas.openxmlformats.org/officeDocument/2006/relationships/image" Target="media/image36.jpeg"/><Relationship Id="rId240" Type="http://schemas.openxmlformats.org/officeDocument/2006/relationships/image" Target="media/image37.jpeg"/><Relationship Id="rId241" Type="http://schemas.openxmlformats.org/officeDocument/2006/relationships/image" Target="media/image38.jpeg"/><Relationship Id="rId242" Type="http://schemas.openxmlformats.org/officeDocument/2006/relationships/image" Target="media/image39.jpeg"/><Relationship Id="rId243" Type="http://schemas.openxmlformats.org/officeDocument/2006/relationships/hyperlink" Target="http://www.nairaland.com/2334541" TargetMode="External"/><Relationship Id="rId244" Type="http://schemas.openxmlformats.org/officeDocument/2006/relationships/image" Target="media/image40.jpeg"/><Relationship Id="rId245" Type="http://schemas.openxmlformats.org/officeDocument/2006/relationships/hyperlink" Target="http://www.dailytrust.com.ng/images" TargetMode="External"/><Relationship Id="rId246" Type="http://schemas.openxmlformats.org/officeDocument/2006/relationships/image" Target="media/image41.jpeg"/><Relationship Id="rId247" Type="http://schemas.openxmlformats.org/officeDocument/2006/relationships/image" Target="media/image42.jpeg"/><Relationship Id="rId248" Type="http://schemas.openxmlformats.org/officeDocument/2006/relationships/image" Target="media/image43.jpeg"/><Relationship Id="rId249" Type="http://schemas.openxmlformats.org/officeDocument/2006/relationships/image" Target="media/image44.jpeg"/><Relationship Id="rId250" Type="http://schemas.openxmlformats.org/officeDocument/2006/relationships/image" Target="media/image45.jpeg"/><Relationship Id="rId251" Type="http://schemas.openxmlformats.org/officeDocument/2006/relationships/footer" Target="footer66.xml"/><Relationship Id="rId252" Type="http://schemas.openxmlformats.org/officeDocument/2006/relationships/image" Target="media/image46.png"/><Relationship Id="rId253" Type="http://schemas.openxmlformats.org/officeDocument/2006/relationships/image" Target="media/image47.jpeg"/><Relationship Id="rId254" Type="http://schemas.openxmlformats.org/officeDocument/2006/relationships/image" Target="media/image48.jpeg"/><Relationship Id="rId255" Type="http://schemas.openxmlformats.org/officeDocument/2006/relationships/image" Target="media/image49.jpeg"/><Relationship Id="rId256" Type="http://schemas.openxmlformats.org/officeDocument/2006/relationships/image" Target="media/image50.jpeg"/><Relationship Id="rId257" Type="http://schemas.openxmlformats.org/officeDocument/2006/relationships/image" Target="media/image51.jpeg"/><Relationship Id="rId258" Type="http://schemas.openxmlformats.org/officeDocument/2006/relationships/hyperlink" Target="http://www.dailytrust.com/ng/imags" TargetMode="External"/><Relationship Id="rId259" Type="http://schemas.openxmlformats.org/officeDocument/2006/relationships/image" Target="media/image52.jpeg"/><Relationship Id="rId260" Type="http://schemas.openxmlformats.org/officeDocument/2006/relationships/image" Target="media/image53.jpeg"/><Relationship Id="rId261" Type="http://schemas.openxmlformats.org/officeDocument/2006/relationships/image" Target="media/image54.jpeg"/><Relationship Id="rId2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 OF SOIL SCIENCE</dc:creator>
  <dcterms:created xsi:type="dcterms:W3CDTF">2023-10-31T18:34:14Z</dcterms:created>
  <dcterms:modified xsi:type="dcterms:W3CDTF">2023-10-31T18:34:14Z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2023-10-31T00:00:00Z</vt:filetime>
  </property>
</Properties>
</file>