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ind w:left="402" w:right="722" w:firstLine="0"/>
        <w:jc w:val="center"/>
      </w:pPr>
      <w:r>
        <w:rPr/>
        <w:t>AN</w:t>
      </w:r>
      <w:r>
        <w:rPr>
          <w:spacing w:val="-5"/>
        </w:rPr>
        <w:t> </w:t>
      </w:r>
      <w:r>
        <w:rPr/>
        <w:t>APPRAISAL</w:t>
      </w:r>
      <w:r>
        <w:rPr>
          <w:spacing w:val="-4"/>
        </w:rPr>
        <w:t> </w:t>
      </w:r>
      <w:r>
        <w:rPr/>
        <w:t>OF</w:t>
      </w:r>
      <w:r>
        <w:rPr>
          <w:spacing w:val="-6"/>
        </w:rPr>
        <w:t> </w:t>
      </w:r>
      <w:r>
        <w:rPr/>
        <w:t>THE</w:t>
      </w:r>
      <w:r>
        <w:rPr>
          <w:spacing w:val="-5"/>
        </w:rPr>
        <w:t> </w:t>
      </w:r>
      <w:r>
        <w:rPr/>
        <w:t>APPLICATION</w:t>
      </w:r>
      <w:r>
        <w:rPr>
          <w:spacing w:val="-5"/>
        </w:rPr>
        <w:t> </w:t>
      </w:r>
      <w:r>
        <w:rPr/>
        <w:t>OF</w:t>
      </w:r>
      <w:r>
        <w:rPr>
          <w:spacing w:val="-6"/>
        </w:rPr>
        <w:t> </w:t>
      </w:r>
      <w:r>
        <w:rPr/>
        <w:t>PLEA</w:t>
      </w:r>
      <w:r>
        <w:rPr>
          <w:spacing w:val="-6"/>
        </w:rPr>
        <w:t> </w:t>
      </w:r>
      <w:r>
        <w:rPr/>
        <w:t>BARGAINING PROCEDURE IN NIGERIAN CRIMINAL JUSTICE SYSTEM</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4"/>
        <w:rPr>
          <w:b/>
        </w:rPr>
      </w:pPr>
    </w:p>
    <w:p>
      <w:pPr>
        <w:spacing w:before="1"/>
        <w:ind w:left="5" w:right="319" w:firstLine="0"/>
        <w:jc w:val="center"/>
        <w:rPr>
          <w:b/>
          <w:sz w:val="28"/>
        </w:rPr>
      </w:pPr>
      <w:r>
        <w:rPr>
          <w:b/>
          <w:spacing w:val="-5"/>
          <w:sz w:val="28"/>
        </w:rPr>
        <w:t>BY</w:t>
      </w:r>
    </w:p>
    <w:p>
      <w:pPr>
        <w:spacing w:before="321"/>
        <w:ind w:left="3069" w:right="3385" w:firstLine="2"/>
        <w:jc w:val="center"/>
        <w:rPr>
          <w:b/>
          <w:sz w:val="28"/>
        </w:rPr>
      </w:pPr>
      <w:r>
        <w:rPr>
          <w:b/>
          <w:sz w:val="28"/>
        </w:rPr>
        <w:t>Ugbor Thomas OSHIE</w:t>
      </w:r>
      <w:r>
        <w:rPr>
          <w:b/>
          <w:spacing w:val="40"/>
          <w:sz w:val="28"/>
        </w:rPr>
        <w:t> </w:t>
      </w:r>
      <w:r>
        <w:rPr>
          <w:b/>
          <w:sz w:val="28"/>
        </w:rPr>
        <w:t>MAL/</w:t>
      </w:r>
      <w:r>
        <w:rPr>
          <w:b/>
          <w:spacing w:val="-18"/>
          <w:sz w:val="28"/>
        </w:rPr>
        <w:t> </w:t>
      </w:r>
      <w:r>
        <w:rPr>
          <w:b/>
          <w:sz w:val="28"/>
        </w:rPr>
        <w:t>LAW/40800/2012-2013</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53"/>
        <w:rPr>
          <w:b/>
        </w:rPr>
      </w:pPr>
    </w:p>
    <w:p>
      <w:pPr>
        <w:spacing w:line="240" w:lineRule="auto" w:before="0"/>
        <w:ind w:left="179" w:right="498" w:firstLine="2"/>
        <w:jc w:val="center"/>
        <w:rPr>
          <w:b/>
          <w:sz w:val="28"/>
        </w:rPr>
      </w:pPr>
      <w:r>
        <w:rPr>
          <w:b/>
          <w:sz w:val="28"/>
        </w:rPr>
        <w:t>BEING A PROJECT SUBMITTED TO THE SCHOOL OF POSTGRADUATE</w:t>
      </w:r>
      <w:r>
        <w:rPr>
          <w:b/>
          <w:spacing w:val="-5"/>
          <w:sz w:val="28"/>
        </w:rPr>
        <w:t> </w:t>
      </w:r>
      <w:r>
        <w:rPr>
          <w:b/>
          <w:sz w:val="28"/>
        </w:rPr>
        <w:t>STUDIES,</w:t>
      </w:r>
      <w:r>
        <w:rPr>
          <w:b/>
          <w:spacing w:val="-8"/>
          <w:sz w:val="28"/>
        </w:rPr>
        <w:t> </w:t>
      </w:r>
      <w:r>
        <w:rPr>
          <w:b/>
          <w:sz w:val="28"/>
        </w:rPr>
        <w:t>AHMADU</w:t>
      </w:r>
      <w:r>
        <w:rPr>
          <w:b/>
          <w:spacing w:val="-7"/>
          <w:sz w:val="28"/>
        </w:rPr>
        <w:t> </w:t>
      </w:r>
      <w:r>
        <w:rPr>
          <w:b/>
          <w:sz w:val="28"/>
        </w:rPr>
        <w:t>BELLO</w:t>
      </w:r>
      <w:r>
        <w:rPr>
          <w:b/>
          <w:spacing w:val="-6"/>
          <w:sz w:val="28"/>
        </w:rPr>
        <w:t> </w:t>
      </w:r>
      <w:r>
        <w:rPr>
          <w:b/>
          <w:sz w:val="28"/>
        </w:rPr>
        <w:t>UNIVERSITY,</w:t>
      </w:r>
      <w:r>
        <w:rPr>
          <w:b/>
          <w:spacing w:val="-5"/>
          <w:sz w:val="28"/>
        </w:rPr>
        <w:t> </w:t>
      </w:r>
      <w:r>
        <w:rPr>
          <w:b/>
          <w:sz w:val="28"/>
        </w:rPr>
        <w:t>ZARIA</w:t>
      </w:r>
      <w:r>
        <w:rPr>
          <w:b/>
          <w:spacing w:val="-7"/>
          <w:sz w:val="28"/>
        </w:rPr>
        <w:t> </w:t>
      </w:r>
      <w:r>
        <w:rPr>
          <w:b/>
          <w:sz w:val="28"/>
        </w:rPr>
        <w:t>IN PARTIAL FULFILLMENT FOR THE AWARD OF THE DEGREE OF MASTERS OF ARTS, LAW (MAL).</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17"/>
        <w:rPr>
          <w:b/>
        </w:rPr>
      </w:pPr>
    </w:p>
    <w:p>
      <w:pPr>
        <w:spacing w:before="0"/>
        <w:ind w:left="2911" w:right="3216" w:firstLine="652"/>
        <w:jc w:val="left"/>
        <w:rPr>
          <w:b/>
          <w:sz w:val="28"/>
        </w:rPr>
      </w:pPr>
      <w:r>
        <w:rPr>
          <w:b/>
          <w:sz w:val="28"/>
        </w:rPr>
        <w:t>FACULTY OF LAW PUBLIC</w:t>
      </w:r>
      <w:r>
        <w:rPr>
          <w:b/>
          <w:spacing w:val="-18"/>
          <w:sz w:val="28"/>
        </w:rPr>
        <w:t> </w:t>
      </w:r>
      <w:r>
        <w:rPr>
          <w:b/>
          <w:sz w:val="28"/>
        </w:rPr>
        <w:t>LAW</w:t>
      </w:r>
      <w:r>
        <w:rPr>
          <w:b/>
          <w:spacing w:val="-17"/>
          <w:sz w:val="28"/>
        </w:rPr>
        <w:t> </w:t>
      </w:r>
      <w:r>
        <w:rPr>
          <w:b/>
          <w:sz w:val="28"/>
        </w:rPr>
        <w:t>DEPARTMENT</w:t>
      </w:r>
    </w:p>
    <w:p>
      <w:pPr>
        <w:spacing w:before="0"/>
        <w:ind w:left="3703" w:right="0" w:firstLine="0"/>
        <w:jc w:val="left"/>
        <w:rPr>
          <w:b/>
          <w:sz w:val="28"/>
        </w:rPr>
      </w:pPr>
      <w:r>
        <w:rPr>
          <w:b/>
          <w:sz w:val="28"/>
        </w:rPr>
        <w:t>ZARIA,</w:t>
      </w:r>
      <w:r>
        <w:rPr>
          <w:b/>
          <w:spacing w:val="-10"/>
          <w:sz w:val="28"/>
        </w:rPr>
        <w:t> </w:t>
      </w:r>
      <w:r>
        <w:rPr>
          <w:b/>
          <w:spacing w:val="-2"/>
          <w:sz w:val="28"/>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53"/>
        <w:rPr>
          <w:b/>
        </w:rPr>
      </w:pPr>
    </w:p>
    <w:p>
      <w:pPr>
        <w:spacing w:before="0"/>
        <w:ind w:left="3626" w:right="0" w:firstLine="0"/>
        <w:jc w:val="left"/>
        <w:rPr>
          <w:b/>
          <w:sz w:val="28"/>
        </w:rPr>
      </w:pPr>
      <w:r>
        <w:rPr>
          <w:b/>
          <w:sz w:val="28"/>
        </w:rPr>
        <w:t>SEPTEMBER,</w:t>
      </w:r>
      <w:r>
        <w:rPr>
          <w:b/>
          <w:spacing w:val="-9"/>
          <w:sz w:val="28"/>
        </w:rPr>
        <w:t> </w:t>
      </w:r>
      <w:r>
        <w:rPr>
          <w:b/>
          <w:spacing w:val="-4"/>
          <w:sz w:val="28"/>
        </w:rPr>
        <w:t>2014</w:t>
      </w:r>
    </w:p>
    <w:p>
      <w:pPr>
        <w:spacing w:after="0"/>
        <w:jc w:val="left"/>
        <w:rPr>
          <w:sz w:val="28"/>
        </w:rPr>
        <w:sectPr>
          <w:type w:val="continuous"/>
          <w:pgSz w:w="12240" w:h="15840"/>
          <w:pgMar w:top="1360" w:bottom="280" w:left="1280" w:right="960"/>
        </w:sectPr>
      </w:pPr>
    </w:p>
    <w:p>
      <w:pPr>
        <w:pStyle w:val="BodyText"/>
        <w:spacing w:before="73"/>
        <w:ind w:left="402" w:right="717"/>
        <w:jc w:val="center"/>
      </w:pPr>
      <w:r>
        <w:rPr>
          <w:spacing w:val="-2"/>
        </w:rPr>
        <w:t>Declaration</w:t>
      </w:r>
    </w:p>
    <w:p>
      <w:pPr>
        <w:pStyle w:val="BodyText"/>
        <w:spacing w:line="480" w:lineRule="auto" w:before="321"/>
        <w:ind w:left="160" w:right="487"/>
        <w:jc w:val="both"/>
      </w:pPr>
      <w:r>
        <w:rPr/>
        <w:t>I hereby declare, that this project has been written by me and that it is a record of my own research work. It has never been presented in any previous research work for the award of Masters of Arts, Law (M.A.L).</w:t>
      </w:r>
    </w:p>
    <w:p>
      <w:pPr>
        <w:pStyle w:val="BodyText"/>
        <w:ind w:left="160"/>
        <w:jc w:val="both"/>
      </w:pPr>
      <w:r>
        <w:rPr/>
        <w:t>All</w:t>
      </w:r>
      <w:r>
        <w:rPr>
          <w:spacing w:val="-7"/>
        </w:rPr>
        <w:t> </w:t>
      </w:r>
      <w:r>
        <w:rPr/>
        <w:t>quotations</w:t>
      </w:r>
      <w:r>
        <w:rPr>
          <w:spacing w:val="-4"/>
        </w:rPr>
        <w:t> </w:t>
      </w:r>
      <w:r>
        <w:rPr/>
        <w:t>and</w:t>
      </w:r>
      <w:r>
        <w:rPr>
          <w:spacing w:val="-4"/>
        </w:rPr>
        <w:t> </w:t>
      </w:r>
      <w:r>
        <w:rPr/>
        <w:t>reference</w:t>
      </w:r>
      <w:r>
        <w:rPr>
          <w:spacing w:val="-5"/>
        </w:rPr>
        <w:t> </w:t>
      </w:r>
      <w:r>
        <w:rPr/>
        <w:t>are</w:t>
      </w:r>
      <w:r>
        <w:rPr>
          <w:spacing w:val="-5"/>
        </w:rPr>
        <w:t> </w:t>
      </w:r>
      <w:r>
        <w:rPr/>
        <w:t>indicated</w:t>
      </w:r>
      <w:r>
        <w:rPr>
          <w:spacing w:val="-6"/>
        </w:rPr>
        <w:t> </w:t>
      </w:r>
      <w:r>
        <w:rPr/>
        <w:t>with</w:t>
      </w:r>
      <w:r>
        <w:rPr>
          <w:spacing w:val="-5"/>
        </w:rPr>
        <w:t> </w:t>
      </w:r>
      <w:r>
        <w:rPr/>
        <w:t>specific</w:t>
      </w:r>
      <w:r>
        <w:rPr>
          <w:spacing w:val="-4"/>
        </w:rPr>
        <w:t> </w:t>
      </w:r>
      <w:r>
        <w:rPr>
          <w:spacing w:val="-2"/>
        </w:rPr>
        <w:t>acknowledgements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2"/>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232603</wp:posOffset>
                </wp:positionV>
                <wp:extent cx="195643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956435" cy="1270"/>
                        </a:xfrm>
                        <a:custGeom>
                          <a:avLst/>
                          <a:gdLst/>
                          <a:ahLst/>
                          <a:cxnLst/>
                          <a:rect l="l" t="t" r="r" b="b"/>
                          <a:pathLst>
                            <a:path w="1956435" h="0">
                              <a:moveTo>
                                <a:pt x="0" y="0"/>
                              </a:moveTo>
                              <a:lnTo>
                                <a:pt x="1956395"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315247pt;width:154.050pt;height:.1pt;mso-position-horizontal-relative:page;mso-position-vertical-relative:paragraph;z-index:-15728640;mso-wrap-distance-left:0;mso-wrap-distance-right:0" id="docshape2" coordorigin="1440,366" coordsize="3081,0" path="m1440,366l4521,366e" filled="false" stroked="true" strokeweight=".88452pt" strokecolor="#000000">
                <v:path arrowok="t"/>
                <v:stroke dashstyle="solid"/>
                <w10:wrap type="topAndBottom"/>
              </v:shape>
            </w:pict>
          </mc:Fallback>
        </mc:AlternateContent>
      </w:r>
    </w:p>
    <w:p>
      <w:pPr>
        <w:spacing w:before="0"/>
        <w:ind w:left="160" w:right="0" w:firstLine="0"/>
        <w:jc w:val="left"/>
        <w:rPr>
          <w:b/>
          <w:sz w:val="28"/>
        </w:rPr>
      </w:pPr>
      <w:r>
        <w:rPr>
          <w:b/>
          <w:sz w:val="28"/>
        </w:rPr>
        <w:t>Ugbor</w:t>
      </w:r>
      <w:r>
        <w:rPr>
          <w:b/>
          <w:spacing w:val="-5"/>
          <w:sz w:val="28"/>
        </w:rPr>
        <w:t> </w:t>
      </w:r>
      <w:r>
        <w:rPr>
          <w:b/>
          <w:sz w:val="28"/>
        </w:rPr>
        <w:t>Thomas</w:t>
      </w:r>
      <w:r>
        <w:rPr>
          <w:b/>
          <w:spacing w:val="-4"/>
          <w:sz w:val="28"/>
        </w:rPr>
        <w:t> </w:t>
      </w:r>
      <w:r>
        <w:rPr>
          <w:b/>
          <w:spacing w:val="-2"/>
          <w:sz w:val="28"/>
        </w:rPr>
        <w:t>OSHIE</w:t>
      </w:r>
    </w:p>
    <w:p>
      <w:pPr>
        <w:spacing w:after="0"/>
        <w:jc w:val="left"/>
        <w:rPr>
          <w:sz w:val="28"/>
        </w:rPr>
        <w:sectPr>
          <w:footerReference w:type="default" r:id="rId5"/>
          <w:pgSz w:w="12240" w:h="15840"/>
          <w:pgMar w:header="0" w:footer="791" w:top="1360" w:bottom="980" w:left="1280" w:right="960"/>
          <w:pgNumType w:start="2"/>
        </w:sectPr>
      </w:pPr>
    </w:p>
    <w:p>
      <w:pPr>
        <w:pStyle w:val="Heading1"/>
        <w:ind w:left="402" w:right="717" w:firstLine="0"/>
        <w:jc w:val="center"/>
      </w:pPr>
      <w:bookmarkStart w:name="_TOC_250027" w:id="1"/>
      <w:bookmarkEnd w:id="1"/>
      <w:r>
        <w:rPr>
          <w:spacing w:val="-2"/>
        </w:rPr>
        <w:t>CERTIFICATION</w:t>
      </w:r>
    </w:p>
    <w:p>
      <w:pPr>
        <w:pStyle w:val="BodyText"/>
        <w:spacing w:line="480" w:lineRule="auto" w:before="316"/>
        <w:ind w:left="160" w:right="475" w:firstLine="719"/>
        <w:jc w:val="both"/>
      </w:pPr>
      <w:r>
        <w:rPr/>
        <w:t>This project entitled “An Appraisal of the Application of Plea Barging Procedure Nigerian Criminal Justice System” meets the regulations governing the award of Masters of Art, Law Degree of Ahmadu Bello University, Zaria and is approved for its contribution legal knowledge and literary presentation.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3"/>
        <w:rPr>
          <w:sz w:val="20"/>
        </w:rPr>
      </w:pPr>
      <w:r>
        <w:rPr/>
        <mc:AlternateContent>
          <mc:Choice Requires="wps">
            <w:drawing>
              <wp:anchor distT="0" distB="0" distL="0" distR="0" allowOverlap="1" layoutInCell="1" locked="0" behindDoc="1" simplePos="0" relativeHeight="487588352">
                <wp:simplePos x="0" y="0"/>
                <wp:positionH relativeFrom="page">
                  <wp:posOffset>914704</wp:posOffset>
                </wp:positionH>
                <wp:positionV relativeFrom="paragraph">
                  <wp:posOffset>290545</wp:posOffset>
                </wp:positionV>
                <wp:extent cx="18669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66900" cy="1270"/>
                        </a:xfrm>
                        <a:custGeom>
                          <a:avLst/>
                          <a:gdLst/>
                          <a:ahLst/>
                          <a:cxnLst/>
                          <a:rect l="l" t="t" r="r" b="b"/>
                          <a:pathLst>
                            <a:path w="1866900" h="0">
                              <a:moveTo>
                                <a:pt x="0" y="0"/>
                              </a:moveTo>
                              <a:lnTo>
                                <a:pt x="1866706"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877563pt;width:147pt;height:.1pt;mso-position-horizontal-relative:page;mso-position-vertical-relative:paragraph;z-index:-15728128;mso-wrap-distance-left:0;mso-wrap-distance-right:0" id="docshape3" coordorigin="1440,458" coordsize="2940,0" path="m1440,458l4380,458e" filled="false" stroked="true" strokeweight=".884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4882260</wp:posOffset>
                </wp:positionH>
                <wp:positionV relativeFrom="paragraph">
                  <wp:posOffset>290545</wp:posOffset>
                </wp:positionV>
                <wp:extent cx="133540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335405" cy="1270"/>
                        </a:xfrm>
                        <a:custGeom>
                          <a:avLst/>
                          <a:gdLst/>
                          <a:ahLst/>
                          <a:cxnLst/>
                          <a:rect l="l" t="t" r="r" b="b"/>
                          <a:pathLst>
                            <a:path w="1335405" h="0">
                              <a:moveTo>
                                <a:pt x="0" y="0"/>
                              </a:moveTo>
                              <a:lnTo>
                                <a:pt x="1334813"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4.429993pt;margin-top:22.877563pt;width:105.15pt;height:.1pt;mso-position-horizontal-relative:page;mso-position-vertical-relative:paragraph;z-index:-15727616;mso-wrap-distance-left:0;mso-wrap-distance-right:0" id="docshape4" coordorigin="7689,458" coordsize="2103,0" path="m7689,458l9791,458e" filled="false" stroked="true" strokeweight=".88452pt" strokecolor="#000000">
                <v:path arrowok="t"/>
                <v:stroke dashstyle="solid"/>
                <w10:wrap type="topAndBottom"/>
              </v:shape>
            </w:pict>
          </mc:Fallback>
        </mc:AlternateContent>
      </w:r>
    </w:p>
    <w:p>
      <w:pPr>
        <w:tabs>
          <w:tab w:pos="6641" w:val="left" w:leader="none"/>
        </w:tabs>
        <w:spacing w:line="321" w:lineRule="exact" w:before="0"/>
        <w:ind w:left="160" w:right="0" w:firstLine="0"/>
        <w:jc w:val="left"/>
        <w:rPr>
          <w:b/>
          <w:sz w:val="28"/>
        </w:rPr>
      </w:pPr>
      <w:r>
        <w:rPr>
          <w:b/>
          <w:sz w:val="28"/>
        </w:rPr>
        <w:t>Dr.</w:t>
      </w:r>
      <w:r>
        <w:rPr>
          <w:b/>
          <w:spacing w:val="-2"/>
          <w:sz w:val="28"/>
        </w:rPr>
        <w:t> </w:t>
      </w:r>
      <w:r>
        <w:rPr>
          <w:b/>
          <w:sz w:val="28"/>
        </w:rPr>
        <w:t>I.F</w:t>
      </w:r>
      <w:r>
        <w:rPr>
          <w:b/>
          <w:spacing w:val="-2"/>
          <w:sz w:val="28"/>
        </w:rPr>
        <w:t> Akande</w:t>
      </w:r>
      <w:r>
        <w:rPr>
          <w:b/>
          <w:sz w:val="28"/>
        </w:rPr>
        <w:tab/>
        <w:t>Sign &amp;</w:t>
      </w:r>
      <w:r>
        <w:rPr>
          <w:b/>
          <w:spacing w:val="-2"/>
          <w:sz w:val="28"/>
        </w:rPr>
        <w:t> </w:t>
      </w:r>
      <w:r>
        <w:rPr>
          <w:b/>
          <w:spacing w:val="-4"/>
          <w:sz w:val="28"/>
        </w:rPr>
        <w:t>Date</w:t>
      </w:r>
    </w:p>
    <w:p>
      <w:pPr>
        <w:spacing w:before="0"/>
        <w:ind w:left="160" w:right="0" w:firstLine="0"/>
        <w:jc w:val="left"/>
        <w:rPr>
          <w:b/>
          <w:sz w:val="28"/>
        </w:rPr>
      </w:pPr>
      <w:r>
        <w:rPr>
          <w:b/>
          <w:sz w:val="28"/>
        </w:rPr>
        <w:t>Project</w:t>
      </w:r>
      <w:r>
        <w:rPr>
          <w:b/>
          <w:spacing w:val="-1"/>
          <w:sz w:val="28"/>
        </w:rPr>
        <w:t> </w:t>
      </w:r>
      <w:r>
        <w:rPr>
          <w:b/>
          <w:spacing w:val="-2"/>
          <w:sz w:val="28"/>
        </w:rPr>
        <w:t>Supervisor</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5"/>
        <w:rPr>
          <w:b/>
          <w:sz w:val="20"/>
        </w:rPr>
      </w:pPr>
      <w:r>
        <w:rPr/>
        <mc:AlternateContent>
          <mc:Choice Requires="wps">
            <w:drawing>
              <wp:anchor distT="0" distB="0" distL="0" distR="0" allowOverlap="1" layoutInCell="1" locked="0" behindDoc="1" simplePos="0" relativeHeight="487589376">
                <wp:simplePos x="0" y="0"/>
                <wp:positionH relativeFrom="page">
                  <wp:posOffset>914704</wp:posOffset>
                </wp:positionH>
                <wp:positionV relativeFrom="paragraph">
                  <wp:posOffset>228557</wp:posOffset>
                </wp:positionV>
                <wp:extent cx="18669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66900" cy="1270"/>
                        </a:xfrm>
                        <a:custGeom>
                          <a:avLst/>
                          <a:gdLst/>
                          <a:ahLst/>
                          <a:cxnLst/>
                          <a:rect l="l" t="t" r="r" b="b"/>
                          <a:pathLst>
                            <a:path w="1866900" h="0">
                              <a:moveTo>
                                <a:pt x="0" y="0"/>
                              </a:moveTo>
                              <a:lnTo>
                                <a:pt x="1866706"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996645pt;width:147pt;height:.1pt;mso-position-horizontal-relative:page;mso-position-vertical-relative:paragraph;z-index:-15727104;mso-wrap-distance-left:0;mso-wrap-distance-right:0" id="docshape5" coordorigin="1440,360" coordsize="2940,0" path="m1440,360l4380,360e" filled="false" stroked="true" strokeweight=".884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4882260</wp:posOffset>
                </wp:positionH>
                <wp:positionV relativeFrom="paragraph">
                  <wp:posOffset>228557</wp:posOffset>
                </wp:positionV>
                <wp:extent cx="133540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335405" cy="1270"/>
                        </a:xfrm>
                        <a:custGeom>
                          <a:avLst/>
                          <a:gdLst/>
                          <a:ahLst/>
                          <a:cxnLst/>
                          <a:rect l="l" t="t" r="r" b="b"/>
                          <a:pathLst>
                            <a:path w="1335405" h="0">
                              <a:moveTo>
                                <a:pt x="0" y="0"/>
                              </a:moveTo>
                              <a:lnTo>
                                <a:pt x="1334813"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4.429993pt;margin-top:17.996645pt;width:105.15pt;height:.1pt;mso-position-horizontal-relative:page;mso-position-vertical-relative:paragraph;z-index:-15726592;mso-wrap-distance-left:0;mso-wrap-distance-right:0" id="docshape6" coordorigin="7689,360" coordsize="2103,0" path="m7689,360l9791,360e" filled="false" stroked="true" strokeweight=".88452pt" strokecolor="#000000">
                <v:path arrowok="t"/>
                <v:stroke dashstyle="solid"/>
                <w10:wrap type="topAndBottom"/>
              </v:shape>
            </w:pict>
          </mc:Fallback>
        </mc:AlternateContent>
      </w:r>
    </w:p>
    <w:p>
      <w:pPr>
        <w:tabs>
          <w:tab w:pos="6641" w:val="left" w:leader="none"/>
        </w:tabs>
        <w:spacing w:line="322" w:lineRule="exact" w:before="0"/>
        <w:ind w:left="160" w:right="0" w:firstLine="0"/>
        <w:jc w:val="left"/>
        <w:rPr>
          <w:b/>
          <w:sz w:val="28"/>
        </w:rPr>
      </w:pPr>
      <w:r>
        <w:rPr>
          <w:b/>
          <w:sz w:val="28"/>
        </w:rPr>
        <w:t>Dr.</w:t>
      </w:r>
      <w:r>
        <w:rPr>
          <w:b/>
          <w:spacing w:val="-2"/>
          <w:sz w:val="28"/>
        </w:rPr>
        <w:t> </w:t>
      </w:r>
      <w:r>
        <w:rPr>
          <w:b/>
          <w:sz w:val="28"/>
        </w:rPr>
        <w:t>Kabir</w:t>
      </w:r>
      <w:r>
        <w:rPr>
          <w:b/>
          <w:spacing w:val="-1"/>
          <w:sz w:val="28"/>
        </w:rPr>
        <w:t> </w:t>
      </w:r>
      <w:r>
        <w:rPr>
          <w:b/>
          <w:spacing w:val="-2"/>
          <w:sz w:val="28"/>
        </w:rPr>
        <w:t>Danladi</w:t>
      </w:r>
      <w:r>
        <w:rPr>
          <w:b/>
          <w:sz w:val="28"/>
        </w:rPr>
        <w:tab/>
        <w:t>Sign &amp;</w:t>
      </w:r>
      <w:r>
        <w:rPr>
          <w:b/>
          <w:spacing w:val="-2"/>
          <w:sz w:val="28"/>
        </w:rPr>
        <w:t> </w:t>
      </w:r>
      <w:r>
        <w:rPr>
          <w:b/>
          <w:spacing w:val="-4"/>
          <w:sz w:val="28"/>
        </w:rPr>
        <w:t>Date</w:t>
      </w:r>
    </w:p>
    <w:p>
      <w:pPr>
        <w:spacing w:before="0"/>
        <w:ind w:left="160" w:right="0" w:firstLine="0"/>
        <w:jc w:val="left"/>
        <w:rPr>
          <w:b/>
          <w:sz w:val="28"/>
        </w:rPr>
      </w:pPr>
      <w:r>
        <w:rPr>
          <w:b/>
          <w:sz w:val="28"/>
        </w:rPr>
        <w:t>Head</w:t>
      </w:r>
      <w:r>
        <w:rPr>
          <w:b/>
          <w:spacing w:val="-6"/>
          <w:sz w:val="28"/>
        </w:rPr>
        <w:t> </w:t>
      </w:r>
      <w:r>
        <w:rPr>
          <w:b/>
          <w:sz w:val="28"/>
        </w:rPr>
        <w:t>of</w:t>
      </w:r>
      <w:r>
        <w:rPr>
          <w:b/>
          <w:spacing w:val="-2"/>
          <w:sz w:val="28"/>
        </w:rPr>
        <w:t> </w:t>
      </w:r>
      <w:r>
        <w:rPr>
          <w:b/>
          <w:sz w:val="28"/>
        </w:rPr>
        <w:t>Public</w:t>
      </w:r>
      <w:r>
        <w:rPr>
          <w:b/>
          <w:spacing w:val="-3"/>
          <w:sz w:val="28"/>
        </w:rPr>
        <w:t> </w:t>
      </w:r>
      <w:r>
        <w:rPr>
          <w:b/>
          <w:sz w:val="28"/>
        </w:rPr>
        <w:t>Law</w:t>
      </w:r>
      <w:r>
        <w:rPr>
          <w:b/>
          <w:spacing w:val="-1"/>
          <w:sz w:val="28"/>
        </w:rPr>
        <w:t> </w:t>
      </w:r>
      <w:r>
        <w:rPr>
          <w:b/>
          <w:spacing w:val="-2"/>
          <w:sz w:val="28"/>
        </w:rPr>
        <w:t>Department</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5"/>
        <w:rPr>
          <w:b/>
          <w:sz w:val="20"/>
        </w:rPr>
      </w:pPr>
      <w:r>
        <w:rPr/>
        <mc:AlternateContent>
          <mc:Choice Requires="wps">
            <w:drawing>
              <wp:anchor distT="0" distB="0" distL="0" distR="0" allowOverlap="1" layoutInCell="1" locked="0" behindDoc="1" simplePos="0" relativeHeight="487590400">
                <wp:simplePos x="0" y="0"/>
                <wp:positionH relativeFrom="page">
                  <wp:posOffset>914704</wp:posOffset>
                </wp:positionH>
                <wp:positionV relativeFrom="paragraph">
                  <wp:posOffset>228519</wp:posOffset>
                </wp:positionV>
                <wp:extent cx="18669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66900" cy="1270"/>
                        </a:xfrm>
                        <a:custGeom>
                          <a:avLst/>
                          <a:gdLst/>
                          <a:ahLst/>
                          <a:cxnLst/>
                          <a:rect l="l" t="t" r="r" b="b"/>
                          <a:pathLst>
                            <a:path w="1866900" h="0">
                              <a:moveTo>
                                <a:pt x="0" y="0"/>
                              </a:moveTo>
                              <a:lnTo>
                                <a:pt x="1866706"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7.993698pt;width:147pt;height:.1pt;mso-position-horizontal-relative:page;mso-position-vertical-relative:paragraph;z-index:-15726080;mso-wrap-distance-left:0;mso-wrap-distance-right:0" id="docshape7" coordorigin="1440,360" coordsize="2940,0" path="m1440,360l4380,360e" filled="false" stroked="true" strokeweight=".884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4882260</wp:posOffset>
                </wp:positionH>
                <wp:positionV relativeFrom="paragraph">
                  <wp:posOffset>228519</wp:posOffset>
                </wp:positionV>
                <wp:extent cx="1335405"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335405" cy="1270"/>
                        </a:xfrm>
                        <a:custGeom>
                          <a:avLst/>
                          <a:gdLst/>
                          <a:ahLst/>
                          <a:cxnLst/>
                          <a:rect l="l" t="t" r="r" b="b"/>
                          <a:pathLst>
                            <a:path w="1335405" h="0">
                              <a:moveTo>
                                <a:pt x="0" y="0"/>
                              </a:moveTo>
                              <a:lnTo>
                                <a:pt x="1334813"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4.429993pt;margin-top:17.993698pt;width:105.15pt;height:.1pt;mso-position-horizontal-relative:page;mso-position-vertical-relative:paragraph;z-index:-15725568;mso-wrap-distance-left:0;mso-wrap-distance-right:0" id="docshape8" coordorigin="7689,360" coordsize="2103,0" path="m7689,360l9791,360e" filled="false" stroked="true" strokeweight=".88452pt" strokecolor="#000000">
                <v:path arrowok="t"/>
                <v:stroke dashstyle="solid"/>
                <w10:wrap type="topAndBottom"/>
              </v:shape>
            </w:pict>
          </mc:Fallback>
        </mc:AlternateContent>
      </w:r>
    </w:p>
    <w:p>
      <w:pPr>
        <w:tabs>
          <w:tab w:pos="6641" w:val="left" w:leader="none"/>
        </w:tabs>
        <w:spacing w:line="321" w:lineRule="exact" w:before="0"/>
        <w:ind w:left="160" w:right="0" w:firstLine="0"/>
        <w:jc w:val="left"/>
        <w:rPr>
          <w:b/>
          <w:sz w:val="28"/>
        </w:rPr>
      </w:pPr>
      <w:r>
        <w:rPr>
          <w:b/>
          <w:sz w:val="28"/>
        </w:rPr>
        <w:t>Prof.</w:t>
      </w:r>
      <w:r>
        <w:rPr>
          <w:b/>
          <w:spacing w:val="-3"/>
          <w:sz w:val="28"/>
        </w:rPr>
        <w:t> </w:t>
      </w:r>
      <w:r>
        <w:rPr>
          <w:b/>
          <w:sz w:val="28"/>
        </w:rPr>
        <w:t>Y.Y</w:t>
      </w:r>
      <w:r>
        <w:rPr>
          <w:b/>
          <w:spacing w:val="-3"/>
          <w:sz w:val="28"/>
        </w:rPr>
        <w:t> </w:t>
      </w:r>
      <w:r>
        <w:rPr>
          <w:b/>
          <w:spacing w:val="-2"/>
          <w:sz w:val="28"/>
        </w:rPr>
        <w:t>Bambale</w:t>
      </w:r>
      <w:r>
        <w:rPr>
          <w:b/>
          <w:sz w:val="28"/>
        </w:rPr>
        <w:tab/>
        <w:t>Sign &amp;</w:t>
      </w:r>
      <w:r>
        <w:rPr>
          <w:b/>
          <w:spacing w:val="-2"/>
          <w:sz w:val="28"/>
        </w:rPr>
        <w:t> </w:t>
      </w:r>
      <w:r>
        <w:rPr>
          <w:b/>
          <w:spacing w:val="-4"/>
          <w:sz w:val="28"/>
        </w:rPr>
        <w:t>Date</w:t>
      </w:r>
    </w:p>
    <w:p>
      <w:pPr>
        <w:spacing w:before="0"/>
        <w:ind w:left="160" w:right="0" w:firstLine="0"/>
        <w:jc w:val="left"/>
        <w:rPr>
          <w:b/>
          <w:sz w:val="28"/>
        </w:rPr>
      </w:pPr>
      <w:r>
        <w:rPr>
          <w:b/>
          <w:sz w:val="28"/>
        </w:rPr>
        <w:t>Dean,</w:t>
      </w:r>
      <w:r>
        <w:rPr>
          <w:b/>
          <w:spacing w:val="-4"/>
          <w:sz w:val="28"/>
        </w:rPr>
        <w:t> </w:t>
      </w:r>
      <w:r>
        <w:rPr>
          <w:b/>
          <w:sz w:val="28"/>
        </w:rPr>
        <w:t>Faculty</w:t>
      </w:r>
      <w:r>
        <w:rPr>
          <w:b/>
          <w:spacing w:val="-4"/>
          <w:sz w:val="28"/>
        </w:rPr>
        <w:t> </w:t>
      </w:r>
      <w:r>
        <w:rPr>
          <w:b/>
          <w:sz w:val="28"/>
        </w:rPr>
        <w:t>of</w:t>
      </w:r>
      <w:r>
        <w:rPr>
          <w:b/>
          <w:spacing w:val="-2"/>
          <w:sz w:val="28"/>
        </w:rPr>
        <w:t> </w:t>
      </w:r>
      <w:r>
        <w:rPr>
          <w:b/>
          <w:spacing w:val="-5"/>
          <w:sz w:val="28"/>
        </w:rPr>
        <w:t>Law</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6"/>
        <w:rPr>
          <w:b/>
          <w:sz w:val="20"/>
        </w:rPr>
      </w:pPr>
      <w:r>
        <w:rPr/>
        <mc:AlternateContent>
          <mc:Choice Requires="wps">
            <w:drawing>
              <wp:anchor distT="0" distB="0" distL="0" distR="0" allowOverlap="1" layoutInCell="1" locked="0" behindDoc="1" simplePos="0" relativeHeight="487591424">
                <wp:simplePos x="0" y="0"/>
                <wp:positionH relativeFrom="page">
                  <wp:posOffset>914704</wp:posOffset>
                </wp:positionH>
                <wp:positionV relativeFrom="paragraph">
                  <wp:posOffset>228938</wp:posOffset>
                </wp:positionV>
                <wp:extent cx="18669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66900" cy="1270"/>
                        </a:xfrm>
                        <a:custGeom>
                          <a:avLst/>
                          <a:gdLst/>
                          <a:ahLst/>
                          <a:cxnLst/>
                          <a:rect l="l" t="t" r="r" b="b"/>
                          <a:pathLst>
                            <a:path w="1866900" h="0">
                              <a:moveTo>
                                <a:pt x="0" y="0"/>
                              </a:moveTo>
                              <a:lnTo>
                                <a:pt x="1866706"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026644pt;width:147pt;height:.1pt;mso-position-horizontal-relative:page;mso-position-vertical-relative:paragraph;z-index:-15725056;mso-wrap-distance-left:0;mso-wrap-distance-right:0" id="docshape9" coordorigin="1440,361" coordsize="2940,0" path="m1440,361l4380,361e" filled="false" stroked="true" strokeweight=".88452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4882260</wp:posOffset>
                </wp:positionH>
                <wp:positionV relativeFrom="paragraph">
                  <wp:posOffset>228938</wp:posOffset>
                </wp:positionV>
                <wp:extent cx="1335405"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335405" cy="1270"/>
                        </a:xfrm>
                        <a:custGeom>
                          <a:avLst/>
                          <a:gdLst/>
                          <a:ahLst/>
                          <a:cxnLst/>
                          <a:rect l="l" t="t" r="r" b="b"/>
                          <a:pathLst>
                            <a:path w="1335405" h="0">
                              <a:moveTo>
                                <a:pt x="0" y="0"/>
                              </a:moveTo>
                              <a:lnTo>
                                <a:pt x="1334813" y="0"/>
                              </a:lnTo>
                            </a:path>
                          </a:pathLst>
                        </a:custGeom>
                        <a:ln w="1123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4.429993pt;margin-top:18.026644pt;width:105.15pt;height:.1pt;mso-position-horizontal-relative:page;mso-position-vertical-relative:paragraph;z-index:-15724544;mso-wrap-distance-left:0;mso-wrap-distance-right:0" id="docshape10" coordorigin="7689,361" coordsize="2103,0" path="m7689,361l9791,361e" filled="false" stroked="true" strokeweight=".88452pt" strokecolor="#000000">
                <v:path arrowok="t"/>
                <v:stroke dashstyle="solid"/>
                <w10:wrap type="topAndBottom"/>
              </v:shape>
            </w:pict>
          </mc:Fallback>
        </mc:AlternateContent>
      </w:r>
    </w:p>
    <w:p>
      <w:pPr>
        <w:tabs>
          <w:tab w:pos="6641" w:val="left" w:leader="none"/>
        </w:tabs>
        <w:spacing w:line="321" w:lineRule="exact" w:before="0"/>
        <w:ind w:left="160" w:right="0" w:firstLine="0"/>
        <w:jc w:val="left"/>
        <w:rPr>
          <w:b/>
          <w:sz w:val="28"/>
        </w:rPr>
      </w:pPr>
      <w:r>
        <w:rPr>
          <w:b/>
          <w:sz w:val="28"/>
        </w:rPr>
        <w:t>Prof.</w:t>
      </w:r>
      <w:r>
        <w:rPr>
          <w:b/>
          <w:spacing w:val="-5"/>
          <w:sz w:val="28"/>
        </w:rPr>
        <w:t> </w:t>
      </w:r>
      <w:r>
        <w:rPr>
          <w:b/>
          <w:sz w:val="28"/>
        </w:rPr>
        <w:t>A.Z.</w:t>
      </w:r>
      <w:r>
        <w:rPr>
          <w:b/>
          <w:spacing w:val="-4"/>
          <w:sz w:val="28"/>
        </w:rPr>
        <w:t> </w:t>
      </w:r>
      <w:r>
        <w:rPr>
          <w:b/>
          <w:spacing w:val="-2"/>
          <w:sz w:val="28"/>
        </w:rPr>
        <w:t>Hassan</w:t>
      </w:r>
      <w:r>
        <w:rPr>
          <w:b/>
          <w:sz w:val="28"/>
        </w:rPr>
        <w:tab/>
        <w:t>Sign &amp;</w:t>
      </w:r>
      <w:r>
        <w:rPr>
          <w:b/>
          <w:spacing w:val="-2"/>
          <w:sz w:val="28"/>
        </w:rPr>
        <w:t> </w:t>
      </w:r>
      <w:r>
        <w:rPr>
          <w:b/>
          <w:spacing w:val="-4"/>
          <w:sz w:val="28"/>
        </w:rPr>
        <w:t>Date</w:t>
      </w:r>
    </w:p>
    <w:p>
      <w:pPr>
        <w:spacing w:before="0"/>
        <w:ind w:left="160" w:right="0" w:firstLine="0"/>
        <w:jc w:val="left"/>
        <w:rPr>
          <w:b/>
          <w:sz w:val="28"/>
        </w:rPr>
      </w:pPr>
      <w:r>
        <w:rPr>
          <w:b/>
          <w:sz w:val="28"/>
        </w:rPr>
        <w:t>Dean</w:t>
      </w:r>
      <w:r>
        <w:rPr>
          <w:b/>
          <w:spacing w:val="-3"/>
          <w:sz w:val="28"/>
        </w:rPr>
        <w:t> </w:t>
      </w:r>
      <w:r>
        <w:rPr>
          <w:b/>
          <w:sz w:val="28"/>
        </w:rPr>
        <w:t>Sch.</w:t>
      </w:r>
      <w:r>
        <w:rPr>
          <w:b/>
          <w:spacing w:val="-4"/>
          <w:sz w:val="28"/>
        </w:rPr>
        <w:t> </w:t>
      </w:r>
      <w:r>
        <w:rPr>
          <w:b/>
          <w:sz w:val="28"/>
        </w:rPr>
        <w:t>of</w:t>
      </w:r>
      <w:r>
        <w:rPr>
          <w:b/>
          <w:spacing w:val="-2"/>
          <w:sz w:val="28"/>
        </w:rPr>
        <w:t> </w:t>
      </w:r>
      <w:r>
        <w:rPr>
          <w:b/>
          <w:sz w:val="28"/>
        </w:rPr>
        <w:t>Post</w:t>
      </w:r>
      <w:r>
        <w:rPr>
          <w:b/>
          <w:spacing w:val="-5"/>
          <w:sz w:val="28"/>
        </w:rPr>
        <w:t> </w:t>
      </w:r>
      <w:r>
        <w:rPr>
          <w:b/>
          <w:sz w:val="28"/>
        </w:rPr>
        <w:t>Graduate</w:t>
      </w:r>
      <w:r>
        <w:rPr>
          <w:b/>
          <w:spacing w:val="-1"/>
          <w:sz w:val="28"/>
        </w:rPr>
        <w:t> </w:t>
      </w:r>
      <w:r>
        <w:rPr>
          <w:b/>
          <w:spacing w:val="-2"/>
          <w:sz w:val="28"/>
        </w:rPr>
        <w:t>Studies</w:t>
      </w:r>
    </w:p>
    <w:p>
      <w:pPr>
        <w:spacing w:after="0"/>
        <w:jc w:val="left"/>
        <w:rPr>
          <w:sz w:val="28"/>
        </w:rPr>
        <w:sectPr>
          <w:pgSz w:w="12240" w:h="15840"/>
          <w:pgMar w:header="0" w:footer="791" w:top="1360" w:bottom="980" w:left="1280" w:right="960"/>
        </w:sectPr>
      </w:pPr>
    </w:p>
    <w:p>
      <w:pPr>
        <w:pStyle w:val="Heading1"/>
        <w:ind w:left="400" w:firstLine="0"/>
        <w:jc w:val="center"/>
      </w:pPr>
      <w:bookmarkStart w:name="_TOC_250026" w:id="2"/>
      <w:bookmarkEnd w:id="2"/>
      <w:r>
        <w:rPr>
          <w:spacing w:val="-2"/>
        </w:rPr>
        <w:t>DEDICATION</w:t>
      </w:r>
    </w:p>
    <w:p>
      <w:pPr>
        <w:pStyle w:val="BodyText"/>
        <w:spacing w:line="480" w:lineRule="auto" w:before="316"/>
        <w:ind w:left="160" w:right="474" w:firstLine="719"/>
        <w:jc w:val="both"/>
      </w:pPr>
      <w:r>
        <w:rPr/>
        <w:t>With utmost gratitude to the Almighty God, the creator of the heaven, the earth and the world beneath who has always been the reason for my living, I dedicate this project to my grandfather, Pa Denis Oshie Imodey and my late father Oshie Cyril. May God remain with them where ever they are. May their mortal souls rest in perfect peace.</w:t>
      </w:r>
    </w:p>
    <w:p>
      <w:pPr>
        <w:spacing w:after="0" w:line="480" w:lineRule="auto"/>
        <w:jc w:val="both"/>
        <w:sectPr>
          <w:pgSz w:w="12240" w:h="15840"/>
          <w:pgMar w:header="0" w:footer="791" w:top="1360" w:bottom="980" w:left="1280" w:right="960"/>
        </w:sectPr>
      </w:pPr>
    </w:p>
    <w:p>
      <w:pPr>
        <w:pStyle w:val="Heading1"/>
        <w:ind w:left="402" w:right="719" w:firstLine="0"/>
        <w:jc w:val="center"/>
      </w:pPr>
      <w:bookmarkStart w:name="_TOC_250025" w:id="3"/>
      <w:bookmarkEnd w:id="3"/>
      <w:r>
        <w:rPr>
          <w:spacing w:val="-2"/>
        </w:rPr>
        <w:t>ACKNOWLEDGMENTS</w:t>
      </w:r>
    </w:p>
    <w:p>
      <w:pPr>
        <w:pStyle w:val="BodyText"/>
        <w:spacing w:line="482" w:lineRule="auto" w:before="316"/>
        <w:ind w:left="160" w:right="488" w:firstLine="719"/>
        <w:jc w:val="both"/>
      </w:pPr>
      <w:r>
        <w:rPr/>
        <w:t>First of all I must give Almighty the glory for making said through this rough sea of studies and research.</w:t>
      </w:r>
    </w:p>
    <w:p>
      <w:pPr>
        <w:pStyle w:val="BodyText"/>
        <w:spacing w:line="480" w:lineRule="auto"/>
        <w:ind w:left="160" w:right="471" w:firstLine="789"/>
        <w:jc w:val="both"/>
      </w:pPr>
      <w:r>
        <w:rPr/>
        <w:t>Secondly, I got into this school through the assistance of one counsel I met in the courtroom while I was doing my case in Abuja. We talked and he promised to assist in securing the admission since I complained to him that I have been applying to the school, A.BU. Zaria since 2009 but to no avail that man today happened to be my friend and my lecturer. I am talking of no one else than Barr. Augustine Agom.</w:t>
      </w:r>
    </w:p>
    <w:p>
      <w:pPr>
        <w:pStyle w:val="BodyText"/>
        <w:spacing w:line="480" w:lineRule="auto"/>
        <w:ind w:left="160" w:right="472" w:firstLine="719"/>
        <w:jc w:val="both"/>
      </w:pPr>
      <w:r>
        <w:rPr/>
        <w:t>Thirdly, my supervisors were superb; they are thorough people, they made me to understand that there is no royal road to success. Dr A.M Madaki and Dr I.F Akande you are the ones.</w:t>
      </w:r>
    </w:p>
    <w:p>
      <w:pPr>
        <w:pStyle w:val="BodyText"/>
        <w:spacing w:line="480" w:lineRule="auto"/>
        <w:ind w:left="160" w:right="473" w:firstLine="719"/>
        <w:jc w:val="both"/>
      </w:pPr>
      <w:r>
        <w:rPr/>
        <w:t>Fourthly, I had some good friends in the class and faculty to mention are Yusuf, who was providing me accommodation, Solomon Apenja, Tahir, Saka, </w:t>
      </w:r>
      <w:r>
        <w:rPr>
          <w:spacing w:val="-2"/>
        </w:rPr>
        <w:t>Sherifat.</w:t>
      </w:r>
    </w:p>
    <w:p>
      <w:pPr>
        <w:pStyle w:val="BodyText"/>
        <w:spacing w:line="480" w:lineRule="auto"/>
        <w:ind w:left="160" w:right="480" w:firstLine="719"/>
        <w:jc w:val="both"/>
      </w:pPr>
      <w:r>
        <w:rPr/>
        <w:t>The last but not the least “Abiah Angelo” my typist who out of his tight schedules had time to put this project work together.</w:t>
      </w:r>
    </w:p>
    <w:p>
      <w:pPr>
        <w:pStyle w:val="BodyText"/>
        <w:spacing w:line="482" w:lineRule="auto"/>
        <w:ind w:left="160" w:right="475" w:firstLine="719"/>
        <w:jc w:val="both"/>
      </w:pPr>
      <w:r>
        <w:rPr/>
        <w:t>Finally, my wife Joy Oshie, and siblings and my Daughter, Favour Oshie</w:t>
      </w:r>
      <w:r>
        <w:rPr>
          <w:spacing w:val="40"/>
        </w:rPr>
        <w:t> </w:t>
      </w:r>
      <w:r>
        <w:rPr/>
        <w:t>and Nephew Clement Oshie were wonderful.</w:t>
      </w:r>
    </w:p>
    <w:p>
      <w:pPr>
        <w:spacing w:after="0" w:line="482" w:lineRule="auto"/>
        <w:jc w:val="both"/>
        <w:sectPr>
          <w:pgSz w:w="12240" w:h="15840"/>
          <w:pgMar w:header="0" w:footer="791" w:top="1360" w:bottom="980" w:left="1280" w:right="960"/>
        </w:sectPr>
      </w:pPr>
    </w:p>
    <w:p>
      <w:pPr>
        <w:pStyle w:val="Heading1"/>
        <w:ind w:left="402" w:right="717" w:firstLine="0"/>
        <w:jc w:val="center"/>
      </w:pPr>
      <w:bookmarkStart w:name="_TOC_250024" w:id="4"/>
      <w:r>
        <w:rPr/>
        <w:t>TABLE</w:t>
      </w:r>
      <w:r>
        <w:rPr>
          <w:spacing w:val="-4"/>
        </w:rPr>
        <w:t> </w:t>
      </w:r>
      <w:r>
        <w:rPr/>
        <w:t>OF</w:t>
      </w:r>
      <w:bookmarkEnd w:id="4"/>
      <w:r>
        <w:rPr>
          <w:spacing w:val="-2"/>
        </w:rPr>
        <w:t> CASES</w:t>
      </w:r>
    </w:p>
    <w:p>
      <w:pPr>
        <w:pStyle w:val="BodyText"/>
        <w:spacing w:before="97" w:after="1"/>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58"/>
        <w:gridCol w:w="995"/>
      </w:tblGrid>
      <w:tr>
        <w:trPr>
          <w:trHeight w:val="478" w:hRule="atLeast"/>
        </w:trPr>
        <w:tc>
          <w:tcPr>
            <w:tcW w:w="7658" w:type="dxa"/>
          </w:tcPr>
          <w:p>
            <w:pPr>
              <w:pStyle w:val="TableParagraph"/>
              <w:tabs>
                <w:tab w:pos="2209" w:val="left" w:leader="none"/>
                <w:tab w:pos="2930" w:val="left" w:leader="none"/>
                <w:tab w:pos="3650" w:val="left" w:leader="none"/>
                <w:tab w:pos="4370" w:val="left" w:leader="none"/>
                <w:tab w:pos="5090" w:val="left" w:leader="none"/>
                <w:tab w:pos="5810" w:val="left" w:leader="none"/>
                <w:tab w:pos="6530" w:val="left" w:leader="none"/>
                <w:tab w:pos="7250" w:val="left" w:leader="none"/>
              </w:tabs>
              <w:spacing w:line="311" w:lineRule="exact" w:before="0"/>
              <w:rPr>
                <w:sz w:val="28"/>
              </w:rPr>
            </w:pPr>
            <w:r>
              <w:rPr>
                <w:sz w:val="28"/>
              </w:rPr>
              <w:t>Olabode</w:t>
            </w:r>
            <w:r>
              <w:rPr>
                <w:spacing w:val="-5"/>
                <w:sz w:val="28"/>
              </w:rPr>
              <w:t> </w:t>
            </w:r>
            <w:r>
              <w:rPr>
                <w:sz w:val="28"/>
              </w:rPr>
              <w:t>V.</w:t>
            </w:r>
            <w:r>
              <w:rPr>
                <w:spacing w:val="-4"/>
                <w:sz w:val="28"/>
              </w:rPr>
              <w:t> State</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995" w:type="dxa"/>
          </w:tcPr>
          <w:p>
            <w:pPr>
              <w:pStyle w:val="TableParagraph"/>
              <w:spacing w:line="311" w:lineRule="exact" w:before="0"/>
              <w:ind w:left="313"/>
              <w:rPr>
                <w:sz w:val="28"/>
              </w:rPr>
            </w:pPr>
            <w:r>
              <w:rPr>
                <w:spacing w:val="-5"/>
                <w:sz w:val="28"/>
              </w:rPr>
              <w:t>47</w:t>
            </w:r>
          </w:p>
        </w:tc>
      </w:tr>
      <w:tr>
        <w:trPr>
          <w:trHeight w:val="644" w:hRule="atLeast"/>
        </w:trPr>
        <w:tc>
          <w:tcPr>
            <w:tcW w:w="7658" w:type="dxa"/>
          </w:tcPr>
          <w:p>
            <w:pPr>
              <w:pStyle w:val="TableParagraph"/>
              <w:tabs>
                <w:tab w:pos="4370" w:val="left" w:leader="none"/>
                <w:tab w:pos="5090" w:val="left" w:leader="none"/>
                <w:tab w:pos="5810" w:val="left" w:leader="none"/>
                <w:tab w:pos="6530" w:val="left" w:leader="none"/>
                <w:tab w:pos="7250" w:val="left" w:leader="none"/>
              </w:tabs>
              <w:spacing w:before="156"/>
              <w:rPr>
                <w:sz w:val="28"/>
              </w:rPr>
            </w:pPr>
            <w:r>
              <w:rPr>
                <w:sz w:val="28"/>
              </w:rPr>
              <w:t>FRN.</w:t>
            </w:r>
            <w:r>
              <w:rPr>
                <w:spacing w:val="-4"/>
                <w:sz w:val="28"/>
              </w:rPr>
              <w:t> </w:t>
            </w:r>
            <w:r>
              <w:rPr>
                <w:sz w:val="28"/>
              </w:rPr>
              <w:t>V.</w:t>
            </w:r>
            <w:r>
              <w:rPr>
                <w:spacing w:val="-4"/>
                <w:sz w:val="28"/>
              </w:rPr>
              <w:t> </w:t>
            </w:r>
            <w:r>
              <w:rPr>
                <w:sz w:val="28"/>
              </w:rPr>
              <w:t>D.S.P.</w:t>
            </w:r>
            <w:r>
              <w:rPr>
                <w:spacing w:val="-2"/>
                <w:sz w:val="28"/>
              </w:rPr>
              <w:t> </w:t>
            </w:r>
            <w:r>
              <w:rPr>
                <w:sz w:val="28"/>
              </w:rPr>
              <w:t>Alamiyesegha</w:t>
            </w:r>
            <w:r>
              <w:rPr>
                <w:spacing w:val="65"/>
                <w:w w:val="150"/>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995" w:type="dxa"/>
          </w:tcPr>
          <w:p>
            <w:pPr>
              <w:pStyle w:val="TableParagraph"/>
              <w:spacing w:before="156"/>
              <w:ind w:left="313"/>
              <w:rPr>
                <w:sz w:val="28"/>
              </w:rPr>
            </w:pPr>
            <w:r>
              <w:rPr>
                <w:spacing w:val="-5"/>
                <w:sz w:val="28"/>
              </w:rPr>
              <w:t>75</w:t>
            </w:r>
          </w:p>
        </w:tc>
      </w:tr>
      <w:tr>
        <w:trPr>
          <w:trHeight w:val="643" w:hRule="atLeast"/>
        </w:trPr>
        <w:tc>
          <w:tcPr>
            <w:tcW w:w="7658" w:type="dxa"/>
          </w:tcPr>
          <w:p>
            <w:pPr>
              <w:pStyle w:val="TableParagraph"/>
              <w:tabs>
                <w:tab w:pos="4370" w:val="left" w:leader="none"/>
                <w:tab w:pos="5090" w:val="left" w:leader="none"/>
                <w:tab w:pos="5810" w:val="left" w:leader="none"/>
                <w:tab w:pos="6530" w:val="left" w:leader="none"/>
                <w:tab w:pos="7250" w:val="left" w:leader="none"/>
              </w:tabs>
              <w:rPr>
                <w:sz w:val="28"/>
              </w:rPr>
            </w:pPr>
            <w:r>
              <w:rPr>
                <w:sz w:val="28"/>
              </w:rPr>
              <w:t>FRN</w:t>
            </w:r>
            <w:r>
              <w:rPr>
                <w:spacing w:val="-5"/>
                <w:sz w:val="28"/>
              </w:rPr>
              <w:t> </w:t>
            </w:r>
            <w:r>
              <w:rPr>
                <w:sz w:val="28"/>
              </w:rPr>
              <w:t>V.</w:t>
            </w:r>
            <w:r>
              <w:rPr>
                <w:spacing w:val="-3"/>
                <w:sz w:val="28"/>
              </w:rPr>
              <w:t> </w:t>
            </w:r>
            <w:r>
              <w:rPr>
                <w:sz w:val="28"/>
              </w:rPr>
              <w:t>Emmanuel</w:t>
            </w:r>
            <w:r>
              <w:rPr>
                <w:spacing w:val="-1"/>
                <w:sz w:val="28"/>
              </w:rPr>
              <w:t> </w:t>
            </w:r>
            <w:r>
              <w:rPr>
                <w:sz w:val="28"/>
              </w:rPr>
              <w:t>Nwude</w:t>
            </w:r>
            <w:r>
              <w:rPr>
                <w:spacing w:val="-2"/>
                <w:sz w:val="28"/>
              </w:rPr>
              <w:t> </w:t>
            </w:r>
            <w:r>
              <w:rPr>
                <w:sz w:val="28"/>
              </w:rPr>
              <w:t>&amp;</w:t>
            </w:r>
            <w:r>
              <w:rPr>
                <w:spacing w:val="-6"/>
                <w:sz w:val="28"/>
              </w:rPr>
              <w:t> </w:t>
            </w:r>
            <w:r>
              <w:rPr>
                <w:spacing w:val="-5"/>
                <w:sz w:val="28"/>
              </w:rPr>
              <w:t>1or</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995" w:type="dxa"/>
          </w:tcPr>
          <w:p>
            <w:pPr>
              <w:pStyle w:val="TableParagraph"/>
              <w:ind w:left="313"/>
              <w:rPr>
                <w:sz w:val="28"/>
              </w:rPr>
            </w:pPr>
            <w:r>
              <w:rPr>
                <w:spacing w:val="-2"/>
                <w:sz w:val="28"/>
              </w:rPr>
              <w:t>38,75</w:t>
            </w:r>
          </w:p>
        </w:tc>
      </w:tr>
      <w:tr>
        <w:trPr>
          <w:trHeight w:val="644" w:hRule="atLeast"/>
        </w:trPr>
        <w:tc>
          <w:tcPr>
            <w:tcW w:w="7658" w:type="dxa"/>
          </w:tcPr>
          <w:p>
            <w:pPr>
              <w:pStyle w:val="TableParagraph"/>
              <w:tabs>
                <w:tab w:pos="3650" w:val="left" w:leader="none"/>
                <w:tab w:pos="4370" w:val="left" w:leader="none"/>
                <w:tab w:pos="5090" w:val="left" w:leader="none"/>
                <w:tab w:pos="5810" w:val="left" w:leader="none"/>
                <w:tab w:pos="6530" w:val="left" w:leader="none"/>
                <w:tab w:pos="7250" w:val="left" w:leader="none"/>
              </w:tabs>
              <w:rPr>
                <w:sz w:val="28"/>
              </w:rPr>
            </w:pPr>
            <w:r>
              <w:rPr>
                <w:sz w:val="28"/>
              </w:rPr>
              <w:t>FRN.</w:t>
            </w:r>
            <w:r>
              <w:rPr>
                <w:spacing w:val="-3"/>
                <w:sz w:val="28"/>
              </w:rPr>
              <w:t> </w:t>
            </w:r>
            <w:r>
              <w:rPr>
                <w:sz w:val="28"/>
              </w:rPr>
              <w:t>V.</w:t>
            </w:r>
            <w:r>
              <w:rPr>
                <w:spacing w:val="-3"/>
                <w:sz w:val="28"/>
              </w:rPr>
              <w:t> </w:t>
            </w:r>
            <w:r>
              <w:rPr>
                <w:sz w:val="28"/>
              </w:rPr>
              <w:t>Lucky</w:t>
            </w:r>
            <w:r>
              <w:rPr>
                <w:spacing w:val="-5"/>
                <w:sz w:val="28"/>
              </w:rPr>
              <w:t> </w:t>
            </w:r>
            <w:r>
              <w:rPr>
                <w:spacing w:val="-2"/>
                <w:sz w:val="28"/>
              </w:rPr>
              <w:t>Igbinedion</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995" w:type="dxa"/>
          </w:tcPr>
          <w:p>
            <w:pPr>
              <w:pStyle w:val="TableParagraph"/>
              <w:ind w:left="313"/>
              <w:rPr>
                <w:sz w:val="28"/>
              </w:rPr>
            </w:pPr>
            <w:r>
              <w:rPr>
                <w:spacing w:val="-5"/>
                <w:sz w:val="28"/>
              </w:rPr>
              <w:t>75</w:t>
            </w:r>
          </w:p>
        </w:tc>
      </w:tr>
      <w:tr>
        <w:trPr>
          <w:trHeight w:val="644" w:hRule="atLeast"/>
        </w:trPr>
        <w:tc>
          <w:tcPr>
            <w:tcW w:w="7658" w:type="dxa"/>
          </w:tcPr>
          <w:p>
            <w:pPr>
              <w:pStyle w:val="TableParagraph"/>
              <w:tabs>
                <w:tab w:pos="2930" w:val="left" w:leader="none"/>
                <w:tab w:pos="3650" w:val="left" w:leader="none"/>
                <w:tab w:pos="4370" w:val="left" w:leader="none"/>
                <w:tab w:pos="5090" w:val="left" w:leader="none"/>
                <w:tab w:pos="5810" w:val="left" w:leader="none"/>
                <w:tab w:pos="6530" w:val="left" w:leader="none"/>
                <w:tab w:pos="7250" w:val="left" w:leader="none"/>
              </w:tabs>
              <w:spacing w:before="156"/>
              <w:rPr>
                <w:sz w:val="28"/>
              </w:rPr>
            </w:pPr>
            <w:r>
              <w:rPr>
                <w:sz w:val="28"/>
              </w:rPr>
              <w:t>FRN.</w:t>
            </w:r>
            <w:r>
              <w:rPr>
                <w:spacing w:val="-3"/>
                <w:sz w:val="28"/>
              </w:rPr>
              <w:t> </w:t>
            </w:r>
            <w:r>
              <w:rPr>
                <w:sz w:val="28"/>
              </w:rPr>
              <w:t>V.</w:t>
            </w:r>
            <w:r>
              <w:rPr>
                <w:spacing w:val="-3"/>
                <w:sz w:val="28"/>
              </w:rPr>
              <w:t> </w:t>
            </w:r>
            <w:r>
              <w:rPr>
                <w:sz w:val="28"/>
              </w:rPr>
              <w:t>Tafa</w:t>
            </w:r>
            <w:r>
              <w:rPr>
                <w:spacing w:val="-2"/>
                <w:sz w:val="28"/>
              </w:rPr>
              <w:t> Balogun</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995" w:type="dxa"/>
          </w:tcPr>
          <w:p>
            <w:pPr>
              <w:pStyle w:val="TableParagraph"/>
              <w:spacing w:before="156"/>
              <w:ind w:left="313"/>
              <w:rPr>
                <w:sz w:val="28"/>
              </w:rPr>
            </w:pPr>
            <w:r>
              <w:rPr>
                <w:spacing w:val="-5"/>
                <w:sz w:val="28"/>
              </w:rPr>
              <w:t>38</w:t>
            </w:r>
          </w:p>
        </w:tc>
      </w:tr>
      <w:tr>
        <w:trPr>
          <w:trHeight w:val="643" w:hRule="atLeast"/>
        </w:trPr>
        <w:tc>
          <w:tcPr>
            <w:tcW w:w="7658" w:type="dxa"/>
          </w:tcPr>
          <w:p>
            <w:pPr>
              <w:pStyle w:val="TableParagraph"/>
              <w:tabs>
                <w:tab w:pos="2930" w:val="left" w:leader="none"/>
                <w:tab w:pos="3650" w:val="left" w:leader="none"/>
                <w:tab w:pos="4370" w:val="left" w:leader="none"/>
                <w:tab w:pos="5090" w:val="left" w:leader="none"/>
                <w:tab w:pos="5810" w:val="left" w:leader="none"/>
                <w:tab w:pos="6530" w:val="left" w:leader="none"/>
                <w:tab w:pos="7250" w:val="left" w:leader="none"/>
              </w:tabs>
              <w:rPr>
                <w:sz w:val="28"/>
              </w:rPr>
            </w:pPr>
            <w:r>
              <w:rPr>
                <w:sz w:val="28"/>
              </w:rPr>
              <w:t>FRN.</w:t>
            </w:r>
            <w:r>
              <w:rPr>
                <w:spacing w:val="-5"/>
                <w:sz w:val="28"/>
              </w:rPr>
              <w:t> </w:t>
            </w:r>
            <w:r>
              <w:rPr>
                <w:sz w:val="28"/>
              </w:rPr>
              <w:t>V.</w:t>
            </w:r>
            <w:r>
              <w:rPr>
                <w:spacing w:val="-3"/>
                <w:sz w:val="28"/>
              </w:rPr>
              <w:t> </w:t>
            </w:r>
            <w:r>
              <w:rPr>
                <w:sz w:val="28"/>
              </w:rPr>
              <w:t>Cecilia</w:t>
            </w:r>
            <w:r>
              <w:rPr>
                <w:spacing w:val="-1"/>
                <w:sz w:val="28"/>
              </w:rPr>
              <w:t> </w:t>
            </w:r>
            <w:r>
              <w:rPr>
                <w:spacing w:val="-4"/>
                <w:sz w:val="28"/>
              </w:rPr>
              <w:t>Ibru</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995" w:type="dxa"/>
          </w:tcPr>
          <w:p>
            <w:pPr>
              <w:pStyle w:val="TableParagraph"/>
              <w:ind w:left="313"/>
              <w:rPr>
                <w:sz w:val="28"/>
              </w:rPr>
            </w:pPr>
            <w:r>
              <w:rPr>
                <w:spacing w:val="-2"/>
                <w:sz w:val="28"/>
              </w:rPr>
              <w:t>38,75</w:t>
            </w:r>
          </w:p>
        </w:tc>
      </w:tr>
      <w:tr>
        <w:trPr>
          <w:trHeight w:val="477" w:hRule="atLeast"/>
        </w:trPr>
        <w:tc>
          <w:tcPr>
            <w:tcW w:w="7658" w:type="dxa"/>
          </w:tcPr>
          <w:p>
            <w:pPr>
              <w:pStyle w:val="TableParagraph"/>
              <w:tabs>
                <w:tab w:pos="2930" w:val="left" w:leader="none"/>
                <w:tab w:pos="3650" w:val="left" w:leader="none"/>
                <w:tab w:pos="4370" w:val="left" w:leader="none"/>
                <w:tab w:pos="5090" w:val="left" w:leader="none"/>
                <w:tab w:pos="5810" w:val="left" w:leader="none"/>
                <w:tab w:pos="6530" w:val="left" w:leader="none"/>
                <w:tab w:pos="7250" w:val="left" w:leader="none"/>
              </w:tabs>
              <w:spacing w:line="302" w:lineRule="exact"/>
              <w:rPr>
                <w:sz w:val="28"/>
              </w:rPr>
            </w:pPr>
            <w:r>
              <w:rPr>
                <w:sz w:val="28"/>
              </w:rPr>
              <w:t>FRN.</w:t>
            </w:r>
            <w:r>
              <w:rPr>
                <w:spacing w:val="-3"/>
                <w:sz w:val="28"/>
              </w:rPr>
              <w:t> </w:t>
            </w:r>
            <w:r>
              <w:rPr>
                <w:sz w:val="28"/>
              </w:rPr>
              <w:t>V.</w:t>
            </w:r>
            <w:r>
              <w:rPr>
                <w:spacing w:val="-3"/>
                <w:sz w:val="28"/>
              </w:rPr>
              <w:t> </w:t>
            </w:r>
            <w:r>
              <w:rPr>
                <w:sz w:val="28"/>
              </w:rPr>
              <w:t>John</w:t>
            </w:r>
            <w:r>
              <w:rPr>
                <w:spacing w:val="-1"/>
                <w:sz w:val="28"/>
              </w:rPr>
              <w:t> </w:t>
            </w:r>
            <w:r>
              <w:rPr>
                <w:spacing w:val="-2"/>
                <w:sz w:val="28"/>
              </w:rPr>
              <w:t>Yusuf</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p>
        </w:tc>
        <w:tc>
          <w:tcPr>
            <w:tcW w:w="995" w:type="dxa"/>
          </w:tcPr>
          <w:p>
            <w:pPr>
              <w:pStyle w:val="TableParagraph"/>
              <w:spacing w:line="302" w:lineRule="exact"/>
              <w:ind w:left="313"/>
              <w:rPr>
                <w:sz w:val="28"/>
              </w:rPr>
            </w:pPr>
            <w:r>
              <w:rPr>
                <w:spacing w:val="-5"/>
                <w:sz w:val="28"/>
              </w:rPr>
              <w:t>38</w:t>
            </w:r>
          </w:p>
        </w:tc>
      </w:tr>
    </w:tbl>
    <w:p>
      <w:pPr>
        <w:spacing w:after="0" w:line="302" w:lineRule="exact"/>
        <w:rPr>
          <w:sz w:val="28"/>
        </w:rPr>
        <w:sectPr>
          <w:pgSz w:w="12240" w:h="15840"/>
          <w:pgMar w:header="0" w:footer="791" w:top="1360" w:bottom="980" w:left="1280" w:right="960"/>
        </w:sectPr>
      </w:pPr>
    </w:p>
    <w:p>
      <w:pPr>
        <w:pStyle w:val="Heading1"/>
        <w:ind w:left="402" w:right="717" w:firstLine="0"/>
        <w:jc w:val="center"/>
      </w:pPr>
      <w:bookmarkStart w:name="_TOC_250023" w:id="5"/>
      <w:r>
        <w:rPr/>
        <w:t>TABLE</w:t>
      </w:r>
      <w:r>
        <w:rPr>
          <w:spacing w:val="-2"/>
        </w:rPr>
        <w:t> </w:t>
      </w:r>
      <w:r>
        <w:rPr/>
        <w:t>OF</w:t>
      </w:r>
      <w:bookmarkEnd w:id="5"/>
      <w:r>
        <w:rPr>
          <w:spacing w:val="-2"/>
        </w:rPr>
        <w:t> STATUTES</w:t>
      </w:r>
    </w:p>
    <w:p>
      <w:pPr>
        <w:pStyle w:val="BodyText"/>
        <w:tabs>
          <w:tab w:pos="3760" w:val="left" w:leader="none"/>
          <w:tab w:pos="4480" w:val="left" w:leader="none"/>
          <w:tab w:pos="5201" w:val="left" w:leader="none"/>
          <w:tab w:pos="5921" w:val="left" w:leader="none"/>
          <w:tab w:pos="6641" w:val="left" w:leader="none"/>
          <w:tab w:pos="7361" w:val="left" w:leader="none"/>
          <w:tab w:pos="8081" w:val="left" w:leader="none"/>
        </w:tabs>
        <w:spacing w:line="482" w:lineRule="auto" w:before="316"/>
        <w:ind w:left="160" w:right="417"/>
      </w:pPr>
      <w:r>
        <w:rPr/>
        <w:t>Economic</w:t>
      </w:r>
      <w:r>
        <w:rPr>
          <w:spacing w:val="-6"/>
        </w:rPr>
        <w:t> </w:t>
      </w:r>
      <w:r>
        <w:rPr/>
        <w:t>and</w:t>
      </w:r>
      <w:r>
        <w:rPr>
          <w:spacing w:val="-6"/>
        </w:rPr>
        <w:t> </w:t>
      </w:r>
      <w:r>
        <w:rPr/>
        <w:t>Financial</w:t>
      </w:r>
      <w:r>
        <w:rPr>
          <w:spacing w:val="-6"/>
        </w:rPr>
        <w:t> </w:t>
      </w:r>
      <w:r>
        <w:rPr/>
        <w:t>Crimes</w:t>
      </w:r>
      <w:r>
        <w:rPr>
          <w:spacing w:val="-6"/>
        </w:rPr>
        <w:t> </w:t>
      </w:r>
      <w:r>
        <w:rPr/>
        <w:t>Commission</w:t>
      </w:r>
      <w:r>
        <w:rPr>
          <w:spacing w:val="-1"/>
        </w:rPr>
        <w:t> </w:t>
      </w:r>
      <w:r>
        <w:rPr/>
        <w:t>Act,</w:t>
      </w:r>
      <w:r>
        <w:rPr>
          <w:spacing w:val="40"/>
        </w:rPr>
        <w:t> </w:t>
      </w:r>
      <w:r>
        <w:rPr/>
        <w:t>-</w:t>
      </w:r>
      <w:r>
        <w:rPr>
          <w:spacing w:val="-7"/>
        </w:rPr>
        <w:t> </w:t>
      </w:r>
      <w:r>
        <w:rPr/>
        <w:t>2,3,12,27,28,33,37,38,49,48,50 Nigerian Law Dictionary</w:t>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8</w:t>
      </w:r>
    </w:p>
    <w:p>
      <w:pPr>
        <w:pStyle w:val="BodyText"/>
        <w:tabs>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316" w:lineRule="exact"/>
        <w:ind w:left="160"/>
      </w:pPr>
      <w:r>
        <w:rPr/>
        <w:t>Blacks</w:t>
      </w:r>
      <w:r>
        <w:rPr>
          <w:spacing w:val="-2"/>
        </w:rPr>
        <w:t> </w:t>
      </w:r>
      <w:r>
        <w:rPr/>
        <w:t>Law</w:t>
      </w:r>
      <w:r>
        <w:rPr>
          <w:spacing w:val="-3"/>
        </w:rPr>
        <w:t> </w:t>
      </w:r>
      <w:r>
        <w:rPr>
          <w:spacing w:val="-2"/>
        </w:rPr>
        <w:t>Dictionary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w:t>
      </w:r>
    </w:p>
    <w:p>
      <w:pPr>
        <w:pStyle w:val="BodyText"/>
        <w:tabs>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482" w:lineRule="auto" w:before="322"/>
        <w:ind w:left="160" w:right="937"/>
      </w:pPr>
      <w:r>
        <w:rPr/>
        <w:t>Constitution of the Federation Republic of Nigeria</w:t>
      </w:r>
      <w:r>
        <w:rPr>
          <w:spacing w:val="40"/>
        </w:rPr>
        <w:t> </w:t>
      </w:r>
      <w:r>
        <w:rPr/>
        <w:t>-</w:t>
        <w:tab/>
      </w:r>
      <w:r>
        <w:rPr>
          <w:spacing w:val="-10"/>
        </w:rPr>
        <w:t>-</w:t>
      </w:r>
      <w:r>
        <w:rPr/>
        <w:tab/>
      </w:r>
      <w:r>
        <w:rPr>
          <w:spacing w:val="-10"/>
        </w:rPr>
        <w:t>-</w:t>
      </w:r>
      <w:r>
        <w:rPr/>
        <w:tab/>
      </w:r>
      <w:r>
        <w:rPr>
          <w:spacing w:val="-2"/>
        </w:rPr>
        <w:t>18,37,53 </w:t>
      </w:r>
      <w:r>
        <w:rPr/>
        <w:t>Penal Code Act</w:t>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6"/>
        </w:rPr>
        <w:t>19</w:t>
      </w:r>
    </w:p>
    <w:p>
      <w:pPr>
        <w:pStyle w:val="BodyText"/>
        <w:tabs>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317" w:lineRule="exact"/>
        <w:ind w:left="160"/>
      </w:pPr>
      <w:r>
        <w:rPr/>
        <w:t>Criminal</w:t>
      </w:r>
      <w:r>
        <w:rPr>
          <w:spacing w:val="-5"/>
        </w:rPr>
        <w:t> </w:t>
      </w:r>
      <w:r>
        <w:rPr/>
        <w:t>Code</w:t>
      </w:r>
      <w:r>
        <w:rPr>
          <w:spacing w:val="-5"/>
        </w:rPr>
        <w:t> Act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19</w:t>
      </w:r>
    </w:p>
    <w:p>
      <w:pPr>
        <w:pStyle w:val="BodyText"/>
        <w:tabs>
          <w:tab w:pos="3760" w:val="left" w:leader="none"/>
          <w:tab w:pos="4480" w:val="left" w:leader="none"/>
          <w:tab w:pos="5201" w:val="left" w:leader="none"/>
          <w:tab w:pos="5921" w:val="left" w:leader="none"/>
          <w:tab w:pos="6641" w:val="left" w:leader="none"/>
          <w:tab w:pos="7361" w:val="left" w:leader="none"/>
          <w:tab w:pos="8081" w:val="left" w:leader="none"/>
        </w:tabs>
        <w:spacing w:before="321"/>
        <w:ind w:left="160"/>
      </w:pPr>
      <w:r>
        <w:rPr/>
        <w:t>India</w:t>
      </w:r>
      <w:r>
        <w:rPr>
          <w:spacing w:val="-7"/>
        </w:rPr>
        <w:t> </w:t>
      </w:r>
      <w:r>
        <w:rPr/>
        <w:t>Criminal</w:t>
      </w:r>
      <w:r>
        <w:rPr>
          <w:spacing w:val="-5"/>
        </w:rPr>
        <w:t> </w:t>
      </w:r>
      <w:r>
        <w:rPr/>
        <w:t>Procedure</w:t>
      </w:r>
      <w:r>
        <w:rPr>
          <w:spacing w:val="-6"/>
        </w:rPr>
        <w:t> </w:t>
      </w:r>
      <w:r>
        <w:rPr>
          <w:spacing w:val="-5"/>
        </w:rPr>
        <w:t>Act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24</w:t>
      </w:r>
    </w:p>
    <w:p>
      <w:pPr>
        <w:pStyle w:val="BodyText"/>
        <w:tabs>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482" w:lineRule="auto" w:before="321"/>
        <w:ind w:left="160" w:right="937"/>
      </w:pPr>
      <w:r>
        <w:rPr/>
        <w:t>Criminal Procedure Act</w:t>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2"/>
        </w:rPr>
        <w:t>25,33,34 </w:t>
      </w:r>
      <w:r>
        <w:rPr/>
        <w:t>Money Laundry Act 2004</w:t>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6"/>
        </w:rPr>
        <w:t>27</w:t>
      </w:r>
    </w:p>
    <w:p>
      <w:pPr>
        <w:pStyle w:val="BodyText"/>
        <w:tabs>
          <w:tab w:pos="7361" w:val="left" w:leader="none"/>
          <w:tab w:pos="8081" w:val="left" w:leader="none"/>
        </w:tabs>
        <w:spacing w:line="316" w:lineRule="exact"/>
        <w:ind w:left="160"/>
      </w:pPr>
      <w:r>
        <w:rPr/>
        <w:t>The</w:t>
      </w:r>
      <w:r>
        <w:rPr>
          <w:spacing w:val="-4"/>
        </w:rPr>
        <w:t> </w:t>
      </w:r>
      <w:r>
        <w:rPr/>
        <w:t>Advance</w:t>
      </w:r>
      <w:r>
        <w:rPr>
          <w:spacing w:val="-4"/>
        </w:rPr>
        <w:t> </w:t>
      </w:r>
      <w:r>
        <w:rPr/>
        <w:t>Fee</w:t>
      </w:r>
      <w:r>
        <w:rPr>
          <w:spacing w:val="-3"/>
        </w:rPr>
        <w:t> </w:t>
      </w:r>
      <w:r>
        <w:rPr/>
        <w:t>Fraud</w:t>
      </w:r>
      <w:r>
        <w:rPr>
          <w:spacing w:val="-3"/>
        </w:rPr>
        <w:t> </w:t>
      </w:r>
      <w:r>
        <w:rPr/>
        <w:t>and</w:t>
      </w:r>
      <w:r>
        <w:rPr>
          <w:spacing w:val="-2"/>
        </w:rPr>
        <w:t> </w:t>
      </w:r>
      <w:r>
        <w:rPr/>
        <w:t>Other</w:t>
      </w:r>
      <w:r>
        <w:rPr>
          <w:spacing w:val="-4"/>
        </w:rPr>
        <w:t> </w:t>
      </w:r>
      <w:r>
        <w:rPr/>
        <w:t>Related</w:t>
      </w:r>
      <w:r>
        <w:rPr>
          <w:spacing w:val="-4"/>
        </w:rPr>
        <w:t> </w:t>
      </w:r>
      <w:r>
        <w:rPr/>
        <w:t>Offence</w:t>
      </w:r>
      <w:r>
        <w:rPr>
          <w:spacing w:val="-4"/>
        </w:rPr>
        <w:t> </w:t>
      </w:r>
      <w:r>
        <w:rPr/>
        <w:t>Act,</w:t>
      </w:r>
      <w:r>
        <w:rPr>
          <w:spacing w:val="-4"/>
        </w:rPr>
        <w:t> 1995</w:t>
      </w:r>
      <w:r>
        <w:rPr/>
        <w:tab/>
      </w:r>
      <w:r>
        <w:rPr>
          <w:spacing w:val="-10"/>
        </w:rPr>
        <w:t>-</w:t>
      </w:r>
      <w:r>
        <w:rPr/>
        <w:tab/>
      </w:r>
      <w:r>
        <w:rPr>
          <w:spacing w:val="-5"/>
        </w:rPr>
        <w:t>27</w:t>
      </w:r>
    </w:p>
    <w:p>
      <w:pPr>
        <w:pStyle w:val="BodyText"/>
        <w:tabs>
          <w:tab w:pos="8081" w:val="left" w:leader="none"/>
        </w:tabs>
        <w:spacing w:before="322"/>
        <w:ind w:left="160"/>
      </w:pPr>
      <w:r>
        <w:rPr/>
        <w:t>The</w:t>
      </w:r>
      <w:r>
        <w:rPr>
          <w:spacing w:val="-8"/>
        </w:rPr>
        <w:t> </w:t>
      </w:r>
      <w:r>
        <w:rPr/>
        <w:t>Failed</w:t>
      </w:r>
      <w:r>
        <w:rPr>
          <w:spacing w:val="-4"/>
        </w:rPr>
        <w:t> </w:t>
      </w:r>
      <w:r>
        <w:rPr/>
        <w:t>Banks</w:t>
      </w:r>
      <w:r>
        <w:rPr>
          <w:spacing w:val="-4"/>
        </w:rPr>
        <w:t> </w:t>
      </w:r>
      <w:r>
        <w:rPr/>
        <w:t>and</w:t>
      </w:r>
      <w:r>
        <w:rPr>
          <w:spacing w:val="-6"/>
        </w:rPr>
        <w:t> </w:t>
      </w:r>
      <w:r>
        <w:rPr/>
        <w:t>Financial</w:t>
      </w:r>
      <w:r>
        <w:rPr>
          <w:spacing w:val="-4"/>
        </w:rPr>
        <w:t> </w:t>
      </w:r>
      <w:r>
        <w:rPr/>
        <w:t>Malpractices</w:t>
      </w:r>
      <w:r>
        <w:rPr>
          <w:spacing w:val="-4"/>
        </w:rPr>
        <w:t> </w:t>
      </w:r>
      <w:r>
        <w:rPr/>
        <w:t>in</w:t>
      </w:r>
      <w:r>
        <w:rPr>
          <w:spacing w:val="-4"/>
        </w:rPr>
        <w:t> </w:t>
      </w:r>
      <w:r>
        <w:rPr/>
        <w:t>Bank</w:t>
      </w:r>
      <w:r>
        <w:rPr>
          <w:spacing w:val="-4"/>
        </w:rPr>
        <w:t> </w:t>
      </w:r>
      <w:r>
        <w:rPr/>
        <w:t>Act,</w:t>
      </w:r>
      <w:r>
        <w:rPr>
          <w:spacing w:val="-6"/>
        </w:rPr>
        <w:t> </w:t>
      </w:r>
      <w:r>
        <w:rPr>
          <w:spacing w:val="-2"/>
        </w:rPr>
        <w:t>1994-</w:t>
      </w:r>
      <w:r>
        <w:rPr/>
        <w:tab/>
      </w:r>
      <w:r>
        <w:rPr>
          <w:spacing w:val="-5"/>
        </w:rPr>
        <w:t>27</w:t>
      </w:r>
    </w:p>
    <w:p>
      <w:pPr>
        <w:pStyle w:val="BodyText"/>
        <w:tabs>
          <w:tab w:pos="6641" w:val="left" w:leader="none"/>
          <w:tab w:pos="7361" w:val="left" w:leader="none"/>
          <w:tab w:pos="8081" w:val="left" w:leader="none"/>
        </w:tabs>
        <w:spacing w:before="323"/>
        <w:ind w:left="160"/>
      </w:pPr>
      <w:r>
        <w:rPr/>
        <w:t>The</w:t>
      </w:r>
      <w:r>
        <w:rPr>
          <w:spacing w:val="-5"/>
        </w:rPr>
        <w:t> </w:t>
      </w:r>
      <w:r>
        <w:rPr/>
        <w:t>Banks</w:t>
      </w:r>
      <w:r>
        <w:rPr>
          <w:spacing w:val="-4"/>
        </w:rPr>
        <w:t> </w:t>
      </w:r>
      <w:r>
        <w:rPr/>
        <w:t>and</w:t>
      </w:r>
      <w:r>
        <w:rPr>
          <w:spacing w:val="-8"/>
        </w:rPr>
        <w:t> </w:t>
      </w:r>
      <w:r>
        <w:rPr/>
        <w:t>other</w:t>
      </w:r>
      <w:r>
        <w:rPr>
          <w:spacing w:val="-7"/>
        </w:rPr>
        <w:t> </w:t>
      </w:r>
      <w:r>
        <w:rPr/>
        <w:t>Financial</w:t>
      </w:r>
      <w:r>
        <w:rPr>
          <w:spacing w:val="-4"/>
        </w:rPr>
        <w:t> </w:t>
      </w:r>
      <w:r>
        <w:rPr/>
        <w:t>Institutions</w:t>
      </w:r>
      <w:r>
        <w:rPr>
          <w:spacing w:val="-4"/>
        </w:rPr>
        <w:t> </w:t>
      </w:r>
      <w:r>
        <w:rPr/>
        <w:t>Act,</w:t>
      </w:r>
      <w:r>
        <w:rPr>
          <w:spacing w:val="-5"/>
        </w:rPr>
        <w:t> </w:t>
      </w:r>
      <w:r>
        <w:rPr>
          <w:spacing w:val="-4"/>
        </w:rPr>
        <w:t>1991</w:t>
      </w:r>
      <w:r>
        <w:rPr/>
        <w:tab/>
      </w:r>
      <w:r>
        <w:rPr>
          <w:spacing w:val="-10"/>
        </w:rPr>
        <w:t>-</w:t>
      </w:r>
      <w:r>
        <w:rPr/>
        <w:tab/>
      </w:r>
      <w:r>
        <w:rPr>
          <w:spacing w:val="-10"/>
        </w:rPr>
        <w:t>-</w:t>
      </w:r>
      <w:r>
        <w:rPr/>
        <w:tab/>
      </w:r>
      <w:r>
        <w:rPr>
          <w:spacing w:val="-5"/>
        </w:rPr>
        <w:t>27</w:t>
      </w:r>
    </w:p>
    <w:p>
      <w:pPr>
        <w:pStyle w:val="BodyText"/>
        <w:tabs>
          <w:tab w:pos="3760" w:val="left" w:leader="none"/>
          <w:tab w:pos="4480" w:val="left" w:leader="none"/>
          <w:tab w:pos="5201" w:val="left" w:leader="none"/>
          <w:tab w:pos="5921" w:val="left" w:leader="none"/>
          <w:tab w:pos="6641" w:val="left" w:leader="none"/>
          <w:tab w:pos="7361" w:val="left" w:leader="none"/>
          <w:tab w:pos="8081" w:val="left" w:leader="none"/>
        </w:tabs>
        <w:spacing w:before="321"/>
        <w:ind w:left="160"/>
      </w:pPr>
      <w:r>
        <w:rPr/>
        <w:t>Miscellaneous</w:t>
      </w:r>
      <w:r>
        <w:rPr>
          <w:spacing w:val="-5"/>
        </w:rPr>
        <w:t> </w:t>
      </w:r>
      <w:r>
        <w:rPr/>
        <w:t>Act,</w:t>
      </w:r>
      <w:r>
        <w:rPr>
          <w:spacing w:val="-9"/>
        </w:rPr>
        <w:t> </w:t>
      </w:r>
      <w:r>
        <w:rPr/>
        <w:t>2004</w:t>
      </w:r>
      <w:r>
        <w:rPr>
          <w:spacing w:val="13"/>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27</w:t>
      </w:r>
    </w:p>
    <w:p>
      <w:pPr>
        <w:pStyle w:val="BodyText"/>
        <w:tabs>
          <w:tab w:pos="3760" w:val="left" w:leader="none"/>
          <w:tab w:pos="4480" w:val="left" w:leader="none"/>
          <w:tab w:pos="5201" w:val="left" w:leader="none"/>
          <w:tab w:pos="5921" w:val="left" w:leader="none"/>
          <w:tab w:pos="6641" w:val="left" w:leader="none"/>
          <w:tab w:pos="7361" w:val="left" w:leader="none"/>
          <w:tab w:pos="8081" w:val="left" w:leader="none"/>
        </w:tabs>
        <w:spacing w:line="482" w:lineRule="auto" w:before="322"/>
        <w:ind w:left="160" w:right="937"/>
      </w:pPr>
      <w:r>
        <w:rPr/>
        <w:t>Administration of Criminal Justice Law, 2007</w:t>
        <w:tab/>
      </w:r>
      <w:r>
        <w:rPr>
          <w:spacing w:val="-10"/>
        </w:rPr>
        <w:t>-</w:t>
      </w:r>
      <w:r>
        <w:rPr/>
        <w:tab/>
      </w:r>
      <w:r>
        <w:rPr>
          <w:spacing w:val="-10"/>
        </w:rPr>
        <w:t>-</w:t>
      </w:r>
      <w:r>
        <w:rPr/>
        <w:tab/>
      </w:r>
      <w:r>
        <w:rPr>
          <w:spacing w:val="-10"/>
        </w:rPr>
        <w:t>-</w:t>
      </w:r>
      <w:r>
        <w:rPr/>
        <w:tab/>
      </w:r>
      <w:r>
        <w:rPr>
          <w:spacing w:val="-2"/>
        </w:rPr>
        <w:t>32,39,47 </w:t>
      </w:r>
      <w:r>
        <w:rPr/>
        <w:t>Criminal</w:t>
      </w:r>
      <w:r>
        <w:rPr>
          <w:spacing w:val="-9"/>
        </w:rPr>
        <w:t> </w:t>
      </w:r>
      <w:r>
        <w:rPr/>
        <w:t>Procedure</w:t>
      </w:r>
      <w:r>
        <w:rPr>
          <w:spacing w:val="-9"/>
        </w:rPr>
        <w:t> </w:t>
      </w:r>
      <w:r>
        <w:rPr>
          <w:spacing w:val="-4"/>
        </w:rPr>
        <w:t>Code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2"/>
        </w:rPr>
        <w:t>33,34,36</w:t>
      </w:r>
    </w:p>
    <w:p>
      <w:pPr>
        <w:spacing w:after="0" w:line="482" w:lineRule="auto"/>
        <w:sectPr>
          <w:pgSz w:w="12240" w:h="15840"/>
          <w:pgMar w:header="0" w:footer="791" w:top="1360" w:bottom="980" w:left="1280" w:right="960"/>
        </w:sectPr>
      </w:pPr>
    </w:p>
    <w:p>
      <w:pPr>
        <w:pStyle w:val="Heading1"/>
        <w:ind w:left="402" w:right="717" w:firstLine="0"/>
        <w:jc w:val="center"/>
      </w:pPr>
      <w:r>
        <w:rPr/>
        <w:t>TABLE</w:t>
      </w:r>
      <w:r>
        <w:rPr>
          <w:spacing w:val="-2"/>
        </w:rPr>
        <w:t> </w:t>
      </w:r>
      <w:r>
        <w:rPr/>
        <w:t>OF</w:t>
      </w:r>
      <w:r>
        <w:rPr>
          <w:spacing w:val="-2"/>
        </w:rPr>
        <w:t> ABBREVIATIONS</w:t>
      </w:r>
    </w:p>
    <w:p>
      <w:pPr>
        <w:pStyle w:val="BodyText"/>
        <w:tabs>
          <w:tab w:pos="1600" w:val="left" w:leader="none"/>
          <w:tab w:pos="2320" w:val="left" w:leader="none"/>
        </w:tabs>
        <w:spacing w:line="482" w:lineRule="auto" w:before="316"/>
        <w:ind w:left="160" w:right="3216"/>
      </w:pPr>
      <w:r>
        <w:rPr>
          <w:spacing w:val="-4"/>
        </w:rPr>
        <w:t>ACJL</w:t>
      </w:r>
      <w:r>
        <w:rPr/>
        <w:tab/>
      </w:r>
      <w:r>
        <w:rPr>
          <w:spacing w:val="-10"/>
        </w:rPr>
        <w:t>-</w:t>
      </w:r>
      <w:r>
        <w:rPr/>
        <w:tab/>
        <w:t>Administration</w:t>
      </w:r>
      <w:r>
        <w:rPr>
          <w:spacing w:val="-10"/>
        </w:rPr>
        <w:t> </w:t>
      </w:r>
      <w:r>
        <w:rPr/>
        <w:t>of</w:t>
      </w:r>
      <w:r>
        <w:rPr>
          <w:spacing w:val="-11"/>
        </w:rPr>
        <w:t> </w:t>
      </w:r>
      <w:r>
        <w:rPr/>
        <w:t>Criminal</w:t>
      </w:r>
      <w:r>
        <w:rPr>
          <w:spacing w:val="-10"/>
        </w:rPr>
        <w:t> </w:t>
      </w:r>
      <w:r>
        <w:rPr/>
        <w:t>Justice</w:t>
      </w:r>
      <w:r>
        <w:rPr>
          <w:spacing w:val="-11"/>
        </w:rPr>
        <w:t> </w:t>
      </w:r>
      <w:r>
        <w:rPr/>
        <w:t>Law </w:t>
      </w:r>
      <w:r>
        <w:rPr>
          <w:spacing w:val="-4"/>
        </w:rPr>
        <w:t>CAP</w:t>
      </w:r>
      <w:r>
        <w:rPr/>
        <w:tab/>
      </w:r>
      <w:r>
        <w:rPr>
          <w:spacing w:val="-10"/>
        </w:rPr>
        <w:t>-</w:t>
      </w:r>
      <w:r>
        <w:rPr/>
        <w:tab/>
      </w:r>
      <w:r>
        <w:rPr>
          <w:spacing w:val="-2"/>
        </w:rPr>
        <w:t>Chapter</w:t>
      </w:r>
    </w:p>
    <w:p>
      <w:pPr>
        <w:pStyle w:val="BodyText"/>
        <w:tabs>
          <w:tab w:pos="1600" w:val="left" w:leader="none"/>
          <w:tab w:pos="2320" w:val="left" w:leader="none"/>
        </w:tabs>
        <w:spacing w:line="480" w:lineRule="auto"/>
        <w:ind w:left="160" w:right="4817"/>
      </w:pPr>
      <w:r>
        <w:rPr>
          <w:spacing w:val="-4"/>
        </w:rPr>
        <w:t>CPA</w:t>
      </w:r>
      <w:r>
        <w:rPr/>
        <w:tab/>
      </w:r>
      <w:r>
        <w:rPr>
          <w:spacing w:val="-10"/>
        </w:rPr>
        <w:t>-</w:t>
      </w:r>
      <w:r>
        <w:rPr/>
        <w:tab/>
        <w:t>Criminal Procedure Act </w:t>
      </w:r>
      <w:r>
        <w:rPr>
          <w:spacing w:val="-4"/>
        </w:rPr>
        <w:t>CPC</w:t>
      </w:r>
      <w:r>
        <w:rPr/>
        <w:tab/>
      </w:r>
      <w:r>
        <w:rPr>
          <w:spacing w:val="-10"/>
        </w:rPr>
        <w:t>-</w:t>
      </w:r>
      <w:r>
        <w:rPr/>
        <w:tab/>
        <w:t>Criminal</w:t>
      </w:r>
      <w:r>
        <w:rPr>
          <w:spacing w:val="-18"/>
        </w:rPr>
        <w:t> </w:t>
      </w:r>
      <w:r>
        <w:rPr/>
        <w:t>Procedure</w:t>
      </w:r>
      <w:r>
        <w:rPr>
          <w:spacing w:val="-17"/>
        </w:rPr>
        <w:t> </w:t>
      </w:r>
      <w:r>
        <w:rPr/>
        <w:t>Code</w:t>
      </w:r>
    </w:p>
    <w:p>
      <w:pPr>
        <w:pStyle w:val="BodyText"/>
        <w:tabs>
          <w:tab w:pos="1600" w:val="left" w:leader="none"/>
          <w:tab w:pos="2320" w:val="left" w:leader="none"/>
        </w:tabs>
        <w:spacing w:line="480" w:lineRule="auto"/>
        <w:ind w:left="160" w:right="2016"/>
      </w:pPr>
      <w:r>
        <w:rPr>
          <w:spacing w:val="-4"/>
        </w:rPr>
        <w:t>CRFN</w:t>
      </w:r>
      <w:r>
        <w:rPr/>
        <w:tab/>
      </w:r>
      <w:r>
        <w:rPr>
          <w:spacing w:val="-10"/>
        </w:rPr>
        <w:t>-</w:t>
      </w:r>
      <w:r>
        <w:rPr/>
        <w:tab/>
        <w:t>Constitution</w:t>
      </w:r>
      <w:r>
        <w:rPr>
          <w:spacing w:val="-5"/>
        </w:rPr>
        <w:t> </w:t>
      </w:r>
      <w:r>
        <w:rPr/>
        <w:t>of</w:t>
      </w:r>
      <w:r>
        <w:rPr>
          <w:spacing w:val="-6"/>
        </w:rPr>
        <w:t> </w:t>
      </w:r>
      <w:r>
        <w:rPr/>
        <w:t>the</w:t>
      </w:r>
      <w:r>
        <w:rPr>
          <w:spacing w:val="-6"/>
        </w:rPr>
        <w:t> </w:t>
      </w:r>
      <w:r>
        <w:rPr/>
        <w:t>Federation</w:t>
      </w:r>
      <w:r>
        <w:rPr>
          <w:spacing w:val="-5"/>
        </w:rPr>
        <w:t> </w:t>
      </w:r>
      <w:r>
        <w:rPr/>
        <w:t>Republic</w:t>
      </w:r>
      <w:r>
        <w:rPr>
          <w:spacing w:val="-9"/>
        </w:rPr>
        <w:t> </w:t>
      </w:r>
      <w:r>
        <w:rPr/>
        <w:t>of</w:t>
      </w:r>
      <w:r>
        <w:rPr>
          <w:spacing w:val="-9"/>
        </w:rPr>
        <w:t> </w:t>
      </w:r>
      <w:r>
        <w:rPr/>
        <w:t>Nigeria </w:t>
      </w:r>
      <w:r>
        <w:rPr>
          <w:spacing w:val="-4"/>
        </w:rPr>
        <w:t>EFCC</w:t>
      </w:r>
      <w:r>
        <w:rPr/>
        <w:tab/>
      </w:r>
      <w:r>
        <w:rPr>
          <w:spacing w:val="-10"/>
        </w:rPr>
        <w:t>-</w:t>
      </w:r>
      <w:r>
        <w:rPr/>
        <w:tab/>
        <w:t>Economic and Financial Crimes Commission </w:t>
      </w:r>
      <w:r>
        <w:rPr>
          <w:spacing w:val="-4"/>
        </w:rPr>
        <w:t>FWLR</w:t>
      </w:r>
      <w:r>
        <w:rPr/>
        <w:tab/>
      </w:r>
      <w:r>
        <w:rPr>
          <w:spacing w:val="-10"/>
        </w:rPr>
        <w:t>-</w:t>
      </w:r>
      <w:r>
        <w:rPr/>
        <w:tab/>
        <w:t>Federation Weekly Law Reports</w:t>
      </w:r>
    </w:p>
    <w:p>
      <w:pPr>
        <w:pStyle w:val="BodyText"/>
        <w:tabs>
          <w:tab w:pos="1600" w:val="left" w:leader="none"/>
          <w:tab w:pos="2320" w:val="left" w:leader="none"/>
        </w:tabs>
        <w:spacing w:line="482" w:lineRule="auto"/>
        <w:ind w:left="1600" w:right="1872" w:hanging="1440"/>
      </w:pPr>
      <w:r>
        <w:rPr>
          <w:spacing w:val="-4"/>
        </w:rPr>
        <w:t>ICPC</w:t>
      </w:r>
      <w:r>
        <w:rPr/>
        <w:tab/>
      </w:r>
      <w:r>
        <w:rPr>
          <w:spacing w:val="-10"/>
        </w:rPr>
        <w:t>-</w:t>
      </w:r>
      <w:r>
        <w:rPr/>
        <w:tab/>
        <w:t>Independent</w:t>
      </w:r>
      <w:r>
        <w:rPr>
          <w:spacing w:val="-8"/>
        </w:rPr>
        <w:t> </w:t>
      </w:r>
      <w:r>
        <w:rPr/>
        <w:t>Corruption</w:t>
      </w:r>
      <w:r>
        <w:rPr>
          <w:spacing w:val="-8"/>
        </w:rPr>
        <w:t> </w:t>
      </w:r>
      <w:r>
        <w:rPr/>
        <w:t>and</w:t>
      </w:r>
      <w:r>
        <w:rPr>
          <w:spacing w:val="-8"/>
        </w:rPr>
        <w:t> </w:t>
      </w:r>
      <w:r>
        <w:rPr/>
        <w:t>other</w:t>
      </w:r>
      <w:r>
        <w:rPr>
          <w:spacing w:val="-9"/>
        </w:rPr>
        <w:t> </w:t>
      </w:r>
      <w:r>
        <w:rPr/>
        <w:t>Related</w:t>
      </w:r>
      <w:r>
        <w:rPr>
          <w:spacing w:val="-10"/>
        </w:rPr>
        <w:t> </w:t>
      </w:r>
      <w:r>
        <w:rPr/>
        <w:t>Practices </w:t>
      </w:r>
      <w:r>
        <w:rPr>
          <w:spacing w:val="-2"/>
        </w:rPr>
        <w:t>Commission</w:t>
      </w:r>
    </w:p>
    <w:p>
      <w:pPr>
        <w:pStyle w:val="BodyText"/>
        <w:tabs>
          <w:tab w:pos="1600" w:val="left" w:leader="none"/>
          <w:tab w:pos="2320" w:val="left" w:leader="none"/>
        </w:tabs>
        <w:spacing w:line="480" w:lineRule="auto"/>
        <w:ind w:left="160" w:right="3983"/>
      </w:pPr>
      <w:r>
        <w:rPr>
          <w:spacing w:val="-4"/>
        </w:rPr>
        <w:t>LFN</w:t>
      </w:r>
      <w:r>
        <w:rPr/>
        <w:tab/>
      </w:r>
      <w:r>
        <w:rPr>
          <w:spacing w:val="-10"/>
        </w:rPr>
        <w:t>-</w:t>
      </w:r>
      <w:r>
        <w:rPr/>
        <w:tab/>
        <w:t>Law</w:t>
      </w:r>
      <w:r>
        <w:rPr>
          <w:spacing w:val="-9"/>
        </w:rPr>
        <w:t> </w:t>
      </w:r>
      <w:r>
        <w:rPr/>
        <w:t>of</w:t>
      </w:r>
      <w:r>
        <w:rPr>
          <w:spacing w:val="-8"/>
        </w:rPr>
        <w:t> </w:t>
      </w:r>
      <w:r>
        <w:rPr/>
        <w:t>the</w:t>
      </w:r>
      <w:r>
        <w:rPr>
          <w:spacing w:val="-8"/>
        </w:rPr>
        <w:t> </w:t>
      </w:r>
      <w:r>
        <w:rPr/>
        <w:t>Federation</w:t>
      </w:r>
      <w:r>
        <w:rPr>
          <w:spacing w:val="-7"/>
        </w:rPr>
        <w:t> </w:t>
      </w:r>
      <w:r>
        <w:rPr/>
        <w:t>of</w:t>
      </w:r>
      <w:r>
        <w:rPr>
          <w:spacing w:val="-8"/>
        </w:rPr>
        <w:t> </w:t>
      </w:r>
      <w:r>
        <w:rPr/>
        <w:t>Nigeria </w:t>
      </w:r>
      <w:r>
        <w:rPr>
          <w:spacing w:val="-4"/>
        </w:rPr>
        <w:t>NWLR</w:t>
      </w:r>
      <w:r>
        <w:rPr/>
        <w:tab/>
      </w:r>
      <w:r>
        <w:rPr>
          <w:spacing w:val="-10"/>
        </w:rPr>
        <w:t>-</w:t>
      </w:r>
      <w:r>
        <w:rPr/>
        <w:tab/>
        <w:t>Nigeria Weekly Law Reports</w:t>
      </w:r>
      <w:r>
        <w:rPr>
          <w:spacing w:val="40"/>
        </w:rPr>
        <w:t> </w:t>
      </w:r>
      <w:r>
        <w:rPr>
          <w:spacing w:val="-6"/>
        </w:rPr>
        <w:t>US</w:t>
      </w:r>
      <w:r>
        <w:rPr/>
        <w:tab/>
      </w:r>
      <w:r>
        <w:rPr>
          <w:spacing w:val="-10"/>
        </w:rPr>
        <w:t>-</w:t>
      </w:r>
      <w:r>
        <w:rPr/>
        <w:tab/>
        <w:t>United States</w:t>
      </w:r>
    </w:p>
    <w:p>
      <w:pPr>
        <w:spacing w:after="0" w:line="480" w:lineRule="auto"/>
        <w:sectPr>
          <w:pgSz w:w="12240" w:h="15840"/>
          <w:pgMar w:header="0" w:footer="791" w:top="1360" w:bottom="980" w:left="1280" w:right="960"/>
        </w:sectPr>
      </w:pPr>
    </w:p>
    <w:p>
      <w:pPr>
        <w:pStyle w:val="Heading1"/>
        <w:ind w:left="0" w:right="319" w:firstLine="0"/>
        <w:jc w:val="center"/>
      </w:pPr>
      <w:bookmarkStart w:name="_TOC_250022" w:id="6"/>
      <w:bookmarkEnd w:id="6"/>
      <w:r>
        <w:rPr>
          <w:spacing w:val="-2"/>
        </w:rPr>
        <w:t>ABSTRACT</w:t>
      </w:r>
    </w:p>
    <w:p>
      <w:pPr>
        <w:spacing w:before="316"/>
        <w:ind w:left="160" w:right="113" w:firstLine="0"/>
        <w:jc w:val="both"/>
        <w:rPr>
          <w:i/>
          <w:sz w:val="27"/>
        </w:rPr>
      </w:pPr>
      <w:r>
        <w:rPr>
          <w:i/>
          <w:sz w:val="28"/>
        </w:rPr>
        <w:t>This project titled”An Appraisal of the Application of Plea Bar</w:t>
      </w:r>
      <w:r>
        <w:rPr>
          <w:i/>
          <w:sz w:val="27"/>
        </w:rPr>
        <w:t>gaining Procedure in Nigerian Criminal Justice System” is aimed at ascertaining the applicability of the concept of plea bargain in the penal system being that it is a novel phenomenon in the general Criminal Justice System despite the fact it is holding sway in some developed criminal justice jurisdictions like the United States of America for example. The visible application of the concept into the Nigeria Criminal Justice System by the Economic and Financial Crimes Commission with the provision of S. 14(2) of the EFCC Act, 2004</w:t>
      </w:r>
      <w:r>
        <w:rPr>
          <w:i/>
          <w:spacing w:val="40"/>
          <w:sz w:val="27"/>
        </w:rPr>
        <w:t> </w:t>
      </w:r>
      <w:r>
        <w:rPr>
          <w:i/>
          <w:sz w:val="27"/>
        </w:rPr>
        <w:t>which is to the effect that the commission may compound any offences punishable under the act by accepting such sums of money as it thinks fit exceeding the maximum amount</w:t>
      </w:r>
      <w:r>
        <w:rPr>
          <w:i/>
          <w:spacing w:val="40"/>
          <w:sz w:val="27"/>
        </w:rPr>
        <w:t> </w:t>
      </w:r>
      <w:r>
        <w:rPr>
          <w:i/>
          <w:sz w:val="27"/>
        </w:rPr>
        <w:t>to which that person would have been liable if he had been convicted of that offence. It is against this backdrop that the objective of this research is built on analyzing the concept and practice, of plea bargain in Nigeria with a view to clearing the controversy surrounding its legality and by so doing an examination of the practice of the concept in other jurisdictions are mentioned. It is noteworthy to be mentioned that the penal code and the criminal code as applicable in the northern and southern Nigeria respectively do not cover the subject mater of plea bargain whatsoever. The objective of this research therefore, is to identify the mode of practice of plea bargaining in Nigeria and the inadequacies of the law regulating the subject mater accounting for the controversy and to finally proffer measure. Measure needed for the proactiveness of the law where necessary so as to meet up with the unchallenged practices in other jurisdictions. It is provoking intellectual debates for and against it being that there is no clear federal legislation</w:t>
      </w:r>
      <w:r>
        <w:rPr>
          <w:i/>
          <w:spacing w:val="-1"/>
          <w:sz w:val="27"/>
        </w:rPr>
        <w:t> </w:t>
      </w:r>
      <w:r>
        <w:rPr>
          <w:i/>
          <w:sz w:val="27"/>
        </w:rPr>
        <w:t>on the</w:t>
      </w:r>
      <w:r>
        <w:rPr>
          <w:i/>
          <w:spacing w:val="-2"/>
          <w:sz w:val="27"/>
        </w:rPr>
        <w:t> </w:t>
      </w:r>
      <w:r>
        <w:rPr>
          <w:i/>
          <w:sz w:val="27"/>
        </w:rPr>
        <w:t>subject matter other than the</w:t>
      </w:r>
      <w:r>
        <w:rPr>
          <w:i/>
          <w:spacing w:val="-2"/>
          <w:sz w:val="27"/>
        </w:rPr>
        <w:t> </w:t>
      </w:r>
      <w:r>
        <w:rPr>
          <w:i/>
          <w:sz w:val="27"/>
        </w:rPr>
        <w:t>administration of Criminal Justice Law of Lagos state. It is against this backdrop that the objective of this research is built on analysing the concept and its practice in Nigeria with a view to clearing the controversy surrounding its legality in Nigeria. The writer also took time to look into the Practice if plea</w:t>
      </w:r>
      <w:r>
        <w:rPr>
          <w:i/>
          <w:spacing w:val="-3"/>
          <w:sz w:val="27"/>
        </w:rPr>
        <w:t> </w:t>
      </w:r>
      <w:r>
        <w:rPr>
          <w:i/>
          <w:sz w:val="27"/>
        </w:rPr>
        <w:t>bargain in other</w:t>
      </w:r>
      <w:r>
        <w:rPr>
          <w:i/>
          <w:spacing w:val="-2"/>
          <w:sz w:val="27"/>
        </w:rPr>
        <w:t> </w:t>
      </w:r>
      <w:r>
        <w:rPr>
          <w:i/>
          <w:sz w:val="27"/>
        </w:rPr>
        <w:t>jurisdictions.</w:t>
      </w:r>
      <w:r>
        <w:rPr>
          <w:i/>
          <w:spacing w:val="-2"/>
          <w:sz w:val="27"/>
        </w:rPr>
        <w:t> </w:t>
      </w:r>
      <w:r>
        <w:rPr>
          <w:i/>
          <w:sz w:val="27"/>
        </w:rPr>
        <w:t>The</w:t>
      </w:r>
      <w:r>
        <w:rPr>
          <w:i/>
          <w:spacing w:val="-2"/>
          <w:sz w:val="27"/>
        </w:rPr>
        <w:t> </w:t>
      </w:r>
      <w:r>
        <w:rPr>
          <w:i/>
          <w:sz w:val="27"/>
        </w:rPr>
        <w:t>writer</w:t>
      </w:r>
      <w:r>
        <w:rPr>
          <w:i/>
          <w:spacing w:val="-1"/>
          <w:sz w:val="27"/>
        </w:rPr>
        <w:t> </w:t>
      </w:r>
      <w:r>
        <w:rPr>
          <w:i/>
          <w:sz w:val="27"/>
        </w:rPr>
        <w:t>also</w:t>
      </w:r>
      <w:r>
        <w:rPr>
          <w:i/>
          <w:spacing w:val="-3"/>
          <w:sz w:val="27"/>
        </w:rPr>
        <w:t> </w:t>
      </w:r>
      <w:r>
        <w:rPr>
          <w:i/>
          <w:sz w:val="27"/>
        </w:rPr>
        <w:t>had</w:t>
      </w:r>
      <w:r>
        <w:rPr>
          <w:i/>
          <w:spacing w:val="-3"/>
          <w:sz w:val="27"/>
        </w:rPr>
        <w:t> </w:t>
      </w:r>
      <w:r>
        <w:rPr>
          <w:i/>
          <w:sz w:val="27"/>
        </w:rPr>
        <w:t>a look</w:t>
      </w:r>
      <w:r>
        <w:rPr>
          <w:i/>
          <w:spacing w:val="-2"/>
          <w:sz w:val="27"/>
        </w:rPr>
        <w:t> </w:t>
      </w:r>
      <w:r>
        <w:rPr>
          <w:i/>
          <w:sz w:val="27"/>
        </w:rPr>
        <w:t>into</w:t>
      </w:r>
      <w:r>
        <w:rPr>
          <w:i/>
          <w:spacing w:val="-3"/>
          <w:sz w:val="27"/>
        </w:rPr>
        <w:t> </w:t>
      </w:r>
      <w:r>
        <w:rPr>
          <w:i/>
          <w:sz w:val="27"/>
        </w:rPr>
        <w:t>the</w:t>
      </w:r>
      <w:r>
        <w:rPr>
          <w:i/>
          <w:spacing w:val="-2"/>
          <w:sz w:val="27"/>
        </w:rPr>
        <w:t> </w:t>
      </w:r>
      <w:r>
        <w:rPr>
          <w:i/>
          <w:sz w:val="27"/>
        </w:rPr>
        <w:t>penal</w:t>
      </w:r>
      <w:r>
        <w:rPr>
          <w:i/>
          <w:spacing w:val="-2"/>
          <w:sz w:val="27"/>
        </w:rPr>
        <w:t> </w:t>
      </w:r>
      <w:r>
        <w:rPr>
          <w:i/>
          <w:sz w:val="27"/>
        </w:rPr>
        <w:t>code</w:t>
      </w:r>
      <w:r>
        <w:rPr>
          <w:i/>
          <w:spacing w:val="-2"/>
          <w:sz w:val="27"/>
        </w:rPr>
        <w:t> </w:t>
      </w:r>
      <w:r>
        <w:rPr>
          <w:i/>
          <w:sz w:val="27"/>
        </w:rPr>
        <w:t>and the criminal code as applicable in the northern and southern Nigeria respectively to with a view to seeing if there are traces of plea bargain whatsoever. It is on this note that the research was concluded by recommending (among others) that there be a clear Federal Legislation on plea bargain that will apply to the Nigerian criminal justice following the example of Lagos state. The sources of information relied upon here are the combination of primary sources like statutes, case laws and secondary sources ranging from journals, workshop materials, internet materials, textbooks, contributions to edited books, to accomplish this work</w:t>
      </w:r>
    </w:p>
    <w:p>
      <w:pPr>
        <w:spacing w:after="0"/>
        <w:jc w:val="both"/>
        <w:rPr>
          <w:sz w:val="27"/>
        </w:rPr>
        <w:sectPr>
          <w:pgSz w:w="12240" w:h="15840"/>
          <w:pgMar w:header="0" w:footer="791" w:top="1360" w:bottom="980" w:left="1280" w:right="960"/>
        </w:sectPr>
      </w:pPr>
    </w:p>
    <w:p>
      <w:pPr>
        <w:pStyle w:val="Heading1"/>
        <w:ind w:left="402" w:right="362" w:firstLine="0"/>
        <w:jc w:val="center"/>
      </w:pPr>
      <w:bookmarkStart w:name="_TOC_250021" w:id="7"/>
      <w:r>
        <w:rPr/>
        <w:t>TABLE</w:t>
      </w:r>
      <w:r>
        <w:rPr>
          <w:spacing w:val="-2"/>
        </w:rPr>
        <w:t> </w:t>
      </w:r>
      <w:r>
        <w:rPr/>
        <w:t>OF</w:t>
      </w:r>
      <w:bookmarkEnd w:id="7"/>
      <w:r>
        <w:rPr>
          <w:spacing w:val="-2"/>
        </w:rPr>
        <w:t> CONTENT</w:t>
      </w:r>
    </w:p>
    <w:p>
      <w:pPr>
        <w:pStyle w:val="BodyText"/>
        <w:spacing w:before="179"/>
        <w:rPr>
          <w:b/>
        </w:rPr>
      </w:pPr>
    </w:p>
    <w:p>
      <w:pPr>
        <w:pStyle w:val="BodyText"/>
        <w:tabs>
          <w:tab w:pos="1600" w:val="left" w:leader="none"/>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s>
        <w:ind w:left="160"/>
      </w:pPr>
      <w:r>
        <w:rPr/>
        <w:t>Title</w:t>
      </w:r>
      <w:r>
        <w:rPr>
          <w:spacing w:val="-6"/>
        </w:rPr>
        <w:t> </w:t>
      </w:r>
      <w:r>
        <w:rPr>
          <w:spacing w:val="-4"/>
        </w:rPr>
        <w:t>Page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i</w:t>
      </w:r>
    </w:p>
    <w:p>
      <w:pPr>
        <w:pStyle w:val="BodyText"/>
        <w:tabs>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240" w:val="right" w:leader="none"/>
        </w:tabs>
        <w:spacing w:before="321"/>
        <w:ind w:left="160"/>
      </w:pPr>
      <w:r>
        <w:rPr/>
        <w:t>Declaration</w:t>
      </w:r>
      <w:r>
        <w:rPr>
          <w:spacing w:val="56"/>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w:t>
      </w:r>
    </w:p>
    <w:p>
      <w:pPr>
        <w:pStyle w:val="BodyText"/>
        <w:tabs>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315" w:val="right" w:leader="none"/>
        </w:tabs>
        <w:spacing w:before="324"/>
        <w:ind w:left="160"/>
      </w:pPr>
      <w:r>
        <w:rPr>
          <w:spacing w:val="-2"/>
        </w:rPr>
        <w:t>Certification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iii</w:t>
      </w:r>
    </w:p>
    <w:p>
      <w:pPr>
        <w:pStyle w:val="BodyText"/>
        <w:tabs>
          <w:tab w:pos="1600" w:val="left" w:leader="none"/>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302" w:val="right" w:leader="none"/>
        </w:tabs>
        <w:spacing w:before="321"/>
        <w:ind w:left="160"/>
      </w:pPr>
      <w:r>
        <w:rPr>
          <w:spacing w:val="-2"/>
        </w:rPr>
        <w:t>Dedication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iv</w:t>
      </w:r>
    </w:p>
    <w:p>
      <w:pPr>
        <w:pStyle w:val="BodyText"/>
        <w:tabs>
          <w:tab w:pos="3040" w:val="left" w:leader="none"/>
          <w:tab w:pos="3760" w:val="left" w:leader="none"/>
          <w:tab w:pos="4480" w:val="left" w:leader="none"/>
          <w:tab w:pos="5201" w:val="left" w:leader="none"/>
          <w:tab w:pos="5921" w:val="left" w:leader="none"/>
          <w:tab w:pos="6641" w:val="left" w:leader="none"/>
          <w:tab w:pos="7361" w:val="left" w:leader="none"/>
          <w:tab w:pos="8222" w:val="right" w:leader="none"/>
        </w:tabs>
        <w:spacing w:before="322"/>
        <w:ind w:left="160"/>
      </w:pPr>
      <w:r>
        <w:rPr>
          <w:spacing w:val="-2"/>
        </w:rPr>
        <w:t>Acknowledgments</w:t>
      </w:r>
      <w:r>
        <w:rPr>
          <w:spacing w:val="4"/>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v</w:t>
      </w:r>
    </w:p>
    <w:p>
      <w:pPr>
        <w:pStyle w:val="BodyText"/>
        <w:tabs>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302" w:val="right" w:leader="none"/>
        </w:tabs>
        <w:spacing w:before="324"/>
        <w:ind w:left="160"/>
      </w:pPr>
      <w:r>
        <w:rPr/>
        <w:t>Table</w:t>
      </w:r>
      <w:r>
        <w:rPr>
          <w:spacing w:val="-6"/>
        </w:rPr>
        <w:t> </w:t>
      </w:r>
      <w:r>
        <w:rPr/>
        <w:t>of </w:t>
      </w:r>
      <w:r>
        <w:rPr>
          <w:spacing w:val="-4"/>
        </w:rPr>
        <w:t>Cases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w:t>
      </w:r>
    </w:p>
    <w:p>
      <w:pPr>
        <w:pStyle w:val="BodyText"/>
        <w:tabs>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378" w:val="right" w:leader="none"/>
        </w:tabs>
        <w:spacing w:before="321"/>
        <w:ind w:left="160"/>
      </w:pPr>
      <w:r>
        <w:rPr/>
        <w:t>Table</w:t>
      </w:r>
      <w:r>
        <w:rPr>
          <w:spacing w:val="-4"/>
        </w:rPr>
        <w:t> </w:t>
      </w:r>
      <w:r>
        <w:rPr/>
        <w:t>of </w:t>
      </w:r>
      <w:r>
        <w:rPr>
          <w:spacing w:val="-2"/>
        </w:rPr>
        <w:t>Statutes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vii</w:t>
      </w:r>
    </w:p>
    <w:p>
      <w:pPr>
        <w:pStyle w:val="BodyText"/>
        <w:tabs>
          <w:tab w:pos="3040" w:val="left" w:leader="none"/>
          <w:tab w:pos="3760" w:val="left" w:leader="none"/>
          <w:tab w:pos="4480" w:val="left" w:leader="none"/>
          <w:tab w:pos="5201" w:val="left" w:leader="none"/>
          <w:tab w:pos="5921" w:val="left" w:leader="none"/>
          <w:tab w:pos="6641" w:val="left" w:leader="none"/>
          <w:tab w:pos="7361" w:val="left" w:leader="none"/>
          <w:tab w:pos="8456" w:val="right" w:leader="none"/>
        </w:tabs>
        <w:spacing w:before="321"/>
        <w:ind w:left="160"/>
      </w:pPr>
      <w:r>
        <w:rPr/>
        <w:t>Table</w:t>
      </w:r>
      <w:r>
        <w:rPr>
          <w:spacing w:val="-4"/>
        </w:rPr>
        <w:t> </w:t>
      </w:r>
      <w:r>
        <w:rPr/>
        <w:t>of </w:t>
      </w:r>
      <w:r>
        <w:rPr>
          <w:spacing w:val="-2"/>
        </w:rPr>
        <w:t>abbreviation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viii</w:t>
      </w:r>
    </w:p>
    <w:p>
      <w:pPr>
        <w:pStyle w:val="BodyText"/>
        <w:tabs>
          <w:tab w:pos="1600" w:val="left" w:leader="none"/>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302" w:val="right" w:leader="none"/>
        </w:tabs>
        <w:spacing w:before="321"/>
        <w:ind w:left="160"/>
      </w:pPr>
      <w:r>
        <w:rPr>
          <w:spacing w:val="-2"/>
        </w:rPr>
        <w:t>Abstract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ix</w:t>
      </w:r>
    </w:p>
    <w:p>
      <w:pPr>
        <w:pStyle w:val="BodyText"/>
        <w:tabs>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222" w:val="right" w:leader="none"/>
        </w:tabs>
        <w:spacing w:before="324"/>
        <w:ind w:left="160"/>
      </w:pPr>
      <w:r>
        <w:rPr/>
        <w:t>Table</w:t>
      </w:r>
      <w:r>
        <w:rPr>
          <w:spacing w:val="-4"/>
        </w:rPr>
        <w:t> </w:t>
      </w:r>
      <w:r>
        <w:rPr/>
        <w:t>of </w:t>
      </w:r>
      <w:r>
        <w:rPr>
          <w:spacing w:val="-2"/>
        </w:rPr>
        <w:t>content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x</w:t>
      </w:r>
    </w:p>
    <w:p>
      <w:pPr>
        <w:spacing w:after="0"/>
        <w:sectPr>
          <w:pgSz w:w="12240" w:h="15840"/>
          <w:pgMar w:header="0" w:footer="791" w:top="1360" w:bottom="980" w:left="1280" w:right="960"/>
        </w:sectPr>
      </w:pPr>
    </w:p>
    <w:sdt>
      <w:sdtPr>
        <w:docPartObj>
          <w:docPartGallery w:val="Table of Contents"/>
          <w:docPartUnique/>
        </w:docPartObj>
      </w:sdtPr>
      <w:sdtEndPr/>
      <w:sdtContent>
        <w:p>
          <w:pPr>
            <w:pStyle w:val="TOC4"/>
            <w:ind w:left="2993" w:right="3216"/>
          </w:pPr>
          <w:r>
            <w:rPr/>
            <w:t>CHAPTER ONE GENERAL</w:t>
          </w:r>
          <w:r>
            <w:rPr>
              <w:spacing w:val="-18"/>
            </w:rPr>
            <w:t> </w:t>
          </w:r>
          <w:r>
            <w:rPr/>
            <w:t>INTRODUCTION</w:t>
          </w:r>
        </w:p>
        <w:p>
          <w:pPr>
            <w:pStyle w:val="TOC1"/>
            <w:numPr>
              <w:ilvl w:val="1"/>
              <w:numId w:val="1"/>
            </w:numPr>
            <w:tabs>
              <w:tab w:pos="880" w:val="left" w:leader="none"/>
              <w:tab w:pos="4480" w:val="left" w:leader="none"/>
              <w:tab w:pos="5201" w:val="left" w:leader="none"/>
              <w:tab w:pos="5921" w:val="left" w:leader="none"/>
              <w:tab w:pos="6641" w:val="left" w:leader="none"/>
              <w:tab w:pos="7361" w:val="left" w:leader="none"/>
              <w:tab w:pos="8081" w:val="left" w:leader="none"/>
            </w:tabs>
            <w:spacing w:line="240" w:lineRule="auto" w:before="316" w:after="0"/>
            <w:ind w:left="880" w:right="0" w:hanging="720"/>
            <w:jc w:val="left"/>
          </w:pPr>
          <w:hyperlink w:history="true" w:anchor="_TOC_250027">
            <w:r>
              <w:rPr/>
              <w:t>Background</w:t>
            </w:r>
            <w:r>
              <w:rPr>
                <w:spacing w:val="-4"/>
              </w:rPr>
              <w:t> </w:t>
            </w:r>
            <w:r>
              <w:rPr/>
              <w:t>to</w:t>
            </w:r>
            <w:r>
              <w:rPr>
                <w:spacing w:val="-3"/>
              </w:rPr>
              <w:t> </w:t>
            </w:r>
            <w:r>
              <w:rPr/>
              <w:t>the</w:t>
            </w:r>
            <w:r>
              <w:rPr>
                <w:spacing w:val="-4"/>
              </w:rPr>
              <w:t> </w:t>
            </w:r>
            <w:r>
              <w:rPr>
                <w:spacing w:val="-2"/>
              </w:rPr>
              <w:t>Research</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1</w:t>
            </w:r>
          </w:hyperlink>
        </w:p>
        <w:p>
          <w:pPr>
            <w:pStyle w:val="TOC1"/>
            <w:numPr>
              <w:ilvl w:val="1"/>
              <w:numId w:val="1"/>
            </w:numPr>
            <w:tabs>
              <w:tab w:pos="880" w:val="left" w:leader="none"/>
              <w:tab w:pos="4480" w:val="left" w:leader="none"/>
              <w:tab w:pos="5201" w:val="left" w:leader="none"/>
              <w:tab w:pos="5921" w:val="left" w:leader="none"/>
              <w:tab w:pos="6641" w:val="left" w:leader="none"/>
              <w:tab w:pos="7361" w:val="left" w:leader="none"/>
              <w:tab w:pos="8081" w:val="left" w:leader="none"/>
            </w:tabs>
            <w:spacing w:line="240" w:lineRule="auto" w:before="324" w:after="0"/>
            <w:ind w:left="880" w:right="0" w:hanging="720"/>
            <w:jc w:val="left"/>
          </w:pPr>
          <w:hyperlink w:history="true" w:anchor="_TOC_250026">
            <w:r>
              <w:rPr/>
              <w:t>Statement</w:t>
            </w:r>
            <w:r>
              <w:rPr>
                <w:spacing w:val="-2"/>
              </w:rPr>
              <w:t> </w:t>
            </w:r>
            <w:r>
              <w:rPr/>
              <w:t>of</w:t>
            </w:r>
            <w:r>
              <w:rPr>
                <w:spacing w:val="-3"/>
              </w:rPr>
              <w:t> </w:t>
            </w:r>
            <w:r>
              <w:rPr/>
              <w:t>the</w:t>
            </w:r>
            <w:r>
              <w:rPr>
                <w:spacing w:val="-2"/>
              </w:rPr>
              <w:t> Problem</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3</w:t>
            </w:r>
          </w:hyperlink>
        </w:p>
        <w:p>
          <w:pPr>
            <w:pStyle w:val="TOC1"/>
            <w:numPr>
              <w:ilvl w:val="1"/>
              <w:numId w:val="1"/>
            </w:numPr>
            <w:tabs>
              <w:tab w:pos="880" w:val="left" w:leader="none"/>
              <w:tab w:pos="5201" w:val="left" w:leader="none"/>
              <w:tab w:pos="5921" w:val="left" w:leader="none"/>
              <w:tab w:pos="6641" w:val="left" w:leader="none"/>
              <w:tab w:pos="7361" w:val="left" w:leader="none"/>
              <w:tab w:pos="8081" w:val="left" w:leader="none"/>
            </w:tabs>
            <w:spacing w:line="240" w:lineRule="auto" w:before="321" w:after="0"/>
            <w:ind w:left="880" w:right="0" w:hanging="720"/>
            <w:jc w:val="left"/>
          </w:pPr>
          <w:hyperlink w:history="true" w:anchor="_TOC_250025">
            <w:r>
              <w:rPr/>
              <w:t>Aim</w:t>
            </w:r>
            <w:r>
              <w:rPr>
                <w:spacing w:val="-6"/>
              </w:rPr>
              <w:t> </w:t>
            </w:r>
            <w:r>
              <w:rPr/>
              <w:t>and</w:t>
            </w:r>
            <w:r>
              <w:rPr>
                <w:spacing w:val="-2"/>
              </w:rPr>
              <w:t> </w:t>
            </w:r>
            <w:r>
              <w:rPr/>
              <w:t>objectives</w:t>
            </w:r>
            <w:r>
              <w:rPr>
                <w:spacing w:val="-2"/>
              </w:rPr>
              <w:t> </w:t>
            </w:r>
            <w:r>
              <w:rPr/>
              <w:t>of</w:t>
            </w:r>
            <w:r>
              <w:rPr>
                <w:spacing w:val="-3"/>
              </w:rPr>
              <w:t> </w:t>
            </w:r>
            <w:r>
              <w:rPr/>
              <w:t>the</w:t>
            </w:r>
            <w:r>
              <w:rPr>
                <w:spacing w:val="-3"/>
              </w:rPr>
              <w:t> </w:t>
            </w:r>
            <w:r>
              <w:rPr>
                <w:spacing w:val="-2"/>
              </w:rPr>
              <w:t>Research</w:t>
            </w:r>
            <w:r>
              <w:rPr/>
              <w:tab/>
            </w:r>
            <w:r>
              <w:rPr>
                <w:spacing w:val="-10"/>
              </w:rPr>
              <w:t>-</w:t>
            </w:r>
            <w:r>
              <w:rPr/>
              <w:tab/>
            </w:r>
            <w:r>
              <w:rPr>
                <w:spacing w:val="-10"/>
              </w:rPr>
              <w:t>-</w:t>
            </w:r>
            <w:r>
              <w:rPr/>
              <w:tab/>
            </w:r>
            <w:r>
              <w:rPr>
                <w:spacing w:val="-10"/>
              </w:rPr>
              <w:t>-</w:t>
            </w:r>
            <w:r>
              <w:rPr/>
              <w:tab/>
            </w:r>
            <w:r>
              <w:rPr>
                <w:spacing w:val="-10"/>
              </w:rPr>
              <w:t>-</w:t>
            </w:r>
            <w:r>
              <w:rPr/>
              <w:tab/>
            </w:r>
            <w:r>
              <w:rPr>
                <w:spacing w:val="-10"/>
              </w:rPr>
              <w:t>4</w:t>
            </w:r>
          </w:hyperlink>
        </w:p>
        <w:p>
          <w:pPr>
            <w:pStyle w:val="TOC1"/>
            <w:numPr>
              <w:ilvl w:val="1"/>
              <w:numId w:val="1"/>
            </w:numPr>
            <w:tabs>
              <w:tab w:pos="880" w:val="left" w:leader="none"/>
              <w:tab w:pos="4480" w:val="left" w:leader="none"/>
              <w:tab w:pos="5201" w:val="left" w:leader="none"/>
              <w:tab w:pos="5921" w:val="left" w:leader="none"/>
              <w:tab w:pos="6641" w:val="left" w:leader="none"/>
              <w:tab w:pos="7361" w:val="left" w:leader="none"/>
              <w:tab w:pos="8081" w:val="left" w:leader="none"/>
            </w:tabs>
            <w:spacing w:line="240" w:lineRule="auto" w:before="321" w:after="0"/>
            <w:ind w:left="880" w:right="0" w:hanging="720"/>
            <w:jc w:val="left"/>
          </w:pPr>
          <w:hyperlink w:history="true" w:anchor="_TOC_250024">
            <w:r>
              <w:rPr/>
              <w:t>Significance</w:t>
            </w:r>
            <w:r>
              <w:rPr>
                <w:spacing w:val="-4"/>
              </w:rPr>
              <w:t> </w:t>
            </w:r>
            <w:r>
              <w:rPr/>
              <w:t>of</w:t>
            </w:r>
            <w:r>
              <w:rPr>
                <w:spacing w:val="-5"/>
              </w:rPr>
              <w:t> </w:t>
            </w:r>
            <w:r>
              <w:rPr/>
              <w:t>the</w:t>
            </w:r>
            <w:r>
              <w:rPr>
                <w:spacing w:val="-3"/>
              </w:rPr>
              <w:t> </w:t>
            </w:r>
            <w:r>
              <w:rPr>
                <w:spacing w:val="-2"/>
              </w:rPr>
              <w:t>research</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5</w:t>
            </w:r>
          </w:hyperlink>
        </w:p>
        <w:p>
          <w:pPr>
            <w:pStyle w:val="TOC1"/>
            <w:numPr>
              <w:ilvl w:val="1"/>
              <w:numId w:val="1"/>
            </w:numPr>
            <w:tabs>
              <w:tab w:pos="949" w:val="left" w:leader="none"/>
              <w:tab w:pos="4480" w:val="left" w:leader="none"/>
              <w:tab w:pos="5201" w:val="left" w:leader="none"/>
              <w:tab w:pos="5921" w:val="left" w:leader="none"/>
              <w:tab w:pos="6641" w:val="left" w:leader="none"/>
              <w:tab w:pos="7361" w:val="left" w:leader="none"/>
              <w:tab w:pos="8081" w:val="left" w:leader="none"/>
            </w:tabs>
            <w:spacing w:line="240" w:lineRule="auto" w:before="324" w:after="0"/>
            <w:ind w:left="949" w:right="0" w:hanging="789"/>
            <w:jc w:val="left"/>
          </w:pPr>
          <w:hyperlink w:history="true" w:anchor="_TOC_250023">
            <w:r>
              <w:rPr/>
              <w:t>Justification</w:t>
            </w:r>
            <w:r>
              <w:rPr>
                <w:spacing w:val="-8"/>
              </w:rPr>
              <w:t> </w:t>
            </w:r>
            <w:r>
              <w:rPr/>
              <w:t>of</w:t>
            </w:r>
            <w:r>
              <w:rPr>
                <w:spacing w:val="-8"/>
              </w:rPr>
              <w:t> </w:t>
            </w:r>
            <w:r>
              <w:rPr/>
              <w:t>the</w:t>
            </w:r>
            <w:r>
              <w:rPr>
                <w:spacing w:val="-5"/>
              </w:rPr>
              <w:t> </w:t>
            </w:r>
            <w:r>
              <w:rPr/>
              <w:t>research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5</w:t>
            </w:r>
          </w:hyperlink>
        </w:p>
        <w:p>
          <w:pPr>
            <w:pStyle w:val="TOC1"/>
            <w:numPr>
              <w:ilvl w:val="1"/>
              <w:numId w:val="1"/>
            </w:numPr>
            <w:tabs>
              <w:tab w:pos="88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321" w:after="0"/>
            <w:ind w:left="880" w:right="0" w:hanging="720"/>
            <w:jc w:val="left"/>
          </w:pPr>
          <w:r>
            <w:rPr/>
            <w:t>Scope</w:t>
          </w:r>
          <w:r>
            <w:rPr>
              <w:spacing w:val="-2"/>
            </w:rPr>
            <w:t> </w:t>
          </w:r>
          <w:r>
            <w:rPr/>
            <w:t>of</w:t>
          </w:r>
          <w:r>
            <w:rPr>
              <w:spacing w:val="-2"/>
            </w:rPr>
            <w:t> </w:t>
          </w:r>
          <w:r>
            <w:rPr/>
            <w:t>the</w:t>
          </w:r>
          <w:r>
            <w:rPr>
              <w:spacing w:val="-2"/>
            </w:rPr>
            <w:t> Research</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6</w:t>
          </w:r>
        </w:p>
        <w:p>
          <w:pPr>
            <w:pStyle w:val="TOC1"/>
            <w:numPr>
              <w:ilvl w:val="1"/>
              <w:numId w:val="1"/>
            </w:numPr>
            <w:tabs>
              <w:tab w:pos="88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322" w:after="0"/>
            <w:ind w:left="880" w:right="0" w:hanging="720"/>
            <w:jc w:val="left"/>
          </w:pPr>
          <w:hyperlink w:history="true" w:anchor="_TOC_250022">
            <w:r>
              <w:rPr/>
              <w:t>Research</w:t>
            </w:r>
            <w:r>
              <w:rPr>
                <w:spacing w:val="-5"/>
              </w:rPr>
              <w:t> </w:t>
            </w:r>
            <w:r>
              <w:rPr>
                <w:spacing w:val="-2"/>
              </w:rPr>
              <w:t>Methodology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6</w:t>
            </w:r>
          </w:hyperlink>
        </w:p>
        <w:p>
          <w:pPr>
            <w:pStyle w:val="TOC1"/>
            <w:numPr>
              <w:ilvl w:val="1"/>
              <w:numId w:val="1"/>
            </w:numPr>
            <w:tabs>
              <w:tab w:pos="88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323" w:after="0"/>
            <w:ind w:left="880" w:right="0" w:hanging="720"/>
            <w:jc w:val="left"/>
          </w:pPr>
          <w:hyperlink w:history="true" w:anchor="_TOC_250021">
            <w:r>
              <w:rPr/>
              <w:t>Literature</w:t>
            </w:r>
            <w:r>
              <w:rPr>
                <w:spacing w:val="-4"/>
              </w:rPr>
              <w:t> </w:t>
            </w:r>
            <w:r>
              <w:rPr/>
              <w:t>Review</w:t>
            </w:r>
            <w:r>
              <w:rPr>
                <w:spacing w:val="53"/>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6</w:t>
            </w:r>
          </w:hyperlink>
        </w:p>
        <w:p>
          <w:pPr>
            <w:pStyle w:val="TOC1"/>
            <w:numPr>
              <w:ilvl w:val="1"/>
              <w:numId w:val="1"/>
            </w:numPr>
            <w:tabs>
              <w:tab w:pos="88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322" w:after="0"/>
            <w:ind w:left="880" w:right="0" w:hanging="720"/>
            <w:jc w:val="left"/>
          </w:pPr>
          <w:hyperlink w:history="true" w:anchor="_TOC_250020">
            <w:r>
              <w:rPr/>
              <w:t>Organizational</w:t>
            </w:r>
            <w:r>
              <w:rPr>
                <w:spacing w:val="-12"/>
              </w:rPr>
              <w:t> </w:t>
            </w:r>
            <w:r>
              <w:rPr>
                <w:spacing w:val="-2"/>
              </w:rPr>
              <w:t>Layout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w:t>
            </w:r>
          </w:hyperlink>
        </w:p>
        <w:p>
          <w:pPr>
            <w:pStyle w:val="TOC2"/>
            <w:spacing w:line="322" w:lineRule="exact" w:before="465"/>
          </w:pPr>
          <w:hyperlink w:history="true" w:anchor="_TOC_250019">
            <w:r>
              <w:rPr/>
              <w:t>CHAPTER</w:t>
            </w:r>
            <w:r>
              <w:rPr>
                <w:spacing w:val="-8"/>
              </w:rPr>
              <w:t> </w:t>
            </w:r>
            <w:r>
              <w:rPr>
                <w:spacing w:val="-5"/>
              </w:rPr>
              <w:t>TWO</w:t>
            </w:r>
          </w:hyperlink>
        </w:p>
        <w:p>
          <w:pPr>
            <w:pStyle w:val="TOC2"/>
            <w:ind w:right="721"/>
          </w:pPr>
          <w:hyperlink w:history="true" w:anchor="_TOC_250018">
            <w:r>
              <w:rPr/>
              <w:t>CONCEPTUAL</w:t>
            </w:r>
            <w:r>
              <w:rPr>
                <w:spacing w:val="-7"/>
              </w:rPr>
              <w:t> </w:t>
            </w:r>
            <w:r>
              <w:rPr/>
              <w:t>CLARIFICATIONS</w:t>
            </w:r>
            <w:r>
              <w:rPr>
                <w:spacing w:val="-7"/>
              </w:rPr>
              <w:t> </w:t>
            </w:r>
            <w:r>
              <w:rPr/>
              <w:t>AND</w:t>
            </w:r>
            <w:r>
              <w:rPr>
                <w:spacing w:val="-8"/>
              </w:rPr>
              <w:t> </w:t>
            </w:r>
            <w:r>
              <w:rPr/>
              <w:t>DEVELOPMENT</w:t>
            </w:r>
            <w:r>
              <w:rPr>
                <w:spacing w:val="-7"/>
              </w:rPr>
              <w:t> </w:t>
            </w:r>
            <w:r>
              <w:rPr/>
              <w:t>OF</w:t>
            </w:r>
            <w:r>
              <w:rPr>
                <w:spacing w:val="-9"/>
              </w:rPr>
              <w:t> </w:t>
            </w:r>
            <w:r>
              <w:rPr/>
              <w:t>PLEA BARGAINING IN NIGERIA CRIMINAL JUSTICE SYSTEM</w:t>
            </w:r>
          </w:hyperlink>
        </w:p>
        <w:p>
          <w:pPr>
            <w:pStyle w:val="TOC1"/>
            <w:numPr>
              <w:ilvl w:val="1"/>
              <w:numId w:val="2"/>
            </w:numPr>
            <w:tabs>
              <w:tab w:pos="880" w:val="left" w:leader="none"/>
              <w:tab w:pos="4480" w:val="left" w:leader="none"/>
              <w:tab w:pos="5201" w:val="left" w:leader="none"/>
              <w:tab w:pos="5921" w:val="left" w:leader="none"/>
              <w:tab w:pos="6641" w:val="left" w:leader="none"/>
              <w:tab w:pos="7361" w:val="left" w:leader="none"/>
              <w:tab w:pos="8081" w:val="left" w:leader="none"/>
            </w:tabs>
            <w:spacing w:line="240" w:lineRule="auto" w:before="316" w:after="0"/>
            <w:ind w:left="880" w:right="0" w:hanging="720"/>
            <w:jc w:val="left"/>
          </w:pPr>
          <w:hyperlink w:history="true" w:anchor="_TOC_250017">
            <w:r>
              <w:rPr/>
              <w:t>Conceptual</w:t>
            </w:r>
            <w:r>
              <w:rPr>
                <w:spacing w:val="-9"/>
              </w:rPr>
              <w:t> </w:t>
            </w:r>
            <w:r>
              <w:rPr>
                <w:spacing w:val="-2"/>
              </w:rPr>
              <w:t>Clarifications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w:t>
            </w:r>
          </w:hyperlink>
        </w:p>
        <w:p>
          <w:pPr>
            <w:pStyle w:val="TOC1"/>
            <w:numPr>
              <w:ilvl w:val="1"/>
              <w:numId w:val="2"/>
            </w:numPr>
            <w:tabs>
              <w:tab w:pos="880" w:val="left" w:leader="none"/>
              <w:tab w:pos="4480" w:val="left" w:leader="none"/>
              <w:tab w:pos="5201" w:val="left" w:leader="none"/>
              <w:tab w:pos="5921" w:val="left" w:leader="none"/>
              <w:tab w:pos="6641" w:val="left" w:leader="none"/>
              <w:tab w:pos="7361" w:val="left" w:leader="none"/>
              <w:tab w:pos="8081" w:val="left" w:leader="none"/>
            </w:tabs>
            <w:spacing w:line="240" w:lineRule="auto" w:before="324" w:after="0"/>
            <w:ind w:left="880" w:right="0" w:hanging="720"/>
            <w:jc w:val="left"/>
          </w:pPr>
          <w:hyperlink w:history="true" w:anchor="_TOC_250016">
            <w:r>
              <w:rPr/>
              <w:t>Meaning</w:t>
            </w:r>
            <w:r>
              <w:rPr>
                <w:spacing w:val="-5"/>
              </w:rPr>
              <w:t> </w:t>
            </w:r>
            <w:r>
              <w:rPr/>
              <w:t>of</w:t>
            </w:r>
            <w:r>
              <w:rPr>
                <w:spacing w:val="-2"/>
              </w:rPr>
              <w:t> </w:t>
            </w:r>
            <w:r>
              <w:rPr/>
              <w:t>Plea</w:t>
            </w:r>
            <w:r>
              <w:rPr>
                <w:spacing w:val="-1"/>
              </w:rPr>
              <w:t> </w:t>
            </w:r>
            <w:r>
              <w:rPr>
                <w:spacing w:val="-2"/>
              </w:rPr>
              <w:t>Bargaining</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w:t>
            </w:r>
          </w:hyperlink>
        </w:p>
        <w:p>
          <w:pPr>
            <w:pStyle w:val="TOC1"/>
            <w:numPr>
              <w:ilvl w:val="2"/>
              <w:numId w:val="2"/>
            </w:numPr>
            <w:tabs>
              <w:tab w:pos="878" w:val="left" w:leader="none"/>
              <w:tab w:pos="4480" w:val="left" w:leader="none"/>
              <w:tab w:pos="5201" w:val="left" w:leader="none"/>
              <w:tab w:pos="5921" w:val="left" w:leader="none"/>
              <w:tab w:pos="6641" w:val="left" w:leader="none"/>
              <w:tab w:pos="7361" w:val="left" w:leader="none"/>
              <w:tab w:pos="8081" w:val="left" w:leader="none"/>
            </w:tabs>
            <w:spacing w:line="240" w:lineRule="auto" w:before="321" w:after="0"/>
            <w:ind w:left="878" w:right="0" w:hanging="718"/>
            <w:jc w:val="left"/>
          </w:pPr>
          <w:r>
            <w:rPr/>
            <w:t>Types</w:t>
          </w:r>
          <w:r>
            <w:rPr>
              <w:spacing w:val="-2"/>
            </w:rPr>
            <w:t> </w:t>
          </w:r>
          <w:r>
            <w:rPr/>
            <w:t>of</w:t>
          </w:r>
          <w:r>
            <w:rPr>
              <w:spacing w:val="-1"/>
            </w:rPr>
            <w:t> </w:t>
          </w:r>
          <w:r>
            <w:rPr/>
            <w:t>Plea</w:t>
          </w:r>
          <w:r>
            <w:rPr>
              <w:spacing w:val="-2"/>
            </w:rPr>
            <w:t> Bargaining</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15</w:t>
          </w:r>
        </w:p>
        <w:p>
          <w:pPr>
            <w:pStyle w:val="TOC1"/>
            <w:numPr>
              <w:ilvl w:val="2"/>
              <w:numId w:val="2"/>
            </w:numPr>
            <w:tabs>
              <w:tab w:pos="878"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322" w:after="0"/>
            <w:ind w:left="878" w:right="0" w:hanging="718"/>
            <w:jc w:val="left"/>
          </w:pPr>
          <w:hyperlink w:history="true" w:anchor="_TOC_250015">
            <w:r>
              <w:rPr/>
              <w:t>Charge</w:t>
            </w:r>
            <w:r>
              <w:rPr>
                <w:spacing w:val="-3"/>
              </w:rPr>
              <w:t> </w:t>
            </w:r>
            <w:r>
              <w:rPr>
                <w:spacing w:val="-2"/>
              </w:rPr>
              <w:t>Bargain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15</w:t>
            </w:r>
          </w:hyperlink>
        </w:p>
        <w:p>
          <w:pPr>
            <w:pStyle w:val="TOC1"/>
            <w:numPr>
              <w:ilvl w:val="2"/>
              <w:numId w:val="2"/>
            </w:numPr>
            <w:tabs>
              <w:tab w:pos="878"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323" w:after="0"/>
            <w:ind w:left="878" w:right="0" w:hanging="718"/>
            <w:jc w:val="left"/>
          </w:pPr>
          <w:hyperlink w:history="true" w:anchor="_TOC_250014">
            <w:r>
              <w:rPr/>
              <w:t>Sentence</w:t>
            </w:r>
            <w:r>
              <w:rPr>
                <w:spacing w:val="-7"/>
              </w:rPr>
              <w:t> </w:t>
            </w:r>
            <w:r>
              <w:rPr/>
              <w:t>Bargain</w:t>
            </w:r>
            <w:r>
              <w:rPr>
                <w:spacing w:val="-3"/>
              </w:rPr>
              <w:t> </w:t>
            </w:r>
            <w:r>
              <w:rPr>
                <w:spacing w:val="26"/>
              </w:rPr>
              <w:t>-</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16</w:t>
            </w:r>
          </w:hyperlink>
        </w:p>
        <w:p>
          <w:pPr>
            <w:pStyle w:val="TOC1"/>
            <w:numPr>
              <w:ilvl w:val="1"/>
              <w:numId w:val="2"/>
            </w:numPr>
            <w:tabs>
              <w:tab w:pos="880" w:val="left" w:leader="none"/>
              <w:tab w:pos="4480" w:val="left" w:leader="none"/>
              <w:tab w:pos="5201" w:val="left" w:leader="none"/>
              <w:tab w:pos="5921" w:val="left" w:leader="none"/>
              <w:tab w:pos="6641" w:val="left" w:leader="none"/>
              <w:tab w:pos="7361" w:val="left" w:leader="none"/>
              <w:tab w:pos="8081" w:val="left" w:leader="none"/>
            </w:tabs>
            <w:spacing w:line="240" w:lineRule="auto" w:before="322" w:after="0"/>
            <w:ind w:left="880" w:right="0" w:hanging="720"/>
            <w:jc w:val="left"/>
          </w:pPr>
          <w:hyperlink w:history="true" w:anchor="_TOC_250013">
            <w:r>
              <w:rPr/>
              <w:t>Meaning</w:t>
            </w:r>
            <w:r>
              <w:rPr>
                <w:spacing w:val="-9"/>
              </w:rPr>
              <w:t> </w:t>
            </w:r>
            <w:r>
              <w:rPr/>
              <w:t>of</w:t>
            </w:r>
            <w:r>
              <w:rPr>
                <w:spacing w:val="-4"/>
              </w:rPr>
              <w:t> </w:t>
            </w:r>
            <w:r>
              <w:rPr/>
              <w:t>Criminal</w:t>
            </w:r>
            <w:r>
              <w:rPr>
                <w:spacing w:val="-6"/>
              </w:rPr>
              <w:t> </w:t>
            </w:r>
            <w:r>
              <w:rPr>
                <w:spacing w:val="-2"/>
              </w:rPr>
              <w:t>Justice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16</w:t>
            </w:r>
          </w:hyperlink>
        </w:p>
        <w:p>
          <w:pPr>
            <w:pStyle w:val="TOC1"/>
            <w:numPr>
              <w:ilvl w:val="1"/>
              <w:numId w:val="2"/>
            </w:numPr>
            <w:tabs>
              <w:tab w:pos="880" w:val="left" w:leader="none"/>
              <w:tab w:pos="5201" w:val="left" w:leader="none"/>
              <w:tab w:pos="5921" w:val="left" w:leader="none"/>
              <w:tab w:pos="6641" w:val="left" w:leader="none"/>
              <w:tab w:pos="7361" w:val="left" w:leader="none"/>
              <w:tab w:pos="8081" w:val="left" w:leader="none"/>
            </w:tabs>
            <w:spacing w:line="240" w:lineRule="auto" w:before="321" w:after="240"/>
            <w:ind w:left="880" w:right="0" w:hanging="720"/>
            <w:jc w:val="left"/>
          </w:pPr>
          <w:hyperlink w:history="true" w:anchor="_TOC_250012">
            <w:r>
              <w:rPr/>
              <w:t>Plea</w:t>
            </w:r>
            <w:r>
              <w:rPr>
                <w:spacing w:val="-4"/>
              </w:rPr>
              <w:t> </w:t>
            </w:r>
            <w:r>
              <w:rPr/>
              <w:t>Bargain</w:t>
            </w:r>
            <w:r>
              <w:rPr>
                <w:spacing w:val="-3"/>
              </w:rPr>
              <w:t> </w:t>
            </w:r>
            <w:r>
              <w:rPr/>
              <w:t>in</w:t>
            </w:r>
            <w:r>
              <w:rPr>
                <w:spacing w:val="-2"/>
              </w:rPr>
              <w:t> </w:t>
            </w:r>
            <w:r>
              <w:rPr/>
              <w:t>other</w:t>
            </w:r>
            <w:r>
              <w:rPr>
                <w:spacing w:val="-6"/>
              </w:rPr>
              <w:t> </w:t>
            </w:r>
            <w:r>
              <w:rPr>
                <w:spacing w:val="-2"/>
              </w:rPr>
              <w:t>Jurisdictions</w:t>
            </w:r>
            <w:r>
              <w:rPr/>
              <w:tab/>
            </w:r>
            <w:r>
              <w:rPr>
                <w:spacing w:val="-10"/>
              </w:rPr>
              <w:t>-</w:t>
            </w:r>
            <w:r>
              <w:rPr/>
              <w:tab/>
            </w:r>
            <w:r>
              <w:rPr>
                <w:spacing w:val="-10"/>
              </w:rPr>
              <w:t>-</w:t>
            </w:r>
            <w:r>
              <w:rPr/>
              <w:tab/>
            </w:r>
            <w:r>
              <w:rPr>
                <w:spacing w:val="-10"/>
              </w:rPr>
              <w:t>-</w:t>
            </w:r>
            <w:r>
              <w:rPr/>
              <w:tab/>
            </w:r>
            <w:r>
              <w:rPr>
                <w:spacing w:val="-10"/>
              </w:rPr>
              <w:t>-</w:t>
            </w:r>
            <w:r>
              <w:rPr/>
              <w:tab/>
            </w:r>
            <w:r>
              <w:rPr>
                <w:spacing w:val="-5"/>
              </w:rPr>
              <w:t>19</w:t>
            </w:r>
          </w:hyperlink>
        </w:p>
        <w:p>
          <w:pPr>
            <w:pStyle w:val="TOC1"/>
            <w:numPr>
              <w:ilvl w:val="2"/>
              <w:numId w:val="2"/>
            </w:numPr>
            <w:tabs>
              <w:tab w:pos="878" w:val="left" w:leader="none"/>
              <w:tab w:pos="6641" w:val="left" w:leader="none"/>
              <w:tab w:pos="7361" w:val="left" w:leader="none"/>
              <w:tab w:pos="8081" w:val="left" w:leader="none"/>
            </w:tabs>
            <w:spacing w:line="240" w:lineRule="auto" w:before="73" w:after="0"/>
            <w:ind w:left="878" w:right="0" w:hanging="718"/>
            <w:jc w:val="left"/>
          </w:pPr>
          <w:hyperlink w:history="true" w:anchor="_TOC_250011">
            <w:r>
              <w:rPr/>
              <w:t>Plea</w:t>
            </w:r>
            <w:r>
              <w:rPr>
                <w:spacing w:val="-4"/>
              </w:rPr>
              <w:t> </w:t>
            </w:r>
            <w:r>
              <w:rPr/>
              <w:t>Bargain</w:t>
            </w:r>
            <w:r>
              <w:rPr>
                <w:spacing w:val="-2"/>
              </w:rPr>
              <w:t> </w:t>
            </w:r>
            <w:r>
              <w:rPr/>
              <w:t>in</w:t>
            </w:r>
            <w:r>
              <w:rPr>
                <w:spacing w:val="-3"/>
              </w:rPr>
              <w:t> </w:t>
            </w:r>
            <w:r>
              <w:rPr/>
              <w:t>the</w:t>
            </w:r>
            <w:r>
              <w:rPr>
                <w:spacing w:val="-3"/>
              </w:rPr>
              <w:t> </w:t>
            </w:r>
            <w:r>
              <w:rPr/>
              <w:t>United</w:t>
            </w:r>
            <w:r>
              <w:rPr>
                <w:spacing w:val="-3"/>
              </w:rPr>
              <w:t> </w:t>
            </w:r>
            <w:r>
              <w:rPr/>
              <w:t>State</w:t>
            </w:r>
            <w:r>
              <w:rPr>
                <w:spacing w:val="-2"/>
              </w:rPr>
              <w:t> </w:t>
            </w:r>
            <w:r>
              <w:rPr/>
              <w:t>of</w:t>
            </w:r>
            <w:r>
              <w:rPr>
                <w:spacing w:val="-3"/>
              </w:rPr>
              <w:t> </w:t>
            </w:r>
            <w:r>
              <w:rPr/>
              <w:t>America</w:t>
            </w:r>
            <w:r>
              <w:rPr>
                <w:spacing w:val="29"/>
              </w:rPr>
              <w:t> </w:t>
            </w:r>
            <w:r>
              <w:rPr>
                <w:spacing w:val="-10"/>
              </w:rPr>
              <w:t>-</w:t>
            </w:r>
            <w:r>
              <w:rPr/>
              <w:tab/>
            </w:r>
            <w:r>
              <w:rPr>
                <w:spacing w:val="-10"/>
              </w:rPr>
              <w:t>-</w:t>
            </w:r>
            <w:r>
              <w:rPr/>
              <w:tab/>
            </w:r>
            <w:r>
              <w:rPr>
                <w:spacing w:val="-10"/>
              </w:rPr>
              <w:t>-</w:t>
            </w:r>
            <w:r>
              <w:rPr/>
              <w:tab/>
            </w:r>
            <w:r>
              <w:rPr>
                <w:spacing w:val="-5"/>
              </w:rPr>
              <w:t>20</w:t>
            </w:r>
          </w:hyperlink>
        </w:p>
        <w:p>
          <w:pPr>
            <w:pStyle w:val="TOC1"/>
            <w:numPr>
              <w:ilvl w:val="2"/>
              <w:numId w:val="2"/>
            </w:numPr>
            <w:tabs>
              <w:tab w:pos="878"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321" w:after="0"/>
            <w:ind w:left="878" w:right="0" w:hanging="718"/>
            <w:jc w:val="left"/>
          </w:pPr>
          <w:r>
            <w:rPr/>
            <w:t>Plea</w:t>
          </w:r>
          <w:r>
            <w:rPr>
              <w:spacing w:val="-4"/>
            </w:rPr>
            <w:t> </w:t>
          </w:r>
          <w:r>
            <w:rPr/>
            <w:t>Bargain</w:t>
          </w:r>
          <w:r>
            <w:rPr>
              <w:spacing w:val="-2"/>
            </w:rPr>
            <w:t> </w:t>
          </w:r>
          <w:r>
            <w:rPr/>
            <w:t>in</w:t>
          </w:r>
          <w:r>
            <w:rPr>
              <w:spacing w:val="-2"/>
            </w:rPr>
            <w:t> Canada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23</w:t>
          </w:r>
        </w:p>
        <w:p>
          <w:pPr>
            <w:pStyle w:val="TOC1"/>
            <w:numPr>
              <w:ilvl w:val="2"/>
              <w:numId w:val="2"/>
            </w:numPr>
            <w:tabs>
              <w:tab w:pos="878"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324" w:after="0"/>
            <w:ind w:left="878" w:right="0" w:hanging="718"/>
            <w:jc w:val="left"/>
          </w:pPr>
          <w:r>
            <w:rPr/>
            <w:t>Plea</w:t>
          </w:r>
          <w:r>
            <w:rPr>
              <w:spacing w:val="-4"/>
            </w:rPr>
            <w:t> </w:t>
          </w:r>
          <w:r>
            <w:rPr/>
            <w:t>Bargain</w:t>
          </w:r>
          <w:r>
            <w:rPr>
              <w:spacing w:val="-2"/>
            </w:rPr>
            <w:t> </w:t>
          </w:r>
          <w:r>
            <w:rPr/>
            <w:t>in</w:t>
          </w:r>
          <w:r>
            <w:rPr>
              <w:spacing w:val="-2"/>
            </w:rPr>
            <w:t> India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24</w:t>
          </w:r>
        </w:p>
        <w:p>
          <w:pPr>
            <w:pStyle w:val="TOC1"/>
            <w:numPr>
              <w:ilvl w:val="2"/>
              <w:numId w:val="2"/>
            </w:numPr>
            <w:tabs>
              <w:tab w:pos="878" w:val="left" w:leader="none"/>
              <w:tab w:pos="4480" w:val="left" w:leader="none"/>
              <w:tab w:pos="5201" w:val="left" w:leader="none"/>
              <w:tab w:pos="5921" w:val="left" w:leader="none"/>
              <w:tab w:pos="6641" w:val="left" w:leader="none"/>
              <w:tab w:pos="7361" w:val="left" w:leader="none"/>
              <w:tab w:pos="8081" w:val="left" w:leader="none"/>
            </w:tabs>
            <w:spacing w:line="240" w:lineRule="auto" w:before="321" w:after="0"/>
            <w:ind w:left="878" w:right="0" w:hanging="718"/>
            <w:jc w:val="left"/>
          </w:pPr>
          <w:hyperlink w:history="true" w:anchor="_TOC_250010">
            <w:r>
              <w:rPr/>
              <w:t>Plea</w:t>
            </w:r>
            <w:r>
              <w:rPr>
                <w:spacing w:val="-4"/>
              </w:rPr>
              <w:t> </w:t>
            </w:r>
            <w:r>
              <w:rPr/>
              <w:t>Bargain</w:t>
            </w:r>
            <w:r>
              <w:rPr>
                <w:spacing w:val="-3"/>
              </w:rPr>
              <w:t> </w:t>
            </w:r>
            <w:r>
              <w:rPr/>
              <w:t>in</w:t>
            </w:r>
            <w:r>
              <w:rPr>
                <w:spacing w:val="-2"/>
              </w:rPr>
              <w:t> </w:t>
            </w:r>
            <w:r>
              <w:rPr/>
              <w:t>South</w:t>
            </w:r>
            <w:r>
              <w:rPr>
                <w:spacing w:val="-4"/>
              </w:rPr>
              <w:t> </w:t>
            </w:r>
            <w:r>
              <w:rPr>
                <w:spacing w:val="-2"/>
              </w:rPr>
              <w:t>Africa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25</w:t>
            </w:r>
          </w:hyperlink>
        </w:p>
        <w:p>
          <w:pPr>
            <w:pStyle w:val="TOC1"/>
            <w:numPr>
              <w:ilvl w:val="1"/>
              <w:numId w:val="2"/>
            </w:numPr>
            <w:tabs>
              <w:tab w:pos="880" w:val="left" w:leader="none"/>
            </w:tabs>
            <w:spacing w:line="240" w:lineRule="auto" w:before="321" w:after="0"/>
            <w:ind w:left="880" w:right="0" w:hanging="720"/>
            <w:jc w:val="left"/>
          </w:pPr>
          <w:hyperlink w:history="true" w:anchor="_TOC_250009">
            <w:r>
              <w:rPr/>
              <w:t>The</w:t>
            </w:r>
            <w:r>
              <w:rPr>
                <w:spacing w:val="-5"/>
              </w:rPr>
              <w:t> </w:t>
            </w:r>
            <w:r>
              <w:rPr/>
              <w:t>Development</w:t>
            </w:r>
            <w:r>
              <w:rPr>
                <w:spacing w:val="-3"/>
              </w:rPr>
              <w:t> </w:t>
            </w:r>
            <w:r>
              <w:rPr/>
              <w:t>of</w:t>
            </w:r>
            <w:r>
              <w:rPr>
                <w:spacing w:val="-5"/>
              </w:rPr>
              <w:t> </w:t>
            </w:r>
            <w:r>
              <w:rPr/>
              <w:t>Plea</w:t>
            </w:r>
            <w:r>
              <w:rPr>
                <w:spacing w:val="-4"/>
              </w:rPr>
              <w:t> </w:t>
            </w:r>
            <w:r>
              <w:rPr/>
              <w:t>Bargain</w:t>
            </w:r>
            <w:r>
              <w:rPr>
                <w:spacing w:val="-4"/>
              </w:rPr>
              <w:t> </w:t>
            </w:r>
            <w:r>
              <w:rPr/>
              <w:t>in</w:t>
            </w:r>
            <w:r>
              <w:rPr>
                <w:spacing w:val="-3"/>
              </w:rPr>
              <w:t> </w:t>
            </w:r>
            <w:r>
              <w:rPr/>
              <w:t>Nigerian</w:t>
            </w:r>
            <w:r>
              <w:rPr>
                <w:spacing w:val="-3"/>
              </w:rPr>
              <w:t> </w:t>
            </w:r>
            <w:r>
              <w:rPr>
                <w:spacing w:val="-2"/>
              </w:rPr>
              <w:t>Criminal</w:t>
            </w:r>
          </w:hyperlink>
        </w:p>
        <w:p>
          <w:pPr>
            <w:pStyle w:val="TOC3"/>
            <w:tabs>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before="324"/>
          </w:pPr>
          <w:hyperlink w:history="true" w:anchor="_TOC_250008">
            <w:r>
              <w:rPr/>
              <w:t>Justice</w:t>
            </w:r>
            <w:r>
              <w:rPr>
                <w:spacing w:val="-4"/>
              </w:rPr>
              <w:t> </w:t>
            </w:r>
            <w:r>
              <w:rPr>
                <w:spacing w:val="-2"/>
              </w:rPr>
              <w:t>System</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26</w:t>
            </w:r>
          </w:hyperlink>
        </w:p>
      </w:sdtContent>
    </w:sdt>
    <w:p>
      <w:pPr>
        <w:spacing w:after="0"/>
        <w:sectPr>
          <w:pgSz w:w="12240" w:h="15840"/>
          <w:pgMar w:header="0" w:footer="791" w:top="1360" w:bottom="1525" w:left="1280" w:right="96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5"/>
      </w:pPr>
    </w:p>
    <w:p>
      <w:pPr>
        <w:pStyle w:val="Heading1"/>
        <w:spacing w:line="322" w:lineRule="exact" w:before="0"/>
        <w:ind w:left="402" w:right="717" w:firstLine="0"/>
        <w:jc w:val="center"/>
      </w:pPr>
      <w:r>
        <w:rPr/>
        <w:t>CHAPTER</w:t>
      </w:r>
      <w:r>
        <w:rPr>
          <w:spacing w:val="-8"/>
        </w:rPr>
        <w:t> </w:t>
      </w:r>
      <w:r>
        <w:rPr>
          <w:spacing w:val="-2"/>
        </w:rPr>
        <w:t>THREE</w:t>
      </w:r>
    </w:p>
    <w:p>
      <w:pPr>
        <w:spacing w:before="0"/>
        <w:ind w:left="402" w:right="722" w:firstLine="0"/>
        <w:jc w:val="center"/>
        <w:rPr>
          <w:b/>
          <w:sz w:val="28"/>
        </w:rPr>
      </w:pPr>
      <w:r>
        <w:rPr>
          <w:b/>
          <w:sz w:val="28"/>
        </w:rPr>
        <w:t>THE</w:t>
      </w:r>
      <w:r>
        <w:rPr>
          <w:b/>
          <w:spacing w:val="-6"/>
          <w:sz w:val="28"/>
        </w:rPr>
        <w:t> </w:t>
      </w:r>
      <w:r>
        <w:rPr>
          <w:b/>
          <w:sz w:val="28"/>
        </w:rPr>
        <w:t>APPLICATION</w:t>
      </w:r>
      <w:r>
        <w:rPr>
          <w:b/>
          <w:spacing w:val="-6"/>
          <w:sz w:val="28"/>
        </w:rPr>
        <w:t> </w:t>
      </w:r>
      <w:r>
        <w:rPr>
          <w:b/>
          <w:sz w:val="28"/>
        </w:rPr>
        <w:t>OF</w:t>
      </w:r>
      <w:r>
        <w:rPr>
          <w:b/>
          <w:spacing w:val="-6"/>
          <w:sz w:val="28"/>
        </w:rPr>
        <w:t> </w:t>
      </w:r>
      <w:r>
        <w:rPr>
          <w:b/>
          <w:sz w:val="28"/>
        </w:rPr>
        <w:t>PLEA</w:t>
      </w:r>
      <w:r>
        <w:rPr>
          <w:b/>
          <w:spacing w:val="-6"/>
          <w:sz w:val="28"/>
        </w:rPr>
        <w:t> </w:t>
      </w:r>
      <w:r>
        <w:rPr>
          <w:b/>
          <w:sz w:val="28"/>
        </w:rPr>
        <w:t>BARGAINING</w:t>
      </w:r>
      <w:r>
        <w:rPr>
          <w:b/>
          <w:spacing w:val="-5"/>
          <w:sz w:val="28"/>
        </w:rPr>
        <w:t> </w:t>
      </w:r>
      <w:r>
        <w:rPr>
          <w:b/>
          <w:sz w:val="28"/>
        </w:rPr>
        <w:t>IN</w:t>
      </w:r>
      <w:r>
        <w:rPr>
          <w:b/>
          <w:spacing w:val="-6"/>
          <w:sz w:val="28"/>
        </w:rPr>
        <w:t> </w:t>
      </w:r>
      <w:r>
        <w:rPr>
          <w:b/>
          <w:sz w:val="28"/>
        </w:rPr>
        <w:t>THE</w:t>
      </w:r>
      <w:r>
        <w:rPr>
          <w:b/>
          <w:spacing w:val="-6"/>
          <w:sz w:val="28"/>
        </w:rPr>
        <w:t> </w:t>
      </w:r>
      <w:r>
        <w:rPr>
          <w:b/>
          <w:sz w:val="28"/>
        </w:rPr>
        <w:t>NIGERIAN CRIMINAL JUSTICE SYSTEM</w:t>
      </w:r>
    </w:p>
    <w:p>
      <w:pPr>
        <w:pStyle w:val="ListParagraph"/>
        <w:numPr>
          <w:ilvl w:val="1"/>
          <w:numId w:val="3"/>
        </w:numPr>
        <w:tabs>
          <w:tab w:pos="880"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316" w:after="0"/>
        <w:ind w:left="880" w:right="0" w:hanging="720"/>
        <w:jc w:val="left"/>
        <w:rPr>
          <w:sz w:val="28"/>
        </w:rPr>
      </w:pPr>
      <w:hyperlink w:history="true" w:anchor="_TOC_250007">
        <w:r>
          <w:rPr>
            <w:spacing w:val="-2"/>
            <w:sz w:val="28"/>
          </w:rPr>
          <w:t>Introduction</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5"/>
            <w:sz w:val="28"/>
          </w:rPr>
          <w:t>32</w:t>
        </w:r>
      </w:hyperlink>
    </w:p>
    <w:p>
      <w:pPr>
        <w:pStyle w:val="ListParagraph"/>
        <w:numPr>
          <w:ilvl w:val="1"/>
          <w:numId w:val="3"/>
        </w:numPr>
        <w:tabs>
          <w:tab w:pos="880" w:val="left" w:leader="none"/>
          <w:tab w:pos="4480" w:val="left" w:leader="none"/>
          <w:tab w:pos="5201" w:val="left" w:leader="none"/>
          <w:tab w:pos="5921" w:val="left" w:leader="none"/>
          <w:tab w:pos="6641" w:val="left" w:leader="none"/>
          <w:tab w:pos="7361" w:val="left" w:leader="none"/>
          <w:tab w:pos="8081" w:val="left" w:leader="none"/>
        </w:tabs>
        <w:spacing w:line="480" w:lineRule="auto" w:before="324" w:after="0"/>
        <w:ind w:left="880" w:right="1632" w:hanging="720"/>
        <w:jc w:val="left"/>
        <w:rPr>
          <w:sz w:val="28"/>
        </w:rPr>
      </w:pPr>
      <w:r>
        <w:rPr>
          <w:sz w:val="28"/>
        </w:rPr>
        <w:t>The Application of Plea Bargaining Procedure in the Nigerian Criminal Justice System</w:t>
      </w:r>
      <w:r>
        <w:rPr>
          <w:spacing w:val="80"/>
          <w:sz w:val="28"/>
        </w:rPr>
        <w:t> </w:t>
      </w:r>
      <w:r>
        <w:rPr>
          <w:sz w:val="28"/>
        </w:rPr>
        <w:t>-</w:t>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6"/>
          <w:sz w:val="28"/>
        </w:rPr>
        <w:t>32</w:t>
      </w:r>
    </w:p>
    <w:p>
      <w:pPr>
        <w:pStyle w:val="ListParagraph"/>
        <w:numPr>
          <w:ilvl w:val="2"/>
          <w:numId w:val="3"/>
        </w:numPr>
        <w:tabs>
          <w:tab w:pos="878" w:val="left" w:leader="none"/>
          <w:tab w:pos="8801" w:val="left" w:leader="none"/>
        </w:tabs>
        <w:spacing w:line="320" w:lineRule="exact" w:before="0" w:after="0"/>
        <w:ind w:left="878" w:right="0" w:hanging="718"/>
        <w:jc w:val="left"/>
        <w:rPr>
          <w:sz w:val="28"/>
        </w:rPr>
      </w:pPr>
      <w:r>
        <w:rPr>
          <w:sz w:val="28"/>
        </w:rPr>
        <w:t>The</w:t>
      </w:r>
      <w:r>
        <w:rPr>
          <w:spacing w:val="-8"/>
          <w:sz w:val="28"/>
        </w:rPr>
        <w:t> </w:t>
      </w:r>
      <w:r>
        <w:rPr>
          <w:sz w:val="28"/>
        </w:rPr>
        <w:t>Application</w:t>
      </w:r>
      <w:r>
        <w:rPr>
          <w:spacing w:val="-4"/>
          <w:sz w:val="28"/>
        </w:rPr>
        <w:t> </w:t>
      </w:r>
      <w:r>
        <w:rPr>
          <w:sz w:val="28"/>
        </w:rPr>
        <w:t>of</w:t>
      </w:r>
      <w:r>
        <w:rPr>
          <w:spacing w:val="-3"/>
          <w:sz w:val="28"/>
        </w:rPr>
        <w:t> </w:t>
      </w:r>
      <w:r>
        <w:rPr>
          <w:sz w:val="28"/>
        </w:rPr>
        <w:t>Plea</w:t>
      </w:r>
      <w:r>
        <w:rPr>
          <w:spacing w:val="-6"/>
          <w:sz w:val="28"/>
        </w:rPr>
        <w:t> </w:t>
      </w:r>
      <w:r>
        <w:rPr>
          <w:sz w:val="28"/>
        </w:rPr>
        <w:t>Bargaining</w:t>
      </w:r>
      <w:r>
        <w:rPr>
          <w:spacing w:val="-4"/>
          <w:sz w:val="28"/>
        </w:rPr>
        <w:t> </w:t>
      </w:r>
      <w:r>
        <w:rPr>
          <w:sz w:val="28"/>
        </w:rPr>
        <w:t>under</w:t>
      </w:r>
      <w:r>
        <w:rPr>
          <w:spacing w:val="-5"/>
          <w:sz w:val="28"/>
        </w:rPr>
        <w:t> </w:t>
      </w:r>
      <w:r>
        <w:rPr>
          <w:sz w:val="28"/>
        </w:rPr>
        <w:t>the</w:t>
      </w:r>
      <w:r>
        <w:rPr>
          <w:spacing w:val="-5"/>
          <w:sz w:val="28"/>
        </w:rPr>
        <w:t> </w:t>
      </w:r>
      <w:r>
        <w:rPr>
          <w:sz w:val="28"/>
        </w:rPr>
        <w:t>Criminal</w:t>
      </w:r>
      <w:r>
        <w:rPr>
          <w:spacing w:val="-4"/>
          <w:sz w:val="28"/>
        </w:rPr>
        <w:t> </w:t>
      </w:r>
      <w:r>
        <w:rPr>
          <w:spacing w:val="-2"/>
          <w:sz w:val="28"/>
        </w:rPr>
        <w:t>Procedural</w:t>
      </w:r>
      <w:r>
        <w:rPr>
          <w:sz w:val="28"/>
        </w:rPr>
        <w:tab/>
      </w:r>
      <w:r>
        <w:rPr>
          <w:spacing w:val="-5"/>
          <w:sz w:val="28"/>
        </w:rPr>
        <w:t>Act</w:t>
      </w:r>
    </w:p>
    <w:p>
      <w:pPr>
        <w:pStyle w:val="BodyText"/>
        <w:tabs>
          <w:tab w:pos="1600" w:val="left" w:leader="none"/>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s>
        <w:spacing w:before="323"/>
        <w:ind w:left="880"/>
      </w:pP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33</w:t>
      </w:r>
    </w:p>
    <w:p>
      <w:pPr>
        <w:pStyle w:val="ListParagraph"/>
        <w:numPr>
          <w:ilvl w:val="2"/>
          <w:numId w:val="3"/>
        </w:numPr>
        <w:tabs>
          <w:tab w:pos="878" w:val="left" w:leader="none"/>
          <w:tab w:pos="880" w:val="left" w:leader="none"/>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480" w:lineRule="auto" w:before="322" w:after="0"/>
        <w:ind w:left="880" w:right="1632" w:hanging="720"/>
        <w:jc w:val="left"/>
        <w:rPr>
          <w:sz w:val="28"/>
        </w:rPr>
      </w:pPr>
      <w:r>
        <w:rPr>
          <w:sz w:val="28"/>
        </w:rPr>
        <w:t>The Application of Plea Bargaining Under</w:t>
      </w:r>
      <w:r>
        <w:rPr>
          <w:spacing w:val="-3"/>
          <w:sz w:val="28"/>
        </w:rPr>
        <w:t> </w:t>
      </w:r>
      <w:r>
        <w:rPr>
          <w:sz w:val="28"/>
        </w:rPr>
        <w:t>the Criminal Procedure Code Law</w:t>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6"/>
          <w:sz w:val="28"/>
        </w:rPr>
        <w:t>34</w:t>
      </w:r>
    </w:p>
    <w:p>
      <w:pPr>
        <w:pStyle w:val="ListParagraph"/>
        <w:numPr>
          <w:ilvl w:val="2"/>
          <w:numId w:val="3"/>
        </w:numPr>
        <w:tabs>
          <w:tab w:pos="878" w:val="left" w:leader="none"/>
          <w:tab w:pos="880" w:val="left" w:leader="none"/>
          <w:tab w:pos="5201" w:val="left" w:leader="none"/>
          <w:tab w:pos="5921" w:val="left" w:leader="none"/>
          <w:tab w:pos="6641" w:val="left" w:leader="none"/>
          <w:tab w:pos="7361" w:val="left" w:leader="none"/>
          <w:tab w:pos="8081" w:val="left" w:leader="none"/>
        </w:tabs>
        <w:spacing w:line="480" w:lineRule="auto" w:before="1" w:after="0"/>
        <w:ind w:left="880" w:right="1632" w:hanging="720"/>
        <w:jc w:val="left"/>
        <w:rPr>
          <w:sz w:val="28"/>
        </w:rPr>
      </w:pPr>
      <w:r>
        <w:rPr>
          <w:sz w:val="28"/>
        </w:rPr>
        <w:t>The Application of Plea Bargaining Under the Economic and Financial Crimes Commission Act</w:t>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6"/>
          <w:sz w:val="28"/>
        </w:rPr>
        <w:t>37</w:t>
      </w:r>
    </w:p>
    <w:p>
      <w:pPr>
        <w:spacing w:after="0" w:line="480" w:lineRule="auto"/>
        <w:jc w:val="left"/>
        <w:rPr>
          <w:sz w:val="28"/>
        </w:rPr>
        <w:sectPr>
          <w:type w:val="continuous"/>
          <w:pgSz w:w="12240" w:h="15840"/>
          <w:pgMar w:header="0" w:footer="791" w:top="1360" w:bottom="980" w:left="1280" w:right="960"/>
        </w:sectPr>
      </w:pPr>
    </w:p>
    <w:p>
      <w:pPr>
        <w:pStyle w:val="ListParagraph"/>
        <w:numPr>
          <w:ilvl w:val="2"/>
          <w:numId w:val="3"/>
        </w:numPr>
        <w:tabs>
          <w:tab w:pos="878" w:val="left" w:leader="none"/>
          <w:tab w:pos="7361" w:val="left" w:leader="none"/>
          <w:tab w:pos="8081" w:val="left" w:leader="none"/>
        </w:tabs>
        <w:spacing w:line="240" w:lineRule="auto" w:before="73" w:after="0"/>
        <w:ind w:left="878" w:right="0" w:hanging="718"/>
        <w:jc w:val="left"/>
        <w:rPr>
          <w:sz w:val="28"/>
        </w:rPr>
      </w:pPr>
      <w:r>
        <w:rPr>
          <w:sz w:val="28"/>
        </w:rPr>
        <w:t>Administration</w:t>
      </w:r>
      <w:r>
        <w:rPr>
          <w:spacing w:val="-5"/>
          <w:sz w:val="28"/>
        </w:rPr>
        <w:t> </w:t>
      </w:r>
      <w:r>
        <w:rPr>
          <w:sz w:val="28"/>
        </w:rPr>
        <w:t>of</w:t>
      </w:r>
      <w:r>
        <w:rPr>
          <w:spacing w:val="-5"/>
          <w:sz w:val="28"/>
        </w:rPr>
        <w:t> </w:t>
      </w:r>
      <w:r>
        <w:rPr>
          <w:sz w:val="28"/>
        </w:rPr>
        <w:t>Criminal</w:t>
      </w:r>
      <w:r>
        <w:rPr>
          <w:spacing w:val="-5"/>
          <w:sz w:val="28"/>
        </w:rPr>
        <w:t> </w:t>
      </w:r>
      <w:r>
        <w:rPr>
          <w:sz w:val="28"/>
        </w:rPr>
        <w:t>Justice</w:t>
      </w:r>
      <w:r>
        <w:rPr>
          <w:spacing w:val="-5"/>
          <w:sz w:val="28"/>
        </w:rPr>
        <w:t> </w:t>
      </w:r>
      <w:r>
        <w:rPr>
          <w:sz w:val="28"/>
        </w:rPr>
        <w:t>Laws</w:t>
      </w:r>
      <w:r>
        <w:rPr>
          <w:spacing w:val="-5"/>
          <w:sz w:val="28"/>
        </w:rPr>
        <w:t> </w:t>
      </w:r>
      <w:r>
        <w:rPr>
          <w:sz w:val="28"/>
        </w:rPr>
        <w:t>of</w:t>
      </w:r>
      <w:r>
        <w:rPr>
          <w:spacing w:val="-7"/>
          <w:sz w:val="28"/>
        </w:rPr>
        <w:t> </w:t>
      </w:r>
      <w:r>
        <w:rPr>
          <w:sz w:val="28"/>
        </w:rPr>
        <w:t>Lagos</w:t>
      </w:r>
      <w:r>
        <w:rPr>
          <w:spacing w:val="-4"/>
          <w:sz w:val="28"/>
        </w:rPr>
        <w:t> </w:t>
      </w:r>
      <w:r>
        <w:rPr>
          <w:spacing w:val="-2"/>
          <w:sz w:val="28"/>
        </w:rPr>
        <w:t>State</w:t>
      </w:r>
      <w:r>
        <w:rPr>
          <w:sz w:val="28"/>
        </w:rPr>
        <w:tab/>
      </w:r>
      <w:r>
        <w:rPr>
          <w:spacing w:val="-10"/>
          <w:sz w:val="28"/>
        </w:rPr>
        <w:t>-</w:t>
      </w:r>
      <w:r>
        <w:rPr>
          <w:sz w:val="28"/>
        </w:rPr>
        <w:tab/>
      </w:r>
      <w:r>
        <w:rPr>
          <w:spacing w:val="-5"/>
          <w:sz w:val="28"/>
        </w:rPr>
        <w:t>39</w:t>
      </w:r>
    </w:p>
    <w:p>
      <w:pPr>
        <w:spacing w:line="322" w:lineRule="exact" w:before="535"/>
        <w:ind w:left="402" w:right="720" w:firstLine="0"/>
        <w:jc w:val="center"/>
        <w:rPr>
          <w:b/>
          <w:sz w:val="28"/>
        </w:rPr>
      </w:pPr>
      <w:hyperlink w:history="true" w:anchor="_TOC_250006">
        <w:r>
          <w:rPr>
            <w:b/>
            <w:sz w:val="28"/>
          </w:rPr>
          <w:t>CHAPTER</w:t>
        </w:r>
        <w:r>
          <w:rPr>
            <w:b/>
            <w:spacing w:val="-8"/>
            <w:sz w:val="28"/>
          </w:rPr>
          <w:t> </w:t>
        </w:r>
        <w:r>
          <w:rPr>
            <w:b/>
            <w:spacing w:val="-4"/>
            <w:sz w:val="28"/>
          </w:rPr>
          <w:t>FOUR</w:t>
        </w:r>
      </w:hyperlink>
    </w:p>
    <w:p>
      <w:pPr>
        <w:spacing w:before="0"/>
        <w:ind w:left="402" w:right="722" w:firstLine="0"/>
        <w:jc w:val="center"/>
        <w:rPr>
          <w:b/>
          <w:sz w:val="28"/>
        </w:rPr>
      </w:pPr>
      <w:hyperlink w:history="true" w:anchor="_TOC_250005">
        <w:r>
          <w:rPr>
            <w:b/>
            <w:sz w:val="28"/>
          </w:rPr>
          <w:t>EXEMPTIONS</w:t>
        </w:r>
        <w:r>
          <w:rPr>
            <w:b/>
            <w:spacing w:val="-4"/>
            <w:sz w:val="28"/>
          </w:rPr>
          <w:t> </w:t>
        </w:r>
        <w:r>
          <w:rPr>
            <w:b/>
            <w:sz w:val="28"/>
          </w:rPr>
          <w:t>TO</w:t>
        </w:r>
        <w:r>
          <w:rPr>
            <w:b/>
            <w:spacing w:val="-8"/>
            <w:sz w:val="28"/>
          </w:rPr>
          <w:t> </w:t>
        </w:r>
        <w:r>
          <w:rPr>
            <w:b/>
            <w:sz w:val="28"/>
          </w:rPr>
          <w:t>THE</w:t>
        </w:r>
        <w:r>
          <w:rPr>
            <w:b/>
            <w:spacing w:val="-5"/>
            <w:sz w:val="28"/>
          </w:rPr>
          <w:t> </w:t>
        </w:r>
        <w:r>
          <w:rPr>
            <w:b/>
            <w:sz w:val="28"/>
          </w:rPr>
          <w:t>APPLICATION</w:t>
        </w:r>
        <w:r>
          <w:rPr>
            <w:b/>
            <w:spacing w:val="-5"/>
            <w:sz w:val="28"/>
          </w:rPr>
          <w:t> </w:t>
        </w:r>
        <w:r>
          <w:rPr>
            <w:b/>
            <w:sz w:val="28"/>
          </w:rPr>
          <w:t>OF</w:t>
        </w:r>
        <w:r>
          <w:rPr>
            <w:b/>
            <w:spacing w:val="-6"/>
            <w:sz w:val="28"/>
          </w:rPr>
          <w:t> </w:t>
        </w:r>
        <w:r>
          <w:rPr>
            <w:b/>
            <w:sz w:val="28"/>
          </w:rPr>
          <w:t>PLEA</w:t>
        </w:r>
        <w:r>
          <w:rPr>
            <w:b/>
            <w:spacing w:val="-6"/>
            <w:sz w:val="28"/>
          </w:rPr>
          <w:t> </w:t>
        </w:r>
        <w:r>
          <w:rPr>
            <w:b/>
            <w:sz w:val="28"/>
          </w:rPr>
          <w:t>BARGAINING</w:t>
        </w:r>
        <w:r>
          <w:rPr>
            <w:b/>
            <w:spacing w:val="-4"/>
            <w:sz w:val="28"/>
          </w:rPr>
          <w:t> </w:t>
        </w:r>
        <w:r>
          <w:rPr>
            <w:b/>
            <w:sz w:val="28"/>
          </w:rPr>
          <w:t>IN NIGERIA CRIMINAL JUSTICE SYSTEM</w:t>
        </w:r>
      </w:hyperlink>
    </w:p>
    <w:p>
      <w:pPr>
        <w:pStyle w:val="ListParagraph"/>
        <w:numPr>
          <w:ilvl w:val="1"/>
          <w:numId w:val="4"/>
        </w:numPr>
        <w:tabs>
          <w:tab w:pos="880"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316" w:after="0"/>
        <w:ind w:left="880" w:right="0" w:hanging="720"/>
        <w:jc w:val="left"/>
        <w:rPr>
          <w:sz w:val="28"/>
        </w:rPr>
      </w:pPr>
      <w:hyperlink w:history="true" w:anchor="_TOC_250004">
        <w:r>
          <w:rPr>
            <w:spacing w:val="-2"/>
            <w:sz w:val="28"/>
          </w:rPr>
          <w:t>Introduction</w:t>
        </w:r>
        <w:r>
          <w:rPr>
            <w:spacing w:val="-1"/>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5"/>
            <w:sz w:val="28"/>
          </w:rPr>
          <w:t>43</w:t>
        </w:r>
      </w:hyperlink>
    </w:p>
    <w:p>
      <w:pPr>
        <w:pStyle w:val="ListParagraph"/>
        <w:numPr>
          <w:ilvl w:val="1"/>
          <w:numId w:val="4"/>
        </w:numPr>
        <w:tabs>
          <w:tab w:pos="880"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482" w:lineRule="auto" w:before="321" w:after="0"/>
        <w:ind w:left="880" w:right="1617" w:hanging="720"/>
        <w:jc w:val="left"/>
        <w:rPr>
          <w:sz w:val="28"/>
        </w:rPr>
      </w:pPr>
      <w:r>
        <w:rPr>
          <w:sz w:val="28"/>
        </w:rPr>
        <w:t>Exemptions</w:t>
      </w:r>
      <w:r>
        <w:rPr>
          <w:spacing w:val="-4"/>
          <w:sz w:val="28"/>
        </w:rPr>
        <w:t> </w:t>
      </w:r>
      <w:r>
        <w:rPr>
          <w:sz w:val="28"/>
        </w:rPr>
        <w:t>to</w:t>
      </w:r>
      <w:r>
        <w:rPr>
          <w:spacing w:val="-4"/>
          <w:sz w:val="28"/>
        </w:rPr>
        <w:t> </w:t>
      </w:r>
      <w:r>
        <w:rPr>
          <w:sz w:val="28"/>
        </w:rPr>
        <w:t>the</w:t>
      </w:r>
      <w:r>
        <w:rPr>
          <w:spacing w:val="-5"/>
          <w:sz w:val="28"/>
        </w:rPr>
        <w:t> </w:t>
      </w:r>
      <w:r>
        <w:rPr>
          <w:sz w:val="28"/>
        </w:rPr>
        <w:t>Application</w:t>
      </w:r>
      <w:r>
        <w:rPr>
          <w:spacing w:val="-4"/>
          <w:sz w:val="28"/>
        </w:rPr>
        <w:t> </w:t>
      </w:r>
      <w:r>
        <w:rPr>
          <w:sz w:val="28"/>
        </w:rPr>
        <w:t>of</w:t>
      </w:r>
      <w:r>
        <w:rPr>
          <w:spacing w:val="-5"/>
          <w:sz w:val="28"/>
        </w:rPr>
        <w:t> </w:t>
      </w:r>
      <w:r>
        <w:rPr>
          <w:sz w:val="28"/>
        </w:rPr>
        <w:t>Plea</w:t>
      </w:r>
      <w:r>
        <w:rPr>
          <w:spacing w:val="-5"/>
          <w:sz w:val="28"/>
        </w:rPr>
        <w:t> </w:t>
      </w:r>
      <w:r>
        <w:rPr>
          <w:sz w:val="28"/>
        </w:rPr>
        <w:t>Bargain</w:t>
      </w:r>
      <w:r>
        <w:rPr>
          <w:spacing w:val="-8"/>
          <w:sz w:val="28"/>
        </w:rPr>
        <w:t> </w:t>
      </w:r>
      <w:r>
        <w:rPr>
          <w:sz w:val="28"/>
        </w:rPr>
        <w:t>in</w:t>
      </w:r>
      <w:r>
        <w:rPr>
          <w:spacing w:val="-4"/>
          <w:sz w:val="28"/>
        </w:rPr>
        <w:t> </w:t>
      </w:r>
      <w:r>
        <w:rPr>
          <w:sz w:val="28"/>
        </w:rPr>
        <w:t>Nigeria</w:t>
      </w:r>
      <w:r>
        <w:rPr>
          <w:spacing w:val="-5"/>
          <w:sz w:val="28"/>
        </w:rPr>
        <w:t> </w:t>
      </w:r>
      <w:r>
        <w:rPr>
          <w:sz w:val="28"/>
        </w:rPr>
        <w:t>Criminal Justice System</w:t>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6"/>
          <w:sz w:val="28"/>
        </w:rPr>
        <w:t>44</w:t>
      </w:r>
    </w:p>
    <w:p>
      <w:pPr>
        <w:pStyle w:val="ListParagraph"/>
        <w:numPr>
          <w:ilvl w:val="2"/>
          <w:numId w:val="4"/>
        </w:numPr>
        <w:tabs>
          <w:tab w:pos="878" w:val="left" w:leader="none"/>
          <w:tab w:pos="7361" w:val="left" w:leader="none"/>
          <w:tab w:pos="8081" w:val="left" w:leader="none"/>
        </w:tabs>
        <w:spacing w:line="317" w:lineRule="exact" w:before="0" w:after="0"/>
        <w:ind w:left="878" w:right="0" w:hanging="718"/>
        <w:jc w:val="left"/>
        <w:rPr>
          <w:sz w:val="28"/>
        </w:rPr>
      </w:pPr>
      <w:r>
        <w:rPr>
          <w:sz w:val="28"/>
        </w:rPr>
        <w:t>Cases</w:t>
      </w:r>
      <w:r>
        <w:rPr>
          <w:spacing w:val="-9"/>
          <w:sz w:val="28"/>
        </w:rPr>
        <w:t> </w:t>
      </w:r>
      <w:r>
        <w:rPr>
          <w:sz w:val="28"/>
        </w:rPr>
        <w:t>Prosecuted</w:t>
      </w:r>
      <w:r>
        <w:rPr>
          <w:spacing w:val="-6"/>
          <w:sz w:val="28"/>
        </w:rPr>
        <w:t> </w:t>
      </w:r>
      <w:r>
        <w:rPr>
          <w:sz w:val="28"/>
        </w:rPr>
        <w:t>in</w:t>
      </w:r>
      <w:r>
        <w:rPr>
          <w:spacing w:val="-6"/>
          <w:sz w:val="28"/>
        </w:rPr>
        <w:t> </w:t>
      </w:r>
      <w:r>
        <w:rPr>
          <w:sz w:val="28"/>
        </w:rPr>
        <w:t>the</w:t>
      </w:r>
      <w:r>
        <w:rPr>
          <w:spacing w:val="-7"/>
          <w:sz w:val="28"/>
        </w:rPr>
        <w:t> </w:t>
      </w:r>
      <w:r>
        <w:rPr>
          <w:sz w:val="28"/>
        </w:rPr>
        <w:t>International</w:t>
      </w:r>
      <w:r>
        <w:rPr>
          <w:spacing w:val="-6"/>
          <w:sz w:val="28"/>
        </w:rPr>
        <w:t> </w:t>
      </w:r>
      <w:r>
        <w:rPr>
          <w:sz w:val="28"/>
        </w:rPr>
        <w:t>Criminal</w:t>
      </w:r>
      <w:r>
        <w:rPr>
          <w:spacing w:val="-6"/>
          <w:sz w:val="28"/>
        </w:rPr>
        <w:t> </w:t>
      </w:r>
      <w:r>
        <w:rPr>
          <w:spacing w:val="-2"/>
          <w:sz w:val="28"/>
        </w:rPr>
        <w:t>Courts</w:t>
      </w:r>
      <w:r>
        <w:rPr>
          <w:sz w:val="28"/>
        </w:rPr>
        <w:tab/>
      </w:r>
      <w:r>
        <w:rPr>
          <w:spacing w:val="-10"/>
          <w:sz w:val="28"/>
        </w:rPr>
        <w:t>-</w:t>
      </w:r>
      <w:r>
        <w:rPr>
          <w:sz w:val="28"/>
        </w:rPr>
        <w:tab/>
      </w:r>
      <w:r>
        <w:rPr>
          <w:spacing w:val="-5"/>
          <w:sz w:val="28"/>
        </w:rPr>
        <w:t>45</w:t>
      </w:r>
    </w:p>
    <w:p>
      <w:pPr>
        <w:pStyle w:val="ListParagraph"/>
        <w:numPr>
          <w:ilvl w:val="2"/>
          <w:numId w:val="4"/>
        </w:numPr>
        <w:tabs>
          <w:tab w:pos="878" w:val="left" w:leader="none"/>
          <w:tab w:pos="5921" w:val="left" w:leader="none"/>
          <w:tab w:pos="6641" w:val="left" w:leader="none"/>
          <w:tab w:pos="7361" w:val="left" w:leader="none"/>
          <w:tab w:pos="8081" w:val="left" w:leader="none"/>
        </w:tabs>
        <w:spacing w:line="240" w:lineRule="auto" w:before="321" w:after="0"/>
        <w:ind w:left="878" w:right="0" w:hanging="718"/>
        <w:jc w:val="left"/>
        <w:rPr>
          <w:sz w:val="28"/>
        </w:rPr>
      </w:pPr>
      <w:r>
        <w:rPr>
          <w:sz w:val="28"/>
        </w:rPr>
        <w:t>Cases</w:t>
      </w:r>
      <w:r>
        <w:rPr>
          <w:spacing w:val="-5"/>
          <w:sz w:val="28"/>
        </w:rPr>
        <w:t> </w:t>
      </w:r>
      <w:r>
        <w:rPr>
          <w:sz w:val="28"/>
        </w:rPr>
        <w:t>Prosecuted</w:t>
      </w:r>
      <w:r>
        <w:rPr>
          <w:spacing w:val="-5"/>
          <w:sz w:val="28"/>
        </w:rPr>
        <w:t> </w:t>
      </w:r>
      <w:r>
        <w:rPr>
          <w:sz w:val="28"/>
        </w:rPr>
        <w:t>AS</w:t>
      </w:r>
      <w:r>
        <w:rPr>
          <w:spacing w:val="-5"/>
          <w:sz w:val="28"/>
        </w:rPr>
        <w:t> </w:t>
      </w:r>
      <w:r>
        <w:rPr>
          <w:sz w:val="28"/>
        </w:rPr>
        <w:t>Capital</w:t>
      </w:r>
      <w:r>
        <w:rPr>
          <w:spacing w:val="-4"/>
          <w:sz w:val="28"/>
        </w:rPr>
        <w:t> </w:t>
      </w:r>
      <w:r>
        <w:rPr>
          <w:spacing w:val="-2"/>
          <w:sz w:val="28"/>
        </w:rPr>
        <w:t>Offences</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5"/>
          <w:sz w:val="28"/>
        </w:rPr>
        <w:t>46</w:t>
      </w:r>
    </w:p>
    <w:p>
      <w:pPr>
        <w:spacing w:before="650"/>
        <w:ind w:left="2769" w:right="2632" w:firstLine="1017"/>
        <w:jc w:val="left"/>
        <w:rPr>
          <w:b/>
          <w:sz w:val="28"/>
        </w:rPr>
      </w:pPr>
      <w:hyperlink w:history="true" w:anchor="_TOC_250003">
        <w:r>
          <w:rPr>
            <w:b/>
            <w:sz w:val="28"/>
          </w:rPr>
          <w:t>CHAPTER FIVE SUMMARY</w:t>
        </w:r>
        <w:r>
          <w:rPr>
            <w:b/>
            <w:spacing w:val="-17"/>
            <w:sz w:val="28"/>
          </w:rPr>
          <w:t> </w:t>
        </w:r>
        <w:r>
          <w:rPr>
            <w:b/>
            <w:sz w:val="28"/>
          </w:rPr>
          <w:t>AND</w:t>
        </w:r>
        <w:r>
          <w:rPr>
            <w:b/>
            <w:spacing w:val="-17"/>
            <w:sz w:val="28"/>
          </w:rPr>
          <w:t> </w:t>
        </w:r>
        <w:r>
          <w:rPr>
            <w:b/>
            <w:sz w:val="28"/>
          </w:rPr>
          <w:t>CONCLUSION</w:t>
        </w:r>
      </w:hyperlink>
    </w:p>
    <w:p>
      <w:pPr>
        <w:pStyle w:val="ListParagraph"/>
        <w:numPr>
          <w:ilvl w:val="1"/>
          <w:numId w:val="5"/>
        </w:numPr>
        <w:tabs>
          <w:tab w:pos="880" w:val="left" w:leader="none"/>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316" w:after="0"/>
        <w:ind w:left="880" w:right="0" w:hanging="720"/>
        <w:jc w:val="left"/>
        <w:rPr>
          <w:sz w:val="28"/>
        </w:rPr>
      </w:pPr>
      <w:hyperlink w:history="true" w:anchor="_TOC_250002">
        <w:r>
          <w:rPr>
            <w:spacing w:val="-2"/>
            <w:sz w:val="28"/>
          </w:rPr>
          <w:t>Summary</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5"/>
            <w:sz w:val="28"/>
          </w:rPr>
          <w:t>48</w:t>
        </w:r>
      </w:hyperlink>
    </w:p>
    <w:p>
      <w:pPr>
        <w:pStyle w:val="ListParagraph"/>
        <w:numPr>
          <w:ilvl w:val="1"/>
          <w:numId w:val="5"/>
        </w:numPr>
        <w:tabs>
          <w:tab w:pos="880" w:val="left" w:leader="none"/>
          <w:tab w:pos="2320" w:val="left" w:leader="none"/>
          <w:tab w:pos="304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324" w:after="0"/>
        <w:ind w:left="880" w:right="0" w:hanging="720"/>
        <w:jc w:val="left"/>
        <w:rPr>
          <w:sz w:val="28"/>
        </w:rPr>
      </w:pPr>
      <w:hyperlink w:history="true" w:anchor="_TOC_250001">
        <w:r>
          <w:rPr>
            <w:spacing w:val="-2"/>
            <w:sz w:val="28"/>
          </w:rPr>
          <w:t>Findings</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5"/>
            <w:sz w:val="28"/>
          </w:rPr>
          <w:t>50</w:t>
        </w:r>
      </w:hyperlink>
    </w:p>
    <w:p>
      <w:pPr>
        <w:pStyle w:val="ListParagraph"/>
        <w:numPr>
          <w:ilvl w:val="1"/>
          <w:numId w:val="5"/>
        </w:numPr>
        <w:tabs>
          <w:tab w:pos="880" w:val="left" w:leader="none"/>
          <w:tab w:pos="3760" w:val="left" w:leader="none"/>
          <w:tab w:pos="4480" w:val="left" w:leader="none"/>
          <w:tab w:pos="5201" w:val="left" w:leader="none"/>
          <w:tab w:pos="5921" w:val="left" w:leader="none"/>
          <w:tab w:pos="6641" w:val="left" w:leader="none"/>
          <w:tab w:pos="7361" w:val="left" w:leader="none"/>
          <w:tab w:pos="8081" w:val="left" w:leader="none"/>
        </w:tabs>
        <w:spacing w:line="240" w:lineRule="auto" w:before="322" w:after="0"/>
        <w:ind w:left="880" w:right="0" w:hanging="720"/>
        <w:jc w:val="left"/>
        <w:rPr>
          <w:sz w:val="28"/>
        </w:rPr>
      </w:pPr>
      <w:hyperlink w:history="true" w:anchor="_TOC_250000">
        <w:r>
          <w:rPr>
            <w:sz w:val="28"/>
          </w:rPr>
          <w:t>Recommendation</w:t>
        </w:r>
        <w:r>
          <w:rPr>
            <w:spacing w:val="70"/>
            <w:w w:val="150"/>
            <w:sz w:val="28"/>
          </w:rPr>
          <w:t> </w:t>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10"/>
            <w:sz w:val="28"/>
          </w:rPr>
          <w:t>-</w:t>
        </w:r>
        <w:r>
          <w:rPr>
            <w:sz w:val="28"/>
          </w:rPr>
          <w:tab/>
        </w:r>
        <w:r>
          <w:rPr>
            <w:spacing w:val="-5"/>
            <w:sz w:val="28"/>
          </w:rPr>
          <w:t>52</w:t>
        </w:r>
      </w:hyperlink>
    </w:p>
    <w:p>
      <w:pPr>
        <w:pStyle w:val="BodyText"/>
      </w:pPr>
    </w:p>
    <w:p>
      <w:pPr>
        <w:pStyle w:val="BodyText"/>
      </w:pPr>
    </w:p>
    <w:p>
      <w:pPr>
        <w:pStyle w:val="BodyText"/>
        <w:spacing w:before="276"/>
      </w:pPr>
    </w:p>
    <w:p>
      <w:pPr>
        <w:spacing w:before="0"/>
        <w:ind w:left="160" w:right="0" w:firstLine="0"/>
        <w:jc w:val="left"/>
        <w:rPr>
          <w:i/>
          <w:sz w:val="27"/>
        </w:rPr>
      </w:pPr>
      <w:r>
        <w:rPr>
          <w:i/>
          <w:spacing w:val="-10"/>
          <w:sz w:val="27"/>
        </w:rPr>
        <w:t>.</w:t>
      </w:r>
    </w:p>
    <w:p>
      <w:pPr>
        <w:spacing w:after="0"/>
        <w:jc w:val="left"/>
        <w:rPr>
          <w:sz w:val="27"/>
        </w:rPr>
        <w:sectPr>
          <w:pgSz w:w="12240" w:h="15840"/>
          <w:pgMar w:header="0" w:footer="791" w:top="1360" w:bottom="980" w:left="1280" w:right="960"/>
        </w:sectPr>
      </w:pPr>
    </w:p>
    <w:p>
      <w:pPr>
        <w:pStyle w:val="Heading1"/>
        <w:spacing w:line="480" w:lineRule="auto"/>
        <w:ind w:left="2993" w:right="3216" w:firstLine="825"/>
      </w:pPr>
      <w:bookmarkStart w:name="_TOC_250020" w:id="8"/>
      <w:r>
        <w:rPr/>
        <w:t>CHAPTER ONE GENERAL</w:t>
      </w:r>
      <w:r>
        <w:rPr>
          <w:spacing w:val="-18"/>
        </w:rPr>
        <w:t> </w:t>
      </w:r>
      <w:bookmarkEnd w:id="8"/>
      <w:r>
        <w:rPr/>
        <w:t>INTRODUCTION</w:t>
      </w:r>
    </w:p>
    <w:p>
      <w:pPr>
        <w:pStyle w:val="Heading1"/>
        <w:numPr>
          <w:ilvl w:val="1"/>
          <w:numId w:val="6"/>
        </w:numPr>
        <w:tabs>
          <w:tab w:pos="880" w:val="left" w:leader="none"/>
        </w:tabs>
        <w:spacing w:line="240" w:lineRule="auto" w:before="1" w:after="0"/>
        <w:ind w:left="880" w:right="0" w:hanging="720"/>
        <w:jc w:val="left"/>
      </w:pPr>
      <w:bookmarkStart w:name="_TOC_250019" w:id="9"/>
      <w:r>
        <w:rPr/>
        <w:t>BACKGROUND</w:t>
      </w:r>
      <w:r>
        <w:rPr>
          <w:spacing w:val="-6"/>
        </w:rPr>
        <w:t> </w:t>
      </w:r>
      <w:r>
        <w:rPr/>
        <w:t>TO</w:t>
      </w:r>
      <w:r>
        <w:rPr>
          <w:spacing w:val="-4"/>
        </w:rPr>
        <w:t> </w:t>
      </w:r>
      <w:r>
        <w:rPr/>
        <w:t>THE</w:t>
      </w:r>
      <w:r>
        <w:rPr>
          <w:spacing w:val="-4"/>
        </w:rPr>
        <w:t> </w:t>
      </w:r>
      <w:bookmarkEnd w:id="9"/>
      <w:r>
        <w:rPr>
          <w:spacing w:val="-2"/>
        </w:rPr>
        <w:t>RESEARCH</w:t>
      </w:r>
    </w:p>
    <w:p>
      <w:pPr>
        <w:pStyle w:val="BodyText"/>
        <w:spacing w:line="480" w:lineRule="auto" w:before="316"/>
        <w:ind w:left="160" w:right="481" w:firstLine="719"/>
        <w:jc w:val="both"/>
      </w:pPr>
      <w:r>
        <w:rPr/>
        <w:t>There</w:t>
      </w:r>
      <w:r>
        <w:rPr>
          <w:spacing w:val="-1"/>
        </w:rPr>
        <w:t> </w:t>
      </w:r>
      <w:r>
        <w:rPr/>
        <w:t>are</w:t>
      </w:r>
      <w:r>
        <w:rPr>
          <w:spacing w:val="-3"/>
        </w:rPr>
        <w:t> </w:t>
      </w:r>
      <w:r>
        <w:rPr/>
        <w:t>certain</w:t>
      </w:r>
      <w:r>
        <w:rPr>
          <w:spacing w:val="-2"/>
        </w:rPr>
        <w:t> </w:t>
      </w:r>
      <w:r>
        <w:rPr/>
        <w:t>key</w:t>
      </w:r>
      <w:r>
        <w:rPr>
          <w:spacing w:val="-2"/>
        </w:rPr>
        <w:t> </w:t>
      </w:r>
      <w:r>
        <w:rPr/>
        <w:t>decisions</w:t>
      </w:r>
      <w:r>
        <w:rPr>
          <w:spacing w:val="-1"/>
        </w:rPr>
        <w:t> </w:t>
      </w:r>
      <w:r>
        <w:rPr/>
        <w:t>that</w:t>
      </w:r>
      <w:r>
        <w:rPr>
          <w:spacing w:val="-1"/>
        </w:rPr>
        <w:t> </w:t>
      </w:r>
      <w:r>
        <w:rPr/>
        <w:t>people</w:t>
      </w:r>
      <w:r>
        <w:rPr>
          <w:spacing w:val="-3"/>
        </w:rPr>
        <w:t> </w:t>
      </w:r>
      <w:r>
        <w:rPr/>
        <w:t>who</w:t>
      </w:r>
      <w:r>
        <w:rPr>
          <w:spacing w:val="-1"/>
        </w:rPr>
        <w:t> </w:t>
      </w:r>
      <w:r>
        <w:rPr/>
        <w:t>are</w:t>
      </w:r>
      <w:r>
        <w:rPr>
          <w:spacing w:val="-2"/>
        </w:rPr>
        <w:t> </w:t>
      </w:r>
      <w:r>
        <w:rPr/>
        <w:t>being</w:t>
      </w:r>
      <w:r>
        <w:rPr>
          <w:spacing w:val="-2"/>
        </w:rPr>
        <w:t> </w:t>
      </w:r>
      <w:r>
        <w:rPr/>
        <w:t>prosecuted</w:t>
      </w:r>
      <w:r>
        <w:rPr>
          <w:spacing w:val="-2"/>
        </w:rPr>
        <w:t> </w:t>
      </w:r>
      <w:r>
        <w:rPr/>
        <w:t>have</w:t>
      </w:r>
      <w:r>
        <w:rPr>
          <w:spacing w:val="-2"/>
        </w:rPr>
        <w:t> </w:t>
      </w:r>
      <w:r>
        <w:rPr/>
        <w:t>to make: one of the most important decisions is to plead guilty. It is „plea bargain‟ when the accused pleads guilty in return for an offer by the prosecution or when</w:t>
      </w:r>
      <w:r>
        <w:rPr>
          <w:spacing w:val="40"/>
        </w:rPr>
        <w:t> </w:t>
      </w:r>
      <w:r>
        <w:rPr/>
        <w:t>the sitting judge has informally made it known that he will minimize the sentence</w:t>
      </w:r>
      <w:r>
        <w:rPr>
          <w:spacing w:val="40"/>
        </w:rPr>
        <w:t> </w:t>
      </w:r>
      <w:r>
        <w:rPr/>
        <w:t>if the accused pleads guilty with plea bargaining the process shifts the focus from the judge leaving the negotiation to prosecutor and the accused or the accused‟s counsel. Practically, it may prevent a public finding of the facts and substitute it with a behind-the scenes cut short. In this case a deal is usually made between the prosecutor and the accused, whereby the prosecution</w:t>
      </w:r>
      <w:r>
        <w:rPr>
          <w:spacing w:val="40"/>
        </w:rPr>
        <w:t> </w:t>
      </w:r>
      <w:r>
        <w:rPr/>
        <w:t>may offer to drop more serious charge(s) against the accused in exchange for guilty plea of a lesser charge(s) and the prosecution and the accused come to an agreement to solve the </w:t>
      </w:r>
      <w:r>
        <w:rPr>
          <w:spacing w:val="-4"/>
        </w:rPr>
        <w:t>case.</w:t>
      </w:r>
    </w:p>
    <w:p>
      <w:pPr>
        <w:pStyle w:val="BodyText"/>
        <w:spacing w:line="482" w:lineRule="auto" w:before="280"/>
        <w:ind w:left="160" w:right="483" w:firstLine="719"/>
        <w:jc w:val="both"/>
      </w:pPr>
      <w:r>
        <w:rPr/>
        <w:t>At</w:t>
      </w:r>
      <w:r>
        <w:rPr>
          <w:spacing w:val="-1"/>
        </w:rPr>
        <w:t> </w:t>
      </w:r>
      <w:r>
        <w:rPr/>
        <w:t>the</w:t>
      </w:r>
      <w:r>
        <w:rPr>
          <w:spacing w:val="-3"/>
        </w:rPr>
        <w:t> </w:t>
      </w:r>
      <w:r>
        <w:rPr/>
        <w:t>resolve</w:t>
      </w:r>
      <w:r>
        <w:rPr>
          <w:spacing w:val="-5"/>
        </w:rPr>
        <w:t> </w:t>
      </w:r>
      <w:r>
        <w:rPr/>
        <w:t>of</w:t>
      </w:r>
      <w:r>
        <w:rPr>
          <w:spacing w:val="-2"/>
        </w:rPr>
        <w:t> </w:t>
      </w:r>
      <w:r>
        <w:rPr/>
        <w:t>the</w:t>
      </w:r>
      <w:r>
        <w:rPr>
          <w:spacing w:val="-5"/>
        </w:rPr>
        <w:t> </w:t>
      </w:r>
      <w:r>
        <w:rPr/>
        <w:t>case</w:t>
      </w:r>
      <w:r>
        <w:rPr>
          <w:spacing w:val="-5"/>
        </w:rPr>
        <w:t> </w:t>
      </w:r>
      <w:r>
        <w:rPr/>
        <w:t>both</w:t>
      </w:r>
      <w:r>
        <w:rPr>
          <w:spacing w:val="-1"/>
        </w:rPr>
        <w:t> </w:t>
      </w:r>
      <w:r>
        <w:rPr/>
        <w:t>parties,</w:t>
      </w:r>
      <w:r>
        <w:rPr>
          <w:spacing w:val="-6"/>
        </w:rPr>
        <w:t> </w:t>
      </w:r>
      <w:r>
        <w:rPr/>
        <w:t>the</w:t>
      </w:r>
      <w:r>
        <w:rPr>
          <w:spacing w:val="-5"/>
        </w:rPr>
        <w:t> </w:t>
      </w:r>
      <w:r>
        <w:rPr/>
        <w:t>prosecutor</w:t>
      </w:r>
      <w:r>
        <w:rPr>
          <w:spacing w:val="-2"/>
        </w:rPr>
        <w:t> </w:t>
      </w:r>
      <w:r>
        <w:rPr/>
        <w:t>and</w:t>
      </w:r>
      <w:r>
        <w:rPr>
          <w:spacing w:val="-1"/>
        </w:rPr>
        <w:t> </w:t>
      </w:r>
      <w:r>
        <w:rPr/>
        <w:t>the</w:t>
      </w:r>
      <w:r>
        <w:rPr>
          <w:spacing w:val="-2"/>
        </w:rPr>
        <w:t> </w:t>
      </w:r>
      <w:r>
        <w:rPr/>
        <w:t>accused</w:t>
      </w:r>
      <w:r>
        <w:rPr>
          <w:spacing w:val="-4"/>
        </w:rPr>
        <w:t> </w:t>
      </w:r>
      <w:r>
        <w:rPr/>
        <w:t>tend</w:t>
      </w:r>
      <w:r>
        <w:rPr>
          <w:spacing w:val="-5"/>
        </w:rPr>
        <w:t> </w:t>
      </w:r>
      <w:r>
        <w:rPr/>
        <w:t>to achieve one thing, saving of time and reduction of costs.</w:t>
      </w:r>
    </w:p>
    <w:p>
      <w:pPr>
        <w:pStyle w:val="BodyText"/>
        <w:spacing w:line="480" w:lineRule="auto" w:before="274"/>
        <w:ind w:left="160" w:right="480" w:firstLine="719"/>
        <w:jc w:val="both"/>
      </w:pPr>
      <w:r>
        <w:rPr/>
        <w:t>There is need to begin and conclude trials expeditiously, decongest the prisons, reduce the time and financial cost of criminal investigations and trials still</w:t>
      </w:r>
    </w:p>
    <w:p>
      <w:pPr>
        <w:spacing w:after="0" w:line="480" w:lineRule="auto"/>
        <w:jc w:val="both"/>
        <w:sectPr>
          <w:footerReference w:type="default" r:id="rId6"/>
          <w:pgSz w:w="12240" w:h="15840"/>
          <w:pgMar w:header="0" w:footer="791" w:top="1360" w:bottom="980" w:left="1280" w:right="960"/>
          <w:pgNumType w:start="1"/>
        </w:sectPr>
      </w:pPr>
    </w:p>
    <w:p>
      <w:pPr>
        <w:pStyle w:val="BodyText"/>
        <w:spacing w:line="480" w:lineRule="auto" w:before="73"/>
        <w:ind w:left="160" w:right="478"/>
        <w:jc w:val="both"/>
      </w:pPr>
      <w:r>
        <w:rPr/>
        <w:t>maintain and observe fundamental human rights principle without much ado; laying credence to the above, the concept of plea bargaining apparently seems to</w:t>
      </w:r>
      <w:r>
        <w:rPr>
          <w:spacing w:val="80"/>
        </w:rPr>
        <w:t> </w:t>
      </w:r>
      <w:r>
        <w:rPr/>
        <w:t>be one of the procedures that would assist the Nigerian criminal justice system to achieve these laudable objectives.</w:t>
      </w:r>
    </w:p>
    <w:p>
      <w:pPr>
        <w:pStyle w:val="BodyText"/>
        <w:spacing w:line="480" w:lineRule="auto" w:before="278"/>
        <w:ind w:left="160" w:right="475" w:firstLine="719"/>
        <w:jc w:val="both"/>
      </w:pPr>
      <w:r>
        <w:rPr/>
        <w:t>However, the concept “plea Bargaining” has generated a lot of arguments amongst members of the bench, bar, law enforcements agencies, the academic community and the public at large in Nigeria and it is this event of argument at various levels that generated the interest of the researcher to delve into this controversial area of study so as to make an attempt in ascertaining the proper position of the law.</w:t>
      </w:r>
    </w:p>
    <w:p>
      <w:pPr>
        <w:pStyle w:val="BodyText"/>
        <w:spacing w:line="480" w:lineRule="auto" w:before="282"/>
        <w:ind w:left="160" w:right="477" w:firstLine="719"/>
        <w:jc w:val="both"/>
      </w:pPr>
      <w:r>
        <w:rPr/>
        <w:t>These arguments today arose from the seemingly increasing use of plea bargaining by the Economic and Financial Crimes Commission of Nigeria (EFCC) which the enabling Economic and Financial Crimes Commission Act</w:t>
      </w:r>
      <w:r>
        <w:rPr>
          <w:vertAlign w:val="superscript"/>
        </w:rPr>
        <w:t>1</w:t>
      </w:r>
      <w:r>
        <w:rPr>
          <w:vertAlign w:val="baseline"/>
        </w:rPr>
        <w:t> Controversially Supports.</w:t>
      </w:r>
    </w:p>
    <w:p>
      <w:pPr>
        <w:pStyle w:val="BodyText"/>
        <w:spacing w:line="480" w:lineRule="auto" w:before="280"/>
        <w:ind w:left="160" w:right="484" w:firstLine="719"/>
        <w:jc w:val="both"/>
      </w:pPr>
      <w:r>
        <w:rPr/>
        <w:t>Many people have argued in Nigeria that the practice of plea bargaining by the Economic and Financial Crimes Commission allows offenders to receive insignificant punishment that will undermine deterrent aspect of criminal</w:t>
      </w:r>
      <w:r>
        <w:rPr>
          <w:spacing w:val="40"/>
        </w:rPr>
        <w:t> </w:t>
      </w:r>
      <w:r>
        <w:rPr/>
        <w:t>sanctions.</w:t>
      </w:r>
      <w:r>
        <w:rPr>
          <w:spacing w:val="27"/>
        </w:rPr>
        <w:t> </w:t>
      </w:r>
      <w:r>
        <w:rPr/>
        <w:t>Some</w:t>
      </w:r>
      <w:r>
        <w:rPr>
          <w:spacing w:val="27"/>
        </w:rPr>
        <w:t> </w:t>
      </w:r>
      <w:r>
        <w:rPr/>
        <w:t>also</w:t>
      </w:r>
      <w:r>
        <w:rPr>
          <w:spacing w:val="26"/>
        </w:rPr>
        <w:t> </w:t>
      </w:r>
      <w:r>
        <w:rPr/>
        <w:t>believe</w:t>
      </w:r>
      <w:r>
        <w:rPr>
          <w:spacing w:val="25"/>
        </w:rPr>
        <w:t> </w:t>
      </w:r>
      <w:r>
        <w:rPr/>
        <w:t>that</w:t>
      </w:r>
      <w:r>
        <w:rPr>
          <w:spacing w:val="26"/>
        </w:rPr>
        <w:t> </w:t>
      </w:r>
      <w:r>
        <w:rPr/>
        <w:t>offenders</w:t>
      </w:r>
      <w:r>
        <w:rPr>
          <w:spacing w:val="28"/>
        </w:rPr>
        <w:t> </w:t>
      </w:r>
      <w:r>
        <w:rPr/>
        <w:t>can</w:t>
      </w:r>
      <w:r>
        <w:rPr>
          <w:spacing w:val="26"/>
        </w:rPr>
        <w:t> </w:t>
      </w:r>
      <w:r>
        <w:rPr/>
        <w:t>evade</w:t>
      </w:r>
      <w:r>
        <w:rPr>
          <w:spacing w:val="25"/>
        </w:rPr>
        <w:t> </w:t>
      </w:r>
      <w:r>
        <w:rPr/>
        <w:t>the</w:t>
      </w:r>
      <w:r>
        <w:rPr>
          <w:spacing w:val="25"/>
        </w:rPr>
        <w:t> </w:t>
      </w:r>
      <w:r>
        <w:rPr/>
        <w:t>law,</w:t>
      </w:r>
      <w:r>
        <w:rPr>
          <w:spacing w:val="26"/>
        </w:rPr>
        <w:t> </w:t>
      </w:r>
      <w:r>
        <w:rPr/>
        <w:t>provided</w:t>
      </w:r>
      <w:r>
        <w:rPr>
          <w:spacing w:val="25"/>
        </w:rPr>
        <w:t> </w:t>
      </w:r>
      <w:r>
        <w:rPr/>
        <w:t>they</w:t>
      </w:r>
      <w:r>
        <w:rPr>
          <w:spacing w:val="24"/>
        </w:rPr>
        <w:t> </w:t>
      </w:r>
      <w:r>
        <w:rPr/>
        <w:t>are</w:t>
      </w:r>
    </w:p>
    <w:p>
      <w:pPr>
        <w:pStyle w:val="BodyText"/>
        <w:rPr>
          <w:sz w:val="14"/>
        </w:rPr>
      </w:pPr>
      <w:r>
        <w:rPr/>
        <mc:AlternateContent>
          <mc:Choice Requires="wps">
            <w:drawing>
              <wp:anchor distT="0" distB="0" distL="0" distR="0" allowOverlap="1" layoutInCell="1" locked="0" behindDoc="1" simplePos="0" relativeHeight="487592448">
                <wp:simplePos x="0" y="0"/>
                <wp:positionH relativeFrom="page">
                  <wp:posOffset>914704</wp:posOffset>
                </wp:positionH>
                <wp:positionV relativeFrom="paragraph">
                  <wp:posOffset>117540</wp:posOffset>
                </wp:positionV>
                <wp:extent cx="1829435" cy="762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255178pt;width:144.020pt;height:.60004pt;mso-position-horizontal-relative:page;mso-position-vertical-relative:paragraph;z-index:-15724032;mso-wrap-distance-left:0;mso-wrap-distance-right:0" id="docshape12"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w:t>
      </w:r>
      <w:r>
        <w:rPr>
          <w:spacing w:val="-4"/>
          <w:sz w:val="20"/>
          <w:vertAlign w:val="baseline"/>
        </w:rPr>
        <w:t> </w:t>
      </w:r>
      <w:r>
        <w:rPr>
          <w:sz w:val="20"/>
          <w:vertAlign w:val="baseline"/>
        </w:rPr>
        <w:t>Cap</w:t>
      </w:r>
      <w:r>
        <w:rPr>
          <w:spacing w:val="-2"/>
          <w:sz w:val="20"/>
          <w:vertAlign w:val="baseline"/>
        </w:rPr>
        <w:t> </w:t>
      </w:r>
      <w:r>
        <w:rPr>
          <w:sz w:val="20"/>
          <w:vertAlign w:val="baseline"/>
        </w:rPr>
        <w:t>E1,</w:t>
      </w:r>
      <w:r>
        <w:rPr>
          <w:spacing w:val="-3"/>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Federation</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pacing w:val="-4"/>
          <w:sz w:val="20"/>
          <w:vertAlign w:val="baseline"/>
        </w:rPr>
        <w:t>2014</w:t>
      </w:r>
    </w:p>
    <w:p>
      <w:pPr>
        <w:spacing w:after="0"/>
        <w:jc w:val="left"/>
        <w:rPr>
          <w:sz w:val="20"/>
        </w:rPr>
        <w:sectPr>
          <w:pgSz w:w="12240" w:h="15840"/>
          <w:pgMar w:header="0" w:footer="791" w:top="1360" w:bottom="980" w:left="1280" w:right="960"/>
        </w:sectPr>
      </w:pPr>
    </w:p>
    <w:p>
      <w:pPr>
        <w:pStyle w:val="BodyText"/>
        <w:spacing w:line="480" w:lineRule="auto" w:before="73"/>
        <w:ind w:left="160" w:right="478"/>
        <w:jc w:val="both"/>
      </w:pPr>
      <w:r>
        <w:rPr/>
        <w:t>willing to bargain. Equally, some have argued that the practice circumvent the rigorous standards of</w:t>
      </w:r>
      <w:r>
        <w:rPr>
          <w:spacing w:val="-1"/>
        </w:rPr>
        <w:t> </w:t>
      </w:r>
      <w:r>
        <w:rPr/>
        <w:t>“proof beyond reasonable doubt”</w:t>
      </w:r>
      <w:r>
        <w:rPr>
          <w:spacing w:val="-1"/>
        </w:rPr>
        <w:t> </w:t>
      </w:r>
      <w:r>
        <w:rPr/>
        <w:t>imposed on the prosecution during criminal trials. Some people also believe that the application of plea bargaining comprises the fundamental principles enshrined in the constitution of the Federal Republic of Nigeria 1999</w:t>
      </w:r>
      <w:r>
        <w:rPr>
          <w:vertAlign w:val="superscript"/>
        </w:rPr>
        <w:t>2</w:t>
      </w:r>
      <w:r>
        <w:rPr>
          <w:vertAlign w:val="baseline"/>
        </w:rPr>
        <w:t>.</w:t>
      </w:r>
    </w:p>
    <w:p>
      <w:pPr>
        <w:pStyle w:val="BodyText"/>
        <w:spacing w:line="480" w:lineRule="auto" w:before="280"/>
        <w:ind w:left="160" w:right="472" w:firstLine="719"/>
        <w:jc w:val="both"/>
      </w:pPr>
      <w:r>
        <w:rPr/>
        <w:t>Against the above backdrops, therefore, the objectives of this research therefore is to identify the mode of practices of plea bargain in Nigeria and the inadequacies in the subject matter accounting for the controversy and to finally proffer measures needed for the pro activeness of the law where necessary so as to meet up with the unchallenged practice in other jurisdictions.</w:t>
      </w:r>
    </w:p>
    <w:p>
      <w:pPr>
        <w:pStyle w:val="Heading1"/>
        <w:numPr>
          <w:ilvl w:val="1"/>
          <w:numId w:val="6"/>
        </w:numPr>
        <w:tabs>
          <w:tab w:pos="880" w:val="left" w:leader="none"/>
        </w:tabs>
        <w:spacing w:line="240" w:lineRule="auto" w:before="285" w:after="0"/>
        <w:ind w:left="880" w:right="0" w:hanging="720"/>
        <w:jc w:val="left"/>
      </w:pPr>
      <w:bookmarkStart w:name="_TOC_250018" w:id="10"/>
      <w:r>
        <w:rPr/>
        <w:t>STATEMENT</w:t>
      </w:r>
      <w:r>
        <w:rPr>
          <w:spacing w:val="-3"/>
        </w:rPr>
        <w:t> </w:t>
      </w:r>
      <w:r>
        <w:rPr/>
        <w:t>OF</w:t>
      </w:r>
      <w:r>
        <w:rPr>
          <w:spacing w:val="-4"/>
        </w:rPr>
        <w:t> </w:t>
      </w:r>
      <w:r>
        <w:rPr/>
        <w:t>THE</w:t>
      </w:r>
      <w:r>
        <w:rPr>
          <w:spacing w:val="-3"/>
        </w:rPr>
        <w:t> </w:t>
      </w:r>
      <w:bookmarkEnd w:id="10"/>
      <w:r>
        <w:rPr>
          <w:spacing w:val="-2"/>
        </w:rPr>
        <w:t>PROBLEM</w:t>
      </w:r>
    </w:p>
    <w:p>
      <w:pPr>
        <w:pStyle w:val="BodyText"/>
        <w:spacing w:before="275"/>
        <w:rPr>
          <w:b/>
        </w:rPr>
      </w:pPr>
    </w:p>
    <w:p>
      <w:pPr>
        <w:pStyle w:val="BodyText"/>
        <w:ind w:left="160"/>
        <w:jc w:val="both"/>
      </w:pPr>
      <w:r>
        <w:rPr/>
        <w:t>The</w:t>
      </w:r>
      <w:r>
        <w:rPr>
          <w:spacing w:val="-5"/>
        </w:rPr>
        <w:t> </w:t>
      </w:r>
      <w:r>
        <w:rPr/>
        <w:t>following</w:t>
      </w:r>
      <w:r>
        <w:rPr>
          <w:spacing w:val="-5"/>
        </w:rPr>
        <w:t> </w:t>
      </w:r>
      <w:r>
        <w:rPr/>
        <w:t>problems</w:t>
      </w:r>
      <w:r>
        <w:rPr>
          <w:spacing w:val="-4"/>
        </w:rPr>
        <w:t> </w:t>
      </w:r>
      <w:r>
        <w:rPr/>
        <w:t>are</w:t>
      </w:r>
      <w:r>
        <w:rPr>
          <w:spacing w:val="-5"/>
        </w:rPr>
        <w:t> </w:t>
      </w:r>
      <w:r>
        <w:rPr/>
        <w:t>identified</w:t>
      </w:r>
      <w:r>
        <w:rPr>
          <w:spacing w:val="-4"/>
        </w:rPr>
        <w:t> </w:t>
      </w:r>
      <w:r>
        <w:rPr/>
        <w:t>in</w:t>
      </w:r>
      <w:r>
        <w:rPr>
          <w:spacing w:val="-5"/>
        </w:rPr>
        <w:t> </w:t>
      </w:r>
      <w:r>
        <w:rPr/>
        <w:t>the</w:t>
      </w:r>
      <w:r>
        <w:rPr>
          <w:spacing w:val="-4"/>
        </w:rPr>
        <w:t> </w:t>
      </w:r>
      <w:r>
        <w:rPr>
          <w:spacing w:val="-2"/>
        </w:rPr>
        <w:t>research:</w:t>
      </w:r>
    </w:p>
    <w:p>
      <w:pPr>
        <w:pStyle w:val="BodyText"/>
        <w:spacing w:before="242"/>
      </w:pPr>
    </w:p>
    <w:p>
      <w:pPr>
        <w:pStyle w:val="ListParagraph"/>
        <w:numPr>
          <w:ilvl w:val="2"/>
          <w:numId w:val="6"/>
        </w:numPr>
        <w:tabs>
          <w:tab w:pos="1240" w:val="left" w:leader="none"/>
        </w:tabs>
        <w:spacing w:line="480" w:lineRule="auto" w:before="0" w:after="0"/>
        <w:ind w:left="1240" w:right="476" w:hanging="720"/>
        <w:jc w:val="both"/>
        <w:rPr>
          <w:sz w:val="28"/>
        </w:rPr>
      </w:pPr>
      <w:r>
        <w:rPr>
          <w:sz w:val="28"/>
        </w:rPr>
        <w:t>The legal justification of section 14 (2) of the economic and Financial Crimes Act, Cap El, Laws of the Federation of Nigeria, 2004 which the economic and Financial Crimes commission (hereinafter referred to as</w:t>
      </w:r>
      <w:r>
        <w:rPr>
          <w:spacing w:val="40"/>
          <w:sz w:val="28"/>
        </w:rPr>
        <w:t> </w:t>
      </w:r>
      <w:r>
        <w:rPr>
          <w:sz w:val="28"/>
        </w:rPr>
        <w:t>the commission) uses as a framework for their use of plea bargaining in the</w:t>
      </w:r>
      <w:r>
        <w:rPr>
          <w:spacing w:val="-6"/>
          <w:sz w:val="28"/>
        </w:rPr>
        <w:t> </w:t>
      </w:r>
      <w:r>
        <w:rPr>
          <w:sz w:val="28"/>
        </w:rPr>
        <w:t>prosecution</w:t>
      </w:r>
      <w:r>
        <w:rPr>
          <w:spacing w:val="-2"/>
          <w:sz w:val="28"/>
        </w:rPr>
        <w:t> </w:t>
      </w:r>
      <w:r>
        <w:rPr>
          <w:sz w:val="28"/>
        </w:rPr>
        <w:t>of</w:t>
      </w:r>
      <w:r>
        <w:rPr>
          <w:spacing w:val="-3"/>
          <w:sz w:val="28"/>
        </w:rPr>
        <w:t> </w:t>
      </w:r>
      <w:r>
        <w:rPr>
          <w:sz w:val="28"/>
        </w:rPr>
        <w:t>their</w:t>
      </w:r>
      <w:r>
        <w:rPr>
          <w:spacing w:val="-3"/>
          <w:sz w:val="28"/>
        </w:rPr>
        <w:t> </w:t>
      </w:r>
      <w:r>
        <w:rPr>
          <w:sz w:val="28"/>
        </w:rPr>
        <w:t>landmark</w:t>
      </w:r>
      <w:r>
        <w:rPr>
          <w:spacing w:val="-2"/>
          <w:sz w:val="28"/>
        </w:rPr>
        <w:t> </w:t>
      </w:r>
      <w:r>
        <w:rPr>
          <w:sz w:val="28"/>
        </w:rPr>
        <w:t>cases</w:t>
      </w:r>
      <w:r>
        <w:rPr>
          <w:spacing w:val="-2"/>
          <w:sz w:val="28"/>
        </w:rPr>
        <w:t> </w:t>
      </w:r>
      <w:r>
        <w:rPr>
          <w:sz w:val="28"/>
        </w:rPr>
        <w:t>of</w:t>
      </w:r>
      <w:r>
        <w:rPr>
          <w:spacing w:val="-6"/>
          <w:sz w:val="28"/>
        </w:rPr>
        <w:t> </w:t>
      </w:r>
      <w:r>
        <w:rPr>
          <w:sz w:val="28"/>
        </w:rPr>
        <w:t>corruption</w:t>
      </w:r>
      <w:r>
        <w:rPr>
          <w:spacing w:val="-2"/>
          <w:sz w:val="28"/>
        </w:rPr>
        <w:t> </w:t>
      </w:r>
      <w:r>
        <w:rPr>
          <w:sz w:val="28"/>
        </w:rPr>
        <w:t>and</w:t>
      </w:r>
      <w:r>
        <w:rPr>
          <w:spacing w:val="-2"/>
          <w:sz w:val="28"/>
        </w:rPr>
        <w:t> </w:t>
      </w:r>
      <w:r>
        <w:rPr>
          <w:sz w:val="28"/>
        </w:rPr>
        <w:t>financial</w:t>
      </w:r>
      <w:r>
        <w:rPr>
          <w:spacing w:val="-2"/>
          <w:sz w:val="28"/>
        </w:rPr>
        <w:t> </w:t>
      </w:r>
      <w:r>
        <w:rPr>
          <w:sz w:val="28"/>
        </w:rPr>
        <w:t>crimes</w:t>
      </w:r>
    </w:p>
    <w:p>
      <w:pPr>
        <w:pStyle w:val="BodyText"/>
        <w:rPr>
          <w:sz w:val="20"/>
        </w:rPr>
      </w:pPr>
    </w:p>
    <w:p>
      <w:pPr>
        <w:pStyle w:val="BodyText"/>
        <w:spacing w:before="103"/>
        <w:rPr>
          <w:sz w:val="20"/>
        </w:rPr>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226738</wp:posOffset>
                </wp:positionV>
                <wp:extent cx="1829435" cy="762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85342pt;width:144.020pt;height:.60004pt;mso-position-horizontal-relative:page;mso-position-vertical-relative:paragraph;z-index:-15723520;mso-wrap-distance-left:0;mso-wrap-distance-right:0" id="docshape14"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2</w:t>
      </w:r>
      <w:r>
        <w:rPr>
          <w:spacing w:val="41"/>
          <w:sz w:val="20"/>
          <w:vertAlign w:val="baseline"/>
        </w:rPr>
        <w:t> </w:t>
      </w:r>
      <w:r>
        <w:rPr>
          <w:sz w:val="20"/>
          <w:vertAlign w:val="baseline"/>
        </w:rPr>
        <w:t>The</w:t>
      </w:r>
      <w:r>
        <w:rPr>
          <w:spacing w:val="-4"/>
          <w:sz w:val="20"/>
          <w:vertAlign w:val="baseline"/>
        </w:rPr>
        <w:t> </w:t>
      </w:r>
      <w:r>
        <w:rPr>
          <w:sz w:val="20"/>
          <w:vertAlign w:val="baseline"/>
        </w:rPr>
        <w:t>Constitution</w:t>
      </w:r>
      <w:r>
        <w:rPr>
          <w:spacing w:val="-5"/>
          <w:sz w:val="20"/>
          <w:vertAlign w:val="baseline"/>
        </w:rPr>
        <w:t> </w:t>
      </w:r>
      <w:r>
        <w:rPr>
          <w:sz w:val="20"/>
          <w:vertAlign w:val="baseline"/>
        </w:rPr>
        <w:t>of</w:t>
      </w:r>
      <w:r>
        <w:rPr>
          <w:spacing w:val="-3"/>
          <w:sz w:val="20"/>
          <w:vertAlign w:val="baseline"/>
        </w:rPr>
        <w:t> </w:t>
      </w:r>
      <w:r>
        <w:rPr>
          <w:sz w:val="20"/>
          <w:vertAlign w:val="baseline"/>
        </w:rPr>
        <w:t>Federal</w:t>
      </w:r>
      <w:r>
        <w:rPr>
          <w:spacing w:val="-4"/>
          <w:sz w:val="20"/>
          <w:vertAlign w:val="baseline"/>
        </w:rPr>
        <w:t> </w:t>
      </w:r>
      <w:r>
        <w:rPr>
          <w:sz w:val="20"/>
          <w:vertAlign w:val="baseline"/>
        </w:rPr>
        <w:t>Republic</w:t>
      </w:r>
      <w:r>
        <w:rPr>
          <w:spacing w:val="-4"/>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1999</w:t>
      </w:r>
    </w:p>
    <w:p>
      <w:pPr>
        <w:spacing w:after="0"/>
        <w:jc w:val="left"/>
        <w:rPr>
          <w:sz w:val="20"/>
        </w:rPr>
        <w:sectPr>
          <w:footerReference w:type="default" r:id="rId7"/>
          <w:pgSz w:w="12240" w:h="15840"/>
          <w:pgMar w:header="0" w:footer="791" w:top="1360" w:bottom="980" w:left="1280" w:right="960"/>
        </w:sectPr>
      </w:pPr>
    </w:p>
    <w:p>
      <w:pPr>
        <w:pStyle w:val="BodyText"/>
        <w:spacing w:line="480" w:lineRule="auto" w:before="73"/>
        <w:ind w:left="1240"/>
      </w:pPr>
      <w:r>
        <w:rPr/>
        <w:t>being</w:t>
      </w:r>
      <w:r>
        <w:rPr>
          <w:spacing w:val="-1"/>
        </w:rPr>
        <w:t> </w:t>
      </w:r>
      <w:r>
        <w:rPr/>
        <w:t>that</w:t>
      </w:r>
      <w:r>
        <w:rPr>
          <w:spacing w:val="-1"/>
        </w:rPr>
        <w:t> </w:t>
      </w:r>
      <w:r>
        <w:rPr/>
        <w:t>there</w:t>
      </w:r>
      <w:r>
        <w:rPr>
          <w:spacing w:val="-3"/>
        </w:rPr>
        <w:t> </w:t>
      </w:r>
      <w:r>
        <w:rPr/>
        <w:t>is</w:t>
      </w:r>
      <w:r>
        <w:rPr>
          <w:spacing w:val="-1"/>
        </w:rPr>
        <w:t> </w:t>
      </w:r>
      <w:r>
        <w:rPr/>
        <w:t>no</w:t>
      </w:r>
      <w:r>
        <w:rPr>
          <w:spacing w:val="-1"/>
        </w:rPr>
        <w:t> </w:t>
      </w:r>
      <w:r>
        <w:rPr/>
        <w:t>express</w:t>
      </w:r>
      <w:r>
        <w:rPr>
          <w:spacing w:val="-1"/>
        </w:rPr>
        <w:t> </w:t>
      </w:r>
      <w:r>
        <w:rPr/>
        <w:t>provision</w:t>
      </w:r>
      <w:r>
        <w:rPr>
          <w:spacing w:val="-2"/>
        </w:rPr>
        <w:t> </w:t>
      </w:r>
      <w:r>
        <w:rPr/>
        <w:t>for</w:t>
      </w:r>
      <w:r>
        <w:rPr>
          <w:spacing w:val="-2"/>
        </w:rPr>
        <w:t> </w:t>
      </w:r>
      <w:r>
        <w:rPr/>
        <w:t>a plea</w:t>
      </w:r>
      <w:r>
        <w:rPr>
          <w:spacing w:val="-2"/>
        </w:rPr>
        <w:t> </w:t>
      </w:r>
      <w:r>
        <w:rPr/>
        <w:t>bargaining</w:t>
      </w:r>
      <w:r>
        <w:rPr>
          <w:spacing w:val="-1"/>
        </w:rPr>
        <w:t> </w:t>
      </w:r>
      <w:r>
        <w:rPr/>
        <w:t>in any</w:t>
      </w:r>
      <w:r>
        <w:rPr>
          <w:spacing w:val="-5"/>
        </w:rPr>
        <w:t> </w:t>
      </w:r>
      <w:r>
        <w:rPr/>
        <w:t>of</w:t>
      </w:r>
      <w:r>
        <w:rPr>
          <w:spacing w:val="-1"/>
        </w:rPr>
        <w:t> </w:t>
      </w:r>
      <w:r>
        <w:rPr/>
        <w:t>the Federal Criminal Legislations in Nigeria.</w:t>
      </w:r>
    </w:p>
    <w:p>
      <w:pPr>
        <w:pStyle w:val="Heading1"/>
        <w:numPr>
          <w:ilvl w:val="1"/>
          <w:numId w:val="6"/>
        </w:numPr>
        <w:tabs>
          <w:tab w:pos="880" w:val="left" w:leader="none"/>
        </w:tabs>
        <w:spacing w:line="240" w:lineRule="auto" w:before="284" w:after="0"/>
        <w:ind w:left="880" w:right="0" w:hanging="720"/>
        <w:jc w:val="left"/>
      </w:pPr>
      <w:bookmarkStart w:name="_TOC_250017" w:id="11"/>
      <w:r>
        <w:rPr/>
        <w:t>AIM</w:t>
      </w:r>
      <w:r>
        <w:rPr>
          <w:spacing w:val="-6"/>
        </w:rPr>
        <w:t> </w:t>
      </w:r>
      <w:r>
        <w:rPr/>
        <w:t>AND</w:t>
      </w:r>
      <w:r>
        <w:rPr>
          <w:spacing w:val="-3"/>
        </w:rPr>
        <w:t> </w:t>
      </w:r>
      <w:r>
        <w:rPr/>
        <w:t>OBJECTIVES</w:t>
      </w:r>
      <w:r>
        <w:rPr>
          <w:spacing w:val="-2"/>
        </w:rPr>
        <w:t> </w:t>
      </w:r>
      <w:r>
        <w:rPr/>
        <w:t>OF</w:t>
      </w:r>
      <w:r>
        <w:rPr>
          <w:spacing w:val="-3"/>
        </w:rPr>
        <w:t> </w:t>
      </w:r>
      <w:r>
        <w:rPr/>
        <w:t>THE</w:t>
      </w:r>
      <w:r>
        <w:rPr>
          <w:spacing w:val="-3"/>
        </w:rPr>
        <w:t> </w:t>
      </w:r>
      <w:bookmarkEnd w:id="11"/>
      <w:r>
        <w:rPr>
          <w:spacing w:val="-2"/>
        </w:rPr>
        <w:t>RESEARCH</w:t>
      </w:r>
    </w:p>
    <w:p>
      <w:pPr>
        <w:pStyle w:val="BodyText"/>
        <w:spacing w:before="275"/>
        <w:rPr>
          <w:b/>
        </w:rPr>
      </w:pPr>
    </w:p>
    <w:p>
      <w:pPr>
        <w:pStyle w:val="BodyText"/>
        <w:spacing w:line="480" w:lineRule="auto"/>
        <w:ind w:left="160" w:right="478" w:firstLine="719"/>
        <w:jc w:val="both"/>
      </w:pPr>
      <w:r>
        <w:rPr/>
        <w:t>This research aims at ascertaining the applicability of the concept of plea bargain in the penal system, through and examination of the legal and institutional frameworks on the subject matter in Nigeria. In view of this therefore, the objectives of this paper are as follows.</w:t>
      </w:r>
    </w:p>
    <w:p>
      <w:pPr>
        <w:pStyle w:val="ListParagraph"/>
        <w:numPr>
          <w:ilvl w:val="2"/>
          <w:numId w:val="6"/>
        </w:numPr>
        <w:tabs>
          <w:tab w:pos="1240" w:val="left" w:leader="none"/>
        </w:tabs>
        <w:spacing w:line="480" w:lineRule="auto" w:before="281" w:after="0"/>
        <w:ind w:left="1240" w:right="471" w:hanging="720"/>
        <w:jc w:val="both"/>
        <w:rPr>
          <w:sz w:val="28"/>
        </w:rPr>
      </w:pPr>
      <w:r>
        <w:rPr>
          <w:sz w:val="28"/>
        </w:rPr>
        <w:t>An examination of the practice and mode of plea bargain in Nigeria vis- à-vis the adequacy or otherwise the inadequacies of the laws regulating plea bargain in Nigeria.</w:t>
      </w:r>
    </w:p>
    <w:p>
      <w:pPr>
        <w:pStyle w:val="ListParagraph"/>
        <w:numPr>
          <w:ilvl w:val="2"/>
          <w:numId w:val="6"/>
        </w:numPr>
        <w:tabs>
          <w:tab w:pos="1240" w:val="left" w:leader="none"/>
          <w:tab w:pos="1309" w:val="left" w:leader="none"/>
        </w:tabs>
        <w:spacing w:line="480" w:lineRule="auto" w:before="241" w:after="0"/>
        <w:ind w:left="1240" w:right="474" w:hanging="720"/>
        <w:jc w:val="both"/>
        <w:rPr>
          <w:sz w:val="28"/>
        </w:rPr>
      </w:pPr>
      <w:r>
        <w:rPr>
          <w:sz w:val="28"/>
        </w:rPr>
        <w:tab/>
        <w:t>An examination of the factors militating against the practice of plea bargain in Nigeria</w:t>
      </w:r>
    </w:p>
    <w:p>
      <w:pPr>
        <w:pStyle w:val="ListParagraph"/>
        <w:numPr>
          <w:ilvl w:val="2"/>
          <w:numId w:val="6"/>
        </w:numPr>
        <w:tabs>
          <w:tab w:pos="1237" w:val="left" w:leader="none"/>
          <w:tab w:pos="1240" w:val="left" w:leader="none"/>
        </w:tabs>
        <w:spacing w:line="480" w:lineRule="auto" w:before="241" w:after="0"/>
        <w:ind w:left="1240" w:right="476" w:hanging="720"/>
        <w:jc w:val="both"/>
        <w:rPr>
          <w:sz w:val="28"/>
        </w:rPr>
      </w:pPr>
      <w:r>
        <w:rPr>
          <w:sz w:val="28"/>
        </w:rPr>
        <w:t>Finally, to profer measures for addressing the problems identified in the course of the study so as to have a smooth operation of plea bargain in Nigeria like other jurisdictions.</w:t>
      </w:r>
    </w:p>
    <w:p>
      <w:pPr>
        <w:pStyle w:val="Heading1"/>
        <w:numPr>
          <w:ilvl w:val="1"/>
          <w:numId w:val="6"/>
        </w:numPr>
        <w:tabs>
          <w:tab w:pos="880" w:val="left" w:leader="none"/>
        </w:tabs>
        <w:spacing w:line="240" w:lineRule="auto" w:before="284" w:after="0"/>
        <w:ind w:left="880" w:right="0" w:hanging="581"/>
        <w:jc w:val="left"/>
      </w:pPr>
      <w:bookmarkStart w:name="_TOC_250016" w:id="12"/>
      <w:r>
        <w:rPr/>
        <w:t>SIGNIFICANCE</w:t>
      </w:r>
      <w:r>
        <w:rPr>
          <w:spacing w:val="-5"/>
        </w:rPr>
        <w:t> </w:t>
      </w:r>
      <w:r>
        <w:rPr/>
        <w:t>OF</w:t>
      </w:r>
      <w:r>
        <w:rPr>
          <w:spacing w:val="-7"/>
        </w:rPr>
        <w:t> </w:t>
      </w:r>
      <w:r>
        <w:rPr/>
        <w:t>THE</w:t>
      </w:r>
      <w:r>
        <w:rPr>
          <w:spacing w:val="-5"/>
        </w:rPr>
        <w:t> </w:t>
      </w:r>
      <w:bookmarkEnd w:id="12"/>
      <w:r>
        <w:rPr>
          <w:spacing w:val="-2"/>
        </w:rPr>
        <w:t>RESEARCH</w:t>
      </w:r>
    </w:p>
    <w:p>
      <w:pPr>
        <w:spacing w:after="0" w:line="240" w:lineRule="auto"/>
        <w:jc w:val="left"/>
        <w:sectPr>
          <w:pgSz w:w="12240" w:h="15840"/>
          <w:pgMar w:header="0" w:footer="791" w:top="1360" w:bottom="980" w:left="1280" w:right="960"/>
        </w:sectPr>
      </w:pPr>
    </w:p>
    <w:p>
      <w:pPr>
        <w:pStyle w:val="BodyText"/>
        <w:spacing w:line="480" w:lineRule="auto" w:before="71"/>
        <w:ind w:left="160" w:right="477" w:firstLine="719"/>
        <w:jc w:val="both"/>
      </w:pPr>
      <w:r>
        <w:rPr/>
        <w:t>This research will be of immense help to students, academics, policy</w:t>
      </w:r>
      <w:r>
        <w:rPr>
          <w:spacing w:val="40"/>
        </w:rPr>
        <w:t> </w:t>
      </w:r>
      <w:r>
        <w:rPr/>
        <w:t>makers, the bench and particularly litigation lawyers to ascertain the proper law on the subject matter. It will also be of great importance to graft agencies in Nigeria particularly the economic and Financial Crimes Commission (EFCC) and the Independent Corrupt Practice and other Related Offences Commission (ICPC) and the</w:t>
      </w:r>
      <w:r>
        <w:rPr>
          <w:spacing w:val="-2"/>
        </w:rPr>
        <w:t> </w:t>
      </w:r>
      <w:r>
        <w:rPr/>
        <w:t>general public by</w:t>
      </w:r>
      <w:r>
        <w:rPr>
          <w:spacing w:val="-2"/>
        </w:rPr>
        <w:t> </w:t>
      </w:r>
      <w:r>
        <w:rPr/>
        <w:t>giving them</w:t>
      </w:r>
      <w:r>
        <w:rPr>
          <w:spacing w:val="-6"/>
        </w:rPr>
        <w:t> </w:t>
      </w:r>
      <w:r>
        <w:rPr/>
        <w:t>certainty</w:t>
      </w:r>
      <w:r>
        <w:rPr>
          <w:spacing w:val="-5"/>
        </w:rPr>
        <w:t> </w:t>
      </w:r>
      <w:r>
        <w:rPr/>
        <w:t>on the</w:t>
      </w:r>
      <w:r>
        <w:rPr>
          <w:spacing w:val="-1"/>
        </w:rPr>
        <w:t> </w:t>
      </w:r>
      <w:r>
        <w:rPr/>
        <w:t>mode</w:t>
      </w:r>
      <w:r>
        <w:rPr>
          <w:spacing w:val="-1"/>
        </w:rPr>
        <w:t> </w:t>
      </w:r>
      <w:r>
        <w:rPr/>
        <w:t>of application and practice of plea</w:t>
      </w:r>
      <w:r>
        <w:rPr>
          <w:spacing w:val="40"/>
        </w:rPr>
        <w:t> </w:t>
      </w:r>
      <w:r>
        <w:rPr/>
        <w:t>bargain as the relevant institution on the subject matter in Nigeria.</w:t>
      </w:r>
    </w:p>
    <w:p>
      <w:pPr>
        <w:pStyle w:val="Heading1"/>
        <w:numPr>
          <w:ilvl w:val="1"/>
          <w:numId w:val="6"/>
        </w:numPr>
        <w:tabs>
          <w:tab w:pos="880" w:val="left" w:leader="none"/>
        </w:tabs>
        <w:spacing w:line="240" w:lineRule="auto" w:before="285" w:after="0"/>
        <w:ind w:left="880" w:right="0" w:hanging="720"/>
        <w:jc w:val="left"/>
      </w:pPr>
      <w:r>
        <w:rPr/>
        <w:t>JUSTIFICATION</w:t>
      </w:r>
      <w:r>
        <w:rPr>
          <w:spacing w:val="-5"/>
        </w:rPr>
        <w:t> </w:t>
      </w:r>
      <w:r>
        <w:rPr/>
        <w:t>FOR</w:t>
      </w:r>
      <w:r>
        <w:rPr>
          <w:spacing w:val="-5"/>
        </w:rPr>
        <w:t> </w:t>
      </w:r>
      <w:r>
        <w:rPr/>
        <w:t>THE</w:t>
      </w:r>
      <w:r>
        <w:rPr>
          <w:spacing w:val="-5"/>
        </w:rPr>
        <w:t> </w:t>
      </w:r>
      <w:r>
        <w:rPr>
          <w:spacing w:val="-2"/>
        </w:rPr>
        <w:t>RESEARCH</w:t>
      </w:r>
    </w:p>
    <w:p>
      <w:pPr>
        <w:pStyle w:val="BodyText"/>
        <w:spacing w:before="276"/>
        <w:rPr>
          <w:b/>
        </w:rPr>
      </w:pPr>
    </w:p>
    <w:p>
      <w:pPr>
        <w:pStyle w:val="BodyText"/>
        <w:spacing w:line="480" w:lineRule="auto"/>
        <w:ind w:left="160" w:right="474" w:firstLine="719"/>
        <w:jc w:val="both"/>
      </w:pPr>
      <w:r>
        <w:rPr/>
        <w:t>Justification for this research is to make an attempt to put an end to the controversy surrounding the uncertain of the operation of plea bargain in Nigeria amongst the stakeholders ranging from the students, legal practitioner legal scholars, EFCC, ICPC and relevant stakeholders.</w:t>
      </w:r>
    </w:p>
    <w:p>
      <w:pPr>
        <w:pStyle w:val="BodyText"/>
      </w:pPr>
    </w:p>
    <w:p>
      <w:pPr>
        <w:pStyle w:val="BodyText"/>
      </w:pPr>
    </w:p>
    <w:p>
      <w:pPr>
        <w:pStyle w:val="BodyText"/>
        <w:spacing w:before="243"/>
      </w:pPr>
    </w:p>
    <w:p>
      <w:pPr>
        <w:pStyle w:val="Heading1"/>
        <w:numPr>
          <w:ilvl w:val="1"/>
          <w:numId w:val="6"/>
        </w:numPr>
        <w:tabs>
          <w:tab w:pos="880" w:val="left" w:leader="none"/>
        </w:tabs>
        <w:spacing w:line="240" w:lineRule="auto" w:before="0" w:after="0"/>
        <w:ind w:left="880" w:right="0" w:hanging="720"/>
        <w:jc w:val="left"/>
      </w:pPr>
      <w:bookmarkStart w:name="_TOC_250015" w:id="13"/>
      <w:r>
        <w:rPr/>
        <w:t>SCOPE</w:t>
      </w:r>
      <w:r>
        <w:rPr>
          <w:spacing w:val="-2"/>
        </w:rPr>
        <w:t> </w:t>
      </w:r>
      <w:r>
        <w:rPr/>
        <w:t>OF</w:t>
      </w:r>
      <w:r>
        <w:rPr>
          <w:spacing w:val="-3"/>
        </w:rPr>
        <w:t> </w:t>
      </w:r>
      <w:r>
        <w:rPr/>
        <w:t>THE</w:t>
      </w:r>
      <w:bookmarkEnd w:id="13"/>
      <w:r>
        <w:rPr>
          <w:spacing w:val="-2"/>
        </w:rPr>
        <w:t> RESEARCH</w:t>
      </w:r>
    </w:p>
    <w:p>
      <w:pPr>
        <w:pStyle w:val="BodyText"/>
        <w:spacing w:before="276"/>
        <w:rPr>
          <w:b/>
        </w:rPr>
      </w:pPr>
    </w:p>
    <w:p>
      <w:pPr>
        <w:pStyle w:val="BodyText"/>
        <w:spacing w:line="480" w:lineRule="auto"/>
        <w:ind w:left="160" w:right="483" w:firstLine="719"/>
        <w:jc w:val="both"/>
      </w:pPr>
      <w:r>
        <w:rPr/>
        <w:t>The area of coverage for this research as earlier stated is to appraise the legality of the practice of plea bargain in the criminal procedures in criminal cases in</w:t>
      </w:r>
      <w:r>
        <w:rPr>
          <w:spacing w:val="40"/>
        </w:rPr>
        <w:t> </w:t>
      </w:r>
      <w:r>
        <w:rPr/>
        <w:t>Nigeria.</w:t>
      </w:r>
      <w:r>
        <w:rPr>
          <w:spacing w:val="40"/>
        </w:rPr>
        <w:t> </w:t>
      </w:r>
      <w:r>
        <w:rPr/>
        <w:t>Though,</w:t>
      </w:r>
      <w:r>
        <w:rPr>
          <w:spacing w:val="40"/>
        </w:rPr>
        <w:t> </w:t>
      </w:r>
      <w:r>
        <w:rPr/>
        <w:t>the</w:t>
      </w:r>
      <w:r>
        <w:rPr>
          <w:spacing w:val="40"/>
        </w:rPr>
        <w:t> </w:t>
      </w:r>
      <w:r>
        <w:rPr/>
        <w:t>research</w:t>
      </w:r>
      <w:r>
        <w:rPr>
          <w:spacing w:val="40"/>
        </w:rPr>
        <w:t> </w:t>
      </w:r>
      <w:r>
        <w:rPr/>
        <w:t>will</w:t>
      </w:r>
      <w:r>
        <w:rPr>
          <w:spacing w:val="40"/>
        </w:rPr>
        <w:t> </w:t>
      </w:r>
      <w:r>
        <w:rPr/>
        <w:t>be</w:t>
      </w:r>
      <w:r>
        <w:rPr>
          <w:spacing w:val="40"/>
        </w:rPr>
        <w:t> </w:t>
      </w:r>
      <w:r>
        <w:rPr/>
        <w:t>majorly</w:t>
      </w:r>
      <w:r>
        <w:rPr>
          <w:spacing w:val="40"/>
        </w:rPr>
        <w:t> </w:t>
      </w:r>
      <w:r>
        <w:rPr/>
        <w:t>in</w:t>
      </w:r>
      <w:r>
        <w:rPr>
          <w:spacing w:val="40"/>
        </w:rPr>
        <w:t> </w:t>
      </w:r>
      <w:r>
        <w:rPr/>
        <w:t>the</w:t>
      </w:r>
      <w:r>
        <w:rPr>
          <w:spacing w:val="40"/>
        </w:rPr>
        <w:t> </w:t>
      </w:r>
      <w:r>
        <w:rPr/>
        <w:t>Nigerian</w:t>
      </w:r>
      <w:r>
        <w:rPr>
          <w:spacing w:val="40"/>
        </w:rPr>
        <w:t> </w:t>
      </w:r>
      <w:r>
        <w:rPr/>
        <w:t>context,</w:t>
      </w:r>
      <w:r>
        <w:rPr>
          <w:spacing w:val="40"/>
        </w:rPr>
        <w:t> </w:t>
      </w:r>
      <w:r>
        <w:rPr/>
        <w:t>but</w:t>
      </w:r>
      <w:r>
        <w:rPr>
          <w:spacing w:val="40"/>
        </w:rPr>
        <w:t> </w:t>
      </w:r>
      <w:r>
        <w:rPr/>
        <w:t>a</w:t>
      </w:r>
    </w:p>
    <w:p>
      <w:pPr>
        <w:spacing w:after="0" w:line="480" w:lineRule="auto"/>
        <w:jc w:val="both"/>
        <w:sectPr>
          <w:pgSz w:w="12240" w:h="15840"/>
          <w:pgMar w:header="0" w:footer="791" w:top="1360" w:bottom="980" w:left="1280" w:right="960"/>
        </w:sectPr>
      </w:pPr>
    </w:p>
    <w:p>
      <w:pPr>
        <w:pStyle w:val="BodyText"/>
        <w:spacing w:line="480" w:lineRule="auto" w:before="73"/>
        <w:ind w:left="160" w:right="417"/>
      </w:pPr>
      <w:r>
        <w:rPr/>
        <w:t>short reference may also be made to other jurisdictions where plea bargain holds</w:t>
      </w:r>
      <w:r>
        <w:rPr>
          <w:spacing w:val="80"/>
        </w:rPr>
        <w:t> </w:t>
      </w:r>
      <w:r>
        <w:rPr>
          <w:spacing w:val="-2"/>
        </w:rPr>
        <w:t>sway.</w:t>
      </w:r>
    </w:p>
    <w:p>
      <w:pPr>
        <w:pStyle w:val="Heading1"/>
        <w:numPr>
          <w:ilvl w:val="1"/>
          <w:numId w:val="6"/>
        </w:numPr>
        <w:tabs>
          <w:tab w:pos="880" w:val="left" w:leader="none"/>
        </w:tabs>
        <w:spacing w:line="240" w:lineRule="auto" w:before="284" w:after="0"/>
        <w:ind w:left="880" w:right="0" w:hanging="720"/>
        <w:jc w:val="left"/>
      </w:pPr>
      <w:bookmarkStart w:name="_TOC_250014" w:id="14"/>
      <w:r>
        <w:rPr/>
        <w:t>RESEARCH</w:t>
      </w:r>
      <w:r>
        <w:rPr>
          <w:spacing w:val="-8"/>
        </w:rPr>
        <w:t> </w:t>
      </w:r>
      <w:bookmarkEnd w:id="14"/>
      <w:r>
        <w:rPr>
          <w:spacing w:val="-2"/>
        </w:rPr>
        <w:t>METHODOLOGY</w:t>
      </w:r>
    </w:p>
    <w:p>
      <w:pPr>
        <w:pStyle w:val="BodyText"/>
        <w:spacing w:before="275"/>
        <w:rPr>
          <w:b/>
        </w:rPr>
      </w:pPr>
    </w:p>
    <w:p>
      <w:pPr>
        <w:pStyle w:val="BodyText"/>
        <w:spacing w:line="480" w:lineRule="auto"/>
        <w:ind w:left="160" w:right="474" w:firstLine="719"/>
        <w:jc w:val="both"/>
      </w:pPr>
      <w:r>
        <w:rPr/>
        <w:t>The writer shall mainly adopt the doctrinal method of research by using the primary sources which shall include statutes and judicial authorities in the form of decided cases. The writer shall also make use of secondary sources of materials which include textbooks, journals, encyclopedia, workshop material, internet </w:t>
      </w:r>
      <w:r>
        <w:rPr>
          <w:spacing w:val="-2"/>
        </w:rPr>
        <w:t>materials.</w:t>
      </w:r>
    </w:p>
    <w:p>
      <w:pPr>
        <w:pStyle w:val="Heading1"/>
        <w:numPr>
          <w:ilvl w:val="1"/>
          <w:numId w:val="6"/>
        </w:numPr>
        <w:tabs>
          <w:tab w:pos="880" w:val="left" w:leader="none"/>
        </w:tabs>
        <w:spacing w:line="240" w:lineRule="auto" w:before="285" w:after="0"/>
        <w:ind w:left="880" w:right="0" w:hanging="720"/>
        <w:jc w:val="left"/>
      </w:pPr>
      <w:bookmarkStart w:name="_TOC_250013" w:id="15"/>
      <w:r>
        <w:rPr/>
        <w:t>LITERATURE</w:t>
      </w:r>
      <w:r>
        <w:rPr>
          <w:spacing w:val="-8"/>
        </w:rPr>
        <w:t> </w:t>
      </w:r>
      <w:bookmarkEnd w:id="15"/>
      <w:r>
        <w:rPr>
          <w:spacing w:val="-2"/>
        </w:rPr>
        <w:t>REVIEW</w:t>
      </w:r>
    </w:p>
    <w:p>
      <w:pPr>
        <w:pStyle w:val="BodyText"/>
        <w:spacing w:before="276"/>
        <w:rPr>
          <w:b/>
        </w:rPr>
      </w:pPr>
    </w:p>
    <w:p>
      <w:pPr>
        <w:pStyle w:val="BodyText"/>
        <w:spacing w:line="480" w:lineRule="auto"/>
        <w:ind w:left="160" w:right="473" w:firstLine="719"/>
        <w:jc w:val="both"/>
      </w:pPr>
      <w:r>
        <w:rPr/>
        <w:t>Although, there are different definitions given to the, phenomenon called “plea bargain, this is so because legal practitioners and scholars are not commonly in terms on the exact meaning of plea</w:t>
      </w:r>
      <w:r>
        <w:rPr>
          <w:spacing w:val="-2"/>
        </w:rPr>
        <w:t> </w:t>
      </w:r>
      <w:r>
        <w:rPr/>
        <w:t>bargaining. The definition of plea bargaining seems to vary depending on the jurisdiction and on the context of its use.</w:t>
      </w:r>
    </w:p>
    <w:p>
      <w:pPr>
        <w:pStyle w:val="BodyText"/>
        <w:spacing w:before="280"/>
        <w:ind w:left="880"/>
        <w:jc w:val="both"/>
      </w:pPr>
      <w:r>
        <w:rPr/>
        <w:t>Notable</w:t>
      </w:r>
      <w:r>
        <w:rPr>
          <w:spacing w:val="-4"/>
        </w:rPr>
        <w:t> </w:t>
      </w:r>
      <w:r>
        <w:rPr/>
        <w:t>amongst</w:t>
      </w:r>
      <w:r>
        <w:rPr>
          <w:spacing w:val="-3"/>
        </w:rPr>
        <w:t> </w:t>
      </w:r>
      <w:r>
        <w:rPr/>
        <w:t>the</w:t>
      </w:r>
      <w:r>
        <w:rPr>
          <w:spacing w:val="-7"/>
        </w:rPr>
        <w:t> </w:t>
      </w:r>
      <w:r>
        <w:rPr/>
        <w:t>various</w:t>
      </w:r>
      <w:r>
        <w:rPr>
          <w:spacing w:val="-3"/>
        </w:rPr>
        <w:t> </w:t>
      </w:r>
      <w:r>
        <w:rPr/>
        <w:t>definitions</w:t>
      </w:r>
      <w:r>
        <w:rPr>
          <w:spacing w:val="-6"/>
        </w:rPr>
        <w:t> </w:t>
      </w:r>
      <w:r>
        <w:rPr/>
        <w:t>is</w:t>
      </w:r>
      <w:r>
        <w:rPr>
          <w:spacing w:val="-7"/>
        </w:rPr>
        <w:t> </w:t>
      </w:r>
      <w:r>
        <w:rPr/>
        <w:t>that</w:t>
      </w:r>
      <w:r>
        <w:rPr>
          <w:spacing w:val="-7"/>
        </w:rPr>
        <w:t> </w:t>
      </w:r>
      <w:r>
        <w:rPr/>
        <w:t>one</w:t>
      </w:r>
      <w:r>
        <w:rPr>
          <w:spacing w:val="-3"/>
        </w:rPr>
        <w:t> </w:t>
      </w:r>
      <w:r>
        <w:rPr/>
        <w:t>reads</w:t>
      </w:r>
      <w:r>
        <w:rPr>
          <w:spacing w:val="-3"/>
        </w:rPr>
        <w:t> </w:t>
      </w:r>
      <w:r>
        <w:rPr>
          <w:spacing w:val="-2"/>
        </w:rPr>
        <w:t>thus:</w:t>
      </w:r>
    </w:p>
    <w:p>
      <w:pPr>
        <w:pStyle w:val="BodyText"/>
        <w:spacing w:before="281"/>
      </w:pPr>
    </w:p>
    <w:p>
      <w:pPr>
        <w:spacing w:line="240" w:lineRule="auto" w:before="0"/>
        <w:ind w:left="880" w:right="1195" w:firstLine="0"/>
        <w:jc w:val="both"/>
        <w:rPr>
          <w:i/>
          <w:sz w:val="28"/>
        </w:rPr>
      </w:pPr>
      <w:r>
        <w:rPr>
          <w:i/>
          <w:sz w:val="28"/>
        </w:rPr>
        <w:t>The process whereby the accused and the prosecutor in a criminal case</w:t>
      </w:r>
      <w:r>
        <w:rPr>
          <w:i/>
          <w:spacing w:val="-2"/>
          <w:sz w:val="28"/>
        </w:rPr>
        <w:t> </w:t>
      </w:r>
      <w:r>
        <w:rPr>
          <w:i/>
          <w:sz w:val="28"/>
        </w:rPr>
        <w:t>work</w:t>
      </w:r>
      <w:r>
        <w:rPr>
          <w:i/>
          <w:spacing w:val="-3"/>
          <w:sz w:val="28"/>
        </w:rPr>
        <w:t> </w:t>
      </w:r>
      <w:r>
        <w:rPr>
          <w:i/>
          <w:sz w:val="28"/>
        </w:rPr>
        <w:t>out</w:t>
      </w:r>
      <w:r>
        <w:rPr>
          <w:i/>
          <w:spacing w:val="-4"/>
          <w:sz w:val="28"/>
        </w:rPr>
        <w:t> </w:t>
      </w:r>
      <w:r>
        <w:rPr>
          <w:i/>
          <w:sz w:val="28"/>
        </w:rPr>
        <w:t>a</w:t>
      </w:r>
      <w:r>
        <w:rPr>
          <w:i/>
          <w:spacing w:val="-3"/>
          <w:sz w:val="28"/>
        </w:rPr>
        <w:t> </w:t>
      </w:r>
      <w:r>
        <w:rPr>
          <w:i/>
          <w:sz w:val="28"/>
        </w:rPr>
        <w:t>mutually</w:t>
      </w:r>
      <w:r>
        <w:rPr>
          <w:i/>
          <w:spacing w:val="-3"/>
          <w:sz w:val="28"/>
        </w:rPr>
        <w:t> </w:t>
      </w:r>
      <w:r>
        <w:rPr>
          <w:i/>
          <w:sz w:val="28"/>
        </w:rPr>
        <w:t>satisfactory</w:t>
      </w:r>
      <w:r>
        <w:rPr>
          <w:i/>
          <w:spacing w:val="-3"/>
          <w:sz w:val="28"/>
        </w:rPr>
        <w:t> </w:t>
      </w:r>
      <w:r>
        <w:rPr>
          <w:i/>
          <w:sz w:val="28"/>
        </w:rPr>
        <w:t>disposition</w:t>
      </w:r>
      <w:r>
        <w:rPr>
          <w:i/>
          <w:spacing w:val="-3"/>
          <w:sz w:val="28"/>
        </w:rPr>
        <w:t> </w:t>
      </w:r>
      <w:r>
        <w:rPr>
          <w:i/>
          <w:sz w:val="28"/>
        </w:rPr>
        <w:t>of</w:t>
      </w:r>
      <w:r>
        <w:rPr>
          <w:i/>
          <w:spacing w:val="-2"/>
          <w:sz w:val="28"/>
        </w:rPr>
        <w:t> </w:t>
      </w:r>
      <w:r>
        <w:rPr>
          <w:i/>
          <w:sz w:val="28"/>
        </w:rPr>
        <w:t>the</w:t>
      </w:r>
      <w:r>
        <w:rPr>
          <w:i/>
          <w:spacing w:val="-3"/>
          <w:sz w:val="28"/>
        </w:rPr>
        <w:t> </w:t>
      </w:r>
      <w:r>
        <w:rPr>
          <w:i/>
          <w:sz w:val="28"/>
        </w:rPr>
        <w:t>case</w:t>
      </w:r>
      <w:r>
        <w:rPr>
          <w:i/>
          <w:spacing w:val="-3"/>
          <w:sz w:val="28"/>
        </w:rPr>
        <w:t> </w:t>
      </w:r>
      <w:r>
        <w:rPr>
          <w:i/>
          <w:sz w:val="28"/>
        </w:rPr>
        <w:t>subject</w:t>
      </w:r>
      <w:r>
        <w:rPr>
          <w:i/>
          <w:spacing w:val="-3"/>
          <w:sz w:val="28"/>
        </w:rPr>
        <w:t> </w:t>
      </w:r>
      <w:r>
        <w:rPr>
          <w:i/>
          <w:sz w:val="28"/>
        </w:rPr>
        <w:t>to courts</w:t>
      </w:r>
      <w:r>
        <w:rPr>
          <w:i/>
          <w:spacing w:val="-3"/>
          <w:sz w:val="28"/>
        </w:rPr>
        <w:t> </w:t>
      </w:r>
      <w:r>
        <w:rPr>
          <w:i/>
          <w:sz w:val="28"/>
        </w:rPr>
        <w:t>approval.</w:t>
      </w:r>
      <w:r>
        <w:rPr>
          <w:i/>
          <w:spacing w:val="-5"/>
          <w:sz w:val="28"/>
        </w:rPr>
        <w:t> </w:t>
      </w:r>
      <w:r>
        <w:rPr>
          <w:i/>
          <w:sz w:val="28"/>
        </w:rPr>
        <w:t>It</w:t>
      </w:r>
      <w:r>
        <w:rPr>
          <w:i/>
          <w:spacing w:val="-3"/>
          <w:sz w:val="28"/>
        </w:rPr>
        <w:t> </w:t>
      </w:r>
      <w:r>
        <w:rPr>
          <w:i/>
          <w:sz w:val="28"/>
        </w:rPr>
        <w:t>usually</w:t>
      </w:r>
      <w:r>
        <w:rPr>
          <w:i/>
          <w:spacing w:val="-3"/>
          <w:sz w:val="28"/>
        </w:rPr>
        <w:t> </w:t>
      </w:r>
      <w:r>
        <w:rPr>
          <w:i/>
          <w:sz w:val="28"/>
        </w:rPr>
        <w:t>involves</w:t>
      </w:r>
      <w:r>
        <w:rPr>
          <w:i/>
          <w:spacing w:val="-2"/>
          <w:sz w:val="28"/>
        </w:rPr>
        <w:t> </w:t>
      </w:r>
      <w:r>
        <w:rPr>
          <w:i/>
          <w:sz w:val="28"/>
        </w:rPr>
        <w:t>the</w:t>
      </w:r>
      <w:r>
        <w:rPr>
          <w:i/>
          <w:spacing w:val="-4"/>
          <w:sz w:val="28"/>
        </w:rPr>
        <w:t> </w:t>
      </w:r>
      <w:r>
        <w:rPr>
          <w:i/>
          <w:sz w:val="28"/>
        </w:rPr>
        <w:t>defendants</w:t>
      </w:r>
      <w:r>
        <w:rPr>
          <w:i/>
          <w:spacing w:val="-2"/>
          <w:sz w:val="28"/>
        </w:rPr>
        <w:t> </w:t>
      </w:r>
      <w:r>
        <w:rPr>
          <w:i/>
          <w:sz w:val="28"/>
        </w:rPr>
        <w:t>pleading</w:t>
      </w:r>
      <w:r>
        <w:rPr>
          <w:i/>
          <w:spacing w:val="-2"/>
          <w:sz w:val="28"/>
        </w:rPr>
        <w:t> </w:t>
      </w:r>
      <w:r>
        <w:rPr>
          <w:i/>
          <w:sz w:val="28"/>
        </w:rPr>
        <w:t>guilty</w:t>
      </w:r>
      <w:r>
        <w:rPr>
          <w:i/>
          <w:spacing w:val="-3"/>
          <w:sz w:val="28"/>
        </w:rPr>
        <w:t> </w:t>
      </w:r>
      <w:r>
        <w:rPr>
          <w:i/>
          <w:sz w:val="28"/>
        </w:rPr>
        <w:t>to</w:t>
      </w:r>
      <w:r>
        <w:rPr>
          <w:i/>
          <w:spacing w:val="-4"/>
          <w:sz w:val="28"/>
        </w:rPr>
        <w:t> </w:t>
      </w:r>
      <w:r>
        <w:rPr>
          <w:i/>
          <w:sz w:val="28"/>
        </w:rPr>
        <w:t>a lesser</w:t>
      </w:r>
      <w:r>
        <w:rPr>
          <w:i/>
          <w:spacing w:val="17"/>
          <w:sz w:val="28"/>
        </w:rPr>
        <w:t> </w:t>
      </w:r>
      <w:r>
        <w:rPr>
          <w:i/>
          <w:sz w:val="28"/>
        </w:rPr>
        <w:t>offence or</w:t>
      </w:r>
      <w:r>
        <w:rPr>
          <w:i/>
          <w:spacing w:val="21"/>
          <w:sz w:val="28"/>
        </w:rPr>
        <w:t> </w:t>
      </w:r>
      <w:r>
        <w:rPr>
          <w:i/>
          <w:sz w:val="28"/>
        </w:rPr>
        <w:t>to</w:t>
      </w:r>
      <w:r>
        <w:rPr>
          <w:i/>
          <w:spacing w:val="17"/>
          <w:sz w:val="28"/>
        </w:rPr>
        <w:t> </w:t>
      </w:r>
      <w:r>
        <w:rPr>
          <w:i/>
          <w:sz w:val="28"/>
        </w:rPr>
        <w:t>only one or</w:t>
      </w:r>
      <w:r>
        <w:rPr>
          <w:i/>
          <w:spacing w:val="17"/>
          <w:sz w:val="28"/>
        </w:rPr>
        <w:t> </w:t>
      </w:r>
      <w:r>
        <w:rPr>
          <w:i/>
          <w:sz w:val="28"/>
        </w:rPr>
        <w:t>some</w:t>
      </w:r>
      <w:r>
        <w:rPr>
          <w:i/>
          <w:spacing w:val="16"/>
          <w:sz w:val="28"/>
        </w:rPr>
        <w:t> </w:t>
      </w:r>
      <w:r>
        <w:rPr>
          <w:i/>
          <w:sz w:val="28"/>
        </w:rPr>
        <w:t>of</w:t>
      </w:r>
      <w:r>
        <w:rPr>
          <w:i/>
          <w:spacing w:val="17"/>
          <w:sz w:val="28"/>
        </w:rPr>
        <w:t> </w:t>
      </w:r>
      <w:r>
        <w:rPr>
          <w:i/>
          <w:sz w:val="28"/>
        </w:rPr>
        <w:t>the</w:t>
      </w:r>
      <w:r>
        <w:rPr>
          <w:i/>
          <w:spacing w:val="16"/>
          <w:sz w:val="28"/>
        </w:rPr>
        <w:t> </w:t>
      </w:r>
      <w:r>
        <w:rPr>
          <w:i/>
          <w:sz w:val="28"/>
        </w:rPr>
        <w:t>courts</w:t>
      </w:r>
      <w:r>
        <w:rPr>
          <w:i/>
          <w:spacing w:val="17"/>
          <w:sz w:val="28"/>
        </w:rPr>
        <w:t> </w:t>
      </w:r>
      <w:r>
        <w:rPr>
          <w:i/>
          <w:sz w:val="28"/>
        </w:rPr>
        <w:t>of</w:t>
      </w:r>
      <w:r>
        <w:rPr>
          <w:i/>
          <w:spacing w:val="17"/>
          <w:sz w:val="28"/>
        </w:rPr>
        <w:t> </w:t>
      </w:r>
      <w:r>
        <w:rPr>
          <w:i/>
          <w:sz w:val="28"/>
        </w:rPr>
        <w:t>the</w:t>
      </w:r>
      <w:r>
        <w:rPr>
          <w:i/>
          <w:spacing w:val="16"/>
          <w:sz w:val="28"/>
        </w:rPr>
        <w:t> </w:t>
      </w:r>
      <w:r>
        <w:rPr>
          <w:i/>
          <w:sz w:val="28"/>
        </w:rPr>
        <w:t>multi-count</w:t>
      </w:r>
    </w:p>
    <w:p>
      <w:pPr>
        <w:spacing w:after="0" w:line="240" w:lineRule="auto"/>
        <w:jc w:val="both"/>
        <w:rPr>
          <w:sz w:val="28"/>
        </w:rPr>
        <w:sectPr>
          <w:pgSz w:w="12240" w:h="15840"/>
          <w:pgMar w:header="0" w:footer="791" w:top="1360" w:bottom="980" w:left="1280" w:right="960"/>
        </w:sectPr>
      </w:pPr>
    </w:p>
    <w:p>
      <w:pPr>
        <w:spacing w:before="73"/>
        <w:ind w:left="880" w:right="1196" w:firstLine="0"/>
        <w:jc w:val="both"/>
        <w:rPr>
          <w:i/>
          <w:sz w:val="28"/>
        </w:rPr>
      </w:pPr>
      <w:r>
        <w:rPr>
          <w:i/>
          <w:sz w:val="28"/>
        </w:rPr>
        <w:t>indictment in return for a lighter sentenced than that possible for the graver change</w:t>
      </w:r>
      <w:r>
        <w:rPr>
          <w:i/>
          <w:sz w:val="28"/>
          <w:vertAlign w:val="superscript"/>
        </w:rPr>
        <w:t>3</w:t>
      </w:r>
      <w:r>
        <w:rPr>
          <w:i/>
          <w:sz w:val="28"/>
          <w:vertAlign w:val="baseline"/>
        </w:rPr>
        <w:t>.</w:t>
      </w:r>
    </w:p>
    <w:p>
      <w:pPr>
        <w:pStyle w:val="BodyText"/>
        <w:spacing w:line="480" w:lineRule="auto" w:before="278"/>
        <w:ind w:left="160" w:right="474" w:firstLine="719"/>
        <w:jc w:val="both"/>
      </w:pPr>
      <w:r>
        <w:rPr/>
        <w:t>The writer sees the inadequacies in this definition being that the first of part of the definition suggests that plea bargains are “mutually satisfactory dispositions”. While it is very true that the bargain struck must be agreed upon by both parties to the bargain and guilty plea made intelligently and voluntarily, this does not actually guarantees a mutually satisfactory result. This is more so as the prosecutor may be forced to present a highly favourable offer to a defendant as a result of errors in procedure that may cause evidentiary problems at trial. On the other hand, the strength of the prosecutors that bargain power they present the defendant with almost equally unfavorable choices.</w:t>
      </w:r>
    </w:p>
    <w:p>
      <w:pPr>
        <w:pStyle w:val="BodyText"/>
        <w:spacing w:line="480" w:lineRule="auto" w:before="282"/>
        <w:ind w:left="160" w:right="475" w:firstLine="719"/>
        <w:jc w:val="both"/>
      </w:pPr>
      <w:r>
        <w:rPr/>
        <w:t>Nchi, S.1.</w:t>
      </w:r>
      <w:r>
        <w:rPr>
          <w:vertAlign w:val="superscript"/>
        </w:rPr>
        <w:t>4</w:t>
      </w:r>
      <w:r>
        <w:rPr>
          <w:vertAlign w:val="baseline"/>
        </w:rPr>
        <w:t> defines</w:t>
      </w:r>
      <w:r>
        <w:rPr>
          <w:spacing w:val="-2"/>
          <w:vertAlign w:val="baseline"/>
        </w:rPr>
        <w:t> </w:t>
      </w:r>
      <w:r>
        <w:rPr>
          <w:vertAlign w:val="baseline"/>
        </w:rPr>
        <w:t>plea bargaining as “an informal arrangement</w:t>
      </w:r>
      <w:r>
        <w:rPr>
          <w:spacing w:val="-2"/>
          <w:vertAlign w:val="baseline"/>
        </w:rPr>
        <w:t> </w:t>
      </w:r>
      <w:r>
        <w:rPr>
          <w:vertAlign w:val="baseline"/>
        </w:rPr>
        <w:t>whereby</w:t>
      </w:r>
      <w:r>
        <w:rPr>
          <w:spacing w:val="-4"/>
          <w:vertAlign w:val="baseline"/>
        </w:rPr>
        <w:t> </w:t>
      </w:r>
      <w:r>
        <w:rPr>
          <w:vertAlign w:val="baseline"/>
        </w:rPr>
        <w:t>the accused person agrees to plead guilty to one or some charges in return for the prosecution agreeing to drop the charges or a summary trial”.</w:t>
      </w:r>
    </w:p>
    <w:p>
      <w:pPr>
        <w:pStyle w:val="BodyText"/>
        <w:spacing w:line="482" w:lineRule="auto" w:before="279"/>
        <w:ind w:left="160" w:right="474" w:firstLine="719"/>
        <w:jc w:val="both"/>
      </w:pPr>
      <w:r>
        <w:rPr/>
        <w:t>The above definition only shows that it is the accused that agrees to one or some charges in return if the prosecution dropping other charges. The writer is of the</w:t>
      </w:r>
      <w:r>
        <w:rPr>
          <w:spacing w:val="29"/>
        </w:rPr>
        <w:t> </w:t>
      </w:r>
      <w:r>
        <w:rPr/>
        <w:t>view</w:t>
      </w:r>
      <w:r>
        <w:rPr>
          <w:spacing w:val="30"/>
        </w:rPr>
        <w:t> </w:t>
      </w:r>
      <w:r>
        <w:rPr/>
        <w:t>that</w:t>
      </w:r>
      <w:r>
        <w:rPr>
          <w:spacing w:val="30"/>
        </w:rPr>
        <w:t> </w:t>
      </w:r>
      <w:r>
        <w:rPr/>
        <w:t>the</w:t>
      </w:r>
      <w:r>
        <w:rPr>
          <w:spacing w:val="29"/>
        </w:rPr>
        <w:t> </w:t>
      </w:r>
      <w:r>
        <w:rPr/>
        <w:t>definition</w:t>
      </w:r>
      <w:r>
        <w:rPr>
          <w:spacing w:val="30"/>
        </w:rPr>
        <w:t> </w:t>
      </w:r>
      <w:r>
        <w:rPr/>
        <w:t>should</w:t>
      </w:r>
      <w:r>
        <w:rPr>
          <w:spacing w:val="32"/>
        </w:rPr>
        <w:t> </w:t>
      </w:r>
      <w:r>
        <w:rPr/>
        <w:t>have</w:t>
      </w:r>
      <w:r>
        <w:rPr>
          <w:spacing w:val="32"/>
        </w:rPr>
        <w:t> </w:t>
      </w:r>
      <w:r>
        <w:rPr/>
        <w:t>added</w:t>
      </w:r>
      <w:r>
        <w:rPr>
          <w:spacing w:val="33"/>
        </w:rPr>
        <w:t> </w:t>
      </w:r>
      <w:r>
        <w:rPr/>
        <w:t>“……….</w:t>
      </w:r>
      <w:r>
        <w:rPr>
          <w:spacing w:val="31"/>
        </w:rPr>
        <w:t> </w:t>
      </w:r>
      <w:r>
        <w:rPr/>
        <w:t>Prosecution</w:t>
      </w:r>
      <w:r>
        <w:rPr>
          <w:spacing w:val="32"/>
        </w:rPr>
        <w:t> </w:t>
      </w:r>
      <w:r>
        <w:rPr/>
        <w:t>agreeing</w:t>
      </w:r>
      <w:r>
        <w:rPr>
          <w:spacing w:val="28"/>
        </w:rPr>
        <w:t> </w:t>
      </w:r>
      <w:r>
        <w:rPr/>
        <w:t>to</w:t>
      </w:r>
    </w:p>
    <w:p>
      <w:pPr>
        <w:pStyle w:val="BodyText"/>
        <w:rPr>
          <w:sz w:val="20"/>
        </w:rPr>
      </w:pPr>
    </w:p>
    <w:p>
      <w:pPr>
        <w:pStyle w:val="BodyText"/>
        <w:rPr>
          <w:sz w:val="20"/>
        </w:rPr>
      </w:pPr>
    </w:p>
    <w:p>
      <w:pPr>
        <w:pStyle w:val="BodyText"/>
        <w:rPr>
          <w:sz w:val="20"/>
        </w:rPr>
      </w:pPr>
    </w:p>
    <w:p>
      <w:pPr>
        <w:pStyle w:val="BodyText"/>
        <w:spacing w:before="62"/>
        <w:rPr>
          <w:sz w:val="20"/>
        </w:rPr>
      </w:pPr>
      <w:r>
        <w:rPr/>
        <mc:AlternateContent>
          <mc:Choice Requires="wps">
            <w:drawing>
              <wp:anchor distT="0" distB="0" distL="0" distR="0" allowOverlap="1" layoutInCell="1" locked="0" behindDoc="1" simplePos="0" relativeHeight="487593472">
                <wp:simplePos x="0" y="0"/>
                <wp:positionH relativeFrom="page">
                  <wp:posOffset>914704</wp:posOffset>
                </wp:positionH>
                <wp:positionV relativeFrom="paragraph">
                  <wp:posOffset>200707</wp:posOffset>
                </wp:positionV>
                <wp:extent cx="1829435" cy="762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803741pt;width:144.020pt;height:.599980pt;mso-position-horizontal-relative:page;mso-position-vertical-relative:paragraph;z-index:-15723008;mso-wrap-distance-left:0;mso-wrap-distance-right:0" id="docshape15" filled="true" fillcolor="#000000" stroked="false">
                <v:fill type="solid"/>
                <w10:wrap type="topAndBottom"/>
              </v:rect>
            </w:pict>
          </mc:Fallback>
        </mc:AlternateContent>
      </w:r>
    </w:p>
    <w:p>
      <w:pPr>
        <w:spacing w:before="103"/>
        <w:ind w:left="160" w:right="700" w:firstLine="0"/>
        <w:jc w:val="left"/>
        <w:rPr>
          <w:sz w:val="20"/>
        </w:rPr>
      </w:pPr>
      <w:r>
        <w:rPr>
          <w:sz w:val="20"/>
          <w:vertAlign w:val="superscript"/>
        </w:rPr>
        <w:t>3</w:t>
      </w:r>
      <w:r>
        <w:rPr>
          <w:spacing w:val="80"/>
          <w:sz w:val="20"/>
          <w:vertAlign w:val="baseline"/>
        </w:rPr>
        <w:t> </w:t>
      </w:r>
      <w:r>
        <w:rPr>
          <w:sz w:val="20"/>
          <w:vertAlign w:val="baseline"/>
        </w:rPr>
        <w:t>Alubo,</w:t>
      </w:r>
      <w:r>
        <w:rPr>
          <w:spacing w:val="-2"/>
          <w:sz w:val="20"/>
          <w:vertAlign w:val="baseline"/>
        </w:rPr>
        <w:t> </w:t>
      </w:r>
      <w:r>
        <w:rPr>
          <w:sz w:val="20"/>
          <w:vertAlign w:val="baseline"/>
        </w:rPr>
        <w:t>A.O “Plea</w:t>
      </w:r>
      <w:r>
        <w:rPr>
          <w:spacing w:val="-2"/>
          <w:sz w:val="20"/>
          <w:vertAlign w:val="baseline"/>
        </w:rPr>
        <w:t> </w:t>
      </w:r>
      <w:r>
        <w:rPr>
          <w:sz w:val="20"/>
          <w:vertAlign w:val="baseline"/>
        </w:rPr>
        <w:t>Bargaining:</w:t>
      </w:r>
      <w:r>
        <w:rPr>
          <w:spacing w:val="-3"/>
          <w:sz w:val="20"/>
          <w:vertAlign w:val="baseline"/>
        </w:rPr>
        <w:t> </w:t>
      </w:r>
      <w:r>
        <w:rPr>
          <w:sz w:val="20"/>
          <w:vertAlign w:val="baseline"/>
        </w:rPr>
        <w:t>History</w:t>
      </w:r>
      <w:r>
        <w:rPr>
          <w:spacing w:val="-6"/>
          <w:sz w:val="20"/>
          <w:vertAlign w:val="baseline"/>
        </w:rPr>
        <w:t> </w:t>
      </w:r>
      <w:r>
        <w:rPr>
          <w:sz w:val="20"/>
          <w:vertAlign w:val="baseline"/>
        </w:rPr>
        <w:t>and</w:t>
      </w:r>
      <w:r>
        <w:rPr>
          <w:spacing w:val="-1"/>
          <w:sz w:val="20"/>
          <w:vertAlign w:val="baseline"/>
        </w:rPr>
        <w:t> </w:t>
      </w:r>
      <w:r>
        <w:rPr>
          <w:sz w:val="20"/>
          <w:vertAlign w:val="baseline"/>
        </w:rPr>
        <w:t>Origin”</w:t>
      </w:r>
      <w:r>
        <w:rPr>
          <w:spacing w:val="-2"/>
          <w:sz w:val="20"/>
          <w:vertAlign w:val="baseline"/>
        </w:rPr>
        <w:t> </w:t>
      </w:r>
      <w:r>
        <w:rPr>
          <w:sz w:val="20"/>
          <w:vertAlign w:val="baseline"/>
        </w:rPr>
        <w:t>in</w:t>
      </w:r>
      <w:r>
        <w:rPr>
          <w:spacing w:val="-3"/>
          <w:sz w:val="20"/>
          <w:vertAlign w:val="baseline"/>
        </w:rPr>
        <w:t> </w:t>
      </w:r>
      <w:r>
        <w:rPr>
          <w:sz w:val="20"/>
          <w:vertAlign w:val="baseline"/>
        </w:rPr>
        <w:t>Plea</w:t>
      </w:r>
      <w:r>
        <w:rPr>
          <w:spacing w:val="-2"/>
          <w:sz w:val="20"/>
          <w:vertAlign w:val="baseline"/>
        </w:rPr>
        <w:t> </w:t>
      </w:r>
      <w:r>
        <w:rPr>
          <w:sz w:val="20"/>
          <w:vertAlign w:val="baseline"/>
        </w:rPr>
        <w:t>Bargaining</w:t>
      </w:r>
      <w:r>
        <w:rPr>
          <w:spacing w:val="40"/>
          <w:sz w:val="20"/>
          <w:vertAlign w:val="baseline"/>
        </w:rPr>
        <w:t> </w:t>
      </w:r>
      <w:r>
        <w:rPr>
          <w:sz w:val="20"/>
          <w:vertAlign w:val="baseline"/>
        </w:rPr>
        <w:t>in Nigeria:</w:t>
      </w:r>
      <w:r>
        <w:rPr>
          <w:spacing w:val="-3"/>
          <w:sz w:val="20"/>
          <w:vertAlign w:val="baseline"/>
        </w:rPr>
        <w:t> </w:t>
      </w:r>
      <w:r>
        <w:rPr>
          <w:sz w:val="20"/>
          <w:vertAlign w:val="baseline"/>
        </w:rPr>
        <w:t>Law</w:t>
      </w:r>
      <w:r>
        <w:rPr>
          <w:spacing w:val="-7"/>
          <w:sz w:val="20"/>
          <w:vertAlign w:val="baseline"/>
        </w:rPr>
        <w:t> </w:t>
      </w:r>
      <w:r>
        <w:rPr>
          <w:sz w:val="20"/>
          <w:vertAlign w:val="baseline"/>
        </w:rPr>
        <w:t>and</w:t>
      </w:r>
      <w:r>
        <w:rPr>
          <w:spacing w:val="-1"/>
          <w:sz w:val="20"/>
          <w:vertAlign w:val="baseline"/>
        </w:rPr>
        <w:t> </w:t>
      </w:r>
      <w:r>
        <w:rPr>
          <w:sz w:val="20"/>
          <w:vertAlign w:val="baseline"/>
        </w:rPr>
        <w:t>Practice</w:t>
      </w:r>
      <w:r>
        <w:rPr>
          <w:spacing w:val="-2"/>
          <w:sz w:val="20"/>
          <w:vertAlign w:val="baseline"/>
        </w:rPr>
        <w:t> </w:t>
      </w:r>
      <w:r>
        <w:rPr>
          <w:sz w:val="20"/>
          <w:vertAlign w:val="baseline"/>
        </w:rPr>
        <w:t>(Eds) Azinge, E and Ani, L, NIALS, 2012, Abuja</w:t>
      </w:r>
    </w:p>
    <w:p>
      <w:pPr>
        <w:spacing w:line="228" w:lineRule="exact" w:before="0"/>
        <w:ind w:left="160" w:right="0" w:firstLine="0"/>
        <w:jc w:val="left"/>
        <w:rPr>
          <w:sz w:val="20"/>
        </w:rPr>
      </w:pPr>
      <w:r>
        <w:rPr>
          <w:sz w:val="20"/>
          <w:vertAlign w:val="superscript"/>
        </w:rPr>
        <w:t>4</w:t>
      </w:r>
      <w:r>
        <w:rPr>
          <w:spacing w:val="42"/>
          <w:sz w:val="20"/>
          <w:vertAlign w:val="baseline"/>
        </w:rPr>
        <w:t> </w:t>
      </w:r>
      <w:r>
        <w:rPr>
          <w:sz w:val="20"/>
          <w:vertAlign w:val="baseline"/>
        </w:rPr>
        <w:t>Nchi,</w:t>
      </w:r>
      <w:r>
        <w:rPr>
          <w:spacing w:val="-3"/>
          <w:sz w:val="20"/>
          <w:vertAlign w:val="baseline"/>
        </w:rPr>
        <w:t> </w:t>
      </w:r>
      <w:r>
        <w:rPr>
          <w:sz w:val="20"/>
          <w:vertAlign w:val="baseline"/>
        </w:rPr>
        <w:t>S.1.:</w:t>
      </w:r>
      <w:r>
        <w:rPr>
          <w:spacing w:val="-4"/>
          <w:sz w:val="20"/>
          <w:vertAlign w:val="baseline"/>
        </w:rPr>
        <w:t> </w:t>
      </w:r>
      <w:r>
        <w:rPr>
          <w:sz w:val="20"/>
          <w:vertAlign w:val="baseline"/>
        </w:rPr>
        <w:t>The</w:t>
      </w:r>
      <w:r>
        <w:rPr>
          <w:spacing w:val="-3"/>
          <w:sz w:val="20"/>
          <w:vertAlign w:val="baseline"/>
        </w:rPr>
        <w:t> </w:t>
      </w:r>
      <w:r>
        <w:rPr>
          <w:sz w:val="20"/>
          <w:vertAlign w:val="baseline"/>
        </w:rPr>
        <w:t>Nigerian</w:t>
      </w:r>
      <w:r>
        <w:rPr>
          <w:spacing w:val="-3"/>
          <w:sz w:val="20"/>
          <w:vertAlign w:val="baseline"/>
        </w:rPr>
        <w:t> </w:t>
      </w:r>
      <w:r>
        <w:rPr>
          <w:sz w:val="20"/>
          <w:vertAlign w:val="baseline"/>
        </w:rPr>
        <w:t>Law</w:t>
      </w:r>
      <w:r>
        <w:rPr>
          <w:spacing w:val="-5"/>
          <w:sz w:val="20"/>
          <w:vertAlign w:val="baseline"/>
        </w:rPr>
        <w:t> </w:t>
      </w:r>
      <w:r>
        <w:rPr>
          <w:sz w:val="20"/>
          <w:vertAlign w:val="baseline"/>
        </w:rPr>
        <w:t>Dictionary,</w:t>
      </w:r>
      <w:r>
        <w:rPr>
          <w:spacing w:val="-3"/>
          <w:sz w:val="20"/>
          <w:vertAlign w:val="baseline"/>
        </w:rPr>
        <w:t> </w:t>
      </w:r>
      <w:r>
        <w:rPr>
          <w:sz w:val="20"/>
          <w:vertAlign w:val="baseline"/>
        </w:rPr>
        <w:t>2</w:t>
      </w:r>
      <w:r>
        <w:rPr>
          <w:sz w:val="20"/>
          <w:vertAlign w:val="superscript"/>
        </w:rPr>
        <w:t>nd</w:t>
      </w:r>
      <w:r>
        <w:rPr>
          <w:spacing w:val="-3"/>
          <w:sz w:val="20"/>
          <w:vertAlign w:val="baseline"/>
        </w:rPr>
        <w:t> </w:t>
      </w:r>
      <w:r>
        <w:rPr>
          <w:sz w:val="20"/>
          <w:vertAlign w:val="baseline"/>
        </w:rPr>
        <w:t>(Ed)</w:t>
      </w:r>
      <w:r>
        <w:rPr>
          <w:spacing w:val="-2"/>
          <w:sz w:val="20"/>
          <w:vertAlign w:val="baseline"/>
        </w:rPr>
        <w:t> </w:t>
      </w:r>
      <w:r>
        <w:rPr>
          <w:sz w:val="20"/>
          <w:vertAlign w:val="baseline"/>
        </w:rPr>
        <w:t>Jos,</w:t>
      </w:r>
      <w:r>
        <w:rPr>
          <w:spacing w:val="-2"/>
          <w:sz w:val="20"/>
          <w:vertAlign w:val="baseline"/>
        </w:rPr>
        <w:t> </w:t>
      </w:r>
      <w:r>
        <w:rPr>
          <w:sz w:val="20"/>
          <w:vertAlign w:val="baseline"/>
        </w:rPr>
        <w:t>Green</w:t>
      </w:r>
      <w:r>
        <w:rPr>
          <w:spacing w:val="-5"/>
          <w:sz w:val="20"/>
          <w:vertAlign w:val="baseline"/>
        </w:rPr>
        <w:t> </w:t>
      </w:r>
      <w:r>
        <w:rPr>
          <w:sz w:val="20"/>
          <w:vertAlign w:val="baseline"/>
        </w:rPr>
        <w:t>World</w:t>
      </w:r>
      <w:r>
        <w:rPr>
          <w:spacing w:val="-1"/>
          <w:sz w:val="20"/>
          <w:vertAlign w:val="baseline"/>
        </w:rPr>
        <w:t> </w:t>
      </w:r>
      <w:r>
        <w:rPr>
          <w:sz w:val="20"/>
          <w:vertAlign w:val="baseline"/>
        </w:rPr>
        <w:t>Pub</w:t>
      </w:r>
      <w:r>
        <w:rPr>
          <w:spacing w:val="-3"/>
          <w:sz w:val="20"/>
          <w:vertAlign w:val="baseline"/>
        </w:rPr>
        <w:t> </w:t>
      </w:r>
      <w:r>
        <w:rPr>
          <w:sz w:val="20"/>
          <w:vertAlign w:val="baseline"/>
        </w:rPr>
        <w:t>Coy</w:t>
      </w:r>
      <w:r>
        <w:rPr>
          <w:spacing w:val="-7"/>
          <w:sz w:val="20"/>
          <w:vertAlign w:val="baseline"/>
        </w:rPr>
        <w:t> </w:t>
      </w:r>
      <w:r>
        <w:rPr>
          <w:sz w:val="20"/>
          <w:vertAlign w:val="baseline"/>
        </w:rPr>
        <w:t>Ltd</w:t>
      </w:r>
      <w:r>
        <w:rPr>
          <w:spacing w:val="-2"/>
          <w:sz w:val="20"/>
          <w:vertAlign w:val="baseline"/>
        </w:rPr>
        <w:t> </w:t>
      </w:r>
      <w:r>
        <w:rPr>
          <w:sz w:val="20"/>
          <w:vertAlign w:val="baseline"/>
        </w:rPr>
        <w:t>2000</w:t>
      </w:r>
      <w:r>
        <w:rPr>
          <w:spacing w:val="-4"/>
          <w:sz w:val="20"/>
          <w:vertAlign w:val="baseline"/>
        </w:rPr>
        <w:t> </w:t>
      </w:r>
      <w:r>
        <w:rPr>
          <w:sz w:val="20"/>
          <w:vertAlign w:val="baseline"/>
        </w:rPr>
        <w:t>Page</w:t>
      </w:r>
      <w:r>
        <w:rPr>
          <w:spacing w:val="-4"/>
          <w:sz w:val="20"/>
          <w:vertAlign w:val="baseline"/>
        </w:rPr>
        <w:t> </w:t>
      </w:r>
      <w:r>
        <w:rPr>
          <w:spacing w:val="-5"/>
          <w:sz w:val="20"/>
          <w:vertAlign w:val="baseline"/>
        </w:rPr>
        <w:t>203</w:t>
      </w:r>
    </w:p>
    <w:p>
      <w:pPr>
        <w:spacing w:after="0" w:line="228" w:lineRule="exact"/>
        <w:jc w:val="left"/>
        <w:rPr>
          <w:sz w:val="20"/>
        </w:rPr>
        <w:sectPr>
          <w:pgSz w:w="12240" w:h="15840"/>
          <w:pgMar w:header="0" w:footer="791" w:top="1360" w:bottom="980" w:left="1280" w:right="960"/>
        </w:sectPr>
      </w:pPr>
    </w:p>
    <w:p>
      <w:pPr>
        <w:pStyle w:val="BodyText"/>
        <w:spacing w:line="480" w:lineRule="auto" w:before="73"/>
        <w:ind w:left="160" w:right="481"/>
        <w:jc w:val="both"/>
      </w:pPr>
      <w:r>
        <w:rPr/>
        <w:t>two</w:t>
      </w:r>
      <w:r>
        <w:rPr>
          <w:spacing w:val="-2"/>
        </w:rPr>
        <w:t> </w:t>
      </w:r>
      <w:r>
        <w:rPr/>
        <w:t>other</w:t>
      </w:r>
      <w:r>
        <w:rPr>
          <w:spacing w:val="-3"/>
        </w:rPr>
        <w:t> </w:t>
      </w:r>
      <w:r>
        <w:rPr/>
        <w:t>charges</w:t>
      </w:r>
      <w:r>
        <w:rPr>
          <w:spacing w:val="-2"/>
        </w:rPr>
        <w:t> </w:t>
      </w:r>
      <w:r>
        <w:rPr/>
        <w:t>or</w:t>
      </w:r>
      <w:r>
        <w:rPr>
          <w:spacing w:val="-3"/>
        </w:rPr>
        <w:t> </w:t>
      </w:r>
      <w:r>
        <w:rPr/>
        <w:t>for</w:t>
      </w:r>
      <w:r>
        <w:rPr>
          <w:spacing w:val="-3"/>
        </w:rPr>
        <w:t> </w:t>
      </w:r>
      <w:r>
        <w:rPr/>
        <w:t>a</w:t>
      </w:r>
      <w:r>
        <w:rPr>
          <w:spacing w:val="-4"/>
        </w:rPr>
        <w:t> </w:t>
      </w:r>
      <w:r>
        <w:rPr/>
        <w:t>lenient</w:t>
      </w:r>
      <w:r>
        <w:rPr>
          <w:spacing w:val="-2"/>
        </w:rPr>
        <w:t> </w:t>
      </w:r>
      <w:r>
        <w:rPr/>
        <w:t>sentence”.</w:t>
      </w:r>
      <w:r>
        <w:rPr>
          <w:spacing w:val="-4"/>
        </w:rPr>
        <w:t> </w:t>
      </w:r>
      <w:r>
        <w:rPr/>
        <w:t>It</w:t>
      </w:r>
      <w:r>
        <w:rPr>
          <w:spacing w:val="-2"/>
        </w:rPr>
        <w:t> </w:t>
      </w:r>
      <w:r>
        <w:rPr/>
        <w:t>is</w:t>
      </w:r>
      <w:r>
        <w:rPr>
          <w:spacing w:val="-2"/>
        </w:rPr>
        <w:t> </w:t>
      </w:r>
      <w:r>
        <w:rPr/>
        <w:t>pertaining</w:t>
      </w:r>
      <w:r>
        <w:rPr>
          <w:spacing w:val="-2"/>
        </w:rPr>
        <w:t> </w:t>
      </w:r>
      <w:r>
        <w:rPr/>
        <w:t>to</w:t>
      </w:r>
      <w:r>
        <w:rPr>
          <w:spacing w:val="-2"/>
        </w:rPr>
        <w:t> </w:t>
      </w:r>
      <w:r>
        <w:rPr/>
        <w:t>sentence</w:t>
      </w:r>
      <w:r>
        <w:rPr>
          <w:spacing w:val="-3"/>
        </w:rPr>
        <w:t> </w:t>
      </w:r>
      <w:r>
        <w:rPr/>
        <w:t>bargain</w:t>
      </w:r>
      <w:r>
        <w:rPr>
          <w:spacing w:val="-2"/>
        </w:rPr>
        <w:t> </w:t>
      </w:r>
      <w:r>
        <w:rPr/>
        <w:t>and in such regards sentences can also be bargained.</w:t>
      </w:r>
    </w:p>
    <w:p>
      <w:pPr>
        <w:pStyle w:val="BodyText"/>
        <w:spacing w:line="480" w:lineRule="auto" w:before="279"/>
        <w:ind w:left="160" w:right="475" w:firstLine="719"/>
        <w:jc w:val="both"/>
      </w:pPr>
      <w:r>
        <w:rPr/>
        <w:t>In another event, Ekpo, N. Esq. Chairman of the Independent Practices and other Related Offences Commission on his paper presentation</w:t>
      </w:r>
      <w:r>
        <w:rPr>
          <w:vertAlign w:val="superscript"/>
        </w:rPr>
        <w:t>5</w:t>
      </w:r>
      <w:r>
        <w:rPr>
          <w:vertAlign w:val="baseline"/>
        </w:rPr>
        <w:t> described plea bargaining as:</w:t>
      </w:r>
    </w:p>
    <w:p>
      <w:pPr>
        <w:spacing w:line="240" w:lineRule="auto" w:before="241"/>
        <w:ind w:left="880" w:right="1194" w:firstLine="0"/>
        <w:jc w:val="both"/>
        <w:rPr>
          <w:i/>
          <w:sz w:val="28"/>
        </w:rPr>
      </w:pPr>
      <w:r>
        <w:rPr>
          <w:i/>
          <w:sz w:val="28"/>
        </w:rPr>
        <w:t>The process whereby the accused and the prosecutor in a criminal case work out a mutually satisfactory disposition of cases subject to court’s approval.</w:t>
      </w:r>
      <w:r>
        <w:rPr>
          <w:i/>
          <w:spacing w:val="-1"/>
          <w:sz w:val="28"/>
        </w:rPr>
        <w:t> </w:t>
      </w:r>
      <w:r>
        <w:rPr>
          <w:i/>
          <w:sz w:val="28"/>
        </w:rPr>
        <w:t>It usually</w:t>
      </w:r>
      <w:r>
        <w:rPr>
          <w:i/>
          <w:spacing w:val="-1"/>
          <w:sz w:val="28"/>
        </w:rPr>
        <w:t> </w:t>
      </w:r>
      <w:r>
        <w:rPr>
          <w:i/>
          <w:sz w:val="28"/>
        </w:rPr>
        <w:t>involves the</w:t>
      </w:r>
      <w:r>
        <w:rPr>
          <w:i/>
          <w:spacing w:val="-1"/>
          <w:sz w:val="28"/>
        </w:rPr>
        <w:t> </w:t>
      </w:r>
      <w:r>
        <w:rPr>
          <w:i/>
          <w:sz w:val="28"/>
        </w:rPr>
        <w:t>defendant’s pleading guilty</w:t>
      </w:r>
      <w:r>
        <w:rPr>
          <w:i/>
          <w:spacing w:val="-1"/>
          <w:sz w:val="28"/>
        </w:rPr>
        <w:t> </w:t>
      </w:r>
      <w:r>
        <w:rPr>
          <w:i/>
          <w:sz w:val="28"/>
        </w:rPr>
        <w:t>to a lesser offence or to only one some of the counts of a multi-count indictment in return for a lighter sentenced than that possible for a graver charge.</w:t>
      </w:r>
    </w:p>
    <w:p>
      <w:pPr>
        <w:pStyle w:val="BodyText"/>
        <w:spacing w:line="480" w:lineRule="auto" w:before="279"/>
        <w:ind w:left="160" w:right="484" w:firstLine="719"/>
        <w:jc w:val="both"/>
      </w:pPr>
      <w:r>
        <w:rPr/>
        <w:t>The writer</w:t>
      </w:r>
      <w:r>
        <w:rPr>
          <w:spacing w:val="-2"/>
        </w:rPr>
        <w:t> </w:t>
      </w:r>
      <w:r>
        <w:rPr/>
        <w:t>sees another inadequacy</w:t>
      </w:r>
      <w:r>
        <w:rPr>
          <w:spacing w:val="-3"/>
        </w:rPr>
        <w:t> </w:t>
      </w:r>
      <w:r>
        <w:rPr/>
        <w:t>in the</w:t>
      </w:r>
      <w:r>
        <w:rPr>
          <w:spacing w:val="-2"/>
        </w:rPr>
        <w:t> </w:t>
      </w:r>
      <w:r>
        <w:rPr/>
        <w:t>above</w:t>
      </w:r>
      <w:r>
        <w:rPr>
          <w:spacing w:val="-2"/>
        </w:rPr>
        <w:t> </w:t>
      </w:r>
      <w:r>
        <w:rPr/>
        <w:t>definition of</w:t>
      </w:r>
      <w:r>
        <w:rPr>
          <w:spacing w:val="-2"/>
        </w:rPr>
        <w:t> </w:t>
      </w:r>
      <w:r>
        <w:rPr/>
        <w:t>plea bargain</w:t>
      </w:r>
      <w:r>
        <w:rPr>
          <w:spacing w:val="-1"/>
        </w:rPr>
        <w:t> </w:t>
      </w:r>
      <w:r>
        <w:rPr/>
        <w:t>in this sense that the writer would criticize the involvement of the court in plea bargain negotiations being that the court is not suppose to be a party to any issues before it.</w:t>
      </w:r>
    </w:p>
    <w:p>
      <w:pPr>
        <w:pStyle w:val="BodyText"/>
        <w:spacing w:line="480" w:lineRule="auto" w:before="280"/>
        <w:ind w:left="160" w:right="486" w:firstLine="719"/>
        <w:jc w:val="both"/>
      </w:pPr>
      <w:r>
        <w:rPr/>
        <w:t>Plea bargain in much developed criminal jurisdictions have no provision for interference of the court as the practice is basically defendants or offenders in the </w:t>
      </w:r>
      <w:r>
        <w:rPr>
          <w:spacing w:val="-2"/>
        </w:rPr>
        <w:t>cases.</w:t>
      </w:r>
    </w:p>
    <w:p>
      <w:pPr>
        <w:pStyle w:val="BodyText"/>
        <w:spacing w:line="482" w:lineRule="auto" w:before="282"/>
        <w:ind w:left="160" w:right="476" w:firstLine="719"/>
        <w:jc w:val="both"/>
      </w:pPr>
      <w:r>
        <w:rPr/>
        <w:t>In another definition</w:t>
      </w:r>
      <w:r>
        <w:rPr>
          <w:vertAlign w:val="superscript"/>
        </w:rPr>
        <w:t>6</w:t>
      </w:r>
      <w:r>
        <w:rPr>
          <w:vertAlign w:val="baseline"/>
        </w:rPr>
        <w:t> plea bargaining has been seen as ”the process of negotiation</w:t>
      </w:r>
      <w:r>
        <w:rPr>
          <w:spacing w:val="80"/>
          <w:vertAlign w:val="baseline"/>
        </w:rPr>
        <w:t> </w:t>
      </w:r>
      <w:r>
        <w:rPr>
          <w:vertAlign w:val="baseline"/>
        </w:rPr>
        <w:t>between</w:t>
      </w:r>
      <w:r>
        <w:rPr>
          <w:spacing w:val="80"/>
          <w:vertAlign w:val="baseline"/>
        </w:rPr>
        <w:t> </w:t>
      </w:r>
      <w:r>
        <w:rPr>
          <w:vertAlign w:val="baseline"/>
        </w:rPr>
        <w:t>the</w:t>
      </w:r>
      <w:r>
        <w:rPr>
          <w:spacing w:val="80"/>
          <w:vertAlign w:val="baseline"/>
        </w:rPr>
        <w:t> </w:t>
      </w:r>
      <w:r>
        <w:rPr>
          <w:vertAlign w:val="baseline"/>
        </w:rPr>
        <w:t>parties</w:t>
      </w:r>
      <w:r>
        <w:rPr>
          <w:spacing w:val="80"/>
          <w:vertAlign w:val="baseline"/>
        </w:rPr>
        <w:t> </w:t>
      </w:r>
      <w:r>
        <w:rPr>
          <w:vertAlign w:val="baseline"/>
        </w:rPr>
        <w:t>in</w:t>
      </w:r>
      <w:r>
        <w:rPr>
          <w:spacing w:val="80"/>
          <w:vertAlign w:val="baseline"/>
        </w:rPr>
        <w:t> </w:t>
      </w:r>
      <w:r>
        <w:rPr>
          <w:vertAlign w:val="baseline"/>
        </w:rPr>
        <w:t>a</w:t>
      </w:r>
      <w:r>
        <w:rPr>
          <w:spacing w:val="80"/>
          <w:vertAlign w:val="baseline"/>
        </w:rPr>
        <w:t> </w:t>
      </w:r>
      <w:r>
        <w:rPr>
          <w:vertAlign w:val="baseline"/>
        </w:rPr>
        <w:t>criminal</w:t>
      </w:r>
      <w:r>
        <w:rPr>
          <w:spacing w:val="80"/>
          <w:vertAlign w:val="baseline"/>
        </w:rPr>
        <w:t> </w:t>
      </w:r>
      <w:r>
        <w:rPr>
          <w:vertAlign w:val="baseline"/>
        </w:rPr>
        <w:t>case</w:t>
      </w:r>
      <w:r>
        <w:rPr>
          <w:spacing w:val="80"/>
          <w:vertAlign w:val="baseline"/>
        </w:rPr>
        <w:t> </w:t>
      </w:r>
      <w:r>
        <w:rPr>
          <w:vertAlign w:val="baseline"/>
        </w:rPr>
        <w:t>involving</w:t>
      </w:r>
      <w:r>
        <w:rPr>
          <w:spacing w:val="80"/>
          <w:vertAlign w:val="baseline"/>
        </w:rPr>
        <w:t> </w:t>
      </w:r>
      <w:r>
        <w:rPr>
          <w:vertAlign w:val="baseline"/>
        </w:rPr>
        <w:t>the</w:t>
      </w:r>
      <w:r>
        <w:rPr>
          <w:spacing w:val="80"/>
          <w:vertAlign w:val="baseline"/>
        </w:rPr>
        <w:t> </w:t>
      </w:r>
      <w:r>
        <w:rPr>
          <w:vertAlign w:val="baseline"/>
        </w:rPr>
        <w:t>defendant‟s</w:t>
      </w:r>
    </w:p>
    <w:p>
      <w:pPr>
        <w:pStyle w:val="BodyText"/>
        <w:spacing w:before="1"/>
        <w:rPr>
          <w:sz w:val="4"/>
        </w:rPr>
      </w:pPr>
      <w:r>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45269</wp:posOffset>
                </wp:positionV>
                <wp:extent cx="1829435" cy="762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564532pt;width:144.020pt;height:.599980pt;mso-position-horizontal-relative:page;mso-position-vertical-relative:paragraph;z-index:-15722496;mso-wrap-distance-left:0;mso-wrap-distance-right:0" id="docshape16" filled="true" fillcolor="#000000" stroked="false">
                <v:fill type="solid"/>
                <w10:wrap type="topAndBottom"/>
              </v:rect>
            </w:pict>
          </mc:Fallback>
        </mc:AlternateContent>
      </w:r>
    </w:p>
    <w:p>
      <w:pPr>
        <w:spacing w:before="103"/>
        <w:ind w:left="160" w:right="417" w:firstLine="0"/>
        <w:jc w:val="left"/>
        <w:rPr>
          <w:sz w:val="20"/>
        </w:rPr>
      </w:pPr>
      <w:r>
        <w:rPr>
          <w:sz w:val="20"/>
          <w:vertAlign w:val="superscript"/>
        </w:rPr>
        <w:t>5</w:t>
      </w:r>
      <w:r>
        <w:rPr>
          <w:spacing w:val="40"/>
          <w:sz w:val="20"/>
          <w:vertAlign w:val="baseline"/>
        </w:rPr>
        <w:t> </w:t>
      </w:r>
      <w:r>
        <w:rPr>
          <w:sz w:val="20"/>
          <w:vertAlign w:val="baseline"/>
        </w:rPr>
        <w:t>Ekpo</w:t>
      </w:r>
      <w:r>
        <w:rPr>
          <w:spacing w:val="-2"/>
          <w:sz w:val="20"/>
          <w:vertAlign w:val="baseline"/>
        </w:rPr>
        <w:t> </w:t>
      </w:r>
      <w:r>
        <w:rPr>
          <w:sz w:val="20"/>
          <w:vertAlign w:val="baseline"/>
        </w:rPr>
        <w:t>NTA,</w:t>
      </w:r>
      <w:r>
        <w:rPr>
          <w:spacing w:val="-2"/>
          <w:sz w:val="20"/>
          <w:vertAlign w:val="baseline"/>
        </w:rPr>
        <w:t> </w:t>
      </w:r>
      <w:r>
        <w:rPr>
          <w:sz w:val="20"/>
          <w:vertAlign w:val="baseline"/>
        </w:rPr>
        <w:t>“Should</w:t>
      </w:r>
      <w:r>
        <w:rPr>
          <w:spacing w:val="-2"/>
          <w:sz w:val="20"/>
          <w:vertAlign w:val="baseline"/>
        </w:rPr>
        <w:t> </w:t>
      </w:r>
      <w:r>
        <w:rPr>
          <w:sz w:val="20"/>
          <w:vertAlign w:val="baseline"/>
        </w:rPr>
        <w:t>Plea</w:t>
      </w:r>
      <w:r>
        <w:rPr>
          <w:spacing w:val="-3"/>
          <w:sz w:val="20"/>
          <w:vertAlign w:val="baseline"/>
        </w:rPr>
        <w:t> </w:t>
      </w:r>
      <w:r>
        <w:rPr>
          <w:sz w:val="20"/>
          <w:vertAlign w:val="baseline"/>
        </w:rPr>
        <w:t>Bargaining</w:t>
      </w:r>
      <w:r>
        <w:rPr>
          <w:spacing w:val="-2"/>
          <w:sz w:val="20"/>
          <w:vertAlign w:val="baseline"/>
        </w:rPr>
        <w:t> </w:t>
      </w:r>
      <w:r>
        <w:rPr>
          <w:sz w:val="20"/>
          <w:vertAlign w:val="baseline"/>
        </w:rPr>
        <w:t>Apply</w:t>
      </w:r>
      <w:r>
        <w:rPr>
          <w:spacing w:val="-7"/>
          <w:sz w:val="20"/>
          <w:vertAlign w:val="baseline"/>
        </w:rPr>
        <w:t> </w:t>
      </w:r>
      <w:r>
        <w:rPr>
          <w:sz w:val="20"/>
          <w:vertAlign w:val="baseline"/>
        </w:rPr>
        <w:t>to</w:t>
      </w:r>
      <w:r>
        <w:rPr>
          <w:spacing w:val="-2"/>
          <w:sz w:val="20"/>
          <w:vertAlign w:val="baseline"/>
        </w:rPr>
        <w:t> </w:t>
      </w:r>
      <w:r>
        <w:rPr>
          <w:sz w:val="20"/>
          <w:vertAlign w:val="baseline"/>
        </w:rPr>
        <w:t>all</w:t>
      </w:r>
      <w:r>
        <w:rPr>
          <w:spacing w:val="-3"/>
          <w:sz w:val="20"/>
          <w:vertAlign w:val="baseline"/>
        </w:rPr>
        <w:t> </w:t>
      </w:r>
      <w:r>
        <w:rPr>
          <w:sz w:val="20"/>
          <w:vertAlign w:val="baseline"/>
        </w:rPr>
        <w:t>Offences</w:t>
      </w:r>
      <w:r>
        <w:rPr>
          <w:spacing w:val="-2"/>
          <w:sz w:val="20"/>
          <w:vertAlign w:val="baseline"/>
        </w:rPr>
        <w:t> </w:t>
      </w:r>
      <w:r>
        <w:rPr>
          <w:sz w:val="20"/>
          <w:vertAlign w:val="baseline"/>
        </w:rPr>
        <w:t>in Nigeria”</w:t>
      </w:r>
      <w:r>
        <w:rPr>
          <w:spacing w:val="-3"/>
          <w:sz w:val="20"/>
          <w:vertAlign w:val="baseline"/>
        </w:rPr>
        <w:t> </w:t>
      </w:r>
      <w:r>
        <w:rPr>
          <w:sz w:val="20"/>
          <w:vertAlign w:val="baseline"/>
        </w:rPr>
        <w:t>Being</w:t>
      </w:r>
      <w:r>
        <w:rPr>
          <w:spacing w:val="-4"/>
          <w:sz w:val="20"/>
          <w:vertAlign w:val="baseline"/>
        </w:rPr>
        <w:t> </w:t>
      </w:r>
      <w:r>
        <w:rPr>
          <w:sz w:val="20"/>
          <w:vertAlign w:val="baseline"/>
        </w:rPr>
        <w:t>a</w:t>
      </w:r>
      <w:r>
        <w:rPr>
          <w:spacing w:val="-3"/>
          <w:sz w:val="20"/>
          <w:vertAlign w:val="baseline"/>
        </w:rPr>
        <w:t> </w:t>
      </w:r>
      <w:r>
        <w:rPr>
          <w:sz w:val="20"/>
          <w:vertAlign w:val="baseline"/>
        </w:rPr>
        <w:t>Discussion</w:t>
      </w:r>
      <w:r>
        <w:rPr>
          <w:spacing w:val="-4"/>
          <w:sz w:val="20"/>
          <w:vertAlign w:val="baseline"/>
        </w:rPr>
        <w:t> </w:t>
      </w:r>
      <w:r>
        <w:rPr>
          <w:sz w:val="20"/>
          <w:vertAlign w:val="baseline"/>
        </w:rPr>
        <w:t>Paper</w:t>
      </w:r>
      <w:r>
        <w:rPr>
          <w:spacing w:val="-2"/>
          <w:sz w:val="20"/>
          <w:vertAlign w:val="baseline"/>
        </w:rPr>
        <w:t> </w:t>
      </w:r>
      <w:r>
        <w:rPr>
          <w:sz w:val="20"/>
          <w:vertAlign w:val="baseline"/>
        </w:rPr>
        <w:t>the</w:t>
      </w:r>
      <w:r>
        <w:rPr>
          <w:spacing w:val="-3"/>
          <w:sz w:val="20"/>
          <w:vertAlign w:val="baseline"/>
        </w:rPr>
        <w:t> </w:t>
      </w:r>
      <w:r>
        <w:rPr>
          <w:sz w:val="20"/>
          <w:vertAlign w:val="baseline"/>
        </w:rPr>
        <w:t>:On</w:t>
      </w:r>
      <w:r>
        <w:rPr>
          <w:spacing w:val="-4"/>
          <w:sz w:val="20"/>
          <w:vertAlign w:val="baseline"/>
        </w:rPr>
        <w:t> </w:t>
      </w:r>
      <w:r>
        <w:rPr>
          <w:sz w:val="20"/>
          <w:vertAlign w:val="baseline"/>
        </w:rPr>
        <w:t>the Practice Perspectives of Plea Bargaining in Nigeria, 7</w:t>
      </w:r>
      <w:r>
        <w:rPr>
          <w:sz w:val="20"/>
          <w:vertAlign w:val="superscript"/>
        </w:rPr>
        <w:t>th</w:t>
      </w:r>
      <w:r>
        <w:rPr>
          <w:sz w:val="20"/>
          <w:vertAlign w:val="baseline"/>
        </w:rPr>
        <w:t> May, 2013.</w:t>
      </w:r>
    </w:p>
    <w:p>
      <w:pPr>
        <w:spacing w:after="0"/>
        <w:jc w:val="left"/>
        <w:rPr>
          <w:sz w:val="20"/>
        </w:rPr>
        <w:sectPr>
          <w:pgSz w:w="12240" w:h="15840"/>
          <w:pgMar w:header="0" w:footer="791" w:top="1360" w:bottom="980" w:left="1280" w:right="960"/>
        </w:sectPr>
      </w:pPr>
    </w:p>
    <w:p>
      <w:pPr>
        <w:pStyle w:val="BodyText"/>
        <w:spacing w:line="480" w:lineRule="auto" w:before="73"/>
        <w:ind w:left="160" w:right="474"/>
        <w:jc w:val="both"/>
      </w:pPr>
      <w:r>
        <w:rPr/>
        <w:t>agreement top plead guilty in return for the prosecutors concession reducing either the sentence or the seriousness of the charge”. The writer sees the inadequacies in this definition being that it s unsatisfactory as it seems to suggest hat of accused person stands to face only one charge. In the actual sense, an accused person may face multiple charges during criminal trials.</w:t>
      </w:r>
    </w:p>
    <w:p>
      <w:pPr>
        <w:pStyle w:val="BodyText"/>
        <w:spacing w:line="482" w:lineRule="auto" w:before="280"/>
        <w:ind w:left="160" w:right="474" w:firstLine="789"/>
        <w:jc w:val="both"/>
      </w:pPr>
      <w:r>
        <w:rPr/>
        <w:t>Another writer, Agaba J.A</w:t>
      </w:r>
      <w:r>
        <w:rPr>
          <w:vertAlign w:val="superscript"/>
        </w:rPr>
        <w:t>7</w:t>
      </w:r>
      <w:r>
        <w:rPr>
          <w:vertAlign w:val="baseline"/>
        </w:rPr>
        <w:t> said that plea bargain involved the prosecutor, the accused the victim and the court.</w:t>
      </w:r>
    </w:p>
    <w:p>
      <w:pPr>
        <w:pStyle w:val="BodyText"/>
        <w:spacing w:line="480" w:lineRule="auto" w:before="273"/>
        <w:ind w:left="160" w:right="475" w:firstLine="719"/>
        <w:jc w:val="both"/>
      </w:pPr>
      <w:r>
        <w:rPr/>
        <w:t>The writer is of the opinion that the court is non-existent in the negotiation process between parties to a case. This is so because the court is not made to be interfering in any negotiation process holding to the common principle of unbiased and fair adjudication of justice.</w:t>
      </w:r>
    </w:p>
    <w:p>
      <w:pPr>
        <w:pStyle w:val="Heading1"/>
        <w:numPr>
          <w:ilvl w:val="1"/>
          <w:numId w:val="6"/>
        </w:numPr>
        <w:tabs>
          <w:tab w:pos="880" w:val="left" w:leader="none"/>
        </w:tabs>
        <w:spacing w:line="240" w:lineRule="auto" w:before="247" w:after="0"/>
        <w:ind w:left="880" w:right="0" w:hanging="720"/>
        <w:jc w:val="left"/>
      </w:pPr>
      <w:bookmarkStart w:name="_TOC_250012" w:id="16"/>
      <w:r>
        <w:rPr/>
        <w:t>ORGANIZATIONAL</w:t>
      </w:r>
      <w:r>
        <w:rPr>
          <w:spacing w:val="-14"/>
        </w:rPr>
        <w:t> </w:t>
      </w:r>
      <w:bookmarkEnd w:id="16"/>
      <w:r>
        <w:rPr>
          <w:spacing w:val="-2"/>
        </w:rPr>
        <w:t>LAYOUT</w:t>
      </w:r>
    </w:p>
    <w:p>
      <w:pPr>
        <w:pStyle w:val="BodyText"/>
        <w:spacing w:line="480" w:lineRule="auto" w:before="316"/>
        <w:ind w:left="160" w:right="474" w:firstLine="719"/>
        <w:jc w:val="both"/>
      </w:pPr>
      <w:r>
        <w:rPr/>
        <w:t>Chapter one of the research work bothers on the preliminaries of the</w:t>
      </w:r>
      <w:r>
        <w:rPr>
          <w:spacing w:val="80"/>
        </w:rPr>
        <w:t> </w:t>
      </w:r>
      <w:r>
        <w:rPr/>
        <w:t>research whereby the write looks on some other works to the subject matter, particularly the several definitions by scholar from different jurisdictions and the context on which the concept of plea bargain is used in these jurisdiction. The chapter also bothers on the statement of the problem of the research.</w:t>
      </w:r>
    </w:p>
    <w:p>
      <w:pPr>
        <w:pStyle w:val="BodyText"/>
        <w:rPr>
          <w:sz w:val="20"/>
        </w:rPr>
      </w:pPr>
    </w:p>
    <w:p>
      <w:pPr>
        <w:pStyle w:val="BodyText"/>
        <w:spacing w:before="154"/>
        <w:rPr>
          <w:sz w:val="20"/>
        </w:rPr>
      </w:pPr>
      <w:r>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259259</wp:posOffset>
                </wp:positionV>
                <wp:extent cx="5944870" cy="762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44870" cy="7620"/>
                        </a:xfrm>
                        <a:custGeom>
                          <a:avLst/>
                          <a:gdLst/>
                          <a:ahLst/>
                          <a:cxnLst/>
                          <a:rect l="l" t="t" r="r" b="b"/>
                          <a:pathLst>
                            <a:path w="5944870" h="7620">
                              <a:moveTo>
                                <a:pt x="5944489" y="0"/>
                              </a:moveTo>
                              <a:lnTo>
                                <a:pt x="0" y="0"/>
                              </a:lnTo>
                              <a:lnTo>
                                <a:pt x="0" y="7619"/>
                              </a:lnTo>
                              <a:lnTo>
                                <a:pt x="5944489" y="7619"/>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414141pt;width:468.07pt;height:.599980pt;mso-position-horizontal-relative:page;mso-position-vertical-relative:paragraph;z-index:-15721984;mso-wrap-distance-left:0;mso-wrap-distance-right:0" id="docshape17"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6</w:t>
      </w:r>
      <w:r>
        <w:rPr>
          <w:spacing w:val="37"/>
          <w:sz w:val="20"/>
          <w:vertAlign w:val="baseline"/>
        </w:rPr>
        <w:t> </w:t>
      </w:r>
      <w:r>
        <w:rPr>
          <w:sz w:val="20"/>
          <w:vertAlign w:val="baseline"/>
        </w:rPr>
        <w:t>US</w:t>
      </w:r>
      <w:r>
        <w:rPr>
          <w:spacing w:val="-7"/>
          <w:sz w:val="20"/>
          <w:vertAlign w:val="baseline"/>
        </w:rPr>
        <w:t> </w:t>
      </w:r>
      <w:r>
        <w:rPr>
          <w:sz w:val="20"/>
          <w:vertAlign w:val="baseline"/>
        </w:rPr>
        <w:t>History</w:t>
      </w:r>
      <w:r>
        <w:rPr>
          <w:spacing w:val="-10"/>
          <w:sz w:val="20"/>
          <w:vertAlign w:val="baseline"/>
        </w:rPr>
        <w:t> </w:t>
      </w:r>
      <w:r>
        <w:rPr>
          <w:sz w:val="20"/>
          <w:vertAlign w:val="baseline"/>
        </w:rPr>
        <w:t>Encyclopedia:</w:t>
      </w:r>
      <w:r>
        <w:rPr>
          <w:spacing w:val="-6"/>
          <w:sz w:val="20"/>
          <w:vertAlign w:val="baseline"/>
        </w:rPr>
        <w:t> </w:t>
      </w:r>
      <w:hyperlink r:id="rId8">
        <w:r>
          <w:rPr>
            <w:color w:val="0000FF"/>
            <w:sz w:val="20"/>
            <w:u w:val="single" w:color="0000FF"/>
            <w:vertAlign w:val="baseline"/>
          </w:rPr>
          <w:t>http://www.answers.com/topic/plea</w:t>
        </w:r>
      </w:hyperlink>
      <w:r>
        <w:rPr>
          <w:color w:val="0000FF"/>
          <w:spacing w:val="-3"/>
          <w:sz w:val="20"/>
          <w:vertAlign w:val="baseline"/>
        </w:rPr>
        <w:t> </w:t>
      </w:r>
      <w:r>
        <w:rPr>
          <w:sz w:val="20"/>
          <w:vertAlign w:val="baseline"/>
        </w:rPr>
        <w:t>bargain</w:t>
      </w:r>
      <w:r>
        <w:rPr>
          <w:spacing w:val="-7"/>
          <w:sz w:val="20"/>
          <w:vertAlign w:val="baseline"/>
        </w:rPr>
        <w:t> </w:t>
      </w:r>
      <w:r>
        <w:rPr>
          <w:sz w:val="20"/>
          <w:vertAlign w:val="baseline"/>
        </w:rPr>
        <w:t>cas=biz%</w:t>
      </w:r>
      <w:r>
        <w:rPr>
          <w:spacing w:val="-8"/>
          <w:sz w:val="20"/>
          <w:vertAlign w:val="baseline"/>
        </w:rPr>
        <w:t> </w:t>
      </w:r>
      <w:r>
        <w:rPr>
          <w:sz w:val="20"/>
          <w:vertAlign w:val="baseline"/>
        </w:rPr>
        <w:t>20fin,</w:t>
      </w:r>
      <w:r>
        <w:rPr>
          <w:spacing w:val="-6"/>
          <w:sz w:val="20"/>
          <w:vertAlign w:val="baseline"/>
        </w:rPr>
        <w:t> </w:t>
      </w:r>
      <w:r>
        <w:rPr>
          <w:sz w:val="20"/>
          <w:vertAlign w:val="baseline"/>
        </w:rPr>
        <w:t>accused</w:t>
      </w:r>
      <w:r>
        <w:rPr>
          <w:spacing w:val="-5"/>
          <w:sz w:val="20"/>
          <w:vertAlign w:val="baseline"/>
        </w:rPr>
        <w:t> </w:t>
      </w:r>
      <w:r>
        <w:rPr>
          <w:sz w:val="20"/>
          <w:vertAlign w:val="baseline"/>
        </w:rPr>
        <w:t>on</w:t>
      </w:r>
      <w:r>
        <w:rPr>
          <w:spacing w:val="-7"/>
          <w:sz w:val="20"/>
          <w:vertAlign w:val="baseline"/>
        </w:rPr>
        <w:t> </w:t>
      </w:r>
      <w:r>
        <w:rPr>
          <w:spacing w:val="-2"/>
          <w:sz w:val="20"/>
          <w:vertAlign w:val="baseline"/>
        </w:rPr>
        <w:t>14/9/2014</w:t>
      </w:r>
    </w:p>
    <w:p>
      <w:pPr>
        <w:spacing w:before="1"/>
        <w:ind w:left="160" w:right="0" w:firstLine="0"/>
        <w:jc w:val="left"/>
        <w:rPr>
          <w:sz w:val="20"/>
        </w:rPr>
      </w:pPr>
      <w:r>
        <w:rPr>
          <w:sz w:val="20"/>
          <w:vertAlign w:val="superscript"/>
        </w:rPr>
        <w:t>7</w:t>
      </w:r>
      <w:r>
        <w:rPr>
          <w:spacing w:val="42"/>
          <w:sz w:val="20"/>
          <w:vertAlign w:val="baseline"/>
        </w:rPr>
        <w:t> </w:t>
      </w:r>
      <w:r>
        <w:rPr>
          <w:sz w:val="20"/>
          <w:vertAlign w:val="baseline"/>
        </w:rPr>
        <w:t>Agaba,</w:t>
      </w:r>
      <w:r>
        <w:rPr>
          <w:spacing w:val="-2"/>
          <w:sz w:val="20"/>
          <w:vertAlign w:val="baseline"/>
        </w:rPr>
        <w:t> </w:t>
      </w:r>
      <w:r>
        <w:rPr>
          <w:sz w:val="20"/>
          <w:vertAlign w:val="baseline"/>
        </w:rPr>
        <w:t>j.A</w:t>
      </w:r>
      <w:r>
        <w:rPr>
          <w:spacing w:val="-5"/>
          <w:sz w:val="20"/>
          <w:vertAlign w:val="baseline"/>
        </w:rPr>
        <w:t> </w:t>
      </w:r>
      <w:r>
        <w:rPr>
          <w:sz w:val="20"/>
          <w:vertAlign w:val="baseline"/>
        </w:rPr>
        <w:t>Practical</w:t>
      </w:r>
      <w:r>
        <w:rPr>
          <w:spacing w:val="-4"/>
          <w:sz w:val="20"/>
          <w:vertAlign w:val="baseline"/>
        </w:rPr>
        <w:t> </w:t>
      </w:r>
      <w:r>
        <w:rPr>
          <w:sz w:val="20"/>
          <w:vertAlign w:val="baseline"/>
        </w:rPr>
        <w:t>Approach</w:t>
      </w:r>
      <w:r>
        <w:rPr>
          <w:spacing w:val="-4"/>
          <w:sz w:val="20"/>
          <w:vertAlign w:val="baseline"/>
        </w:rPr>
        <w:t> </w:t>
      </w:r>
      <w:r>
        <w:rPr>
          <w:sz w:val="20"/>
          <w:vertAlign w:val="baseline"/>
        </w:rPr>
        <w:t>to</w:t>
      </w:r>
      <w:r>
        <w:rPr>
          <w:spacing w:val="-3"/>
          <w:sz w:val="20"/>
          <w:vertAlign w:val="baseline"/>
        </w:rPr>
        <w:t> </w:t>
      </w:r>
      <w:r>
        <w:rPr>
          <w:sz w:val="20"/>
          <w:vertAlign w:val="baseline"/>
        </w:rPr>
        <w:t>Criminal</w:t>
      </w:r>
      <w:r>
        <w:rPr>
          <w:spacing w:val="-2"/>
          <w:sz w:val="20"/>
          <w:vertAlign w:val="baseline"/>
        </w:rPr>
        <w:t> </w:t>
      </w:r>
      <w:r>
        <w:rPr>
          <w:sz w:val="20"/>
          <w:vertAlign w:val="baseline"/>
        </w:rPr>
        <w:t>Litigation</w:t>
      </w:r>
      <w:r>
        <w:rPr>
          <w:spacing w:val="-4"/>
          <w:sz w:val="20"/>
          <w:vertAlign w:val="baseline"/>
        </w:rPr>
        <w:t> </w:t>
      </w:r>
      <w:r>
        <w:rPr>
          <w:sz w:val="20"/>
          <w:vertAlign w:val="baseline"/>
        </w:rPr>
        <w:t>in</w:t>
      </w:r>
      <w:r>
        <w:rPr>
          <w:spacing w:val="-5"/>
          <w:sz w:val="20"/>
          <w:vertAlign w:val="baseline"/>
        </w:rPr>
        <w:t> </w:t>
      </w:r>
      <w:r>
        <w:rPr>
          <w:sz w:val="20"/>
          <w:vertAlign w:val="baseline"/>
        </w:rPr>
        <w:t>Nigeria,</w:t>
      </w:r>
      <w:r>
        <w:rPr>
          <w:spacing w:val="-3"/>
          <w:sz w:val="20"/>
          <w:vertAlign w:val="baseline"/>
        </w:rPr>
        <w:t> </w:t>
      </w:r>
      <w:r>
        <w:rPr>
          <w:sz w:val="20"/>
          <w:vertAlign w:val="baseline"/>
        </w:rPr>
        <w:t>1</w:t>
      </w:r>
      <w:r>
        <w:rPr>
          <w:sz w:val="20"/>
          <w:vertAlign w:val="superscript"/>
        </w:rPr>
        <w:t>st</w:t>
      </w:r>
      <w:r>
        <w:rPr>
          <w:spacing w:val="-4"/>
          <w:sz w:val="20"/>
          <w:vertAlign w:val="baseline"/>
        </w:rPr>
        <w:t> </w:t>
      </w:r>
      <w:r>
        <w:rPr>
          <w:sz w:val="20"/>
          <w:vertAlign w:val="baseline"/>
        </w:rPr>
        <w:t>ed.</w:t>
      </w:r>
      <w:r>
        <w:rPr>
          <w:spacing w:val="-3"/>
          <w:sz w:val="20"/>
          <w:vertAlign w:val="baseline"/>
        </w:rPr>
        <w:t> </w:t>
      </w:r>
      <w:r>
        <w:rPr>
          <w:sz w:val="20"/>
          <w:vertAlign w:val="baseline"/>
        </w:rPr>
        <w:t>Pan</w:t>
      </w:r>
      <w:r>
        <w:rPr>
          <w:spacing w:val="-4"/>
          <w:sz w:val="20"/>
          <w:vertAlign w:val="baseline"/>
        </w:rPr>
        <w:t> </w:t>
      </w:r>
      <w:r>
        <w:rPr>
          <w:sz w:val="20"/>
          <w:vertAlign w:val="baseline"/>
        </w:rPr>
        <w:t>of</w:t>
      </w:r>
      <w:r>
        <w:rPr>
          <w:spacing w:val="-6"/>
          <w:sz w:val="20"/>
          <w:vertAlign w:val="baseline"/>
        </w:rPr>
        <w:t> </w:t>
      </w:r>
      <w:r>
        <w:rPr>
          <w:sz w:val="20"/>
          <w:vertAlign w:val="baseline"/>
        </w:rPr>
        <w:t>Press,</w:t>
      </w:r>
      <w:r>
        <w:rPr>
          <w:spacing w:val="-3"/>
          <w:sz w:val="20"/>
          <w:vertAlign w:val="baseline"/>
        </w:rPr>
        <w:t> </w:t>
      </w:r>
      <w:r>
        <w:rPr>
          <w:sz w:val="20"/>
          <w:vertAlign w:val="baseline"/>
        </w:rPr>
        <w:t>Abuja</w:t>
      </w:r>
      <w:r>
        <w:rPr>
          <w:spacing w:val="-4"/>
          <w:sz w:val="20"/>
          <w:vertAlign w:val="baseline"/>
        </w:rPr>
        <w:t> </w:t>
      </w:r>
      <w:r>
        <w:rPr>
          <w:sz w:val="20"/>
          <w:vertAlign w:val="baseline"/>
        </w:rPr>
        <w:t>2012,</w:t>
      </w:r>
      <w:r>
        <w:rPr>
          <w:spacing w:val="-5"/>
          <w:sz w:val="20"/>
          <w:vertAlign w:val="baseline"/>
        </w:rPr>
        <w:t> </w:t>
      </w:r>
      <w:r>
        <w:rPr>
          <w:sz w:val="20"/>
          <w:vertAlign w:val="baseline"/>
        </w:rPr>
        <w:t>Page</w:t>
      </w:r>
      <w:r>
        <w:rPr>
          <w:spacing w:val="-4"/>
          <w:sz w:val="20"/>
          <w:vertAlign w:val="baseline"/>
        </w:rPr>
        <w:t> </w:t>
      </w:r>
      <w:r>
        <w:rPr>
          <w:spacing w:val="-5"/>
          <w:sz w:val="20"/>
          <w:vertAlign w:val="baseline"/>
        </w:rPr>
        <w:t>590</w:t>
      </w:r>
    </w:p>
    <w:p>
      <w:pPr>
        <w:spacing w:after="0"/>
        <w:jc w:val="left"/>
        <w:rPr>
          <w:sz w:val="20"/>
        </w:rPr>
        <w:sectPr>
          <w:pgSz w:w="12240" w:h="15840"/>
          <w:pgMar w:header="0" w:footer="791" w:top="1360" w:bottom="980" w:left="1280" w:right="960"/>
        </w:sectPr>
      </w:pPr>
    </w:p>
    <w:p>
      <w:pPr>
        <w:pStyle w:val="BodyText"/>
        <w:spacing w:line="480" w:lineRule="auto" w:before="73"/>
        <w:ind w:left="160" w:right="474" w:firstLine="719"/>
        <w:jc w:val="both"/>
      </w:pPr>
      <w:r>
        <w:rPr/>
        <w:t>Chapter two of the research focuses on the conceptual clarification and the development of plea bargain in Nigeria being a novel concept in the Nigeria Criminal Justice System.</w:t>
      </w:r>
    </w:p>
    <w:p>
      <w:pPr>
        <w:pStyle w:val="BodyText"/>
        <w:spacing w:line="480" w:lineRule="auto"/>
        <w:ind w:left="160" w:right="474" w:firstLine="719"/>
        <w:jc w:val="both"/>
      </w:pPr>
      <w:r>
        <w:rPr/>
        <w:t>Chapter three of the research focuses on the application of plea bargain</w:t>
      </w:r>
      <w:r>
        <w:rPr>
          <w:spacing w:val="40"/>
        </w:rPr>
        <w:t> </w:t>
      </w:r>
      <w:r>
        <w:rPr/>
        <w:t>under the various Penal Laws in Nigeria and the resultant controversies it is</w:t>
      </w:r>
      <w:r>
        <w:rPr>
          <w:spacing w:val="40"/>
        </w:rPr>
        <w:t> </w:t>
      </w:r>
      <w:r>
        <w:rPr/>
        <w:t>causing amongst scholar and practitioners in the Nigeria Legal System. The writer looks at the various Penal Laws as they apply and the Southern and Northern Nigeria respectively and the Economic and Financial Crimes Commission Act which seemed to be importing the concept of plea bargain.</w:t>
      </w:r>
    </w:p>
    <w:p>
      <w:pPr>
        <w:pStyle w:val="BodyText"/>
        <w:spacing w:line="480" w:lineRule="auto" w:before="1"/>
        <w:ind w:left="160" w:right="474" w:firstLine="719"/>
        <w:jc w:val="both"/>
      </w:pPr>
      <w:r>
        <w:rPr/>
        <w:t>Further on, chapter four of the research looks at the various occasions of practice, if any where plea bargains can not apply. This chapter tends to lay credence to the saying that “in every general rule there are exceptions”. This chapter picks out the exceptions to the application of plea bargain.</w:t>
      </w:r>
    </w:p>
    <w:p>
      <w:pPr>
        <w:pStyle w:val="BodyText"/>
        <w:spacing w:line="480" w:lineRule="auto"/>
        <w:ind w:left="160" w:right="474" w:firstLine="719"/>
        <w:jc w:val="both"/>
      </w:pPr>
      <w:r>
        <w:rPr/>
        <w:t>Finally,</w:t>
      </w:r>
      <w:r>
        <w:rPr>
          <w:spacing w:val="-1"/>
        </w:rPr>
        <w:t> </w:t>
      </w:r>
      <w:r>
        <w:rPr/>
        <w:t>chapter</w:t>
      </w:r>
      <w:r>
        <w:rPr>
          <w:spacing w:val="-1"/>
        </w:rPr>
        <w:t> </w:t>
      </w:r>
      <w:r>
        <w:rPr/>
        <w:t>five</w:t>
      </w:r>
      <w:r>
        <w:rPr>
          <w:spacing w:val="-1"/>
        </w:rPr>
        <w:t> </w:t>
      </w:r>
      <w:r>
        <w:rPr/>
        <w:t>gives summary</w:t>
      </w:r>
      <w:r>
        <w:rPr>
          <w:spacing w:val="-5"/>
        </w:rPr>
        <w:t> </w:t>
      </w:r>
      <w:r>
        <w:rPr/>
        <w:t>to the</w:t>
      </w:r>
      <w:r>
        <w:rPr>
          <w:spacing w:val="-3"/>
        </w:rPr>
        <w:t> </w:t>
      </w:r>
      <w:r>
        <w:rPr/>
        <w:t>work of</w:t>
      </w:r>
      <w:r>
        <w:rPr>
          <w:spacing w:val="-1"/>
        </w:rPr>
        <w:t> </w:t>
      </w:r>
      <w:r>
        <w:rPr/>
        <w:t>the</w:t>
      </w:r>
      <w:r>
        <w:rPr>
          <w:spacing w:val="-1"/>
        </w:rPr>
        <w:t> </w:t>
      </w:r>
      <w:r>
        <w:rPr/>
        <w:t>research.</w:t>
      </w:r>
      <w:r>
        <w:rPr>
          <w:spacing w:val="-3"/>
        </w:rPr>
        <w:t> </w:t>
      </w:r>
      <w:r>
        <w:rPr/>
        <w:t>In this quest the writer gives his findings to viz-a-viz the controversies of the application of the concept of plea bargain in Nigeria and finally gives his recommendations and </w:t>
      </w:r>
      <w:r>
        <w:rPr>
          <w:spacing w:val="-2"/>
        </w:rPr>
        <w:t>conclusion.</w:t>
      </w:r>
    </w:p>
    <w:p>
      <w:pPr>
        <w:spacing w:after="0" w:line="480" w:lineRule="auto"/>
        <w:jc w:val="both"/>
        <w:sectPr>
          <w:pgSz w:w="12240" w:h="15840"/>
          <w:pgMar w:header="0" w:footer="791" w:top="1360" w:bottom="980" w:left="1280" w:right="960"/>
        </w:sectPr>
      </w:pPr>
    </w:p>
    <w:p>
      <w:pPr>
        <w:pStyle w:val="Heading1"/>
        <w:ind w:left="400" w:firstLine="0"/>
        <w:jc w:val="center"/>
      </w:pPr>
      <w:bookmarkStart w:name="_TOC_250011" w:id="17"/>
      <w:r>
        <w:rPr/>
        <w:t>CHAPTER</w:t>
      </w:r>
      <w:r>
        <w:rPr>
          <w:spacing w:val="-8"/>
        </w:rPr>
        <w:t> </w:t>
      </w:r>
      <w:bookmarkEnd w:id="17"/>
      <w:r>
        <w:rPr>
          <w:spacing w:val="-5"/>
        </w:rPr>
        <w:t>TWO</w:t>
      </w:r>
    </w:p>
    <w:p>
      <w:pPr>
        <w:spacing w:line="482" w:lineRule="auto" w:before="321"/>
        <w:ind w:left="630" w:right="240" w:hanging="396"/>
        <w:jc w:val="left"/>
        <w:rPr>
          <w:b/>
          <w:sz w:val="28"/>
        </w:rPr>
      </w:pPr>
      <w:r>
        <w:rPr>
          <w:b/>
          <w:sz w:val="28"/>
        </w:rPr>
        <w:t>CONCEPTUAL</w:t>
      </w:r>
      <w:r>
        <w:rPr>
          <w:b/>
          <w:spacing w:val="-6"/>
          <w:sz w:val="28"/>
        </w:rPr>
        <w:t> </w:t>
      </w:r>
      <w:r>
        <w:rPr>
          <w:b/>
          <w:sz w:val="28"/>
        </w:rPr>
        <w:t>CLARIFICATION</w:t>
      </w:r>
      <w:r>
        <w:rPr>
          <w:b/>
          <w:spacing w:val="-7"/>
          <w:sz w:val="28"/>
        </w:rPr>
        <w:t> </w:t>
      </w:r>
      <w:r>
        <w:rPr>
          <w:b/>
          <w:sz w:val="28"/>
        </w:rPr>
        <w:t>AND</w:t>
      </w:r>
      <w:r>
        <w:rPr>
          <w:b/>
          <w:spacing w:val="-7"/>
          <w:sz w:val="28"/>
        </w:rPr>
        <w:t> </w:t>
      </w:r>
      <w:r>
        <w:rPr>
          <w:b/>
          <w:sz w:val="28"/>
        </w:rPr>
        <w:t>THE</w:t>
      </w:r>
      <w:r>
        <w:rPr>
          <w:b/>
          <w:spacing w:val="-7"/>
          <w:sz w:val="28"/>
        </w:rPr>
        <w:t> </w:t>
      </w:r>
      <w:r>
        <w:rPr>
          <w:b/>
          <w:sz w:val="28"/>
        </w:rPr>
        <w:t>DEVELOPMENT</w:t>
      </w:r>
      <w:r>
        <w:rPr>
          <w:b/>
          <w:spacing w:val="-6"/>
          <w:sz w:val="28"/>
        </w:rPr>
        <w:t> </w:t>
      </w:r>
      <w:r>
        <w:rPr>
          <w:b/>
          <w:sz w:val="28"/>
        </w:rPr>
        <w:t>OF</w:t>
      </w:r>
      <w:r>
        <w:rPr>
          <w:b/>
          <w:spacing w:val="-8"/>
          <w:sz w:val="28"/>
        </w:rPr>
        <w:t> </w:t>
      </w:r>
      <w:r>
        <w:rPr>
          <w:b/>
          <w:sz w:val="28"/>
        </w:rPr>
        <w:t>PLEA BARGAINING IN THE NIGERIAN CRIMINAL JUSTICE SYSTEM</w:t>
      </w:r>
    </w:p>
    <w:p>
      <w:pPr>
        <w:pStyle w:val="BodyText"/>
        <w:spacing w:line="480" w:lineRule="auto"/>
        <w:ind w:left="160" w:right="477" w:firstLine="719"/>
        <w:jc w:val="both"/>
      </w:pPr>
      <w:r>
        <w:rPr/>
        <w:t>There is no concept in law that does not have its origin, strength, system of operations and rancour. Plea bargain as a nascent concept in the in the Nigeria Criminal Justice System has its traces, its operational mode.</w:t>
      </w:r>
    </w:p>
    <w:p>
      <w:pPr>
        <w:pStyle w:val="BodyText"/>
        <w:spacing w:line="480" w:lineRule="auto"/>
        <w:ind w:left="160" w:right="474" w:firstLine="719"/>
        <w:jc w:val="both"/>
      </w:pPr>
      <w:r>
        <w:rPr/>
        <w:t>Loosely defined in it is viewed as a deal between the prosecutor and the accused wherein the defendant pleads guilty to a charge less than the original or receives sentencing and consideration for pleading guilty to the criminal charge</w:t>
      </w:r>
      <w:r>
        <w:rPr>
          <w:vertAlign w:val="superscript"/>
        </w:rPr>
        <w:t>8</w:t>
      </w:r>
    </w:p>
    <w:p>
      <w:pPr>
        <w:pStyle w:val="BodyText"/>
        <w:spacing w:line="480" w:lineRule="auto"/>
        <w:ind w:left="160" w:right="475" w:firstLine="719"/>
        <w:jc w:val="both"/>
      </w:pPr>
      <w:r>
        <w:rPr/>
        <w:t>The practice of plea bargaining is very new in Nigeria. It was never part of the Nigerian Criminal Justice System</w:t>
      </w:r>
      <w:r>
        <w:rPr>
          <w:spacing w:val="-1"/>
        </w:rPr>
        <w:t> </w:t>
      </w:r>
      <w:r>
        <w:rPr/>
        <w:t>until 2004 when the Economic and Financial Crimes Commission was established. It is the EFCC Act</w:t>
      </w:r>
      <w:r>
        <w:rPr>
          <w:vertAlign w:val="superscript"/>
        </w:rPr>
        <w:t>9</w:t>
      </w:r>
      <w:r>
        <w:rPr>
          <w:vertAlign w:val="baseline"/>
        </w:rPr>
        <w:t> that is the first Federal enactment that is seen introducing the concept into the Nigeria Criminal Justice </w:t>
      </w:r>
      <w:r>
        <w:rPr>
          <w:spacing w:val="-2"/>
          <w:vertAlign w:val="baseline"/>
        </w:rPr>
        <w:t>System.</w:t>
      </w:r>
    </w:p>
    <w:p>
      <w:pPr>
        <w:pStyle w:val="BodyText"/>
        <w:spacing w:line="321" w:lineRule="exact"/>
        <w:ind w:left="880"/>
      </w:pPr>
      <w:r>
        <w:rPr/>
        <w:t>This</w:t>
      </w:r>
      <w:r>
        <w:rPr>
          <w:spacing w:val="-4"/>
        </w:rPr>
        <w:t> </w:t>
      </w:r>
      <w:r>
        <w:rPr/>
        <w:t>chapter</w:t>
      </w:r>
      <w:r>
        <w:rPr>
          <w:spacing w:val="-4"/>
        </w:rPr>
        <w:t> </w:t>
      </w:r>
      <w:r>
        <w:rPr/>
        <w:t>will</w:t>
      </w:r>
      <w:r>
        <w:rPr>
          <w:spacing w:val="-7"/>
        </w:rPr>
        <w:t> </w:t>
      </w:r>
      <w:r>
        <w:rPr/>
        <w:t>unfold</w:t>
      </w:r>
      <w:r>
        <w:rPr>
          <w:spacing w:val="-3"/>
        </w:rPr>
        <w:t> </w:t>
      </w:r>
      <w:r>
        <w:rPr/>
        <w:t>the</w:t>
      </w:r>
      <w:r>
        <w:rPr>
          <w:spacing w:val="-6"/>
        </w:rPr>
        <w:t> </w:t>
      </w:r>
      <w:r>
        <w:rPr/>
        <w:t>development</w:t>
      </w:r>
      <w:r>
        <w:rPr>
          <w:spacing w:val="-4"/>
        </w:rPr>
        <w:t> </w:t>
      </w:r>
      <w:r>
        <w:rPr/>
        <w:t>of</w:t>
      </w:r>
      <w:r>
        <w:rPr>
          <w:spacing w:val="-4"/>
        </w:rPr>
        <w:t> </w:t>
      </w:r>
      <w:r>
        <w:rPr/>
        <w:t>plea</w:t>
      </w:r>
      <w:r>
        <w:rPr>
          <w:spacing w:val="-7"/>
        </w:rPr>
        <w:t> </w:t>
      </w:r>
      <w:r>
        <w:rPr/>
        <w:t>bargain</w:t>
      </w:r>
      <w:r>
        <w:rPr>
          <w:spacing w:val="-6"/>
        </w:rPr>
        <w:t> </w:t>
      </w:r>
      <w:r>
        <w:rPr/>
        <w:t>in</w:t>
      </w:r>
      <w:r>
        <w:rPr>
          <w:spacing w:val="-3"/>
        </w:rPr>
        <w:t> </w:t>
      </w:r>
      <w:r>
        <w:rPr>
          <w:spacing w:val="-2"/>
        </w:rPr>
        <w:t>Nigeria.</w:t>
      </w:r>
    </w:p>
    <w:p>
      <w:pPr>
        <w:pStyle w:val="BodyText"/>
      </w:pPr>
    </w:p>
    <w:p>
      <w:pPr>
        <w:pStyle w:val="BodyText"/>
      </w:pPr>
    </w:p>
    <w:p>
      <w:pPr>
        <w:pStyle w:val="BodyText"/>
      </w:pPr>
    </w:p>
    <w:p>
      <w:pPr>
        <w:pStyle w:val="BodyText"/>
        <w:spacing w:before="318"/>
      </w:pPr>
    </w:p>
    <w:p>
      <w:pPr>
        <w:pStyle w:val="Heading1"/>
        <w:numPr>
          <w:ilvl w:val="1"/>
          <w:numId w:val="7"/>
        </w:numPr>
        <w:tabs>
          <w:tab w:pos="880" w:val="left" w:leader="none"/>
        </w:tabs>
        <w:spacing w:line="240" w:lineRule="auto" w:before="0" w:after="0"/>
        <w:ind w:left="880" w:right="0" w:hanging="720"/>
        <w:jc w:val="left"/>
      </w:pPr>
      <w:bookmarkStart w:name="_TOC_250010" w:id="18"/>
      <w:r>
        <w:rPr/>
        <w:t>MEANING</w:t>
      </w:r>
      <w:r>
        <w:rPr>
          <w:spacing w:val="-4"/>
        </w:rPr>
        <w:t> </w:t>
      </w:r>
      <w:r>
        <w:rPr/>
        <w:t>OF</w:t>
      </w:r>
      <w:r>
        <w:rPr>
          <w:spacing w:val="-5"/>
        </w:rPr>
        <w:t> </w:t>
      </w:r>
      <w:r>
        <w:rPr/>
        <w:t>PLEA</w:t>
      </w:r>
      <w:r>
        <w:rPr>
          <w:spacing w:val="-5"/>
        </w:rPr>
        <w:t> </w:t>
      </w:r>
      <w:bookmarkEnd w:id="18"/>
      <w:r>
        <w:rPr>
          <w:spacing w:val="-2"/>
        </w:rPr>
        <w:t>BARGAINING</w:t>
      </w:r>
    </w:p>
    <w:p>
      <w:pPr>
        <w:pStyle w:val="BodyText"/>
        <w:rPr>
          <w:b/>
          <w:sz w:val="20"/>
        </w:rPr>
      </w:pPr>
    </w:p>
    <w:p>
      <w:pPr>
        <w:pStyle w:val="BodyText"/>
        <w:rPr>
          <w:b/>
          <w:sz w:val="20"/>
        </w:rPr>
      </w:pPr>
    </w:p>
    <w:p>
      <w:pPr>
        <w:pStyle w:val="BodyText"/>
        <w:rPr>
          <w:b/>
          <w:sz w:val="20"/>
        </w:rPr>
      </w:pPr>
    </w:p>
    <w:p>
      <w:pPr>
        <w:pStyle w:val="BodyText"/>
        <w:spacing w:before="167"/>
        <w:rPr>
          <w:b/>
          <w:sz w:val="20"/>
        </w:rPr>
      </w:pPr>
      <w:r>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267492</wp:posOffset>
                </wp:positionV>
                <wp:extent cx="1829435" cy="762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06242pt;width:144.020pt;height:.599980pt;mso-position-horizontal-relative:page;mso-position-vertical-relative:paragraph;z-index:-15721472;mso-wrap-distance-left:0;mso-wrap-distance-right:0" id="docshape18"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8</w:t>
      </w:r>
      <w:r>
        <w:rPr>
          <w:spacing w:val="43"/>
          <w:sz w:val="20"/>
          <w:vertAlign w:val="baseline"/>
        </w:rPr>
        <w:t> </w:t>
      </w:r>
      <w:r>
        <w:rPr>
          <w:sz w:val="20"/>
          <w:vertAlign w:val="baseline"/>
        </w:rPr>
        <w:t>Mohr.</w:t>
      </w:r>
      <w:r>
        <w:rPr>
          <w:spacing w:val="-4"/>
          <w:sz w:val="20"/>
          <w:vertAlign w:val="baseline"/>
        </w:rPr>
        <w:t> </w:t>
      </w:r>
      <w:r>
        <w:rPr>
          <w:sz w:val="20"/>
          <w:vertAlign w:val="baseline"/>
        </w:rPr>
        <w:t>A.</w:t>
      </w:r>
      <w:r>
        <w:rPr>
          <w:spacing w:val="-3"/>
          <w:sz w:val="20"/>
          <w:vertAlign w:val="baseline"/>
        </w:rPr>
        <w:t> </w:t>
      </w:r>
      <w:r>
        <w:rPr>
          <w:sz w:val="20"/>
          <w:vertAlign w:val="baseline"/>
        </w:rPr>
        <w:t>“The</w:t>
      </w:r>
      <w:r>
        <w:rPr>
          <w:spacing w:val="-4"/>
          <w:sz w:val="20"/>
          <w:vertAlign w:val="baseline"/>
        </w:rPr>
        <w:t> </w:t>
      </w:r>
      <w:r>
        <w:rPr>
          <w:sz w:val="20"/>
          <w:vertAlign w:val="baseline"/>
        </w:rPr>
        <w:t>Necessity</w:t>
      </w:r>
      <w:r>
        <w:rPr>
          <w:spacing w:val="-4"/>
          <w:sz w:val="20"/>
          <w:vertAlign w:val="baseline"/>
        </w:rPr>
        <w:t> </w:t>
      </w:r>
      <w:r>
        <w:rPr>
          <w:sz w:val="20"/>
          <w:vertAlign w:val="baseline"/>
        </w:rPr>
        <w:t>of</w:t>
      </w:r>
      <w:r>
        <w:rPr>
          <w:spacing w:val="-2"/>
          <w:sz w:val="20"/>
          <w:vertAlign w:val="baseline"/>
        </w:rPr>
        <w:t> </w:t>
      </w:r>
      <w:r>
        <w:rPr>
          <w:sz w:val="20"/>
          <w:vertAlign w:val="baseline"/>
        </w:rPr>
        <w:t>Plea</w:t>
      </w:r>
      <w:r>
        <w:rPr>
          <w:spacing w:val="-4"/>
          <w:sz w:val="20"/>
          <w:vertAlign w:val="baseline"/>
        </w:rPr>
        <w:t> </w:t>
      </w:r>
      <w:r>
        <w:rPr>
          <w:spacing w:val="-2"/>
          <w:sz w:val="20"/>
          <w:vertAlign w:val="baseline"/>
        </w:rPr>
        <w:t>Bargaining”</w:t>
      </w:r>
    </w:p>
    <w:p>
      <w:pPr>
        <w:spacing w:before="1"/>
        <w:ind w:left="160" w:right="0" w:firstLine="0"/>
        <w:jc w:val="left"/>
        <w:rPr>
          <w:sz w:val="20"/>
        </w:rPr>
      </w:pPr>
      <w:r>
        <w:rPr>
          <w:sz w:val="20"/>
          <w:vertAlign w:val="superscript"/>
        </w:rPr>
        <w:t>9</w:t>
      </w:r>
      <w:r>
        <w:rPr>
          <w:spacing w:val="-5"/>
          <w:sz w:val="20"/>
          <w:vertAlign w:val="baseline"/>
        </w:rPr>
        <w:t> </w:t>
      </w:r>
      <w:r>
        <w:rPr>
          <w:sz w:val="20"/>
          <w:vertAlign w:val="baseline"/>
        </w:rPr>
        <w:t>Actno.1,</w:t>
      </w:r>
      <w:r>
        <w:rPr>
          <w:spacing w:val="-4"/>
          <w:sz w:val="20"/>
          <w:vertAlign w:val="baseline"/>
        </w:rPr>
        <w:t> 2014</w:t>
      </w:r>
    </w:p>
    <w:p>
      <w:pPr>
        <w:spacing w:after="0"/>
        <w:jc w:val="left"/>
        <w:rPr>
          <w:sz w:val="20"/>
        </w:rPr>
        <w:sectPr>
          <w:pgSz w:w="12240" w:h="15840"/>
          <w:pgMar w:header="0" w:footer="791" w:top="1360" w:bottom="980" w:left="1280" w:right="960"/>
        </w:sectPr>
      </w:pPr>
    </w:p>
    <w:p>
      <w:pPr>
        <w:pStyle w:val="BodyText"/>
        <w:spacing w:line="480" w:lineRule="auto" w:before="73"/>
        <w:ind w:left="160" w:right="475" w:firstLine="719"/>
        <w:jc w:val="both"/>
      </w:pPr>
      <w:r>
        <w:rPr/>
        <w:t>It is pertinent to note here that the definition of plea bargain have not been commonly agreed upon. It is so because practitioners and legal scholars have had different definitions to the concept of plea bargaining. There is gainsaying that these variations owe their causes too the different jurisdictions and on the context of its use</w:t>
      </w:r>
      <w:r>
        <w:rPr>
          <w:vertAlign w:val="superscript"/>
        </w:rPr>
        <w:t>10</w:t>
      </w:r>
      <w:r>
        <w:rPr>
          <w:vertAlign w:val="baseline"/>
        </w:rPr>
        <w:t>.</w:t>
      </w:r>
    </w:p>
    <w:p>
      <w:pPr>
        <w:pStyle w:val="BodyText"/>
        <w:spacing w:line="480" w:lineRule="auto" w:before="1"/>
        <w:ind w:left="160" w:right="475" w:firstLine="719"/>
        <w:jc w:val="both"/>
      </w:pPr>
      <w:r>
        <w:rPr/>
        <w:t>Notwithstanding the fact that there is no standard definition of plea bargaining, it is necessary that, one settles on some working definitions that encompasses the broad range of practices that can come within the legal regime.</w:t>
      </w:r>
    </w:p>
    <w:p>
      <w:pPr>
        <w:pStyle w:val="BodyText"/>
        <w:spacing w:line="480" w:lineRule="auto"/>
        <w:ind w:left="160" w:right="475" w:firstLine="719"/>
        <w:jc w:val="both"/>
      </w:pPr>
      <w:r>
        <w:rPr/>
        <w:t>It has been defined as a negotiated agreement between the prosecutor and in criminal defendant where by the defendant pleads guilty to a lesser offence or to one of multiple charges in exchange for concession by the prosecutor, usually a more lenient sentence or a dismissal of the other charges</w:t>
      </w:r>
      <w:r>
        <w:rPr>
          <w:vertAlign w:val="superscript"/>
        </w:rPr>
        <w:t>11</w:t>
      </w:r>
      <w:r>
        <w:rPr>
          <w:vertAlign w:val="baseline"/>
        </w:rPr>
        <w:t>.</w:t>
      </w:r>
    </w:p>
    <w:p>
      <w:pPr>
        <w:pStyle w:val="BodyText"/>
        <w:spacing w:line="480" w:lineRule="auto" w:before="1"/>
        <w:ind w:left="160" w:right="475" w:firstLine="719"/>
        <w:jc w:val="both"/>
      </w:pPr>
      <w:r>
        <w:rPr/>
        <w:t>There are other definitions given by several authors. One of such definitions is the one by Langbein, J.H</w:t>
      </w:r>
      <w:r>
        <w:rPr>
          <w:vertAlign w:val="superscript"/>
        </w:rPr>
        <w:t>12</w:t>
      </w:r>
      <w:r>
        <w:rPr>
          <w:vertAlign w:val="baseline"/>
        </w:rPr>
        <w:t> who calls plea bargaining “condemnation without </w:t>
      </w:r>
      <w:r>
        <w:rPr>
          <w:spacing w:val="-2"/>
          <w:vertAlign w:val="baseline"/>
        </w:rPr>
        <w:t>adjudication”.</w:t>
      </w:r>
    </w:p>
    <w:p>
      <w:pPr>
        <w:pStyle w:val="BodyText"/>
        <w:spacing w:line="480" w:lineRule="auto"/>
        <w:ind w:left="160" w:right="475" w:firstLine="719"/>
        <w:jc w:val="both"/>
      </w:pPr>
      <w:r>
        <w:rPr/>
        <w:t>Plea bargaining has also been seen as the process of negotiation between the parties</w:t>
      </w:r>
      <w:r>
        <w:rPr>
          <w:spacing w:val="33"/>
        </w:rPr>
        <w:t> </w:t>
      </w:r>
      <w:r>
        <w:rPr/>
        <w:t>in</w:t>
      </w:r>
      <w:r>
        <w:rPr>
          <w:spacing w:val="33"/>
        </w:rPr>
        <w:t> </w:t>
      </w:r>
      <w:r>
        <w:rPr/>
        <w:t>a</w:t>
      </w:r>
      <w:r>
        <w:rPr>
          <w:spacing w:val="34"/>
        </w:rPr>
        <w:t> </w:t>
      </w:r>
      <w:r>
        <w:rPr/>
        <w:t>criminal</w:t>
      </w:r>
      <w:r>
        <w:rPr>
          <w:spacing w:val="31"/>
        </w:rPr>
        <w:t> </w:t>
      </w:r>
      <w:r>
        <w:rPr/>
        <w:t>case</w:t>
      </w:r>
      <w:r>
        <w:rPr>
          <w:spacing w:val="37"/>
        </w:rPr>
        <w:t> </w:t>
      </w:r>
      <w:r>
        <w:rPr/>
        <w:t>involving</w:t>
      </w:r>
      <w:r>
        <w:rPr>
          <w:spacing w:val="34"/>
        </w:rPr>
        <w:t> </w:t>
      </w:r>
      <w:r>
        <w:rPr/>
        <w:t>that</w:t>
      </w:r>
      <w:r>
        <w:rPr>
          <w:spacing w:val="34"/>
        </w:rPr>
        <w:t> </w:t>
      </w:r>
      <w:r>
        <w:rPr/>
        <w:t>defendants</w:t>
      </w:r>
      <w:r>
        <w:rPr>
          <w:spacing w:val="35"/>
        </w:rPr>
        <w:t> </w:t>
      </w:r>
      <w:r>
        <w:rPr/>
        <w:t>agreement</w:t>
      </w:r>
      <w:r>
        <w:rPr>
          <w:spacing w:val="33"/>
        </w:rPr>
        <w:t> </w:t>
      </w:r>
      <w:r>
        <w:rPr/>
        <w:t>to</w:t>
      </w:r>
      <w:r>
        <w:rPr>
          <w:spacing w:val="33"/>
        </w:rPr>
        <w:t> </w:t>
      </w:r>
      <w:r>
        <w:rPr/>
        <w:t>plead</w:t>
      </w:r>
      <w:r>
        <w:rPr>
          <w:spacing w:val="33"/>
        </w:rPr>
        <w:t> </w:t>
      </w:r>
      <w:r>
        <w:rPr/>
        <w:t>guilty</w:t>
      </w:r>
      <w:r>
        <w:rPr>
          <w:spacing w:val="37"/>
        </w:rPr>
        <w:t> </w:t>
      </w:r>
      <w:r>
        <w:rPr/>
        <w:t>in</w:t>
      </w:r>
    </w:p>
    <w:p>
      <w:pPr>
        <w:pStyle w:val="BodyText"/>
        <w:rPr>
          <w:sz w:val="20"/>
        </w:rPr>
      </w:pPr>
    </w:p>
    <w:p>
      <w:pPr>
        <w:pStyle w:val="BodyText"/>
        <w:rPr>
          <w:sz w:val="20"/>
        </w:rPr>
      </w:pPr>
    </w:p>
    <w:p>
      <w:pPr>
        <w:pStyle w:val="BodyText"/>
        <w:rPr>
          <w:sz w:val="20"/>
        </w:rPr>
      </w:pPr>
    </w:p>
    <w:p>
      <w:pPr>
        <w:pStyle w:val="BodyText"/>
        <w:spacing w:before="34"/>
        <w:rPr>
          <w:sz w:val="20"/>
        </w:rPr>
      </w:pPr>
      <w:r>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183126</wp:posOffset>
                </wp:positionV>
                <wp:extent cx="1829435" cy="76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419374pt;width:144.020pt;height:.60004pt;mso-position-horizontal-relative:page;mso-position-vertical-relative:paragraph;z-index:-15720960;mso-wrap-distance-left:0;mso-wrap-distance-right:0" id="docshape19"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10</w:t>
      </w:r>
      <w:r>
        <w:rPr>
          <w:spacing w:val="42"/>
          <w:sz w:val="20"/>
          <w:vertAlign w:val="baseline"/>
        </w:rPr>
        <w:t> </w:t>
      </w:r>
      <w:r>
        <w:rPr>
          <w:sz w:val="20"/>
          <w:vertAlign w:val="baseline"/>
        </w:rPr>
        <w:t>Miler,</w:t>
      </w:r>
      <w:r>
        <w:rPr>
          <w:spacing w:val="-4"/>
          <w:sz w:val="20"/>
          <w:vertAlign w:val="baseline"/>
        </w:rPr>
        <w:t> </w:t>
      </w:r>
      <w:r>
        <w:rPr>
          <w:sz w:val="20"/>
          <w:vertAlign w:val="baseline"/>
        </w:rPr>
        <w:t>H.S,</w:t>
      </w:r>
      <w:r>
        <w:rPr>
          <w:spacing w:val="-3"/>
          <w:sz w:val="20"/>
          <w:vertAlign w:val="baseline"/>
        </w:rPr>
        <w:t> </w:t>
      </w:r>
      <w:r>
        <w:rPr>
          <w:sz w:val="20"/>
          <w:vertAlign w:val="baseline"/>
        </w:rPr>
        <w:t>et</w:t>
      </w:r>
      <w:r>
        <w:rPr>
          <w:spacing w:val="-4"/>
          <w:sz w:val="20"/>
          <w:vertAlign w:val="baseline"/>
        </w:rPr>
        <w:t> </w:t>
      </w:r>
      <w:r>
        <w:rPr>
          <w:sz w:val="20"/>
          <w:vertAlign w:val="baseline"/>
        </w:rPr>
        <w:t>al,</w:t>
      </w:r>
      <w:r>
        <w:rPr>
          <w:spacing w:val="-2"/>
          <w:sz w:val="20"/>
          <w:vertAlign w:val="baseline"/>
        </w:rPr>
        <w:t> </w:t>
      </w:r>
      <w:r>
        <w:rPr>
          <w:sz w:val="20"/>
          <w:vertAlign w:val="baseline"/>
        </w:rPr>
        <w:t>“plea</w:t>
      </w:r>
      <w:r>
        <w:rPr>
          <w:spacing w:val="-4"/>
          <w:sz w:val="20"/>
          <w:vertAlign w:val="baseline"/>
        </w:rPr>
        <w:t> </w:t>
      </w:r>
      <w:r>
        <w:rPr>
          <w:sz w:val="20"/>
          <w:vertAlign w:val="baseline"/>
        </w:rPr>
        <w:t>bargaining</w:t>
      </w:r>
      <w:r>
        <w:rPr>
          <w:spacing w:val="-4"/>
          <w:sz w:val="20"/>
          <w:vertAlign w:val="baseline"/>
        </w:rPr>
        <w:t> </w:t>
      </w:r>
      <w:r>
        <w:rPr>
          <w:sz w:val="20"/>
          <w:vertAlign w:val="baseline"/>
        </w:rPr>
        <w:t>in</w:t>
      </w:r>
      <w:r>
        <w:rPr>
          <w:spacing w:val="-5"/>
          <w:sz w:val="20"/>
          <w:vertAlign w:val="baseline"/>
        </w:rPr>
        <w:t> </w:t>
      </w:r>
      <w:r>
        <w:rPr>
          <w:sz w:val="20"/>
          <w:vertAlign w:val="baseline"/>
        </w:rPr>
        <w:t>the</w:t>
      </w:r>
      <w:r>
        <w:rPr>
          <w:spacing w:val="-4"/>
          <w:sz w:val="20"/>
          <w:vertAlign w:val="baseline"/>
        </w:rPr>
        <w:t> </w:t>
      </w:r>
      <w:r>
        <w:rPr>
          <w:sz w:val="20"/>
          <w:vertAlign w:val="baseline"/>
        </w:rPr>
        <w:t>United</w:t>
      </w:r>
      <w:r>
        <w:rPr>
          <w:spacing w:val="-2"/>
          <w:sz w:val="20"/>
          <w:vertAlign w:val="baseline"/>
        </w:rPr>
        <w:t> </w:t>
      </w:r>
      <w:r>
        <w:rPr>
          <w:sz w:val="20"/>
          <w:vertAlign w:val="baseline"/>
        </w:rPr>
        <w:t>States”</w:t>
      </w:r>
      <w:r>
        <w:rPr>
          <w:spacing w:val="-4"/>
          <w:sz w:val="20"/>
          <w:vertAlign w:val="baseline"/>
        </w:rPr>
        <w:t> </w:t>
      </w:r>
      <w:r>
        <w:rPr>
          <w:sz w:val="20"/>
          <w:vertAlign w:val="baseline"/>
        </w:rPr>
        <w:t>pages</w:t>
      </w:r>
      <w:r>
        <w:rPr>
          <w:spacing w:val="-5"/>
          <w:sz w:val="20"/>
          <w:vertAlign w:val="baseline"/>
        </w:rPr>
        <w:t> </w:t>
      </w:r>
      <w:r>
        <w:rPr>
          <w:sz w:val="20"/>
          <w:vertAlign w:val="baseline"/>
        </w:rPr>
        <w:t>1-</w:t>
      </w:r>
      <w:r>
        <w:rPr>
          <w:spacing w:val="-5"/>
          <w:sz w:val="20"/>
          <w:vertAlign w:val="baseline"/>
        </w:rPr>
        <w:t>15</w:t>
      </w:r>
    </w:p>
    <w:p>
      <w:pPr>
        <w:spacing w:line="229" w:lineRule="exact" w:before="1"/>
        <w:ind w:left="160" w:right="0" w:firstLine="0"/>
        <w:jc w:val="left"/>
        <w:rPr>
          <w:sz w:val="20"/>
        </w:rPr>
      </w:pPr>
      <w:r>
        <w:rPr>
          <w:sz w:val="20"/>
          <w:vertAlign w:val="superscript"/>
        </w:rPr>
        <w:t>11</w:t>
      </w:r>
      <w:r>
        <w:rPr>
          <w:spacing w:val="43"/>
          <w:sz w:val="20"/>
          <w:vertAlign w:val="baseline"/>
        </w:rPr>
        <w:t> </w:t>
      </w:r>
      <w:r>
        <w:rPr>
          <w:sz w:val="20"/>
          <w:vertAlign w:val="baseline"/>
        </w:rPr>
        <w:t>Garner</w:t>
      </w:r>
      <w:r>
        <w:rPr>
          <w:spacing w:val="44"/>
          <w:sz w:val="20"/>
          <w:vertAlign w:val="baseline"/>
        </w:rPr>
        <w:t> </w:t>
      </w:r>
      <w:r>
        <w:rPr>
          <w:sz w:val="20"/>
          <w:vertAlign w:val="baseline"/>
        </w:rPr>
        <w:t>B.</w:t>
      </w:r>
      <w:r>
        <w:rPr>
          <w:spacing w:val="-4"/>
          <w:sz w:val="20"/>
          <w:vertAlign w:val="baseline"/>
        </w:rPr>
        <w:t> </w:t>
      </w:r>
      <w:r>
        <w:rPr>
          <w:sz w:val="20"/>
          <w:vertAlign w:val="baseline"/>
        </w:rPr>
        <w:t>Black</w:t>
      </w:r>
      <w:r>
        <w:rPr>
          <w:spacing w:val="-4"/>
          <w:sz w:val="20"/>
          <w:vertAlign w:val="baseline"/>
        </w:rPr>
        <w:t> </w:t>
      </w:r>
      <w:r>
        <w:rPr>
          <w:sz w:val="20"/>
          <w:vertAlign w:val="baseline"/>
        </w:rPr>
        <w:t>Law</w:t>
      </w:r>
      <w:r>
        <w:rPr>
          <w:spacing w:val="-8"/>
          <w:sz w:val="20"/>
          <w:vertAlign w:val="baseline"/>
        </w:rPr>
        <w:t> </w:t>
      </w:r>
      <w:r>
        <w:rPr>
          <w:sz w:val="20"/>
          <w:vertAlign w:val="baseline"/>
        </w:rPr>
        <w:t>Dictionary,</w:t>
      </w:r>
      <w:r>
        <w:rPr>
          <w:spacing w:val="-4"/>
          <w:sz w:val="20"/>
          <w:vertAlign w:val="baseline"/>
        </w:rPr>
        <w:t> </w:t>
      </w:r>
      <w:r>
        <w:rPr>
          <w:sz w:val="20"/>
          <w:vertAlign w:val="baseline"/>
        </w:rPr>
        <w:t>7</w:t>
      </w:r>
      <w:r>
        <w:rPr>
          <w:sz w:val="20"/>
          <w:vertAlign w:val="superscript"/>
        </w:rPr>
        <w:t>th</w:t>
      </w:r>
      <w:r>
        <w:rPr>
          <w:spacing w:val="-3"/>
          <w:sz w:val="20"/>
          <w:vertAlign w:val="baseline"/>
        </w:rPr>
        <w:t> </w:t>
      </w:r>
      <w:r>
        <w:rPr>
          <w:sz w:val="20"/>
          <w:vertAlign w:val="baseline"/>
        </w:rPr>
        <w:t>ed</w:t>
      </w:r>
      <w:r>
        <w:rPr>
          <w:spacing w:val="-3"/>
          <w:sz w:val="20"/>
          <w:vertAlign w:val="baseline"/>
        </w:rPr>
        <w:t> </w:t>
      </w:r>
      <w:r>
        <w:rPr>
          <w:sz w:val="20"/>
          <w:vertAlign w:val="baseline"/>
        </w:rPr>
        <w:t>(St.</w:t>
      </w:r>
      <w:r>
        <w:rPr>
          <w:spacing w:val="-3"/>
          <w:sz w:val="20"/>
          <w:vertAlign w:val="baseline"/>
        </w:rPr>
        <w:t> </w:t>
      </w:r>
      <w:r>
        <w:rPr>
          <w:sz w:val="20"/>
          <w:vertAlign w:val="baseline"/>
        </w:rPr>
        <w:t>Paul</w:t>
      </w:r>
      <w:r>
        <w:rPr>
          <w:spacing w:val="-5"/>
          <w:sz w:val="20"/>
          <w:vertAlign w:val="baseline"/>
        </w:rPr>
        <w:t> </w:t>
      </w:r>
      <w:r>
        <w:rPr>
          <w:sz w:val="20"/>
          <w:vertAlign w:val="baseline"/>
        </w:rPr>
        <w:t>Mints,</w:t>
      </w:r>
      <w:r>
        <w:rPr>
          <w:spacing w:val="-3"/>
          <w:sz w:val="20"/>
          <w:vertAlign w:val="baseline"/>
        </w:rPr>
        <w:t> </w:t>
      </w:r>
      <w:r>
        <w:rPr>
          <w:sz w:val="20"/>
          <w:vertAlign w:val="baseline"/>
        </w:rPr>
        <w:t>West</w:t>
      </w:r>
      <w:r>
        <w:rPr>
          <w:spacing w:val="-5"/>
          <w:sz w:val="20"/>
          <w:vertAlign w:val="baseline"/>
        </w:rPr>
        <w:t> </w:t>
      </w:r>
      <w:r>
        <w:rPr>
          <w:sz w:val="20"/>
          <w:vertAlign w:val="baseline"/>
        </w:rPr>
        <w:t>Publishing</w:t>
      </w:r>
      <w:r>
        <w:rPr>
          <w:spacing w:val="-4"/>
          <w:sz w:val="20"/>
          <w:vertAlign w:val="baseline"/>
        </w:rPr>
        <w:t> </w:t>
      </w:r>
      <w:r>
        <w:rPr>
          <w:sz w:val="20"/>
          <w:vertAlign w:val="baseline"/>
        </w:rPr>
        <w:t>Company</w:t>
      </w:r>
      <w:r>
        <w:rPr>
          <w:spacing w:val="-3"/>
          <w:sz w:val="20"/>
          <w:vertAlign w:val="baseline"/>
        </w:rPr>
        <w:t> </w:t>
      </w:r>
      <w:r>
        <w:rPr>
          <w:sz w:val="20"/>
          <w:vertAlign w:val="baseline"/>
        </w:rPr>
        <w:t>Ltd,</w:t>
      </w:r>
      <w:r>
        <w:rPr>
          <w:spacing w:val="-3"/>
          <w:sz w:val="20"/>
          <w:vertAlign w:val="baseline"/>
        </w:rPr>
        <w:t> </w:t>
      </w:r>
      <w:r>
        <w:rPr>
          <w:sz w:val="20"/>
          <w:vertAlign w:val="baseline"/>
        </w:rPr>
        <w:t>1999,</w:t>
      </w:r>
      <w:r>
        <w:rPr>
          <w:spacing w:val="-6"/>
          <w:sz w:val="20"/>
          <w:vertAlign w:val="baseline"/>
        </w:rPr>
        <w:t> </w:t>
      </w:r>
      <w:r>
        <w:rPr>
          <w:sz w:val="20"/>
          <w:vertAlign w:val="baseline"/>
        </w:rPr>
        <w:t>Page</w:t>
      </w:r>
      <w:r>
        <w:rPr>
          <w:spacing w:val="-3"/>
          <w:sz w:val="20"/>
          <w:vertAlign w:val="baseline"/>
        </w:rPr>
        <w:t> </w:t>
      </w:r>
      <w:r>
        <w:rPr>
          <w:spacing w:val="-4"/>
          <w:sz w:val="20"/>
          <w:vertAlign w:val="baseline"/>
        </w:rPr>
        <w:t>1173</w:t>
      </w:r>
    </w:p>
    <w:p>
      <w:pPr>
        <w:spacing w:before="0"/>
        <w:ind w:left="160" w:right="700" w:firstLine="0"/>
        <w:jc w:val="left"/>
        <w:rPr>
          <w:sz w:val="20"/>
        </w:rPr>
      </w:pPr>
      <w:r>
        <w:rPr>
          <w:sz w:val="20"/>
          <w:vertAlign w:val="superscript"/>
        </w:rPr>
        <w:t>12</w:t>
      </w:r>
      <w:r>
        <w:rPr>
          <w:spacing w:val="40"/>
          <w:sz w:val="20"/>
          <w:vertAlign w:val="baseline"/>
        </w:rPr>
        <w:t> </w:t>
      </w:r>
      <w:r>
        <w:rPr>
          <w:sz w:val="20"/>
          <w:vertAlign w:val="baseline"/>
        </w:rPr>
        <w:t>Langbein,</w:t>
      </w:r>
      <w:r>
        <w:rPr>
          <w:spacing w:val="-3"/>
          <w:sz w:val="20"/>
          <w:vertAlign w:val="baseline"/>
        </w:rPr>
        <w:t> </w:t>
      </w:r>
      <w:r>
        <w:rPr>
          <w:sz w:val="20"/>
          <w:vertAlign w:val="baseline"/>
        </w:rPr>
        <w:t>J.H;</w:t>
      </w:r>
      <w:r>
        <w:rPr>
          <w:spacing w:val="-3"/>
          <w:sz w:val="20"/>
          <w:vertAlign w:val="baseline"/>
        </w:rPr>
        <w:t> </w:t>
      </w:r>
      <w:r>
        <w:rPr>
          <w:sz w:val="20"/>
          <w:vertAlign w:val="baseline"/>
        </w:rPr>
        <w:t>“Law</w:t>
      </w:r>
      <w:r>
        <w:rPr>
          <w:spacing w:val="-3"/>
          <w:sz w:val="20"/>
          <w:vertAlign w:val="baseline"/>
        </w:rPr>
        <w:t> </w:t>
      </w:r>
      <w:r>
        <w:rPr>
          <w:sz w:val="20"/>
          <w:vertAlign w:val="baseline"/>
        </w:rPr>
        <w:t>without</w:t>
      </w:r>
      <w:r>
        <w:rPr>
          <w:spacing w:val="-1"/>
          <w:sz w:val="20"/>
          <w:vertAlign w:val="baseline"/>
        </w:rPr>
        <w:t> </w:t>
      </w:r>
      <w:r>
        <w:rPr>
          <w:sz w:val="20"/>
          <w:vertAlign w:val="baseline"/>
        </w:rPr>
        <w:t>Plea</w:t>
      </w:r>
      <w:r>
        <w:rPr>
          <w:spacing w:val="-3"/>
          <w:sz w:val="20"/>
          <w:vertAlign w:val="baseline"/>
        </w:rPr>
        <w:t> </w:t>
      </w:r>
      <w:r>
        <w:rPr>
          <w:sz w:val="20"/>
          <w:vertAlign w:val="baseline"/>
        </w:rPr>
        <w:t>Bargaining:</w:t>
      </w:r>
      <w:r>
        <w:rPr>
          <w:spacing w:val="-4"/>
          <w:sz w:val="20"/>
          <w:vertAlign w:val="baseline"/>
        </w:rPr>
        <w:t> </w:t>
      </w:r>
      <w:r>
        <w:rPr>
          <w:sz w:val="20"/>
          <w:vertAlign w:val="baseline"/>
        </w:rPr>
        <w:t>How</w:t>
      </w:r>
      <w:r>
        <w:rPr>
          <w:spacing w:val="-7"/>
          <w:sz w:val="20"/>
          <w:vertAlign w:val="baseline"/>
        </w:rPr>
        <w:t> </w:t>
      </w:r>
      <w:r>
        <w:rPr>
          <w:sz w:val="20"/>
          <w:vertAlign w:val="baseline"/>
        </w:rPr>
        <w:t>the</w:t>
      </w:r>
      <w:r>
        <w:rPr>
          <w:spacing w:val="-3"/>
          <w:sz w:val="20"/>
          <w:vertAlign w:val="baseline"/>
        </w:rPr>
        <w:t> </w:t>
      </w:r>
      <w:r>
        <w:rPr>
          <w:sz w:val="20"/>
          <w:vertAlign w:val="baseline"/>
        </w:rPr>
        <w:t>Germans</w:t>
      </w:r>
      <w:r>
        <w:rPr>
          <w:spacing w:val="-4"/>
          <w:sz w:val="20"/>
          <w:vertAlign w:val="baseline"/>
        </w:rPr>
        <w:t> </w:t>
      </w:r>
      <w:r>
        <w:rPr>
          <w:sz w:val="20"/>
          <w:vertAlign w:val="baseline"/>
        </w:rPr>
        <w:t>do</w:t>
      </w:r>
      <w:r>
        <w:rPr>
          <w:spacing w:val="-2"/>
          <w:sz w:val="20"/>
          <w:vertAlign w:val="baseline"/>
        </w:rPr>
        <w:t> </w:t>
      </w:r>
      <w:r>
        <w:rPr>
          <w:sz w:val="20"/>
          <w:vertAlign w:val="baseline"/>
        </w:rPr>
        <w:t>it”</w:t>
      </w:r>
      <w:r>
        <w:rPr>
          <w:spacing w:val="-3"/>
          <w:sz w:val="20"/>
          <w:vertAlign w:val="baseline"/>
        </w:rPr>
        <w:t> </w:t>
      </w:r>
      <w:r>
        <w:rPr>
          <w:sz w:val="20"/>
          <w:vertAlign w:val="baseline"/>
        </w:rPr>
        <w:t>78</w:t>
      </w:r>
      <w:r>
        <w:rPr>
          <w:spacing w:val="-2"/>
          <w:sz w:val="20"/>
          <w:vertAlign w:val="baseline"/>
        </w:rPr>
        <w:t> </w:t>
      </w:r>
      <w:r>
        <w:rPr>
          <w:sz w:val="20"/>
          <w:vertAlign w:val="baseline"/>
        </w:rPr>
        <w:t>Michigan</w:t>
      </w:r>
      <w:r>
        <w:rPr>
          <w:spacing w:val="-2"/>
          <w:sz w:val="20"/>
          <w:vertAlign w:val="baseline"/>
        </w:rPr>
        <w:t> </w:t>
      </w:r>
      <w:r>
        <w:rPr>
          <w:sz w:val="20"/>
          <w:vertAlign w:val="baseline"/>
        </w:rPr>
        <w:t>Law</w:t>
      </w:r>
      <w:r>
        <w:rPr>
          <w:spacing w:val="-3"/>
          <w:sz w:val="20"/>
          <w:vertAlign w:val="baseline"/>
        </w:rPr>
        <w:t> </w:t>
      </w:r>
      <w:r>
        <w:rPr>
          <w:sz w:val="20"/>
          <w:vertAlign w:val="baseline"/>
        </w:rPr>
        <w:t>Review</w:t>
      </w:r>
      <w:r>
        <w:rPr>
          <w:spacing w:val="-7"/>
          <w:sz w:val="20"/>
          <w:vertAlign w:val="baseline"/>
        </w:rPr>
        <w:t> </w:t>
      </w:r>
      <w:r>
        <w:rPr>
          <w:sz w:val="20"/>
          <w:vertAlign w:val="baseline"/>
        </w:rPr>
        <w:t>204</w:t>
      </w:r>
      <w:r>
        <w:rPr>
          <w:spacing w:val="-2"/>
          <w:sz w:val="20"/>
          <w:vertAlign w:val="baseline"/>
        </w:rPr>
        <w:t> </w:t>
      </w:r>
      <w:r>
        <w:rPr>
          <w:sz w:val="20"/>
          <w:vertAlign w:val="baseline"/>
        </w:rPr>
        <w:t>(197) Page 204</w:t>
      </w:r>
    </w:p>
    <w:p>
      <w:pPr>
        <w:spacing w:after="0"/>
        <w:jc w:val="left"/>
        <w:rPr>
          <w:sz w:val="20"/>
        </w:rPr>
        <w:sectPr>
          <w:pgSz w:w="12240" w:h="15840"/>
          <w:pgMar w:header="0" w:footer="791" w:top="1360" w:bottom="980" w:left="1280" w:right="960"/>
        </w:sectPr>
      </w:pPr>
    </w:p>
    <w:p>
      <w:pPr>
        <w:pStyle w:val="BodyText"/>
        <w:spacing w:line="480" w:lineRule="auto" w:before="73"/>
        <w:ind w:left="160" w:right="474"/>
        <w:jc w:val="both"/>
      </w:pPr>
      <w:r>
        <w:rPr/>
        <w:t>return for the prosecutors concession reducing either the sentence or the</w:t>
      </w:r>
      <w:r>
        <w:rPr>
          <w:spacing w:val="40"/>
        </w:rPr>
        <w:t> </w:t>
      </w:r>
      <w:r>
        <w:rPr/>
        <w:t>seriousness of the charge</w:t>
      </w:r>
      <w:r>
        <w:rPr>
          <w:vertAlign w:val="superscript"/>
        </w:rPr>
        <w:t>13</w:t>
      </w:r>
      <w:r>
        <w:rPr>
          <w:vertAlign w:val="baseline"/>
        </w:rPr>
        <w:t>.</w:t>
      </w:r>
    </w:p>
    <w:p>
      <w:pPr>
        <w:pStyle w:val="BodyText"/>
        <w:spacing w:line="480" w:lineRule="auto" w:before="1"/>
        <w:ind w:left="160" w:right="476" w:firstLine="719"/>
        <w:jc w:val="both"/>
      </w:pPr>
      <w:r>
        <w:rPr/>
        <w:t>Another author</w:t>
      </w:r>
      <w:r>
        <w:rPr>
          <w:vertAlign w:val="superscript"/>
        </w:rPr>
        <w:t>14</w:t>
      </w:r>
      <w:r>
        <w:rPr>
          <w:vertAlign w:val="baseline"/>
        </w:rPr>
        <w:t> defines plea bargaining as a non trial mode of courtroom transaction that consists of an exchange between prosecution and defence in criminal cases.</w:t>
      </w:r>
    </w:p>
    <w:p>
      <w:pPr>
        <w:pStyle w:val="BodyText"/>
        <w:spacing w:line="480" w:lineRule="auto"/>
        <w:ind w:left="160" w:right="474" w:firstLine="719"/>
        <w:jc w:val="both"/>
      </w:pPr>
      <w:r>
        <w:rPr/>
        <w:t>Nigerian authors are not left out in the quest to get definition for plea bargaining. Notable among them is the definition that plea bargain is an informal arrangement whereby the accused person agrees to plead guilty to one or some charges in return for the prosecution agreeing to drop other charges or a summary trial</w:t>
      </w:r>
      <w:r>
        <w:rPr>
          <w:vertAlign w:val="superscript"/>
        </w:rPr>
        <w:t>15</w:t>
      </w:r>
      <w:r>
        <w:rPr>
          <w:vertAlign w:val="baseline"/>
        </w:rPr>
        <w:t>.</w:t>
      </w:r>
      <w:r>
        <w:rPr>
          <w:spacing w:val="-3"/>
          <w:vertAlign w:val="baseline"/>
        </w:rPr>
        <w:t> </w:t>
      </w:r>
      <w:r>
        <w:rPr>
          <w:vertAlign w:val="baseline"/>
        </w:rPr>
        <w:t>This</w:t>
      </w:r>
      <w:r>
        <w:rPr>
          <w:spacing w:val="-5"/>
          <w:vertAlign w:val="baseline"/>
        </w:rPr>
        <w:t> </w:t>
      </w:r>
      <w:r>
        <w:rPr>
          <w:vertAlign w:val="baseline"/>
        </w:rPr>
        <w:t>definition</w:t>
      </w:r>
      <w:r>
        <w:rPr>
          <w:spacing w:val="-5"/>
          <w:vertAlign w:val="baseline"/>
        </w:rPr>
        <w:t> </w:t>
      </w:r>
      <w:r>
        <w:rPr>
          <w:vertAlign w:val="baseline"/>
        </w:rPr>
        <w:t>by</w:t>
      </w:r>
      <w:r>
        <w:rPr>
          <w:spacing w:val="-6"/>
          <w:vertAlign w:val="baseline"/>
        </w:rPr>
        <w:t> </w:t>
      </w:r>
      <w:r>
        <w:rPr>
          <w:vertAlign w:val="baseline"/>
        </w:rPr>
        <w:t>Nchi, S.I,</w:t>
      </w:r>
      <w:r>
        <w:rPr>
          <w:spacing w:val="-3"/>
          <w:vertAlign w:val="baseline"/>
        </w:rPr>
        <w:t> </w:t>
      </w:r>
      <w:r>
        <w:rPr>
          <w:vertAlign w:val="baseline"/>
        </w:rPr>
        <w:t>has</w:t>
      </w:r>
      <w:r>
        <w:rPr>
          <w:spacing w:val="-1"/>
          <w:vertAlign w:val="baseline"/>
        </w:rPr>
        <w:t> </w:t>
      </w:r>
      <w:r>
        <w:rPr>
          <w:vertAlign w:val="baseline"/>
        </w:rPr>
        <w:t>been</w:t>
      </w:r>
      <w:r>
        <w:rPr>
          <w:spacing w:val="-1"/>
          <w:vertAlign w:val="baseline"/>
        </w:rPr>
        <w:t> </w:t>
      </w:r>
      <w:r>
        <w:rPr>
          <w:vertAlign w:val="baseline"/>
        </w:rPr>
        <w:t>given</w:t>
      </w:r>
      <w:r>
        <w:rPr>
          <w:spacing w:val="-2"/>
          <w:vertAlign w:val="baseline"/>
        </w:rPr>
        <w:t> </w:t>
      </w:r>
      <w:r>
        <w:rPr>
          <w:vertAlign w:val="baseline"/>
        </w:rPr>
        <w:t>a</w:t>
      </w:r>
      <w:r>
        <w:rPr>
          <w:spacing w:val="-2"/>
          <w:vertAlign w:val="baseline"/>
        </w:rPr>
        <w:t> </w:t>
      </w:r>
      <w:r>
        <w:rPr>
          <w:vertAlign w:val="baseline"/>
        </w:rPr>
        <w:t>not</w:t>
      </w:r>
      <w:r>
        <w:rPr>
          <w:spacing w:val="-1"/>
          <w:vertAlign w:val="baseline"/>
        </w:rPr>
        <w:t> </w:t>
      </w:r>
      <w:r>
        <w:rPr>
          <w:vertAlign w:val="baseline"/>
        </w:rPr>
        <w:t>by</w:t>
      </w:r>
      <w:r>
        <w:rPr>
          <w:spacing w:val="-5"/>
          <w:vertAlign w:val="baseline"/>
        </w:rPr>
        <w:t> </w:t>
      </w:r>
      <w:r>
        <w:rPr>
          <w:vertAlign w:val="baseline"/>
        </w:rPr>
        <w:t>several</w:t>
      </w:r>
      <w:r>
        <w:rPr>
          <w:spacing w:val="-1"/>
          <w:vertAlign w:val="baseline"/>
        </w:rPr>
        <w:t> </w:t>
      </w:r>
      <w:r>
        <w:rPr>
          <w:vertAlign w:val="baseline"/>
        </w:rPr>
        <w:t>scholars</w:t>
      </w:r>
      <w:r>
        <w:rPr>
          <w:spacing w:val="-1"/>
          <w:vertAlign w:val="baseline"/>
        </w:rPr>
        <w:t> </w:t>
      </w:r>
      <w:r>
        <w:rPr>
          <w:vertAlign w:val="baseline"/>
        </w:rPr>
        <w:t>for</w:t>
      </w:r>
      <w:r>
        <w:rPr>
          <w:spacing w:val="-1"/>
          <w:vertAlign w:val="baseline"/>
        </w:rPr>
        <w:t> </w:t>
      </w:r>
      <w:r>
        <w:rPr>
          <w:vertAlign w:val="baseline"/>
        </w:rPr>
        <w:t>it</w:t>
      </w:r>
      <w:r>
        <w:rPr>
          <w:spacing w:val="-5"/>
          <w:vertAlign w:val="baseline"/>
        </w:rPr>
        <w:t> </w:t>
      </w:r>
      <w:r>
        <w:rPr>
          <w:vertAlign w:val="baseline"/>
        </w:rPr>
        <w:t>is apt even though it is also observed that the definition should have also added that “…..prosecution agreeing to drop other charges or for a lenient sentence”</w:t>
      </w:r>
      <w:r>
        <w:rPr>
          <w:vertAlign w:val="superscript"/>
        </w:rPr>
        <w:t>16</w:t>
      </w:r>
      <w:r>
        <w:rPr>
          <w:vertAlign w:val="baseline"/>
        </w:rPr>
        <w:t>.</w:t>
      </w:r>
    </w:p>
    <w:p>
      <w:pPr>
        <w:pStyle w:val="Heading1"/>
        <w:numPr>
          <w:ilvl w:val="2"/>
          <w:numId w:val="7"/>
        </w:numPr>
        <w:tabs>
          <w:tab w:pos="878" w:val="left" w:leader="none"/>
        </w:tabs>
        <w:spacing w:line="240" w:lineRule="auto" w:before="6" w:after="0"/>
        <w:ind w:left="878" w:right="0" w:hanging="718"/>
        <w:jc w:val="left"/>
      </w:pPr>
      <w:bookmarkStart w:name="_TOC_250009" w:id="19"/>
      <w:r>
        <w:rPr/>
        <w:t>TYPES</w:t>
      </w:r>
      <w:r>
        <w:rPr>
          <w:spacing w:val="-3"/>
        </w:rPr>
        <w:t> </w:t>
      </w:r>
      <w:r>
        <w:rPr/>
        <w:t>OF</w:t>
      </w:r>
      <w:r>
        <w:rPr>
          <w:spacing w:val="-3"/>
        </w:rPr>
        <w:t> </w:t>
      </w:r>
      <w:r>
        <w:rPr/>
        <w:t>PLEA</w:t>
      </w:r>
      <w:r>
        <w:rPr>
          <w:spacing w:val="-4"/>
        </w:rPr>
        <w:t> </w:t>
      </w:r>
      <w:bookmarkEnd w:id="19"/>
      <w:r>
        <w:rPr>
          <w:spacing w:val="-2"/>
        </w:rPr>
        <w:t>BARGAINING</w:t>
      </w:r>
    </w:p>
    <w:p>
      <w:pPr>
        <w:pStyle w:val="BodyText"/>
        <w:spacing w:line="480" w:lineRule="auto" w:before="316"/>
        <w:ind w:left="160" w:right="475" w:firstLine="719"/>
        <w:jc w:val="both"/>
      </w:pPr>
      <w:r>
        <w:rPr/>
        <w:t>There are basically two types of plea bargain. The can emanate from the likely concessions that may accrue to an accused person in exchange for his guilty plea. The concessions can either be in the form of reduction in the charge against the accused or reduction in the form of sentence on the accused.</w:t>
      </w:r>
    </w:p>
    <w:p>
      <w:pPr>
        <w:pStyle w:val="BodyText"/>
        <w:ind w:left="880"/>
        <w:jc w:val="both"/>
      </w:pPr>
      <w:r>
        <w:rPr/>
        <w:t>In</w:t>
      </w:r>
      <w:r>
        <w:rPr>
          <w:spacing w:val="-5"/>
        </w:rPr>
        <w:t> </w:t>
      </w:r>
      <w:r>
        <w:rPr/>
        <w:t>other</w:t>
      </w:r>
      <w:r>
        <w:rPr>
          <w:spacing w:val="-3"/>
        </w:rPr>
        <w:t> </w:t>
      </w:r>
      <w:r>
        <w:rPr/>
        <w:t>words</w:t>
      </w:r>
      <w:r>
        <w:rPr>
          <w:spacing w:val="-2"/>
        </w:rPr>
        <w:t> </w:t>
      </w:r>
      <w:r>
        <w:rPr/>
        <w:t>there</w:t>
      </w:r>
      <w:r>
        <w:rPr>
          <w:spacing w:val="-6"/>
        </w:rPr>
        <w:t> </w:t>
      </w:r>
      <w:r>
        <w:rPr/>
        <w:t>are</w:t>
      </w:r>
      <w:r>
        <w:rPr>
          <w:spacing w:val="-4"/>
        </w:rPr>
        <w:t> </w:t>
      </w:r>
      <w:r>
        <w:rPr/>
        <w:t>charge</w:t>
      </w:r>
      <w:r>
        <w:rPr>
          <w:spacing w:val="-3"/>
        </w:rPr>
        <w:t> </w:t>
      </w:r>
      <w:r>
        <w:rPr/>
        <w:t>bargain</w:t>
      </w:r>
      <w:r>
        <w:rPr>
          <w:spacing w:val="-6"/>
        </w:rPr>
        <w:t> </w:t>
      </w:r>
      <w:r>
        <w:rPr/>
        <w:t>and</w:t>
      </w:r>
      <w:r>
        <w:rPr>
          <w:spacing w:val="-2"/>
        </w:rPr>
        <w:t> </w:t>
      </w:r>
      <w:r>
        <w:rPr/>
        <w:t>sentence</w:t>
      </w:r>
      <w:r>
        <w:rPr>
          <w:spacing w:val="-3"/>
        </w:rPr>
        <w:t> </w:t>
      </w:r>
      <w:r>
        <w:rPr>
          <w:spacing w:val="-2"/>
        </w:rPr>
        <w:t>bargain.</w:t>
      </w:r>
    </w:p>
    <w:p>
      <w:pPr>
        <w:pStyle w:val="BodyText"/>
        <w:rPr>
          <w:sz w:val="15"/>
        </w:rPr>
      </w:pPr>
      <w:r>
        <w:rPr/>
        <mc:AlternateContent>
          <mc:Choice Requires="wps">
            <w:drawing>
              <wp:anchor distT="0" distB="0" distL="0" distR="0" allowOverlap="1" layoutInCell="1" locked="0" behindDoc="1" simplePos="0" relativeHeight="487596032">
                <wp:simplePos x="0" y="0"/>
                <wp:positionH relativeFrom="page">
                  <wp:posOffset>914704</wp:posOffset>
                </wp:positionH>
                <wp:positionV relativeFrom="paragraph">
                  <wp:posOffset>124796</wp:posOffset>
                </wp:positionV>
                <wp:extent cx="1829435" cy="762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826505pt;width:144.020pt;height:.599980pt;mso-position-horizontal-relative:page;mso-position-vertical-relative:paragraph;z-index:-15720448;mso-wrap-distance-left:0;mso-wrap-distance-right:0" id="docshape20" filled="true" fillcolor="#000000" stroked="false">
                <v:fill type="solid"/>
                <w10:wrap type="topAndBottom"/>
              </v:rect>
            </w:pict>
          </mc:Fallback>
        </mc:AlternateContent>
      </w:r>
    </w:p>
    <w:p>
      <w:pPr>
        <w:spacing w:before="103"/>
        <w:ind w:left="160" w:right="0" w:firstLine="0"/>
        <w:jc w:val="left"/>
        <w:rPr>
          <w:sz w:val="20"/>
        </w:rPr>
      </w:pPr>
      <w:r>
        <w:rPr>
          <w:spacing w:val="-2"/>
          <w:sz w:val="20"/>
          <w:vertAlign w:val="superscript"/>
        </w:rPr>
        <w:t>13</w:t>
      </w:r>
      <w:r>
        <w:rPr>
          <w:spacing w:val="20"/>
          <w:sz w:val="20"/>
          <w:vertAlign w:val="baseline"/>
        </w:rPr>
        <w:t> </w:t>
      </w:r>
      <w:hyperlink r:id="rId8">
        <w:r>
          <w:rPr>
            <w:color w:val="0000FF"/>
            <w:spacing w:val="-2"/>
            <w:sz w:val="20"/>
            <w:u w:val="single" w:color="0000FF"/>
            <w:vertAlign w:val="baseline"/>
          </w:rPr>
          <w:t>http://www.answerS.com/topic/plea</w:t>
        </w:r>
      </w:hyperlink>
      <w:r>
        <w:rPr>
          <w:color w:val="0000FF"/>
          <w:spacing w:val="22"/>
          <w:sz w:val="20"/>
          <w:vertAlign w:val="baseline"/>
        </w:rPr>
        <w:t> </w:t>
      </w:r>
      <w:r>
        <w:rPr>
          <w:spacing w:val="-2"/>
          <w:sz w:val="20"/>
          <w:vertAlign w:val="baseline"/>
        </w:rPr>
        <w:t>bargain</w:t>
      </w:r>
    </w:p>
    <w:p>
      <w:pPr>
        <w:spacing w:before="1"/>
        <w:ind w:left="160" w:right="0" w:firstLine="0"/>
        <w:jc w:val="left"/>
        <w:rPr>
          <w:sz w:val="20"/>
        </w:rPr>
      </w:pPr>
      <w:r>
        <w:rPr>
          <w:sz w:val="20"/>
          <w:vertAlign w:val="superscript"/>
        </w:rPr>
        <w:t>14</w:t>
      </w:r>
      <w:r>
        <w:rPr>
          <w:spacing w:val="40"/>
          <w:sz w:val="20"/>
          <w:vertAlign w:val="baseline"/>
        </w:rPr>
        <w:t> </w:t>
      </w:r>
      <w:r>
        <w:rPr>
          <w:sz w:val="20"/>
          <w:vertAlign w:val="baseline"/>
        </w:rPr>
        <w:t>Alschuler,</w:t>
      </w:r>
      <w:r>
        <w:rPr>
          <w:spacing w:val="-2"/>
          <w:sz w:val="20"/>
          <w:vertAlign w:val="baseline"/>
        </w:rPr>
        <w:t> </w:t>
      </w:r>
      <w:r>
        <w:rPr>
          <w:sz w:val="20"/>
          <w:vertAlign w:val="baseline"/>
        </w:rPr>
        <w:t>A.</w:t>
      </w:r>
      <w:r>
        <w:rPr>
          <w:spacing w:val="-5"/>
          <w:sz w:val="20"/>
          <w:vertAlign w:val="baseline"/>
        </w:rPr>
        <w:t> </w:t>
      </w:r>
      <w:r>
        <w:rPr>
          <w:sz w:val="20"/>
          <w:vertAlign w:val="baseline"/>
        </w:rPr>
        <w:t>The</w:t>
      </w:r>
      <w:r>
        <w:rPr>
          <w:spacing w:val="-2"/>
          <w:sz w:val="20"/>
          <w:vertAlign w:val="baseline"/>
        </w:rPr>
        <w:t> </w:t>
      </w:r>
      <w:r>
        <w:rPr>
          <w:sz w:val="20"/>
          <w:vertAlign w:val="baseline"/>
        </w:rPr>
        <w:t>Trial</w:t>
      </w:r>
      <w:r>
        <w:rPr>
          <w:spacing w:val="-5"/>
          <w:sz w:val="20"/>
          <w:vertAlign w:val="baseline"/>
        </w:rPr>
        <w:t> </w:t>
      </w:r>
      <w:r>
        <w:rPr>
          <w:sz w:val="20"/>
          <w:vertAlign w:val="baseline"/>
        </w:rPr>
        <w:t>Judges</w:t>
      </w:r>
      <w:r>
        <w:rPr>
          <w:spacing w:val="-5"/>
          <w:sz w:val="20"/>
          <w:vertAlign w:val="baseline"/>
        </w:rPr>
        <w:t> </w:t>
      </w:r>
      <w:r>
        <w:rPr>
          <w:sz w:val="20"/>
          <w:vertAlign w:val="baseline"/>
        </w:rPr>
        <w:t>Role</w:t>
      </w:r>
      <w:r>
        <w:rPr>
          <w:spacing w:val="-5"/>
          <w:sz w:val="20"/>
          <w:vertAlign w:val="baseline"/>
        </w:rPr>
        <w:t> </w:t>
      </w:r>
      <w:r>
        <w:rPr>
          <w:sz w:val="20"/>
          <w:vertAlign w:val="baseline"/>
        </w:rPr>
        <w:t>in</w:t>
      </w:r>
      <w:r>
        <w:rPr>
          <w:spacing w:val="-6"/>
          <w:sz w:val="20"/>
          <w:vertAlign w:val="baseline"/>
        </w:rPr>
        <w:t> </w:t>
      </w:r>
      <w:r>
        <w:rPr>
          <w:sz w:val="20"/>
          <w:vertAlign w:val="baseline"/>
        </w:rPr>
        <w:t>Plea</w:t>
      </w:r>
      <w:r>
        <w:rPr>
          <w:spacing w:val="-5"/>
          <w:sz w:val="20"/>
          <w:vertAlign w:val="baseline"/>
        </w:rPr>
        <w:t> </w:t>
      </w:r>
      <w:r>
        <w:rPr>
          <w:sz w:val="20"/>
          <w:vertAlign w:val="baseline"/>
        </w:rPr>
        <w:t>Bargain,</w:t>
      </w:r>
      <w:r>
        <w:rPr>
          <w:spacing w:val="-2"/>
          <w:sz w:val="20"/>
          <w:vertAlign w:val="baseline"/>
        </w:rPr>
        <w:t> </w:t>
      </w:r>
      <w:r>
        <w:rPr>
          <w:sz w:val="20"/>
          <w:vertAlign w:val="baseline"/>
        </w:rPr>
        <w:t>Columbia</w:t>
      </w:r>
      <w:r>
        <w:rPr>
          <w:spacing w:val="-5"/>
          <w:sz w:val="20"/>
          <w:vertAlign w:val="baseline"/>
        </w:rPr>
        <w:t> </w:t>
      </w:r>
      <w:r>
        <w:rPr>
          <w:sz w:val="20"/>
          <w:vertAlign w:val="baseline"/>
        </w:rPr>
        <w:t>Law</w:t>
      </w:r>
      <w:r>
        <w:rPr>
          <w:spacing w:val="-6"/>
          <w:sz w:val="20"/>
          <w:vertAlign w:val="baseline"/>
        </w:rPr>
        <w:t> </w:t>
      </w:r>
      <w:r>
        <w:rPr>
          <w:sz w:val="20"/>
          <w:vertAlign w:val="baseline"/>
        </w:rPr>
        <w:t>Review,</w:t>
      </w:r>
      <w:r>
        <w:rPr>
          <w:spacing w:val="-5"/>
          <w:sz w:val="20"/>
          <w:vertAlign w:val="baseline"/>
        </w:rPr>
        <w:t> </w:t>
      </w:r>
      <w:r>
        <w:rPr>
          <w:sz w:val="20"/>
          <w:vertAlign w:val="baseline"/>
        </w:rPr>
        <w:t>1976,</w:t>
      </w:r>
      <w:r>
        <w:rPr>
          <w:spacing w:val="-4"/>
          <w:sz w:val="20"/>
          <w:vertAlign w:val="baseline"/>
        </w:rPr>
        <w:t> </w:t>
      </w:r>
      <w:r>
        <w:rPr>
          <w:sz w:val="20"/>
          <w:vertAlign w:val="baseline"/>
        </w:rPr>
        <w:t>At</w:t>
      </w:r>
      <w:r>
        <w:rPr>
          <w:spacing w:val="-6"/>
          <w:sz w:val="20"/>
          <w:vertAlign w:val="baseline"/>
        </w:rPr>
        <w:t> </w:t>
      </w:r>
      <w:r>
        <w:rPr>
          <w:spacing w:val="-4"/>
          <w:sz w:val="20"/>
          <w:vertAlign w:val="baseline"/>
        </w:rPr>
        <w:t>Page</w:t>
      </w:r>
    </w:p>
    <w:p>
      <w:pPr>
        <w:spacing w:before="0"/>
        <w:ind w:left="160" w:right="0" w:firstLine="0"/>
        <w:jc w:val="left"/>
        <w:rPr>
          <w:sz w:val="20"/>
        </w:rPr>
      </w:pPr>
      <w:r>
        <w:rPr>
          <w:sz w:val="20"/>
          <w:vertAlign w:val="superscript"/>
        </w:rPr>
        <w:t>15</w:t>
      </w:r>
      <w:r>
        <w:rPr>
          <w:spacing w:val="42"/>
          <w:sz w:val="20"/>
          <w:vertAlign w:val="baseline"/>
        </w:rPr>
        <w:t> </w:t>
      </w:r>
      <w:r>
        <w:rPr>
          <w:sz w:val="20"/>
          <w:vertAlign w:val="baseline"/>
        </w:rPr>
        <w:t>Nchi,</w:t>
      </w:r>
      <w:r>
        <w:rPr>
          <w:spacing w:val="-4"/>
          <w:sz w:val="20"/>
          <w:vertAlign w:val="baseline"/>
        </w:rPr>
        <w:t> </w:t>
      </w:r>
      <w:r>
        <w:rPr>
          <w:sz w:val="20"/>
          <w:vertAlign w:val="baseline"/>
        </w:rPr>
        <w:t>S.I,</w:t>
      </w:r>
      <w:r>
        <w:rPr>
          <w:spacing w:val="-4"/>
          <w:sz w:val="20"/>
          <w:vertAlign w:val="baseline"/>
        </w:rPr>
        <w:t> </w:t>
      </w:r>
      <w:r>
        <w:rPr>
          <w:sz w:val="20"/>
          <w:vertAlign w:val="baseline"/>
        </w:rPr>
        <w:t>The</w:t>
      </w:r>
      <w:r>
        <w:rPr>
          <w:spacing w:val="-4"/>
          <w:sz w:val="20"/>
          <w:vertAlign w:val="baseline"/>
        </w:rPr>
        <w:t> </w:t>
      </w:r>
      <w:r>
        <w:rPr>
          <w:sz w:val="20"/>
          <w:vertAlign w:val="baseline"/>
        </w:rPr>
        <w:t>Nigerian</w:t>
      </w:r>
      <w:r>
        <w:rPr>
          <w:spacing w:val="-3"/>
          <w:sz w:val="20"/>
          <w:vertAlign w:val="baseline"/>
        </w:rPr>
        <w:t> </w:t>
      </w:r>
      <w:r>
        <w:rPr>
          <w:sz w:val="20"/>
          <w:vertAlign w:val="baseline"/>
        </w:rPr>
        <w:t>Law</w:t>
      </w:r>
      <w:r>
        <w:rPr>
          <w:spacing w:val="-4"/>
          <w:sz w:val="20"/>
          <w:vertAlign w:val="baseline"/>
        </w:rPr>
        <w:t> </w:t>
      </w:r>
      <w:r>
        <w:rPr>
          <w:sz w:val="20"/>
          <w:vertAlign w:val="baseline"/>
        </w:rPr>
        <w:t>Dictionary</w:t>
      </w:r>
      <w:r>
        <w:rPr>
          <w:spacing w:val="-8"/>
          <w:sz w:val="20"/>
          <w:vertAlign w:val="baseline"/>
        </w:rPr>
        <w:t> </w:t>
      </w:r>
      <w:r>
        <w:rPr>
          <w:sz w:val="20"/>
          <w:vertAlign w:val="baseline"/>
        </w:rPr>
        <w:t>2</w:t>
      </w:r>
      <w:r>
        <w:rPr>
          <w:sz w:val="20"/>
          <w:vertAlign w:val="superscript"/>
        </w:rPr>
        <w:t>nd</w:t>
      </w:r>
      <w:r>
        <w:rPr>
          <w:spacing w:val="-4"/>
          <w:sz w:val="20"/>
          <w:vertAlign w:val="baseline"/>
        </w:rPr>
        <w:t> </w:t>
      </w:r>
      <w:r>
        <w:rPr>
          <w:sz w:val="20"/>
          <w:vertAlign w:val="baseline"/>
        </w:rPr>
        <w:t>ed,</w:t>
      </w:r>
      <w:r>
        <w:rPr>
          <w:spacing w:val="-4"/>
          <w:sz w:val="20"/>
          <w:vertAlign w:val="baseline"/>
        </w:rPr>
        <w:t> </w:t>
      </w:r>
      <w:r>
        <w:rPr>
          <w:sz w:val="20"/>
          <w:vertAlign w:val="baseline"/>
        </w:rPr>
        <w:t>Green</w:t>
      </w:r>
      <w:r>
        <w:rPr>
          <w:spacing w:val="-5"/>
          <w:sz w:val="20"/>
          <w:vertAlign w:val="baseline"/>
        </w:rPr>
        <w:t> </w:t>
      </w:r>
      <w:r>
        <w:rPr>
          <w:sz w:val="20"/>
          <w:vertAlign w:val="baseline"/>
        </w:rPr>
        <w:t>World</w:t>
      </w:r>
      <w:r>
        <w:rPr>
          <w:spacing w:val="-3"/>
          <w:sz w:val="20"/>
          <w:vertAlign w:val="baseline"/>
        </w:rPr>
        <w:t> </w:t>
      </w:r>
      <w:r>
        <w:rPr>
          <w:sz w:val="20"/>
          <w:vertAlign w:val="baseline"/>
        </w:rPr>
        <w:t>Publishing</w:t>
      </w:r>
      <w:r>
        <w:rPr>
          <w:spacing w:val="-3"/>
          <w:sz w:val="20"/>
          <w:vertAlign w:val="baseline"/>
        </w:rPr>
        <w:t> </w:t>
      </w:r>
      <w:r>
        <w:rPr>
          <w:sz w:val="20"/>
          <w:vertAlign w:val="baseline"/>
        </w:rPr>
        <w:t>Company</w:t>
      </w:r>
      <w:r>
        <w:rPr>
          <w:spacing w:val="-3"/>
          <w:sz w:val="20"/>
          <w:vertAlign w:val="baseline"/>
        </w:rPr>
        <w:t> </w:t>
      </w:r>
      <w:r>
        <w:rPr>
          <w:sz w:val="20"/>
          <w:vertAlign w:val="baseline"/>
        </w:rPr>
        <w:t>Ltd,</w:t>
      </w:r>
      <w:r>
        <w:rPr>
          <w:spacing w:val="-4"/>
          <w:sz w:val="20"/>
          <w:vertAlign w:val="baseline"/>
        </w:rPr>
        <w:t> </w:t>
      </w:r>
      <w:r>
        <w:rPr>
          <w:sz w:val="20"/>
          <w:vertAlign w:val="baseline"/>
        </w:rPr>
        <w:t>2000</w:t>
      </w:r>
      <w:r>
        <w:rPr>
          <w:spacing w:val="-4"/>
          <w:sz w:val="20"/>
          <w:vertAlign w:val="baseline"/>
        </w:rPr>
        <w:t> </w:t>
      </w:r>
      <w:r>
        <w:rPr>
          <w:sz w:val="20"/>
          <w:vertAlign w:val="baseline"/>
        </w:rPr>
        <w:t>Page</w:t>
      </w:r>
      <w:r>
        <w:rPr>
          <w:spacing w:val="-4"/>
          <w:sz w:val="20"/>
          <w:vertAlign w:val="baseline"/>
        </w:rPr>
        <w:t> </w:t>
      </w:r>
      <w:r>
        <w:rPr>
          <w:spacing w:val="-5"/>
          <w:sz w:val="20"/>
          <w:vertAlign w:val="baseline"/>
        </w:rPr>
        <w:t>403</w:t>
      </w:r>
    </w:p>
    <w:p>
      <w:pPr>
        <w:spacing w:before="1"/>
        <w:ind w:left="160" w:right="700" w:firstLine="0"/>
        <w:jc w:val="left"/>
        <w:rPr>
          <w:sz w:val="20"/>
        </w:rPr>
      </w:pPr>
      <w:r>
        <w:rPr>
          <w:sz w:val="20"/>
          <w:vertAlign w:val="superscript"/>
        </w:rPr>
        <w:t>16</w:t>
      </w:r>
      <w:r>
        <w:rPr>
          <w:spacing w:val="40"/>
          <w:sz w:val="20"/>
          <w:vertAlign w:val="baseline"/>
        </w:rPr>
        <w:t> </w:t>
      </w:r>
      <w:r>
        <w:rPr>
          <w:sz w:val="20"/>
          <w:vertAlign w:val="baseline"/>
        </w:rPr>
        <w:t>Oguche, S. Development of Plea Bargaining in the Administration of Criminal in Nigeria: A Evolution, Vaccination</w:t>
      </w:r>
      <w:r>
        <w:rPr>
          <w:spacing w:val="-4"/>
          <w:sz w:val="20"/>
          <w:vertAlign w:val="baseline"/>
        </w:rPr>
        <w:t> </w:t>
      </w:r>
      <w:r>
        <w:rPr>
          <w:sz w:val="20"/>
          <w:vertAlign w:val="baseline"/>
        </w:rPr>
        <w:t>again</w:t>
      </w:r>
      <w:r>
        <w:rPr>
          <w:spacing w:val="-4"/>
          <w:sz w:val="20"/>
          <w:vertAlign w:val="baseline"/>
        </w:rPr>
        <w:t> </w:t>
      </w:r>
      <w:r>
        <w:rPr>
          <w:sz w:val="20"/>
          <w:vertAlign w:val="baseline"/>
        </w:rPr>
        <w:t>Punishment</w:t>
      </w:r>
      <w:r>
        <w:rPr>
          <w:spacing w:val="40"/>
          <w:sz w:val="20"/>
          <w:vertAlign w:val="baseline"/>
        </w:rPr>
        <w:t> </w:t>
      </w:r>
      <w:r>
        <w:rPr>
          <w:sz w:val="20"/>
          <w:vertAlign w:val="baseline"/>
        </w:rPr>
        <w:t>or</w:t>
      </w:r>
      <w:r>
        <w:rPr>
          <w:spacing w:val="-3"/>
          <w:sz w:val="20"/>
          <w:vertAlign w:val="baseline"/>
        </w:rPr>
        <w:t> </w:t>
      </w:r>
      <w:r>
        <w:rPr>
          <w:sz w:val="20"/>
          <w:vertAlign w:val="baseline"/>
        </w:rPr>
        <w:t>Mere</w:t>
      </w:r>
      <w:r>
        <w:rPr>
          <w:spacing w:val="-3"/>
          <w:sz w:val="20"/>
          <w:vertAlign w:val="baseline"/>
        </w:rPr>
        <w:t> </w:t>
      </w:r>
      <w:r>
        <w:rPr>
          <w:sz w:val="20"/>
          <w:vertAlign w:val="baseline"/>
        </w:rPr>
        <w:t>Expediency</w:t>
      </w:r>
      <w:r>
        <w:rPr>
          <w:spacing w:val="-6"/>
          <w:sz w:val="20"/>
          <w:vertAlign w:val="baseline"/>
        </w:rPr>
        <w:t> </w:t>
      </w:r>
      <w:r>
        <w:rPr>
          <w:sz w:val="20"/>
          <w:vertAlign w:val="baseline"/>
        </w:rPr>
        <w:t>In:</w:t>
      </w:r>
      <w:r>
        <w:rPr>
          <w:spacing w:val="-1"/>
          <w:sz w:val="20"/>
          <w:vertAlign w:val="baseline"/>
        </w:rPr>
        <w:t> </w:t>
      </w:r>
      <w:r>
        <w:rPr>
          <w:sz w:val="20"/>
          <w:vertAlign w:val="baseline"/>
        </w:rPr>
        <w:t>Azinge,</w:t>
      </w:r>
      <w:r>
        <w:rPr>
          <w:spacing w:val="-2"/>
          <w:sz w:val="20"/>
          <w:vertAlign w:val="baseline"/>
        </w:rPr>
        <w:t> </w:t>
      </w:r>
      <w:r>
        <w:rPr>
          <w:sz w:val="20"/>
          <w:vertAlign w:val="baseline"/>
        </w:rPr>
        <w:t>E</w:t>
      </w:r>
      <w:r>
        <w:rPr>
          <w:spacing w:val="-3"/>
          <w:sz w:val="20"/>
          <w:vertAlign w:val="baseline"/>
        </w:rPr>
        <w:t> </w:t>
      </w:r>
      <w:r>
        <w:rPr>
          <w:sz w:val="20"/>
          <w:vertAlign w:val="baseline"/>
        </w:rPr>
        <w:t>and</w:t>
      </w:r>
      <w:r>
        <w:rPr>
          <w:spacing w:val="-2"/>
          <w:sz w:val="20"/>
          <w:vertAlign w:val="baseline"/>
        </w:rPr>
        <w:t> </w:t>
      </w:r>
      <w:r>
        <w:rPr>
          <w:sz w:val="20"/>
          <w:vertAlign w:val="baseline"/>
        </w:rPr>
        <w:t>Ani,</w:t>
      </w:r>
      <w:r>
        <w:rPr>
          <w:spacing w:val="-1"/>
          <w:sz w:val="20"/>
          <w:vertAlign w:val="baseline"/>
        </w:rPr>
        <w:t> </w:t>
      </w:r>
      <w:r>
        <w:rPr>
          <w:sz w:val="20"/>
          <w:vertAlign w:val="baseline"/>
        </w:rPr>
        <w:t>L</w:t>
      </w:r>
      <w:r>
        <w:rPr>
          <w:spacing w:val="-5"/>
          <w:sz w:val="20"/>
          <w:vertAlign w:val="baseline"/>
        </w:rPr>
        <w:t> </w:t>
      </w:r>
      <w:r>
        <w:rPr>
          <w:sz w:val="20"/>
          <w:vertAlign w:val="baseline"/>
        </w:rPr>
        <w:t>(Eds)</w:t>
      </w:r>
      <w:r>
        <w:rPr>
          <w:spacing w:val="-3"/>
          <w:sz w:val="20"/>
          <w:vertAlign w:val="baseline"/>
        </w:rPr>
        <w:t> </w:t>
      </w:r>
      <w:r>
        <w:rPr>
          <w:sz w:val="20"/>
          <w:vertAlign w:val="baseline"/>
        </w:rPr>
        <w:t>Plea</w:t>
      </w:r>
      <w:r>
        <w:rPr>
          <w:spacing w:val="-3"/>
          <w:sz w:val="20"/>
          <w:vertAlign w:val="baseline"/>
        </w:rPr>
        <w:t> </w:t>
      </w:r>
      <w:r>
        <w:rPr>
          <w:sz w:val="20"/>
          <w:vertAlign w:val="baseline"/>
        </w:rPr>
        <w:t>Bargain</w:t>
      </w:r>
      <w:r>
        <w:rPr>
          <w:spacing w:val="-4"/>
          <w:sz w:val="20"/>
          <w:vertAlign w:val="baseline"/>
        </w:rPr>
        <w:t> </w:t>
      </w:r>
      <w:r>
        <w:rPr>
          <w:sz w:val="20"/>
          <w:vertAlign w:val="baseline"/>
        </w:rPr>
        <w:t>in</w:t>
      </w:r>
      <w:r>
        <w:rPr>
          <w:spacing w:val="-4"/>
          <w:sz w:val="20"/>
          <w:vertAlign w:val="baseline"/>
        </w:rPr>
        <w:t> </w:t>
      </w:r>
      <w:r>
        <w:rPr>
          <w:sz w:val="20"/>
          <w:vertAlign w:val="baseline"/>
        </w:rPr>
        <w:t>Nigeria:</w:t>
      </w:r>
      <w:r>
        <w:rPr>
          <w:spacing w:val="-1"/>
          <w:sz w:val="20"/>
          <w:vertAlign w:val="baseline"/>
        </w:rPr>
        <w:t> </w:t>
      </w:r>
      <w:r>
        <w:rPr>
          <w:sz w:val="20"/>
          <w:vertAlign w:val="baseline"/>
        </w:rPr>
        <w:t>Law and Practice, NIALS, Abuja (2012) page 90</w:t>
      </w:r>
    </w:p>
    <w:p>
      <w:pPr>
        <w:spacing w:after="0"/>
        <w:jc w:val="left"/>
        <w:rPr>
          <w:sz w:val="20"/>
        </w:rPr>
        <w:sectPr>
          <w:pgSz w:w="12240" w:h="15840"/>
          <w:pgMar w:header="0" w:footer="791" w:top="1360" w:bottom="980" w:left="1280" w:right="960"/>
        </w:sectPr>
      </w:pPr>
    </w:p>
    <w:p>
      <w:pPr>
        <w:pStyle w:val="Heading1"/>
        <w:numPr>
          <w:ilvl w:val="2"/>
          <w:numId w:val="7"/>
        </w:numPr>
        <w:tabs>
          <w:tab w:pos="878" w:val="left" w:leader="none"/>
        </w:tabs>
        <w:spacing w:line="240" w:lineRule="auto" w:before="78" w:after="0"/>
        <w:ind w:left="878" w:right="0" w:hanging="718"/>
        <w:jc w:val="left"/>
      </w:pPr>
      <w:bookmarkStart w:name="_TOC_250008" w:id="20"/>
      <w:r>
        <w:rPr/>
        <w:t>CHARGE</w:t>
      </w:r>
      <w:r>
        <w:rPr>
          <w:spacing w:val="-6"/>
        </w:rPr>
        <w:t> </w:t>
      </w:r>
      <w:bookmarkEnd w:id="20"/>
      <w:r>
        <w:rPr>
          <w:spacing w:val="-2"/>
        </w:rPr>
        <w:t>BARGAIN</w:t>
      </w:r>
    </w:p>
    <w:p>
      <w:pPr>
        <w:pStyle w:val="BodyText"/>
        <w:spacing w:line="480" w:lineRule="auto" w:before="316"/>
        <w:ind w:left="160" w:right="470" w:firstLine="719"/>
        <w:jc w:val="both"/>
      </w:pPr>
      <w:r>
        <w:rPr/>
        <w:t>A</w:t>
      </w:r>
      <w:r>
        <w:rPr>
          <w:spacing w:val="-2"/>
        </w:rPr>
        <w:t> </w:t>
      </w:r>
      <w:r>
        <w:rPr/>
        <w:t>charge</w:t>
      </w:r>
      <w:r>
        <w:rPr>
          <w:spacing w:val="-1"/>
        </w:rPr>
        <w:t> </w:t>
      </w:r>
      <w:r>
        <w:rPr/>
        <w:t>bargain occurs</w:t>
      </w:r>
      <w:r>
        <w:rPr>
          <w:spacing w:val="-1"/>
        </w:rPr>
        <w:t> </w:t>
      </w:r>
      <w:r>
        <w:rPr/>
        <w:t>in a</w:t>
      </w:r>
      <w:r>
        <w:rPr>
          <w:spacing w:val="-2"/>
        </w:rPr>
        <w:t> </w:t>
      </w:r>
      <w:r>
        <w:rPr/>
        <w:t>situation where</w:t>
      </w:r>
      <w:r>
        <w:rPr>
          <w:spacing w:val="-1"/>
        </w:rPr>
        <w:t> </w:t>
      </w:r>
      <w:r>
        <w:rPr/>
        <w:t>an accused person</w:t>
      </w:r>
      <w:r>
        <w:rPr>
          <w:spacing w:val="-2"/>
        </w:rPr>
        <w:t> </w:t>
      </w:r>
      <w:r>
        <w:rPr/>
        <w:t>is allowed to plead guilty to a lesser charge or to only some of the charges that have been filed against him. In other words, charge bargain involves offering a reduction of the charges, the dismissal of one or more of the charges in exchange for the guilty</w:t>
      </w:r>
      <w:r>
        <w:rPr>
          <w:spacing w:val="80"/>
        </w:rPr>
        <w:t> </w:t>
      </w:r>
      <w:r>
        <w:rPr/>
        <w:t>plea. It may be agreed that the accused pleads guilty to two in exchange for withdrawal of the remaining three in a five-court charge.</w:t>
      </w:r>
    </w:p>
    <w:p>
      <w:pPr>
        <w:pStyle w:val="BodyText"/>
      </w:pPr>
    </w:p>
    <w:p>
      <w:pPr>
        <w:pStyle w:val="BodyText"/>
      </w:pPr>
    </w:p>
    <w:p>
      <w:pPr>
        <w:pStyle w:val="BodyText"/>
      </w:pPr>
    </w:p>
    <w:p>
      <w:pPr>
        <w:pStyle w:val="BodyText"/>
        <w:spacing w:before="7"/>
      </w:pPr>
    </w:p>
    <w:p>
      <w:pPr>
        <w:pStyle w:val="Heading1"/>
        <w:numPr>
          <w:ilvl w:val="2"/>
          <w:numId w:val="7"/>
        </w:numPr>
        <w:tabs>
          <w:tab w:pos="878" w:val="left" w:leader="none"/>
        </w:tabs>
        <w:spacing w:line="240" w:lineRule="auto" w:before="0" w:after="0"/>
        <w:ind w:left="878" w:right="0" w:hanging="718"/>
        <w:jc w:val="left"/>
      </w:pPr>
      <w:r>
        <w:rPr/>
        <w:t>SENTENCE</w:t>
      </w:r>
      <w:r>
        <w:rPr>
          <w:spacing w:val="-6"/>
        </w:rPr>
        <w:t> </w:t>
      </w:r>
      <w:r>
        <w:rPr>
          <w:spacing w:val="-2"/>
        </w:rPr>
        <w:t>BARGAIN</w:t>
      </w:r>
    </w:p>
    <w:p>
      <w:pPr>
        <w:pStyle w:val="BodyText"/>
        <w:spacing w:line="480" w:lineRule="auto" w:before="316"/>
        <w:ind w:left="160" w:right="485" w:firstLine="719"/>
        <w:jc w:val="both"/>
      </w:pPr>
      <w:r>
        <w:rPr/>
        <w:t>A sentence bargain occurs where when an accused is told in advance hat his sentence will be if he pleads guilty.</w:t>
      </w:r>
    </w:p>
    <w:p>
      <w:pPr>
        <w:pStyle w:val="BodyText"/>
        <w:spacing w:line="480" w:lineRule="auto" w:before="2"/>
        <w:ind w:left="160" w:right="474" w:firstLine="719"/>
        <w:jc w:val="both"/>
      </w:pPr>
      <w:r>
        <w:rPr/>
        <w:t>This can help a prosecutor obtain a conviction if for example an accused is facing serious charges and the accused is afraid of being hit with the maximum sentence. Ideally sentence bargains can only be granted if they are approval by the trial judge. Sentence bargain sometimes occur profile cases, where the prosecutor does not want to reduce the charges against the accused person usually for fear of how</w:t>
      </w:r>
      <w:r>
        <w:rPr>
          <w:spacing w:val="40"/>
        </w:rPr>
        <w:t> </w:t>
      </w:r>
      <w:r>
        <w:rPr/>
        <w:t>the</w:t>
      </w:r>
      <w:r>
        <w:rPr>
          <w:spacing w:val="40"/>
        </w:rPr>
        <w:t> </w:t>
      </w:r>
      <w:r>
        <w:rPr/>
        <w:t>media</w:t>
      </w:r>
      <w:r>
        <w:rPr>
          <w:spacing w:val="40"/>
        </w:rPr>
        <w:t> </w:t>
      </w:r>
      <w:r>
        <w:rPr/>
        <w:t>and</w:t>
      </w:r>
      <w:r>
        <w:rPr>
          <w:spacing w:val="40"/>
        </w:rPr>
        <w:t> </w:t>
      </w:r>
      <w:r>
        <w:rPr/>
        <w:t>public</w:t>
      </w:r>
      <w:r>
        <w:rPr>
          <w:spacing w:val="40"/>
        </w:rPr>
        <w:t> </w:t>
      </w:r>
      <w:r>
        <w:rPr/>
        <w:t>will</w:t>
      </w:r>
      <w:r>
        <w:rPr>
          <w:spacing w:val="40"/>
        </w:rPr>
        <w:t> </w:t>
      </w:r>
      <w:r>
        <w:rPr/>
        <w:t>react.</w:t>
      </w:r>
      <w:r>
        <w:rPr>
          <w:spacing w:val="40"/>
        </w:rPr>
        <w:t> </w:t>
      </w:r>
      <w:r>
        <w:rPr/>
        <w:t>The</w:t>
      </w:r>
      <w:r>
        <w:rPr>
          <w:spacing w:val="40"/>
        </w:rPr>
        <w:t> </w:t>
      </w:r>
      <w:r>
        <w:rPr/>
        <w:t>concept</w:t>
      </w:r>
      <w:r>
        <w:rPr>
          <w:spacing w:val="40"/>
        </w:rPr>
        <w:t> </w:t>
      </w:r>
      <w:r>
        <w:rPr/>
        <w:t>may</w:t>
      </w:r>
      <w:r>
        <w:rPr>
          <w:spacing w:val="40"/>
        </w:rPr>
        <w:t> </w:t>
      </w:r>
      <w:r>
        <w:rPr/>
        <w:t>allow</w:t>
      </w:r>
      <w:r>
        <w:rPr>
          <w:spacing w:val="40"/>
        </w:rPr>
        <w:t> </w:t>
      </w:r>
      <w:r>
        <w:rPr/>
        <w:t>the</w:t>
      </w:r>
      <w:r>
        <w:rPr>
          <w:spacing w:val="40"/>
        </w:rPr>
        <w:t> </w:t>
      </w:r>
      <w:r>
        <w:rPr/>
        <w:t>prosecutor</w:t>
      </w:r>
      <w:r>
        <w:rPr>
          <w:spacing w:val="40"/>
        </w:rPr>
        <w:t> </w:t>
      </w:r>
      <w:r>
        <w:rPr/>
        <w:t>to</w:t>
      </w:r>
    </w:p>
    <w:p>
      <w:pPr>
        <w:spacing w:after="0" w:line="480" w:lineRule="auto"/>
        <w:jc w:val="both"/>
        <w:sectPr>
          <w:pgSz w:w="12240" w:h="15840"/>
          <w:pgMar w:header="0" w:footer="791" w:top="1360" w:bottom="980" w:left="1280" w:right="960"/>
        </w:sectPr>
      </w:pPr>
    </w:p>
    <w:p>
      <w:pPr>
        <w:pStyle w:val="BodyText"/>
        <w:spacing w:line="480" w:lineRule="auto" w:before="73"/>
        <w:ind w:left="160" w:right="240"/>
      </w:pPr>
      <w:r>
        <w:rPr/>
        <w:t>obtain</w:t>
      </w:r>
      <w:r>
        <w:rPr>
          <w:spacing w:val="-2"/>
        </w:rPr>
        <w:t> </w:t>
      </w:r>
      <w:r>
        <w:rPr/>
        <w:t>a</w:t>
      </w:r>
      <w:r>
        <w:rPr>
          <w:spacing w:val="-4"/>
        </w:rPr>
        <w:t> </w:t>
      </w:r>
      <w:r>
        <w:rPr/>
        <w:t>conviction for</w:t>
      </w:r>
      <w:r>
        <w:rPr>
          <w:spacing w:val="-3"/>
        </w:rPr>
        <w:t> </w:t>
      </w:r>
      <w:r>
        <w:rPr/>
        <w:t>the</w:t>
      </w:r>
      <w:r>
        <w:rPr>
          <w:spacing w:val="-3"/>
        </w:rPr>
        <w:t> </w:t>
      </w:r>
      <w:r>
        <w:rPr/>
        <w:t>most</w:t>
      </w:r>
      <w:r>
        <w:rPr>
          <w:spacing w:val="-2"/>
        </w:rPr>
        <w:t> </w:t>
      </w:r>
      <w:r>
        <w:rPr/>
        <w:t>serous</w:t>
      </w:r>
      <w:r>
        <w:rPr>
          <w:spacing w:val="-2"/>
        </w:rPr>
        <w:t> </w:t>
      </w:r>
      <w:r>
        <w:rPr/>
        <w:t>charge</w:t>
      </w:r>
      <w:r>
        <w:rPr>
          <w:spacing w:val="-3"/>
        </w:rPr>
        <w:t> </w:t>
      </w:r>
      <w:r>
        <w:rPr/>
        <w:t>while</w:t>
      </w:r>
      <w:r>
        <w:rPr>
          <w:spacing w:val="-3"/>
        </w:rPr>
        <w:t> </w:t>
      </w:r>
      <w:r>
        <w:rPr/>
        <w:t>assuring</w:t>
      </w:r>
      <w:r>
        <w:rPr>
          <w:spacing w:val="-2"/>
        </w:rPr>
        <w:t> </w:t>
      </w:r>
      <w:r>
        <w:rPr/>
        <w:t>the</w:t>
      </w:r>
      <w:r>
        <w:rPr>
          <w:spacing w:val="-3"/>
        </w:rPr>
        <w:t> </w:t>
      </w:r>
      <w:r>
        <w:rPr/>
        <w:t>accused</w:t>
      </w:r>
      <w:r>
        <w:rPr>
          <w:spacing w:val="-2"/>
        </w:rPr>
        <w:t> </w:t>
      </w:r>
      <w:r>
        <w:rPr/>
        <w:t>person</w:t>
      </w:r>
      <w:r>
        <w:rPr>
          <w:spacing w:val="-2"/>
        </w:rPr>
        <w:t> </w:t>
      </w:r>
      <w:r>
        <w:rPr/>
        <w:t>of lesser sentence</w:t>
      </w:r>
      <w:r>
        <w:rPr>
          <w:vertAlign w:val="superscript"/>
        </w:rPr>
        <w:t>17</w:t>
      </w:r>
      <w:r>
        <w:rPr>
          <w:vertAlign w:val="baseline"/>
        </w:rPr>
        <w:t>.</w:t>
      </w:r>
    </w:p>
    <w:p>
      <w:pPr>
        <w:pStyle w:val="Heading1"/>
        <w:numPr>
          <w:ilvl w:val="1"/>
          <w:numId w:val="7"/>
        </w:numPr>
        <w:tabs>
          <w:tab w:pos="880" w:val="left" w:leader="none"/>
        </w:tabs>
        <w:spacing w:line="240" w:lineRule="auto" w:before="6" w:after="0"/>
        <w:ind w:left="880" w:right="0" w:hanging="720"/>
        <w:jc w:val="left"/>
      </w:pPr>
      <w:r>
        <w:rPr/>
        <w:t>MEANING</w:t>
      </w:r>
      <w:r>
        <w:rPr>
          <w:spacing w:val="-7"/>
        </w:rPr>
        <w:t> </w:t>
      </w:r>
      <w:r>
        <w:rPr/>
        <w:t>OF</w:t>
      </w:r>
      <w:r>
        <w:rPr>
          <w:spacing w:val="-7"/>
        </w:rPr>
        <w:t> </w:t>
      </w:r>
      <w:r>
        <w:rPr/>
        <w:t>CRIMINAL</w:t>
      </w:r>
      <w:r>
        <w:rPr>
          <w:spacing w:val="-6"/>
        </w:rPr>
        <w:t> </w:t>
      </w:r>
      <w:r>
        <w:rPr>
          <w:spacing w:val="-2"/>
        </w:rPr>
        <w:t>JUSTICE</w:t>
      </w:r>
    </w:p>
    <w:p>
      <w:pPr>
        <w:pStyle w:val="BodyText"/>
        <w:spacing w:line="480" w:lineRule="auto" w:before="316"/>
        <w:ind w:left="160" w:right="473" w:firstLine="719"/>
        <w:jc w:val="both"/>
      </w:pPr>
      <w:r>
        <w:rPr/>
        <w:t>A criminal justice has been defined as the group of practices, policies, and courts</w:t>
      </w:r>
      <w:r>
        <w:rPr>
          <w:spacing w:val="-2"/>
        </w:rPr>
        <w:t> </w:t>
      </w:r>
      <w:r>
        <w:rPr/>
        <w:t>designed</w:t>
      </w:r>
      <w:r>
        <w:rPr>
          <w:spacing w:val="-3"/>
        </w:rPr>
        <w:t> </w:t>
      </w:r>
      <w:r>
        <w:rPr/>
        <w:t>to</w:t>
      </w:r>
      <w:r>
        <w:rPr>
          <w:spacing w:val="-3"/>
        </w:rPr>
        <w:t> </w:t>
      </w:r>
      <w:r>
        <w:rPr/>
        <w:t>uphold</w:t>
      </w:r>
      <w:r>
        <w:rPr>
          <w:spacing w:val="-2"/>
        </w:rPr>
        <w:t> </w:t>
      </w:r>
      <w:r>
        <w:rPr/>
        <w:t>social responsibility,</w:t>
      </w:r>
      <w:r>
        <w:rPr>
          <w:spacing w:val="-3"/>
        </w:rPr>
        <w:t> </w:t>
      </w:r>
      <w:r>
        <w:rPr/>
        <w:t>deterring</w:t>
      </w:r>
      <w:r>
        <w:rPr>
          <w:spacing w:val="-2"/>
        </w:rPr>
        <w:t> </w:t>
      </w:r>
      <w:r>
        <w:rPr/>
        <w:t>and</w:t>
      </w:r>
      <w:r>
        <w:rPr>
          <w:spacing w:val="-2"/>
        </w:rPr>
        <w:t> </w:t>
      </w:r>
      <w:r>
        <w:rPr/>
        <w:t>mitigating crimes</w:t>
      </w:r>
      <w:r>
        <w:rPr>
          <w:spacing w:val="-2"/>
        </w:rPr>
        <w:t> </w:t>
      </w:r>
      <w:r>
        <w:rPr/>
        <w:t>and enforcing penalties against those who are found guilty of committing crimes. The Criminal Justice System is comprised of three major components that work together to see the Criminal Justice process through from beginning to end</w:t>
      </w:r>
      <w:r>
        <w:rPr>
          <w:vertAlign w:val="superscript"/>
        </w:rPr>
        <w:t>18</w:t>
      </w:r>
      <w:r>
        <w:rPr>
          <w:vertAlign w:val="baseline"/>
        </w:rPr>
        <w:t>. The Criminal Justice System is a vital part of every society as it does justice to the people who violate the laws passed to protect the society as a whole, ensuring in principle that the punishment fits the crimes.</w:t>
      </w:r>
    </w:p>
    <w:p>
      <w:pPr>
        <w:pStyle w:val="BodyText"/>
        <w:spacing w:line="482" w:lineRule="auto"/>
        <w:ind w:left="160" w:right="474" w:firstLine="719"/>
        <w:jc w:val="both"/>
      </w:pPr>
      <w:r>
        <w:rPr/>
        <w:t>The Criminal Justice System worldwide has three (3) major components: which are the law enforcement agencies, the courts and the correction agencies.</w:t>
      </w:r>
    </w:p>
    <w:p>
      <w:pPr>
        <w:pStyle w:val="BodyText"/>
        <w:spacing w:line="480" w:lineRule="auto"/>
        <w:ind w:left="160" w:right="474" w:firstLine="719"/>
        <w:jc w:val="both"/>
      </w:pPr>
      <w:r>
        <w:rPr/>
        <w:t>The Law Enforcement Agencies is the first component of the Criminal Justice System in the Nigerian context the can enforcement agencies includes the Policies Force, Armed Forces, the Immigration Service, Custom Service, Nigerian Drug Law Enforcement Agency, the Nigerian Security and Civil Defence Corps </w:t>
      </w:r>
      <w:r>
        <w:rPr>
          <w:spacing w:val="-2"/>
        </w:rPr>
        <w:t>e.t.c</w:t>
      </w:r>
    </w:p>
    <w:p>
      <w:pPr>
        <w:pStyle w:val="BodyText"/>
        <w:spacing w:before="75"/>
        <w:rPr>
          <w:sz w:val="20"/>
        </w:rPr>
      </w:pPr>
      <w:r>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209497</wp:posOffset>
                </wp:positionV>
                <wp:extent cx="1829435" cy="762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495838pt;width:144.020pt;height:.60004pt;mso-position-horizontal-relative:page;mso-position-vertical-relative:paragraph;z-index:-15719936;mso-wrap-distance-left:0;mso-wrap-distance-right:0" id="docshape21" filled="true" fillcolor="#000000" stroked="false">
                <v:fill type="solid"/>
                <w10:wrap type="topAndBottom"/>
              </v:rect>
            </w:pict>
          </mc:Fallback>
        </mc:AlternateContent>
      </w:r>
    </w:p>
    <w:p>
      <w:pPr>
        <w:spacing w:before="103"/>
        <w:ind w:left="160" w:right="700" w:firstLine="0"/>
        <w:jc w:val="left"/>
        <w:rPr>
          <w:sz w:val="20"/>
        </w:rPr>
      </w:pPr>
      <w:r>
        <w:rPr>
          <w:sz w:val="20"/>
          <w:vertAlign w:val="superscript"/>
        </w:rPr>
        <w:t>17</w:t>
      </w:r>
      <w:r>
        <w:rPr>
          <w:spacing w:val="40"/>
          <w:sz w:val="20"/>
          <w:vertAlign w:val="baseline"/>
        </w:rPr>
        <w:t> </w:t>
      </w:r>
      <w:r>
        <w:rPr>
          <w:sz w:val="20"/>
          <w:vertAlign w:val="baseline"/>
        </w:rPr>
        <w:t>In January 2013, John Yakubu Yusuf was Sentenced to a Fine of </w:t>
      </w:r>
      <w:r>
        <w:rPr>
          <w:dstrike/>
          <w:sz w:val="20"/>
          <w:vertAlign w:val="baseline"/>
        </w:rPr>
        <w:t>N</w:t>
      </w:r>
      <w:r>
        <w:rPr>
          <w:strike w:val="0"/>
          <w:sz w:val="20"/>
          <w:vertAlign w:val="baseline"/>
        </w:rPr>
        <w:t>750,000 or Two Years Imprisonment for Corruption</w:t>
      </w:r>
      <w:r>
        <w:rPr>
          <w:strike w:val="0"/>
          <w:spacing w:val="-6"/>
          <w:sz w:val="20"/>
          <w:vertAlign w:val="baseline"/>
        </w:rPr>
        <w:t> </w:t>
      </w:r>
      <w:r>
        <w:rPr>
          <w:strike w:val="0"/>
          <w:sz w:val="20"/>
          <w:vertAlign w:val="baseline"/>
        </w:rPr>
        <w:t>Involving</w:t>
      </w:r>
      <w:r>
        <w:rPr>
          <w:strike w:val="0"/>
          <w:spacing w:val="-5"/>
          <w:sz w:val="20"/>
          <w:vertAlign w:val="baseline"/>
        </w:rPr>
        <w:t> </w:t>
      </w:r>
      <w:r>
        <w:rPr>
          <w:strike w:val="0"/>
          <w:sz w:val="20"/>
          <w:vertAlign w:val="baseline"/>
        </w:rPr>
        <w:t>A</w:t>
      </w:r>
      <w:r>
        <w:rPr>
          <w:strike w:val="0"/>
          <w:spacing w:val="-7"/>
          <w:sz w:val="20"/>
          <w:vertAlign w:val="baseline"/>
        </w:rPr>
        <w:t> </w:t>
      </w:r>
      <w:r>
        <w:rPr>
          <w:strike w:val="0"/>
          <w:sz w:val="20"/>
          <w:vertAlign w:val="baseline"/>
        </w:rPr>
        <w:t>Sum</w:t>
      </w:r>
      <w:r>
        <w:rPr>
          <w:strike w:val="0"/>
          <w:spacing w:val="-7"/>
          <w:sz w:val="20"/>
          <w:vertAlign w:val="baseline"/>
        </w:rPr>
        <w:t> </w:t>
      </w:r>
      <w:r>
        <w:rPr>
          <w:strike w:val="0"/>
          <w:sz w:val="20"/>
          <w:vertAlign w:val="baseline"/>
        </w:rPr>
        <w:t>Of</w:t>
      </w:r>
      <w:r>
        <w:rPr>
          <w:strike w:val="0"/>
          <w:spacing w:val="-3"/>
          <w:sz w:val="20"/>
          <w:vertAlign w:val="baseline"/>
        </w:rPr>
        <w:t> </w:t>
      </w:r>
      <w:r>
        <w:rPr>
          <w:dstrike/>
          <w:sz w:val="20"/>
          <w:vertAlign w:val="baseline"/>
        </w:rPr>
        <w:t>N</w:t>
      </w:r>
      <w:r>
        <w:rPr>
          <w:strike w:val="0"/>
          <w:sz w:val="20"/>
          <w:vertAlign w:val="baseline"/>
        </w:rPr>
        <w:t>23billion:</w:t>
      </w:r>
      <w:r>
        <w:rPr>
          <w:strike w:val="0"/>
          <w:spacing w:val="-4"/>
          <w:sz w:val="20"/>
          <w:vertAlign w:val="baseline"/>
        </w:rPr>
        <w:t> </w:t>
      </w:r>
      <w:hyperlink r:id="rId9">
        <w:r>
          <w:rPr>
            <w:strike w:val="0"/>
            <w:sz w:val="20"/>
            <w:vertAlign w:val="baseline"/>
          </w:rPr>
          <w:t>www.vanguarding.com/2013/police--pension-fraud-a-chronology</w:t>
        </w:r>
      </w:hyperlink>
      <w:r>
        <w:rPr>
          <w:strike w:val="0"/>
          <w:spacing w:val="-9"/>
          <w:sz w:val="20"/>
          <w:vertAlign w:val="baseline"/>
        </w:rPr>
        <w:t> </w:t>
      </w:r>
      <w:r>
        <w:rPr>
          <w:strike w:val="0"/>
          <w:sz w:val="20"/>
          <w:vertAlign w:val="baseline"/>
        </w:rPr>
        <w:t>of- plea-bargain-compromised 2/09/2014</w:t>
      </w:r>
    </w:p>
    <w:p>
      <w:pPr>
        <w:spacing w:line="229" w:lineRule="exact" w:before="0"/>
        <w:ind w:left="160" w:right="0" w:firstLine="0"/>
        <w:jc w:val="left"/>
        <w:rPr>
          <w:sz w:val="20"/>
        </w:rPr>
      </w:pPr>
      <w:r>
        <w:rPr>
          <w:sz w:val="20"/>
          <w:vertAlign w:val="superscript"/>
        </w:rPr>
        <w:t>18</w:t>
      </w:r>
      <w:r>
        <w:rPr>
          <w:spacing w:val="40"/>
          <w:sz w:val="20"/>
          <w:vertAlign w:val="baseline"/>
        </w:rPr>
        <w:t> </w:t>
      </w:r>
      <w:r>
        <w:rPr>
          <w:sz w:val="20"/>
          <w:vertAlign w:val="baseline"/>
        </w:rPr>
        <w:t>www.ehow/cp,.</w:t>
      </w:r>
      <w:r>
        <w:rPr>
          <w:spacing w:val="-5"/>
          <w:sz w:val="20"/>
          <w:vertAlign w:val="baseline"/>
        </w:rPr>
        <w:t> </w:t>
      </w:r>
      <w:r>
        <w:rPr>
          <w:spacing w:val="-2"/>
          <w:sz w:val="20"/>
          <w:vertAlign w:val="baseline"/>
        </w:rPr>
        <w:t>11/09/2014</w:t>
      </w:r>
    </w:p>
    <w:p>
      <w:pPr>
        <w:spacing w:after="0" w:line="229" w:lineRule="exact"/>
        <w:jc w:val="left"/>
        <w:rPr>
          <w:sz w:val="20"/>
        </w:rPr>
        <w:sectPr>
          <w:pgSz w:w="12240" w:h="15840"/>
          <w:pgMar w:header="0" w:footer="791" w:top="1360" w:bottom="980" w:left="1280" w:right="960"/>
        </w:sectPr>
      </w:pPr>
    </w:p>
    <w:p>
      <w:pPr>
        <w:pStyle w:val="BodyText"/>
        <w:spacing w:line="480" w:lineRule="auto" w:before="73"/>
        <w:ind w:left="160" w:right="474" w:firstLine="719"/>
        <w:jc w:val="both"/>
      </w:pPr>
      <w:r>
        <w:rPr/>
        <w:t>These agencies head the Criminal Justice System because they are the ones responsible for finding and capturing individual who break the law set-forth by the Local, State and Federal Governments. The also enforcement personnel are also responsible for bringing for the charges against perpetrators and ensuring the faces are strong enough to stand in courts</w:t>
      </w:r>
      <w:r>
        <w:rPr>
          <w:vertAlign w:val="superscript"/>
        </w:rPr>
        <w:t>19</w:t>
      </w:r>
      <w:r>
        <w:rPr>
          <w:vertAlign w:val="baseline"/>
        </w:rPr>
        <w:t>.</w:t>
      </w:r>
    </w:p>
    <w:p>
      <w:pPr>
        <w:pStyle w:val="BodyText"/>
        <w:spacing w:line="480" w:lineRule="auto" w:before="1"/>
        <w:ind w:left="160" w:right="474" w:firstLine="719"/>
        <w:jc w:val="both"/>
      </w:pPr>
      <w:r>
        <w:rPr/>
        <w:t>The court is the second component of the Criminal System. The court</w:t>
      </w:r>
      <w:r>
        <w:rPr>
          <w:spacing w:val="40"/>
        </w:rPr>
        <w:t> </w:t>
      </w:r>
      <w:r>
        <w:rPr/>
        <w:t>system</w:t>
      </w:r>
      <w:r>
        <w:rPr>
          <w:spacing w:val="-7"/>
        </w:rPr>
        <w:t> </w:t>
      </w:r>
      <w:r>
        <w:rPr/>
        <w:t>includes</w:t>
      </w:r>
      <w:r>
        <w:rPr>
          <w:spacing w:val="-3"/>
        </w:rPr>
        <w:t> </w:t>
      </w:r>
      <w:r>
        <w:rPr/>
        <w:t>the</w:t>
      </w:r>
      <w:r>
        <w:rPr>
          <w:spacing w:val="-3"/>
        </w:rPr>
        <w:t> </w:t>
      </w:r>
      <w:r>
        <w:rPr/>
        <w:t>prosecution,</w:t>
      </w:r>
      <w:r>
        <w:rPr>
          <w:spacing w:val="-4"/>
        </w:rPr>
        <w:t> </w:t>
      </w:r>
      <w:r>
        <w:rPr/>
        <w:t>defence</w:t>
      </w:r>
      <w:r>
        <w:rPr>
          <w:spacing w:val="-4"/>
        </w:rPr>
        <w:t> </w:t>
      </w:r>
      <w:r>
        <w:rPr/>
        <w:t>lawyers</w:t>
      </w:r>
      <w:r>
        <w:rPr>
          <w:spacing w:val="-1"/>
        </w:rPr>
        <w:t> </w:t>
      </w:r>
      <w:r>
        <w:rPr/>
        <w:t>and</w:t>
      </w:r>
      <w:r>
        <w:rPr>
          <w:spacing w:val="-2"/>
        </w:rPr>
        <w:t> </w:t>
      </w:r>
      <w:r>
        <w:rPr/>
        <w:t>the judges.</w:t>
      </w:r>
      <w:r>
        <w:rPr>
          <w:spacing w:val="-2"/>
        </w:rPr>
        <w:t> </w:t>
      </w:r>
      <w:r>
        <w:rPr/>
        <w:t>These</w:t>
      </w:r>
      <w:r>
        <w:rPr>
          <w:spacing w:val="-2"/>
        </w:rPr>
        <w:t> </w:t>
      </w:r>
      <w:r>
        <w:rPr/>
        <w:t>Individuals make sure that the offenders or suspects are given fair trials.</w:t>
      </w:r>
    </w:p>
    <w:p>
      <w:pPr>
        <w:pStyle w:val="BodyText"/>
        <w:spacing w:line="480" w:lineRule="auto"/>
        <w:ind w:left="160" w:right="474" w:firstLine="719"/>
        <w:jc w:val="both"/>
      </w:pPr>
      <w:r>
        <w:rPr/>
        <w:t>The judges are charged with the responsibility of hearing the cases and preside over cases to make sure that the laws are followed on trail of cases. The judge is the person finally convicts and sentences the offenders with</w:t>
      </w:r>
      <w:r>
        <w:rPr>
          <w:spacing w:val="80"/>
        </w:rPr>
        <w:t> </w:t>
      </w:r>
      <w:r>
        <w:rPr>
          <w:spacing w:val="-2"/>
        </w:rPr>
        <w:t>punishments</w:t>
      </w:r>
      <w:r>
        <w:rPr>
          <w:spacing w:val="-2"/>
          <w:vertAlign w:val="superscript"/>
        </w:rPr>
        <w:t>20</w:t>
      </w:r>
      <w:r>
        <w:rPr>
          <w:spacing w:val="-2"/>
          <w:vertAlign w:val="baseline"/>
        </w:rPr>
        <w:t>.</w:t>
      </w:r>
    </w:p>
    <w:p>
      <w:pPr>
        <w:pStyle w:val="BodyText"/>
        <w:spacing w:line="480" w:lineRule="auto" w:before="1"/>
        <w:ind w:left="160" w:right="474" w:firstLine="719"/>
        <w:jc w:val="both"/>
      </w:pPr>
      <w:r>
        <w:rPr/>
        <w:t>The third and the final component of the Criminal Justice System is the correction agencies. The correction agencies is basically the prison services. The role of the prison is to uphold and administer sentences handed down by the</w:t>
      </w:r>
      <w:r>
        <w:rPr>
          <w:spacing w:val="40"/>
        </w:rPr>
        <w:t> </w:t>
      </w:r>
      <w:r>
        <w:rPr/>
        <w:t>judges. The correction system, is tightly intertwined with the previous two components, and is very important and quite large. The correction component includes jails, prisons, rehabilitation officers, probation offices and parole officers.</w:t>
      </w:r>
    </w:p>
    <w:p>
      <w:pPr>
        <w:pStyle w:val="BodyText"/>
        <w:rPr>
          <w:sz w:val="20"/>
        </w:rPr>
      </w:pPr>
    </w:p>
    <w:p>
      <w:pPr>
        <w:pStyle w:val="BodyText"/>
        <w:rPr>
          <w:sz w:val="20"/>
        </w:rPr>
      </w:pPr>
    </w:p>
    <w:p>
      <w:pPr>
        <w:pStyle w:val="BodyText"/>
        <w:spacing w:before="78"/>
        <w:rPr>
          <w:sz w:val="20"/>
        </w:rPr>
      </w:pPr>
      <w:r>
        <w:rPr/>
        <mc:AlternateContent>
          <mc:Choice Requires="wps">
            <w:drawing>
              <wp:anchor distT="0" distB="0" distL="0" distR="0" allowOverlap="1" layoutInCell="1" locked="0" behindDoc="1" simplePos="0" relativeHeight="487597056">
                <wp:simplePos x="0" y="0"/>
                <wp:positionH relativeFrom="page">
                  <wp:posOffset>914704</wp:posOffset>
                </wp:positionH>
                <wp:positionV relativeFrom="paragraph">
                  <wp:posOffset>211343</wp:posOffset>
                </wp:positionV>
                <wp:extent cx="1829435" cy="762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641191pt;width:144.020pt;height:.599980pt;mso-position-horizontal-relative:page;mso-position-vertical-relative:paragraph;z-index:-15719424;mso-wrap-distance-left:0;mso-wrap-distance-right:0" id="docshape22"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19</w:t>
      </w:r>
      <w:r>
        <w:rPr>
          <w:spacing w:val="-2"/>
          <w:sz w:val="20"/>
          <w:vertAlign w:val="baseline"/>
        </w:rPr>
        <w:t> </w:t>
      </w:r>
      <w:r>
        <w:rPr>
          <w:spacing w:val="-4"/>
          <w:sz w:val="20"/>
          <w:vertAlign w:val="baseline"/>
        </w:rPr>
        <w:t>Ibid</w:t>
      </w:r>
    </w:p>
    <w:p>
      <w:pPr>
        <w:spacing w:before="1"/>
        <w:ind w:left="160" w:right="0" w:firstLine="0"/>
        <w:jc w:val="left"/>
        <w:rPr>
          <w:sz w:val="20"/>
        </w:rPr>
      </w:pPr>
      <w:r>
        <w:rPr>
          <w:sz w:val="20"/>
          <w:vertAlign w:val="superscript"/>
        </w:rPr>
        <w:t>20</w:t>
      </w:r>
      <w:r>
        <w:rPr>
          <w:spacing w:val="-2"/>
          <w:sz w:val="20"/>
          <w:vertAlign w:val="baseline"/>
        </w:rPr>
        <w:t> </w:t>
      </w:r>
      <w:r>
        <w:rPr>
          <w:spacing w:val="-4"/>
          <w:sz w:val="20"/>
          <w:vertAlign w:val="baseline"/>
        </w:rPr>
        <w:t>Ibid</w:t>
      </w:r>
    </w:p>
    <w:p>
      <w:pPr>
        <w:spacing w:after="0"/>
        <w:jc w:val="left"/>
        <w:rPr>
          <w:sz w:val="20"/>
        </w:rPr>
        <w:sectPr>
          <w:pgSz w:w="12240" w:h="15840"/>
          <w:pgMar w:header="0" w:footer="791" w:top="1360" w:bottom="980" w:left="1280" w:right="960"/>
        </w:sectPr>
      </w:pPr>
    </w:p>
    <w:p>
      <w:pPr>
        <w:pStyle w:val="BodyText"/>
        <w:spacing w:line="480" w:lineRule="auto" w:before="73"/>
        <w:ind w:left="160" w:right="473"/>
        <w:jc w:val="both"/>
      </w:pPr>
      <w:r>
        <w:rPr/>
        <w:t>These</w:t>
      </w:r>
      <w:r>
        <w:rPr>
          <w:spacing w:val="-1"/>
        </w:rPr>
        <w:t> </w:t>
      </w:r>
      <w:r>
        <w:rPr/>
        <w:t>individual ensure</w:t>
      </w:r>
      <w:r>
        <w:rPr>
          <w:spacing w:val="-1"/>
        </w:rPr>
        <w:t> </w:t>
      </w:r>
      <w:r>
        <w:rPr/>
        <w:t>that sentenced person carries out the</w:t>
      </w:r>
      <w:r>
        <w:rPr>
          <w:spacing w:val="-1"/>
        </w:rPr>
        <w:t> </w:t>
      </w:r>
      <w:r>
        <w:rPr/>
        <w:t>punishment and all of the stipulation are carried out.</w:t>
      </w:r>
    </w:p>
    <w:p>
      <w:pPr>
        <w:pStyle w:val="BodyText"/>
        <w:spacing w:line="480" w:lineRule="auto" w:before="1"/>
        <w:ind w:left="160" w:right="475" w:firstLine="719"/>
        <w:jc w:val="both"/>
      </w:pPr>
      <w:r>
        <w:rPr/>
        <w:t>The Nigerian Criminal Justice has its legal foundation through the constitution</w:t>
      </w:r>
      <w:r>
        <w:rPr>
          <w:vertAlign w:val="superscript"/>
        </w:rPr>
        <w:t>21</w:t>
      </w:r>
      <w:r>
        <w:rPr>
          <w:vertAlign w:val="baseline"/>
        </w:rPr>
        <w:t> mostly especially the parts that related to the power of the court, or jurisdictional mandate of the courts. Some Section</w:t>
      </w:r>
      <w:r>
        <w:rPr>
          <w:vertAlign w:val="superscript"/>
        </w:rPr>
        <w:t>22</w:t>
      </w:r>
      <w:r>
        <w:rPr>
          <w:vertAlign w:val="baseline"/>
        </w:rPr>
        <w:t> of the constitution such as fundamental human rights particularly the provisions on right to liberty, right to</w:t>
      </w:r>
      <w:r>
        <w:rPr>
          <w:spacing w:val="40"/>
          <w:vertAlign w:val="baseline"/>
        </w:rPr>
        <w:t> </w:t>
      </w:r>
      <w:r>
        <w:rPr>
          <w:vertAlign w:val="baseline"/>
        </w:rPr>
        <w:t>fair hearing which deals with criminal justice. The state, in using its power to convict a person who has committed a crime most at the same time comply or respect the constitutional provision on human rights.</w:t>
      </w:r>
    </w:p>
    <w:p>
      <w:pPr>
        <w:pStyle w:val="BodyText"/>
        <w:spacing w:line="480" w:lineRule="auto"/>
        <w:ind w:left="160" w:right="474" w:firstLine="719"/>
        <w:jc w:val="both"/>
      </w:pPr>
      <w:r>
        <w:rPr/>
        <w:t>It is worthy</w:t>
      </w:r>
      <w:r>
        <w:rPr>
          <w:spacing w:val="-2"/>
        </w:rPr>
        <w:t> </w:t>
      </w:r>
      <w:r>
        <w:rPr/>
        <w:t>of note that apart from</w:t>
      </w:r>
      <w:r>
        <w:rPr>
          <w:spacing w:val="-3"/>
        </w:rPr>
        <w:t> </w:t>
      </w:r>
      <w:r>
        <w:rPr/>
        <w:t>the constitutional provisions,</w:t>
      </w:r>
      <w:r>
        <w:rPr>
          <w:spacing w:val="-1"/>
        </w:rPr>
        <w:t> </w:t>
      </w:r>
      <w:r>
        <w:rPr/>
        <w:t>the</w:t>
      </w:r>
      <w:r>
        <w:rPr>
          <w:spacing w:val="40"/>
        </w:rPr>
        <w:t> </w:t>
      </w:r>
      <w:r>
        <w:rPr/>
        <w:t>Nigeria Legal System is divided into sub-systems which comprise various laws in force both at the federal and states levels.</w:t>
      </w:r>
    </w:p>
    <w:p>
      <w:pPr>
        <w:pStyle w:val="BodyText"/>
        <w:spacing w:line="480" w:lineRule="auto" w:before="1"/>
        <w:ind w:left="160" w:right="474" w:firstLine="719"/>
        <w:jc w:val="both"/>
      </w:pPr>
      <w:r>
        <w:rPr/>
        <w:t>So far there is no uniform law governing criminal law and procedures in the county</w:t>
      </w:r>
      <w:r>
        <w:rPr>
          <w:vertAlign w:val="superscript"/>
        </w:rPr>
        <w:t>23</w:t>
      </w:r>
      <w:r>
        <w:rPr>
          <w:vertAlign w:val="baseline"/>
        </w:rPr>
        <w:t>,</w:t>
      </w:r>
      <w:r>
        <w:rPr>
          <w:spacing w:val="-2"/>
          <w:vertAlign w:val="baseline"/>
        </w:rPr>
        <w:t> </w:t>
      </w:r>
      <w:r>
        <w:rPr>
          <w:vertAlign w:val="baseline"/>
        </w:rPr>
        <w:t>although</w:t>
      </w:r>
      <w:r>
        <w:rPr>
          <w:spacing w:val="-2"/>
          <w:vertAlign w:val="baseline"/>
        </w:rPr>
        <w:t> </w:t>
      </w:r>
      <w:r>
        <w:rPr>
          <w:vertAlign w:val="baseline"/>
        </w:rPr>
        <w:t>the</w:t>
      </w:r>
      <w:r>
        <w:rPr>
          <w:spacing w:val="-1"/>
          <w:vertAlign w:val="baseline"/>
        </w:rPr>
        <w:t> </w:t>
      </w:r>
      <w:r>
        <w:rPr>
          <w:vertAlign w:val="baseline"/>
        </w:rPr>
        <w:t>Criminal</w:t>
      </w:r>
      <w:r>
        <w:rPr>
          <w:spacing w:val="-2"/>
          <w:vertAlign w:val="baseline"/>
        </w:rPr>
        <w:t> </w:t>
      </w:r>
      <w:r>
        <w:rPr>
          <w:vertAlign w:val="baseline"/>
        </w:rPr>
        <w:t>Justice</w:t>
      </w:r>
      <w:r>
        <w:rPr>
          <w:spacing w:val="-2"/>
          <w:vertAlign w:val="baseline"/>
        </w:rPr>
        <w:t> </w:t>
      </w:r>
      <w:r>
        <w:rPr>
          <w:vertAlign w:val="baseline"/>
        </w:rPr>
        <w:t>System</w:t>
      </w:r>
      <w:r>
        <w:rPr>
          <w:spacing w:val="-3"/>
          <w:vertAlign w:val="baseline"/>
        </w:rPr>
        <w:t> </w:t>
      </w:r>
      <w:r>
        <w:rPr>
          <w:vertAlign w:val="baseline"/>
        </w:rPr>
        <w:t>in</w:t>
      </w:r>
      <w:r>
        <w:rPr>
          <w:spacing w:val="-1"/>
          <w:vertAlign w:val="baseline"/>
        </w:rPr>
        <w:t> </w:t>
      </w:r>
      <w:r>
        <w:rPr>
          <w:vertAlign w:val="baseline"/>
        </w:rPr>
        <w:t>all</w:t>
      </w:r>
      <w:r>
        <w:rPr>
          <w:spacing w:val="-3"/>
          <w:vertAlign w:val="baseline"/>
        </w:rPr>
        <w:t> </w:t>
      </w:r>
      <w:r>
        <w:rPr>
          <w:vertAlign w:val="baseline"/>
        </w:rPr>
        <w:t>the</w:t>
      </w:r>
      <w:r>
        <w:rPr>
          <w:spacing w:val="-3"/>
          <w:vertAlign w:val="baseline"/>
        </w:rPr>
        <w:t> </w:t>
      </w:r>
      <w:r>
        <w:rPr>
          <w:vertAlign w:val="baseline"/>
        </w:rPr>
        <w:t>states</w:t>
      </w:r>
      <w:r>
        <w:rPr>
          <w:spacing w:val="-3"/>
          <w:vertAlign w:val="baseline"/>
        </w:rPr>
        <w:t> </w:t>
      </w:r>
      <w:r>
        <w:rPr>
          <w:vertAlign w:val="baseline"/>
        </w:rPr>
        <w:t>of</w:t>
      </w:r>
      <w:r>
        <w:rPr>
          <w:spacing w:val="-4"/>
          <w:vertAlign w:val="baseline"/>
        </w:rPr>
        <w:t> </w:t>
      </w:r>
      <w:r>
        <w:rPr>
          <w:vertAlign w:val="baseline"/>
        </w:rPr>
        <w:t>the federation are similar with some difference in the law applicable in the northern and the southern parts of Nigeria. In respect to substantive law the Criminal Code Act applies in the Southern States and the Penal Code Act applies in the Northern State. In</w:t>
      </w:r>
      <w:r>
        <w:rPr>
          <w:spacing w:val="40"/>
          <w:vertAlign w:val="baseline"/>
        </w:rPr>
        <w:t> </w:t>
      </w:r>
      <w:r>
        <w:rPr>
          <w:vertAlign w:val="baseline"/>
        </w:rPr>
        <w:t>procedural</w:t>
      </w:r>
      <w:r>
        <w:rPr>
          <w:spacing w:val="75"/>
          <w:vertAlign w:val="baseline"/>
        </w:rPr>
        <w:t> </w:t>
      </w:r>
      <w:r>
        <w:rPr>
          <w:vertAlign w:val="baseline"/>
        </w:rPr>
        <w:t>matters</w:t>
      </w:r>
      <w:r>
        <w:rPr>
          <w:spacing w:val="72"/>
          <w:vertAlign w:val="baseline"/>
        </w:rPr>
        <w:t> </w:t>
      </w:r>
      <w:r>
        <w:rPr>
          <w:vertAlign w:val="baseline"/>
        </w:rPr>
        <w:t>the</w:t>
      </w:r>
      <w:r>
        <w:rPr>
          <w:spacing w:val="74"/>
          <w:vertAlign w:val="baseline"/>
        </w:rPr>
        <w:t> </w:t>
      </w:r>
      <w:r>
        <w:rPr>
          <w:vertAlign w:val="baseline"/>
        </w:rPr>
        <w:t>law</w:t>
      </w:r>
      <w:r>
        <w:rPr>
          <w:spacing w:val="74"/>
          <w:vertAlign w:val="baseline"/>
        </w:rPr>
        <w:t> </w:t>
      </w:r>
      <w:r>
        <w:rPr>
          <w:vertAlign w:val="baseline"/>
        </w:rPr>
        <w:t>applicable</w:t>
      </w:r>
      <w:r>
        <w:rPr>
          <w:spacing w:val="74"/>
          <w:vertAlign w:val="baseline"/>
        </w:rPr>
        <w:t> </w:t>
      </w:r>
      <w:r>
        <w:rPr>
          <w:vertAlign w:val="baseline"/>
        </w:rPr>
        <w:t>in</w:t>
      </w:r>
      <w:r>
        <w:rPr>
          <w:spacing w:val="75"/>
          <w:vertAlign w:val="baseline"/>
        </w:rPr>
        <w:t> </w:t>
      </w:r>
      <w:r>
        <w:rPr>
          <w:vertAlign w:val="baseline"/>
        </w:rPr>
        <w:t>the</w:t>
      </w:r>
      <w:r>
        <w:rPr>
          <w:spacing w:val="45"/>
          <w:w w:val="150"/>
          <w:vertAlign w:val="baseline"/>
        </w:rPr>
        <w:t> </w:t>
      </w:r>
      <w:r>
        <w:rPr>
          <w:vertAlign w:val="baseline"/>
        </w:rPr>
        <w:t>Southern</w:t>
      </w:r>
      <w:r>
        <w:rPr>
          <w:spacing w:val="76"/>
          <w:vertAlign w:val="baseline"/>
        </w:rPr>
        <w:t> </w:t>
      </w:r>
      <w:r>
        <w:rPr>
          <w:vertAlign w:val="baseline"/>
        </w:rPr>
        <w:t>States</w:t>
      </w:r>
      <w:r>
        <w:rPr>
          <w:spacing w:val="77"/>
          <w:vertAlign w:val="baseline"/>
        </w:rPr>
        <w:t> </w:t>
      </w:r>
      <w:r>
        <w:rPr>
          <w:vertAlign w:val="baseline"/>
        </w:rPr>
        <w:t>in</w:t>
      </w:r>
      <w:r>
        <w:rPr>
          <w:spacing w:val="76"/>
          <w:vertAlign w:val="baseline"/>
        </w:rPr>
        <w:t> </w:t>
      </w:r>
      <w:r>
        <w:rPr>
          <w:vertAlign w:val="baseline"/>
        </w:rPr>
        <w:t>the</w:t>
      </w:r>
      <w:r>
        <w:rPr>
          <w:spacing w:val="76"/>
          <w:vertAlign w:val="baseline"/>
        </w:rPr>
        <w:t> </w:t>
      </w:r>
      <w:r>
        <w:rPr>
          <w:spacing w:val="-2"/>
          <w:vertAlign w:val="baseline"/>
        </w:rPr>
        <w:t>Criminal</w:t>
      </w:r>
    </w:p>
    <w:p>
      <w:pPr>
        <w:pStyle w:val="BodyText"/>
        <w:spacing w:before="1"/>
        <w:ind w:left="160"/>
        <w:jc w:val="both"/>
      </w:pPr>
      <w:r>
        <w:rPr/>
        <w:t>Procedure</w:t>
      </w:r>
      <w:r>
        <w:rPr>
          <w:spacing w:val="-7"/>
        </w:rPr>
        <w:t> </w:t>
      </w:r>
      <w:r>
        <w:rPr/>
        <w:t>Act,</w:t>
      </w:r>
      <w:r>
        <w:rPr>
          <w:spacing w:val="-5"/>
        </w:rPr>
        <w:t> </w:t>
      </w:r>
      <w:r>
        <w:rPr/>
        <w:t>whilst</w:t>
      </w:r>
      <w:r>
        <w:rPr>
          <w:spacing w:val="-6"/>
        </w:rPr>
        <w:t> </w:t>
      </w:r>
      <w:r>
        <w:rPr/>
        <w:t>the</w:t>
      </w:r>
      <w:r>
        <w:rPr>
          <w:spacing w:val="-5"/>
        </w:rPr>
        <w:t> </w:t>
      </w:r>
      <w:r>
        <w:rPr/>
        <w:t>criminal</w:t>
      </w:r>
      <w:r>
        <w:rPr>
          <w:spacing w:val="-4"/>
        </w:rPr>
        <w:t> </w:t>
      </w:r>
      <w:r>
        <w:rPr/>
        <w:t>procedure</w:t>
      </w:r>
      <w:r>
        <w:rPr>
          <w:spacing w:val="-4"/>
        </w:rPr>
        <w:t> </w:t>
      </w:r>
      <w:r>
        <w:rPr/>
        <w:t>code</w:t>
      </w:r>
      <w:r>
        <w:rPr>
          <w:spacing w:val="-4"/>
        </w:rPr>
        <w:t> </w:t>
      </w:r>
      <w:r>
        <w:rPr/>
        <w:t>applies</w:t>
      </w:r>
      <w:r>
        <w:rPr>
          <w:spacing w:val="-5"/>
        </w:rPr>
        <w:t> </w:t>
      </w:r>
      <w:r>
        <w:rPr/>
        <w:t>in</w:t>
      </w:r>
      <w:r>
        <w:rPr>
          <w:spacing w:val="-8"/>
        </w:rPr>
        <w:t> </w:t>
      </w:r>
      <w:r>
        <w:rPr/>
        <w:t>the</w:t>
      </w:r>
      <w:r>
        <w:rPr>
          <w:spacing w:val="-4"/>
        </w:rPr>
        <w:t> </w:t>
      </w:r>
      <w:r>
        <w:rPr/>
        <w:t>northern</w:t>
      </w:r>
      <w:r>
        <w:rPr>
          <w:spacing w:val="-1"/>
        </w:rPr>
        <w:t> </w:t>
      </w:r>
      <w:r>
        <w:rPr>
          <w:spacing w:val="-2"/>
        </w:rPr>
        <w:t>states.</w:t>
      </w:r>
    </w:p>
    <w:p>
      <w:pPr>
        <w:pStyle w:val="BodyText"/>
        <w:spacing w:before="10"/>
        <w:rPr>
          <w:sz w:val="18"/>
        </w:rPr>
      </w:pPr>
      <w:r>
        <w:rPr/>
        <mc:AlternateContent>
          <mc:Choice Requires="wps">
            <w:drawing>
              <wp:anchor distT="0" distB="0" distL="0" distR="0" allowOverlap="1" layoutInCell="1" locked="0" behindDoc="1" simplePos="0" relativeHeight="487597568">
                <wp:simplePos x="0" y="0"/>
                <wp:positionH relativeFrom="page">
                  <wp:posOffset>914704</wp:posOffset>
                </wp:positionH>
                <wp:positionV relativeFrom="paragraph">
                  <wp:posOffset>153550</wp:posOffset>
                </wp:positionV>
                <wp:extent cx="1829435" cy="762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090606pt;width:144.020pt;height:.599980pt;mso-position-horizontal-relative:page;mso-position-vertical-relative:paragraph;z-index:-15718912;mso-wrap-distance-left:0;mso-wrap-distance-right:0" id="docshape23" filled="true" fillcolor="#000000" stroked="false">
                <v:fill type="solid"/>
                <w10:wrap type="topAndBottom"/>
              </v:rect>
            </w:pict>
          </mc:Fallback>
        </mc:AlternateContent>
      </w:r>
    </w:p>
    <w:p>
      <w:pPr>
        <w:spacing w:line="229" w:lineRule="exact" w:before="103"/>
        <w:ind w:left="160" w:right="0" w:firstLine="0"/>
        <w:jc w:val="left"/>
        <w:rPr>
          <w:sz w:val="20"/>
        </w:rPr>
      </w:pPr>
      <w:r>
        <w:rPr>
          <w:sz w:val="20"/>
          <w:vertAlign w:val="superscript"/>
        </w:rPr>
        <w:t>21</w:t>
      </w:r>
      <w:r>
        <w:rPr>
          <w:spacing w:val="41"/>
          <w:sz w:val="20"/>
          <w:vertAlign w:val="baseline"/>
        </w:rPr>
        <w:t> </w:t>
      </w:r>
      <w:r>
        <w:rPr>
          <w:sz w:val="20"/>
          <w:vertAlign w:val="baseline"/>
        </w:rPr>
        <w:t>The</w:t>
      </w:r>
      <w:r>
        <w:rPr>
          <w:spacing w:val="-4"/>
          <w:sz w:val="20"/>
          <w:vertAlign w:val="baseline"/>
        </w:rPr>
        <w:t> </w:t>
      </w:r>
      <w:r>
        <w:rPr>
          <w:sz w:val="20"/>
          <w:vertAlign w:val="baseline"/>
        </w:rPr>
        <w:t>Constitution</w:t>
      </w:r>
      <w:r>
        <w:rPr>
          <w:spacing w:val="-5"/>
          <w:sz w:val="20"/>
          <w:vertAlign w:val="baseline"/>
        </w:rPr>
        <w:t> </w:t>
      </w:r>
      <w:r>
        <w:rPr>
          <w:sz w:val="20"/>
          <w:vertAlign w:val="baseline"/>
        </w:rPr>
        <w:t>of</w:t>
      </w:r>
      <w:r>
        <w:rPr>
          <w:spacing w:val="-3"/>
          <w:sz w:val="20"/>
          <w:vertAlign w:val="baseline"/>
        </w:rPr>
        <w:t> </w:t>
      </w:r>
      <w:r>
        <w:rPr>
          <w:sz w:val="20"/>
          <w:vertAlign w:val="baseline"/>
        </w:rPr>
        <w:t>Federal</w:t>
      </w:r>
      <w:r>
        <w:rPr>
          <w:spacing w:val="-4"/>
          <w:sz w:val="20"/>
          <w:vertAlign w:val="baseline"/>
        </w:rPr>
        <w:t> </w:t>
      </w:r>
      <w:r>
        <w:rPr>
          <w:sz w:val="20"/>
          <w:vertAlign w:val="baseline"/>
        </w:rPr>
        <w:t>Republic</w:t>
      </w:r>
      <w:r>
        <w:rPr>
          <w:spacing w:val="-4"/>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1999</w:t>
      </w:r>
    </w:p>
    <w:p>
      <w:pPr>
        <w:spacing w:line="229" w:lineRule="exact" w:before="0"/>
        <w:ind w:left="160" w:right="0" w:firstLine="0"/>
        <w:jc w:val="left"/>
        <w:rPr>
          <w:sz w:val="20"/>
        </w:rPr>
      </w:pPr>
      <w:r>
        <w:rPr>
          <w:sz w:val="20"/>
          <w:vertAlign w:val="superscript"/>
        </w:rPr>
        <w:t>22</w:t>
      </w:r>
      <w:r>
        <w:rPr>
          <w:spacing w:val="42"/>
          <w:sz w:val="20"/>
          <w:vertAlign w:val="baseline"/>
        </w:rPr>
        <w:t> </w:t>
      </w:r>
      <w:r>
        <w:rPr>
          <w:sz w:val="20"/>
          <w:vertAlign w:val="baseline"/>
        </w:rPr>
        <w:t>Chapter</w:t>
      </w:r>
      <w:r>
        <w:rPr>
          <w:spacing w:val="-2"/>
          <w:sz w:val="20"/>
          <w:vertAlign w:val="baseline"/>
        </w:rPr>
        <w:t> </w:t>
      </w:r>
      <w:r>
        <w:rPr>
          <w:sz w:val="20"/>
          <w:vertAlign w:val="baseline"/>
        </w:rPr>
        <w:t>four</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Constitution</w:t>
      </w:r>
      <w:r>
        <w:rPr>
          <w:spacing w:val="-4"/>
          <w:sz w:val="20"/>
          <w:vertAlign w:val="baseline"/>
        </w:rPr>
        <w:t> </w:t>
      </w:r>
      <w:r>
        <w:rPr>
          <w:sz w:val="20"/>
          <w:vertAlign w:val="baseline"/>
        </w:rPr>
        <w:t>of</w:t>
      </w:r>
      <w:r>
        <w:rPr>
          <w:spacing w:val="-6"/>
          <w:sz w:val="20"/>
          <w:vertAlign w:val="baseline"/>
        </w:rPr>
        <w:t> </w:t>
      </w:r>
      <w:r>
        <w:rPr>
          <w:sz w:val="20"/>
          <w:vertAlign w:val="baseline"/>
        </w:rPr>
        <w:t>Federal</w:t>
      </w:r>
      <w:r>
        <w:rPr>
          <w:spacing w:val="-3"/>
          <w:sz w:val="20"/>
          <w:vertAlign w:val="baseline"/>
        </w:rPr>
        <w:t> </w:t>
      </w:r>
      <w:r>
        <w:rPr>
          <w:sz w:val="20"/>
          <w:vertAlign w:val="baseline"/>
        </w:rPr>
        <w:t>Republic</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1999</w:t>
      </w:r>
    </w:p>
    <w:p>
      <w:pPr>
        <w:spacing w:before="1"/>
        <w:ind w:left="160" w:right="0" w:firstLine="0"/>
        <w:jc w:val="left"/>
        <w:rPr>
          <w:sz w:val="20"/>
        </w:rPr>
      </w:pPr>
      <w:r>
        <w:rPr>
          <w:sz w:val="20"/>
          <w:vertAlign w:val="superscript"/>
        </w:rPr>
        <w:t>23</w:t>
      </w:r>
      <w:r>
        <w:rPr>
          <w:spacing w:val="-5"/>
          <w:sz w:val="20"/>
          <w:vertAlign w:val="baseline"/>
        </w:rPr>
        <w:t> </w:t>
      </w:r>
      <w:r>
        <w:rPr>
          <w:sz w:val="20"/>
          <w:vertAlign w:val="baseline"/>
        </w:rPr>
        <w:t>Although</w:t>
      </w:r>
      <w:r>
        <w:rPr>
          <w:spacing w:val="-6"/>
          <w:sz w:val="20"/>
          <w:vertAlign w:val="baseline"/>
        </w:rPr>
        <w:t> </w:t>
      </w:r>
      <w:r>
        <w:rPr>
          <w:sz w:val="20"/>
          <w:vertAlign w:val="baseline"/>
        </w:rPr>
        <w:t>the</w:t>
      </w:r>
      <w:r>
        <w:rPr>
          <w:spacing w:val="-5"/>
          <w:sz w:val="20"/>
          <w:vertAlign w:val="baseline"/>
        </w:rPr>
        <w:t> </w:t>
      </w:r>
      <w:r>
        <w:rPr>
          <w:sz w:val="20"/>
          <w:vertAlign w:val="baseline"/>
        </w:rPr>
        <w:t>Nigerian</w:t>
      </w:r>
      <w:r>
        <w:rPr>
          <w:spacing w:val="-5"/>
          <w:sz w:val="20"/>
          <w:vertAlign w:val="baseline"/>
        </w:rPr>
        <w:t> </w:t>
      </w:r>
      <w:r>
        <w:rPr>
          <w:sz w:val="20"/>
          <w:vertAlign w:val="baseline"/>
        </w:rPr>
        <w:t>Law</w:t>
      </w:r>
      <w:r>
        <w:rPr>
          <w:spacing w:val="-7"/>
          <w:sz w:val="20"/>
          <w:vertAlign w:val="baseline"/>
        </w:rPr>
        <w:t> </w:t>
      </w:r>
      <w:r>
        <w:rPr>
          <w:sz w:val="20"/>
          <w:vertAlign w:val="baseline"/>
        </w:rPr>
        <w:t>Reform</w:t>
      </w:r>
      <w:r>
        <w:rPr>
          <w:spacing w:val="-8"/>
          <w:sz w:val="20"/>
          <w:vertAlign w:val="baseline"/>
        </w:rPr>
        <w:t> </w:t>
      </w:r>
      <w:r>
        <w:rPr>
          <w:sz w:val="20"/>
          <w:vertAlign w:val="baseline"/>
        </w:rPr>
        <w:t>Commission</w:t>
      </w:r>
      <w:r>
        <w:rPr>
          <w:spacing w:val="-6"/>
          <w:sz w:val="20"/>
          <w:vertAlign w:val="baseline"/>
        </w:rPr>
        <w:t> </w:t>
      </w:r>
      <w:r>
        <w:rPr>
          <w:sz w:val="20"/>
          <w:vertAlign w:val="baseline"/>
        </w:rPr>
        <w:t>is</w:t>
      </w:r>
      <w:r>
        <w:rPr>
          <w:spacing w:val="-6"/>
          <w:sz w:val="20"/>
          <w:vertAlign w:val="baseline"/>
        </w:rPr>
        <w:t> </w:t>
      </w:r>
      <w:r>
        <w:rPr>
          <w:sz w:val="20"/>
          <w:vertAlign w:val="baseline"/>
        </w:rPr>
        <w:t>Proposing</w:t>
      </w:r>
      <w:r>
        <w:rPr>
          <w:spacing w:val="-5"/>
          <w:sz w:val="20"/>
          <w:vertAlign w:val="baseline"/>
        </w:rPr>
        <w:t> </w:t>
      </w:r>
      <w:r>
        <w:rPr>
          <w:sz w:val="20"/>
          <w:vertAlign w:val="baseline"/>
        </w:rPr>
        <w:t>the</w:t>
      </w:r>
      <w:r>
        <w:rPr>
          <w:spacing w:val="-5"/>
          <w:sz w:val="20"/>
          <w:vertAlign w:val="baseline"/>
        </w:rPr>
        <w:t> </w:t>
      </w:r>
      <w:r>
        <w:rPr>
          <w:sz w:val="20"/>
          <w:vertAlign w:val="baseline"/>
        </w:rPr>
        <w:t>Unification</w:t>
      </w:r>
      <w:r>
        <w:rPr>
          <w:spacing w:val="-6"/>
          <w:sz w:val="20"/>
          <w:vertAlign w:val="baseline"/>
        </w:rPr>
        <w:t> </w:t>
      </w:r>
      <w:r>
        <w:rPr>
          <w:sz w:val="20"/>
          <w:vertAlign w:val="baseline"/>
        </w:rPr>
        <w:t>of</w:t>
      </w:r>
      <w:r>
        <w:rPr>
          <w:spacing w:val="-7"/>
          <w:sz w:val="20"/>
          <w:vertAlign w:val="baseline"/>
        </w:rPr>
        <w:t> </w:t>
      </w:r>
      <w:r>
        <w:rPr>
          <w:sz w:val="20"/>
          <w:vertAlign w:val="baseline"/>
        </w:rPr>
        <w:t>the</w:t>
      </w:r>
      <w:r>
        <w:rPr>
          <w:spacing w:val="-2"/>
          <w:sz w:val="20"/>
          <w:vertAlign w:val="baseline"/>
        </w:rPr>
        <w:t> </w:t>
      </w:r>
      <w:r>
        <w:rPr>
          <w:sz w:val="20"/>
          <w:vertAlign w:val="baseline"/>
        </w:rPr>
        <w:t>Criminal</w:t>
      </w:r>
      <w:r>
        <w:rPr>
          <w:spacing w:val="-5"/>
          <w:sz w:val="20"/>
          <w:vertAlign w:val="baseline"/>
        </w:rPr>
        <w:t> </w:t>
      </w:r>
      <w:r>
        <w:rPr>
          <w:sz w:val="20"/>
          <w:vertAlign w:val="baseline"/>
        </w:rPr>
        <w:t>and</w:t>
      </w:r>
      <w:r>
        <w:rPr>
          <w:spacing w:val="-4"/>
          <w:sz w:val="20"/>
          <w:vertAlign w:val="baseline"/>
        </w:rPr>
        <w:t> </w:t>
      </w:r>
      <w:r>
        <w:rPr>
          <w:sz w:val="20"/>
          <w:vertAlign w:val="baseline"/>
        </w:rPr>
        <w:t>Penal</w:t>
      </w:r>
      <w:r>
        <w:rPr>
          <w:spacing w:val="-3"/>
          <w:sz w:val="20"/>
          <w:vertAlign w:val="baseline"/>
        </w:rPr>
        <w:t> </w:t>
      </w:r>
      <w:r>
        <w:rPr>
          <w:spacing w:val="-2"/>
          <w:sz w:val="20"/>
          <w:vertAlign w:val="baseline"/>
        </w:rPr>
        <w:t>Codes</w:t>
      </w:r>
    </w:p>
    <w:p>
      <w:pPr>
        <w:spacing w:after="0"/>
        <w:jc w:val="left"/>
        <w:rPr>
          <w:sz w:val="20"/>
        </w:rPr>
        <w:sectPr>
          <w:pgSz w:w="12240" w:h="15840"/>
          <w:pgMar w:header="0" w:footer="791" w:top="1360" w:bottom="980" w:left="1280" w:right="960"/>
        </w:sectPr>
      </w:pPr>
    </w:p>
    <w:p>
      <w:pPr>
        <w:pStyle w:val="Heading1"/>
        <w:numPr>
          <w:ilvl w:val="1"/>
          <w:numId w:val="7"/>
        </w:numPr>
        <w:tabs>
          <w:tab w:pos="880" w:val="left" w:leader="none"/>
        </w:tabs>
        <w:spacing w:line="240" w:lineRule="auto" w:before="78" w:after="0"/>
        <w:ind w:left="880" w:right="0" w:hanging="720"/>
        <w:jc w:val="left"/>
      </w:pPr>
      <w:r>
        <w:rPr/>
        <w:t>PLEA</w:t>
      </w:r>
      <w:r>
        <w:rPr>
          <w:spacing w:val="-4"/>
        </w:rPr>
        <w:t> </w:t>
      </w:r>
      <w:r>
        <w:rPr/>
        <w:t>BARGAIN</w:t>
      </w:r>
      <w:r>
        <w:rPr>
          <w:spacing w:val="-3"/>
        </w:rPr>
        <w:t> </w:t>
      </w:r>
      <w:r>
        <w:rPr/>
        <w:t>IN</w:t>
      </w:r>
      <w:r>
        <w:rPr>
          <w:spacing w:val="-4"/>
        </w:rPr>
        <w:t> </w:t>
      </w:r>
      <w:r>
        <w:rPr/>
        <w:t>OTHER</w:t>
      </w:r>
      <w:r>
        <w:rPr>
          <w:spacing w:val="-3"/>
        </w:rPr>
        <w:t> </w:t>
      </w:r>
      <w:r>
        <w:rPr>
          <w:spacing w:val="-2"/>
        </w:rPr>
        <w:t>JURISDICTIONS</w:t>
      </w:r>
    </w:p>
    <w:p>
      <w:pPr>
        <w:pStyle w:val="BodyText"/>
        <w:spacing w:line="480" w:lineRule="auto" w:before="316"/>
        <w:ind w:left="160" w:right="474" w:firstLine="719"/>
        <w:jc w:val="both"/>
      </w:pPr>
      <w:r>
        <w:rPr/>
        <w:t>The concept of plea bargaining has been in practice in several other jurisdictions from which it got spread to some other jurisdictions like Nigeria. There are prevailing arguments that the practice of plea bargain is rooted in Common</w:t>
      </w:r>
      <w:r>
        <w:rPr>
          <w:spacing w:val="-2"/>
        </w:rPr>
        <w:t> </w:t>
      </w:r>
      <w:r>
        <w:rPr/>
        <w:t>Law,</w:t>
      </w:r>
      <w:r>
        <w:rPr>
          <w:spacing w:val="-4"/>
        </w:rPr>
        <w:t> </w:t>
      </w:r>
      <w:r>
        <w:rPr/>
        <w:t>from</w:t>
      </w:r>
      <w:r>
        <w:rPr>
          <w:spacing w:val="-6"/>
        </w:rPr>
        <w:t> </w:t>
      </w:r>
      <w:r>
        <w:rPr/>
        <w:t>the</w:t>
      </w:r>
      <w:r>
        <w:rPr>
          <w:spacing w:val="-3"/>
        </w:rPr>
        <w:t> </w:t>
      </w:r>
      <w:r>
        <w:rPr/>
        <w:t>Medical</w:t>
      </w:r>
      <w:r>
        <w:rPr>
          <w:spacing w:val="-2"/>
        </w:rPr>
        <w:t> </w:t>
      </w:r>
      <w:r>
        <w:rPr/>
        <w:t>English Common</w:t>
      </w:r>
      <w:r>
        <w:rPr>
          <w:spacing w:val="-2"/>
        </w:rPr>
        <w:t> </w:t>
      </w:r>
      <w:r>
        <w:rPr/>
        <w:t>Law</w:t>
      </w:r>
      <w:r>
        <w:rPr>
          <w:spacing w:val="-4"/>
        </w:rPr>
        <w:t> </w:t>
      </w:r>
      <w:r>
        <w:rPr/>
        <w:t>Court</w:t>
      </w:r>
      <w:r>
        <w:rPr>
          <w:spacing w:val="-1"/>
        </w:rPr>
        <w:t> </w:t>
      </w:r>
      <w:r>
        <w:rPr/>
        <w:t>of</w:t>
      </w:r>
      <w:r>
        <w:rPr>
          <w:spacing w:val="-6"/>
        </w:rPr>
        <w:t> </w:t>
      </w:r>
      <w:r>
        <w:rPr/>
        <w:t>Guilty</w:t>
      </w:r>
      <w:r>
        <w:rPr>
          <w:spacing w:val="-7"/>
        </w:rPr>
        <w:t> </w:t>
      </w:r>
      <w:r>
        <w:rPr/>
        <w:t>Pardons</w:t>
      </w:r>
      <w:r>
        <w:rPr>
          <w:spacing w:val="-3"/>
        </w:rPr>
        <w:t> </w:t>
      </w:r>
      <w:r>
        <w:rPr/>
        <w:t>to accomplices in felony cases and in modern terms. However the significance it has acquired and the popularity it has gained can be traced to the United States of America</w:t>
      </w:r>
      <w:r>
        <w:rPr>
          <w:vertAlign w:val="superscript"/>
        </w:rPr>
        <w:t>24</w:t>
      </w:r>
      <w:r>
        <w:rPr>
          <w:vertAlign w:val="baseline"/>
        </w:rPr>
        <w:t>. The writer looks at how plea</w:t>
      </w:r>
      <w:r>
        <w:rPr>
          <w:spacing w:val="-1"/>
          <w:vertAlign w:val="baseline"/>
        </w:rPr>
        <w:t> </w:t>
      </w:r>
      <w:r>
        <w:rPr>
          <w:vertAlign w:val="baseline"/>
        </w:rPr>
        <w:t>bargain is practiced in some of these</w:t>
      </w:r>
      <w:r>
        <w:rPr>
          <w:spacing w:val="-1"/>
          <w:vertAlign w:val="baseline"/>
        </w:rPr>
        <w:t> </w:t>
      </w:r>
      <w:r>
        <w:rPr>
          <w:vertAlign w:val="baseline"/>
        </w:rPr>
        <w:t>other </w:t>
      </w:r>
      <w:r>
        <w:rPr>
          <w:spacing w:val="-2"/>
          <w:vertAlign w:val="baseline"/>
        </w:rPr>
        <w:t>jurisdictions.</w:t>
      </w:r>
    </w:p>
    <w:p>
      <w:pPr>
        <w:pStyle w:val="Heading1"/>
        <w:numPr>
          <w:ilvl w:val="2"/>
          <w:numId w:val="7"/>
        </w:numPr>
        <w:tabs>
          <w:tab w:pos="878" w:val="left" w:leader="none"/>
        </w:tabs>
        <w:spacing w:line="240" w:lineRule="auto" w:before="7" w:after="0"/>
        <w:ind w:left="878" w:right="0" w:hanging="718"/>
        <w:jc w:val="left"/>
      </w:pPr>
      <w:r>
        <w:rPr/>
        <w:t>PLEA</w:t>
      </w:r>
      <w:r>
        <w:rPr>
          <w:spacing w:val="-7"/>
        </w:rPr>
        <w:t> </w:t>
      </w:r>
      <w:r>
        <w:rPr/>
        <w:t>BARGAIN</w:t>
      </w:r>
      <w:r>
        <w:rPr>
          <w:spacing w:val="-3"/>
        </w:rPr>
        <w:t> </w:t>
      </w:r>
      <w:r>
        <w:rPr/>
        <w:t>IN</w:t>
      </w:r>
      <w:r>
        <w:rPr>
          <w:spacing w:val="-3"/>
        </w:rPr>
        <w:t> </w:t>
      </w:r>
      <w:r>
        <w:rPr/>
        <w:t>THE</w:t>
      </w:r>
      <w:r>
        <w:rPr>
          <w:spacing w:val="-3"/>
        </w:rPr>
        <w:t> </w:t>
      </w:r>
      <w:r>
        <w:rPr/>
        <w:t>UNITED</w:t>
      </w:r>
      <w:r>
        <w:rPr>
          <w:spacing w:val="-4"/>
        </w:rPr>
        <w:t> </w:t>
      </w:r>
      <w:r>
        <w:rPr/>
        <w:t>STATE</w:t>
      </w:r>
      <w:r>
        <w:rPr>
          <w:spacing w:val="-2"/>
        </w:rPr>
        <w:t> </w:t>
      </w:r>
      <w:r>
        <w:rPr/>
        <w:t>OF</w:t>
      </w:r>
      <w:r>
        <w:rPr>
          <w:spacing w:val="-3"/>
        </w:rPr>
        <w:t> </w:t>
      </w:r>
      <w:r>
        <w:rPr>
          <w:spacing w:val="-2"/>
        </w:rPr>
        <w:t>AMERICA</w:t>
      </w:r>
      <w:r>
        <w:rPr>
          <w:spacing w:val="-2"/>
          <w:vertAlign w:val="superscript"/>
        </w:rPr>
        <w:t>25</w:t>
      </w:r>
    </w:p>
    <w:p>
      <w:pPr>
        <w:pStyle w:val="BodyText"/>
        <w:spacing w:line="480" w:lineRule="auto" w:before="316"/>
        <w:ind w:left="160" w:right="474" w:firstLine="719"/>
        <w:jc w:val="both"/>
      </w:pPr>
      <w:r>
        <w:rPr/>
        <w:t>Plea bargain is playing an important role in the Criminal Justice System in the United States of America, majority of cases are by plea bargaining rather than by a jury trial. Generally, plea bargaining are subject to the approval of the court though each state has its own rules regulating for example the judicial council of California</w:t>
      </w:r>
      <w:r>
        <w:rPr>
          <w:spacing w:val="-3"/>
        </w:rPr>
        <w:t> </w:t>
      </w:r>
      <w:r>
        <w:rPr/>
        <w:t>published</w:t>
      </w:r>
      <w:r>
        <w:rPr>
          <w:spacing w:val="-3"/>
        </w:rPr>
        <w:t> </w:t>
      </w:r>
      <w:r>
        <w:rPr/>
        <w:t>an</w:t>
      </w:r>
      <w:r>
        <w:rPr>
          <w:spacing w:val="-3"/>
        </w:rPr>
        <w:t> </w:t>
      </w:r>
      <w:r>
        <w:rPr/>
        <w:t>optional</w:t>
      </w:r>
      <w:r>
        <w:rPr>
          <w:spacing w:val="-1"/>
        </w:rPr>
        <w:t> </w:t>
      </w:r>
      <w:r>
        <w:rPr/>
        <w:t>seven</w:t>
      </w:r>
      <w:r>
        <w:rPr>
          <w:spacing w:val="-3"/>
        </w:rPr>
        <w:t> </w:t>
      </w:r>
      <w:r>
        <w:rPr/>
        <w:t>page</w:t>
      </w:r>
      <w:r>
        <w:rPr>
          <w:spacing w:val="-3"/>
        </w:rPr>
        <w:t> </w:t>
      </w:r>
      <w:r>
        <w:rPr/>
        <w:t>form</w:t>
      </w:r>
      <w:r>
        <w:rPr>
          <w:spacing w:val="-8"/>
        </w:rPr>
        <w:t> </w:t>
      </w:r>
      <w:r>
        <w:rPr/>
        <w:t>to</w:t>
      </w:r>
      <w:r>
        <w:rPr>
          <w:spacing w:val="-3"/>
        </w:rPr>
        <w:t> </w:t>
      </w:r>
      <w:r>
        <w:rPr/>
        <w:t>guide</w:t>
      </w:r>
      <w:r>
        <w:rPr>
          <w:spacing w:val="-3"/>
        </w:rPr>
        <w:t> </w:t>
      </w:r>
      <w:r>
        <w:rPr/>
        <w:t>prosecutors</w:t>
      </w:r>
      <w:r>
        <w:rPr>
          <w:spacing w:val="-3"/>
        </w:rPr>
        <w:t> </w:t>
      </w:r>
      <w:r>
        <w:rPr/>
        <w:t>and</w:t>
      </w:r>
      <w:r>
        <w:rPr>
          <w:spacing w:val="-1"/>
        </w:rPr>
        <w:t> </w:t>
      </w:r>
      <w:r>
        <w:rPr/>
        <w:t>Defence Attorneys on how to reduce plea bargains into written plea agreements.</w:t>
      </w:r>
    </w:p>
    <w:p>
      <w:pPr>
        <w:pStyle w:val="BodyText"/>
        <w:spacing w:line="480" w:lineRule="auto" w:before="2"/>
        <w:ind w:left="160" w:right="474" w:firstLine="719"/>
        <w:jc w:val="both"/>
      </w:pPr>
      <w:r>
        <w:rPr/>
        <w:t>The federal sentencing guidelines are followed in federal cases and have been</w:t>
      </w:r>
      <w:r>
        <w:rPr>
          <w:spacing w:val="44"/>
        </w:rPr>
        <w:t> </w:t>
      </w:r>
      <w:r>
        <w:rPr/>
        <w:t>created</w:t>
      </w:r>
      <w:r>
        <w:rPr>
          <w:spacing w:val="44"/>
        </w:rPr>
        <w:t> </w:t>
      </w:r>
      <w:r>
        <w:rPr/>
        <w:t>to</w:t>
      </w:r>
      <w:r>
        <w:rPr>
          <w:spacing w:val="46"/>
        </w:rPr>
        <w:t> </w:t>
      </w:r>
      <w:r>
        <w:rPr/>
        <w:t>ensure</w:t>
      </w:r>
      <w:r>
        <w:rPr>
          <w:spacing w:val="45"/>
        </w:rPr>
        <w:t> </w:t>
      </w:r>
      <w:r>
        <w:rPr/>
        <w:t>a</w:t>
      </w:r>
      <w:r>
        <w:rPr>
          <w:spacing w:val="43"/>
        </w:rPr>
        <w:t> </w:t>
      </w:r>
      <w:r>
        <w:rPr/>
        <w:t>standard</w:t>
      </w:r>
      <w:r>
        <w:rPr>
          <w:spacing w:val="46"/>
        </w:rPr>
        <w:t> </w:t>
      </w:r>
      <w:r>
        <w:rPr/>
        <w:t>of</w:t>
      </w:r>
      <w:r>
        <w:rPr>
          <w:spacing w:val="45"/>
        </w:rPr>
        <w:t> </w:t>
      </w:r>
      <w:r>
        <w:rPr/>
        <w:t>uniformity</w:t>
      </w:r>
      <w:r>
        <w:rPr>
          <w:spacing w:val="48"/>
        </w:rPr>
        <w:t> </w:t>
      </w:r>
      <w:r>
        <w:rPr/>
        <w:t>in</w:t>
      </w:r>
      <w:r>
        <w:rPr>
          <w:spacing w:val="46"/>
        </w:rPr>
        <w:t> </w:t>
      </w:r>
      <w:r>
        <w:rPr/>
        <w:t>all</w:t>
      </w:r>
      <w:r>
        <w:rPr>
          <w:spacing w:val="46"/>
        </w:rPr>
        <w:t> </w:t>
      </w:r>
      <w:r>
        <w:rPr/>
        <w:t>cases</w:t>
      </w:r>
      <w:r>
        <w:rPr>
          <w:spacing w:val="44"/>
        </w:rPr>
        <w:t> </w:t>
      </w:r>
      <w:r>
        <w:rPr/>
        <w:t>decided</w:t>
      </w:r>
      <w:r>
        <w:rPr>
          <w:spacing w:val="46"/>
        </w:rPr>
        <w:t> </w:t>
      </w:r>
      <w:r>
        <w:rPr/>
        <w:t>in</w:t>
      </w:r>
      <w:r>
        <w:rPr>
          <w:spacing w:val="48"/>
        </w:rPr>
        <w:t> </w:t>
      </w:r>
      <w:r>
        <w:rPr>
          <w:spacing w:val="-2"/>
        </w:rPr>
        <w:t>Federal</w:t>
      </w:r>
    </w:p>
    <w:p>
      <w:pPr>
        <w:pStyle w:val="BodyText"/>
        <w:spacing w:before="1"/>
        <w:ind w:left="160"/>
        <w:jc w:val="both"/>
      </w:pPr>
      <w:r>
        <w:rPr/>
        <w:t>Courts.</w:t>
      </w:r>
      <w:r>
        <w:rPr>
          <w:spacing w:val="21"/>
        </w:rPr>
        <w:t> </w:t>
      </w:r>
      <w:r>
        <w:rPr/>
        <w:t>A</w:t>
      </w:r>
      <w:r>
        <w:rPr>
          <w:spacing w:val="24"/>
        </w:rPr>
        <w:t> </w:t>
      </w:r>
      <w:r>
        <w:rPr/>
        <w:t>two-or-three</w:t>
      </w:r>
      <w:r>
        <w:rPr>
          <w:spacing w:val="25"/>
        </w:rPr>
        <w:t> </w:t>
      </w:r>
      <w:r>
        <w:rPr/>
        <w:t>offence</w:t>
      </w:r>
      <w:r>
        <w:rPr>
          <w:spacing w:val="25"/>
        </w:rPr>
        <w:t> </w:t>
      </w:r>
      <w:r>
        <w:rPr/>
        <w:t>level</w:t>
      </w:r>
      <w:r>
        <w:rPr>
          <w:spacing w:val="25"/>
        </w:rPr>
        <w:t> </w:t>
      </w:r>
      <w:r>
        <w:rPr/>
        <w:t>reduction</w:t>
      </w:r>
      <w:r>
        <w:rPr>
          <w:spacing w:val="27"/>
        </w:rPr>
        <w:t> </w:t>
      </w:r>
      <w:r>
        <w:rPr/>
        <w:t>is</w:t>
      </w:r>
      <w:r>
        <w:rPr>
          <w:spacing w:val="23"/>
        </w:rPr>
        <w:t> </w:t>
      </w:r>
      <w:r>
        <w:rPr/>
        <w:t>usually</w:t>
      </w:r>
      <w:r>
        <w:rPr>
          <w:spacing w:val="21"/>
        </w:rPr>
        <w:t> </w:t>
      </w:r>
      <w:r>
        <w:rPr/>
        <w:t>available</w:t>
      </w:r>
      <w:r>
        <w:rPr>
          <w:spacing w:val="25"/>
        </w:rPr>
        <w:t> </w:t>
      </w:r>
      <w:r>
        <w:rPr/>
        <w:t>for</w:t>
      </w:r>
      <w:r>
        <w:rPr>
          <w:spacing w:val="25"/>
        </w:rPr>
        <w:t> </w:t>
      </w:r>
      <w:r>
        <w:rPr/>
        <w:t>those</w:t>
      </w:r>
      <w:r>
        <w:rPr>
          <w:spacing w:val="25"/>
        </w:rPr>
        <w:t> </w:t>
      </w:r>
      <w:r>
        <w:rPr>
          <w:spacing w:val="-5"/>
        </w:rPr>
        <w:t>who</w:t>
      </w:r>
    </w:p>
    <w:p>
      <w:pPr>
        <w:pStyle w:val="BodyText"/>
        <w:spacing w:before="10"/>
        <w:rPr>
          <w:sz w:val="18"/>
        </w:rPr>
      </w:pPr>
      <w:r>
        <w:rPr/>
        <mc:AlternateContent>
          <mc:Choice Requires="wps">
            <w:drawing>
              <wp:anchor distT="0" distB="0" distL="0" distR="0" allowOverlap="1" layoutInCell="1" locked="0" behindDoc="1" simplePos="0" relativeHeight="487598080">
                <wp:simplePos x="0" y="0"/>
                <wp:positionH relativeFrom="page">
                  <wp:posOffset>914704</wp:posOffset>
                </wp:positionH>
                <wp:positionV relativeFrom="paragraph">
                  <wp:posOffset>153515</wp:posOffset>
                </wp:positionV>
                <wp:extent cx="1829435" cy="762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087872pt;width:144.020pt;height:.599980pt;mso-position-horizontal-relative:page;mso-position-vertical-relative:paragraph;z-index:-15718400;mso-wrap-distance-left:0;mso-wrap-distance-right:0" id="docshape24" filled="true" fillcolor="#000000" stroked="false">
                <v:fill type="solid"/>
                <w10:wrap type="topAndBottom"/>
              </v:rect>
            </w:pict>
          </mc:Fallback>
        </mc:AlternateContent>
      </w:r>
    </w:p>
    <w:p>
      <w:pPr>
        <w:spacing w:line="229" w:lineRule="exact" w:before="103"/>
        <w:ind w:left="160" w:right="0" w:firstLine="0"/>
        <w:jc w:val="left"/>
        <w:rPr>
          <w:sz w:val="20"/>
        </w:rPr>
      </w:pPr>
      <w:r>
        <w:rPr>
          <w:sz w:val="20"/>
          <w:vertAlign w:val="superscript"/>
        </w:rPr>
        <w:t>24</w:t>
      </w:r>
      <w:r>
        <w:rPr>
          <w:spacing w:val="37"/>
          <w:sz w:val="20"/>
          <w:vertAlign w:val="baseline"/>
        </w:rPr>
        <w:t> </w:t>
      </w:r>
      <w:r>
        <w:rPr>
          <w:color w:val="0000FF"/>
          <w:sz w:val="20"/>
          <w:u w:val="single" w:color="0000FF"/>
          <w:vertAlign w:val="baseline"/>
        </w:rPr>
        <w:t>http://www.truthinjustice</w:t>
      </w:r>
      <w:r>
        <w:rPr>
          <w:color w:val="0000FF"/>
          <w:spacing w:val="-5"/>
          <w:sz w:val="20"/>
          <w:vertAlign w:val="baseline"/>
        </w:rPr>
        <w:t> </w:t>
      </w:r>
      <w:r>
        <w:rPr>
          <w:sz w:val="20"/>
          <w:vertAlign w:val="baseline"/>
        </w:rPr>
        <w:t>org,</w:t>
      </w:r>
      <w:r>
        <w:rPr>
          <w:spacing w:val="-6"/>
          <w:sz w:val="20"/>
          <w:vertAlign w:val="baseline"/>
        </w:rPr>
        <w:t> </w:t>
      </w:r>
      <w:r>
        <w:rPr>
          <w:spacing w:val="-2"/>
          <w:sz w:val="20"/>
          <w:vertAlign w:val="baseline"/>
        </w:rPr>
        <w:t>9/9/2014</w:t>
      </w:r>
    </w:p>
    <w:p>
      <w:pPr>
        <w:spacing w:before="0"/>
        <w:ind w:left="160" w:right="417" w:firstLine="0"/>
        <w:jc w:val="left"/>
        <w:rPr>
          <w:sz w:val="20"/>
        </w:rPr>
      </w:pPr>
      <w:r>
        <w:rPr>
          <w:sz w:val="20"/>
          <w:vertAlign w:val="superscript"/>
        </w:rPr>
        <w:t>25</w:t>
      </w:r>
      <w:r>
        <w:rPr>
          <w:spacing w:val="-3"/>
          <w:sz w:val="20"/>
          <w:vertAlign w:val="baseline"/>
        </w:rPr>
        <w:t> </w:t>
      </w:r>
      <w:r>
        <w:rPr>
          <w:sz w:val="20"/>
          <w:vertAlign w:val="baseline"/>
        </w:rPr>
        <w:t>National</w:t>
      </w:r>
      <w:r>
        <w:rPr>
          <w:spacing w:val="-3"/>
          <w:sz w:val="20"/>
          <w:vertAlign w:val="baseline"/>
        </w:rPr>
        <w:t> </w:t>
      </w:r>
      <w:r>
        <w:rPr>
          <w:sz w:val="20"/>
          <w:vertAlign w:val="baseline"/>
        </w:rPr>
        <w:t>Workshop</w:t>
      </w:r>
      <w:r>
        <w:rPr>
          <w:spacing w:val="40"/>
          <w:sz w:val="20"/>
          <w:vertAlign w:val="baseline"/>
        </w:rPr>
        <w:t> </w:t>
      </w:r>
      <w:r>
        <w:rPr>
          <w:sz w:val="20"/>
          <w:vertAlign w:val="baseline"/>
        </w:rPr>
        <w:t>on</w:t>
      </w:r>
      <w:r>
        <w:rPr>
          <w:spacing w:val="-4"/>
          <w:sz w:val="20"/>
          <w:vertAlign w:val="baseline"/>
        </w:rPr>
        <w:t> </w:t>
      </w:r>
      <w:r>
        <w:rPr>
          <w:sz w:val="20"/>
          <w:vertAlign w:val="baseline"/>
        </w:rPr>
        <w:t>the,</w:t>
      </w:r>
      <w:r>
        <w:rPr>
          <w:spacing w:val="-2"/>
          <w:sz w:val="20"/>
          <w:vertAlign w:val="baseline"/>
        </w:rPr>
        <w:t> </w:t>
      </w:r>
      <w:r>
        <w:rPr>
          <w:sz w:val="20"/>
          <w:vertAlign w:val="baseline"/>
        </w:rPr>
        <w:t>Practice</w:t>
      </w:r>
      <w:r>
        <w:rPr>
          <w:spacing w:val="-3"/>
          <w:sz w:val="20"/>
          <w:vertAlign w:val="baseline"/>
        </w:rPr>
        <w:t> </w:t>
      </w:r>
      <w:r>
        <w:rPr>
          <w:sz w:val="20"/>
          <w:vertAlign w:val="baseline"/>
        </w:rPr>
        <w:t>and</w:t>
      </w:r>
      <w:r>
        <w:rPr>
          <w:spacing w:val="-2"/>
          <w:sz w:val="20"/>
          <w:vertAlign w:val="baseline"/>
        </w:rPr>
        <w:t> </w:t>
      </w:r>
      <w:r>
        <w:rPr>
          <w:sz w:val="20"/>
          <w:vertAlign w:val="baseline"/>
        </w:rPr>
        <w:t>Perspectives</w:t>
      </w:r>
      <w:r>
        <w:rPr>
          <w:spacing w:val="-4"/>
          <w:sz w:val="20"/>
          <w:vertAlign w:val="baseline"/>
        </w:rPr>
        <w:t> </w:t>
      </w:r>
      <w:r>
        <w:rPr>
          <w:sz w:val="20"/>
          <w:vertAlign w:val="baseline"/>
        </w:rPr>
        <w:t>of</w:t>
      </w:r>
      <w:r>
        <w:rPr>
          <w:spacing w:val="-5"/>
          <w:sz w:val="20"/>
          <w:vertAlign w:val="baseline"/>
        </w:rPr>
        <w:t> </w:t>
      </w:r>
      <w:r>
        <w:rPr>
          <w:sz w:val="20"/>
          <w:vertAlign w:val="baseline"/>
        </w:rPr>
        <w:t>Plea</w:t>
      </w:r>
      <w:r>
        <w:rPr>
          <w:spacing w:val="-3"/>
          <w:sz w:val="20"/>
          <w:vertAlign w:val="baseline"/>
        </w:rPr>
        <w:t> </w:t>
      </w:r>
      <w:r>
        <w:rPr>
          <w:sz w:val="20"/>
          <w:vertAlign w:val="baseline"/>
        </w:rPr>
        <w:t>Bargaining</w:t>
      </w:r>
      <w:r>
        <w:rPr>
          <w:spacing w:val="-4"/>
          <w:sz w:val="20"/>
          <w:vertAlign w:val="baseline"/>
        </w:rPr>
        <w:t> </w:t>
      </w:r>
      <w:r>
        <w:rPr>
          <w:sz w:val="20"/>
          <w:vertAlign w:val="baseline"/>
        </w:rPr>
        <w:t>in</w:t>
      </w:r>
      <w:r>
        <w:rPr>
          <w:spacing w:val="-4"/>
          <w:sz w:val="20"/>
          <w:vertAlign w:val="baseline"/>
        </w:rPr>
        <w:t> </w:t>
      </w:r>
      <w:r>
        <w:rPr>
          <w:sz w:val="20"/>
          <w:vertAlign w:val="baseline"/>
        </w:rPr>
        <w:t>Nigeria:</w:t>
      </w:r>
      <w:r>
        <w:rPr>
          <w:spacing w:val="-3"/>
          <w:sz w:val="20"/>
          <w:vertAlign w:val="baseline"/>
        </w:rPr>
        <w:t> </w:t>
      </w:r>
      <w:r>
        <w:rPr>
          <w:sz w:val="20"/>
          <w:vertAlign w:val="baseline"/>
        </w:rPr>
        <w:t>Nigerian</w:t>
      </w:r>
      <w:r>
        <w:rPr>
          <w:spacing w:val="-2"/>
          <w:sz w:val="20"/>
          <w:vertAlign w:val="baseline"/>
        </w:rPr>
        <w:t> </w:t>
      </w:r>
      <w:r>
        <w:rPr>
          <w:sz w:val="20"/>
          <w:vertAlign w:val="baseline"/>
        </w:rPr>
        <w:t>Law</w:t>
      </w:r>
      <w:r>
        <w:rPr>
          <w:spacing w:val="-5"/>
          <w:sz w:val="20"/>
          <w:vertAlign w:val="baseline"/>
        </w:rPr>
        <w:t> </w:t>
      </w:r>
      <w:r>
        <w:rPr>
          <w:sz w:val="20"/>
          <w:vertAlign w:val="baseline"/>
        </w:rPr>
        <w:t>Reform Commission, May, 2013, Page 14</w:t>
      </w:r>
    </w:p>
    <w:p>
      <w:pPr>
        <w:spacing w:after="0"/>
        <w:jc w:val="left"/>
        <w:rPr>
          <w:sz w:val="20"/>
        </w:rPr>
        <w:sectPr>
          <w:pgSz w:w="12240" w:h="15840"/>
          <w:pgMar w:header="0" w:footer="791" w:top="1360" w:bottom="980" w:left="1280" w:right="960"/>
        </w:sectPr>
      </w:pPr>
    </w:p>
    <w:p>
      <w:pPr>
        <w:pStyle w:val="BodyText"/>
        <w:spacing w:line="480" w:lineRule="auto" w:before="73"/>
        <w:ind w:left="160" w:right="486"/>
        <w:jc w:val="both"/>
      </w:pPr>
      <w:r>
        <w:rPr/>
        <w:t>accept responsibility by not holding the prosecution to the burden of proving its cases. This most times amount to about a 35 percent sentence reduction.</w:t>
      </w:r>
    </w:p>
    <w:p>
      <w:pPr>
        <w:pStyle w:val="BodyText"/>
        <w:spacing w:line="480" w:lineRule="auto" w:before="1"/>
        <w:ind w:left="160" w:right="473" w:firstLine="719"/>
        <w:jc w:val="both"/>
      </w:pPr>
      <w:r>
        <w:rPr/>
        <w:t>The American Criminal Justice System thrives on plea bargain. Notable among the cases is the case of North Carolina V. Alford</w:t>
      </w:r>
      <w:r>
        <w:rPr>
          <w:vertAlign w:val="superscript"/>
        </w:rPr>
        <w:t>26</w:t>
      </w:r>
      <w:r>
        <w:rPr>
          <w:vertAlign w:val="baseline"/>
        </w:rPr>
        <w:t>. In this case, the</w:t>
      </w:r>
      <w:r>
        <w:rPr>
          <w:spacing w:val="40"/>
          <w:vertAlign w:val="baseline"/>
        </w:rPr>
        <w:t> </w:t>
      </w:r>
      <w:r>
        <w:rPr>
          <w:vertAlign w:val="baseline"/>
        </w:rPr>
        <w:t>Supreme Court of the United States affirmed that there are no constitutional barriers to prevent a judge from accepting a guilty plea from a defendant who wants to plead guilty while still protesting his innocence. This type of plea has become known as an Alford plea, differing slightly from the Nolo contendere</w:t>
      </w:r>
      <w:r>
        <w:rPr>
          <w:spacing w:val="40"/>
          <w:vertAlign w:val="baseline"/>
        </w:rPr>
        <w:t> </w:t>
      </w:r>
      <w:r>
        <w:rPr>
          <w:spacing w:val="-2"/>
          <w:vertAlign w:val="baseline"/>
        </w:rPr>
        <w:t>plea</w:t>
      </w:r>
      <w:r>
        <w:rPr>
          <w:spacing w:val="-2"/>
          <w:vertAlign w:val="superscript"/>
        </w:rPr>
        <w:t>27</w:t>
      </w:r>
    </w:p>
    <w:p>
      <w:pPr>
        <w:pStyle w:val="BodyText"/>
        <w:spacing w:line="480" w:lineRule="auto"/>
        <w:ind w:left="160" w:right="476" w:firstLine="719"/>
        <w:jc w:val="both"/>
      </w:pPr>
      <w:r>
        <w:rPr/>
        <w:t>Basically, the system operates in America in the form of negotiation</w:t>
      </w:r>
      <w:r>
        <w:rPr>
          <w:spacing w:val="40"/>
        </w:rPr>
        <w:t> </w:t>
      </w:r>
      <w:r>
        <w:rPr/>
        <w:t>between the state and an accused person. This is achieved by the prosecutor handling a particular case making offers to an accused person mostly through his lawyers or vice versa. That offer comes in the form of concessions to the accused that a lesser charge will be substituted for the one he is currently charged with or that some of the charges brought against him are dropped or still if he pleads</w:t>
      </w:r>
      <w:r>
        <w:rPr>
          <w:spacing w:val="40"/>
        </w:rPr>
        <w:t> </w:t>
      </w:r>
      <w:r>
        <w:rPr/>
        <w:t>guilty, the prosecution will</w:t>
      </w:r>
      <w:r>
        <w:rPr>
          <w:spacing w:val="-1"/>
        </w:rPr>
        <w:t> </w:t>
      </w:r>
      <w:r>
        <w:rPr/>
        <w:t>not more for maximum</w:t>
      </w:r>
      <w:r>
        <w:rPr>
          <w:spacing w:val="-4"/>
        </w:rPr>
        <w:t> </w:t>
      </w:r>
      <w:r>
        <w:rPr/>
        <w:t>punishment. It therefore, means that the prosecutor has the authority for example, to reduce the charge in return for a concession of guilt.</w:t>
      </w:r>
    </w:p>
    <w:p>
      <w:pPr>
        <w:pStyle w:val="BodyText"/>
        <w:rPr>
          <w:sz w:val="20"/>
        </w:rPr>
      </w:pPr>
    </w:p>
    <w:p>
      <w:pPr>
        <w:pStyle w:val="BodyText"/>
        <w:rPr>
          <w:sz w:val="20"/>
        </w:rPr>
      </w:pPr>
    </w:p>
    <w:p>
      <w:pPr>
        <w:pStyle w:val="BodyText"/>
        <w:spacing w:before="79"/>
        <w:rPr>
          <w:sz w:val="20"/>
        </w:rPr>
      </w:pPr>
      <w:r>
        <w:rPr/>
        <mc:AlternateContent>
          <mc:Choice Requires="wps">
            <w:drawing>
              <wp:anchor distT="0" distB="0" distL="0" distR="0" allowOverlap="1" layoutInCell="1" locked="0" behindDoc="1" simplePos="0" relativeHeight="487598592">
                <wp:simplePos x="0" y="0"/>
                <wp:positionH relativeFrom="page">
                  <wp:posOffset>914704</wp:posOffset>
                </wp:positionH>
                <wp:positionV relativeFrom="paragraph">
                  <wp:posOffset>211978</wp:posOffset>
                </wp:positionV>
                <wp:extent cx="1829435" cy="762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691193pt;width:144.020pt;height:.599980pt;mso-position-horizontal-relative:page;mso-position-vertical-relative:paragraph;z-index:-15717888;mso-wrap-distance-left:0;mso-wrap-distance-right:0" id="docshape25"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26</w:t>
      </w:r>
      <w:r>
        <w:rPr>
          <w:spacing w:val="72"/>
          <w:sz w:val="20"/>
          <w:vertAlign w:val="baseline"/>
        </w:rPr>
        <w:t> </w:t>
      </w:r>
      <w:hyperlink r:id="rId10">
        <w:r>
          <w:rPr>
            <w:color w:val="0000FF"/>
            <w:sz w:val="20"/>
            <w:u w:val="single" w:color="0000FF"/>
            <w:vertAlign w:val="baseline"/>
          </w:rPr>
          <w:t>http://en.wikipedia.org/wiki/north-carolina</w:t>
        </w:r>
        <w:r>
          <w:rPr>
            <w:color w:val="0000FF"/>
            <w:spacing w:val="-8"/>
            <w:sz w:val="20"/>
            <w:u w:val="single" w:color="0000FF"/>
            <w:vertAlign w:val="baseline"/>
          </w:rPr>
          <w:t> </w:t>
        </w:r>
        <w:r>
          <w:rPr>
            <w:color w:val="0000FF"/>
            <w:sz w:val="20"/>
            <w:u w:val="single" w:color="0000FF"/>
            <w:vertAlign w:val="baseline"/>
          </w:rPr>
          <w:t>v.alford</w:t>
        </w:r>
        <w:r>
          <w:rPr>
            <w:sz w:val="20"/>
            <w:vertAlign w:val="baseline"/>
          </w:rPr>
          <w:t>,</w:t>
        </w:r>
      </w:hyperlink>
      <w:r>
        <w:rPr>
          <w:spacing w:val="-10"/>
          <w:sz w:val="20"/>
          <w:vertAlign w:val="baseline"/>
        </w:rPr>
        <w:t> </w:t>
      </w:r>
      <w:r>
        <w:rPr>
          <w:spacing w:val="-2"/>
          <w:sz w:val="20"/>
          <w:vertAlign w:val="baseline"/>
        </w:rPr>
        <w:t>(1970)</w:t>
      </w:r>
    </w:p>
    <w:p>
      <w:pPr>
        <w:spacing w:before="1"/>
        <w:ind w:left="160" w:right="0" w:firstLine="0"/>
        <w:jc w:val="left"/>
        <w:rPr>
          <w:sz w:val="20"/>
        </w:rPr>
      </w:pPr>
      <w:r>
        <w:rPr>
          <w:sz w:val="20"/>
          <w:vertAlign w:val="superscript"/>
        </w:rPr>
        <w:t>27</w:t>
      </w:r>
      <w:r>
        <w:rPr>
          <w:spacing w:val="39"/>
          <w:sz w:val="20"/>
          <w:vertAlign w:val="baseline"/>
        </w:rPr>
        <w:t> </w:t>
      </w:r>
      <w:r>
        <w:rPr>
          <w:sz w:val="20"/>
          <w:vertAlign w:val="baseline"/>
        </w:rPr>
        <w:t>The</w:t>
      </w:r>
      <w:r>
        <w:rPr>
          <w:spacing w:val="-5"/>
          <w:sz w:val="20"/>
          <w:vertAlign w:val="baseline"/>
        </w:rPr>
        <w:t> </w:t>
      </w:r>
      <w:r>
        <w:rPr>
          <w:sz w:val="20"/>
          <w:vertAlign w:val="baseline"/>
        </w:rPr>
        <w:t>Plea</w:t>
      </w:r>
      <w:r>
        <w:rPr>
          <w:spacing w:val="-2"/>
          <w:sz w:val="20"/>
          <w:vertAlign w:val="baseline"/>
        </w:rPr>
        <w:t> </w:t>
      </w:r>
      <w:r>
        <w:rPr>
          <w:sz w:val="20"/>
          <w:vertAlign w:val="baseline"/>
        </w:rPr>
        <w:t>which</w:t>
      </w:r>
      <w:r>
        <w:rPr>
          <w:spacing w:val="-5"/>
          <w:sz w:val="20"/>
          <w:vertAlign w:val="baseline"/>
        </w:rPr>
        <w:t> </w:t>
      </w:r>
      <w:r>
        <w:rPr>
          <w:sz w:val="20"/>
          <w:vertAlign w:val="baseline"/>
        </w:rPr>
        <w:t>the</w:t>
      </w:r>
      <w:r>
        <w:rPr>
          <w:spacing w:val="-4"/>
          <w:sz w:val="20"/>
          <w:vertAlign w:val="baseline"/>
        </w:rPr>
        <w:t> </w:t>
      </w:r>
      <w:r>
        <w:rPr>
          <w:sz w:val="20"/>
          <w:vertAlign w:val="baseline"/>
        </w:rPr>
        <w:t>Defendant</w:t>
      </w:r>
      <w:r>
        <w:rPr>
          <w:spacing w:val="-2"/>
          <w:sz w:val="20"/>
          <w:vertAlign w:val="baseline"/>
        </w:rPr>
        <w:t> </w:t>
      </w:r>
      <w:r>
        <w:rPr>
          <w:sz w:val="20"/>
          <w:vertAlign w:val="baseline"/>
        </w:rPr>
        <w:t>Agrees</w:t>
      </w:r>
      <w:r>
        <w:rPr>
          <w:spacing w:val="-5"/>
          <w:sz w:val="20"/>
          <w:vertAlign w:val="baseline"/>
        </w:rPr>
        <w:t> </w:t>
      </w:r>
      <w:r>
        <w:rPr>
          <w:sz w:val="20"/>
          <w:vertAlign w:val="baseline"/>
        </w:rPr>
        <w:t>to</w:t>
      </w:r>
      <w:r>
        <w:rPr>
          <w:spacing w:val="-3"/>
          <w:sz w:val="20"/>
          <w:vertAlign w:val="baseline"/>
        </w:rPr>
        <w:t> </w:t>
      </w:r>
      <w:r>
        <w:rPr>
          <w:sz w:val="20"/>
          <w:vertAlign w:val="baseline"/>
        </w:rPr>
        <w:t>Big</w:t>
      </w:r>
      <w:r>
        <w:rPr>
          <w:spacing w:val="-6"/>
          <w:sz w:val="20"/>
          <w:vertAlign w:val="baseline"/>
        </w:rPr>
        <w:t> </w:t>
      </w:r>
      <w:r>
        <w:rPr>
          <w:sz w:val="20"/>
          <w:vertAlign w:val="baseline"/>
        </w:rPr>
        <w:t>Sentenced</w:t>
      </w:r>
      <w:r>
        <w:rPr>
          <w:spacing w:val="-3"/>
          <w:sz w:val="20"/>
          <w:vertAlign w:val="baseline"/>
        </w:rPr>
        <w:t> </w:t>
      </w:r>
      <w:r>
        <w:rPr>
          <w:sz w:val="20"/>
          <w:vertAlign w:val="baseline"/>
        </w:rPr>
        <w:t>for</w:t>
      </w:r>
      <w:r>
        <w:rPr>
          <w:spacing w:val="-4"/>
          <w:sz w:val="20"/>
          <w:vertAlign w:val="baseline"/>
        </w:rPr>
        <w:t> </w:t>
      </w:r>
      <w:r>
        <w:rPr>
          <w:sz w:val="20"/>
          <w:vertAlign w:val="baseline"/>
        </w:rPr>
        <w:t>the</w:t>
      </w:r>
      <w:r>
        <w:rPr>
          <w:spacing w:val="-4"/>
          <w:sz w:val="20"/>
          <w:vertAlign w:val="baseline"/>
        </w:rPr>
        <w:t> </w:t>
      </w:r>
      <w:r>
        <w:rPr>
          <w:sz w:val="20"/>
          <w:vertAlign w:val="baseline"/>
        </w:rPr>
        <w:t>Crime,</w:t>
      </w:r>
      <w:r>
        <w:rPr>
          <w:spacing w:val="-3"/>
          <w:sz w:val="20"/>
          <w:vertAlign w:val="baseline"/>
        </w:rPr>
        <w:t> </w:t>
      </w:r>
      <w:r>
        <w:rPr>
          <w:sz w:val="20"/>
          <w:vertAlign w:val="baseline"/>
        </w:rPr>
        <w:t>but</w:t>
      </w:r>
      <w:r>
        <w:rPr>
          <w:spacing w:val="-5"/>
          <w:sz w:val="20"/>
          <w:vertAlign w:val="baseline"/>
        </w:rPr>
        <w:t> </w:t>
      </w:r>
      <w:r>
        <w:rPr>
          <w:sz w:val="20"/>
          <w:vertAlign w:val="baseline"/>
        </w:rPr>
        <w:t>does</w:t>
      </w:r>
      <w:r>
        <w:rPr>
          <w:spacing w:val="-5"/>
          <w:sz w:val="20"/>
          <w:vertAlign w:val="baseline"/>
        </w:rPr>
        <w:t> </w:t>
      </w:r>
      <w:r>
        <w:rPr>
          <w:sz w:val="20"/>
          <w:vertAlign w:val="baseline"/>
        </w:rPr>
        <w:t>not</w:t>
      </w:r>
      <w:r>
        <w:rPr>
          <w:spacing w:val="-3"/>
          <w:sz w:val="20"/>
          <w:vertAlign w:val="baseline"/>
        </w:rPr>
        <w:t> </w:t>
      </w:r>
      <w:r>
        <w:rPr>
          <w:sz w:val="20"/>
          <w:vertAlign w:val="baseline"/>
        </w:rPr>
        <w:t>Admit</w:t>
      </w:r>
      <w:r>
        <w:rPr>
          <w:spacing w:val="-4"/>
          <w:sz w:val="20"/>
          <w:vertAlign w:val="baseline"/>
        </w:rPr>
        <w:t> </w:t>
      </w:r>
      <w:r>
        <w:rPr>
          <w:spacing w:val="-2"/>
          <w:sz w:val="20"/>
          <w:vertAlign w:val="baseline"/>
        </w:rPr>
        <w:t>Guilty</w:t>
      </w:r>
    </w:p>
    <w:p>
      <w:pPr>
        <w:spacing w:after="0"/>
        <w:jc w:val="left"/>
        <w:rPr>
          <w:sz w:val="20"/>
        </w:rPr>
        <w:sectPr>
          <w:pgSz w:w="12240" w:h="15840"/>
          <w:pgMar w:header="0" w:footer="791" w:top="1360" w:bottom="980" w:left="1280" w:right="960"/>
        </w:sectPr>
      </w:pPr>
    </w:p>
    <w:p>
      <w:pPr>
        <w:pStyle w:val="BodyText"/>
        <w:spacing w:line="480" w:lineRule="auto" w:before="113"/>
        <w:ind w:left="160" w:right="477" w:firstLine="719"/>
        <w:jc w:val="both"/>
      </w:pPr>
      <w:r>
        <w:rPr/>
        <w:t>The United States of America plea bargaining is simply as Alubo, O.A</w:t>
      </w:r>
      <w:r>
        <w:rPr>
          <w:vertAlign w:val="superscript"/>
        </w:rPr>
        <w:t>28</w:t>
      </w:r>
      <w:r>
        <w:rPr>
          <w:spacing w:val="80"/>
          <w:vertAlign w:val="baseline"/>
        </w:rPr>
        <w:t> </w:t>
      </w:r>
      <w:r>
        <w:rPr>
          <w:vertAlign w:val="baseline"/>
        </w:rPr>
        <w:t>puts it:</w:t>
      </w:r>
    </w:p>
    <w:p>
      <w:pPr>
        <w:spacing w:line="240" w:lineRule="auto" w:before="1"/>
        <w:ind w:left="880" w:right="1193" w:firstLine="0"/>
        <w:jc w:val="both"/>
        <w:rPr>
          <w:i/>
          <w:sz w:val="28"/>
        </w:rPr>
      </w:pPr>
      <w:r>
        <w:rPr>
          <w:i/>
          <w:sz w:val="28"/>
        </w:rPr>
        <w:t>The America sentencing differential works by threat. It is briefly summarized thus: concede guilty and accept </w:t>
      </w:r>
      <w:r>
        <w:rPr>
          <w:b/>
          <w:i/>
          <w:sz w:val="28"/>
        </w:rPr>
        <w:t>X </w:t>
      </w:r>
      <w:r>
        <w:rPr>
          <w:i/>
          <w:sz w:val="28"/>
        </w:rPr>
        <w:t>penalty or go to trial and risk </w:t>
      </w:r>
      <w:r>
        <w:rPr>
          <w:b/>
          <w:i/>
          <w:sz w:val="28"/>
        </w:rPr>
        <w:t>X-plus</w:t>
      </w:r>
      <w:r>
        <w:rPr>
          <w:i/>
          <w:sz w:val="28"/>
        </w:rPr>
        <w:t>. In the form of plea bargaining style “explicit”, the prosecutor delivers the threat negotiations with the accused or his counsel. In so called “implicit” plea bargaining, the differential is non-negotiated. It either case, system depends upon the widespread understanding of the existence of the differential. The deal or tariff must be communicated to the accused counsel, at the minimum by the defence counsel and sometimes by the prosecutor or judge as well.</w:t>
      </w:r>
      <w:r>
        <w:rPr>
          <w:i/>
          <w:spacing w:val="40"/>
          <w:sz w:val="28"/>
        </w:rPr>
        <w:t> </w:t>
      </w:r>
      <w:r>
        <w:rPr>
          <w:i/>
          <w:sz w:val="28"/>
        </w:rPr>
        <w:t>The American defendant waives his right to trial not in exchange for lesser sanction (but which often results) but to save the time the notoriety and occasional defence cost involved in waging a hopeless </w:t>
      </w:r>
      <w:r>
        <w:rPr>
          <w:i/>
          <w:spacing w:val="-2"/>
          <w:sz w:val="28"/>
        </w:rPr>
        <w:t>contest.</w:t>
      </w:r>
    </w:p>
    <w:p>
      <w:pPr>
        <w:spacing w:before="1"/>
        <w:ind w:left="880" w:right="1208" w:firstLine="0"/>
        <w:jc w:val="both"/>
        <w:rPr>
          <w:i/>
          <w:sz w:val="28"/>
        </w:rPr>
      </w:pPr>
      <w:r>
        <w:rPr>
          <w:i/>
          <w:sz w:val="28"/>
        </w:rPr>
        <w:t>But sometimes, the state may make an offer of a lesser charge and the defendant may accept it for a lesser sanction.</w:t>
      </w:r>
    </w:p>
    <w:p>
      <w:pPr>
        <w:pStyle w:val="BodyText"/>
        <w:spacing w:before="320"/>
        <w:rPr>
          <w:i/>
        </w:rPr>
      </w:pPr>
    </w:p>
    <w:p>
      <w:pPr>
        <w:pStyle w:val="BodyText"/>
        <w:spacing w:line="480" w:lineRule="auto"/>
        <w:ind w:left="160" w:right="474" w:firstLine="719"/>
        <w:jc w:val="both"/>
      </w:pPr>
      <w:r>
        <w:rPr/>
        <w:t>It therefore, goes to show that accused in the United States of America receive favour as a result of the fact that by pleading guilty, they have saved the term of the court and also spread the court energy that would have been dissipated in going into full trial. Besides that, the accused have saved the state expense of a trial, because their plea is accepted as an Act of repentance and a step towards rehabilitation because the abbreviated version of the case history may be les offensive</w:t>
      </w:r>
      <w:r>
        <w:rPr>
          <w:spacing w:val="40"/>
        </w:rPr>
        <w:t> </w:t>
      </w:r>
      <w:r>
        <w:rPr/>
        <w:t>than</w:t>
      </w:r>
      <w:r>
        <w:rPr>
          <w:spacing w:val="55"/>
        </w:rPr>
        <w:t> </w:t>
      </w:r>
      <w:r>
        <w:rPr/>
        <w:t>the</w:t>
      </w:r>
      <w:r>
        <w:rPr>
          <w:spacing w:val="40"/>
        </w:rPr>
        <w:t> </w:t>
      </w:r>
      <w:r>
        <w:rPr/>
        <w:t>story</w:t>
      </w:r>
      <w:r>
        <w:rPr>
          <w:spacing w:val="40"/>
        </w:rPr>
        <w:t> </w:t>
      </w:r>
      <w:r>
        <w:rPr/>
        <w:t>that</w:t>
      </w:r>
      <w:r>
        <w:rPr>
          <w:spacing w:val="40"/>
        </w:rPr>
        <w:t> </w:t>
      </w:r>
      <w:r>
        <w:rPr/>
        <w:t>unfolds</w:t>
      </w:r>
      <w:r>
        <w:rPr>
          <w:spacing w:val="40"/>
        </w:rPr>
        <w:t> </w:t>
      </w:r>
      <w:r>
        <w:rPr/>
        <w:t>at</w:t>
      </w:r>
      <w:r>
        <w:rPr>
          <w:spacing w:val="40"/>
        </w:rPr>
        <w:t> </w:t>
      </w:r>
      <w:r>
        <w:rPr/>
        <w:t>a</w:t>
      </w:r>
      <w:r>
        <w:rPr>
          <w:spacing w:val="55"/>
        </w:rPr>
        <w:t> </w:t>
      </w:r>
      <w:r>
        <w:rPr/>
        <w:t>full</w:t>
      </w:r>
      <w:r>
        <w:rPr>
          <w:spacing w:val="40"/>
        </w:rPr>
        <w:t> </w:t>
      </w:r>
      <w:r>
        <w:rPr/>
        <w:t>trial</w:t>
      </w:r>
      <w:r>
        <w:rPr>
          <w:spacing w:val="56"/>
        </w:rPr>
        <w:t> </w:t>
      </w:r>
      <w:r>
        <w:rPr/>
        <w:t>and</w:t>
      </w:r>
      <w:r>
        <w:rPr>
          <w:spacing w:val="40"/>
        </w:rPr>
        <w:t> </w:t>
      </w:r>
      <w:r>
        <w:rPr/>
        <w:t>because</w:t>
      </w:r>
      <w:r>
        <w:rPr>
          <w:spacing w:val="40"/>
        </w:rPr>
        <w:t> </w:t>
      </w:r>
      <w:r>
        <w:rPr/>
        <w:t>the</w:t>
      </w:r>
      <w:r>
        <w:rPr>
          <w:spacing w:val="55"/>
        </w:rPr>
        <w:t> </w:t>
      </w:r>
      <w:r>
        <w:rPr/>
        <w:t>judge</w:t>
      </w:r>
      <w:r>
        <w:rPr>
          <w:spacing w:val="40"/>
        </w:rPr>
        <w:t> </w:t>
      </w:r>
      <w:r>
        <w:rPr/>
        <w:t>may</w:t>
      </w:r>
    </w:p>
    <w:p>
      <w:pPr>
        <w:pStyle w:val="BodyText"/>
        <w:rPr>
          <w:sz w:val="20"/>
        </w:rPr>
      </w:pPr>
    </w:p>
    <w:p>
      <w:pPr>
        <w:pStyle w:val="BodyText"/>
        <w:rPr>
          <w:sz w:val="20"/>
        </w:rPr>
      </w:pPr>
    </w:p>
    <w:p>
      <w:pPr>
        <w:pStyle w:val="BodyText"/>
        <w:rPr>
          <w:sz w:val="20"/>
        </w:rPr>
      </w:pPr>
    </w:p>
    <w:p>
      <w:pPr>
        <w:pStyle w:val="BodyText"/>
        <w:spacing w:before="172"/>
        <w:rPr>
          <w:sz w:val="20"/>
        </w:rPr>
      </w:pPr>
      <w:r>
        <w:rPr/>
        <mc:AlternateContent>
          <mc:Choice Requires="wps">
            <w:drawing>
              <wp:anchor distT="0" distB="0" distL="0" distR="0" allowOverlap="1" layoutInCell="1" locked="0" behindDoc="1" simplePos="0" relativeHeight="487599104">
                <wp:simplePos x="0" y="0"/>
                <wp:positionH relativeFrom="page">
                  <wp:posOffset>914704</wp:posOffset>
                </wp:positionH>
                <wp:positionV relativeFrom="paragraph">
                  <wp:posOffset>271010</wp:posOffset>
                </wp:positionV>
                <wp:extent cx="1829435" cy="762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339434pt;width:144.020pt;height:.599980pt;mso-position-horizontal-relative:page;mso-position-vertical-relative:paragraph;z-index:-15717376;mso-wrap-distance-left:0;mso-wrap-distance-right:0" id="docshape26" filled="true" fillcolor="#000000" stroked="false">
                <v:fill type="solid"/>
                <w10:wrap type="topAndBottom"/>
              </v:rect>
            </w:pict>
          </mc:Fallback>
        </mc:AlternateContent>
      </w:r>
    </w:p>
    <w:p>
      <w:pPr>
        <w:spacing w:before="103"/>
        <w:ind w:left="160" w:right="700" w:firstLine="0"/>
        <w:jc w:val="left"/>
        <w:rPr>
          <w:sz w:val="20"/>
        </w:rPr>
      </w:pPr>
      <w:r>
        <w:rPr>
          <w:sz w:val="20"/>
          <w:vertAlign w:val="superscript"/>
        </w:rPr>
        <w:t>28</w:t>
      </w:r>
      <w:r>
        <w:rPr>
          <w:spacing w:val="40"/>
          <w:sz w:val="20"/>
          <w:vertAlign w:val="baseline"/>
        </w:rPr>
        <w:t> </w:t>
      </w:r>
      <w:r>
        <w:rPr>
          <w:sz w:val="20"/>
          <w:vertAlign w:val="baseline"/>
        </w:rPr>
        <w:t>Alubo,</w:t>
      </w:r>
      <w:r>
        <w:rPr>
          <w:spacing w:val="-3"/>
          <w:sz w:val="20"/>
          <w:vertAlign w:val="baseline"/>
        </w:rPr>
        <w:t> </w:t>
      </w:r>
      <w:r>
        <w:rPr>
          <w:sz w:val="20"/>
          <w:vertAlign w:val="baseline"/>
        </w:rPr>
        <w:t>O.A</w:t>
      </w:r>
      <w:r>
        <w:rPr>
          <w:spacing w:val="-5"/>
          <w:sz w:val="20"/>
          <w:vertAlign w:val="baseline"/>
        </w:rPr>
        <w:t> </w:t>
      </w:r>
      <w:r>
        <w:rPr>
          <w:sz w:val="20"/>
          <w:vertAlign w:val="baseline"/>
        </w:rPr>
        <w:t>Plea</w:t>
      </w:r>
      <w:r>
        <w:rPr>
          <w:spacing w:val="-3"/>
          <w:sz w:val="20"/>
          <w:vertAlign w:val="baseline"/>
        </w:rPr>
        <w:t> </w:t>
      </w:r>
      <w:r>
        <w:rPr>
          <w:sz w:val="20"/>
          <w:vertAlign w:val="baseline"/>
        </w:rPr>
        <w:t>Bargaining:</w:t>
      </w:r>
      <w:r>
        <w:rPr>
          <w:spacing w:val="-1"/>
          <w:sz w:val="20"/>
          <w:vertAlign w:val="baseline"/>
        </w:rPr>
        <w:t> </w:t>
      </w:r>
      <w:r>
        <w:rPr>
          <w:sz w:val="20"/>
          <w:vertAlign w:val="baseline"/>
        </w:rPr>
        <w:t>History</w:t>
      </w:r>
      <w:r>
        <w:rPr>
          <w:spacing w:val="-7"/>
          <w:sz w:val="20"/>
          <w:vertAlign w:val="baseline"/>
        </w:rPr>
        <w:t> </w:t>
      </w:r>
      <w:r>
        <w:rPr>
          <w:sz w:val="20"/>
          <w:vertAlign w:val="baseline"/>
        </w:rPr>
        <w:t>and</w:t>
      </w:r>
      <w:r>
        <w:rPr>
          <w:spacing w:val="-2"/>
          <w:sz w:val="20"/>
          <w:vertAlign w:val="baseline"/>
        </w:rPr>
        <w:t> </w:t>
      </w:r>
      <w:r>
        <w:rPr>
          <w:sz w:val="20"/>
          <w:vertAlign w:val="baseline"/>
        </w:rPr>
        <w:t>Origin</w:t>
      </w:r>
      <w:r>
        <w:rPr>
          <w:spacing w:val="-5"/>
          <w:sz w:val="20"/>
          <w:vertAlign w:val="baseline"/>
        </w:rPr>
        <w:t> </w:t>
      </w:r>
      <w:r>
        <w:rPr>
          <w:sz w:val="20"/>
          <w:vertAlign w:val="baseline"/>
        </w:rPr>
        <w:t>in:</w:t>
      </w:r>
      <w:r>
        <w:rPr>
          <w:spacing w:val="-4"/>
          <w:sz w:val="20"/>
          <w:vertAlign w:val="baseline"/>
        </w:rPr>
        <w:t> </w:t>
      </w:r>
      <w:r>
        <w:rPr>
          <w:sz w:val="20"/>
          <w:vertAlign w:val="baseline"/>
        </w:rPr>
        <w:t>Plea</w:t>
      </w:r>
      <w:r>
        <w:rPr>
          <w:spacing w:val="-3"/>
          <w:sz w:val="20"/>
          <w:vertAlign w:val="baseline"/>
        </w:rPr>
        <w:t> </w:t>
      </w:r>
      <w:r>
        <w:rPr>
          <w:sz w:val="20"/>
          <w:vertAlign w:val="baseline"/>
        </w:rPr>
        <w:t>Bargain</w:t>
      </w:r>
      <w:r>
        <w:rPr>
          <w:spacing w:val="-4"/>
          <w:sz w:val="20"/>
          <w:vertAlign w:val="baseline"/>
        </w:rPr>
        <w:t> </w:t>
      </w:r>
      <w:r>
        <w:rPr>
          <w:sz w:val="20"/>
          <w:vertAlign w:val="baseline"/>
        </w:rPr>
        <w:t>in</w:t>
      </w:r>
      <w:r>
        <w:rPr>
          <w:spacing w:val="-4"/>
          <w:sz w:val="20"/>
          <w:vertAlign w:val="baseline"/>
        </w:rPr>
        <w:t> </w:t>
      </w:r>
      <w:r>
        <w:rPr>
          <w:sz w:val="20"/>
          <w:vertAlign w:val="baseline"/>
        </w:rPr>
        <w:t>Nigeria.</w:t>
      </w:r>
      <w:r>
        <w:rPr>
          <w:spacing w:val="-3"/>
          <w:sz w:val="20"/>
          <w:vertAlign w:val="baseline"/>
        </w:rPr>
        <w:t> </w:t>
      </w:r>
      <w:r>
        <w:rPr>
          <w:sz w:val="20"/>
          <w:vertAlign w:val="baseline"/>
        </w:rPr>
        <w:t>Law</w:t>
      </w:r>
      <w:r>
        <w:rPr>
          <w:spacing w:val="-5"/>
          <w:sz w:val="20"/>
          <w:vertAlign w:val="baseline"/>
        </w:rPr>
        <w:t> </w:t>
      </w:r>
      <w:r>
        <w:rPr>
          <w:sz w:val="20"/>
          <w:vertAlign w:val="baseline"/>
        </w:rPr>
        <w:t>and</w:t>
      </w:r>
      <w:r>
        <w:rPr>
          <w:spacing w:val="-2"/>
          <w:sz w:val="20"/>
          <w:vertAlign w:val="baseline"/>
        </w:rPr>
        <w:t> </w:t>
      </w:r>
      <w:r>
        <w:rPr>
          <w:sz w:val="20"/>
          <w:vertAlign w:val="baseline"/>
        </w:rPr>
        <w:t>Practice,</w:t>
      </w:r>
      <w:r>
        <w:rPr>
          <w:spacing w:val="-2"/>
          <w:sz w:val="20"/>
          <w:vertAlign w:val="baseline"/>
        </w:rPr>
        <w:t> </w:t>
      </w:r>
      <w:r>
        <w:rPr>
          <w:sz w:val="20"/>
          <w:vertAlign w:val="baseline"/>
        </w:rPr>
        <w:t>Azinge,</w:t>
      </w:r>
      <w:r>
        <w:rPr>
          <w:spacing w:val="-2"/>
          <w:sz w:val="20"/>
          <w:vertAlign w:val="baseline"/>
        </w:rPr>
        <w:t> </w:t>
      </w:r>
      <w:r>
        <w:rPr>
          <w:sz w:val="20"/>
          <w:vertAlign w:val="baseline"/>
        </w:rPr>
        <w:t>E.and Ani, L (Eds) NIALS ABUJA 2012</w:t>
      </w:r>
    </w:p>
    <w:p>
      <w:pPr>
        <w:spacing w:after="0"/>
        <w:jc w:val="left"/>
        <w:rPr>
          <w:sz w:val="20"/>
        </w:rPr>
        <w:sectPr>
          <w:pgSz w:w="12240" w:h="15840"/>
          <w:pgMar w:header="0" w:footer="791" w:top="1320" w:bottom="980" w:left="1280" w:right="960"/>
        </w:sectPr>
      </w:pPr>
    </w:p>
    <w:p>
      <w:pPr>
        <w:pStyle w:val="BodyText"/>
        <w:spacing w:line="480" w:lineRule="auto" w:before="73"/>
        <w:ind w:left="160"/>
      </w:pPr>
      <w:r>
        <w:rPr/>
        <w:t>believe that the defendant who has pleaded not guilty has committed perjury in his </w:t>
      </w:r>
      <w:r>
        <w:rPr>
          <w:spacing w:val="-2"/>
        </w:rPr>
        <w:t>defence</w:t>
      </w:r>
      <w:r>
        <w:rPr>
          <w:spacing w:val="-2"/>
          <w:vertAlign w:val="superscript"/>
        </w:rPr>
        <w:t>29</w:t>
      </w:r>
      <w:r>
        <w:rPr>
          <w:spacing w:val="-2"/>
          <w:vertAlign w:val="baseline"/>
        </w:rPr>
        <w:t>.</w:t>
      </w:r>
    </w:p>
    <w:p>
      <w:pPr>
        <w:pStyle w:val="BodyText"/>
      </w:pPr>
    </w:p>
    <w:p>
      <w:pPr>
        <w:pStyle w:val="BodyText"/>
        <w:spacing w:before="5"/>
      </w:pPr>
    </w:p>
    <w:p>
      <w:pPr>
        <w:pStyle w:val="Heading1"/>
        <w:numPr>
          <w:ilvl w:val="2"/>
          <w:numId w:val="7"/>
        </w:numPr>
        <w:tabs>
          <w:tab w:pos="878" w:val="left" w:leader="none"/>
        </w:tabs>
        <w:spacing w:line="240" w:lineRule="auto" w:before="0" w:after="0"/>
        <w:ind w:left="878" w:right="0" w:hanging="718"/>
        <w:jc w:val="left"/>
      </w:pPr>
      <w:r>
        <w:rPr/>
        <w:t>PLEA</w:t>
      </w:r>
      <w:r>
        <w:rPr>
          <w:spacing w:val="-5"/>
        </w:rPr>
        <w:t> </w:t>
      </w:r>
      <w:r>
        <w:rPr/>
        <w:t>BARGAIN</w:t>
      </w:r>
      <w:r>
        <w:rPr>
          <w:spacing w:val="-4"/>
        </w:rPr>
        <w:t> </w:t>
      </w:r>
      <w:r>
        <w:rPr/>
        <w:t>IN</w:t>
      </w:r>
      <w:r>
        <w:rPr>
          <w:spacing w:val="-3"/>
        </w:rPr>
        <w:t> </w:t>
      </w:r>
      <w:r>
        <w:rPr>
          <w:spacing w:val="-2"/>
        </w:rPr>
        <w:t>CANADA</w:t>
      </w:r>
      <w:r>
        <w:rPr>
          <w:spacing w:val="-2"/>
          <w:vertAlign w:val="superscript"/>
        </w:rPr>
        <w:t>30</w:t>
      </w:r>
    </w:p>
    <w:p>
      <w:pPr>
        <w:pStyle w:val="BodyText"/>
        <w:spacing w:line="480" w:lineRule="auto" w:before="316"/>
        <w:ind w:left="160" w:right="474" w:firstLine="719"/>
        <w:jc w:val="both"/>
      </w:pPr>
      <w:r>
        <w:rPr/>
        <w:t>The Canadians Criminal Justice System has its own practice. The courts always have the final say with regards to sentencing. Although, plea bargain practice is an accepted part of the Criminal Justice System, but judges and the crown attorneys are reluctant to refer to it as such. The crown has the ability to recommend a lighter sentence than it would seek following a guilty verdict in exchange for a guilty plea. The crown can also agree to withdraw some charges against the defendant in exchange for a guilty plea.</w:t>
      </w:r>
    </w:p>
    <w:p>
      <w:pPr>
        <w:pStyle w:val="BodyText"/>
        <w:spacing w:line="480" w:lineRule="auto" w:before="1"/>
        <w:ind w:left="160" w:right="474" w:firstLine="719"/>
        <w:jc w:val="both"/>
      </w:pPr>
      <w:r>
        <w:rPr/>
        <w:t>This has become the standard procedure for certain offences such as impaired driving. But in hybrid offences, the crown must make a binding decision as to whether to proceed summarily or but indictment prior to the defendant</w:t>
      </w:r>
      <w:r>
        <w:rPr>
          <w:spacing w:val="40"/>
        </w:rPr>
        <w:t> </w:t>
      </w:r>
      <w:r>
        <w:rPr/>
        <w:t>making his plea. If the crown decides to proceed summarily and the accused then plead, not guilty, the crown cannot change its decision. It therefore means that the crown is not in position to offer to proceed summarily in exchange for a guilty</w:t>
      </w:r>
      <w:r>
        <w:rPr>
          <w:spacing w:val="40"/>
        </w:rPr>
        <w:t> </w:t>
      </w:r>
      <w:r>
        <w:rPr>
          <w:spacing w:val="-4"/>
        </w:rPr>
        <w:t>plea.</w:t>
      </w:r>
    </w:p>
    <w:p>
      <w:pPr>
        <w:pStyle w:val="BodyText"/>
        <w:spacing w:before="82"/>
        <w:rPr>
          <w:sz w:val="20"/>
        </w:rPr>
      </w:pPr>
      <w:r>
        <w:rPr/>
        <mc:AlternateContent>
          <mc:Choice Requires="wps">
            <w:drawing>
              <wp:anchor distT="0" distB="0" distL="0" distR="0" allowOverlap="1" layoutInCell="1" locked="0" behindDoc="1" simplePos="0" relativeHeight="487599616">
                <wp:simplePos x="0" y="0"/>
                <wp:positionH relativeFrom="page">
                  <wp:posOffset>914704</wp:posOffset>
                </wp:positionH>
                <wp:positionV relativeFrom="paragraph">
                  <wp:posOffset>213586</wp:posOffset>
                </wp:positionV>
                <wp:extent cx="1829435" cy="762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17812pt;width:144.020pt;height:.60004pt;mso-position-horizontal-relative:page;mso-position-vertical-relative:paragraph;z-index:-15716864;mso-wrap-distance-left:0;mso-wrap-distance-right:0" id="docshape27" filled="true" fillcolor="#000000" stroked="false">
                <v:fill type="solid"/>
                <w10:wrap type="topAndBottom"/>
              </v:rect>
            </w:pict>
          </mc:Fallback>
        </mc:AlternateContent>
      </w:r>
    </w:p>
    <w:p>
      <w:pPr>
        <w:spacing w:before="103"/>
        <w:ind w:left="160" w:right="700" w:firstLine="0"/>
        <w:jc w:val="left"/>
        <w:rPr>
          <w:sz w:val="20"/>
        </w:rPr>
      </w:pPr>
      <w:r>
        <w:rPr>
          <w:sz w:val="20"/>
          <w:vertAlign w:val="superscript"/>
        </w:rPr>
        <w:t>29</w:t>
      </w:r>
      <w:r>
        <w:rPr>
          <w:spacing w:val="40"/>
          <w:sz w:val="20"/>
          <w:vertAlign w:val="baseline"/>
        </w:rPr>
        <w:t> </w:t>
      </w:r>
      <w:r>
        <w:rPr>
          <w:sz w:val="20"/>
          <w:vertAlign w:val="baseline"/>
        </w:rPr>
        <w:t>Yale</w:t>
      </w:r>
      <w:r>
        <w:rPr>
          <w:spacing w:val="-4"/>
          <w:sz w:val="20"/>
          <w:vertAlign w:val="baseline"/>
        </w:rPr>
        <w:t> </w:t>
      </w:r>
      <w:r>
        <w:rPr>
          <w:sz w:val="20"/>
          <w:vertAlign w:val="baseline"/>
        </w:rPr>
        <w:t>Law</w:t>
      </w:r>
      <w:r>
        <w:rPr>
          <w:spacing w:val="-7"/>
          <w:sz w:val="20"/>
          <w:vertAlign w:val="baseline"/>
        </w:rPr>
        <w:t> </w:t>
      </w:r>
      <w:r>
        <w:rPr>
          <w:sz w:val="20"/>
          <w:vertAlign w:val="baseline"/>
        </w:rPr>
        <w:t>Journal;</w:t>
      </w:r>
      <w:r>
        <w:rPr>
          <w:spacing w:val="-3"/>
          <w:sz w:val="20"/>
          <w:vertAlign w:val="baseline"/>
        </w:rPr>
        <w:t> </w:t>
      </w:r>
      <w:r>
        <w:rPr>
          <w:sz w:val="20"/>
          <w:vertAlign w:val="baseline"/>
        </w:rPr>
        <w:t>Comment:</w:t>
      </w:r>
      <w:r>
        <w:rPr>
          <w:spacing w:val="-5"/>
          <w:sz w:val="20"/>
          <w:vertAlign w:val="baseline"/>
        </w:rPr>
        <w:t> </w:t>
      </w:r>
      <w:r>
        <w:rPr>
          <w:sz w:val="20"/>
          <w:vertAlign w:val="baseline"/>
        </w:rPr>
        <w:t>The</w:t>
      </w:r>
      <w:r>
        <w:rPr>
          <w:spacing w:val="-4"/>
          <w:sz w:val="20"/>
          <w:vertAlign w:val="baseline"/>
        </w:rPr>
        <w:t> </w:t>
      </w:r>
      <w:r>
        <w:rPr>
          <w:sz w:val="20"/>
          <w:vertAlign w:val="baseline"/>
        </w:rPr>
        <w:t>Influence</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Defendant‟s</w:t>
      </w:r>
      <w:r>
        <w:rPr>
          <w:spacing w:val="-5"/>
          <w:sz w:val="20"/>
          <w:vertAlign w:val="baseline"/>
        </w:rPr>
        <w:t> </w:t>
      </w:r>
      <w:r>
        <w:rPr>
          <w:sz w:val="20"/>
          <w:vertAlign w:val="baseline"/>
        </w:rPr>
        <w:t>Plea</w:t>
      </w:r>
      <w:r>
        <w:rPr>
          <w:spacing w:val="-4"/>
          <w:sz w:val="20"/>
          <w:vertAlign w:val="baseline"/>
        </w:rPr>
        <w:t> </w:t>
      </w:r>
      <w:r>
        <w:rPr>
          <w:sz w:val="20"/>
          <w:vertAlign w:val="baseline"/>
        </w:rPr>
        <w:t>on</w:t>
      </w:r>
      <w:r>
        <w:rPr>
          <w:spacing w:val="-5"/>
          <w:sz w:val="20"/>
          <w:vertAlign w:val="baseline"/>
        </w:rPr>
        <w:t> </w:t>
      </w:r>
      <w:r>
        <w:rPr>
          <w:sz w:val="20"/>
          <w:vertAlign w:val="baseline"/>
        </w:rPr>
        <w:t>Judicial</w:t>
      </w:r>
      <w:r>
        <w:rPr>
          <w:spacing w:val="-4"/>
          <w:sz w:val="20"/>
          <w:vertAlign w:val="baseline"/>
        </w:rPr>
        <w:t> </w:t>
      </w:r>
      <w:r>
        <w:rPr>
          <w:sz w:val="20"/>
          <w:vertAlign w:val="baseline"/>
        </w:rPr>
        <w:t>Determination</w:t>
      </w:r>
      <w:r>
        <w:rPr>
          <w:spacing w:val="-5"/>
          <w:sz w:val="20"/>
          <w:vertAlign w:val="baseline"/>
        </w:rPr>
        <w:t> </w:t>
      </w:r>
      <w:r>
        <w:rPr>
          <w:sz w:val="20"/>
          <w:vertAlign w:val="baseline"/>
        </w:rPr>
        <w:t>of</w:t>
      </w:r>
      <w:r>
        <w:rPr>
          <w:spacing w:val="-6"/>
          <w:sz w:val="20"/>
          <w:vertAlign w:val="baseline"/>
        </w:rPr>
        <w:t> </w:t>
      </w:r>
      <w:r>
        <w:rPr>
          <w:sz w:val="20"/>
          <w:vertAlign w:val="baseline"/>
        </w:rPr>
        <w:t>Sentence (1956) Page 209</w:t>
      </w:r>
    </w:p>
    <w:p>
      <w:pPr>
        <w:spacing w:before="0"/>
        <w:ind w:left="160" w:right="417" w:firstLine="0"/>
        <w:jc w:val="left"/>
        <w:rPr>
          <w:sz w:val="20"/>
        </w:rPr>
      </w:pPr>
      <w:r>
        <w:rPr>
          <w:sz w:val="20"/>
          <w:vertAlign w:val="superscript"/>
        </w:rPr>
        <w:t>30</w:t>
      </w:r>
      <w:r>
        <w:rPr>
          <w:spacing w:val="40"/>
          <w:sz w:val="20"/>
          <w:vertAlign w:val="baseline"/>
        </w:rPr>
        <w:t> </w:t>
      </w:r>
      <w:r>
        <w:rPr>
          <w:sz w:val="20"/>
          <w:vertAlign w:val="baseline"/>
        </w:rPr>
        <w:t>National</w:t>
      </w:r>
      <w:r>
        <w:rPr>
          <w:spacing w:val="-3"/>
          <w:sz w:val="20"/>
          <w:vertAlign w:val="baseline"/>
        </w:rPr>
        <w:t> </w:t>
      </w:r>
      <w:r>
        <w:rPr>
          <w:sz w:val="20"/>
          <w:vertAlign w:val="baseline"/>
        </w:rPr>
        <w:t>Workshop</w:t>
      </w:r>
      <w:r>
        <w:rPr>
          <w:spacing w:val="-2"/>
          <w:sz w:val="20"/>
          <w:vertAlign w:val="baseline"/>
        </w:rPr>
        <w:t> </w:t>
      </w:r>
      <w:r>
        <w:rPr>
          <w:sz w:val="20"/>
          <w:vertAlign w:val="baseline"/>
        </w:rPr>
        <w:t>on</w:t>
      </w:r>
      <w:r>
        <w:rPr>
          <w:spacing w:val="-4"/>
          <w:sz w:val="20"/>
          <w:vertAlign w:val="baseline"/>
        </w:rPr>
        <w:t> </w:t>
      </w:r>
      <w:r>
        <w:rPr>
          <w:sz w:val="20"/>
          <w:vertAlign w:val="baseline"/>
        </w:rPr>
        <w:t>the</w:t>
      </w:r>
      <w:r>
        <w:rPr>
          <w:spacing w:val="-3"/>
          <w:sz w:val="20"/>
          <w:vertAlign w:val="baseline"/>
        </w:rPr>
        <w:t> </w:t>
      </w:r>
      <w:r>
        <w:rPr>
          <w:sz w:val="20"/>
          <w:vertAlign w:val="baseline"/>
        </w:rPr>
        <w:t>Practice</w:t>
      </w:r>
      <w:r>
        <w:rPr>
          <w:spacing w:val="-3"/>
          <w:sz w:val="20"/>
          <w:vertAlign w:val="baseline"/>
        </w:rPr>
        <w:t> </w:t>
      </w:r>
      <w:r>
        <w:rPr>
          <w:sz w:val="20"/>
          <w:vertAlign w:val="baseline"/>
        </w:rPr>
        <w:t>and</w:t>
      </w:r>
      <w:r>
        <w:rPr>
          <w:spacing w:val="-2"/>
          <w:sz w:val="20"/>
          <w:vertAlign w:val="baseline"/>
        </w:rPr>
        <w:t> </w:t>
      </w:r>
      <w:r>
        <w:rPr>
          <w:sz w:val="20"/>
          <w:vertAlign w:val="baseline"/>
        </w:rPr>
        <w:t>Perspectives</w:t>
      </w:r>
      <w:r>
        <w:rPr>
          <w:spacing w:val="-4"/>
          <w:sz w:val="20"/>
          <w:vertAlign w:val="baseline"/>
        </w:rPr>
        <w:t> </w:t>
      </w:r>
      <w:r>
        <w:rPr>
          <w:sz w:val="20"/>
          <w:vertAlign w:val="baseline"/>
        </w:rPr>
        <w:t>of</w:t>
      </w:r>
      <w:r>
        <w:rPr>
          <w:spacing w:val="-5"/>
          <w:sz w:val="20"/>
          <w:vertAlign w:val="baseline"/>
        </w:rPr>
        <w:t> </w:t>
      </w:r>
      <w:r>
        <w:rPr>
          <w:sz w:val="20"/>
          <w:vertAlign w:val="baseline"/>
        </w:rPr>
        <w:t>Plea</w:t>
      </w:r>
      <w:r>
        <w:rPr>
          <w:spacing w:val="-3"/>
          <w:sz w:val="20"/>
          <w:vertAlign w:val="baseline"/>
        </w:rPr>
        <w:t> </w:t>
      </w:r>
      <w:r>
        <w:rPr>
          <w:sz w:val="20"/>
          <w:vertAlign w:val="baseline"/>
        </w:rPr>
        <w:t>Bargaining</w:t>
      </w:r>
      <w:r>
        <w:rPr>
          <w:spacing w:val="-4"/>
          <w:sz w:val="20"/>
          <w:vertAlign w:val="baseline"/>
        </w:rPr>
        <w:t> </w:t>
      </w:r>
      <w:r>
        <w:rPr>
          <w:sz w:val="20"/>
          <w:vertAlign w:val="baseline"/>
        </w:rPr>
        <w:t>in</w:t>
      </w:r>
      <w:r>
        <w:rPr>
          <w:spacing w:val="-4"/>
          <w:sz w:val="20"/>
          <w:vertAlign w:val="baseline"/>
        </w:rPr>
        <w:t> </w:t>
      </w:r>
      <w:r>
        <w:rPr>
          <w:sz w:val="20"/>
          <w:vertAlign w:val="baseline"/>
        </w:rPr>
        <w:t>Nigeria:</w:t>
      </w:r>
      <w:r>
        <w:rPr>
          <w:spacing w:val="-3"/>
          <w:sz w:val="20"/>
          <w:vertAlign w:val="baseline"/>
        </w:rPr>
        <w:t> </w:t>
      </w:r>
      <w:r>
        <w:rPr>
          <w:sz w:val="20"/>
          <w:vertAlign w:val="baseline"/>
        </w:rPr>
        <w:t>Nigerian</w:t>
      </w:r>
      <w:r>
        <w:rPr>
          <w:spacing w:val="-2"/>
          <w:sz w:val="20"/>
          <w:vertAlign w:val="baseline"/>
        </w:rPr>
        <w:t> </w:t>
      </w:r>
      <w:r>
        <w:rPr>
          <w:sz w:val="20"/>
          <w:vertAlign w:val="baseline"/>
        </w:rPr>
        <w:t>Law</w:t>
      </w:r>
      <w:r>
        <w:rPr>
          <w:spacing w:val="-5"/>
          <w:sz w:val="20"/>
          <w:vertAlign w:val="baseline"/>
        </w:rPr>
        <w:t> </w:t>
      </w:r>
      <w:r>
        <w:rPr>
          <w:sz w:val="20"/>
          <w:vertAlign w:val="baseline"/>
        </w:rPr>
        <w:t>Reform Commission May, 2013 Page 22-23</w:t>
      </w:r>
    </w:p>
    <w:p>
      <w:pPr>
        <w:spacing w:after="0"/>
        <w:jc w:val="left"/>
        <w:rPr>
          <w:sz w:val="20"/>
        </w:rPr>
        <w:sectPr>
          <w:pgSz w:w="12240" w:h="15840"/>
          <w:pgMar w:header="0" w:footer="791" w:top="1360" w:bottom="980" w:left="1280" w:right="960"/>
        </w:sectPr>
      </w:pPr>
    </w:p>
    <w:p>
      <w:pPr>
        <w:pStyle w:val="BodyText"/>
        <w:spacing w:line="480" w:lineRule="auto" w:before="73"/>
        <w:ind w:left="160" w:right="473" w:firstLine="719"/>
        <w:jc w:val="both"/>
      </w:pPr>
      <w:r>
        <w:rPr/>
        <w:t>It is also note worthy that the Canadian judges are not bound by the crowns sentencing recommendations and could impose harsher penalties. Therefore, the crown and defence will often make a joint submission where they will both recommend the same sentence, or (much more commonly) a relatively narrow range (with the crown arguing for a sentence at the upper end of the range and the defence arguing for a sentence at the lower end) so as to maintain the visibility of the judges ability to exercise discretion.</w:t>
      </w:r>
    </w:p>
    <w:p>
      <w:pPr>
        <w:pStyle w:val="BodyText"/>
        <w:spacing w:line="480" w:lineRule="auto"/>
        <w:ind w:left="160" w:right="473" w:firstLine="719"/>
        <w:jc w:val="both"/>
      </w:pPr>
      <w:r>
        <w:rPr/>
        <w:t>Judges are not bound to impose a sentence within the range of a joint submission, and a judges disregard for a joint submission is not in itself grounds</w:t>
      </w:r>
      <w:r>
        <w:rPr>
          <w:spacing w:val="40"/>
        </w:rPr>
        <w:t> </w:t>
      </w:r>
      <w:r>
        <w:rPr/>
        <w:t>for the sentence to be altered on appeal. However, if a judge were to routinely disregard joint submissions then he or she would compromise the ability of the crown to offer meaningful incentive for defendants to plead guilty. Defence counsel would become reluctant to enter into joint submission if they were though to be of little value with particular judge, thereby resulting in otherwise avoidable </w:t>
      </w:r>
      <w:r>
        <w:rPr>
          <w:spacing w:val="-2"/>
        </w:rPr>
        <w:t>trials.</w:t>
      </w:r>
    </w:p>
    <w:p>
      <w:pPr>
        <w:pStyle w:val="BodyText"/>
        <w:spacing w:line="480" w:lineRule="auto" w:before="2"/>
        <w:ind w:left="160" w:right="473" w:firstLine="719"/>
        <w:jc w:val="both"/>
      </w:pPr>
      <w:r>
        <w:rPr/>
        <w:t>For these particular reasons, Canadian judges will normally impose a sentence within the range of any joint submission.</w:t>
      </w:r>
    </w:p>
    <w:p>
      <w:pPr>
        <w:pStyle w:val="Heading1"/>
        <w:numPr>
          <w:ilvl w:val="2"/>
          <w:numId w:val="7"/>
        </w:numPr>
        <w:tabs>
          <w:tab w:pos="878" w:val="left" w:leader="none"/>
        </w:tabs>
        <w:spacing w:line="240" w:lineRule="auto" w:before="4" w:after="0"/>
        <w:ind w:left="878" w:right="0" w:hanging="718"/>
        <w:jc w:val="left"/>
      </w:pPr>
      <w:r>
        <w:rPr/>
        <w:t>PLEA</w:t>
      </w:r>
      <w:r>
        <w:rPr>
          <w:spacing w:val="-5"/>
        </w:rPr>
        <w:t> </w:t>
      </w:r>
      <w:r>
        <w:rPr/>
        <w:t>BARGAIN</w:t>
      </w:r>
      <w:r>
        <w:rPr>
          <w:spacing w:val="-4"/>
        </w:rPr>
        <w:t> </w:t>
      </w:r>
      <w:r>
        <w:rPr/>
        <w:t>IN</w:t>
      </w:r>
      <w:r>
        <w:rPr>
          <w:spacing w:val="-3"/>
        </w:rPr>
        <w:t> </w:t>
      </w:r>
      <w:r>
        <w:rPr>
          <w:spacing w:val="-2"/>
        </w:rPr>
        <w:t>INDIA</w:t>
      </w:r>
      <w:r>
        <w:rPr>
          <w:spacing w:val="-2"/>
          <w:vertAlign w:val="superscript"/>
        </w:rPr>
        <w:t>31</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67"/>
        <w:rPr>
          <w:b/>
          <w:sz w:val="20"/>
        </w:rPr>
      </w:pPr>
      <w:r>
        <w:rPr/>
        <mc:AlternateContent>
          <mc:Choice Requires="wps">
            <w:drawing>
              <wp:anchor distT="0" distB="0" distL="0" distR="0" allowOverlap="1" layoutInCell="1" locked="0" behindDoc="1" simplePos="0" relativeHeight="487600128">
                <wp:simplePos x="0" y="0"/>
                <wp:positionH relativeFrom="page">
                  <wp:posOffset>914704</wp:posOffset>
                </wp:positionH>
                <wp:positionV relativeFrom="paragraph">
                  <wp:posOffset>267433</wp:posOffset>
                </wp:positionV>
                <wp:extent cx="1829435" cy="762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057718pt;width:144.020pt;height:.60004pt;mso-position-horizontal-relative:page;mso-position-vertical-relative:paragraph;z-index:-15716352;mso-wrap-distance-left:0;mso-wrap-distance-right:0" id="docshape28"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31</w:t>
      </w:r>
      <w:r>
        <w:rPr>
          <w:spacing w:val="46"/>
          <w:sz w:val="20"/>
          <w:vertAlign w:val="baseline"/>
        </w:rPr>
        <w:t> </w:t>
      </w:r>
      <w:r>
        <w:rPr>
          <w:sz w:val="20"/>
          <w:vertAlign w:val="baseline"/>
        </w:rPr>
        <w:t>Ibid</w:t>
      </w:r>
      <w:r>
        <w:rPr>
          <w:spacing w:val="-4"/>
          <w:sz w:val="20"/>
          <w:vertAlign w:val="baseline"/>
        </w:rPr>
        <w:t> </w:t>
      </w:r>
      <w:r>
        <w:rPr>
          <w:sz w:val="20"/>
          <w:vertAlign w:val="baseline"/>
        </w:rPr>
        <w:t>Page</w:t>
      </w:r>
      <w:r>
        <w:rPr>
          <w:spacing w:val="-2"/>
          <w:sz w:val="20"/>
          <w:vertAlign w:val="baseline"/>
        </w:rPr>
        <w:t> </w:t>
      </w:r>
      <w:r>
        <w:rPr>
          <w:spacing w:val="-5"/>
          <w:sz w:val="20"/>
          <w:vertAlign w:val="baseline"/>
        </w:rPr>
        <w:t>23</w:t>
      </w:r>
    </w:p>
    <w:p>
      <w:pPr>
        <w:spacing w:after="0"/>
        <w:jc w:val="left"/>
        <w:rPr>
          <w:sz w:val="20"/>
        </w:rPr>
        <w:sectPr>
          <w:pgSz w:w="12240" w:h="15840"/>
          <w:pgMar w:header="0" w:footer="791" w:top="1360" w:bottom="980" w:left="1280" w:right="960"/>
        </w:sectPr>
      </w:pPr>
    </w:p>
    <w:p>
      <w:pPr>
        <w:pStyle w:val="BodyText"/>
        <w:spacing w:line="480" w:lineRule="auto" w:before="73"/>
        <w:ind w:left="160" w:right="471" w:firstLine="719"/>
        <w:jc w:val="both"/>
      </w:pPr>
      <w:r>
        <w:rPr/>
        <w:t>The practice of plea bargain was introduced to the India criminal Justice System by the criminal procedure (amendment) Act, 2005. The same Act introduced a new chapter</w:t>
      </w:r>
      <w:r>
        <w:rPr>
          <w:vertAlign w:val="superscript"/>
        </w:rPr>
        <w:t>32</w:t>
      </w:r>
      <w:r>
        <w:rPr>
          <w:vertAlign w:val="baseline"/>
        </w:rPr>
        <w:t> which deals with plea bargaining. In the Indian system plea bargaining applies to offences punishable with maximum of term of imprisonment for seven years. It does not apply to offences against women or children below the age of fourteen years and to offences affecting the socio- economic condition of the India government.</w:t>
      </w:r>
    </w:p>
    <w:p>
      <w:pPr>
        <w:pStyle w:val="Heading1"/>
        <w:numPr>
          <w:ilvl w:val="2"/>
          <w:numId w:val="7"/>
        </w:numPr>
        <w:tabs>
          <w:tab w:pos="878" w:val="left" w:leader="none"/>
        </w:tabs>
        <w:spacing w:line="240" w:lineRule="auto" w:before="5" w:after="0"/>
        <w:ind w:left="878" w:right="0" w:hanging="718"/>
        <w:jc w:val="left"/>
      </w:pPr>
      <w:r>
        <w:rPr/>
        <w:t>PLEA</w:t>
      </w:r>
      <w:r>
        <w:rPr>
          <w:spacing w:val="-6"/>
        </w:rPr>
        <w:t> </w:t>
      </w:r>
      <w:r>
        <w:rPr/>
        <w:t>BARGAINING</w:t>
      </w:r>
      <w:r>
        <w:rPr>
          <w:spacing w:val="-3"/>
        </w:rPr>
        <w:t> </w:t>
      </w:r>
      <w:r>
        <w:rPr/>
        <w:t>IN</w:t>
      </w:r>
      <w:r>
        <w:rPr>
          <w:spacing w:val="-5"/>
        </w:rPr>
        <w:t> </w:t>
      </w:r>
      <w:r>
        <w:rPr/>
        <w:t>SOUTH</w:t>
      </w:r>
      <w:r>
        <w:rPr>
          <w:spacing w:val="-4"/>
        </w:rPr>
        <w:t> </w:t>
      </w:r>
      <w:r>
        <w:rPr>
          <w:spacing w:val="-2"/>
        </w:rPr>
        <w:t>AFRICA</w:t>
      </w:r>
    </w:p>
    <w:p>
      <w:pPr>
        <w:pStyle w:val="BodyText"/>
        <w:spacing w:line="482" w:lineRule="auto" w:before="317"/>
        <w:ind w:left="160" w:right="478" w:firstLine="719"/>
        <w:jc w:val="both"/>
      </w:pPr>
      <w:r>
        <w:rPr/>
        <w:t>South Africa is one of the commonwealth countries that have fully adopted the plea bargain practice.</w:t>
      </w:r>
    </w:p>
    <w:p>
      <w:pPr>
        <w:pStyle w:val="BodyText"/>
        <w:spacing w:line="480" w:lineRule="auto"/>
        <w:ind w:left="160" w:right="475" w:firstLine="719"/>
        <w:jc w:val="both"/>
      </w:pPr>
      <w:r>
        <w:rPr/>
        <w:t>In the application of plea bargain in the South Africa Criminal Justice System, the prosecutor can reach an agreement with the defence on the sentence to be imposed</w:t>
      </w:r>
      <w:r>
        <w:rPr>
          <w:vertAlign w:val="superscript"/>
        </w:rPr>
        <w:t>33</w:t>
      </w:r>
      <w:r>
        <w:rPr>
          <w:vertAlign w:val="baseline"/>
        </w:rPr>
        <w:t>. Certain formalities, such as the whole agreement must be in writing. The time for entering to an agreement(s) is before the commencement of the trial that</w:t>
      </w:r>
      <w:r>
        <w:rPr>
          <w:spacing w:val="-2"/>
          <w:vertAlign w:val="baseline"/>
        </w:rPr>
        <w:t> </w:t>
      </w:r>
      <w:r>
        <w:rPr>
          <w:vertAlign w:val="baseline"/>
        </w:rPr>
        <w:t>is</w:t>
      </w:r>
      <w:r>
        <w:rPr>
          <w:spacing w:val="-1"/>
          <w:vertAlign w:val="baseline"/>
        </w:rPr>
        <w:t> </w:t>
      </w:r>
      <w:r>
        <w:rPr>
          <w:vertAlign w:val="baseline"/>
        </w:rPr>
        <w:t>before</w:t>
      </w:r>
      <w:r>
        <w:rPr>
          <w:spacing w:val="-2"/>
          <w:vertAlign w:val="baseline"/>
        </w:rPr>
        <w:t> </w:t>
      </w:r>
      <w:r>
        <w:rPr>
          <w:vertAlign w:val="baseline"/>
        </w:rPr>
        <w:t>the accused</w:t>
      </w:r>
      <w:r>
        <w:rPr>
          <w:spacing w:val="-1"/>
          <w:vertAlign w:val="baseline"/>
        </w:rPr>
        <w:t> </w:t>
      </w:r>
      <w:r>
        <w:rPr>
          <w:vertAlign w:val="baseline"/>
        </w:rPr>
        <w:t>has</w:t>
      </w:r>
      <w:r>
        <w:rPr>
          <w:spacing w:val="-1"/>
          <w:vertAlign w:val="baseline"/>
        </w:rPr>
        <w:t> </w:t>
      </w:r>
      <w:r>
        <w:rPr>
          <w:vertAlign w:val="baseline"/>
        </w:rPr>
        <w:t>to</w:t>
      </w:r>
      <w:r>
        <w:rPr>
          <w:spacing w:val="-1"/>
          <w:vertAlign w:val="baseline"/>
        </w:rPr>
        <w:t> </w:t>
      </w:r>
      <w:r>
        <w:rPr>
          <w:vertAlign w:val="baseline"/>
        </w:rPr>
        <w:t>enter</w:t>
      </w:r>
      <w:r>
        <w:rPr>
          <w:spacing w:val="-1"/>
          <w:vertAlign w:val="baseline"/>
        </w:rPr>
        <w:t> </w:t>
      </w:r>
      <w:r>
        <w:rPr>
          <w:vertAlign w:val="baseline"/>
        </w:rPr>
        <w:t>a</w:t>
      </w:r>
      <w:r>
        <w:rPr>
          <w:spacing w:val="-2"/>
          <w:vertAlign w:val="baseline"/>
        </w:rPr>
        <w:t> </w:t>
      </w:r>
      <w:r>
        <w:rPr>
          <w:vertAlign w:val="baseline"/>
        </w:rPr>
        <w:t>plea. It</w:t>
      </w:r>
      <w:r>
        <w:rPr>
          <w:spacing w:val="-2"/>
          <w:vertAlign w:val="baseline"/>
        </w:rPr>
        <w:t> </w:t>
      </w:r>
      <w:r>
        <w:rPr>
          <w:vertAlign w:val="baseline"/>
        </w:rPr>
        <w:t>is also</w:t>
      </w:r>
      <w:r>
        <w:rPr>
          <w:spacing w:val="-1"/>
          <w:vertAlign w:val="baseline"/>
        </w:rPr>
        <w:t> </w:t>
      </w:r>
      <w:r>
        <w:rPr>
          <w:vertAlign w:val="baseline"/>
        </w:rPr>
        <w:t>a</w:t>
      </w:r>
      <w:r>
        <w:rPr>
          <w:spacing w:val="-3"/>
          <w:vertAlign w:val="baseline"/>
        </w:rPr>
        <w:t> </w:t>
      </w:r>
      <w:r>
        <w:rPr>
          <w:vertAlign w:val="baseline"/>
        </w:rPr>
        <w:t>one-off</w:t>
      </w:r>
      <w:r>
        <w:rPr>
          <w:spacing w:val="-3"/>
          <w:vertAlign w:val="baseline"/>
        </w:rPr>
        <w:t> </w:t>
      </w:r>
      <w:r>
        <w:rPr>
          <w:vertAlign w:val="baseline"/>
        </w:rPr>
        <w:t>situation</w:t>
      </w:r>
      <w:r>
        <w:rPr>
          <w:spacing w:val="-2"/>
          <w:vertAlign w:val="baseline"/>
        </w:rPr>
        <w:t> </w:t>
      </w:r>
      <w:r>
        <w:rPr>
          <w:vertAlign w:val="baseline"/>
        </w:rPr>
        <w:t>and</w:t>
      </w:r>
      <w:r>
        <w:rPr>
          <w:spacing w:val="-2"/>
          <w:vertAlign w:val="baseline"/>
        </w:rPr>
        <w:t> </w:t>
      </w:r>
      <w:r>
        <w:rPr>
          <w:vertAlign w:val="baseline"/>
        </w:rPr>
        <w:t>a</w:t>
      </w:r>
      <w:r>
        <w:rPr>
          <w:spacing w:val="-2"/>
          <w:vertAlign w:val="baseline"/>
        </w:rPr>
        <w:t> </w:t>
      </w:r>
      <w:r>
        <w:rPr>
          <w:vertAlign w:val="baseline"/>
        </w:rPr>
        <w:t>new plea agreement and not be reached if the court has ruled for a trial to start fresh. Only a prosecutor and a legally represented accused may negotiate an agreement</w:t>
      </w:r>
      <w:r>
        <w:rPr>
          <w:spacing w:val="40"/>
          <w:vertAlign w:val="baseline"/>
        </w:rPr>
        <w:t> </w:t>
      </w:r>
      <w:r>
        <w:rPr>
          <w:vertAlign w:val="baseline"/>
        </w:rPr>
        <w:t>on plea and sentence. The judicial officer is not to participate in the negotiations.</w:t>
      </w:r>
    </w:p>
    <w:p>
      <w:pPr>
        <w:pStyle w:val="BodyText"/>
        <w:rPr>
          <w:sz w:val="20"/>
        </w:rPr>
      </w:pPr>
    </w:p>
    <w:p>
      <w:pPr>
        <w:pStyle w:val="BodyText"/>
        <w:rPr>
          <w:sz w:val="20"/>
        </w:rPr>
      </w:pPr>
    </w:p>
    <w:p>
      <w:pPr>
        <w:pStyle w:val="BodyText"/>
        <w:spacing w:before="74"/>
        <w:rPr>
          <w:sz w:val="20"/>
        </w:rPr>
      </w:pPr>
      <w:r>
        <w:rPr/>
        <mc:AlternateContent>
          <mc:Choice Requires="wps">
            <w:drawing>
              <wp:anchor distT="0" distB="0" distL="0" distR="0" allowOverlap="1" layoutInCell="1" locked="0" behindDoc="1" simplePos="0" relativeHeight="487600640">
                <wp:simplePos x="0" y="0"/>
                <wp:positionH relativeFrom="page">
                  <wp:posOffset>914704</wp:posOffset>
                </wp:positionH>
                <wp:positionV relativeFrom="paragraph">
                  <wp:posOffset>208506</wp:posOffset>
                </wp:positionV>
                <wp:extent cx="1829435" cy="762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417852pt;width:144.020pt;height:.599980pt;mso-position-horizontal-relative:page;mso-position-vertical-relative:paragraph;z-index:-15715840;mso-wrap-distance-left:0;mso-wrap-distance-right:0" id="docshape29"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32</w:t>
      </w:r>
      <w:r>
        <w:rPr>
          <w:spacing w:val="34"/>
          <w:sz w:val="20"/>
          <w:vertAlign w:val="baseline"/>
        </w:rPr>
        <w:t> </w:t>
      </w:r>
      <w:r>
        <w:rPr>
          <w:sz w:val="20"/>
          <w:vertAlign w:val="baseline"/>
        </w:rPr>
        <w:t>Chapter</w:t>
      </w:r>
      <w:r>
        <w:rPr>
          <w:spacing w:val="-7"/>
          <w:sz w:val="20"/>
          <w:vertAlign w:val="baseline"/>
        </w:rPr>
        <w:t> </w:t>
      </w:r>
      <w:r>
        <w:rPr>
          <w:sz w:val="20"/>
          <w:vertAlign w:val="baseline"/>
        </w:rPr>
        <w:t>xxi(A).Criminal</w:t>
      </w:r>
      <w:r>
        <w:rPr>
          <w:spacing w:val="-9"/>
          <w:sz w:val="20"/>
          <w:vertAlign w:val="baseline"/>
        </w:rPr>
        <w:t> </w:t>
      </w:r>
      <w:r>
        <w:rPr>
          <w:sz w:val="20"/>
          <w:vertAlign w:val="baseline"/>
        </w:rPr>
        <w:t>Procedure</w:t>
      </w:r>
      <w:r>
        <w:rPr>
          <w:spacing w:val="-8"/>
          <w:sz w:val="20"/>
          <w:vertAlign w:val="baseline"/>
        </w:rPr>
        <w:t> </w:t>
      </w:r>
      <w:r>
        <w:rPr>
          <w:sz w:val="20"/>
          <w:vertAlign w:val="baseline"/>
        </w:rPr>
        <w:t>(Amendment)</w:t>
      </w:r>
      <w:r>
        <w:rPr>
          <w:spacing w:val="-7"/>
          <w:sz w:val="20"/>
          <w:vertAlign w:val="baseline"/>
        </w:rPr>
        <w:t> </w:t>
      </w:r>
      <w:r>
        <w:rPr>
          <w:spacing w:val="-2"/>
          <w:sz w:val="20"/>
          <w:vertAlign w:val="baseline"/>
        </w:rPr>
        <w:t>Act2005</w:t>
      </w:r>
    </w:p>
    <w:p>
      <w:pPr>
        <w:spacing w:before="1"/>
        <w:ind w:left="160" w:right="0" w:firstLine="0"/>
        <w:jc w:val="left"/>
        <w:rPr>
          <w:sz w:val="20"/>
        </w:rPr>
      </w:pPr>
      <w:r>
        <w:rPr>
          <w:sz w:val="20"/>
          <w:vertAlign w:val="superscript"/>
        </w:rPr>
        <w:t>33</w:t>
      </w:r>
      <w:r>
        <w:rPr>
          <w:spacing w:val="39"/>
          <w:sz w:val="20"/>
          <w:vertAlign w:val="baseline"/>
        </w:rPr>
        <w:t> </w:t>
      </w:r>
      <w:r>
        <w:rPr>
          <w:sz w:val="20"/>
          <w:vertAlign w:val="baseline"/>
        </w:rPr>
        <w:t>Unrepresented</w:t>
      </w:r>
      <w:r>
        <w:rPr>
          <w:spacing w:val="-2"/>
          <w:sz w:val="20"/>
          <w:vertAlign w:val="baseline"/>
        </w:rPr>
        <w:t> </w:t>
      </w:r>
      <w:r>
        <w:rPr>
          <w:sz w:val="20"/>
          <w:vertAlign w:val="baseline"/>
        </w:rPr>
        <w:t>Accused</w:t>
      </w:r>
      <w:r>
        <w:rPr>
          <w:spacing w:val="-4"/>
          <w:sz w:val="20"/>
          <w:vertAlign w:val="baseline"/>
        </w:rPr>
        <w:t> </w:t>
      </w:r>
      <w:r>
        <w:rPr>
          <w:sz w:val="20"/>
          <w:vertAlign w:val="baseline"/>
        </w:rPr>
        <w:t>are</w:t>
      </w:r>
      <w:r>
        <w:rPr>
          <w:spacing w:val="-6"/>
          <w:sz w:val="20"/>
          <w:vertAlign w:val="baseline"/>
        </w:rPr>
        <w:t> </w:t>
      </w:r>
      <w:r>
        <w:rPr>
          <w:sz w:val="20"/>
          <w:vertAlign w:val="baseline"/>
        </w:rPr>
        <w:t>Excluded</w:t>
      </w:r>
      <w:r>
        <w:rPr>
          <w:spacing w:val="-4"/>
          <w:sz w:val="20"/>
          <w:vertAlign w:val="baseline"/>
        </w:rPr>
        <w:t> </w:t>
      </w:r>
      <w:r>
        <w:rPr>
          <w:sz w:val="20"/>
          <w:vertAlign w:val="baseline"/>
        </w:rPr>
        <w:t>from</w:t>
      </w:r>
      <w:r>
        <w:rPr>
          <w:spacing w:val="-9"/>
          <w:sz w:val="20"/>
          <w:vertAlign w:val="baseline"/>
        </w:rPr>
        <w:t> </w:t>
      </w:r>
      <w:r>
        <w:rPr>
          <w:sz w:val="20"/>
          <w:vertAlign w:val="baseline"/>
        </w:rPr>
        <w:t>the</w:t>
      </w:r>
      <w:r>
        <w:rPr>
          <w:spacing w:val="-5"/>
          <w:sz w:val="20"/>
          <w:vertAlign w:val="baseline"/>
        </w:rPr>
        <w:t> </w:t>
      </w:r>
      <w:r>
        <w:rPr>
          <w:spacing w:val="-2"/>
          <w:sz w:val="20"/>
          <w:vertAlign w:val="baseline"/>
        </w:rPr>
        <w:t>Provision</w:t>
      </w:r>
    </w:p>
    <w:p>
      <w:pPr>
        <w:spacing w:after="0"/>
        <w:jc w:val="left"/>
        <w:rPr>
          <w:sz w:val="20"/>
        </w:rPr>
        <w:sectPr>
          <w:pgSz w:w="12240" w:h="15840"/>
          <w:pgMar w:header="0" w:footer="791" w:top="1360" w:bottom="980" w:left="1280" w:right="960"/>
        </w:sectPr>
      </w:pPr>
    </w:p>
    <w:p>
      <w:pPr>
        <w:pStyle w:val="BodyText"/>
        <w:spacing w:line="480" w:lineRule="auto" w:before="73"/>
        <w:ind w:left="160" w:right="481" w:firstLine="719"/>
        <w:jc w:val="both"/>
      </w:pPr>
      <w:r>
        <w:rPr/>
        <w:t>But in court the judicial officer must question the accused on the content agreement</w:t>
      </w:r>
      <w:r>
        <w:rPr>
          <w:spacing w:val="-1"/>
        </w:rPr>
        <w:t> </w:t>
      </w:r>
      <w:r>
        <w:rPr/>
        <w:t>to</w:t>
      </w:r>
      <w:r>
        <w:rPr>
          <w:spacing w:val="-1"/>
        </w:rPr>
        <w:t> </w:t>
      </w:r>
      <w:r>
        <w:rPr/>
        <w:t>satisfy</w:t>
      </w:r>
      <w:r>
        <w:rPr>
          <w:spacing w:val="-5"/>
        </w:rPr>
        <w:t> </w:t>
      </w:r>
      <w:r>
        <w:rPr/>
        <w:t>himself</w:t>
      </w:r>
      <w:r>
        <w:rPr>
          <w:spacing w:val="-2"/>
        </w:rPr>
        <w:t> </w:t>
      </w:r>
      <w:r>
        <w:rPr/>
        <w:t>whether</w:t>
      </w:r>
      <w:r>
        <w:rPr>
          <w:spacing w:val="-2"/>
        </w:rPr>
        <w:t> </w:t>
      </w:r>
      <w:r>
        <w:rPr/>
        <w:t>he</w:t>
      </w:r>
      <w:r>
        <w:rPr>
          <w:spacing w:val="-3"/>
        </w:rPr>
        <w:t> </w:t>
      </w:r>
      <w:r>
        <w:rPr/>
        <w:t>is infact admitting</w:t>
      </w:r>
      <w:r>
        <w:rPr>
          <w:spacing w:val="-1"/>
        </w:rPr>
        <w:t> </w:t>
      </w:r>
      <w:r>
        <w:rPr/>
        <w:t>all</w:t>
      </w:r>
      <w:r>
        <w:rPr>
          <w:spacing w:val="-2"/>
        </w:rPr>
        <w:t> </w:t>
      </w:r>
      <w:r>
        <w:rPr/>
        <w:t>the</w:t>
      </w:r>
      <w:r>
        <w:rPr>
          <w:spacing w:val="-2"/>
        </w:rPr>
        <w:t> </w:t>
      </w:r>
      <w:r>
        <w:rPr/>
        <w:t>allegations</w:t>
      </w:r>
      <w:r>
        <w:rPr>
          <w:spacing w:val="-1"/>
        </w:rPr>
        <w:t> </w:t>
      </w:r>
      <w:r>
        <w:rPr/>
        <w:t>in</w:t>
      </w:r>
      <w:r>
        <w:rPr>
          <w:spacing w:val="-1"/>
        </w:rPr>
        <w:t> </w:t>
      </w:r>
      <w:r>
        <w:rPr/>
        <w:t>the charge. If the court is satisfied, it proceeds to the sentencing phase without, for the moment, recoding a </w:t>
      </w:r>
      <w:r>
        <w:rPr>
          <w:vertAlign w:val="superscript"/>
        </w:rPr>
        <w:t>33</w:t>
      </w:r>
      <w:r>
        <w:rPr>
          <w:vertAlign w:val="baseline"/>
        </w:rPr>
        <w:t>conviction</w:t>
      </w:r>
      <w:r>
        <w:rPr>
          <w:vertAlign w:val="superscript"/>
        </w:rPr>
        <w:t>34</w:t>
      </w:r>
      <w:r>
        <w:rPr>
          <w:vertAlign w:val="baseline"/>
        </w:rPr>
        <w:t>.</w:t>
      </w:r>
    </w:p>
    <w:p>
      <w:pPr>
        <w:pStyle w:val="BodyText"/>
        <w:spacing w:line="480" w:lineRule="auto"/>
        <w:ind w:left="160" w:right="474" w:firstLine="719"/>
        <w:jc w:val="both"/>
      </w:pPr>
      <w:r>
        <w:rPr/>
        <w:t>When considering the sentence agreement, the court must be satisfied that the sentence is just, and if so, the court convicts the accused and sentence that accused to the sentence agreed upon. If the court is not so satisfied, it informs the parties of the sentence which the court considers just. In the later event, the parties (or one of them) may decide to withdraw from the agreement. This will mean that the trial must start afresh before another judicial officer and the agreement falls away. That is to say, no regard may be had, or reference made, to any proceeding negotiations on the agreement itself, although the accused may consent to all or certain of the admissions made by him, either in the agreement or in the </w:t>
      </w:r>
      <w:r>
        <w:rPr>
          <w:spacing w:val="-2"/>
        </w:rPr>
        <w:t>proceeding</w:t>
      </w:r>
      <w:r>
        <w:rPr>
          <w:spacing w:val="-2"/>
          <w:vertAlign w:val="superscript"/>
        </w:rPr>
        <w:t>35</w:t>
      </w:r>
      <w:r>
        <w:rPr>
          <w:spacing w:val="-2"/>
          <w:vertAlign w:val="baseline"/>
        </w:rPr>
        <w:t>.</w:t>
      </w:r>
    </w:p>
    <w:p>
      <w:pPr>
        <w:pStyle w:val="Heading1"/>
        <w:numPr>
          <w:ilvl w:val="1"/>
          <w:numId w:val="7"/>
        </w:numPr>
        <w:tabs>
          <w:tab w:pos="880" w:val="left" w:leader="none"/>
        </w:tabs>
        <w:spacing w:line="482" w:lineRule="auto" w:before="5" w:after="0"/>
        <w:ind w:left="880" w:right="477" w:hanging="720"/>
        <w:jc w:val="left"/>
      </w:pPr>
      <w:r>
        <w:rPr/>
        <w:t>THE</w:t>
      </w:r>
      <w:r>
        <w:rPr>
          <w:spacing w:val="80"/>
        </w:rPr>
        <w:t> </w:t>
      </w:r>
      <w:r>
        <w:rPr/>
        <w:t>DEVELOPMENT</w:t>
      </w:r>
      <w:r>
        <w:rPr>
          <w:spacing w:val="80"/>
        </w:rPr>
        <w:t> </w:t>
      </w:r>
      <w:r>
        <w:rPr/>
        <w:t>OF</w:t>
      </w:r>
      <w:r>
        <w:rPr>
          <w:spacing w:val="80"/>
        </w:rPr>
        <w:t> </w:t>
      </w:r>
      <w:r>
        <w:rPr/>
        <w:t>PLEA</w:t>
      </w:r>
      <w:r>
        <w:rPr>
          <w:spacing w:val="80"/>
        </w:rPr>
        <w:t> </w:t>
      </w:r>
      <w:r>
        <w:rPr/>
        <w:t>BARGAIN</w:t>
      </w:r>
      <w:r>
        <w:rPr>
          <w:spacing w:val="80"/>
        </w:rPr>
        <w:t> </w:t>
      </w:r>
      <w:r>
        <w:rPr/>
        <w:t>IN</w:t>
      </w:r>
      <w:r>
        <w:rPr>
          <w:spacing w:val="80"/>
        </w:rPr>
        <w:t> </w:t>
      </w:r>
      <w:r>
        <w:rPr/>
        <w:t>THE</w:t>
      </w:r>
      <w:r>
        <w:rPr>
          <w:spacing w:val="80"/>
        </w:rPr>
        <w:t> </w:t>
      </w:r>
      <w:r>
        <w:rPr/>
        <w:t>NIGERIA CRIMINAL JUSTICE SYSTEM</w:t>
      </w:r>
    </w:p>
    <w:p>
      <w:pPr>
        <w:pStyle w:val="BodyText"/>
        <w:spacing w:line="480" w:lineRule="auto"/>
        <w:ind w:left="160" w:right="474" w:firstLine="719"/>
        <w:jc w:val="both"/>
      </w:pPr>
      <w:r>
        <w:rPr/>
        <w:t>The historical rise and spread of plea bargaining got to the Nigeria criminal justice</w:t>
      </w:r>
      <w:r>
        <w:rPr>
          <w:spacing w:val="43"/>
        </w:rPr>
        <w:t> </w:t>
      </w:r>
      <w:r>
        <w:rPr/>
        <w:t>system</w:t>
      </w:r>
      <w:r>
        <w:rPr>
          <w:spacing w:val="43"/>
        </w:rPr>
        <w:t> </w:t>
      </w:r>
      <w:r>
        <w:rPr/>
        <w:t>though</w:t>
      </w:r>
      <w:r>
        <w:rPr>
          <w:spacing w:val="49"/>
        </w:rPr>
        <w:t> </w:t>
      </w:r>
      <w:r>
        <w:rPr/>
        <w:t>with</w:t>
      </w:r>
      <w:r>
        <w:rPr>
          <w:spacing w:val="49"/>
        </w:rPr>
        <w:t> </w:t>
      </w:r>
      <w:r>
        <w:rPr/>
        <w:t>criticisms</w:t>
      </w:r>
      <w:r>
        <w:rPr>
          <w:spacing w:val="49"/>
        </w:rPr>
        <w:t> </w:t>
      </w:r>
      <w:r>
        <w:rPr/>
        <w:t>following</w:t>
      </w:r>
      <w:r>
        <w:rPr>
          <w:spacing w:val="51"/>
        </w:rPr>
        <w:t> </w:t>
      </w:r>
      <w:r>
        <w:rPr/>
        <w:t>suits.</w:t>
      </w:r>
      <w:r>
        <w:rPr>
          <w:spacing w:val="47"/>
        </w:rPr>
        <w:t> </w:t>
      </w:r>
      <w:r>
        <w:rPr/>
        <w:t>From</w:t>
      </w:r>
      <w:r>
        <w:rPr>
          <w:spacing w:val="47"/>
        </w:rPr>
        <w:t> </w:t>
      </w:r>
      <w:r>
        <w:rPr/>
        <w:t>all</w:t>
      </w:r>
      <w:r>
        <w:rPr>
          <w:spacing w:val="47"/>
        </w:rPr>
        <w:t> </w:t>
      </w:r>
      <w:r>
        <w:rPr/>
        <w:t>indications</w:t>
      </w:r>
      <w:r>
        <w:rPr>
          <w:spacing w:val="49"/>
        </w:rPr>
        <w:t> </w:t>
      </w:r>
      <w:r>
        <w:rPr>
          <w:spacing w:val="-4"/>
        </w:rPr>
        <w:t>plea</w:t>
      </w:r>
    </w:p>
    <w:p>
      <w:pPr>
        <w:pStyle w:val="BodyText"/>
        <w:ind w:left="160"/>
      </w:pPr>
      <w:r>
        <w:rPr/>
        <w:t>bargain</w:t>
      </w:r>
      <w:r>
        <w:rPr>
          <w:spacing w:val="28"/>
        </w:rPr>
        <w:t> </w:t>
      </w:r>
      <w:r>
        <w:rPr/>
        <w:t>was</w:t>
      </w:r>
      <w:r>
        <w:rPr>
          <w:spacing w:val="28"/>
        </w:rPr>
        <w:t> </w:t>
      </w:r>
      <w:r>
        <w:rPr/>
        <w:t>never</w:t>
      </w:r>
      <w:r>
        <w:rPr>
          <w:spacing w:val="30"/>
        </w:rPr>
        <w:t> </w:t>
      </w:r>
      <w:r>
        <w:rPr/>
        <w:t>part</w:t>
      </w:r>
      <w:r>
        <w:rPr>
          <w:spacing w:val="31"/>
        </w:rPr>
        <w:t> </w:t>
      </w:r>
      <w:r>
        <w:rPr/>
        <w:t>of</w:t>
      </w:r>
      <w:r>
        <w:rPr>
          <w:spacing w:val="30"/>
        </w:rPr>
        <w:t> </w:t>
      </w:r>
      <w:r>
        <w:rPr/>
        <w:t>any</w:t>
      </w:r>
      <w:r>
        <w:rPr>
          <w:spacing w:val="27"/>
        </w:rPr>
        <w:t> </w:t>
      </w:r>
      <w:r>
        <w:rPr/>
        <w:t>Nigerian</w:t>
      </w:r>
      <w:r>
        <w:rPr>
          <w:spacing w:val="29"/>
        </w:rPr>
        <w:t> </w:t>
      </w:r>
      <w:r>
        <w:rPr/>
        <w:t>Law</w:t>
      </w:r>
      <w:r>
        <w:rPr>
          <w:spacing w:val="29"/>
        </w:rPr>
        <w:t> </w:t>
      </w:r>
      <w:r>
        <w:rPr/>
        <w:t>until</w:t>
      </w:r>
      <w:r>
        <w:rPr>
          <w:spacing w:val="28"/>
        </w:rPr>
        <w:t> </w:t>
      </w:r>
      <w:r>
        <w:rPr/>
        <w:t>2004</w:t>
      </w:r>
      <w:r>
        <w:rPr>
          <w:spacing w:val="30"/>
        </w:rPr>
        <w:t> </w:t>
      </w:r>
      <w:r>
        <w:rPr/>
        <w:t>when</w:t>
      </w:r>
      <w:r>
        <w:rPr>
          <w:spacing w:val="30"/>
        </w:rPr>
        <w:t> </w:t>
      </w:r>
      <w:r>
        <w:rPr/>
        <w:t>the</w:t>
      </w:r>
      <w:r>
        <w:rPr>
          <w:spacing w:val="34"/>
        </w:rPr>
        <w:t> </w:t>
      </w:r>
      <w:r>
        <w:rPr/>
        <w:t>Economic</w:t>
      </w:r>
      <w:r>
        <w:rPr>
          <w:spacing w:val="31"/>
        </w:rPr>
        <w:t> </w:t>
      </w:r>
      <w:r>
        <w:rPr>
          <w:spacing w:val="-5"/>
        </w:rPr>
        <w:t>and</w:t>
      </w:r>
    </w:p>
    <w:p>
      <w:pPr>
        <w:pStyle w:val="BodyText"/>
        <w:spacing w:before="2"/>
        <w:rPr>
          <w:sz w:val="18"/>
        </w:rPr>
      </w:pPr>
      <w:r>
        <w:rPr/>
        <mc:AlternateContent>
          <mc:Choice Requires="wps">
            <w:drawing>
              <wp:anchor distT="0" distB="0" distL="0" distR="0" allowOverlap="1" layoutInCell="1" locked="0" behindDoc="1" simplePos="0" relativeHeight="487601152">
                <wp:simplePos x="0" y="0"/>
                <wp:positionH relativeFrom="page">
                  <wp:posOffset>914704</wp:posOffset>
                </wp:positionH>
                <wp:positionV relativeFrom="paragraph">
                  <wp:posOffset>148191</wp:posOffset>
                </wp:positionV>
                <wp:extent cx="1829435" cy="762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668633pt;width:144.020pt;height:.599980pt;mso-position-horizontal-relative:page;mso-position-vertical-relative:paragraph;z-index:-15715328;mso-wrap-distance-left:0;mso-wrap-distance-right:0" id="docshape30" filled="true" fillcolor="#000000" stroked="false">
                <v:fill type="solid"/>
                <w10:wrap type="topAndBottom"/>
              </v:rect>
            </w:pict>
          </mc:Fallback>
        </mc:AlternateContent>
      </w:r>
    </w:p>
    <w:p>
      <w:pPr>
        <w:pStyle w:val="BodyText"/>
        <w:spacing w:before="101"/>
        <w:rPr>
          <w:sz w:val="20"/>
        </w:rPr>
      </w:pPr>
    </w:p>
    <w:p>
      <w:pPr>
        <w:spacing w:before="0"/>
        <w:ind w:left="160" w:right="0" w:firstLine="0"/>
        <w:jc w:val="left"/>
        <w:rPr>
          <w:sz w:val="20"/>
        </w:rPr>
      </w:pPr>
      <w:r>
        <w:rPr>
          <w:sz w:val="20"/>
          <w:vertAlign w:val="superscript"/>
        </w:rPr>
        <w:t>34</w:t>
      </w:r>
      <w:r>
        <w:rPr>
          <w:spacing w:val="40"/>
          <w:sz w:val="20"/>
          <w:vertAlign w:val="baseline"/>
        </w:rPr>
        <w:t> </w:t>
      </w:r>
      <w:r>
        <w:rPr>
          <w:sz w:val="20"/>
          <w:vertAlign w:val="baseline"/>
        </w:rPr>
        <w:t>Section</w:t>
      </w:r>
      <w:r>
        <w:rPr>
          <w:spacing w:val="-5"/>
          <w:sz w:val="20"/>
          <w:vertAlign w:val="baseline"/>
        </w:rPr>
        <w:t> </w:t>
      </w:r>
      <w:r>
        <w:rPr>
          <w:sz w:val="20"/>
          <w:vertAlign w:val="baseline"/>
        </w:rPr>
        <w:t>105A,</w:t>
      </w:r>
      <w:r>
        <w:rPr>
          <w:spacing w:val="-5"/>
          <w:sz w:val="20"/>
          <w:vertAlign w:val="baseline"/>
        </w:rPr>
        <w:t> </w:t>
      </w:r>
      <w:r>
        <w:rPr>
          <w:sz w:val="20"/>
          <w:vertAlign w:val="baseline"/>
        </w:rPr>
        <w:t>Criminal</w:t>
      </w:r>
      <w:r>
        <w:rPr>
          <w:spacing w:val="-5"/>
          <w:sz w:val="20"/>
          <w:vertAlign w:val="baseline"/>
        </w:rPr>
        <w:t> </w:t>
      </w:r>
      <w:r>
        <w:rPr>
          <w:sz w:val="20"/>
          <w:vertAlign w:val="baseline"/>
        </w:rPr>
        <w:t>Procedure</w:t>
      </w:r>
      <w:r>
        <w:rPr>
          <w:spacing w:val="-5"/>
          <w:sz w:val="20"/>
          <w:vertAlign w:val="baseline"/>
        </w:rPr>
        <w:t> Act</w:t>
      </w:r>
    </w:p>
    <w:p>
      <w:pPr>
        <w:spacing w:before="1"/>
        <w:ind w:left="160" w:right="0" w:firstLine="0"/>
        <w:jc w:val="left"/>
        <w:rPr>
          <w:sz w:val="20"/>
        </w:rPr>
      </w:pPr>
      <w:r>
        <w:rPr>
          <w:sz w:val="20"/>
          <w:vertAlign w:val="superscript"/>
        </w:rPr>
        <w:t>35</w:t>
      </w:r>
      <w:r>
        <w:rPr>
          <w:spacing w:val="43"/>
          <w:sz w:val="20"/>
          <w:vertAlign w:val="baseline"/>
        </w:rPr>
        <w:t> </w:t>
      </w:r>
      <w:r>
        <w:rPr>
          <w:sz w:val="20"/>
          <w:vertAlign w:val="baseline"/>
        </w:rPr>
        <w:t>Http:</w:t>
      </w:r>
      <w:r>
        <w:rPr>
          <w:spacing w:val="-5"/>
          <w:sz w:val="20"/>
          <w:vertAlign w:val="baseline"/>
        </w:rPr>
        <w:t> </w:t>
      </w:r>
      <w:r>
        <w:rPr>
          <w:sz w:val="20"/>
          <w:vertAlign w:val="baseline"/>
        </w:rPr>
        <w:t>Law24com</w:t>
      </w:r>
      <w:r>
        <w:rPr>
          <w:spacing w:val="-7"/>
          <w:sz w:val="20"/>
          <w:vertAlign w:val="baseline"/>
        </w:rPr>
        <w:t> </w:t>
      </w:r>
      <w:r>
        <w:rPr>
          <w:sz w:val="20"/>
          <w:vertAlign w:val="baseline"/>
        </w:rPr>
        <w:t>South</w:t>
      </w:r>
      <w:r>
        <w:rPr>
          <w:spacing w:val="-3"/>
          <w:sz w:val="20"/>
          <w:vertAlign w:val="baseline"/>
        </w:rPr>
        <w:t> </w:t>
      </w:r>
      <w:r>
        <w:rPr>
          <w:spacing w:val="-2"/>
          <w:sz w:val="20"/>
          <w:vertAlign w:val="baseline"/>
        </w:rPr>
        <w:t>Africa</w:t>
      </w:r>
    </w:p>
    <w:p>
      <w:pPr>
        <w:spacing w:after="0"/>
        <w:jc w:val="left"/>
        <w:rPr>
          <w:sz w:val="20"/>
        </w:rPr>
        <w:sectPr>
          <w:pgSz w:w="12240" w:h="15840"/>
          <w:pgMar w:header="0" w:footer="791" w:top="1360" w:bottom="980" w:left="1280" w:right="960"/>
        </w:sectPr>
      </w:pPr>
    </w:p>
    <w:p>
      <w:pPr>
        <w:pStyle w:val="BodyText"/>
        <w:spacing w:line="480" w:lineRule="auto" w:before="113"/>
        <w:ind w:left="160" w:right="477"/>
        <w:jc w:val="both"/>
      </w:pPr>
      <w:r>
        <w:rPr/>
        <w:t>Financial Crimes Commission was established. The Act</w:t>
      </w:r>
      <w:r>
        <w:rPr>
          <w:vertAlign w:val="superscript"/>
        </w:rPr>
        <w:t>36</w:t>
      </w:r>
      <w:r>
        <w:rPr>
          <w:vertAlign w:val="baseline"/>
        </w:rPr>
        <w:t> establishing the Economic and Financial Rimes Commission by virtue of S. 14(2) is the first</w:t>
      </w:r>
      <w:r>
        <w:rPr>
          <w:spacing w:val="40"/>
          <w:vertAlign w:val="baseline"/>
        </w:rPr>
        <w:t> </w:t>
      </w:r>
      <w:r>
        <w:rPr>
          <w:vertAlign w:val="baseline"/>
        </w:rPr>
        <w:t>federal enactment to experiment with a form of plea bargaining. The section provides as thus:</w:t>
      </w:r>
    </w:p>
    <w:p>
      <w:pPr>
        <w:spacing w:line="240" w:lineRule="auto" w:before="0"/>
        <w:ind w:left="880" w:right="1194" w:firstLine="0"/>
        <w:jc w:val="both"/>
        <w:rPr>
          <w:i/>
          <w:sz w:val="28"/>
        </w:rPr>
      </w:pPr>
      <w:r>
        <w:rPr>
          <w:i/>
          <w:sz w:val="28"/>
        </w:rPr>
        <w:t>Subject to the provision of S. 174</w:t>
      </w:r>
      <w:r>
        <w:rPr>
          <w:i/>
          <w:sz w:val="28"/>
          <w:vertAlign w:val="superscript"/>
        </w:rPr>
        <w:t>37</w:t>
      </w:r>
      <w:r>
        <w:rPr>
          <w:i/>
          <w:sz w:val="28"/>
          <w:vertAlign w:val="baseline"/>
        </w:rPr>
        <w:t> of the constitution of the federal republic of Nigeria 1999, the commission may compound any offence punishable under the Act by accepting such sums of money as tit</w:t>
      </w:r>
      <w:r>
        <w:rPr>
          <w:i/>
          <w:spacing w:val="40"/>
          <w:sz w:val="28"/>
          <w:vertAlign w:val="baseline"/>
        </w:rPr>
        <w:t> </w:t>
      </w:r>
      <w:r>
        <w:rPr>
          <w:i/>
          <w:sz w:val="28"/>
          <w:vertAlign w:val="baseline"/>
        </w:rPr>
        <w:t>thinks fit, exceeding the maximum amount to which that person would have been liable if he and been convicted of the offence.</w:t>
      </w:r>
    </w:p>
    <w:p>
      <w:pPr>
        <w:pStyle w:val="BodyText"/>
        <w:rPr>
          <w:i/>
        </w:rPr>
      </w:pPr>
    </w:p>
    <w:p>
      <w:pPr>
        <w:pStyle w:val="BodyText"/>
        <w:spacing w:line="480" w:lineRule="auto"/>
        <w:ind w:left="160" w:right="477" w:firstLine="719"/>
        <w:jc w:val="both"/>
      </w:pPr>
      <w:r>
        <w:rPr/>
        <w:t>This provision is the stronghold that the economic and financial crimes commission has held on to prosecute public office holders. From the establishment the commission is charged with the responsibility of enforcing the provision of:</w:t>
      </w:r>
    </w:p>
    <w:p>
      <w:pPr>
        <w:pStyle w:val="ListParagraph"/>
        <w:numPr>
          <w:ilvl w:val="0"/>
          <w:numId w:val="8"/>
        </w:numPr>
        <w:tabs>
          <w:tab w:pos="1238" w:val="left" w:leader="none"/>
        </w:tabs>
        <w:spacing w:line="240" w:lineRule="auto" w:before="0" w:after="0"/>
        <w:ind w:left="1238" w:right="0" w:hanging="718"/>
        <w:jc w:val="both"/>
        <w:rPr>
          <w:sz w:val="28"/>
        </w:rPr>
      </w:pPr>
      <w:r>
        <w:rPr>
          <w:sz w:val="28"/>
        </w:rPr>
        <w:t>The</w:t>
      </w:r>
      <w:r>
        <w:rPr>
          <w:spacing w:val="-4"/>
          <w:sz w:val="28"/>
        </w:rPr>
        <w:t> </w:t>
      </w:r>
      <w:r>
        <w:rPr>
          <w:sz w:val="28"/>
        </w:rPr>
        <w:t>Money</w:t>
      </w:r>
      <w:r>
        <w:rPr>
          <w:spacing w:val="-8"/>
          <w:sz w:val="28"/>
        </w:rPr>
        <w:t> </w:t>
      </w:r>
      <w:r>
        <w:rPr>
          <w:sz w:val="28"/>
        </w:rPr>
        <w:t>Laundering</w:t>
      </w:r>
      <w:r>
        <w:rPr>
          <w:spacing w:val="-3"/>
          <w:sz w:val="28"/>
        </w:rPr>
        <w:t> </w:t>
      </w:r>
      <w:r>
        <w:rPr>
          <w:sz w:val="28"/>
        </w:rPr>
        <w:t>Act</w:t>
      </w:r>
      <w:r>
        <w:rPr>
          <w:spacing w:val="-3"/>
          <w:sz w:val="28"/>
        </w:rPr>
        <w:t> </w:t>
      </w:r>
      <w:r>
        <w:rPr>
          <w:spacing w:val="-4"/>
          <w:sz w:val="28"/>
        </w:rPr>
        <w:t>2004;</w:t>
      </w:r>
    </w:p>
    <w:p>
      <w:pPr>
        <w:pStyle w:val="BodyText"/>
      </w:pPr>
    </w:p>
    <w:p>
      <w:pPr>
        <w:pStyle w:val="ListParagraph"/>
        <w:numPr>
          <w:ilvl w:val="0"/>
          <w:numId w:val="8"/>
        </w:numPr>
        <w:tabs>
          <w:tab w:pos="1239" w:val="left" w:leader="none"/>
        </w:tabs>
        <w:spacing w:line="240" w:lineRule="auto" w:before="0" w:after="0"/>
        <w:ind w:left="1239" w:right="0" w:hanging="719"/>
        <w:jc w:val="both"/>
        <w:rPr>
          <w:sz w:val="28"/>
        </w:rPr>
      </w:pPr>
      <w:r>
        <w:rPr>
          <w:sz w:val="28"/>
        </w:rPr>
        <w:t>The</w:t>
      </w:r>
      <w:r>
        <w:rPr>
          <w:spacing w:val="-4"/>
          <w:sz w:val="28"/>
        </w:rPr>
        <w:t> </w:t>
      </w:r>
      <w:r>
        <w:rPr>
          <w:sz w:val="28"/>
        </w:rPr>
        <w:t>Advance</w:t>
      </w:r>
      <w:r>
        <w:rPr>
          <w:spacing w:val="-4"/>
          <w:sz w:val="28"/>
        </w:rPr>
        <w:t> </w:t>
      </w:r>
      <w:r>
        <w:rPr>
          <w:sz w:val="28"/>
        </w:rPr>
        <w:t>Fee</w:t>
      </w:r>
      <w:r>
        <w:rPr>
          <w:spacing w:val="-3"/>
          <w:sz w:val="28"/>
        </w:rPr>
        <w:t> </w:t>
      </w:r>
      <w:r>
        <w:rPr>
          <w:sz w:val="28"/>
        </w:rPr>
        <w:t>Fraud</w:t>
      </w:r>
      <w:r>
        <w:rPr>
          <w:spacing w:val="-3"/>
          <w:sz w:val="28"/>
        </w:rPr>
        <w:t> </w:t>
      </w:r>
      <w:r>
        <w:rPr>
          <w:sz w:val="28"/>
        </w:rPr>
        <w:t>and</w:t>
      </w:r>
      <w:r>
        <w:rPr>
          <w:spacing w:val="-2"/>
          <w:sz w:val="28"/>
        </w:rPr>
        <w:t> </w:t>
      </w:r>
      <w:r>
        <w:rPr>
          <w:sz w:val="28"/>
        </w:rPr>
        <w:t>other</w:t>
      </w:r>
      <w:r>
        <w:rPr>
          <w:spacing w:val="-4"/>
          <w:sz w:val="28"/>
        </w:rPr>
        <w:t> </w:t>
      </w:r>
      <w:r>
        <w:rPr>
          <w:sz w:val="28"/>
        </w:rPr>
        <w:t>Related</w:t>
      </w:r>
      <w:r>
        <w:rPr>
          <w:spacing w:val="-5"/>
          <w:sz w:val="28"/>
        </w:rPr>
        <w:t> </w:t>
      </w:r>
      <w:r>
        <w:rPr>
          <w:sz w:val="28"/>
        </w:rPr>
        <w:t>Offences</w:t>
      </w:r>
      <w:r>
        <w:rPr>
          <w:spacing w:val="-3"/>
          <w:sz w:val="28"/>
        </w:rPr>
        <w:t> </w:t>
      </w:r>
      <w:r>
        <w:rPr>
          <w:sz w:val="28"/>
        </w:rPr>
        <w:t>Act,</w:t>
      </w:r>
      <w:r>
        <w:rPr>
          <w:spacing w:val="-7"/>
          <w:sz w:val="28"/>
        </w:rPr>
        <w:t> </w:t>
      </w:r>
      <w:r>
        <w:rPr>
          <w:spacing w:val="-4"/>
          <w:sz w:val="28"/>
        </w:rPr>
        <w:t>1995</w:t>
      </w:r>
    </w:p>
    <w:p>
      <w:pPr>
        <w:pStyle w:val="BodyText"/>
        <w:spacing w:before="2"/>
      </w:pPr>
    </w:p>
    <w:p>
      <w:pPr>
        <w:pStyle w:val="ListParagraph"/>
        <w:numPr>
          <w:ilvl w:val="0"/>
          <w:numId w:val="8"/>
        </w:numPr>
        <w:tabs>
          <w:tab w:pos="1240" w:val="left" w:leader="none"/>
        </w:tabs>
        <w:spacing w:line="480" w:lineRule="auto" w:before="0" w:after="0"/>
        <w:ind w:left="1240" w:right="485" w:hanging="720"/>
        <w:jc w:val="left"/>
        <w:rPr>
          <w:sz w:val="28"/>
        </w:rPr>
      </w:pPr>
      <w:r>
        <w:rPr>
          <w:sz w:val="28"/>
        </w:rPr>
        <w:t>The</w:t>
      </w:r>
      <w:r>
        <w:rPr>
          <w:spacing w:val="33"/>
          <w:sz w:val="28"/>
        </w:rPr>
        <w:t> </w:t>
      </w:r>
      <w:r>
        <w:rPr>
          <w:sz w:val="28"/>
        </w:rPr>
        <w:t>Failed</w:t>
      </w:r>
      <w:r>
        <w:rPr>
          <w:spacing w:val="33"/>
          <w:sz w:val="28"/>
        </w:rPr>
        <w:t> </w:t>
      </w:r>
      <w:r>
        <w:rPr>
          <w:sz w:val="28"/>
        </w:rPr>
        <w:t>Banks (Recovering of Debts) and</w:t>
      </w:r>
      <w:r>
        <w:rPr>
          <w:spacing w:val="33"/>
          <w:sz w:val="28"/>
        </w:rPr>
        <w:t> </w:t>
      </w:r>
      <w:r>
        <w:rPr>
          <w:sz w:val="28"/>
        </w:rPr>
        <w:t>Financial Malpractices</w:t>
      </w:r>
      <w:r>
        <w:rPr>
          <w:spacing w:val="33"/>
          <w:sz w:val="28"/>
        </w:rPr>
        <w:t> </w:t>
      </w:r>
      <w:r>
        <w:rPr>
          <w:sz w:val="28"/>
        </w:rPr>
        <w:t>in Bank Act 1994</w:t>
      </w:r>
    </w:p>
    <w:p>
      <w:pPr>
        <w:pStyle w:val="ListParagraph"/>
        <w:numPr>
          <w:ilvl w:val="0"/>
          <w:numId w:val="8"/>
        </w:numPr>
        <w:tabs>
          <w:tab w:pos="1239" w:val="left" w:leader="none"/>
        </w:tabs>
        <w:spacing w:line="320" w:lineRule="exact" w:before="0" w:after="0"/>
        <w:ind w:left="1239" w:right="0" w:hanging="719"/>
        <w:jc w:val="both"/>
        <w:rPr>
          <w:sz w:val="28"/>
        </w:rPr>
      </w:pPr>
      <w:r>
        <w:rPr>
          <w:sz w:val="28"/>
        </w:rPr>
        <w:t>The</w:t>
      </w:r>
      <w:r>
        <w:rPr>
          <w:spacing w:val="-5"/>
          <w:sz w:val="28"/>
        </w:rPr>
        <w:t> </w:t>
      </w:r>
      <w:r>
        <w:rPr>
          <w:sz w:val="28"/>
        </w:rPr>
        <w:t>Banks</w:t>
      </w:r>
      <w:r>
        <w:rPr>
          <w:spacing w:val="-3"/>
          <w:sz w:val="28"/>
        </w:rPr>
        <w:t> </w:t>
      </w:r>
      <w:r>
        <w:rPr>
          <w:sz w:val="28"/>
        </w:rPr>
        <w:t>and</w:t>
      </w:r>
      <w:r>
        <w:rPr>
          <w:spacing w:val="-8"/>
          <w:sz w:val="28"/>
        </w:rPr>
        <w:t> </w:t>
      </w:r>
      <w:r>
        <w:rPr>
          <w:sz w:val="28"/>
        </w:rPr>
        <w:t>other</w:t>
      </w:r>
      <w:r>
        <w:rPr>
          <w:spacing w:val="-7"/>
          <w:sz w:val="28"/>
        </w:rPr>
        <w:t> </w:t>
      </w:r>
      <w:r>
        <w:rPr>
          <w:sz w:val="28"/>
        </w:rPr>
        <w:t>Financial</w:t>
      </w:r>
      <w:r>
        <w:rPr>
          <w:spacing w:val="-3"/>
          <w:sz w:val="28"/>
        </w:rPr>
        <w:t> </w:t>
      </w:r>
      <w:r>
        <w:rPr>
          <w:sz w:val="28"/>
        </w:rPr>
        <w:t>Institution</w:t>
      </w:r>
      <w:r>
        <w:rPr>
          <w:spacing w:val="-3"/>
          <w:sz w:val="28"/>
        </w:rPr>
        <w:t> </w:t>
      </w:r>
      <w:r>
        <w:rPr>
          <w:sz w:val="28"/>
        </w:rPr>
        <w:t>Act</w:t>
      </w:r>
      <w:r>
        <w:rPr>
          <w:spacing w:val="-4"/>
          <w:sz w:val="28"/>
        </w:rPr>
        <w:t> 1991</w:t>
      </w:r>
    </w:p>
    <w:p>
      <w:pPr>
        <w:pStyle w:val="BodyText"/>
        <w:spacing w:before="1"/>
      </w:pPr>
    </w:p>
    <w:p>
      <w:pPr>
        <w:pStyle w:val="ListParagraph"/>
        <w:numPr>
          <w:ilvl w:val="0"/>
          <w:numId w:val="8"/>
        </w:numPr>
        <w:tabs>
          <w:tab w:pos="1238" w:val="left" w:leader="none"/>
        </w:tabs>
        <w:spacing w:line="240" w:lineRule="auto" w:before="0" w:after="0"/>
        <w:ind w:left="1238" w:right="0" w:hanging="718"/>
        <w:jc w:val="both"/>
        <w:rPr>
          <w:sz w:val="28"/>
        </w:rPr>
      </w:pPr>
      <w:r>
        <w:rPr>
          <w:sz w:val="28"/>
        </w:rPr>
        <w:t>Miscellaneous</w:t>
      </w:r>
      <w:r>
        <w:rPr>
          <w:spacing w:val="-12"/>
          <w:sz w:val="28"/>
        </w:rPr>
        <w:t> </w:t>
      </w:r>
      <w:r>
        <w:rPr>
          <w:spacing w:val="-4"/>
          <w:sz w:val="28"/>
        </w:rPr>
        <w:t>Act;</w:t>
      </w:r>
    </w:p>
    <w:p>
      <w:pPr>
        <w:pStyle w:val="BodyText"/>
      </w:pPr>
    </w:p>
    <w:p>
      <w:pPr>
        <w:pStyle w:val="ListParagraph"/>
        <w:numPr>
          <w:ilvl w:val="0"/>
          <w:numId w:val="8"/>
        </w:numPr>
        <w:tabs>
          <w:tab w:pos="1240" w:val="left" w:leader="none"/>
        </w:tabs>
        <w:spacing w:line="480" w:lineRule="auto" w:before="0" w:after="0"/>
        <w:ind w:left="1240" w:right="489" w:hanging="720"/>
        <w:jc w:val="left"/>
        <w:rPr>
          <w:sz w:val="28"/>
        </w:rPr>
      </w:pPr>
      <w:r>
        <w:rPr>
          <w:sz w:val="28"/>
        </w:rPr>
        <w:t>Any</w:t>
      </w:r>
      <w:r>
        <w:rPr>
          <w:spacing w:val="37"/>
          <w:sz w:val="28"/>
        </w:rPr>
        <w:t> </w:t>
      </w:r>
      <w:r>
        <w:rPr>
          <w:sz w:val="28"/>
        </w:rPr>
        <w:t>other</w:t>
      </w:r>
      <w:r>
        <w:rPr>
          <w:spacing w:val="40"/>
          <w:sz w:val="28"/>
        </w:rPr>
        <w:t> </w:t>
      </w:r>
      <w:r>
        <w:rPr>
          <w:sz w:val="28"/>
        </w:rPr>
        <w:t>law</w:t>
      </w:r>
      <w:r>
        <w:rPr>
          <w:spacing w:val="39"/>
          <w:sz w:val="28"/>
        </w:rPr>
        <w:t> </w:t>
      </w:r>
      <w:r>
        <w:rPr>
          <w:sz w:val="28"/>
        </w:rPr>
        <w:t>or</w:t>
      </w:r>
      <w:r>
        <w:rPr>
          <w:spacing w:val="40"/>
          <w:sz w:val="28"/>
        </w:rPr>
        <w:t> </w:t>
      </w:r>
      <w:r>
        <w:rPr>
          <w:sz w:val="28"/>
        </w:rPr>
        <w:t>regulation</w:t>
      </w:r>
      <w:r>
        <w:rPr>
          <w:spacing w:val="40"/>
          <w:sz w:val="28"/>
        </w:rPr>
        <w:t> </w:t>
      </w:r>
      <w:r>
        <w:rPr>
          <w:sz w:val="28"/>
        </w:rPr>
        <w:t>relating</w:t>
      </w:r>
      <w:r>
        <w:rPr>
          <w:spacing w:val="40"/>
          <w:sz w:val="28"/>
        </w:rPr>
        <w:t> </w:t>
      </w:r>
      <w:r>
        <w:rPr>
          <w:sz w:val="28"/>
        </w:rPr>
        <w:t>to</w:t>
      </w:r>
      <w:r>
        <w:rPr>
          <w:spacing w:val="39"/>
          <w:sz w:val="28"/>
        </w:rPr>
        <w:t> </w:t>
      </w:r>
      <w:r>
        <w:rPr>
          <w:sz w:val="28"/>
        </w:rPr>
        <w:t>economic</w:t>
      </w:r>
      <w:r>
        <w:rPr>
          <w:spacing w:val="40"/>
          <w:sz w:val="28"/>
        </w:rPr>
        <w:t> </w:t>
      </w:r>
      <w:r>
        <w:rPr>
          <w:sz w:val="28"/>
        </w:rPr>
        <w:t>and</w:t>
      </w:r>
      <w:r>
        <w:rPr>
          <w:spacing w:val="40"/>
          <w:sz w:val="28"/>
        </w:rPr>
        <w:t> </w:t>
      </w:r>
      <w:r>
        <w:rPr>
          <w:sz w:val="28"/>
        </w:rPr>
        <w:t>financial</w:t>
      </w:r>
      <w:r>
        <w:rPr>
          <w:spacing w:val="40"/>
          <w:sz w:val="28"/>
        </w:rPr>
        <w:t> </w:t>
      </w:r>
      <w:r>
        <w:rPr>
          <w:sz w:val="28"/>
        </w:rPr>
        <w:t>crimes including the Criminal Code or Penal Code</w:t>
      </w:r>
      <w:r>
        <w:rPr>
          <w:sz w:val="28"/>
          <w:vertAlign w:val="superscript"/>
        </w:rPr>
        <w:t>38</w:t>
      </w:r>
      <w:r>
        <w:rPr>
          <w:sz w:val="28"/>
          <w:vertAlign w:val="baseline"/>
        </w:rPr>
        <w:t>.</w:t>
      </w:r>
    </w:p>
    <w:p>
      <w:pPr>
        <w:pStyle w:val="BodyText"/>
        <w:spacing w:before="80"/>
        <w:rPr>
          <w:sz w:val="20"/>
        </w:rPr>
      </w:pPr>
      <w:r>
        <w:rPr/>
        <mc:AlternateContent>
          <mc:Choice Requires="wps">
            <w:drawing>
              <wp:anchor distT="0" distB="0" distL="0" distR="0" allowOverlap="1" layoutInCell="1" locked="0" behindDoc="1" simplePos="0" relativeHeight="487601664">
                <wp:simplePos x="0" y="0"/>
                <wp:positionH relativeFrom="page">
                  <wp:posOffset>914704</wp:posOffset>
                </wp:positionH>
                <wp:positionV relativeFrom="paragraph">
                  <wp:posOffset>212645</wp:posOffset>
                </wp:positionV>
                <wp:extent cx="1829435" cy="762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43702pt;width:144.020pt;height:.60004pt;mso-position-horizontal-relative:page;mso-position-vertical-relative:paragraph;z-index:-15714816;mso-wrap-distance-left:0;mso-wrap-distance-right:0" id="docshape31"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36</w:t>
      </w:r>
      <w:r>
        <w:rPr>
          <w:spacing w:val="44"/>
          <w:sz w:val="20"/>
          <w:vertAlign w:val="baseline"/>
        </w:rPr>
        <w:t> </w:t>
      </w:r>
      <w:r>
        <w:rPr>
          <w:sz w:val="20"/>
          <w:vertAlign w:val="baseline"/>
        </w:rPr>
        <w:t>Cap</w:t>
      </w:r>
      <w:r>
        <w:rPr>
          <w:spacing w:val="-2"/>
          <w:sz w:val="20"/>
          <w:vertAlign w:val="baseline"/>
        </w:rPr>
        <w:t> </w:t>
      </w:r>
      <w:r>
        <w:rPr>
          <w:sz w:val="20"/>
          <w:vertAlign w:val="baseline"/>
        </w:rPr>
        <w:t>E.1,</w:t>
      </w:r>
      <w:r>
        <w:rPr>
          <w:spacing w:val="-3"/>
          <w:sz w:val="20"/>
          <w:vertAlign w:val="baseline"/>
        </w:rPr>
        <w:t> </w:t>
      </w:r>
      <w:r>
        <w:rPr>
          <w:sz w:val="20"/>
          <w:vertAlign w:val="baseline"/>
        </w:rPr>
        <w:t>Law</w:t>
      </w:r>
      <w:r>
        <w:rPr>
          <w:spacing w:val="-7"/>
          <w:sz w:val="20"/>
          <w:vertAlign w:val="baseline"/>
        </w:rPr>
        <w:t> </w:t>
      </w:r>
      <w:r>
        <w:rPr>
          <w:sz w:val="20"/>
          <w:vertAlign w:val="baseline"/>
        </w:rPr>
        <w:t>of</w:t>
      </w:r>
      <w:r>
        <w:rPr>
          <w:spacing w:val="-5"/>
          <w:sz w:val="20"/>
          <w:vertAlign w:val="baseline"/>
        </w:rPr>
        <w:t> </w:t>
      </w:r>
      <w:r>
        <w:rPr>
          <w:sz w:val="20"/>
          <w:vertAlign w:val="baseline"/>
        </w:rPr>
        <w:t>the</w:t>
      </w:r>
      <w:r>
        <w:rPr>
          <w:spacing w:val="-2"/>
          <w:sz w:val="20"/>
          <w:vertAlign w:val="baseline"/>
        </w:rPr>
        <w:t> </w:t>
      </w:r>
      <w:r>
        <w:rPr>
          <w:sz w:val="20"/>
          <w:vertAlign w:val="baseline"/>
        </w:rPr>
        <w:t>Federation</w:t>
      </w:r>
      <w:r>
        <w:rPr>
          <w:spacing w:val="-4"/>
          <w:sz w:val="20"/>
          <w:vertAlign w:val="baseline"/>
        </w:rPr>
        <w:t> </w:t>
      </w:r>
      <w:r>
        <w:rPr>
          <w:sz w:val="20"/>
          <w:vertAlign w:val="baseline"/>
        </w:rPr>
        <w:t>of</w:t>
      </w:r>
      <w:r>
        <w:rPr>
          <w:spacing w:val="-5"/>
          <w:sz w:val="20"/>
          <w:vertAlign w:val="baseline"/>
        </w:rPr>
        <w:t> </w:t>
      </w:r>
      <w:r>
        <w:rPr>
          <w:sz w:val="20"/>
          <w:vertAlign w:val="baseline"/>
        </w:rPr>
        <w:t>Nigerian,</w:t>
      </w:r>
      <w:r>
        <w:rPr>
          <w:spacing w:val="-3"/>
          <w:sz w:val="20"/>
          <w:vertAlign w:val="baseline"/>
        </w:rPr>
        <w:t> </w:t>
      </w:r>
      <w:r>
        <w:rPr>
          <w:spacing w:val="-4"/>
          <w:sz w:val="20"/>
          <w:vertAlign w:val="baseline"/>
        </w:rPr>
        <w:t>2004</w:t>
      </w:r>
    </w:p>
    <w:p>
      <w:pPr>
        <w:spacing w:before="1"/>
        <w:ind w:left="160" w:right="0" w:firstLine="0"/>
        <w:jc w:val="left"/>
        <w:rPr>
          <w:sz w:val="20"/>
        </w:rPr>
      </w:pPr>
      <w:r>
        <w:rPr>
          <w:sz w:val="20"/>
          <w:vertAlign w:val="superscript"/>
        </w:rPr>
        <w:t>37</w:t>
      </w:r>
      <w:r>
        <w:rPr>
          <w:spacing w:val="40"/>
          <w:sz w:val="20"/>
          <w:vertAlign w:val="baseline"/>
        </w:rPr>
        <w:t> </w:t>
      </w:r>
      <w:r>
        <w:rPr>
          <w:sz w:val="20"/>
          <w:vertAlign w:val="baseline"/>
        </w:rPr>
        <w:t>Relating</w:t>
      </w:r>
      <w:r>
        <w:rPr>
          <w:spacing w:val="-4"/>
          <w:sz w:val="20"/>
          <w:vertAlign w:val="baseline"/>
        </w:rPr>
        <w:t> </w:t>
      </w:r>
      <w:r>
        <w:rPr>
          <w:sz w:val="20"/>
          <w:vertAlign w:val="baseline"/>
        </w:rPr>
        <w:t>to</w:t>
      </w:r>
      <w:r>
        <w:rPr>
          <w:spacing w:val="-2"/>
          <w:sz w:val="20"/>
          <w:vertAlign w:val="baseline"/>
        </w:rPr>
        <w:t> </w:t>
      </w:r>
      <w:r>
        <w:rPr>
          <w:sz w:val="20"/>
          <w:vertAlign w:val="baseline"/>
        </w:rPr>
        <w:t>the</w:t>
      </w:r>
      <w:r>
        <w:rPr>
          <w:spacing w:val="-3"/>
          <w:sz w:val="20"/>
          <w:vertAlign w:val="baseline"/>
        </w:rPr>
        <w:t> </w:t>
      </w:r>
      <w:r>
        <w:rPr>
          <w:sz w:val="20"/>
          <w:vertAlign w:val="baseline"/>
        </w:rPr>
        <w:t>Power</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1"/>
          <w:sz w:val="20"/>
          <w:vertAlign w:val="baseline"/>
        </w:rPr>
        <w:t> </w:t>
      </w:r>
      <w:r>
        <w:rPr>
          <w:sz w:val="20"/>
          <w:vertAlign w:val="baseline"/>
        </w:rPr>
        <w:t>Attorney-General</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Federation</w:t>
      </w:r>
      <w:r>
        <w:rPr>
          <w:spacing w:val="-4"/>
          <w:sz w:val="20"/>
          <w:vertAlign w:val="baseline"/>
        </w:rPr>
        <w:t> </w:t>
      </w:r>
      <w:r>
        <w:rPr>
          <w:sz w:val="20"/>
          <w:vertAlign w:val="baseline"/>
        </w:rPr>
        <w:t>Institute,</w:t>
      </w:r>
      <w:r>
        <w:rPr>
          <w:spacing w:val="-3"/>
          <w:sz w:val="20"/>
          <w:vertAlign w:val="baseline"/>
        </w:rPr>
        <w:t> </w:t>
      </w:r>
      <w:r>
        <w:rPr>
          <w:sz w:val="20"/>
          <w:vertAlign w:val="baseline"/>
        </w:rPr>
        <w:t>Continue</w:t>
      </w:r>
      <w:r>
        <w:rPr>
          <w:spacing w:val="-3"/>
          <w:sz w:val="20"/>
          <w:vertAlign w:val="baseline"/>
        </w:rPr>
        <w:t> </w:t>
      </w:r>
      <w:r>
        <w:rPr>
          <w:sz w:val="20"/>
          <w:vertAlign w:val="baseline"/>
        </w:rPr>
        <w:t>take</w:t>
      </w:r>
      <w:r>
        <w:rPr>
          <w:spacing w:val="-1"/>
          <w:sz w:val="20"/>
          <w:vertAlign w:val="baseline"/>
        </w:rPr>
        <w:t> </w:t>
      </w:r>
      <w:r>
        <w:rPr>
          <w:sz w:val="20"/>
          <w:vertAlign w:val="baseline"/>
        </w:rPr>
        <w:t>or</w:t>
      </w:r>
      <w:r>
        <w:rPr>
          <w:spacing w:val="-3"/>
          <w:sz w:val="20"/>
          <w:vertAlign w:val="baseline"/>
        </w:rPr>
        <w:t> </w:t>
      </w:r>
      <w:r>
        <w:rPr>
          <w:sz w:val="20"/>
          <w:vertAlign w:val="baseline"/>
        </w:rPr>
        <w:t>Discontinue</w:t>
      </w:r>
      <w:r>
        <w:rPr>
          <w:spacing w:val="-3"/>
          <w:sz w:val="20"/>
          <w:vertAlign w:val="baseline"/>
        </w:rPr>
        <w:t> </w:t>
      </w:r>
      <w:r>
        <w:rPr>
          <w:sz w:val="20"/>
          <w:vertAlign w:val="baseline"/>
        </w:rPr>
        <w:t>Criminal Proceedings against any Person in any Court of Law</w:t>
      </w:r>
    </w:p>
    <w:p>
      <w:pPr>
        <w:spacing w:line="228" w:lineRule="exact" w:before="0"/>
        <w:ind w:left="160" w:right="0" w:firstLine="0"/>
        <w:jc w:val="left"/>
        <w:rPr>
          <w:sz w:val="20"/>
        </w:rPr>
      </w:pPr>
      <w:r>
        <w:rPr>
          <w:sz w:val="20"/>
          <w:vertAlign w:val="superscript"/>
        </w:rPr>
        <w:t>38</w:t>
      </w:r>
      <w:r>
        <w:rPr>
          <w:spacing w:val="43"/>
          <w:sz w:val="20"/>
          <w:vertAlign w:val="baseline"/>
        </w:rPr>
        <w:t> </w:t>
      </w:r>
      <w:r>
        <w:rPr>
          <w:sz w:val="20"/>
          <w:vertAlign w:val="baseline"/>
        </w:rPr>
        <w:t>S.7(2)</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EFCC</w:t>
      </w:r>
      <w:r>
        <w:rPr>
          <w:spacing w:val="-2"/>
          <w:sz w:val="20"/>
          <w:vertAlign w:val="baseline"/>
        </w:rPr>
        <w:t> </w:t>
      </w:r>
      <w:r>
        <w:rPr>
          <w:sz w:val="20"/>
          <w:vertAlign w:val="baseline"/>
        </w:rPr>
        <w:t>Act,</w:t>
      </w:r>
      <w:r>
        <w:rPr>
          <w:spacing w:val="-3"/>
          <w:sz w:val="20"/>
          <w:vertAlign w:val="baseline"/>
        </w:rPr>
        <w:t> </w:t>
      </w:r>
      <w:r>
        <w:rPr>
          <w:sz w:val="20"/>
          <w:vertAlign w:val="baseline"/>
        </w:rPr>
        <w:t>Cap</w:t>
      </w:r>
      <w:r>
        <w:rPr>
          <w:spacing w:val="-1"/>
          <w:sz w:val="20"/>
          <w:vertAlign w:val="baseline"/>
        </w:rPr>
        <w:t> </w:t>
      </w:r>
      <w:r>
        <w:rPr>
          <w:sz w:val="20"/>
          <w:vertAlign w:val="baseline"/>
        </w:rPr>
        <w:t>E.1,</w:t>
      </w:r>
      <w:r>
        <w:rPr>
          <w:spacing w:val="-3"/>
          <w:sz w:val="20"/>
          <w:vertAlign w:val="baseline"/>
        </w:rPr>
        <w:t> </w:t>
      </w:r>
      <w:r>
        <w:rPr>
          <w:sz w:val="20"/>
          <w:vertAlign w:val="baseline"/>
        </w:rPr>
        <w:t>L.F.N</w:t>
      </w:r>
      <w:r>
        <w:rPr>
          <w:spacing w:val="-3"/>
          <w:sz w:val="20"/>
          <w:vertAlign w:val="baseline"/>
        </w:rPr>
        <w:t> </w:t>
      </w:r>
      <w:r>
        <w:rPr>
          <w:spacing w:val="-4"/>
          <w:sz w:val="20"/>
          <w:vertAlign w:val="baseline"/>
        </w:rPr>
        <w:t>2004</w:t>
      </w:r>
    </w:p>
    <w:p>
      <w:pPr>
        <w:spacing w:after="0" w:line="228" w:lineRule="exact"/>
        <w:jc w:val="left"/>
        <w:rPr>
          <w:sz w:val="20"/>
        </w:rPr>
        <w:sectPr>
          <w:pgSz w:w="12240" w:h="15840"/>
          <w:pgMar w:header="0" w:footer="791" w:top="1320" w:bottom="980" w:left="1280" w:right="960"/>
        </w:sectPr>
      </w:pPr>
    </w:p>
    <w:p>
      <w:pPr>
        <w:pStyle w:val="BodyText"/>
        <w:spacing w:line="480" w:lineRule="auto" w:before="73"/>
        <w:ind w:left="160" w:right="475" w:firstLine="719"/>
        <w:jc w:val="both"/>
      </w:pPr>
      <w:r>
        <w:rPr/>
        <w:t>For those arguing for the provision they argue that the provision is the effect when accused agrees to give up money stolen by him, the commission may compound any offence for which such a person is charged under the Act.</w:t>
      </w:r>
    </w:p>
    <w:p>
      <w:pPr>
        <w:pStyle w:val="BodyText"/>
        <w:spacing w:line="480" w:lineRule="auto"/>
        <w:ind w:left="160" w:right="474" w:firstLine="719"/>
        <w:jc w:val="both"/>
      </w:pPr>
      <w:r>
        <w:rPr/>
        <w:t>Notable in the manifestation of plea bargain practice by the Economic and Financial Crimes Commission is the case against Cecilia Ibru</w:t>
      </w:r>
      <w:r>
        <w:rPr>
          <w:vertAlign w:val="superscript"/>
        </w:rPr>
        <w:t>39</w:t>
      </w:r>
      <w:r>
        <w:rPr>
          <w:vertAlign w:val="baseline"/>
        </w:rPr>
        <w:t> where the former Chief Executive Officer and Managing Director of the Oceanic Bank was</w:t>
      </w:r>
      <w:r>
        <w:rPr>
          <w:spacing w:val="40"/>
          <w:vertAlign w:val="baseline"/>
        </w:rPr>
        <w:t> </w:t>
      </w:r>
      <w:r>
        <w:rPr>
          <w:vertAlign w:val="baseline"/>
        </w:rPr>
        <w:t>arraigned by the Economic and Financial Crimes Commission, in court on the 31</w:t>
      </w:r>
      <w:r>
        <w:rPr>
          <w:vertAlign w:val="superscript"/>
        </w:rPr>
        <w:t>st</w:t>
      </w:r>
      <w:r>
        <w:rPr>
          <w:vertAlign w:val="baseline"/>
        </w:rPr>
        <w:t> day of August, 2009 on a 25- court charge, all bothering on corrupt practices in office the charge was subsequently reduced to 3 – court charge wherein the</w:t>
      </w:r>
      <w:r>
        <w:rPr>
          <w:spacing w:val="40"/>
          <w:vertAlign w:val="baseline"/>
        </w:rPr>
        <w:t> </w:t>
      </w:r>
      <w:r>
        <w:rPr>
          <w:vertAlign w:val="baseline"/>
        </w:rPr>
        <w:t>accused pleaded guilty to the amended charge bothering on abuse of office and mismanagement of depositors fund, she was sentenced to six (6) months imprisonment on all counts to run concurrently she was</w:t>
      </w:r>
      <w:r>
        <w:rPr>
          <w:spacing w:val="80"/>
          <w:vertAlign w:val="baseline"/>
        </w:rPr>
        <w:t> </w:t>
      </w:r>
      <w:r>
        <w:rPr>
          <w:vertAlign w:val="baseline"/>
        </w:rPr>
        <w:t>also ordered to return about </w:t>
      </w:r>
      <w:r>
        <w:rPr>
          <w:dstrike/>
          <w:vertAlign w:val="baseline"/>
        </w:rPr>
        <w:t>N</w:t>
      </w:r>
      <w:r>
        <w:rPr>
          <w:strike w:val="0"/>
          <w:vertAlign w:val="baseline"/>
        </w:rPr>
        <w:t>191 billion worth of assets and cash.</w:t>
      </w:r>
    </w:p>
    <w:p>
      <w:pPr>
        <w:pStyle w:val="BodyText"/>
        <w:spacing w:line="480" w:lineRule="auto" w:before="1"/>
        <w:ind w:left="160" w:right="474" w:firstLine="719"/>
        <w:jc w:val="both"/>
      </w:pPr>
      <w:r>
        <w:rPr/>
        <w:t>In another case, the formers governor of Edo State Lucky Igbinedion was in initially arraigned for 191 court charge of corruption, money laundering, and embezzlement. The charges were reduced to a-court charge which was failure or refusal to declare his assts as required under S. 27 of the EFCC Act, 2004 he pleaded</w:t>
      </w:r>
      <w:r>
        <w:rPr>
          <w:spacing w:val="25"/>
        </w:rPr>
        <w:t> </w:t>
      </w:r>
      <w:r>
        <w:rPr/>
        <w:t>guilty</w:t>
      </w:r>
      <w:r>
        <w:rPr>
          <w:spacing w:val="21"/>
        </w:rPr>
        <w:t> </w:t>
      </w:r>
      <w:r>
        <w:rPr/>
        <w:t>to</w:t>
      </w:r>
      <w:r>
        <w:rPr>
          <w:spacing w:val="25"/>
        </w:rPr>
        <w:t> </w:t>
      </w:r>
      <w:r>
        <w:rPr/>
        <w:t>it</w:t>
      </w:r>
      <w:r>
        <w:rPr>
          <w:spacing w:val="25"/>
        </w:rPr>
        <w:t> </w:t>
      </w:r>
      <w:r>
        <w:rPr/>
        <w:t>and</w:t>
      </w:r>
      <w:r>
        <w:rPr>
          <w:spacing w:val="25"/>
        </w:rPr>
        <w:t> </w:t>
      </w:r>
      <w:r>
        <w:rPr/>
        <w:t>was</w:t>
      </w:r>
      <w:r>
        <w:rPr>
          <w:spacing w:val="25"/>
        </w:rPr>
        <w:t> </w:t>
      </w:r>
      <w:r>
        <w:rPr/>
        <w:t>convicted.</w:t>
      </w:r>
      <w:r>
        <w:rPr>
          <w:spacing w:val="24"/>
        </w:rPr>
        <w:t> </w:t>
      </w:r>
      <w:r>
        <w:rPr/>
        <w:t>The</w:t>
      </w:r>
      <w:r>
        <w:rPr>
          <w:spacing w:val="24"/>
        </w:rPr>
        <w:t> </w:t>
      </w:r>
      <w:r>
        <w:rPr/>
        <w:t>court</w:t>
      </w:r>
      <w:r>
        <w:rPr>
          <w:spacing w:val="26"/>
        </w:rPr>
        <w:t> </w:t>
      </w:r>
      <w:r>
        <w:rPr/>
        <w:t>ordered</w:t>
      </w:r>
      <w:r>
        <w:rPr>
          <w:spacing w:val="26"/>
        </w:rPr>
        <w:t> </w:t>
      </w:r>
      <w:r>
        <w:rPr/>
        <w:t>him</w:t>
      </w:r>
      <w:r>
        <w:rPr>
          <w:spacing w:val="22"/>
        </w:rPr>
        <w:t> </w:t>
      </w:r>
      <w:r>
        <w:rPr/>
        <w:t>to</w:t>
      </w:r>
      <w:r>
        <w:rPr>
          <w:spacing w:val="25"/>
        </w:rPr>
        <w:t> </w:t>
      </w:r>
      <w:r>
        <w:rPr/>
        <w:t>forfeit</w:t>
      </w:r>
      <w:r>
        <w:rPr>
          <w:spacing w:val="25"/>
        </w:rPr>
        <w:t> </w:t>
      </w:r>
      <w:r>
        <w:rPr/>
        <w:t>three</w:t>
      </w:r>
      <w:r>
        <w:rPr>
          <w:spacing w:val="25"/>
        </w:rPr>
        <w:t> </w:t>
      </w:r>
      <w:r>
        <w:rPr/>
        <w:t>(3)</w:t>
      </w:r>
    </w:p>
    <w:p>
      <w:pPr>
        <w:pStyle w:val="BodyText"/>
        <w:rPr>
          <w:sz w:val="20"/>
        </w:rPr>
      </w:pPr>
    </w:p>
    <w:p>
      <w:pPr>
        <w:pStyle w:val="BodyText"/>
        <w:rPr>
          <w:sz w:val="20"/>
        </w:rPr>
      </w:pPr>
    </w:p>
    <w:p>
      <w:pPr>
        <w:pStyle w:val="BodyText"/>
        <w:rPr>
          <w:sz w:val="20"/>
        </w:rPr>
      </w:pPr>
    </w:p>
    <w:p>
      <w:pPr>
        <w:pStyle w:val="BodyText"/>
        <w:spacing w:before="80"/>
        <w:rPr>
          <w:sz w:val="20"/>
        </w:rPr>
      </w:pPr>
      <w:r>
        <w:rPr/>
        <mc:AlternateContent>
          <mc:Choice Requires="wps">
            <w:drawing>
              <wp:anchor distT="0" distB="0" distL="0" distR="0" allowOverlap="1" layoutInCell="1" locked="0" behindDoc="1" simplePos="0" relativeHeight="487602176">
                <wp:simplePos x="0" y="0"/>
                <wp:positionH relativeFrom="page">
                  <wp:posOffset>914704</wp:posOffset>
                </wp:positionH>
                <wp:positionV relativeFrom="paragraph">
                  <wp:posOffset>212192</wp:posOffset>
                </wp:positionV>
                <wp:extent cx="1829435" cy="762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08109pt;width:144.020pt;height:.60004pt;mso-position-horizontal-relative:page;mso-position-vertical-relative:paragraph;z-index:-15714304;mso-wrap-distance-left:0;mso-wrap-distance-right:0" id="docshape32"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39</w:t>
      </w:r>
      <w:r>
        <w:rPr>
          <w:spacing w:val="44"/>
          <w:sz w:val="20"/>
          <w:vertAlign w:val="baseline"/>
        </w:rPr>
        <w:t> </w:t>
      </w:r>
      <w:r>
        <w:rPr>
          <w:sz w:val="20"/>
          <w:vertAlign w:val="baseline"/>
        </w:rPr>
        <w:t>Akeem</w:t>
      </w:r>
      <w:r>
        <w:rPr>
          <w:spacing w:val="-7"/>
          <w:sz w:val="20"/>
          <w:vertAlign w:val="baseline"/>
        </w:rPr>
        <w:t> </w:t>
      </w:r>
      <w:r>
        <w:rPr>
          <w:sz w:val="20"/>
          <w:vertAlign w:val="baseline"/>
        </w:rPr>
        <w:t>N.</w:t>
      </w:r>
      <w:r>
        <w:rPr>
          <w:spacing w:val="-3"/>
          <w:sz w:val="20"/>
          <w:vertAlign w:val="baseline"/>
        </w:rPr>
        <w:t> </w:t>
      </w:r>
      <w:r>
        <w:rPr>
          <w:sz w:val="20"/>
          <w:vertAlign w:val="baseline"/>
        </w:rPr>
        <w:t>and</w:t>
      </w:r>
      <w:r>
        <w:rPr>
          <w:spacing w:val="-2"/>
          <w:sz w:val="20"/>
          <w:vertAlign w:val="baseline"/>
        </w:rPr>
        <w:t> </w:t>
      </w:r>
      <w:r>
        <w:rPr>
          <w:sz w:val="20"/>
          <w:vertAlign w:val="baseline"/>
        </w:rPr>
        <w:t>Tuned</w:t>
      </w:r>
      <w:r>
        <w:rPr>
          <w:spacing w:val="-2"/>
          <w:sz w:val="20"/>
          <w:vertAlign w:val="baseline"/>
        </w:rPr>
        <w:t> </w:t>
      </w:r>
      <w:r>
        <w:rPr>
          <w:sz w:val="20"/>
          <w:vertAlign w:val="baseline"/>
        </w:rPr>
        <w:t>O.;</w:t>
      </w:r>
      <w:r>
        <w:rPr>
          <w:spacing w:val="-4"/>
          <w:sz w:val="20"/>
          <w:vertAlign w:val="baseline"/>
        </w:rPr>
        <w:t> </w:t>
      </w:r>
      <w:r>
        <w:rPr>
          <w:sz w:val="20"/>
          <w:vertAlign w:val="baseline"/>
        </w:rPr>
        <w:t>“Cecilia</w:t>
      </w:r>
      <w:r>
        <w:rPr>
          <w:spacing w:val="-4"/>
          <w:sz w:val="20"/>
          <w:vertAlign w:val="baseline"/>
        </w:rPr>
        <w:t> </w:t>
      </w:r>
      <w:r>
        <w:rPr>
          <w:sz w:val="20"/>
          <w:vertAlign w:val="baseline"/>
        </w:rPr>
        <w:t>Ibru</w:t>
      </w:r>
      <w:r>
        <w:rPr>
          <w:spacing w:val="-4"/>
          <w:sz w:val="20"/>
          <w:vertAlign w:val="baseline"/>
        </w:rPr>
        <w:t> </w:t>
      </w:r>
      <w:r>
        <w:rPr>
          <w:sz w:val="20"/>
          <w:vertAlign w:val="baseline"/>
        </w:rPr>
        <w:t>Jailed,</w:t>
      </w:r>
      <w:r>
        <w:rPr>
          <w:spacing w:val="-3"/>
          <w:sz w:val="20"/>
          <w:vertAlign w:val="baseline"/>
        </w:rPr>
        <w:t> </w:t>
      </w:r>
      <w:r>
        <w:rPr>
          <w:sz w:val="20"/>
          <w:vertAlign w:val="baseline"/>
        </w:rPr>
        <w:t>to</w:t>
      </w:r>
      <w:r>
        <w:rPr>
          <w:spacing w:val="-2"/>
          <w:sz w:val="20"/>
          <w:vertAlign w:val="baseline"/>
        </w:rPr>
        <w:t> </w:t>
      </w:r>
      <w:r>
        <w:rPr>
          <w:sz w:val="20"/>
          <w:vertAlign w:val="baseline"/>
        </w:rPr>
        <w:t>Lose</w:t>
      </w:r>
      <w:r>
        <w:rPr>
          <w:spacing w:val="-3"/>
          <w:sz w:val="20"/>
          <w:vertAlign w:val="baseline"/>
        </w:rPr>
        <w:t> </w:t>
      </w:r>
      <w:r>
        <w:rPr>
          <w:sz w:val="20"/>
          <w:vertAlign w:val="baseline"/>
        </w:rPr>
        <w:t>191</w:t>
      </w:r>
      <w:r>
        <w:rPr>
          <w:spacing w:val="-7"/>
          <w:sz w:val="20"/>
          <w:vertAlign w:val="baseline"/>
        </w:rPr>
        <w:t> </w:t>
      </w:r>
      <w:r>
        <w:rPr>
          <w:sz w:val="20"/>
          <w:vertAlign w:val="baseline"/>
        </w:rPr>
        <w:t>Billion”,</w:t>
      </w:r>
      <w:r>
        <w:rPr>
          <w:spacing w:val="-2"/>
          <w:sz w:val="20"/>
          <w:vertAlign w:val="baseline"/>
        </w:rPr>
        <w:t> </w:t>
      </w:r>
      <w:r>
        <w:rPr>
          <w:sz w:val="20"/>
          <w:vertAlign w:val="baseline"/>
        </w:rPr>
        <w:t>Saturday</w:t>
      </w:r>
      <w:r>
        <w:rPr>
          <w:spacing w:val="41"/>
          <w:sz w:val="20"/>
          <w:vertAlign w:val="baseline"/>
        </w:rPr>
        <w:t> </w:t>
      </w:r>
      <w:r>
        <w:rPr>
          <w:sz w:val="20"/>
          <w:vertAlign w:val="baseline"/>
        </w:rPr>
        <w:t>Tribune,</w:t>
      </w:r>
      <w:r>
        <w:rPr>
          <w:spacing w:val="-2"/>
          <w:sz w:val="20"/>
          <w:vertAlign w:val="baseline"/>
        </w:rPr>
        <w:t> </w:t>
      </w:r>
      <w:r>
        <w:rPr>
          <w:sz w:val="20"/>
          <w:vertAlign w:val="baseline"/>
        </w:rPr>
        <w:t>9</w:t>
      </w:r>
      <w:r>
        <w:rPr>
          <w:sz w:val="20"/>
          <w:vertAlign w:val="superscript"/>
        </w:rPr>
        <w:t>th</w:t>
      </w:r>
      <w:r>
        <w:rPr>
          <w:spacing w:val="-3"/>
          <w:sz w:val="20"/>
          <w:vertAlign w:val="baseline"/>
        </w:rPr>
        <w:t> </w:t>
      </w:r>
      <w:r>
        <w:rPr>
          <w:sz w:val="20"/>
          <w:vertAlign w:val="baseline"/>
        </w:rPr>
        <w:t>October,</w:t>
      </w:r>
      <w:r>
        <w:rPr>
          <w:spacing w:val="-3"/>
          <w:sz w:val="20"/>
          <w:vertAlign w:val="baseline"/>
        </w:rPr>
        <w:t> </w:t>
      </w:r>
      <w:r>
        <w:rPr>
          <w:spacing w:val="-4"/>
          <w:sz w:val="20"/>
          <w:vertAlign w:val="baseline"/>
        </w:rPr>
        <w:t>2010</w:t>
      </w:r>
    </w:p>
    <w:p>
      <w:pPr>
        <w:spacing w:after="0"/>
        <w:jc w:val="left"/>
        <w:rPr>
          <w:sz w:val="20"/>
        </w:rPr>
        <w:sectPr>
          <w:pgSz w:w="12240" w:h="15840"/>
          <w:pgMar w:header="0" w:footer="791" w:top="1360" w:bottom="980" w:left="1280" w:right="960"/>
        </w:sectPr>
      </w:pPr>
    </w:p>
    <w:p>
      <w:pPr>
        <w:pStyle w:val="BodyText"/>
        <w:spacing w:line="480" w:lineRule="auto" w:before="73"/>
        <w:ind w:left="160" w:right="477"/>
        <w:jc w:val="both"/>
      </w:pPr>
      <w:r>
        <w:rPr/>
        <w:t>houses, </w:t>
      </w:r>
      <w:r>
        <w:rPr>
          <w:dstrike/>
        </w:rPr>
        <w:t>N</w:t>
      </w:r>
      <w:r>
        <w:rPr>
          <w:strike w:val="0"/>
        </w:rPr>
        <w:t>500 million and sentenced him to a fine of </w:t>
      </w:r>
      <w:r>
        <w:rPr>
          <w:dstrike/>
        </w:rPr>
        <w:t>N</w:t>
      </w:r>
      <w:r>
        <w:rPr>
          <w:strike w:val="0"/>
        </w:rPr>
        <w:t>3.5milin in lien of </w:t>
      </w:r>
      <w:r>
        <w:rPr>
          <w:strike w:val="0"/>
          <w:spacing w:val="-2"/>
        </w:rPr>
        <w:t>imprisonment.</w:t>
      </w:r>
    </w:p>
    <w:p>
      <w:pPr>
        <w:pStyle w:val="BodyText"/>
        <w:spacing w:line="480" w:lineRule="auto" w:before="1"/>
        <w:ind w:left="160" w:right="476" w:firstLine="719"/>
        <w:jc w:val="both"/>
      </w:pPr>
      <w:r>
        <w:rPr/>
        <w:t>Another case where the plea bargain system holds sway was in the case </w:t>
      </w:r>
      <w:r>
        <w:rPr>
          <w:b/>
        </w:rPr>
        <w:t>Emmanuel Nwude and Nzeribe Okoli</w:t>
      </w:r>
      <w:r>
        <w:rPr>
          <w:vertAlign w:val="superscript"/>
        </w:rPr>
        <w:t>40</w:t>
      </w:r>
      <w:r>
        <w:rPr>
          <w:vertAlign w:val="baseline"/>
        </w:rPr>
        <w:t>. The accused‟s were charged with defrauding one </w:t>
      </w:r>
      <w:r>
        <w:rPr>
          <w:b/>
          <w:vertAlign w:val="baseline"/>
        </w:rPr>
        <w:t>Nelon Sakaguchi </w:t>
      </w:r>
      <w:r>
        <w:rPr>
          <w:vertAlign w:val="baseline"/>
        </w:rPr>
        <w:t>who was at the time material to scam the Managing Director of Noroetse Bank S.A, a Brazilian bank of the sum $242 million dollars, they were initially charged with offences under the advance fee fraud and other related Act, 1995</w:t>
      </w:r>
      <w:r>
        <w:rPr>
          <w:vertAlign w:val="superscript"/>
        </w:rPr>
        <w:t>41</w:t>
      </w:r>
      <w:r>
        <w:rPr>
          <w:vertAlign w:val="baseline"/>
        </w:rPr>
        <w:t> which provided for a term of imprisonment, upon conviction of ten(10)years without option of fine.</w:t>
      </w:r>
    </w:p>
    <w:p>
      <w:pPr>
        <w:pStyle w:val="BodyText"/>
        <w:spacing w:line="480" w:lineRule="auto"/>
        <w:ind w:left="160" w:right="475" w:firstLine="719"/>
        <w:jc w:val="both"/>
      </w:pPr>
      <w:r>
        <w:rPr/>
        <w:t>The trial began in February, 2004 after several antics by the convicts and their various counsel to weary the prosecution and frustrate the case, the accused has to opt for a plea bargain.</w:t>
      </w:r>
    </w:p>
    <w:p>
      <w:pPr>
        <w:pStyle w:val="BodyText"/>
        <w:spacing w:line="480" w:lineRule="auto" w:before="1"/>
        <w:ind w:left="160" w:right="474" w:firstLine="719"/>
        <w:jc w:val="both"/>
      </w:pPr>
      <w:r>
        <w:rPr/>
        <w:t>The charges were consequently amended and brought under S. 419 of the Criminal Code which provides for a term of seven (7) years imprisonment thus giving the court discretion in sentencing.</w:t>
      </w:r>
    </w:p>
    <w:p>
      <w:pPr>
        <w:pStyle w:val="BodyText"/>
        <w:spacing w:line="480" w:lineRule="auto"/>
        <w:ind w:left="160" w:right="475" w:firstLine="719"/>
        <w:jc w:val="both"/>
      </w:pPr>
      <w:r>
        <w:rPr/>
        <w:t>They</w:t>
      </w:r>
      <w:r>
        <w:rPr>
          <w:spacing w:val="-4"/>
        </w:rPr>
        <w:t> </w:t>
      </w:r>
      <w:r>
        <w:rPr/>
        <w:t>pleaded</w:t>
      </w:r>
      <w:r>
        <w:rPr>
          <w:spacing w:val="-1"/>
        </w:rPr>
        <w:t> </w:t>
      </w:r>
      <w:r>
        <w:rPr/>
        <w:t>guilty</w:t>
      </w:r>
      <w:r>
        <w:rPr>
          <w:spacing w:val="-5"/>
        </w:rPr>
        <w:t> </w:t>
      </w:r>
      <w:r>
        <w:rPr/>
        <w:t>to the amended charge</w:t>
      </w:r>
      <w:r>
        <w:rPr>
          <w:spacing w:val="-3"/>
        </w:rPr>
        <w:t> </w:t>
      </w:r>
      <w:r>
        <w:rPr/>
        <w:t>on</w:t>
      </w:r>
      <w:r>
        <w:rPr>
          <w:spacing w:val="-1"/>
        </w:rPr>
        <w:t> </w:t>
      </w:r>
      <w:r>
        <w:rPr/>
        <w:t>the</w:t>
      </w:r>
      <w:r>
        <w:rPr>
          <w:spacing w:val="-1"/>
        </w:rPr>
        <w:t> </w:t>
      </w:r>
      <w:r>
        <w:rPr/>
        <w:t>18</w:t>
      </w:r>
      <w:r>
        <w:rPr>
          <w:vertAlign w:val="superscript"/>
        </w:rPr>
        <w:t>th</w:t>
      </w:r>
      <w:r>
        <w:rPr>
          <w:vertAlign w:val="baseline"/>
        </w:rPr>
        <w:t> November,</w:t>
      </w:r>
      <w:r>
        <w:rPr>
          <w:spacing w:val="-1"/>
          <w:vertAlign w:val="baseline"/>
        </w:rPr>
        <w:t> </w:t>
      </w:r>
      <w:r>
        <w:rPr>
          <w:vertAlign w:val="baseline"/>
        </w:rPr>
        <w:t>2005.</w:t>
      </w:r>
      <w:r>
        <w:rPr>
          <w:spacing w:val="-1"/>
          <w:vertAlign w:val="baseline"/>
        </w:rPr>
        <w:t> </w:t>
      </w:r>
      <w:r>
        <w:rPr>
          <w:vertAlign w:val="baseline"/>
        </w:rPr>
        <w:t>The first convict was sentenced to a total of 25 years imprisonment on the various counts</w:t>
      </w:r>
      <w:r>
        <w:rPr>
          <w:spacing w:val="4"/>
          <w:vertAlign w:val="baseline"/>
        </w:rPr>
        <w:t> </w:t>
      </w:r>
      <w:r>
        <w:rPr>
          <w:vertAlign w:val="baseline"/>
        </w:rPr>
        <w:t>were</w:t>
      </w:r>
      <w:r>
        <w:rPr>
          <w:spacing w:val="3"/>
          <w:vertAlign w:val="baseline"/>
        </w:rPr>
        <w:t> </w:t>
      </w:r>
      <w:r>
        <w:rPr>
          <w:vertAlign w:val="baseline"/>
        </w:rPr>
        <w:t>to</w:t>
      </w:r>
      <w:r>
        <w:rPr>
          <w:spacing w:val="5"/>
          <w:vertAlign w:val="baseline"/>
        </w:rPr>
        <w:t> </w:t>
      </w:r>
      <w:r>
        <w:rPr>
          <w:vertAlign w:val="baseline"/>
        </w:rPr>
        <w:t>run</w:t>
      </w:r>
      <w:r>
        <w:rPr>
          <w:spacing w:val="5"/>
          <w:vertAlign w:val="baseline"/>
        </w:rPr>
        <w:t> </w:t>
      </w:r>
      <w:r>
        <w:rPr>
          <w:vertAlign w:val="baseline"/>
        </w:rPr>
        <w:t>concurrently.</w:t>
      </w:r>
      <w:r>
        <w:rPr>
          <w:spacing w:val="3"/>
          <w:vertAlign w:val="baseline"/>
        </w:rPr>
        <w:t> </w:t>
      </w:r>
      <w:r>
        <w:rPr>
          <w:vertAlign w:val="baseline"/>
        </w:rPr>
        <w:t>In</w:t>
      </w:r>
      <w:r>
        <w:rPr>
          <w:spacing w:val="5"/>
          <w:vertAlign w:val="baseline"/>
        </w:rPr>
        <w:t> </w:t>
      </w:r>
      <w:r>
        <w:rPr>
          <w:vertAlign w:val="baseline"/>
        </w:rPr>
        <w:t>effect</w:t>
      </w:r>
      <w:r>
        <w:rPr>
          <w:spacing w:val="3"/>
          <w:vertAlign w:val="baseline"/>
        </w:rPr>
        <w:t> </w:t>
      </w:r>
      <w:r>
        <w:rPr>
          <w:vertAlign w:val="baseline"/>
        </w:rPr>
        <w:t>the</w:t>
      </w:r>
      <w:r>
        <w:rPr>
          <w:spacing w:val="3"/>
          <w:vertAlign w:val="baseline"/>
        </w:rPr>
        <w:t> </w:t>
      </w:r>
      <w:r>
        <w:rPr>
          <w:vertAlign w:val="baseline"/>
        </w:rPr>
        <w:t>first</w:t>
      </w:r>
      <w:r>
        <w:rPr>
          <w:spacing w:val="5"/>
          <w:vertAlign w:val="baseline"/>
        </w:rPr>
        <w:t> </w:t>
      </w:r>
      <w:r>
        <w:rPr>
          <w:vertAlign w:val="baseline"/>
        </w:rPr>
        <w:t>accused</w:t>
      </w:r>
      <w:r>
        <w:rPr>
          <w:spacing w:val="3"/>
          <w:vertAlign w:val="baseline"/>
        </w:rPr>
        <w:t> </w:t>
      </w:r>
      <w:r>
        <w:rPr>
          <w:vertAlign w:val="baseline"/>
        </w:rPr>
        <w:t>had</w:t>
      </w:r>
      <w:r>
        <w:rPr>
          <w:spacing w:val="5"/>
          <w:vertAlign w:val="baseline"/>
        </w:rPr>
        <w:t> </w:t>
      </w:r>
      <w:r>
        <w:rPr>
          <w:vertAlign w:val="baseline"/>
        </w:rPr>
        <w:t>to</w:t>
      </w:r>
      <w:r>
        <w:rPr>
          <w:spacing w:val="4"/>
          <w:vertAlign w:val="baseline"/>
        </w:rPr>
        <w:t> </w:t>
      </w:r>
      <w:r>
        <w:rPr>
          <w:vertAlign w:val="baseline"/>
        </w:rPr>
        <w:t>serve</w:t>
      </w:r>
      <w:r>
        <w:rPr>
          <w:spacing w:val="4"/>
          <w:vertAlign w:val="baseline"/>
        </w:rPr>
        <w:t> </w:t>
      </w:r>
      <w:r>
        <w:rPr>
          <w:vertAlign w:val="baseline"/>
        </w:rPr>
        <w:t>a</w:t>
      </w:r>
      <w:r>
        <w:rPr>
          <w:spacing w:val="2"/>
          <w:vertAlign w:val="baseline"/>
        </w:rPr>
        <w:t> </w:t>
      </w:r>
      <w:r>
        <w:rPr>
          <w:vertAlign w:val="baseline"/>
        </w:rPr>
        <w:t>term</w:t>
      </w:r>
      <w:r>
        <w:rPr>
          <w:spacing w:val="-1"/>
          <w:vertAlign w:val="baseline"/>
        </w:rPr>
        <w:t> </w:t>
      </w:r>
      <w:r>
        <w:rPr>
          <w:vertAlign w:val="baseline"/>
        </w:rPr>
        <w:t>of</w:t>
      </w:r>
      <w:r>
        <w:rPr>
          <w:spacing w:val="4"/>
          <w:vertAlign w:val="baseline"/>
        </w:rPr>
        <w:t> </w:t>
      </w:r>
      <w:r>
        <w:rPr>
          <w:spacing w:val="-10"/>
          <w:vertAlign w:val="baseline"/>
        </w:rPr>
        <w:t>5</w:t>
      </w:r>
    </w:p>
    <w:p>
      <w:pPr>
        <w:pStyle w:val="BodyText"/>
        <w:spacing w:before="1"/>
        <w:ind w:left="160"/>
        <w:jc w:val="both"/>
      </w:pPr>
      <w:r>
        <w:rPr/>
        <w:t>years</w:t>
      </w:r>
      <w:r>
        <w:rPr>
          <w:spacing w:val="21"/>
        </w:rPr>
        <w:t> </w:t>
      </w:r>
      <w:r>
        <w:rPr/>
        <w:t>imprisonment</w:t>
      </w:r>
      <w:r>
        <w:rPr>
          <w:spacing w:val="21"/>
        </w:rPr>
        <w:t> </w:t>
      </w:r>
      <w:r>
        <w:rPr/>
        <w:t>with</w:t>
      </w:r>
      <w:r>
        <w:rPr>
          <w:spacing w:val="24"/>
        </w:rPr>
        <w:t> </w:t>
      </w:r>
      <w:r>
        <w:rPr/>
        <w:t>effect</w:t>
      </w:r>
      <w:r>
        <w:rPr>
          <w:spacing w:val="24"/>
        </w:rPr>
        <w:t> </w:t>
      </w:r>
      <w:r>
        <w:rPr/>
        <w:t>from</w:t>
      </w:r>
      <w:r>
        <w:rPr>
          <w:spacing w:val="17"/>
        </w:rPr>
        <w:t> </w:t>
      </w:r>
      <w:r>
        <w:rPr/>
        <w:t>the</w:t>
      </w:r>
      <w:r>
        <w:rPr>
          <w:spacing w:val="17"/>
        </w:rPr>
        <w:t> </w:t>
      </w:r>
      <w:r>
        <w:rPr/>
        <w:t>date</w:t>
      </w:r>
      <w:r>
        <w:rPr>
          <w:spacing w:val="20"/>
        </w:rPr>
        <w:t> </w:t>
      </w:r>
      <w:r>
        <w:rPr/>
        <w:t>of</w:t>
      </w:r>
      <w:r>
        <w:rPr>
          <w:spacing w:val="20"/>
        </w:rPr>
        <w:t> </w:t>
      </w:r>
      <w:r>
        <w:rPr/>
        <w:t>arrest.</w:t>
      </w:r>
      <w:r>
        <w:rPr>
          <w:spacing w:val="19"/>
        </w:rPr>
        <w:t> </w:t>
      </w:r>
      <w:r>
        <w:rPr/>
        <w:t>In</w:t>
      </w:r>
      <w:r>
        <w:rPr>
          <w:spacing w:val="21"/>
        </w:rPr>
        <w:t> </w:t>
      </w:r>
      <w:r>
        <w:rPr/>
        <w:t>addition</w:t>
      </w:r>
      <w:r>
        <w:rPr>
          <w:spacing w:val="21"/>
        </w:rPr>
        <w:t> </w:t>
      </w:r>
      <w:r>
        <w:rPr/>
        <w:t>he</w:t>
      </w:r>
      <w:r>
        <w:rPr>
          <w:spacing w:val="20"/>
        </w:rPr>
        <w:t> </w:t>
      </w:r>
      <w:r>
        <w:rPr/>
        <w:t>was</w:t>
      </w:r>
      <w:r>
        <w:rPr>
          <w:spacing w:val="21"/>
        </w:rPr>
        <w:t> </w:t>
      </w:r>
      <w:r>
        <w:rPr/>
        <w:t>to</w:t>
      </w:r>
      <w:r>
        <w:rPr>
          <w:spacing w:val="21"/>
        </w:rPr>
        <w:t> </w:t>
      </w:r>
      <w:r>
        <w:rPr>
          <w:spacing w:val="-5"/>
        </w:rPr>
        <w:t>pay</w:t>
      </w:r>
    </w:p>
    <w:p>
      <w:pPr>
        <w:pStyle w:val="BodyText"/>
        <w:spacing w:before="10"/>
        <w:rPr>
          <w:sz w:val="18"/>
        </w:rPr>
      </w:pPr>
      <w:r>
        <w:rPr/>
        <mc:AlternateContent>
          <mc:Choice Requires="wps">
            <w:drawing>
              <wp:anchor distT="0" distB="0" distL="0" distR="0" allowOverlap="1" layoutInCell="1" locked="0" behindDoc="1" simplePos="0" relativeHeight="487602688">
                <wp:simplePos x="0" y="0"/>
                <wp:positionH relativeFrom="page">
                  <wp:posOffset>914704</wp:posOffset>
                </wp:positionH>
                <wp:positionV relativeFrom="paragraph">
                  <wp:posOffset>153550</wp:posOffset>
                </wp:positionV>
                <wp:extent cx="1829435" cy="762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090606pt;width:144.020pt;height:.599980pt;mso-position-horizontal-relative:page;mso-position-vertical-relative:paragraph;z-index:-15713792;mso-wrap-distance-left:0;mso-wrap-distance-right:0" id="docshape33" filled="true" fillcolor="#000000" stroked="false">
                <v:fill type="solid"/>
                <w10:wrap type="topAndBottom"/>
              </v:rect>
            </w:pict>
          </mc:Fallback>
        </mc:AlternateContent>
      </w:r>
    </w:p>
    <w:p>
      <w:pPr>
        <w:spacing w:before="103"/>
        <w:ind w:left="160" w:right="478" w:firstLine="0"/>
        <w:jc w:val="left"/>
        <w:rPr>
          <w:sz w:val="20"/>
        </w:rPr>
      </w:pPr>
      <w:r>
        <w:rPr>
          <w:sz w:val="20"/>
          <w:vertAlign w:val="superscript"/>
        </w:rPr>
        <w:t>40</w:t>
      </w:r>
      <w:r>
        <w:rPr>
          <w:spacing w:val="40"/>
          <w:sz w:val="20"/>
          <w:vertAlign w:val="baseline"/>
        </w:rPr>
        <w:t> </w:t>
      </w:r>
      <w:r>
        <w:rPr>
          <w:sz w:val="20"/>
          <w:vertAlign w:val="baseline"/>
        </w:rPr>
        <w:t>Kotefe,</w:t>
      </w:r>
      <w:r>
        <w:rPr>
          <w:spacing w:val="-2"/>
          <w:sz w:val="20"/>
          <w:vertAlign w:val="baseline"/>
        </w:rPr>
        <w:t> </w:t>
      </w:r>
      <w:r>
        <w:rPr>
          <w:sz w:val="20"/>
          <w:vertAlign w:val="baseline"/>
        </w:rPr>
        <w:t>K,</w:t>
      </w:r>
      <w:r>
        <w:rPr>
          <w:spacing w:val="-3"/>
          <w:sz w:val="20"/>
          <w:vertAlign w:val="baseline"/>
        </w:rPr>
        <w:t> </w:t>
      </w:r>
      <w:r>
        <w:rPr>
          <w:sz w:val="20"/>
          <w:vertAlign w:val="baseline"/>
        </w:rPr>
        <w:t>“242</w:t>
      </w:r>
      <w:r>
        <w:rPr>
          <w:spacing w:val="-2"/>
          <w:sz w:val="20"/>
          <w:vertAlign w:val="baseline"/>
        </w:rPr>
        <w:t> </w:t>
      </w:r>
      <w:r>
        <w:rPr>
          <w:sz w:val="20"/>
          <w:vertAlign w:val="baseline"/>
        </w:rPr>
        <w:t>M</w:t>
      </w:r>
      <w:r>
        <w:rPr>
          <w:spacing w:val="-3"/>
          <w:sz w:val="20"/>
          <w:vertAlign w:val="baseline"/>
        </w:rPr>
        <w:t> </w:t>
      </w:r>
      <w:r>
        <w:rPr>
          <w:sz w:val="20"/>
          <w:vertAlign w:val="baseline"/>
        </w:rPr>
        <w:t>Scam</w:t>
      </w:r>
      <w:r>
        <w:rPr>
          <w:spacing w:val="-7"/>
          <w:sz w:val="20"/>
          <w:vertAlign w:val="baseline"/>
        </w:rPr>
        <w:t> </w:t>
      </w:r>
      <w:r>
        <w:rPr>
          <w:sz w:val="20"/>
          <w:vertAlign w:val="baseline"/>
        </w:rPr>
        <w:t>Nwude,</w:t>
      </w:r>
      <w:r>
        <w:rPr>
          <w:spacing w:val="-2"/>
          <w:sz w:val="20"/>
          <w:vertAlign w:val="baseline"/>
        </w:rPr>
        <w:t> </w:t>
      </w:r>
      <w:r>
        <w:rPr>
          <w:sz w:val="20"/>
          <w:vertAlign w:val="baseline"/>
        </w:rPr>
        <w:t>Okoli</w:t>
      </w:r>
      <w:r>
        <w:rPr>
          <w:spacing w:val="-4"/>
          <w:sz w:val="20"/>
          <w:vertAlign w:val="baseline"/>
        </w:rPr>
        <w:t> </w:t>
      </w:r>
      <w:r>
        <w:rPr>
          <w:sz w:val="20"/>
          <w:vertAlign w:val="baseline"/>
        </w:rPr>
        <w:t>Bay</w:t>
      </w:r>
      <w:r>
        <w:rPr>
          <w:spacing w:val="-7"/>
          <w:sz w:val="20"/>
          <w:vertAlign w:val="baseline"/>
        </w:rPr>
        <w:t> </w:t>
      </w:r>
      <w:r>
        <w:rPr>
          <w:sz w:val="20"/>
          <w:vertAlign w:val="baseline"/>
        </w:rPr>
        <w:t>22</w:t>
      </w:r>
      <w:r>
        <w:rPr>
          <w:spacing w:val="-2"/>
          <w:sz w:val="20"/>
          <w:vertAlign w:val="baseline"/>
        </w:rPr>
        <w:t> </w:t>
      </w:r>
      <w:r>
        <w:rPr>
          <w:sz w:val="20"/>
          <w:vertAlign w:val="baseline"/>
        </w:rPr>
        <w:t>Years</w:t>
      </w:r>
      <w:r>
        <w:rPr>
          <w:spacing w:val="-4"/>
          <w:sz w:val="20"/>
          <w:vertAlign w:val="baseline"/>
        </w:rPr>
        <w:t> </w:t>
      </w:r>
      <w:r>
        <w:rPr>
          <w:sz w:val="20"/>
          <w:vertAlign w:val="baseline"/>
        </w:rPr>
        <w:t>Respectively</w:t>
      </w:r>
      <w:r>
        <w:rPr>
          <w:spacing w:val="-2"/>
          <w:sz w:val="20"/>
          <w:vertAlign w:val="baseline"/>
        </w:rPr>
        <w:t> </w:t>
      </w:r>
      <w:r>
        <w:rPr>
          <w:sz w:val="20"/>
          <w:vertAlign w:val="baseline"/>
        </w:rPr>
        <w:t>“Punch</w:t>
      </w:r>
      <w:r>
        <w:rPr>
          <w:spacing w:val="-4"/>
          <w:sz w:val="20"/>
          <w:vertAlign w:val="baseline"/>
        </w:rPr>
        <w:t> </w:t>
      </w:r>
      <w:r>
        <w:rPr>
          <w:sz w:val="20"/>
          <w:vertAlign w:val="baseline"/>
        </w:rPr>
        <w:t>Newspaper,</w:t>
      </w:r>
      <w:r>
        <w:rPr>
          <w:spacing w:val="-3"/>
          <w:sz w:val="20"/>
          <w:vertAlign w:val="baseline"/>
        </w:rPr>
        <w:t> </w:t>
      </w:r>
      <w:r>
        <w:rPr>
          <w:sz w:val="20"/>
          <w:vertAlign w:val="baseline"/>
        </w:rPr>
        <w:t>19</w:t>
      </w:r>
      <w:r>
        <w:rPr>
          <w:spacing w:val="-2"/>
          <w:sz w:val="20"/>
          <w:vertAlign w:val="baseline"/>
        </w:rPr>
        <w:t> </w:t>
      </w:r>
      <w:r>
        <w:rPr>
          <w:sz w:val="20"/>
          <w:vertAlign w:val="baseline"/>
        </w:rPr>
        <w:t>November,</w:t>
      </w:r>
      <w:r>
        <w:rPr>
          <w:spacing w:val="-3"/>
          <w:sz w:val="20"/>
          <w:vertAlign w:val="baseline"/>
        </w:rPr>
        <w:t> </w:t>
      </w:r>
      <w:r>
        <w:rPr>
          <w:sz w:val="20"/>
          <w:vertAlign w:val="baseline"/>
        </w:rPr>
        <w:t>2005</w:t>
      </w:r>
      <w:r>
        <w:rPr>
          <w:spacing w:val="-4"/>
          <w:sz w:val="20"/>
          <w:vertAlign w:val="baseline"/>
        </w:rPr>
        <w:t> </w:t>
      </w:r>
      <w:r>
        <w:rPr>
          <w:sz w:val="20"/>
          <w:vertAlign w:val="baseline"/>
        </w:rPr>
        <w:t>Page </w:t>
      </w:r>
      <w:r>
        <w:rPr>
          <w:spacing w:val="-10"/>
          <w:sz w:val="20"/>
          <w:vertAlign w:val="baseline"/>
        </w:rPr>
        <w:t>1</w:t>
      </w:r>
    </w:p>
    <w:p>
      <w:pPr>
        <w:spacing w:line="228" w:lineRule="exact" w:before="0"/>
        <w:ind w:left="160" w:right="0" w:firstLine="0"/>
        <w:jc w:val="left"/>
        <w:rPr>
          <w:sz w:val="20"/>
        </w:rPr>
      </w:pPr>
      <w:r>
        <w:rPr>
          <w:sz w:val="20"/>
          <w:vertAlign w:val="superscript"/>
        </w:rPr>
        <w:t>41</w:t>
      </w:r>
      <w:r>
        <w:rPr>
          <w:spacing w:val="39"/>
          <w:sz w:val="20"/>
          <w:vertAlign w:val="baseline"/>
        </w:rPr>
        <w:t> </w:t>
      </w:r>
      <w:r>
        <w:rPr>
          <w:sz w:val="20"/>
          <w:vertAlign w:val="baseline"/>
        </w:rPr>
        <w:t>The</w:t>
      </w:r>
      <w:r>
        <w:rPr>
          <w:spacing w:val="-5"/>
          <w:sz w:val="20"/>
          <w:vertAlign w:val="baseline"/>
        </w:rPr>
        <w:t> </w:t>
      </w:r>
      <w:r>
        <w:rPr>
          <w:sz w:val="20"/>
          <w:vertAlign w:val="baseline"/>
        </w:rPr>
        <w:t>Acthad</w:t>
      </w:r>
      <w:r>
        <w:rPr>
          <w:spacing w:val="-4"/>
          <w:sz w:val="20"/>
          <w:vertAlign w:val="baseline"/>
        </w:rPr>
        <w:t> </w:t>
      </w:r>
      <w:r>
        <w:rPr>
          <w:sz w:val="20"/>
          <w:vertAlign w:val="baseline"/>
        </w:rPr>
        <w:t>Been</w:t>
      </w:r>
      <w:r>
        <w:rPr>
          <w:spacing w:val="-6"/>
          <w:sz w:val="20"/>
          <w:vertAlign w:val="baseline"/>
        </w:rPr>
        <w:t> </w:t>
      </w:r>
      <w:r>
        <w:rPr>
          <w:sz w:val="20"/>
          <w:vertAlign w:val="baseline"/>
        </w:rPr>
        <w:t>Repealed</w:t>
      </w:r>
      <w:r>
        <w:rPr>
          <w:spacing w:val="-4"/>
          <w:sz w:val="20"/>
          <w:vertAlign w:val="baseline"/>
        </w:rPr>
        <w:t> </w:t>
      </w:r>
      <w:r>
        <w:rPr>
          <w:sz w:val="20"/>
          <w:vertAlign w:val="baseline"/>
        </w:rPr>
        <w:t>by</w:t>
      </w:r>
      <w:r>
        <w:rPr>
          <w:spacing w:val="-6"/>
          <w:sz w:val="20"/>
          <w:vertAlign w:val="baseline"/>
        </w:rPr>
        <w:t> </w:t>
      </w:r>
      <w:r>
        <w:rPr>
          <w:sz w:val="20"/>
          <w:vertAlign w:val="baseline"/>
        </w:rPr>
        <w:t>the</w:t>
      </w:r>
      <w:r>
        <w:rPr>
          <w:spacing w:val="-4"/>
          <w:sz w:val="20"/>
          <w:vertAlign w:val="baseline"/>
        </w:rPr>
        <w:t> </w:t>
      </w:r>
      <w:r>
        <w:rPr>
          <w:sz w:val="20"/>
          <w:vertAlign w:val="baseline"/>
        </w:rPr>
        <w:t>Advance</w:t>
      </w:r>
      <w:r>
        <w:rPr>
          <w:spacing w:val="-2"/>
          <w:sz w:val="20"/>
          <w:vertAlign w:val="baseline"/>
        </w:rPr>
        <w:t> </w:t>
      </w:r>
      <w:r>
        <w:rPr>
          <w:sz w:val="20"/>
          <w:vertAlign w:val="baseline"/>
        </w:rPr>
        <w:t>Fee</w:t>
      </w:r>
      <w:r>
        <w:rPr>
          <w:spacing w:val="-5"/>
          <w:sz w:val="20"/>
          <w:vertAlign w:val="baseline"/>
        </w:rPr>
        <w:t> </w:t>
      </w:r>
      <w:r>
        <w:rPr>
          <w:sz w:val="20"/>
          <w:vertAlign w:val="baseline"/>
        </w:rPr>
        <w:t>Fraud</w:t>
      </w:r>
      <w:r>
        <w:rPr>
          <w:spacing w:val="-4"/>
          <w:sz w:val="20"/>
          <w:vertAlign w:val="baseline"/>
        </w:rPr>
        <w:t> </w:t>
      </w:r>
      <w:r>
        <w:rPr>
          <w:sz w:val="20"/>
          <w:vertAlign w:val="baseline"/>
        </w:rPr>
        <w:t>and</w:t>
      </w:r>
      <w:r>
        <w:rPr>
          <w:spacing w:val="-3"/>
          <w:sz w:val="20"/>
          <w:vertAlign w:val="baseline"/>
        </w:rPr>
        <w:t> </w:t>
      </w:r>
      <w:r>
        <w:rPr>
          <w:sz w:val="20"/>
          <w:vertAlign w:val="baseline"/>
        </w:rPr>
        <w:t>other</w:t>
      </w:r>
      <w:r>
        <w:rPr>
          <w:spacing w:val="-4"/>
          <w:sz w:val="20"/>
          <w:vertAlign w:val="baseline"/>
        </w:rPr>
        <w:t> </w:t>
      </w:r>
      <w:r>
        <w:rPr>
          <w:sz w:val="20"/>
          <w:vertAlign w:val="baseline"/>
        </w:rPr>
        <w:t>Fraud</w:t>
      </w:r>
      <w:r>
        <w:rPr>
          <w:spacing w:val="-4"/>
          <w:sz w:val="20"/>
          <w:vertAlign w:val="baseline"/>
        </w:rPr>
        <w:t> </w:t>
      </w:r>
      <w:r>
        <w:rPr>
          <w:sz w:val="20"/>
          <w:vertAlign w:val="baseline"/>
        </w:rPr>
        <w:t>Related</w:t>
      </w:r>
      <w:r>
        <w:rPr>
          <w:spacing w:val="-4"/>
          <w:sz w:val="20"/>
          <w:vertAlign w:val="baseline"/>
        </w:rPr>
        <w:t> </w:t>
      </w:r>
      <w:r>
        <w:rPr>
          <w:sz w:val="20"/>
          <w:vertAlign w:val="baseline"/>
        </w:rPr>
        <w:t>Offences</w:t>
      </w:r>
      <w:r>
        <w:rPr>
          <w:spacing w:val="-4"/>
          <w:sz w:val="20"/>
          <w:vertAlign w:val="baseline"/>
        </w:rPr>
        <w:t> </w:t>
      </w:r>
      <w:r>
        <w:rPr>
          <w:sz w:val="20"/>
          <w:vertAlign w:val="baseline"/>
        </w:rPr>
        <w:t>Act,</w:t>
      </w:r>
      <w:r>
        <w:rPr>
          <w:spacing w:val="-5"/>
          <w:sz w:val="20"/>
          <w:vertAlign w:val="baseline"/>
        </w:rPr>
        <w:t> </w:t>
      </w:r>
      <w:r>
        <w:rPr>
          <w:spacing w:val="-4"/>
          <w:sz w:val="20"/>
          <w:vertAlign w:val="baseline"/>
        </w:rPr>
        <w:t>2006</w:t>
      </w:r>
    </w:p>
    <w:p>
      <w:pPr>
        <w:spacing w:after="0" w:line="228" w:lineRule="exact"/>
        <w:jc w:val="left"/>
        <w:rPr>
          <w:sz w:val="20"/>
        </w:rPr>
        <w:sectPr>
          <w:pgSz w:w="12240" w:h="15840"/>
          <w:pgMar w:header="0" w:footer="791" w:top="1360" w:bottom="980" w:left="1280" w:right="960"/>
        </w:sectPr>
      </w:pPr>
    </w:p>
    <w:p>
      <w:pPr>
        <w:pStyle w:val="BodyText"/>
        <w:spacing w:line="480" w:lineRule="auto" w:before="73"/>
        <w:ind w:left="160" w:right="473"/>
        <w:jc w:val="both"/>
      </w:pPr>
      <w:r>
        <w:rPr/>
        <w:t>the sum of </w:t>
      </w:r>
      <w:r>
        <w:rPr>
          <w:dstrike/>
        </w:rPr>
        <w:t>N</w:t>
      </w:r>
      <w:r>
        <w:rPr>
          <w:strike w:val="0"/>
        </w:rPr>
        <w:t>110 million to the said </w:t>
      </w:r>
      <w:r>
        <w:rPr>
          <w:b/>
          <w:strike w:val="0"/>
        </w:rPr>
        <w:t>Nelson Sakaguchi </w:t>
      </w:r>
      <w:r>
        <w:rPr>
          <w:strike w:val="0"/>
        </w:rPr>
        <w:t>the court also ordered that forfeiture of his choice assets in major cities in Nigeria and United Kingdom including</w:t>
      </w:r>
      <w:r>
        <w:rPr>
          <w:strike w:val="0"/>
          <w:spacing w:val="-3"/>
        </w:rPr>
        <w:t> </w:t>
      </w:r>
      <w:r>
        <w:rPr>
          <w:strike w:val="0"/>
        </w:rPr>
        <w:t>his</w:t>
      </w:r>
      <w:r>
        <w:rPr>
          <w:strike w:val="0"/>
          <w:spacing w:val="-2"/>
        </w:rPr>
        <w:t> </w:t>
      </w:r>
      <w:r>
        <w:rPr>
          <w:strike w:val="0"/>
        </w:rPr>
        <w:t>equity</w:t>
      </w:r>
      <w:r>
        <w:rPr>
          <w:strike w:val="0"/>
          <w:spacing w:val="-6"/>
        </w:rPr>
        <w:t> </w:t>
      </w:r>
      <w:r>
        <w:rPr>
          <w:strike w:val="0"/>
        </w:rPr>
        <w:t>holdings</w:t>
      </w:r>
      <w:r>
        <w:rPr>
          <w:strike w:val="0"/>
          <w:spacing w:val="-3"/>
        </w:rPr>
        <w:t> </w:t>
      </w:r>
      <w:r>
        <w:rPr>
          <w:strike w:val="0"/>
        </w:rPr>
        <w:t>in Union</w:t>
      </w:r>
      <w:r>
        <w:rPr>
          <w:strike w:val="0"/>
          <w:spacing w:val="-2"/>
        </w:rPr>
        <w:t> </w:t>
      </w:r>
      <w:r>
        <w:rPr>
          <w:strike w:val="0"/>
        </w:rPr>
        <w:t>Bank</w:t>
      </w:r>
      <w:r>
        <w:rPr>
          <w:strike w:val="0"/>
          <w:spacing w:val="-2"/>
        </w:rPr>
        <w:t> </w:t>
      </w:r>
      <w:r>
        <w:rPr>
          <w:strike w:val="0"/>
        </w:rPr>
        <w:t>Plc</w:t>
      </w:r>
      <w:r>
        <w:rPr>
          <w:strike w:val="0"/>
          <w:spacing w:val="-2"/>
        </w:rPr>
        <w:t> </w:t>
      </w:r>
      <w:r>
        <w:rPr>
          <w:strike w:val="0"/>
        </w:rPr>
        <w:t>and</w:t>
      </w:r>
      <w:r>
        <w:rPr>
          <w:strike w:val="0"/>
          <w:spacing w:val="-3"/>
        </w:rPr>
        <w:t> </w:t>
      </w:r>
      <w:r>
        <w:rPr>
          <w:strike w:val="0"/>
        </w:rPr>
        <w:t>the</w:t>
      </w:r>
      <w:r>
        <w:rPr>
          <w:strike w:val="0"/>
          <w:spacing w:val="-1"/>
        </w:rPr>
        <w:t> </w:t>
      </w:r>
      <w:r>
        <w:rPr>
          <w:strike w:val="0"/>
        </w:rPr>
        <w:t>Nigeria</w:t>
      </w:r>
      <w:r>
        <w:rPr>
          <w:strike w:val="0"/>
          <w:spacing w:val="-5"/>
        </w:rPr>
        <w:t> </w:t>
      </w:r>
      <w:r>
        <w:rPr>
          <w:strike w:val="0"/>
        </w:rPr>
        <w:t>Bottling</w:t>
      </w:r>
      <w:r>
        <w:rPr>
          <w:strike w:val="0"/>
          <w:spacing w:val="-3"/>
        </w:rPr>
        <w:t> </w:t>
      </w:r>
      <w:r>
        <w:rPr>
          <w:strike w:val="0"/>
        </w:rPr>
        <w:t>Company </w:t>
      </w:r>
      <w:r>
        <w:rPr>
          <w:strike w:val="0"/>
          <w:spacing w:val="-4"/>
        </w:rPr>
        <w:t>Plc.</w:t>
      </w:r>
    </w:p>
    <w:p>
      <w:pPr>
        <w:pStyle w:val="BodyText"/>
        <w:spacing w:line="482" w:lineRule="auto"/>
        <w:ind w:left="160" w:firstLine="719"/>
      </w:pPr>
      <w:r>
        <w:rPr/>
        <w:t>The</w:t>
      </w:r>
      <w:r>
        <w:rPr>
          <w:spacing w:val="40"/>
        </w:rPr>
        <w:t> </w:t>
      </w:r>
      <w:r>
        <w:rPr/>
        <w:t>other</w:t>
      </w:r>
      <w:r>
        <w:rPr>
          <w:spacing w:val="40"/>
        </w:rPr>
        <w:t> </w:t>
      </w:r>
      <w:r>
        <w:rPr/>
        <w:t>accused</w:t>
      </w:r>
      <w:r>
        <w:rPr>
          <w:spacing w:val="40"/>
        </w:rPr>
        <w:t> </w:t>
      </w:r>
      <w:r>
        <w:rPr/>
        <w:t>also</w:t>
      </w:r>
      <w:r>
        <w:rPr>
          <w:spacing w:val="40"/>
        </w:rPr>
        <w:t> </w:t>
      </w:r>
      <w:r>
        <w:rPr/>
        <w:t>bagged</w:t>
      </w:r>
      <w:r>
        <w:rPr>
          <w:spacing w:val="40"/>
        </w:rPr>
        <w:t> </w:t>
      </w:r>
      <w:r>
        <w:rPr/>
        <w:t>some</w:t>
      </w:r>
      <w:r>
        <w:rPr>
          <w:spacing w:val="40"/>
        </w:rPr>
        <w:t> </w:t>
      </w:r>
      <w:r>
        <w:rPr/>
        <w:t>various</w:t>
      </w:r>
      <w:r>
        <w:rPr>
          <w:spacing w:val="40"/>
        </w:rPr>
        <w:t> </w:t>
      </w:r>
      <w:r>
        <w:rPr/>
        <w:t>terms</w:t>
      </w:r>
      <w:r>
        <w:rPr>
          <w:spacing w:val="40"/>
        </w:rPr>
        <w:t> </w:t>
      </w:r>
      <w:r>
        <w:rPr/>
        <w:t>of</w:t>
      </w:r>
      <w:r>
        <w:rPr>
          <w:spacing w:val="40"/>
        </w:rPr>
        <w:t> </w:t>
      </w:r>
      <w:r>
        <w:rPr/>
        <w:t>imprisonment</w:t>
      </w:r>
      <w:r>
        <w:rPr>
          <w:spacing w:val="40"/>
        </w:rPr>
        <w:t> </w:t>
      </w:r>
      <w:r>
        <w:rPr/>
        <w:t>and forfeited choice properties both in Nigeria and abroad.</w:t>
      </w:r>
    </w:p>
    <w:p>
      <w:pPr>
        <w:pStyle w:val="BodyText"/>
        <w:spacing w:line="480" w:lineRule="auto"/>
        <w:ind w:left="160" w:right="240" w:firstLine="789"/>
      </w:pPr>
      <w:r>
        <w:rPr/>
        <w:t>There are also other cases like the </w:t>
      </w:r>
      <w:r>
        <w:rPr>
          <w:b/>
        </w:rPr>
        <w:t>D.S.P Alameyeseigha’s case</w:t>
      </w:r>
      <w:r>
        <w:rPr>
          <w:vertAlign w:val="superscript"/>
        </w:rPr>
        <w:t>42</w:t>
      </w:r>
      <w:r>
        <w:rPr>
          <w:vertAlign w:val="baseline"/>
        </w:rPr>
        <w:t> where</w:t>
      </w:r>
      <w:r>
        <w:rPr>
          <w:spacing w:val="-2"/>
          <w:vertAlign w:val="baseline"/>
        </w:rPr>
        <w:t> </w:t>
      </w:r>
      <w:r>
        <w:rPr>
          <w:vertAlign w:val="baseline"/>
        </w:rPr>
        <w:t>the Economic and Financial Crimes Commission applied the plea a bargain system.</w:t>
      </w:r>
    </w:p>
    <w:p>
      <w:pPr>
        <w:pStyle w:val="BodyText"/>
        <w:spacing w:line="482" w:lineRule="auto"/>
        <w:ind w:left="160" w:right="417" w:firstLine="719"/>
      </w:pPr>
      <w:r>
        <w:rPr/>
        <w:t>Arguing</w:t>
      </w:r>
      <w:r>
        <w:rPr>
          <w:spacing w:val="-4"/>
        </w:rPr>
        <w:t> </w:t>
      </w:r>
      <w:r>
        <w:rPr/>
        <w:t>for</w:t>
      </w:r>
      <w:r>
        <w:rPr>
          <w:spacing w:val="-5"/>
        </w:rPr>
        <w:t> </w:t>
      </w:r>
      <w:r>
        <w:rPr/>
        <w:t>the</w:t>
      </w:r>
      <w:r>
        <w:rPr>
          <w:spacing w:val="-5"/>
        </w:rPr>
        <w:t> </w:t>
      </w:r>
      <w:r>
        <w:rPr/>
        <w:t>Economic</w:t>
      </w:r>
      <w:r>
        <w:rPr>
          <w:spacing w:val="-5"/>
        </w:rPr>
        <w:t> </w:t>
      </w:r>
      <w:r>
        <w:rPr/>
        <w:t>and</w:t>
      </w:r>
      <w:r>
        <w:rPr>
          <w:spacing w:val="-4"/>
        </w:rPr>
        <w:t> </w:t>
      </w:r>
      <w:r>
        <w:rPr/>
        <w:t>Financial</w:t>
      </w:r>
      <w:r>
        <w:rPr>
          <w:spacing w:val="-4"/>
        </w:rPr>
        <w:t> </w:t>
      </w:r>
      <w:r>
        <w:rPr/>
        <w:t>Crimes</w:t>
      </w:r>
      <w:r>
        <w:rPr>
          <w:spacing w:val="-4"/>
        </w:rPr>
        <w:t> </w:t>
      </w:r>
      <w:r>
        <w:rPr/>
        <w:t>Commission notable</w:t>
      </w:r>
      <w:r>
        <w:rPr>
          <w:spacing w:val="-5"/>
        </w:rPr>
        <w:t> </w:t>
      </w:r>
      <w:r>
        <w:rPr/>
        <w:t>writers like </w:t>
      </w:r>
      <w:r>
        <w:rPr>
          <w:b/>
        </w:rPr>
        <w:t>Alubo O.A</w:t>
      </w:r>
      <w:r>
        <w:rPr>
          <w:vertAlign w:val="superscript"/>
        </w:rPr>
        <w:t>43</w:t>
      </w:r>
      <w:r>
        <w:rPr>
          <w:vertAlign w:val="baseline"/>
        </w:rPr>
        <w:t> said thus:</w:t>
      </w:r>
    </w:p>
    <w:p>
      <w:pPr>
        <w:spacing w:line="240" w:lineRule="auto" w:before="0"/>
        <w:ind w:left="880" w:right="1192" w:firstLine="0"/>
        <w:jc w:val="both"/>
        <w:rPr>
          <w:i/>
          <w:sz w:val="28"/>
        </w:rPr>
      </w:pPr>
      <w:r>
        <w:rPr>
          <w:i/>
          <w:sz w:val="28"/>
        </w:rPr>
        <w:t>Compounding here means the commission may let go of the offence</w:t>
      </w:r>
      <w:r>
        <w:rPr>
          <w:i/>
          <w:spacing w:val="-1"/>
          <w:sz w:val="28"/>
        </w:rPr>
        <w:t> </w:t>
      </w:r>
      <w:r>
        <w:rPr>
          <w:i/>
          <w:sz w:val="28"/>
        </w:rPr>
        <w:t>or put more succinctly may agree to drop the charges if the accused is prepared to give up such sums of money as the commission may deem fit in accordance with the Act. It emphasizes by accepting such sums</w:t>
      </w:r>
      <w:r>
        <w:rPr>
          <w:i/>
          <w:spacing w:val="40"/>
          <w:sz w:val="28"/>
        </w:rPr>
        <w:t> </w:t>
      </w:r>
      <w:r>
        <w:rPr>
          <w:i/>
          <w:sz w:val="28"/>
        </w:rPr>
        <w:t>of money.</w:t>
      </w:r>
      <w:r>
        <w:rPr>
          <w:i/>
          <w:spacing w:val="-2"/>
          <w:sz w:val="28"/>
        </w:rPr>
        <w:t> </w:t>
      </w:r>
      <w:r>
        <w:rPr>
          <w:i/>
          <w:sz w:val="28"/>
        </w:rPr>
        <w:t>It</w:t>
      </w:r>
      <w:r>
        <w:rPr>
          <w:i/>
          <w:spacing w:val="-1"/>
          <w:sz w:val="28"/>
        </w:rPr>
        <w:t> </w:t>
      </w:r>
      <w:r>
        <w:rPr>
          <w:i/>
          <w:sz w:val="28"/>
        </w:rPr>
        <w:t>is</w:t>
      </w:r>
      <w:r>
        <w:rPr>
          <w:i/>
          <w:spacing w:val="-2"/>
          <w:sz w:val="28"/>
        </w:rPr>
        <w:t> </w:t>
      </w:r>
      <w:r>
        <w:rPr>
          <w:i/>
          <w:sz w:val="28"/>
        </w:rPr>
        <w:t>obvious</w:t>
      </w:r>
      <w:r>
        <w:rPr>
          <w:i/>
          <w:spacing w:val="-1"/>
          <w:sz w:val="28"/>
        </w:rPr>
        <w:t> </w:t>
      </w:r>
      <w:r>
        <w:rPr>
          <w:i/>
          <w:sz w:val="28"/>
        </w:rPr>
        <w:t>that</w:t>
      </w:r>
      <w:r>
        <w:rPr>
          <w:i/>
          <w:spacing w:val="-2"/>
          <w:sz w:val="28"/>
        </w:rPr>
        <w:t> </w:t>
      </w:r>
      <w:r>
        <w:rPr>
          <w:i/>
          <w:sz w:val="28"/>
        </w:rPr>
        <w:t>this</w:t>
      </w:r>
      <w:r>
        <w:rPr>
          <w:i/>
          <w:spacing w:val="-2"/>
          <w:sz w:val="28"/>
        </w:rPr>
        <w:t> </w:t>
      </w:r>
      <w:r>
        <w:rPr>
          <w:i/>
          <w:sz w:val="28"/>
        </w:rPr>
        <w:t>provision</w:t>
      </w:r>
      <w:r>
        <w:rPr>
          <w:i/>
          <w:spacing w:val="-2"/>
          <w:sz w:val="28"/>
        </w:rPr>
        <w:t> </w:t>
      </w:r>
      <w:r>
        <w:rPr>
          <w:i/>
          <w:sz w:val="28"/>
        </w:rPr>
        <w:t>has</w:t>
      </w:r>
      <w:r>
        <w:rPr>
          <w:i/>
          <w:spacing w:val="-2"/>
          <w:sz w:val="28"/>
        </w:rPr>
        <w:t> </w:t>
      </w:r>
      <w:r>
        <w:rPr>
          <w:i/>
          <w:sz w:val="28"/>
        </w:rPr>
        <w:t>no</w:t>
      </w:r>
      <w:r>
        <w:rPr>
          <w:i/>
          <w:spacing w:val="-2"/>
          <w:sz w:val="28"/>
        </w:rPr>
        <w:t> </w:t>
      </w:r>
      <w:r>
        <w:rPr>
          <w:i/>
          <w:sz w:val="28"/>
        </w:rPr>
        <w:t>universal</w:t>
      </w:r>
      <w:r>
        <w:rPr>
          <w:i/>
          <w:spacing w:val="-1"/>
          <w:sz w:val="28"/>
        </w:rPr>
        <w:t> </w:t>
      </w:r>
      <w:r>
        <w:rPr>
          <w:i/>
          <w:sz w:val="28"/>
        </w:rPr>
        <w:t>application to all criminal trials in Nigeria as negotiations there under are expressly limited to offences punishable under the Act Section 14-18</w:t>
      </w:r>
      <w:r>
        <w:rPr>
          <w:i/>
          <w:spacing w:val="40"/>
          <w:sz w:val="28"/>
        </w:rPr>
        <w:t> </w:t>
      </w:r>
      <w:r>
        <w:rPr>
          <w:i/>
          <w:sz w:val="28"/>
        </w:rPr>
        <w:t>of the provides for crimes for which the commission can exercise jurisdiction. These includes offences relating to financial malpractices, offences in relating to terrorism, offences relating to public officers retention of proceeds of criminal conduct and offences in relation to economic and financial crimes. In practice however, EFCC plea bargain on other offence.</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13"/>
        <w:rPr>
          <w:i/>
          <w:sz w:val="20"/>
        </w:rPr>
      </w:pPr>
      <w:r>
        <w:rPr/>
        <mc:AlternateContent>
          <mc:Choice Requires="wps">
            <w:drawing>
              <wp:anchor distT="0" distB="0" distL="0" distR="0" allowOverlap="1" layoutInCell="1" locked="0" behindDoc="1" simplePos="0" relativeHeight="487603200">
                <wp:simplePos x="0" y="0"/>
                <wp:positionH relativeFrom="page">
                  <wp:posOffset>914704</wp:posOffset>
                </wp:positionH>
                <wp:positionV relativeFrom="paragraph">
                  <wp:posOffset>233642</wp:posOffset>
                </wp:positionV>
                <wp:extent cx="1829435" cy="762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397051pt;width:144.020pt;height:.599980pt;mso-position-horizontal-relative:page;mso-position-vertical-relative:paragraph;z-index:-15713280;mso-wrap-distance-left:0;mso-wrap-distance-right:0" id="docshape34"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42</w:t>
      </w:r>
      <w:r>
        <w:rPr>
          <w:spacing w:val="38"/>
          <w:sz w:val="20"/>
          <w:vertAlign w:val="baseline"/>
        </w:rPr>
        <w:t> </w:t>
      </w:r>
      <w:r>
        <w:rPr>
          <w:sz w:val="20"/>
          <w:vertAlign w:val="baseline"/>
        </w:rPr>
        <w:t>Adeslima,</w:t>
      </w:r>
      <w:r>
        <w:rPr>
          <w:spacing w:val="-2"/>
          <w:sz w:val="20"/>
          <w:vertAlign w:val="baseline"/>
        </w:rPr>
        <w:t> </w:t>
      </w:r>
      <w:r>
        <w:rPr>
          <w:sz w:val="20"/>
          <w:vertAlign w:val="baseline"/>
        </w:rPr>
        <w:t>A;</w:t>
      </w:r>
      <w:r>
        <w:rPr>
          <w:spacing w:val="-4"/>
          <w:sz w:val="20"/>
          <w:vertAlign w:val="baseline"/>
        </w:rPr>
        <w:t> </w:t>
      </w:r>
      <w:r>
        <w:rPr>
          <w:sz w:val="20"/>
          <w:vertAlign w:val="baseline"/>
        </w:rPr>
        <w:t>“EFCC</w:t>
      </w:r>
      <w:r>
        <w:rPr>
          <w:spacing w:val="-7"/>
          <w:sz w:val="20"/>
          <w:vertAlign w:val="baseline"/>
        </w:rPr>
        <w:t> </w:t>
      </w:r>
      <w:r>
        <w:rPr>
          <w:sz w:val="20"/>
          <w:vertAlign w:val="baseline"/>
        </w:rPr>
        <w:t>Breached</w:t>
      </w:r>
      <w:r>
        <w:rPr>
          <w:spacing w:val="-4"/>
          <w:sz w:val="20"/>
          <w:vertAlign w:val="baseline"/>
        </w:rPr>
        <w:t> </w:t>
      </w:r>
      <w:r>
        <w:rPr>
          <w:sz w:val="20"/>
          <w:vertAlign w:val="baseline"/>
        </w:rPr>
        <w:t>Pactwith</w:t>
      </w:r>
      <w:r>
        <w:rPr>
          <w:spacing w:val="-7"/>
          <w:sz w:val="20"/>
          <w:vertAlign w:val="baseline"/>
        </w:rPr>
        <w:t> </w:t>
      </w:r>
      <w:r>
        <w:rPr>
          <w:sz w:val="20"/>
          <w:vertAlign w:val="baseline"/>
        </w:rPr>
        <w:t>Bayelsa</w:t>
      </w:r>
      <w:r>
        <w:rPr>
          <w:spacing w:val="-1"/>
          <w:sz w:val="20"/>
          <w:vertAlign w:val="baseline"/>
        </w:rPr>
        <w:t> </w:t>
      </w:r>
      <w:r>
        <w:rPr>
          <w:sz w:val="20"/>
          <w:vertAlign w:val="baseline"/>
        </w:rPr>
        <w:t>–</w:t>
      </w:r>
      <w:r>
        <w:rPr>
          <w:spacing w:val="-4"/>
          <w:sz w:val="20"/>
          <w:vertAlign w:val="baseline"/>
        </w:rPr>
        <w:t> </w:t>
      </w:r>
      <w:r>
        <w:rPr>
          <w:sz w:val="20"/>
          <w:vertAlign w:val="baseline"/>
        </w:rPr>
        <w:t>Abayomi”</w:t>
      </w:r>
      <w:r>
        <w:rPr>
          <w:spacing w:val="-6"/>
          <w:sz w:val="20"/>
          <w:vertAlign w:val="baseline"/>
        </w:rPr>
        <w:t> </w:t>
      </w:r>
      <w:r>
        <w:rPr>
          <w:sz w:val="20"/>
          <w:vertAlign w:val="baseline"/>
        </w:rPr>
        <w:t>Punch</w:t>
      </w:r>
      <w:r>
        <w:rPr>
          <w:spacing w:val="-6"/>
          <w:sz w:val="20"/>
          <w:vertAlign w:val="baseline"/>
        </w:rPr>
        <w:t> </w:t>
      </w:r>
      <w:r>
        <w:rPr>
          <w:sz w:val="20"/>
          <w:vertAlign w:val="baseline"/>
        </w:rPr>
        <w:t>Newspaper,</w:t>
      </w:r>
      <w:r>
        <w:rPr>
          <w:spacing w:val="-6"/>
          <w:sz w:val="20"/>
          <w:vertAlign w:val="baseline"/>
        </w:rPr>
        <w:t> </w:t>
      </w:r>
      <w:r>
        <w:rPr>
          <w:sz w:val="20"/>
          <w:vertAlign w:val="baseline"/>
        </w:rPr>
        <w:t>19</w:t>
      </w:r>
      <w:r>
        <w:rPr>
          <w:spacing w:val="-5"/>
          <w:sz w:val="20"/>
          <w:vertAlign w:val="baseline"/>
        </w:rPr>
        <w:t> </w:t>
      </w:r>
      <w:r>
        <w:rPr>
          <w:sz w:val="20"/>
          <w:vertAlign w:val="baseline"/>
        </w:rPr>
        <w:t>December,</w:t>
      </w:r>
      <w:r>
        <w:rPr>
          <w:spacing w:val="-5"/>
          <w:sz w:val="20"/>
          <w:vertAlign w:val="baseline"/>
        </w:rPr>
        <w:t> </w:t>
      </w:r>
      <w:r>
        <w:rPr>
          <w:sz w:val="20"/>
          <w:vertAlign w:val="baseline"/>
        </w:rPr>
        <w:t>2005</w:t>
      </w:r>
      <w:r>
        <w:rPr>
          <w:spacing w:val="-7"/>
          <w:sz w:val="20"/>
          <w:vertAlign w:val="baseline"/>
        </w:rPr>
        <w:t> </w:t>
      </w:r>
      <w:r>
        <w:rPr>
          <w:sz w:val="20"/>
          <w:vertAlign w:val="baseline"/>
        </w:rPr>
        <w:t>Page</w:t>
      </w:r>
      <w:r>
        <w:rPr>
          <w:spacing w:val="-5"/>
          <w:sz w:val="20"/>
          <w:vertAlign w:val="baseline"/>
        </w:rPr>
        <w:t> </w:t>
      </w:r>
      <w:r>
        <w:rPr>
          <w:spacing w:val="-10"/>
          <w:sz w:val="20"/>
          <w:vertAlign w:val="baseline"/>
        </w:rPr>
        <w:t>5</w:t>
      </w:r>
    </w:p>
    <w:p>
      <w:pPr>
        <w:spacing w:before="1"/>
        <w:ind w:left="160" w:right="0" w:firstLine="0"/>
        <w:jc w:val="left"/>
        <w:rPr>
          <w:sz w:val="20"/>
        </w:rPr>
      </w:pPr>
      <w:r>
        <w:rPr>
          <w:sz w:val="20"/>
          <w:vertAlign w:val="superscript"/>
        </w:rPr>
        <w:t>43</w:t>
      </w:r>
      <w:r>
        <w:rPr>
          <w:spacing w:val="44"/>
          <w:sz w:val="20"/>
          <w:vertAlign w:val="baseline"/>
        </w:rPr>
        <w:t> </w:t>
      </w:r>
      <w:r>
        <w:rPr>
          <w:sz w:val="20"/>
          <w:vertAlign w:val="baseline"/>
        </w:rPr>
        <w:t>Alubo</w:t>
      </w:r>
      <w:r>
        <w:rPr>
          <w:spacing w:val="-2"/>
          <w:sz w:val="20"/>
          <w:vertAlign w:val="baseline"/>
        </w:rPr>
        <w:t> </w:t>
      </w:r>
      <w:r>
        <w:rPr>
          <w:spacing w:val="-5"/>
          <w:sz w:val="20"/>
          <w:vertAlign w:val="baseline"/>
        </w:rPr>
        <w:t>O.A</w:t>
      </w:r>
    </w:p>
    <w:p>
      <w:pPr>
        <w:spacing w:after="0"/>
        <w:jc w:val="left"/>
        <w:rPr>
          <w:sz w:val="20"/>
        </w:rPr>
        <w:sectPr>
          <w:pgSz w:w="12240" w:h="15840"/>
          <w:pgMar w:header="0" w:footer="791" w:top="1360" w:bottom="980" w:left="1280" w:right="960"/>
        </w:sectPr>
      </w:pPr>
    </w:p>
    <w:p>
      <w:pPr>
        <w:pStyle w:val="BodyText"/>
        <w:spacing w:line="480" w:lineRule="auto" w:before="73"/>
        <w:ind w:left="160" w:right="481" w:firstLine="719"/>
        <w:jc w:val="both"/>
      </w:pPr>
      <w:r>
        <w:rPr/>
        <w:t>It is also worthy of note that there are other arguments that counter these arguments for plea bargaining by the Economic and Financial Crimes Commission but these arguments against will be expedient in the subsequent chapters.</w:t>
      </w:r>
    </w:p>
    <w:p>
      <w:pPr>
        <w:spacing w:after="0" w:line="480" w:lineRule="auto"/>
        <w:jc w:val="both"/>
        <w:sectPr>
          <w:pgSz w:w="12240" w:h="15840"/>
          <w:pgMar w:header="0" w:footer="791" w:top="1360" w:bottom="980" w:left="1280" w:right="960"/>
        </w:sectPr>
      </w:pPr>
    </w:p>
    <w:p>
      <w:pPr>
        <w:spacing w:before="78"/>
        <w:ind w:left="402" w:right="0" w:firstLine="0"/>
        <w:jc w:val="center"/>
        <w:rPr>
          <w:b/>
          <w:sz w:val="28"/>
        </w:rPr>
      </w:pPr>
      <w:r>
        <w:rPr>
          <w:b/>
          <w:sz w:val="28"/>
        </w:rPr>
        <w:t>CHAPTER</w:t>
      </w:r>
      <w:r>
        <w:rPr>
          <w:b/>
          <w:spacing w:val="-8"/>
          <w:sz w:val="28"/>
        </w:rPr>
        <w:t> </w:t>
      </w:r>
      <w:r>
        <w:rPr>
          <w:b/>
          <w:spacing w:val="-2"/>
          <w:sz w:val="28"/>
        </w:rPr>
        <w:t>THREE</w:t>
      </w:r>
    </w:p>
    <w:p>
      <w:pPr>
        <w:spacing w:line="482" w:lineRule="auto" w:before="321"/>
        <w:ind w:left="2111" w:right="0" w:hanging="1702"/>
        <w:jc w:val="left"/>
        <w:rPr>
          <w:b/>
          <w:sz w:val="28"/>
        </w:rPr>
      </w:pPr>
      <w:r>
        <w:rPr>
          <w:b/>
          <w:sz w:val="28"/>
        </w:rPr>
        <w:t>THE</w:t>
      </w:r>
      <w:r>
        <w:rPr>
          <w:b/>
          <w:spacing w:val="-6"/>
          <w:sz w:val="28"/>
        </w:rPr>
        <w:t> </w:t>
      </w:r>
      <w:r>
        <w:rPr>
          <w:b/>
          <w:sz w:val="28"/>
        </w:rPr>
        <w:t>APPLICATION</w:t>
      </w:r>
      <w:r>
        <w:rPr>
          <w:b/>
          <w:spacing w:val="-6"/>
          <w:sz w:val="28"/>
        </w:rPr>
        <w:t> </w:t>
      </w:r>
      <w:r>
        <w:rPr>
          <w:b/>
          <w:sz w:val="28"/>
        </w:rPr>
        <w:t>OF</w:t>
      </w:r>
      <w:r>
        <w:rPr>
          <w:b/>
          <w:spacing w:val="-6"/>
          <w:sz w:val="28"/>
        </w:rPr>
        <w:t> </w:t>
      </w:r>
      <w:r>
        <w:rPr>
          <w:b/>
          <w:sz w:val="28"/>
        </w:rPr>
        <w:t>PLEA</w:t>
      </w:r>
      <w:r>
        <w:rPr>
          <w:b/>
          <w:spacing w:val="-6"/>
          <w:sz w:val="28"/>
        </w:rPr>
        <w:t> </w:t>
      </w:r>
      <w:r>
        <w:rPr>
          <w:b/>
          <w:sz w:val="28"/>
        </w:rPr>
        <w:t>BARGAINING</w:t>
      </w:r>
      <w:r>
        <w:rPr>
          <w:b/>
          <w:spacing w:val="-5"/>
          <w:sz w:val="28"/>
        </w:rPr>
        <w:t> </w:t>
      </w:r>
      <w:r>
        <w:rPr>
          <w:b/>
          <w:sz w:val="28"/>
        </w:rPr>
        <w:t>PROCEDURES</w:t>
      </w:r>
      <w:r>
        <w:rPr>
          <w:b/>
          <w:spacing w:val="-5"/>
          <w:sz w:val="28"/>
        </w:rPr>
        <w:t> </w:t>
      </w:r>
      <w:r>
        <w:rPr>
          <w:b/>
          <w:sz w:val="28"/>
        </w:rPr>
        <w:t>IN</w:t>
      </w:r>
      <w:r>
        <w:rPr>
          <w:b/>
          <w:spacing w:val="-6"/>
          <w:sz w:val="28"/>
        </w:rPr>
        <w:t> </w:t>
      </w:r>
      <w:r>
        <w:rPr>
          <w:b/>
          <w:sz w:val="28"/>
        </w:rPr>
        <w:t>THE NIGERIAN CRIMINAL JUSTICE SYSTEM</w:t>
      </w:r>
    </w:p>
    <w:p>
      <w:pPr>
        <w:pStyle w:val="Heading1"/>
        <w:numPr>
          <w:ilvl w:val="1"/>
          <w:numId w:val="9"/>
        </w:numPr>
        <w:tabs>
          <w:tab w:pos="880" w:val="left" w:leader="none"/>
        </w:tabs>
        <w:spacing w:line="316" w:lineRule="exact" w:before="0" w:after="0"/>
        <w:ind w:left="880" w:right="0" w:hanging="720"/>
        <w:jc w:val="left"/>
      </w:pPr>
      <w:bookmarkStart w:name="_TOC_250007" w:id="21"/>
      <w:bookmarkEnd w:id="21"/>
      <w:r>
        <w:rPr>
          <w:spacing w:val="-2"/>
        </w:rPr>
        <w:t>INTRODUCTION</w:t>
      </w:r>
    </w:p>
    <w:p>
      <w:pPr>
        <w:pStyle w:val="BodyText"/>
        <w:spacing w:line="480" w:lineRule="auto" w:before="317"/>
        <w:ind w:left="160" w:right="473" w:firstLine="719"/>
        <w:jc w:val="both"/>
      </w:pPr>
      <w:r>
        <w:rPr/>
        <w:t>The Nigerian Legal System is divided basically into sub-systems making by laws in force of both federal and state levels; these is no uniformity actually governing criminal laws and procedure in the Nigerian with respect tot eh substantive law, the criminal code Act is applicable in the southern party Nigeria. While in the northern part of Nigeria and Abuja the Penal Code law applies. In procedural matters the criminal procedural is applicable in the southern part of Nigeria while the Criminal Procedural Code apples in the North.</w:t>
      </w:r>
    </w:p>
    <w:p>
      <w:pPr>
        <w:pStyle w:val="BodyText"/>
        <w:spacing w:line="482" w:lineRule="auto"/>
        <w:ind w:left="160" w:right="474" w:firstLine="719"/>
        <w:jc w:val="both"/>
      </w:pPr>
      <w:r>
        <w:rPr/>
        <w:t>While in Lagos sate the administration of Criminal Justice Law, 2007, Laws of Lagos state applies in Lagos states.</w:t>
      </w:r>
    </w:p>
    <w:p>
      <w:pPr>
        <w:pStyle w:val="BodyText"/>
        <w:spacing w:line="480" w:lineRule="auto"/>
        <w:ind w:left="160" w:right="488" w:firstLine="789"/>
        <w:jc w:val="both"/>
      </w:pPr>
      <w:r>
        <w:rPr/>
        <w:t>All these various laws have their procedural methods in the application of plea bargain, if any.</w:t>
      </w:r>
    </w:p>
    <w:p>
      <w:pPr>
        <w:pStyle w:val="Heading1"/>
        <w:numPr>
          <w:ilvl w:val="1"/>
          <w:numId w:val="9"/>
        </w:numPr>
        <w:tabs>
          <w:tab w:pos="880" w:val="left" w:leader="none"/>
        </w:tabs>
        <w:spacing w:line="480" w:lineRule="auto" w:before="0" w:after="0"/>
        <w:ind w:left="880" w:right="480" w:hanging="720"/>
        <w:jc w:val="left"/>
      </w:pPr>
      <w:r>
        <w:rPr/>
        <w:t>THE APPLICATION OF PLEA BEGINNING PROCEDURE IN THE NIGERIAN CRIMINAL JUSTICE SYSTEM</w:t>
      </w:r>
    </w:p>
    <w:p>
      <w:pPr>
        <w:pStyle w:val="BodyText"/>
        <w:spacing w:line="480" w:lineRule="auto"/>
        <w:ind w:left="160" w:right="473" w:firstLine="719"/>
        <w:jc w:val="both"/>
      </w:pPr>
      <w:r>
        <w:rPr/>
        <w:t>The various Criminal Laws above have their procedural systems application to criminal matters although have their slight differences, they also have their similarities</w:t>
      </w:r>
      <w:r>
        <w:rPr>
          <w:spacing w:val="35"/>
        </w:rPr>
        <w:t> </w:t>
      </w:r>
      <w:r>
        <w:rPr/>
        <w:t>as</w:t>
      </w:r>
      <w:r>
        <w:rPr>
          <w:spacing w:val="35"/>
        </w:rPr>
        <w:t> </w:t>
      </w:r>
      <w:r>
        <w:rPr/>
        <w:t>well.</w:t>
      </w:r>
      <w:r>
        <w:rPr>
          <w:spacing w:val="35"/>
        </w:rPr>
        <w:t> </w:t>
      </w:r>
      <w:r>
        <w:rPr/>
        <w:t>But</w:t>
      </w:r>
      <w:r>
        <w:rPr>
          <w:spacing w:val="37"/>
        </w:rPr>
        <w:t> </w:t>
      </w:r>
      <w:r>
        <w:rPr/>
        <w:t>what</w:t>
      </w:r>
      <w:r>
        <w:rPr>
          <w:spacing w:val="36"/>
        </w:rPr>
        <w:t> </w:t>
      </w:r>
      <w:r>
        <w:rPr/>
        <w:t>remains</w:t>
      </w:r>
      <w:r>
        <w:rPr>
          <w:spacing w:val="35"/>
        </w:rPr>
        <w:t> </w:t>
      </w:r>
      <w:r>
        <w:rPr/>
        <w:t>an</w:t>
      </w:r>
      <w:r>
        <w:rPr>
          <w:spacing w:val="33"/>
        </w:rPr>
        <w:t> </w:t>
      </w:r>
      <w:r>
        <w:rPr/>
        <w:t>issue</w:t>
      </w:r>
      <w:r>
        <w:rPr>
          <w:spacing w:val="34"/>
        </w:rPr>
        <w:t> </w:t>
      </w:r>
      <w:r>
        <w:rPr/>
        <w:t>is</w:t>
      </w:r>
      <w:r>
        <w:rPr>
          <w:spacing w:val="38"/>
        </w:rPr>
        <w:t> </w:t>
      </w:r>
      <w:r>
        <w:rPr/>
        <w:t>the</w:t>
      </w:r>
      <w:r>
        <w:rPr>
          <w:spacing w:val="32"/>
        </w:rPr>
        <w:t> </w:t>
      </w:r>
      <w:r>
        <w:rPr/>
        <w:t>use</w:t>
      </w:r>
      <w:r>
        <w:rPr>
          <w:spacing w:val="34"/>
        </w:rPr>
        <w:t> </w:t>
      </w:r>
      <w:r>
        <w:rPr/>
        <w:t>of</w:t>
      </w:r>
      <w:r>
        <w:rPr>
          <w:spacing w:val="32"/>
        </w:rPr>
        <w:t> </w:t>
      </w:r>
      <w:r>
        <w:rPr/>
        <w:t>the</w:t>
      </w:r>
      <w:r>
        <w:rPr>
          <w:spacing w:val="34"/>
        </w:rPr>
        <w:t> </w:t>
      </w:r>
      <w:r>
        <w:rPr/>
        <w:t>“compounding”</w:t>
      </w:r>
    </w:p>
    <w:p>
      <w:pPr>
        <w:spacing w:after="0" w:line="480" w:lineRule="auto"/>
        <w:jc w:val="both"/>
        <w:sectPr>
          <w:pgSz w:w="12240" w:h="15840"/>
          <w:pgMar w:header="0" w:footer="791" w:top="1360" w:bottom="980" w:left="1280" w:right="960"/>
        </w:sectPr>
      </w:pPr>
    </w:p>
    <w:p>
      <w:pPr>
        <w:pStyle w:val="BodyText"/>
        <w:spacing w:line="480" w:lineRule="auto" w:before="73"/>
        <w:ind w:left="160" w:right="473"/>
        <w:jc w:val="both"/>
      </w:pPr>
      <w:r>
        <w:rPr/>
        <w:t>which runs through the Economic and Financial Crimes Commission in S. 14(2),</w:t>
      </w:r>
      <w:r>
        <w:rPr>
          <w:spacing w:val="80"/>
        </w:rPr>
        <w:t> </w:t>
      </w:r>
      <w:r>
        <w:rPr/>
        <w:t>to the Criminal Procedure Code</w:t>
      </w:r>
      <w:r>
        <w:rPr>
          <w:vertAlign w:val="superscript"/>
        </w:rPr>
        <w:t>44</w:t>
      </w:r>
      <w:r>
        <w:rPr>
          <w:vertAlign w:val="baseline"/>
        </w:rPr>
        <w:t> which is applicable in the Northern part of Nigeria and Abuja and the Criminal Procedure Act which is applicable in the Southern part of Nigeria.</w:t>
      </w:r>
    </w:p>
    <w:p>
      <w:pPr>
        <w:pStyle w:val="BodyText"/>
        <w:spacing w:line="482" w:lineRule="auto"/>
        <w:ind w:left="160" w:right="478" w:firstLine="719"/>
        <w:jc w:val="both"/>
      </w:pPr>
      <w:r>
        <w:rPr/>
        <w:t>The research shall have a discerning look on all the Criminal Procedures Laws as they relate to plea bargain.</w:t>
      </w:r>
    </w:p>
    <w:p>
      <w:pPr>
        <w:pStyle w:val="Heading1"/>
        <w:numPr>
          <w:ilvl w:val="2"/>
          <w:numId w:val="9"/>
        </w:numPr>
        <w:tabs>
          <w:tab w:pos="876" w:val="left" w:leader="none"/>
          <w:tab w:pos="880" w:val="left" w:leader="none"/>
          <w:tab w:pos="1724" w:val="left" w:leader="none"/>
          <w:tab w:pos="3934" w:val="left" w:leader="none"/>
          <w:tab w:pos="4575" w:val="left" w:leader="none"/>
          <w:tab w:pos="5575" w:val="left" w:leader="none"/>
          <w:tab w:pos="7682" w:val="left" w:leader="none"/>
          <w:tab w:pos="8927" w:val="left" w:leader="none"/>
        </w:tabs>
        <w:spacing w:line="480" w:lineRule="auto" w:before="0" w:after="0"/>
        <w:ind w:left="880" w:right="477" w:hanging="720"/>
        <w:jc w:val="left"/>
      </w:pPr>
      <w:r>
        <w:rPr>
          <w:spacing w:val="-4"/>
        </w:rPr>
        <w:t>THE</w:t>
      </w:r>
      <w:r>
        <w:rPr/>
        <w:tab/>
      </w:r>
      <w:r>
        <w:rPr>
          <w:spacing w:val="-2"/>
        </w:rPr>
        <w:t>APPLICATION</w:t>
      </w:r>
      <w:r>
        <w:rPr/>
        <w:tab/>
      </w:r>
      <w:r>
        <w:rPr>
          <w:spacing w:val="-6"/>
        </w:rPr>
        <w:t>OF</w:t>
      </w:r>
      <w:r>
        <w:rPr/>
        <w:tab/>
      </w:r>
      <w:r>
        <w:rPr>
          <w:spacing w:val="-4"/>
        </w:rPr>
        <w:t>PLEA</w:t>
      </w:r>
      <w:r>
        <w:rPr/>
        <w:tab/>
      </w:r>
      <w:r>
        <w:rPr>
          <w:spacing w:val="-2"/>
        </w:rPr>
        <w:t>BARGAINING</w:t>
      </w:r>
      <w:r>
        <w:rPr/>
        <w:tab/>
      </w:r>
      <w:r>
        <w:rPr>
          <w:spacing w:val="-2"/>
        </w:rPr>
        <w:t>UNDER</w:t>
      </w:r>
      <w:r>
        <w:rPr/>
        <w:tab/>
      </w:r>
      <w:r>
        <w:rPr>
          <w:spacing w:val="-4"/>
        </w:rPr>
        <w:t>THE </w:t>
      </w:r>
      <w:r>
        <w:rPr/>
        <w:t>CRIMINAL PROCEDURE ACT</w:t>
      </w:r>
    </w:p>
    <w:p>
      <w:pPr>
        <w:pStyle w:val="BodyText"/>
        <w:spacing w:line="316" w:lineRule="exact"/>
        <w:ind w:left="880"/>
        <w:jc w:val="both"/>
      </w:pPr>
      <w:r>
        <w:rPr/>
        <w:t>The</w:t>
      </w:r>
      <w:r>
        <w:rPr>
          <w:spacing w:val="-4"/>
        </w:rPr>
        <w:t> </w:t>
      </w:r>
      <w:r>
        <w:rPr/>
        <w:t>criminal</w:t>
      </w:r>
      <w:r>
        <w:rPr>
          <w:spacing w:val="-3"/>
        </w:rPr>
        <w:t> </w:t>
      </w:r>
      <w:r>
        <w:rPr/>
        <w:t>procedure</w:t>
      </w:r>
      <w:r>
        <w:rPr>
          <w:spacing w:val="-1"/>
        </w:rPr>
        <w:t> </w:t>
      </w:r>
      <w:r>
        <w:rPr/>
        <w:t>Act</w:t>
      </w:r>
      <w:r>
        <w:rPr>
          <w:spacing w:val="-4"/>
        </w:rPr>
        <w:t> </w:t>
      </w:r>
      <w:r>
        <w:rPr/>
        <w:t>by</w:t>
      </w:r>
      <w:r>
        <w:rPr>
          <w:spacing w:val="-7"/>
        </w:rPr>
        <w:t> </w:t>
      </w:r>
      <w:r>
        <w:rPr/>
        <w:t>virtue</w:t>
      </w:r>
      <w:r>
        <w:rPr>
          <w:spacing w:val="-4"/>
        </w:rPr>
        <w:t> </w:t>
      </w:r>
      <w:r>
        <w:rPr/>
        <w:t>of</w:t>
      </w:r>
      <w:r>
        <w:rPr>
          <w:spacing w:val="-6"/>
        </w:rPr>
        <w:t> </w:t>
      </w:r>
      <w:r>
        <w:rPr/>
        <w:t>the</w:t>
      </w:r>
      <w:r>
        <w:rPr>
          <w:spacing w:val="-3"/>
        </w:rPr>
        <w:t> </w:t>
      </w:r>
      <w:r>
        <w:rPr/>
        <w:t>S.180</w:t>
      </w:r>
      <w:r>
        <w:rPr>
          <w:spacing w:val="-3"/>
        </w:rPr>
        <w:t> </w:t>
      </w:r>
      <w:r>
        <w:rPr/>
        <w:t>(1)</w:t>
      </w:r>
      <w:r>
        <w:rPr>
          <w:spacing w:val="-3"/>
        </w:rPr>
        <w:t> </w:t>
      </w:r>
      <w:r>
        <w:rPr/>
        <w:t>provides</w:t>
      </w:r>
      <w:r>
        <w:rPr>
          <w:spacing w:val="-7"/>
        </w:rPr>
        <w:t> </w:t>
      </w:r>
      <w:r>
        <w:rPr/>
        <w:t>as</w:t>
      </w:r>
      <w:r>
        <w:rPr>
          <w:spacing w:val="-2"/>
        </w:rPr>
        <w:t> thus:</w:t>
      </w:r>
    </w:p>
    <w:p>
      <w:pPr>
        <w:pStyle w:val="BodyText"/>
        <w:spacing w:before="1"/>
      </w:pPr>
    </w:p>
    <w:p>
      <w:pPr>
        <w:spacing w:before="0"/>
        <w:ind w:left="880" w:right="1195" w:firstLine="0"/>
        <w:jc w:val="both"/>
        <w:rPr>
          <w:i/>
          <w:sz w:val="28"/>
        </w:rPr>
      </w:pPr>
      <w:r>
        <w:rPr>
          <w:i/>
          <w:sz w:val="28"/>
        </w:rPr>
        <w:t>When more charges than one are made against a person and a conviction has been had on one or more of them the prosecutor may, with the consent of the court, withdraw the remaining charge or charges or the court, of its own motion, may stay the trial of such charge or charges.</w:t>
      </w:r>
    </w:p>
    <w:p>
      <w:pPr>
        <w:pStyle w:val="BodyText"/>
        <w:rPr>
          <w:i/>
        </w:rPr>
      </w:pPr>
    </w:p>
    <w:p>
      <w:pPr>
        <w:pStyle w:val="BodyText"/>
        <w:rPr>
          <w:i/>
        </w:rPr>
      </w:pPr>
    </w:p>
    <w:p>
      <w:pPr>
        <w:pStyle w:val="BodyText"/>
        <w:spacing w:line="480" w:lineRule="auto"/>
        <w:ind w:left="160" w:right="475" w:firstLine="719"/>
        <w:jc w:val="both"/>
      </w:pPr>
      <w:r>
        <w:rPr/>
        <w:t>It is an issue to note that this provision has generated a whole lot of</w:t>
      </w:r>
      <w:r>
        <w:rPr>
          <w:spacing w:val="40"/>
        </w:rPr>
        <w:t> </w:t>
      </w:r>
      <w:r>
        <w:rPr/>
        <w:t>argument for and against plea bargain. Some notable scholars</w:t>
      </w:r>
      <w:r>
        <w:rPr>
          <w:vertAlign w:val="superscript"/>
        </w:rPr>
        <w:t>45</w:t>
      </w:r>
      <w:r>
        <w:rPr>
          <w:vertAlign w:val="baseline"/>
        </w:rPr>
        <w:t> have argued that the provision embraced plea bargain and as such a complement to S. 14(2) of the Economic and Financial Crimes Commission Act.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7"/>
        <w:rPr>
          <w:sz w:val="20"/>
        </w:rPr>
      </w:pPr>
      <w:r>
        <w:rPr/>
        <mc:AlternateContent>
          <mc:Choice Requires="wps">
            <w:drawing>
              <wp:anchor distT="0" distB="0" distL="0" distR="0" allowOverlap="1" layoutInCell="1" locked="0" behindDoc="1" simplePos="0" relativeHeight="487603712">
                <wp:simplePos x="0" y="0"/>
                <wp:positionH relativeFrom="page">
                  <wp:posOffset>914704</wp:posOffset>
                </wp:positionH>
                <wp:positionV relativeFrom="paragraph">
                  <wp:posOffset>242081</wp:posOffset>
                </wp:positionV>
                <wp:extent cx="1829435" cy="762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061556pt;width:144.020pt;height:.60004pt;mso-position-horizontal-relative:page;mso-position-vertical-relative:paragraph;z-index:-15712768;mso-wrap-distance-left:0;mso-wrap-distance-right:0" id="docshape35"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44</w:t>
      </w:r>
      <w:r>
        <w:rPr>
          <w:spacing w:val="-5"/>
          <w:sz w:val="20"/>
          <w:vertAlign w:val="baseline"/>
        </w:rPr>
        <w:t> </w:t>
      </w:r>
      <w:r>
        <w:rPr>
          <w:sz w:val="20"/>
          <w:vertAlign w:val="baseline"/>
        </w:rPr>
        <w:t>Alubo</w:t>
      </w:r>
      <w:r>
        <w:rPr>
          <w:spacing w:val="-3"/>
          <w:sz w:val="20"/>
          <w:vertAlign w:val="baseline"/>
        </w:rPr>
        <w:t> </w:t>
      </w:r>
      <w:r>
        <w:rPr>
          <w:sz w:val="20"/>
          <w:vertAlign w:val="baseline"/>
        </w:rPr>
        <w:t>O.A</w:t>
      </w:r>
      <w:r>
        <w:rPr>
          <w:spacing w:val="-5"/>
          <w:sz w:val="20"/>
          <w:vertAlign w:val="baseline"/>
        </w:rPr>
        <w:t> </w:t>
      </w:r>
      <w:r>
        <w:rPr>
          <w:sz w:val="20"/>
          <w:vertAlign w:val="baseline"/>
        </w:rPr>
        <w:t>“Plea</w:t>
      </w:r>
      <w:r>
        <w:rPr>
          <w:spacing w:val="-4"/>
          <w:sz w:val="20"/>
          <w:vertAlign w:val="baseline"/>
        </w:rPr>
        <w:t> </w:t>
      </w:r>
      <w:r>
        <w:rPr>
          <w:sz w:val="20"/>
          <w:vertAlign w:val="baseline"/>
        </w:rPr>
        <w:t>Bargain</w:t>
      </w:r>
      <w:r>
        <w:rPr>
          <w:spacing w:val="-6"/>
          <w:sz w:val="20"/>
          <w:vertAlign w:val="baseline"/>
        </w:rPr>
        <w:t> </w:t>
      </w:r>
      <w:r>
        <w:rPr>
          <w:sz w:val="20"/>
          <w:vertAlign w:val="baseline"/>
        </w:rPr>
        <w:t>History</w:t>
      </w:r>
      <w:r>
        <w:rPr>
          <w:spacing w:val="-8"/>
          <w:sz w:val="20"/>
          <w:vertAlign w:val="baseline"/>
        </w:rPr>
        <w:t> </w:t>
      </w:r>
      <w:r>
        <w:rPr>
          <w:sz w:val="20"/>
          <w:vertAlign w:val="baseline"/>
        </w:rPr>
        <w:t>and</w:t>
      </w:r>
      <w:r>
        <w:rPr>
          <w:spacing w:val="-3"/>
          <w:sz w:val="20"/>
          <w:vertAlign w:val="baseline"/>
        </w:rPr>
        <w:t> </w:t>
      </w:r>
      <w:r>
        <w:rPr>
          <w:sz w:val="20"/>
          <w:vertAlign w:val="baseline"/>
        </w:rPr>
        <w:t>Origin”</w:t>
      </w:r>
      <w:r>
        <w:rPr>
          <w:spacing w:val="-5"/>
          <w:sz w:val="20"/>
          <w:vertAlign w:val="baseline"/>
        </w:rPr>
        <w:t> </w:t>
      </w:r>
      <w:r>
        <w:rPr>
          <w:sz w:val="20"/>
          <w:vertAlign w:val="baseline"/>
        </w:rPr>
        <w:t>in:</w:t>
      </w:r>
      <w:r>
        <w:rPr>
          <w:spacing w:val="-5"/>
          <w:sz w:val="20"/>
          <w:vertAlign w:val="baseline"/>
        </w:rPr>
        <w:t> </w:t>
      </w:r>
      <w:r>
        <w:rPr>
          <w:sz w:val="20"/>
          <w:vertAlign w:val="baseline"/>
        </w:rPr>
        <w:t>Plea</w:t>
      </w:r>
      <w:r>
        <w:rPr>
          <w:spacing w:val="-4"/>
          <w:sz w:val="20"/>
          <w:vertAlign w:val="baseline"/>
        </w:rPr>
        <w:t> </w:t>
      </w:r>
      <w:r>
        <w:rPr>
          <w:sz w:val="20"/>
          <w:vertAlign w:val="baseline"/>
        </w:rPr>
        <w:t>Bargain</w:t>
      </w:r>
      <w:r>
        <w:rPr>
          <w:spacing w:val="-6"/>
          <w:sz w:val="20"/>
          <w:vertAlign w:val="baseline"/>
        </w:rPr>
        <w:t> </w:t>
      </w:r>
      <w:r>
        <w:rPr>
          <w:sz w:val="20"/>
          <w:vertAlign w:val="baseline"/>
        </w:rPr>
        <w:t>in</w:t>
      </w:r>
      <w:r>
        <w:rPr>
          <w:spacing w:val="-6"/>
          <w:sz w:val="20"/>
          <w:vertAlign w:val="baseline"/>
        </w:rPr>
        <w:t> </w:t>
      </w:r>
      <w:r>
        <w:rPr>
          <w:sz w:val="20"/>
          <w:vertAlign w:val="baseline"/>
        </w:rPr>
        <w:t>Nigeria:</w:t>
      </w:r>
      <w:r>
        <w:rPr>
          <w:spacing w:val="-2"/>
          <w:sz w:val="20"/>
          <w:vertAlign w:val="baseline"/>
        </w:rPr>
        <w:t> </w:t>
      </w:r>
      <w:r>
        <w:rPr>
          <w:sz w:val="20"/>
          <w:vertAlign w:val="baseline"/>
        </w:rPr>
        <w:t>Law</w:t>
      </w:r>
      <w:r>
        <w:rPr>
          <w:spacing w:val="-8"/>
          <w:sz w:val="20"/>
          <w:vertAlign w:val="baseline"/>
        </w:rPr>
        <w:t> </w:t>
      </w:r>
      <w:r>
        <w:rPr>
          <w:sz w:val="20"/>
          <w:vertAlign w:val="baseline"/>
        </w:rPr>
        <w:t>and</w:t>
      </w:r>
      <w:r>
        <w:rPr>
          <w:spacing w:val="-3"/>
          <w:sz w:val="20"/>
          <w:vertAlign w:val="baseline"/>
        </w:rPr>
        <w:t> </w:t>
      </w:r>
      <w:r>
        <w:rPr>
          <w:sz w:val="20"/>
          <w:vertAlign w:val="baseline"/>
        </w:rPr>
        <w:t>Practice,</w:t>
      </w:r>
      <w:r>
        <w:rPr>
          <w:spacing w:val="-4"/>
          <w:sz w:val="20"/>
          <w:vertAlign w:val="baseline"/>
        </w:rPr>
        <w:t> </w:t>
      </w:r>
      <w:r>
        <w:rPr>
          <w:sz w:val="20"/>
          <w:vertAlign w:val="baseline"/>
        </w:rPr>
        <w:t>Azinge,</w:t>
      </w:r>
      <w:r>
        <w:rPr>
          <w:spacing w:val="-3"/>
          <w:sz w:val="20"/>
          <w:vertAlign w:val="baseline"/>
        </w:rPr>
        <w:t> </w:t>
      </w:r>
      <w:r>
        <w:rPr>
          <w:sz w:val="20"/>
          <w:vertAlign w:val="baseline"/>
        </w:rPr>
        <w:t>E,</w:t>
      </w:r>
      <w:r>
        <w:rPr>
          <w:spacing w:val="-4"/>
          <w:sz w:val="20"/>
          <w:vertAlign w:val="baseline"/>
        </w:rPr>
        <w:t> </w:t>
      </w:r>
      <w:r>
        <w:rPr>
          <w:sz w:val="20"/>
          <w:vertAlign w:val="baseline"/>
        </w:rPr>
        <w:t>and</w:t>
      </w:r>
      <w:r>
        <w:rPr>
          <w:spacing w:val="-2"/>
          <w:sz w:val="20"/>
          <w:vertAlign w:val="baseline"/>
        </w:rPr>
        <w:t> </w:t>
      </w:r>
      <w:r>
        <w:rPr>
          <w:spacing w:val="-4"/>
          <w:sz w:val="20"/>
          <w:vertAlign w:val="baseline"/>
        </w:rPr>
        <w:t>Ani,</w:t>
      </w:r>
    </w:p>
    <w:p>
      <w:pPr>
        <w:spacing w:line="229" w:lineRule="exact" w:before="1"/>
        <w:ind w:left="160" w:right="0" w:firstLine="0"/>
        <w:jc w:val="left"/>
        <w:rPr>
          <w:sz w:val="20"/>
        </w:rPr>
      </w:pPr>
      <w:r>
        <w:rPr>
          <w:sz w:val="20"/>
        </w:rPr>
        <w:t>L.</w:t>
      </w:r>
      <w:r>
        <w:rPr>
          <w:spacing w:val="-6"/>
          <w:sz w:val="20"/>
        </w:rPr>
        <w:t> </w:t>
      </w:r>
      <w:r>
        <w:rPr>
          <w:sz w:val="20"/>
        </w:rPr>
        <w:t>(Eds)</w:t>
      </w:r>
      <w:r>
        <w:rPr>
          <w:spacing w:val="-6"/>
          <w:sz w:val="20"/>
        </w:rPr>
        <w:t> </w:t>
      </w:r>
      <w:r>
        <w:rPr>
          <w:sz w:val="20"/>
        </w:rPr>
        <w:t>NIALS,</w:t>
      </w:r>
      <w:r>
        <w:rPr>
          <w:spacing w:val="-4"/>
          <w:sz w:val="20"/>
        </w:rPr>
        <w:t> </w:t>
      </w:r>
      <w:r>
        <w:rPr>
          <w:sz w:val="20"/>
        </w:rPr>
        <w:t>ABUJA,</w:t>
      </w:r>
      <w:r>
        <w:rPr>
          <w:spacing w:val="-5"/>
          <w:sz w:val="20"/>
        </w:rPr>
        <w:t> </w:t>
      </w:r>
      <w:r>
        <w:rPr>
          <w:sz w:val="20"/>
        </w:rPr>
        <w:t>Page</w:t>
      </w:r>
      <w:r>
        <w:rPr>
          <w:spacing w:val="-6"/>
          <w:sz w:val="20"/>
        </w:rPr>
        <w:t> </w:t>
      </w:r>
      <w:r>
        <w:rPr>
          <w:spacing w:val="-5"/>
          <w:sz w:val="20"/>
        </w:rPr>
        <w:t>46</w:t>
      </w:r>
    </w:p>
    <w:p>
      <w:pPr>
        <w:spacing w:before="0"/>
        <w:ind w:left="160" w:right="417" w:firstLine="0"/>
        <w:jc w:val="left"/>
        <w:rPr>
          <w:sz w:val="20"/>
        </w:rPr>
      </w:pPr>
      <w:r>
        <w:rPr>
          <w:sz w:val="20"/>
          <w:vertAlign w:val="superscript"/>
        </w:rPr>
        <w:t>45</w:t>
      </w:r>
      <w:r>
        <w:rPr>
          <w:spacing w:val="40"/>
          <w:sz w:val="20"/>
          <w:vertAlign w:val="baseline"/>
        </w:rPr>
        <w:t> </w:t>
      </w:r>
      <w:r>
        <w:rPr>
          <w:sz w:val="20"/>
          <w:vertAlign w:val="baseline"/>
        </w:rPr>
        <w:t>Oguche,</w:t>
      </w:r>
      <w:r>
        <w:rPr>
          <w:spacing w:val="-2"/>
          <w:sz w:val="20"/>
          <w:vertAlign w:val="baseline"/>
        </w:rPr>
        <w:t> </w:t>
      </w:r>
      <w:r>
        <w:rPr>
          <w:sz w:val="20"/>
          <w:vertAlign w:val="baseline"/>
        </w:rPr>
        <w:t>S.</w:t>
      </w:r>
      <w:r>
        <w:rPr>
          <w:spacing w:val="-1"/>
          <w:sz w:val="20"/>
          <w:vertAlign w:val="baseline"/>
        </w:rPr>
        <w:t> </w:t>
      </w:r>
      <w:r>
        <w:rPr>
          <w:sz w:val="20"/>
          <w:vertAlign w:val="baseline"/>
        </w:rPr>
        <w:t>“Plea</w:t>
      </w:r>
      <w:r>
        <w:rPr>
          <w:spacing w:val="-3"/>
          <w:sz w:val="20"/>
          <w:vertAlign w:val="baseline"/>
        </w:rPr>
        <w:t> </w:t>
      </w:r>
      <w:r>
        <w:rPr>
          <w:sz w:val="20"/>
          <w:vertAlign w:val="baseline"/>
        </w:rPr>
        <w:t>Bargain</w:t>
      </w:r>
      <w:r>
        <w:rPr>
          <w:spacing w:val="-4"/>
          <w:sz w:val="20"/>
          <w:vertAlign w:val="baseline"/>
        </w:rPr>
        <w:t> </w:t>
      </w:r>
      <w:r>
        <w:rPr>
          <w:sz w:val="20"/>
          <w:vertAlign w:val="baseline"/>
        </w:rPr>
        <w:t>in</w:t>
      </w:r>
      <w:r>
        <w:rPr>
          <w:spacing w:val="-2"/>
          <w:sz w:val="20"/>
          <w:vertAlign w:val="baseline"/>
        </w:rPr>
        <w:t> </w:t>
      </w:r>
      <w:r>
        <w:rPr>
          <w:sz w:val="20"/>
          <w:vertAlign w:val="baseline"/>
        </w:rPr>
        <w:t>Nigeria:</w:t>
      </w:r>
      <w:r>
        <w:rPr>
          <w:spacing w:val="-3"/>
          <w:sz w:val="20"/>
          <w:vertAlign w:val="baseline"/>
        </w:rPr>
        <w:t> </w:t>
      </w:r>
      <w:r>
        <w:rPr>
          <w:sz w:val="20"/>
          <w:vertAlign w:val="baseline"/>
        </w:rPr>
        <w:t>Constitutional</w:t>
      </w:r>
      <w:r>
        <w:rPr>
          <w:spacing w:val="-3"/>
          <w:sz w:val="20"/>
          <w:vertAlign w:val="baseline"/>
        </w:rPr>
        <w:t> </w:t>
      </w:r>
      <w:r>
        <w:rPr>
          <w:sz w:val="20"/>
          <w:vertAlign w:val="baseline"/>
        </w:rPr>
        <w:t>Question:</w:t>
      </w:r>
      <w:r>
        <w:rPr>
          <w:spacing w:val="-4"/>
          <w:sz w:val="20"/>
          <w:vertAlign w:val="baseline"/>
        </w:rPr>
        <w:t> </w:t>
      </w:r>
      <w:r>
        <w:rPr>
          <w:sz w:val="20"/>
          <w:vertAlign w:val="baseline"/>
        </w:rPr>
        <w:t>In</w:t>
      </w:r>
      <w:r>
        <w:rPr>
          <w:spacing w:val="-4"/>
          <w:sz w:val="20"/>
          <w:vertAlign w:val="baseline"/>
        </w:rPr>
        <w:t> </w:t>
      </w:r>
      <w:r>
        <w:rPr>
          <w:sz w:val="20"/>
          <w:vertAlign w:val="baseline"/>
        </w:rPr>
        <w:t>Plea</w:t>
      </w:r>
      <w:r>
        <w:rPr>
          <w:spacing w:val="-3"/>
          <w:sz w:val="20"/>
          <w:vertAlign w:val="baseline"/>
        </w:rPr>
        <w:t> </w:t>
      </w:r>
      <w:r>
        <w:rPr>
          <w:sz w:val="20"/>
          <w:vertAlign w:val="baseline"/>
        </w:rPr>
        <w:t>Bargain</w:t>
      </w:r>
      <w:r>
        <w:rPr>
          <w:spacing w:val="-4"/>
          <w:sz w:val="20"/>
          <w:vertAlign w:val="baseline"/>
        </w:rPr>
        <w:t> </w:t>
      </w:r>
      <w:r>
        <w:rPr>
          <w:sz w:val="20"/>
          <w:vertAlign w:val="baseline"/>
        </w:rPr>
        <w:t>in</w:t>
      </w:r>
      <w:r>
        <w:rPr>
          <w:spacing w:val="-5"/>
          <w:sz w:val="20"/>
          <w:vertAlign w:val="baseline"/>
        </w:rPr>
        <w:t> </w:t>
      </w:r>
      <w:r>
        <w:rPr>
          <w:sz w:val="20"/>
          <w:vertAlign w:val="baseline"/>
        </w:rPr>
        <w:t>Nigeria:</w:t>
      </w:r>
      <w:r>
        <w:rPr>
          <w:spacing w:val="-4"/>
          <w:sz w:val="20"/>
          <w:vertAlign w:val="baseline"/>
        </w:rPr>
        <w:t> </w:t>
      </w:r>
      <w:r>
        <w:rPr>
          <w:sz w:val="20"/>
          <w:vertAlign w:val="baseline"/>
        </w:rPr>
        <w:t>Law</w:t>
      </w:r>
      <w:r>
        <w:rPr>
          <w:spacing w:val="-6"/>
          <w:sz w:val="20"/>
          <w:vertAlign w:val="baseline"/>
        </w:rPr>
        <w:t> </w:t>
      </w:r>
      <w:r>
        <w:rPr>
          <w:sz w:val="20"/>
          <w:vertAlign w:val="baseline"/>
        </w:rPr>
        <w:t>and</w:t>
      </w:r>
      <w:r>
        <w:rPr>
          <w:spacing w:val="-2"/>
          <w:sz w:val="20"/>
          <w:vertAlign w:val="baseline"/>
        </w:rPr>
        <w:t> </w:t>
      </w:r>
      <w:r>
        <w:rPr>
          <w:sz w:val="20"/>
          <w:vertAlign w:val="baseline"/>
        </w:rPr>
        <w:t>Practice, Azinge, E, and Ani, L. (Eds) NIALS, ABUJA, Page 46</w:t>
      </w:r>
    </w:p>
    <w:p>
      <w:pPr>
        <w:spacing w:after="0"/>
        <w:jc w:val="left"/>
        <w:rPr>
          <w:sz w:val="20"/>
        </w:rPr>
        <w:sectPr>
          <w:pgSz w:w="12240" w:h="15840"/>
          <w:pgMar w:header="0" w:footer="791" w:top="1360" w:bottom="980" w:left="1280" w:right="960"/>
        </w:sectPr>
      </w:pPr>
    </w:p>
    <w:p>
      <w:pPr>
        <w:pStyle w:val="BodyText"/>
        <w:spacing w:line="480" w:lineRule="auto" w:before="113"/>
        <w:ind w:left="160" w:right="475" w:firstLine="719"/>
        <w:jc w:val="both"/>
      </w:pPr>
      <w:r>
        <w:rPr/>
        <w:t>On the other hand, there are other scholars</w:t>
      </w:r>
      <w:r>
        <w:rPr>
          <w:vertAlign w:val="superscript"/>
        </w:rPr>
        <w:t>46</w:t>
      </w:r>
      <w:r>
        <w:rPr>
          <w:vertAlign w:val="baseline"/>
        </w:rPr>
        <w:t> who also argued that the provision of S. 180(1) of the Criminal Procedure Act should not be interpreted to read plea bargaining. These scholars are of the view that though the section is sometimes importing plea bargaining, but that it is a general provision which enables a prosecutor who has obtained a conviction on one or more charges to withdraw the others with the consent of the court. And the court may of its may of its own motion stay trial of the other charges.</w:t>
      </w:r>
    </w:p>
    <w:p>
      <w:pPr>
        <w:pStyle w:val="BodyText"/>
        <w:spacing w:line="480" w:lineRule="auto"/>
        <w:ind w:left="160" w:right="475" w:firstLine="719"/>
        <w:jc w:val="both"/>
      </w:pPr>
      <w:r>
        <w:rPr/>
        <w:t>The writer is of the opinion that this providing in the subsection dose not authorize plea bargain. This is because as an example, an accused charged with stealing and receiving of stolen goods, the prosecutor may, with the consent of the court,</w:t>
      </w:r>
      <w:r>
        <w:rPr>
          <w:spacing w:val="-2"/>
        </w:rPr>
        <w:t> </w:t>
      </w:r>
      <w:r>
        <w:rPr/>
        <w:t>withdraw</w:t>
      </w:r>
      <w:r>
        <w:rPr>
          <w:spacing w:val="-3"/>
        </w:rPr>
        <w:t> </w:t>
      </w:r>
      <w:r>
        <w:rPr/>
        <w:t>the</w:t>
      </w:r>
      <w:r>
        <w:rPr>
          <w:spacing w:val="-2"/>
        </w:rPr>
        <w:t> </w:t>
      </w:r>
      <w:r>
        <w:rPr/>
        <w:t>charge</w:t>
      </w:r>
      <w:r>
        <w:rPr>
          <w:spacing w:val="-3"/>
        </w:rPr>
        <w:t> </w:t>
      </w:r>
      <w:r>
        <w:rPr/>
        <w:t>of</w:t>
      </w:r>
      <w:r>
        <w:rPr>
          <w:spacing w:val="-3"/>
        </w:rPr>
        <w:t> </w:t>
      </w:r>
      <w:r>
        <w:rPr/>
        <w:t>stealing</w:t>
      </w:r>
      <w:r>
        <w:rPr>
          <w:spacing w:val="-1"/>
        </w:rPr>
        <w:t> </w:t>
      </w:r>
      <w:r>
        <w:rPr/>
        <w:t>if</w:t>
      </w:r>
      <w:r>
        <w:rPr>
          <w:spacing w:val="-3"/>
        </w:rPr>
        <w:t> </w:t>
      </w:r>
      <w:r>
        <w:rPr/>
        <w:t>he</w:t>
      </w:r>
      <w:r>
        <w:rPr>
          <w:spacing w:val="-3"/>
        </w:rPr>
        <w:t> </w:t>
      </w:r>
      <w:r>
        <w:rPr/>
        <w:t>had</w:t>
      </w:r>
      <w:r>
        <w:rPr>
          <w:spacing w:val="-2"/>
        </w:rPr>
        <w:t> </w:t>
      </w:r>
      <w:r>
        <w:rPr/>
        <w:t>secured</w:t>
      </w:r>
      <w:r>
        <w:rPr>
          <w:spacing w:val="-2"/>
        </w:rPr>
        <w:t> </w:t>
      </w:r>
      <w:r>
        <w:rPr/>
        <w:t>conviction</w:t>
      </w:r>
      <w:r>
        <w:rPr>
          <w:spacing w:val="-3"/>
        </w:rPr>
        <w:t> </w:t>
      </w:r>
      <w:r>
        <w:rPr/>
        <w:t>on</w:t>
      </w:r>
      <w:r>
        <w:rPr>
          <w:spacing w:val="-2"/>
        </w:rPr>
        <w:t> </w:t>
      </w:r>
      <w:r>
        <w:rPr/>
        <w:t>the</w:t>
      </w:r>
      <w:r>
        <w:rPr>
          <w:spacing w:val="-2"/>
        </w:rPr>
        <w:t> </w:t>
      </w:r>
      <w:r>
        <w:rPr/>
        <w:t>receiving charge.</w:t>
      </w:r>
      <w:r>
        <w:rPr>
          <w:spacing w:val="-1"/>
        </w:rPr>
        <w:t> </w:t>
      </w:r>
      <w:r>
        <w:rPr/>
        <w:t>This</w:t>
      </w:r>
      <w:r>
        <w:rPr>
          <w:spacing w:val="-1"/>
        </w:rPr>
        <w:t> </w:t>
      </w:r>
      <w:r>
        <w:rPr/>
        <w:t>in the</w:t>
      </w:r>
      <w:r>
        <w:rPr>
          <w:spacing w:val="-2"/>
        </w:rPr>
        <w:t> </w:t>
      </w:r>
      <w:r>
        <w:rPr/>
        <w:t>opinion</w:t>
      </w:r>
      <w:r>
        <w:rPr>
          <w:spacing w:val="-2"/>
        </w:rPr>
        <w:t> </w:t>
      </w:r>
      <w:r>
        <w:rPr/>
        <w:t>of</w:t>
      </w:r>
      <w:r>
        <w:rPr>
          <w:spacing w:val="-1"/>
        </w:rPr>
        <w:t> </w:t>
      </w:r>
      <w:r>
        <w:rPr/>
        <w:t>the writer a</w:t>
      </w:r>
      <w:r>
        <w:rPr>
          <w:spacing w:val="-1"/>
        </w:rPr>
        <w:t> </w:t>
      </w:r>
      <w:r>
        <w:rPr/>
        <w:t>general process applicable</w:t>
      </w:r>
      <w:r>
        <w:rPr>
          <w:spacing w:val="-1"/>
        </w:rPr>
        <w:t> </w:t>
      </w:r>
      <w:r>
        <w:rPr/>
        <w:t>to all criminal cases therefore plea bargain should not be interpreted herein.</w:t>
      </w:r>
    </w:p>
    <w:p>
      <w:pPr>
        <w:pStyle w:val="Heading1"/>
        <w:numPr>
          <w:ilvl w:val="2"/>
          <w:numId w:val="9"/>
        </w:numPr>
        <w:tabs>
          <w:tab w:pos="878" w:val="left" w:leader="none"/>
          <w:tab w:pos="880" w:val="left" w:leader="none"/>
          <w:tab w:pos="1724" w:val="left" w:leader="none"/>
          <w:tab w:pos="3934" w:val="left" w:leader="none"/>
          <w:tab w:pos="4575" w:val="left" w:leader="none"/>
          <w:tab w:pos="5575" w:val="left" w:leader="none"/>
          <w:tab w:pos="7680" w:val="left" w:leader="none"/>
          <w:tab w:pos="8925" w:val="left" w:leader="none"/>
        </w:tabs>
        <w:spacing w:line="480" w:lineRule="auto" w:before="6" w:after="0"/>
        <w:ind w:left="880" w:right="479" w:hanging="720"/>
        <w:jc w:val="left"/>
      </w:pPr>
      <w:r>
        <w:rPr>
          <w:spacing w:val="-4"/>
        </w:rPr>
        <w:t>THE</w:t>
      </w:r>
      <w:r>
        <w:rPr/>
        <w:tab/>
      </w:r>
      <w:r>
        <w:rPr>
          <w:spacing w:val="-2"/>
        </w:rPr>
        <w:t>APPLICATION</w:t>
      </w:r>
      <w:r>
        <w:rPr/>
        <w:tab/>
      </w:r>
      <w:r>
        <w:rPr>
          <w:spacing w:val="-6"/>
        </w:rPr>
        <w:t>OF</w:t>
      </w:r>
      <w:r>
        <w:rPr/>
        <w:tab/>
      </w:r>
      <w:r>
        <w:rPr>
          <w:spacing w:val="-4"/>
        </w:rPr>
        <w:t>PLEA</w:t>
      </w:r>
      <w:r>
        <w:rPr/>
        <w:tab/>
      </w:r>
      <w:r>
        <w:rPr>
          <w:spacing w:val="-2"/>
        </w:rPr>
        <w:t>BARGAINING</w:t>
      </w:r>
      <w:r>
        <w:rPr/>
        <w:tab/>
      </w:r>
      <w:r>
        <w:rPr>
          <w:spacing w:val="-2"/>
        </w:rPr>
        <w:t>UNDER</w:t>
      </w:r>
      <w:r>
        <w:rPr/>
        <w:tab/>
      </w:r>
      <w:r>
        <w:rPr>
          <w:spacing w:val="-4"/>
        </w:rPr>
        <w:t>THE </w:t>
      </w:r>
      <w:r>
        <w:rPr/>
        <w:t>CRIMINAL PROCEDURE CODE LAW</w:t>
      </w:r>
      <w:r>
        <w:rPr>
          <w:vertAlign w:val="superscript"/>
        </w:rPr>
        <w:t>47</w:t>
      </w:r>
    </w:p>
    <w:p>
      <w:pPr>
        <w:pStyle w:val="BodyText"/>
        <w:spacing w:line="480" w:lineRule="auto"/>
        <w:ind w:left="160" w:right="474" w:firstLine="719"/>
        <w:jc w:val="both"/>
      </w:pPr>
      <w:r>
        <w:rPr/>
        <w:t>The Criminal Procedure Code by virtue of S. 339 provides for compounding of offences. It also provides for the kind of offences that can be compounded, the person that can compound the offences and the procedure</w:t>
      </w:r>
      <w:r>
        <w:rPr>
          <w:vertAlign w:val="superscript"/>
        </w:rPr>
        <w:t>48</w:t>
      </w:r>
      <w:r>
        <w:rPr>
          <w:vertAlign w:val="baseline"/>
        </w:rPr>
        <w:t>.</w:t>
      </w:r>
    </w:p>
    <w:p>
      <w:pPr>
        <w:pStyle w:val="BodyText"/>
        <w:spacing w:before="76"/>
        <w:rPr>
          <w:sz w:val="20"/>
        </w:rPr>
      </w:pPr>
      <w:r>
        <w:rPr/>
        <mc:AlternateContent>
          <mc:Choice Requires="wps">
            <w:drawing>
              <wp:anchor distT="0" distB="0" distL="0" distR="0" allowOverlap="1" layoutInCell="1" locked="0" behindDoc="1" simplePos="0" relativeHeight="487604224">
                <wp:simplePos x="0" y="0"/>
                <wp:positionH relativeFrom="page">
                  <wp:posOffset>914704</wp:posOffset>
                </wp:positionH>
                <wp:positionV relativeFrom="paragraph">
                  <wp:posOffset>209793</wp:posOffset>
                </wp:positionV>
                <wp:extent cx="1829435" cy="762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519178pt;width:144.020pt;height:.60004pt;mso-position-horizontal-relative:page;mso-position-vertical-relative:paragraph;z-index:-15712256;mso-wrap-distance-left:0;mso-wrap-distance-right:0" id="docshape36" filled="true" fillcolor="#000000" stroked="false">
                <v:fill type="solid"/>
                <w10:wrap type="topAndBottom"/>
              </v:rect>
            </w:pict>
          </mc:Fallback>
        </mc:AlternateContent>
      </w:r>
    </w:p>
    <w:p>
      <w:pPr>
        <w:spacing w:before="103"/>
        <w:ind w:left="160" w:right="417" w:firstLine="0"/>
        <w:jc w:val="left"/>
        <w:rPr>
          <w:sz w:val="20"/>
        </w:rPr>
      </w:pPr>
      <w:r>
        <w:rPr>
          <w:sz w:val="20"/>
          <w:vertAlign w:val="superscript"/>
        </w:rPr>
        <w:t>46</w:t>
      </w:r>
      <w:r>
        <w:rPr>
          <w:spacing w:val="40"/>
          <w:sz w:val="20"/>
          <w:vertAlign w:val="baseline"/>
        </w:rPr>
        <w:t> </w:t>
      </w:r>
      <w:r>
        <w:rPr>
          <w:sz w:val="20"/>
          <w:vertAlign w:val="baseline"/>
        </w:rPr>
        <w:t>Okonkwo,</w:t>
      </w:r>
      <w:r>
        <w:rPr>
          <w:spacing w:val="-1"/>
          <w:sz w:val="20"/>
          <w:vertAlign w:val="baseline"/>
        </w:rPr>
        <w:t> </w:t>
      </w:r>
      <w:r>
        <w:rPr>
          <w:sz w:val="20"/>
          <w:vertAlign w:val="baseline"/>
        </w:rPr>
        <w:t>C.O,</w:t>
      </w:r>
      <w:r>
        <w:rPr>
          <w:spacing w:val="-3"/>
          <w:sz w:val="20"/>
          <w:vertAlign w:val="baseline"/>
        </w:rPr>
        <w:t> </w:t>
      </w:r>
      <w:r>
        <w:rPr>
          <w:sz w:val="20"/>
          <w:vertAlign w:val="baseline"/>
        </w:rPr>
        <w:t>Plea</w:t>
      </w:r>
      <w:r>
        <w:rPr>
          <w:spacing w:val="-3"/>
          <w:sz w:val="20"/>
          <w:vertAlign w:val="baseline"/>
        </w:rPr>
        <w:t> </w:t>
      </w:r>
      <w:r>
        <w:rPr>
          <w:sz w:val="20"/>
          <w:vertAlign w:val="baseline"/>
        </w:rPr>
        <w:t>Bargaining</w:t>
      </w:r>
      <w:r>
        <w:rPr>
          <w:spacing w:val="-4"/>
          <w:sz w:val="20"/>
          <w:vertAlign w:val="baseline"/>
        </w:rPr>
        <w:t> </w:t>
      </w:r>
      <w:r>
        <w:rPr>
          <w:sz w:val="20"/>
          <w:vertAlign w:val="baseline"/>
        </w:rPr>
        <w:t>and</w:t>
      </w:r>
      <w:r>
        <w:rPr>
          <w:spacing w:val="-2"/>
          <w:sz w:val="20"/>
          <w:vertAlign w:val="baseline"/>
        </w:rPr>
        <w:t> </w:t>
      </w:r>
      <w:r>
        <w:rPr>
          <w:sz w:val="20"/>
          <w:vertAlign w:val="baseline"/>
        </w:rPr>
        <w:t>the</w:t>
      </w:r>
      <w:r>
        <w:rPr>
          <w:spacing w:val="-1"/>
          <w:sz w:val="20"/>
          <w:vertAlign w:val="baseline"/>
        </w:rPr>
        <w:t> </w:t>
      </w:r>
      <w:r>
        <w:rPr>
          <w:sz w:val="20"/>
          <w:vertAlign w:val="baseline"/>
        </w:rPr>
        <w:t>Criminal</w:t>
      </w:r>
      <w:r>
        <w:rPr>
          <w:spacing w:val="-3"/>
          <w:sz w:val="20"/>
          <w:vertAlign w:val="baseline"/>
        </w:rPr>
        <w:t> </w:t>
      </w:r>
      <w:r>
        <w:rPr>
          <w:sz w:val="20"/>
          <w:vertAlign w:val="baseline"/>
        </w:rPr>
        <w:t>Justice</w:t>
      </w:r>
      <w:r>
        <w:rPr>
          <w:spacing w:val="-3"/>
          <w:sz w:val="20"/>
          <w:vertAlign w:val="baseline"/>
        </w:rPr>
        <w:t> </w:t>
      </w:r>
      <w:r>
        <w:rPr>
          <w:sz w:val="20"/>
          <w:vertAlign w:val="baseline"/>
        </w:rPr>
        <w:t>System</w:t>
      </w:r>
      <w:r>
        <w:rPr>
          <w:spacing w:val="-5"/>
          <w:sz w:val="20"/>
          <w:vertAlign w:val="baseline"/>
        </w:rPr>
        <w:t> </w:t>
      </w:r>
      <w:r>
        <w:rPr>
          <w:sz w:val="20"/>
          <w:vertAlign w:val="baseline"/>
        </w:rPr>
        <w:t>in</w:t>
      </w:r>
      <w:r>
        <w:rPr>
          <w:spacing w:val="-2"/>
          <w:sz w:val="20"/>
          <w:vertAlign w:val="baseline"/>
        </w:rPr>
        <w:t> </w:t>
      </w:r>
      <w:r>
        <w:rPr>
          <w:sz w:val="20"/>
          <w:vertAlign w:val="baseline"/>
        </w:rPr>
        <w:t>Africa</w:t>
      </w:r>
      <w:r>
        <w:rPr>
          <w:spacing w:val="-3"/>
          <w:sz w:val="20"/>
          <w:vertAlign w:val="baseline"/>
        </w:rPr>
        <w:t> </w:t>
      </w:r>
      <w:r>
        <w:rPr>
          <w:sz w:val="20"/>
          <w:vertAlign w:val="baseline"/>
        </w:rPr>
        <w:t>Nigerian</w:t>
      </w:r>
      <w:r>
        <w:rPr>
          <w:spacing w:val="-2"/>
          <w:sz w:val="20"/>
          <w:vertAlign w:val="baseline"/>
        </w:rPr>
        <w:t> </w:t>
      </w:r>
      <w:r>
        <w:rPr>
          <w:sz w:val="20"/>
          <w:vertAlign w:val="baseline"/>
        </w:rPr>
        <w:t>Law</w:t>
      </w:r>
      <w:r>
        <w:rPr>
          <w:spacing w:val="-3"/>
          <w:sz w:val="20"/>
          <w:vertAlign w:val="baseline"/>
        </w:rPr>
        <w:t> </w:t>
      </w:r>
      <w:r>
        <w:rPr>
          <w:sz w:val="20"/>
          <w:vertAlign w:val="baseline"/>
        </w:rPr>
        <w:t>Reform,</w:t>
      </w:r>
      <w:r>
        <w:rPr>
          <w:spacing w:val="-3"/>
          <w:sz w:val="20"/>
          <w:vertAlign w:val="baseline"/>
        </w:rPr>
        <w:t> </w:t>
      </w:r>
      <w:r>
        <w:rPr>
          <w:sz w:val="20"/>
          <w:vertAlign w:val="baseline"/>
        </w:rPr>
        <w:t>2013</w:t>
      </w:r>
      <w:r>
        <w:rPr>
          <w:spacing w:val="-2"/>
          <w:sz w:val="20"/>
          <w:vertAlign w:val="baseline"/>
        </w:rPr>
        <w:t> </w:t>
      </w:r>
      <w:r>
        <w:rPr>
          <w:sz w:val="20"/>
          <w:vertAlign w:val="baseline"/>
        </w:rPr>
        <w:t>Vol.</w:t>
      </w:r>
      <w:r>
        <w:rPr>
          <w:spacing w:val="-3"/>
          <w:sz w:val="20"/>
          <w:vertAlign w:val="baseline"/>
        </w:rPr>
        <w:t> </w:t>
      </w:r>
      <w:r>
        <w:rPr>
          <w:sz w:val="20"/>
          <w:vertAlign w:val="baseline"/>
        </w:rPr>
        <w:t>1 Pages 18-19</w:t>
      </w:r>
    </w:p>
    <w:p>
      <w:pPr>
        <w:spacing w:line="122" w:lineRule="exact" w:before="0"/>
        <w:ind w:left="160" w:right="0" w:firstLine="0"/>
        <w:jc w:val="left"/>
        <w:rPr>
          <w:sz w:val="13"/>
        </w:rPr>
      </w:pPr>
      <w:r>
        <w:rPr>
          <w:spacing w:val="-5"/>
          <w:sz w:val="13"/>
        </w:rPr>
        <w:t>47</w:t>
      </w:r>
    </w:p>
    <w:p>
      <w:pPr>
        <w:spacing w:before="107"/>
        <w:ind w:left="160" w:right="0" w:firstLine="0"/>
        <w:jc w:val="left"/>
        <w:rPr>
          <w:sz w:val="20"/>
        </w:rPr>
      </w:pPr>
      <w:r>
        <w:rPr>
          <w:sz w:val="20"/>
          <w:vertAlign w:val="superscript"/>
        </w:rPr>
        <w:t>48</w:t>
      </w:r>
      <w:r>
        <w:rPr>
          <w:spacing w:val="43"/>
          <w:sz w:val="20"/>
          <w:vertAlign w:val="baseline"/>
        </w:rPr>
        <w:t> </w:t>
      </w:r>
      <w:r>
        <w:rPr>
          <w:sz w:val="20"/>
          <w:vertAlign w:val="baseline"/>
        </w:rPr>
        <w:t>Appendix</w:t>
      </w:r>
      <w:r>
        <w:rPr>
          <w:spacing w:val="44"/>
          <w:sz w:val="20"/>
          <w:vertAlign w:val="baseline"/>
        </w:rPr>
        <w:t> </w:t>
      </w:r>
      <w:r>
        <w:rPr>
          <w:sz w:val="20"/>
          <w:vertAlign w:val="baseline"/>
        </w:rPr>
        <w:t>C</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Criminal</w:t>
      </w:r>
      <w:r>
        <w:rPr>
          <w:spacing w:val="-4"/>
          <w:sz w:val="20"/>
          <w:vertAlign w:val="baseline"/>
        </w:rPr>
        <w:t> </w:t>
      </w:r>
      <w:r>
        <w:rPr>
          <w:sz w:val="20"/>
          <w:vertAlign w:val="baseline"/>
        </w:rPr>
        <w:t>Procedure</w:t>
      </w:r>
      <w:r>
        <w:rPr>
          <w:spacing w:val="-3"/>
          <w:sz w:val="20"/>
          <w:vertAlign w:val="baseline"/>
        </w:rPr>
        <w:t> </w:t>
      </w:r>
      <w:r>
        <w:rPr>
          <w:spacing w:val="-4"/>
          <w:sz w:val="20"/>
          <w:vertAlign w:val="baseline"/>
        </w:rPr>
        <w:t>Case</w:t>
      </w:r>
    </w:p>
    <w:p>
      <w:pPr>
        <w:spacing w:after="0"/>
        <w:jc w:val="left"/>
        <w:rPr>
          <w:sz w:val="20"/>
        </w:rPr>
        <w:sectPr>
          <w:pgSz w:w="12240" w:h="15840"/>
          <w:pgMar w:header="0" w:footer="791" w:top="1320" w:bottom="980" w:left="1280" w:right="960"/>
        </w:sectPr>
      </w:pPr>
    </w:p>
    <w:p>
      <w:pPr>
        <w:pStyle w:val="BodyText"/>
        <w:spacing w:line="480" w:lineRule="auto" w:before="73"/>
        <w:ind w:left="160" w:right="475" w:firstLine="719"/>
        <w:jc w:val="both"/>
      </w:pPr>
      <w:r>
        <w:rPr/>
        <w:t>The compoundable offences are, nearly all, offences which affect only the victim, are not of very serous nature and the victim is almost in all cases party to the compounding.</w:t>
      </w:r>
    </w:p>
    <w:p>
      <w:pPr>
        <w:pStyle w:val="BodyText"/>
        <w:spacing w:line="480" w:lineRule="auto"/>
        <w:ind w:left="160" w:right="473" w:firstLine="789"/>
        <w:jc w:val="both"/>
      </w:pPr>
      <w:r>
        <w:rPr/>
        <w:t>By the provision of the section 339 compoundable offences are divided into two groups. The offences in the first group are compoundable, without the level of the court, at any time before the accused is convicted or committed for trial to the High Court. These</w:t>
      </w:r>
      <w:r>
        <w:rPr>
          <w:spacing w:val="-2"/>
        </w:rPr>
        <w:t> </w:t>
      </w:r>
      <w:r>
        <w:rPr/>
        <w:t>offences range</w:t>
      </w:r>
      <w:r>
        <w:rPr>
          <w:spacing w:val="-2"/>
        </w:rPr>
        <w:t> </w:t>
      </w:r>
      <w:r>
        <w:rPr/>
        <w:t>from, though not limited to, causing hurt, assault or use of criminal force, criminal trespass, house trespass and adultery. They are compoundable by the victims themselves except for adultery which is compoundable by the husband of the accused or parent or guardian for an unmarried and detaining a married woman which is compoundable there husband.</w:t>
      </w:r>
    </w:p>
    <w:p>
      <w:pPr>
        <w:pStyle w:val="BodyText"/>
        <w:spacing w:line="480" w:lineRule="auto"/>
        <w:ind w:left="160" w:right="474" w:firstLine="719"/>
        <w:jc w:val="both"/>
      </w:pPr>
      <w:r>
        <w:rPr/>
        <w:t>Offences in the second group and compoundable at any time before the accused is convicted by the court or committed for trial, but only with the consent of the court with jurisdiction. These offences include grievous harm on</w:t>
      </w:r>
      <w:r>
        <w:rPr>
          <w:spacing w:val="80"/>
        </w:rPr>
        <w:t> </w:t>
      </w:r>
      <w:r>
        <w:rPr/>
        <w:t>provocation or without provocation, wrongfully restring or confining any person, uttering words or making gestures with the intent to insult the modesty of a</w:t>
      </w:r>
      <w:r>
        <w:rPr>
          <w:spacing w:val="40"/>
        </w:rPr>
        <w:t> </w:t>
      </w:r>
      <w:r>
        <w:rPr>
          <w:spacing w:val="-2"/>
        </w:rPr>
        <w:t>woman.</w:t>
      </w:r>
    </w:p>
    <w:p>
      <w:pPr>
        <w:pStyle w:val="BodyText"/>
        <w:spacing w:line="480" w:lineRule="auto" w:before="1"/>
        <w:ind w:left="160" w:right="475" w:firstLine="789"/>
        <w:jc w:val="both"/>
      </w:pPr>
      <w:r>
        <w:rPr/>
        <w:t>It is note worthy that once and accused has been committed for trial that offence is not compoundable expect with the leave of the court if the trial has not commenced,</w:t>
      </w:r>
      <w:r>
        <w:rPr>
          <w:spacing w:val="80"/>
        </w:rPr>
        <w:t> </w:t>
      </w:r>
      <w:r>
        <w:rPr/>
        <w:t>or</w:t>
      </w:r>
      <w:r>
        <w:rPr>
          <w:spacing w:val="80"/>
        </w:rPr>
        <w:t> </w:t>
      </w:r>
      <w:r>
        <w:rPr/>
        <w:t>with</w:t>
      </w:r>
      <w:r>
        <w:rPr>
          <w:spacing w:val="80"/>
        </w:rPr>
        <w:t> </w:t>
      </w:r>
      <w:r>
        <w:rPr/>
        <w:t>the</w:t>
      </w:r>
      <w:r>
        <w:rPr>
          <w:spacing w:val="80"/>
        </w:rPr>
        <w:t> </w:t>
      </w:r>
      <w:r>
        <w:rPr/>
        <w:t>leave</w:t>
      </w:r>
      <w:r>
        <w:rPr>
          <w:spacing w:val="80"/>
        </w:rPr>
        <w:t> </w:t>
      </w:r>
      <w:r>
        <w:rPr/>
        <w:t>of</w:t>
      </w:r>
      <w:r>
        <w:rPr>
          <w:spacing w:val="80"/>
        </w:rPr>
        <w:t> </w:t>
      </w:r>
      <w:r>
        <w:rPr/>
        <w:t>the</w:t>
      </w:r>
      <w:r>
        <w:rPr>
          <w:spacing w:val="80"/>
        </w:rPr>
        <w:t> </w:t>
      </w:r>
      <w:r>
        <w:rPr/>
        <w:t>court</w:t>
      </w:r>
      <w:r>
        <w:rPr>
          <w:spacing w:val="80"/>
        </w:rPr>
        <w:t> </w:t>
      </w:r>
      <w:r>
        <w:rPr/>
        <w:t>if</w:t>
      </w:r>
      <w:r>
        <w:rPr>
          <w:spacing w:val="80"/>
        </w:rPr>
        <w:t> </w:t>
      </w:r>
      <w:r>
        <w:rPr/>
        <w:t>trial</w:t>
      </w:r>
      <w:r>
        <w:rPr>
          <w:spacing w:val="80"/>
        </w:rPr>
        <w:t> </w:t>
      </w:r>
      <w:r>
        <w:rPr/>
        <w:t>has</w:t>
      </w:r>
      <w:r>
        <w:rPr>
          <w:spacing w:val="80"/>
        </w:rPr>
        <w:t> </w:t>
      </w:r>
      <w:r>
        <w:rPr/>
        <w:t>commenced</w:t>
      </w:r>
      <w:r>
        <w:rPr>
          <w:spacing w:val="80"/>
        </w:rPr>
        <w:t> </w:t>
      </w:r>
      <w:r>
        <w:rPr/>
        <w:t>but</w:t>
      </w:r>
      <w:r>
        <w:rPr>
          <w:spacing w:val="80"/>
        </w:rPr>
        <w:t> </w:t>
      </w:r>
      <w:r>
        <w:rPr/>
        <w:t>not</w:t>
      </w:r>
    </w:p>
    <w:p>
      <w:pPr>
        <w:spacing w:after="0" w:line="480" w:lineRule="auto"/>
        <w:jc w:val="both"/>
        <w:sectPr>
          <w:pgSz w:w="12240" w:h="15840"/>
          <w:pgMar w:header="0" w:footer="791" w:top="1360" w:bottom="980" w:left="1280" w:right="960"/>
        </w:sectPr>
      </w:pPr>
    </w:p>
    <w:p>
      <w:pPr>
        <w:pStyle w:val="BodyText"/>
        <w:spacing w:line="480" w:lineRule="auto" w:before="73"/>
        <w:ind w:left="160" w:right="475"/>
        <w:jc w:val="both"/>
      </w:pPr>
      <w:r>
        <w:rPr/>
        <w:t>concluded. It therefore means that an offence is not compoundable except with the leave of the court to which can be appealed against.</w:t>
      </w:r>
    </w:p>
    <w:p>
      <w:pPr>
        <w:pStyle w:val="BodyText"/>
        <w:spacing w:line="480" w:lineRule="auto" w:before="1"/>
        <w:ind w:left="160" w:right="476" w:firstLine="789"/>
        <w:jc w:val="both"/>
      </w:pPr>
      <w:r>
        <w:rPr/>
        <w:t>Scholars arguing against plea bargaining are of the opinion that though, compounding as set out in the Criminal Procedure Code is not the same as plea bargaining, but it carries of some of its benefits</w:t>
      </w:r>
      <w:r>
        <w:rPr>
          <w:vertAlign w:val="superscript"/>
        </w:rPr>
        <w:t>49</w:t>
      </w:r>
      <w:r>
        <w:rPr>
          <w:vertAlign w:val="baseline"/>
        </w:rPr>
        <w:t>. But the significance difference between plea bargaining and compoundable offence is that the accused in compounded offence does not bear the status or stigma of a convicted person and no sentence is imposed on the accused in compounded offence.</w:t>
      </w:r>
    </w:p>
    <w:p>
      <w:pPr>
        <w:pStyle w:val="BodyText"/>
      </w:pPr>
    </w:p>
    <w:p>
      <w:pPr>
        <w:pStyle w:val="BodyText"/>
      </w:pPr>
    </w:p>
    <w:p>
      <w:pPr>
        <w:pStyle w:val="BodyText"/>
      </w:pPr>
    </w:p>
    <w:p>
      <w:pPr>
        <w:pStyle w:val="BodyText"/>
      </w:pPr>
    </w:p>
    <w:p>
      <w:pPr>
        <w:pStyle w:val="BodyText"/>
      </w:pPr>
    </w:p>
    <w:p>
      <w:pPr>
        <w:pStyle w:val="BodyText"/>
        <w:spacing w:before="4"/>
      </w:pPr>
    </w:p>
    <w:p>
      <w:pPr>
        <w:pStyle w:val="Heading1"/>
        <w:numPr>
          <w:ilvl w:val="2"/>
          <w:numId w:val="9"/>
        </w:numPr>
        <w:tabs>
          <w:tab w:pos="878" w:val="left" w:leader="none"/>
        </w:tabs>
        <w:spacing w:line="482" w:lineRule="auto" w:before="0" w:after="0"/>
        <w:ind w:left="160" w:right="476" w:firstLine="0"/>
        <w:jc w:val="left"/>
      </w:pPr>
      <w:r>
        <w:rPr/>
        <w:t>THE APPLICATION OF PLEA BARGAINING UNDER ECONOMIC AND FINANCIAL CRIMES COMMISSION ACT</w:t>
      </w:r>
    </w:p>
    <w:p>
      <w:pPr>
        <w:pStyle w:val="BodyText"/>
        <w:spacing w:line="480" w:lineRule="auto"/>
        <w:ind w:left="160" w:right="475" w:firstLine="719"/>
        <w:jc w:val="both"/>
      </w:pPr>
      <w:r>
        <w:rPr/>
        <w:t>The Economic and Financial Crimes Commission is the foremost institution of the federal Government of Nigeria to experiment with plea bargaining. The commission through its enabling act</w:t>
      </w:r>
      <w:r>
        <w:rPr>
          <w:vertAlign w:val="superscript"/>
        </w:rPr>
        <w:t>50</w:t>
      </w:r>
      <w:r>
        <w:rPr>
          <w:vertAlign w:val="baseline"/>
        </w:rPr>
        <w:t> provides as follows:</w:t>
      </w:r>
    </w:p>
    <w:p>
      <w:pPr>
        <w:spacing w:before="0"/>
        <w:ind w:left="880" w:right="474" w:firstLine="0"/>
        <w:jc w:val="both"/>
        <w:rPr>
          <w:i/>
          <w:sz w:val="28"/>
        </w:rPr>
      </w:pPr>
      <w:r>
        <w:rPr>
          <w:i/>
          <w:sz w:val="28"/>
        </w:rPr>
        <w:t>Subject to the provision of Section 174</w:t>
      </w:r>
      <w:r>
        <w:rPr>
          <w:i/>
          <w:sz w:val="28"/>
          <w:vertAlign w:val="superscript"/>
        </w:rPr>
        <w:t>51</w:t>
      </w:r>
      <w:r>
        <w:rPr>
          <w:i/>
          <w:sz w:val="28"/>
          <w:vertAlign w:val="baseline"/>
        </w:rPr>
        <w:t> of the constitution of the Federal Republic of Nigeria 1999, the commission may compound any offence punishable</w:t>
      </w:r>
      <w:r>
        <w:rPr>
          <w:i/>
          <w:spacing w:val="21"/>
          <w:sz w:val="28"/>
          <w:vertAlign w:val="baseline"/>
        </w:rPr>
        <w:t> </w:t>
      </w:r>
      <w:r>
        <w:rPr>
          <w:i/>
          <w:sz w:val="28"/>
          <w:vertAlign w:val="baseline"/>
        </w:rPr>
        <w:t>under</w:t>
      </w:r>
      <w:r>
        <w:rPr>
          <w:i/>
          <w:spacing w:val="20"/>
          <w:sz w:val="28"/>
          <w:vertAlign w:val="baseline"/>
        </w:rPr>
        <w:t> </w:t>
      </w:r>
      <w:r>
        <w:rPr>
          <w:i/>
          <w:sz w:val="28"/>
          <w:vertAlign w:val="baseline"/>
        </w:rPr>
        <w:t>this</w:t>
      </w:r>
      <w:r>
        <w:rPr>
          <w:i/>
          <w:spacing w:val="25"/>
          <w:sz w:val="28"/>
          <w:vertAlign w:val="baseline"/>
        </w:rPr>
        <w:t> </w:t>
      </w:r>
      <w:r>
        <w:rPr>
          <w:i/>
          <w:sz w:val="28"/>
          <w:vertAlign w:val="baseline"/>
        </w:rPr>
        <w:t>Act</w:t>
      </w:r>
      <w:r>
        <w:rPr>
          <w:i/>
          <w:spacing w:val="22"/>
          <w:sz w:val="28"/>
          <w:vertAlign w:val="baseline"/>
        </w:rPr>
        <w:t> </w:t>
      </w:r>
      <w:r>
        <w:rPr>
          <w:i/>
          <w:sz w:val="28"/>
          <w:vertAlign w:val="baseline"/>
        </w:rPr>
        <w:t>by</w:t>
      </w:r>
      <w:r>
        <w:rPr>
          <w:i/>
          <w:spacing w:val="21"/>
          <w:sz w:val="28"/>
          <w:vertAlign w:val="baseline"/>
        </w:rPr>
        <w:t> </w:t>
      </w:r>
      <w:r>
        <w:rPr>
          <w:i/>
          <w:sz w:val="28"/>
          <w:vertAlign w:val="baseline"/>
        </w:rPr>
        <w:t>accepting</w:t>
      </w:r>
      <w:r>
        <w:rPr>
          <w:i/>
          <w:spacing w:val="22"/>
          <w:sz w:val="28"/>
          <w:vertAlign w:val="baseline"/>
        </w:rPr>
        <w:t> </w:t>
      </w:r>
      <w:r>
        <w:rPr>
          <w:i/>
          <w:sz w:val="28"/>
          <w:vertAlign w:val="baseline"/>
        </w:rPr>
        <w:t>such</w:t>
      </w:r>
      <w:r>
        <w:rPr>
          <w:i/>
          <w:spacing w:val="22"/>
          <w:sz w:val="28"/>
          <w:vertAlign w:val="baseline"/>
        </w:rPr>
        <w:t> </w:t>
      </w:r>
      <w:r>
        <w:rPr>
          <w:i/>
          <w:sz w:val="28"/>
          <w:vertAlign w:val="baseline"/>
        </w:rPr>
        <w:t>sums</w:t>
      </w:r>
      <w:r>
        <w:rPr>
          <w:i/>
          <w:spacing w:val="22"/>
          <w:sz w:val="28"/>
          <w:vertAlign w:val="baseline"/>
        </w:rPr>
        <w:t> </w:t>
      </w:r>
      <w:r>
        <w:rPr>
          <w:i/>
          <w:sz w:val="28"/>
          <w:vertAlign w:val="baseline"/>
        </w:rPr>
        <w:t>of</w:t>
      </w:r>
      <w:r>
        <w:rPr>
          <w:i/>
          <w:spacing w:val="22"/>
          <w:sz w:val="28"/>
          <w:vertAlign w:val="baseline"/>
        </w:rPr>
        <w:t> </w:t>
      </w:r>
      <w:r>
        <w:rPr>
          <w:i/>
          <w:sz w:val="28"/>
          <w:vertAlign w:val="baseline"/>
        </w:rPr>
        <w:t>money</w:t>
      </w:r>
      <w:r>
        <w:rPr>
          <w:i/>
          <w:spacing w:val="21"/>
          <w:sz w:val="28"/>
          <w:vertAlign w:val="baseline"/>
        </w:rPr>
        <w:t> </w:t>
      </w:r>
      <w:r>
        <w:rPr>
          <w:i/>
          <w:sz w:val="28"/>
          <w:vertAlign w:val="baseline"/>
        </w:rPr>
        <w:t>as</w:t>
      </w:r>
      <w:r>
        <w:rPr>
          <w:i/>
          <w:spacing w:val="22"/>
          <w:sz w:val="28"/>
          <w:vertAlign w:val="baseline"/>
        </w:rPr>
        <w:t> </w:t>
      </w:r>
      <w:r>
        <w:rPr>
          <w:i/>
          <w:sz w:val="28"/>
          <w:vertAlign w:val="baseline"/>
        </w:rPr>
        <w:t>it</w:t>
      </w:r>
      <w:r>
        <w:rPr>
          <w:i/>
          <w:spacing w:val="19"/>
          <w:sz w:val="28"/>
          <w:vertAlign w:val="baseline"/>
        </w:rPr>
        <w:t> </w:t>
      </w:r>
      <w:r>
        <w:rPr>
          <w:i/>
          <w:sz w:val="28"/>
          <w:vertAlign w:val="baseline"/>
        </w:rPr>
        <w:t>thinks</w:t>
      </w:r>
      <w:r>
        <w:rPr>
          <w:i/>
          <w:spacing w:val="22"/>
          <w:sz w:val="28"/>
          <w:vertAlign w:val="baseline"/>
        </w:rPr>
        <w:t> </w:t>
      </w:r>
      <w:r>
        <w:rPr>
          <w:i/>
          <w:sz w:val="28"/>
          <w:vertAlign w:val="baseline"/>
        </w:rPr>
        <w:t>fit,</w:t>
      </w:r>
    </w:p>
    <w:p>
      <w:pPr>
        <w:pStyle w:val="BodyText"/>
        <w:spacing w:before="162"/>
        <w:rPr>
          <w:i/>
          <w:sz w:val="20"/>
        </w:rPr>
      </w:pPr>
      <w:r>
        <w:rPr/>
        <mc:AlternateContent>
          <mc:Choice Requires="wps">
            <w:drawing>
              <wp:anchor distT="0" distB="0" distL="0" distR="0" allowOverlap="1" layoutInCell="1" locked="0" behindDoc="1" simplePos="0" relativeHeight="487604736">
                <wp:simplePos x="0" y="0"/>
                <wp:positionH relativeFrom="page">
                  <wp:posOffset>914704</wp:posOffset>
                </wp:positionH>
                <wp:positionV relativeFrom="paragraph">
                  <wp:posOffset>264488</wp:posOffset>
                </wp:positionV>
                <wp:extent cx="1829435" cy="762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25899pt;width:144.020pt;height:.599980pt;mso-position-horizontal-relative:page;mso-position-vertical-relative:paragraph;z-index:-15711744;mso-wrap-distance-left:0;mso-wrap-distance-right:0" id="docshape37" filled="true" fillcolor="#000000" stroked="false">
                <v:fill type="solid"/>
                <w10:wrap type="topAndBottom"/>
              </v:rect>
            </w:pict>
          </mc:Fallback>
        </mc:AlternateContent>
      </w:r>
    </w:p>
    <w:p>
      <w:pPr>
        <w:spacing w:before="103"/>
        <w:ind w:left="160" w:right="240" w:firstLine="0"/>
        <w:jc w:val="left"/>
        <w:rPr>
          <w:sz w:val="20"/>
        </w:rPr>
      </w:pPr>
      <w:r>
        <w:rPr>
          <w:sz w:val="20"/>
          <w:vertAlign w:val="superscript"/>
        </w:rPr>
        <w:t>49</w:t>
      </w:r>
      <w:r>
        <w:rPr>
          <w:spacing w:val="40"/>
          <w:sz w:val="20"/>
          <w:vertAlign w:val="baseline"/>
        </w:rPr>
        <w:t> </w:t>
      </w:r>
      <w:r>
        <w:rPr>
          <w:sz w:val="20"/>
          <w:vertAlign w:val="baseline"/>
        </w:rPr>
        <w:t>Okonkwo,</w:t>
      </w:r>
      <w:r>
        <w:rPr>
          <w:spacing w:val="-3"/>
          <w:sz w:val="20"/>
          <w:vertAlign w:val="baseline"/>
        </w:rPr>
        <w:t> </w:t>
      </w:r>
      <w:r>
        <w:rPr>
          <w:sz w:val="20"/>
          <w:vertAlign w:val="baseline"/>
        </w:rPr>
        <w:t>O.C,</w:t>
      </w:r>
      <w:r>
        <w:rPr>
          <w:spacing w:val="-3"/>
          <w:sz w:val="20"/>
          <w:vertAlign w:val="baseline"/>
        </w:rPr>
        <w:t> </w:t>
      </w:r>
      <w:r>
        <w:rPr>
          <w:sz w:val="20"/>
          <w:vertAlign w:val="baseline"/>
        </w:rPr>
        <w:t>Plea</w:t>
      </w:r>
      <w:r>
        <w:rPr>
          <w:spacing w:val="-3"/>
          <w:sz w:val="20"/>
          <w:vertAlign w:val="baseline"/>
        </w:rPr>
        <w:t> </w:t>
      </w:r>
      <w:r>
        <w:rPr>
          <w:sz w:val="20"/>
          <w:vertAlign w:val="baseline"/>
        </w:rPr>
        <w:t>Bargaining</w:t>
      </w:r>
      <w:r>
        <w:rPr>
          <w:spacing w:val="40"/>
          <w:sz w:val="20"/>
          <w:vertAlign w:val="baseline"/>
        </w:rPr>
        <w:t> </w:t>
      </w:r>
      <w:r>
        <w:rPr>
          <w:sz w:val="20"/>
          <w:vertAlign w:val="baseline"/>
        </w:rPr>
        <w:t>and</w:t>
      </w:r>
      <w:r>
        <w:rPr>
          <w:spacing w:val="-2"/>
          <w:sz w:val="20"/>
          <w:vertAlign w:val="baseline"/>
        </w:rPr>
        <w:t> </w:t>
      </w:r>
      <w:r>
        <w:rPr>
          <w:sz w:val="20"/>
          <w:vertAlign w:val="baseline"/>
        </w:rPr>
        <w:t>the</w:t>
      </w:r>
      <w:r>
        <w:rPr>
          <w:spacing w:val="-1"/>
          <w:sz w:val="20"/>
          <w:vertAlign w:val="baseline"/>
        </w:rPr>
        <w:t> </w:t>
      </w:r>
      <w:r>
        <w:rPr>
          <w:sz w:val="20"/>
          <w:vertAlign w:val="baseline"/>
        </w:rPr>
        <w:t>Criminal</w:t>
      </w:r>
      <w:r>
        <w:rPr>
          <w:spacing w:val="-3"/>
          <w:sz w:val="20"/>
          <w:vertAlign w:val="baseline"/>
        </w:rPr>
        <w:t> </w:t>
      </w:r>
      <w:r>
        <w:rPr>
          <w:sz w:val="20"/>
          <w:vertAlign w:val="baseline"/>
        </w:rPr>
        <w:t>Justice</w:t>
      </w:r>
      <w:r>
        <w:rPr>
          <w:spacing w:val="-3"/>
          <w:sz w:val="20"/>
          <w:vertAlign w:val="baseline"/>
        </w:rPr>
        <w:t> </w:t>
      </w:r>
      <w:r>
        <w:rPr>
          <w:sz w:val="20"/>
          <w:vertAlign w:val="baseline"/>
        </w:rPr>
        <w:t>System</w:t>
      </w:r>
      <w:r>
        <w:rPr>
          <w:spacing w:val="-4"/>
          <w:sz w:val="20"/>
          <w:vertAlign w:val="baseline"/>
        </w:rPr>
        <w:t> </w:t>
      </w:r>
      <w:r>
        <w:rPr>
          <w:sz w:val="20"/>
          <w:vertAlign w:val="baseline"/>
        </w:rPr>
        <w:t>in</w:t>
      </w:r>
      <w:r>
        <w:rPr>
          <w:spacing w:val="-2"/>
          <w:sz w:val="20"/>
          <w:vertAlign w:val="baseline"/>
        </w:rPr>
        <w:t> </w:t>
      </w:r>
      <w:r>
        <w:rPr>
          <w:sz w:val="20"/>
          <w:vertAlign w:val="baseline"/>
        </w:rPr>
        <w:t>Africa,</w:t>
      </w:r>
      <w:r>
        <w:rPr>
          <w:spacing w:val="-2"/>
          <w:sz w:val="20"/>
          <w:vertAlign w:val="baseline"/>
        </w:rPr>
        <w:t> </w:t>
      </w:r>
      <w:r>
        <w:rPr>
          <w:sz w:val="20"/>
          <w:vertAlign w:val="baseline"/>
        </w:rPr>
        <w:t>Nigeria</w:t>
      </w:r>
      <w:r>
        <w:rPr>
          <w:spacing w:val="-1"/>
          <w:sz w:val="20"/>
          <w:vertAlign w:val="baseline"/>
        </w:rPr>
        <w:t> </w:t>
      </w:r>
      <w:r>
        <w:rPr>
          <w:sz w:val="20"/>
          <w:vertAlign w:val="baseline"/>
        </w:rPr>
        <w:t>Law</w:t>
      </w:r>
      <w:r>
        <w:rPr>
          <w:spacing w:val="-3"/>
          <w:sz w:val="20"/>
          <w:vertAlign w:val="baseline"/>
        </w:rPr>
        <w:t> </w:t>
      </w:r>
      <w:r>
        <w:rPr>
          <w:sz w:val="20"/>
          <w:vertAlign w:val="baseline"/>
        </w:rPr>
        <w:t>Reform</w:t>
      </w:r>
      <w:r>
        <w:rPr>
          <w:spacing w:val="-6"/>
          <w:sz w:val="20"/>
          <w:vertAlign w:val="baseline"/>
        </w:rPr>
        <w:t> </w:t>
      </w:r>
      <w:r>
        <w:rPr>
          <w:sz w:val="20"/>
          <w:vertAlign w:val="baseline"/>
        </w:rPr>
        <w:t>Journal,</w:t>
      </w:r>
      <w:r>
        <w:rPr>
          <w:spacing w:val="-3"/>
          <w:sz w:val="20"/>
          <w:vertAlign w:val="baseline"/>
        </w:rPr>
        <w:t> </w:t>
      </w:r>
      <w:r>
        <w:rPr>
          <w:sz w:val="20"/>
          <w:vertAlign w:val="baseline"/>
        </w:rPr>
        <w:t>2013 Vol.1, Page 17-18</w:t>
      </w:r>
    </w:p>
    <w:p>
      <w:pPr>
        <w:spacing w:line="229" w:lineRule="exact" w:before="1"/>
        <w:ind w:left="160" w:right="0" w:firstLine="0"/>
        <w:jc w:val="left"/>
        <w:rPr>
          <w:sz w:val="20"/>
        </w:rPr>
      </w:pPr>
      <w:r>
        <w:rPr>
          <w:sz w:val="20"/>
          <w:vertAlign w:val="superscript"/>
        </w:rPr>
        <w:t>50</w:t>
      </w:r>
      <w:r>
        <w:rPr>
          <w:spacing w:val="-3"/>
          <w:sz w:val="20"/>
          <w:vertAlign w:val="baseline"/>
        </w:rPr>
        <w:t> </w:t>
      </w:r>
      <w:r>
        <w:rPr>
          <w:sz w:val="20"/>
          <w:vertAlign w:val="baseline"/>
        </w:rPr>
        <w:t>Act</w:t>
      </w:r>
      <w:r>
        <w:rPr>
          <w:spacing w:val="-3"/>
          <w:sz w:val="20"/>
          <w:vertAlign w:val="baseline"/>
        </w:rPr>
        <w:t> </w:t>
      </w:r>
      <w:r>
        <w:rPr>
          <w:sz w:val="20"/>
          <w:vertAlign w:val="baseline"/>
        </w:rPr>
        <w:t>No1</w:t>
      </w:r>
      <w:r>
        <w:rPr>
          <w:spacing w:val="-1"/>
          <w:sz w:val="20"/>
          <w:vertAlign w:val="baseline"/>
        </w:rPr>
        <w:t> </w:t>
      </w:r>
      <w:r>
        <w:rPr>
          <w:sz w:val="20"/>
          <w:vertAlign w:val="baseline"/>
        </w:rPr>
        <w:t>of</w:t>
      </w:r>
      <w:r>
        <w:rPr>
          <w:spacing w:val="-5"/>
          <w:sz w:val="20"/>
          <w:vertAlign w:val="baseline"/>
        </w:rPr>
        <w:t> </w:t>
      </w:r>
      <w:r>
        <w:rPr>
          <w:spacing w:val="-4"/>
          <w:sz w:val="20"/>
          <w:vertAlign w:val="baseline"/>
        </w:rPr>
        <w:t>2004</w:t>
      </w:r>
    </w:p>
    <w:p>
      <w:pPr>
        <w:spacing w:before="0"/>
        <w:ind w:left="160" w:right="700" w:firstLine="0"/>
        <w:jc w:val="left"/>
        <w:rPr>
          <w:sz w:val="20"/>
        </w:rPr>
      </w:pPr>
      <w:r>
        <w:rPr>
          <w:sz w:val="20"/>
          <w:vertAlign w:val="superscript"/>
        </w:rPr>
        <w:t>51</w:t>
      </w:r>
      <w:r>
        <w:rPr>
          <w:spacing w:val="-3"/>
          <w:sz w:val="20"/>
          <w:vertAlign w:val="baseline"/>
        </w:rPr>
        <w:t> </w:t>
      </w:r>
      <w:r>
        <w:rPr>
          <w:sz w:val="20"/>
          <w:vertAlign w:val="baseline"/>
        </w:rPr>
        <w:t>Relating</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Power</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2"/>
          <w:sz w:val="20"/>
          <w:vertAlign w:val="baseline"/>
        </w:rPr>
        <w:t> </w:t>
      </w:r>
      <w:r>
        <w:rPr>
          <w:sz w:val="20"/>
          <w:vertAlign w:val="baseline"/>
        </w:rPr>
        <w:t>Attorney</w:t>
      </w:r>
      <w:r>
        <w:rPr>
          <w:spacing w:val="-2"/>
          <w:sz w:val="20"/>
          <w:vertAlign w:val="baseline"/>
        </w:rPr>
        <w:t> </w:t>
      </w:r>
      <w:r>
        <w:rPr>
          <w:sz w:val="20"/>
          <w:vertAlign w:val="baseline"/>
        </w:rPr>
        <w:t>–</w:t>
      </w:r>
      <w:r>
        <w:rPr>
          <w:spacing w:val="-2"/>
          <w:sz w:val="20"/>
          <w:vertAlign w:val="baseline"/>
        </w:rPr>
        <w:t> </w:t>
      </w:r>
      <w:r>
        <w:rPr>
          <w:sz w:val="20"/>
          <w:vertAlign w:val="baseline"/>
        </w:rPr>
        <w:t>General</w:t>
      </w:r>
      <w:r>
        <w:rPr>
          <w:spacing w:val="-2"/>
          <w:sz w:val="20"/>
          <w:vertAlign w:val="baseline"/>
        </w:rPr>
        <w:t> </w:t>
      </w:r>
      <w:r>
        <w:rPr>
          <w:sz w:val="20"/>
          <w:vertAlign w:val="baseline"/>
        </w:rPr>
        <w:t>Federation</w:t>
      </w:r>
      <w:r>
        <w:rPr>
          <w:spacing w:val="-2"/>
          <w:sz w:val="20"/>
          <w:vertAlign w:val="baseline"/>
        </w:rPr>
        <w:t> </w:t>
      </w:r>
      <w:r>
        <w:rPr>
          <w:sz w:val="20"/>
          <w:vertAlign w:val="baseline"/>
        </w:rPr>
        <w:t>to</w:t>
      </w:r>
      <w:r>
        <w:rPr>
          <w:spacing w:val="-2"/>
          <w:sz w:val="20"/>
          <w:vertAlign w:val="baseline"/>
        </w:rPr>
        <w:t> </w:t>
      </w:r>
      <w:r>
        <w:rPr>
          <w:sz w:val="20"/>
          <w:vertAlign w:val="baseline"/>
        </w:rPr>
        <w:t>Institute</w:t>
      </w:r>
      <w:r>
        <w:rPr>
          <w:spacing w:val="-3"/>
          <w:sz w:val="20"/>
          <w:vertAlign w:val="baseline"/>
        </w:rPr>
        <w:t> </w:t>
      </w:r>
      <w:r>
        <w:rPr>
          <w:sz w:val="20"/>
          <w:vertAlign w:val="baseline"/>
        </w:rPr>
        <w:t>Continue,</w:t>
      </w:r>
      <w:r>
        <w:rPr>
          <w:spacing w:val="-2"/>
          <w:sz w:val="20"/>
          <w:vertAlign w:val="baseline"/>
        </w:rPr>
        <w:t> </w:t>
      </w:r>
      <w:r>
        <w:rPr>
          <w:sz w:val="20"/>
          <w:vertAlign w:val="baseline"/>
        </w:rPr>
        <w:t>Takeover</w:t>
      </w:r>
      <w:r>
        <w:rPr>
          <w:spacing w:val="-2"/>
          <w:sz w:val="20"/>
          <w:vertAlign w:val="baseline"/>
        </w:rPr>
        <w:t> </w:t>
      </w:r>
      <w:r>
        <w:rPr>
          <w:sz w:val="20"/>
          <w:vertAlign w:val="baseline"/>
        </w:rPr>
        <w:t>or</w:t>
      </w:r>
      <w:r>
        <w:rPr>
          <w:spacing w:val="-3"/>
          <w:sz w:val="20"/>
          <w:vertAlign w:val="baseline"/>
        </w:rPr>
        <w:t> </w:t>
      </w:r>
      <w:r>
        <w:rPr>
          <w:sz w:val="20"/>
          <w:vertAlign w:val="baseline"/>
        </w:rPr>
        <w:t>Discontinue Criminal Proceedings against any Person in any Court of Law</w:t>
      </w:r>
    </w:p>
    <w:p>
      <w:pPr>
        <w:spacing w:after="0"/>
        <w:jc w:val="left"/>
        <w:rPr>
          <w:sz w:val="20"/>
        </w:rPr>
        <w:sectPr>
          <w:pgSz w:w="12240" w:h="15840"/>
          <w:pgMar w:header="0" w:footer="791" w:top="1360" w:bottom="980" w:left="1280" w:right="960"/>
        </w:sectPr>
      </w:pPr>
    </w:p>
    <w:p>
      <w:pPr>
        <w:spacing w:before="73"/>
        <w:ind w:left="880" w:right="417" w:firstLine="0"/>
        <w:jc w:val="left"/>
        <w:rPr>
          <w:i/>
          <w:sz w:val="28"/>
        </w:rPr>
      </w:pPr>
      <w:r>
        <w:rPr>
          <w:i/>
          <w:sz w:val="28"/>
        </w:rPr>
        <w:t>exceeding the maximum amounting to which that person</w:t>
      </w:r>
      <w:r>
        <w:rPr>
          <w:i/>
          <w:spacing w:val="40"/>
          <w:sz w:val="28"/>
        </w:rPr>
        <w:t> </w:t>
      </w:r>
      <w:r>
        <w:rPr>
          <w:i/>
          <w:sz w:val="28"/>
        </w:rPr>
        <w:t>would have been</w:t>
      </w:r>
      <w:r>
        <w:rPr>
          <w:i/>
          <w:spacing w:val="80"/>
          <w:sz w:val="28"/>
        </w:rPr>
        <w:t> </w:t>
      </w:r>
      <w:r>
        <w:rPr>
          <w:i/>
          <w:sz w:val="28"/>
        </w:rPr>
        <w:t>liable if he had been convicted of that offence</w:t>
      </w:r>
      <w:r>
        <w:rPr>
          <w:i/>
          <w:sz w:val="28"/>
          <w:vertAlign w:val="superscript"/>
        </w:rPr>
        <w:t>52</w:t>
      </w:r>
      <w:r>
        <w:rPr>
          <w:i/>
          <w:sz w:val="28"/>
          <w:vertAlign w:val="baseline"/>
        </w:rPr>
        <w:t>.</w:t>
      </w:r>
    </w:p>
    <w:p>
      <w:pPr>
        <w:pStyle w:val="BodyText"/>
        <w:rPr>
          <w:i/>
        </w:rPr>
      </w:pPr>
    </w:p>
    <w:p>
      <w:pPr>
        <w:pStyle w:val="BodyText"/>
        <w:spacing w:before="1"/>
        <w:rPr>
          <w:i/>
        </w:rPr>
      </w:pPr>
    </w:p>
    <w:p>
      <w:pPr>
        <w:pStyle w:val="BodyText"/>
        <w:spacing w:line="480" w:lineRule="auto"/>
        <w:ind w:left="160" w:right="476" w:firstLine="719"/>
        <w:jc w:val="right"/>
      </w:pPr>
      <w:r>
        <w:rPr/>
        <w:t>This</w:t>
      </w:r>
      <w:r>
        <w:rPr>
          <w:spacing w:val="40"/>
        </w:rPr>
        <w:t> </w:t>
      </w:r>
      <w:r>
        <w:rPr/>
        <w:t>provision</w:t>
      </w:r>
      <w:r>
        <w:rPr>
          <w:spacing w:val="40"/>
        </w:rPr>
        <w:t> </w:t>
      </w:r>
      <w:r>
        <w:rPr/>
        <w:t>is</w:t>
      </w:r>
      <w:r>
        <w:rPr>
          <w:spacing w:val="40"/>
        </w:rPr>
        <w:t> </w:t>
      </w:r>
      <w:r>
        <w:rPr/>
        <w:t>the</w:t>
      </w:r>
      <w:r>
        <w:rPr>
          <w:spacing w:val="40"/>
        </w:rPr>
        <w:t> </w:t>
      </w:r>
      <w:r>
        <w:rPr/>
        <w:t>legal</w:t>
      </w:r>
      <w:r>
        <w:rPr>
          <w:spacing w:val="40"/>
        </w:rPr>
        <w:t> </w:t>
      </w:r>
      <w:r>
        <w:rPr/>
        <w:t>backing</w:t>
      </w:r>
      <w:r>
        <w:rPr>
          <w:spacing w:val="40"/>
        </w:rPr>
        <w:t> </w:t>
      </w:r>
      <w:r>
        <w:rPr/>
        <w:t>the</w:t>
      </w:r>
      <w:r>
        <w:rPr>
          <w:spacing w:val="40"/>
        </w:rPr>
        <w:t> </w:t>
      </w:r>
      <w:r>
        <w:rPr/>
        <w:t>commission</w:t>
      </w:r>
      <w:r>
        <w:rPr>
          <w:spacing w:val="40"/>
        </w:rPr>
        <w:t> </w:t>
      </w:r>
      <w:r>
        <w:rPr/>
        <w:t>claims</w:t>
      </w:r>
      <w:r>
        <w:rPr>
          <w:spacing w:val="40"/>
        </w:rPr>
        <w:t> </w:t>
      </w:r>
      <w:r>
        <w:rPr/>
        <w:t>to</w:t>
      </w:r>
      <w:r>
        <w:rPr>
          <w:spacing w:val="40"/>
        </w:rPr>
        <w:t> </w:t>
      </w:r>
      <w:r>
        <w:rPr/>
        <w:t>have</w:t>
      </w:r>
      <w:r>
        <w:rPr>
          <w:spacing w:val="40"/>
        </w:rPr>
        <w:t> </w:t>
      </w:r>
      <w:r>
        <w:rPr/>
        <w:t>in</w:t>
      </w:r>
      <w:r>
        <w:rPr>
          <w:spacing w:val="40"/>
        </w:rPr>
        <w:t> </w:t>
      </w:r>
      <w:r>
        <w:rPr/>
        <w:t>the adoption of plea bargaining in prosecuting then accused in courts. This is because the EFCC</w:t>
      </w:r>
      <w:r>
        <w:rPr>
          <w:spacing w:val="-3"/>
        </w:rPr>
        <w:t> </w:t>
      </w:r>
      <w:r>
        <w:rPr/>
        <w:t>claims plea</w:t>
      </w:r>
      <w:r>
        <w:rPr>
          <w:spacing w:val="-1"/>
        </w:rPr>
        <w:t> </w:t>
      </w:r>
      <w:r>
        <w:rPr/>
        <w:t>bargaining is the concept they</w:t>
      </w:r>
      <w:r>
        <w:rPr>
          <w:spacing w:val="-3"/>
        </w:rPr>
        <w:t> </w:t>
      </w:r>
      <w:r>
        <w:rPr/>
        <w:t>used as</w:t>
      </w:r>
      <w:r>
        <w:rPr>
          <w:spacing w:val="-2"/>
        </w:rPr>
        <w:t> </w:t>
      </w:r>
      <w:r>
        <w:rPr/>
        <w:t>their recovery</w:t>
      </w:r>
      <w:r>
        <w:rPr>
          <w:spacing w:val="-3"/>
        </w:rPr>
        <w:t> </w:t>
      </w:r>
      <w:r>
        <w:rPr/>
        <w:t>system. The supporters of this section asserts that the section no doubt empowers the commission to enter</w:t>
      </w:r>
      <w:r>
        <w:rPr>
          <w:spacing w:val="-1"/>
        </w:rPr>
        <w:t> </w:t>
      </w:r>
      <w:r>
        <w:rPr/>
        <w:t>plea bargain with the accused and this is one by</w:t>
      </w:r>
      <w:r>
        <w:rPr>
          <w:spacing w:val="-2"/>
        </w:rPr>
        <w:t> </w:t>
      </w:r>
      <w:r>
        <w:rPr/>
        <w:t>compounding the offence before the case is taken to court, they can agree with the suspect who</w:t>
      </w:r>
      <w:r>
        <w:rPr>
          <w:spacing w:val="40"/>
        </w:rPr>
        <w:t> </w:t>
      </w:r>
      <w:r>
        <w:rPr/>
        <w:t>would</w:t>
      </w:r>
      <w:r>
        <w:rPr>
          <w:spacing w:val="37"/>
        </w:rPr>
        <w:t> </w:t>
      </w:r>
      <w:r>
        <w:rPr/>
        <w:t>be</w:t>
      </w:r>
      <w:r>
        <w:rPr>
          <w:spacing w:val="38"/>
        </w:rPr>
        <w:t> </w:t>
      </w:r>
      <w:r>
        <w:rPr/>
        <w:t>told</w:t>
      </w:r>
      <w:r>
        <w:rPr>
          <w:spacing w:val="42"/>
        </w:rPr>
        <w:t> </w:t>
      </w:r>
      <w:r>
        <w:rPr/>
        <w:t>to</w:t>
      </w:r>
      <w:r>
        <w:rPr>
          <w:spacing w:val="40"/>
        </w:rPr>
        <w:t> </w:t>
      </w:r>
      <w:r>
        <w:rPr/>
        <w:t>return</w:t>
      </w:r>
      <w:r>
        <w:rPr>
          <w:spacing w:val="39"/>
        </w:rPr>
        <w:t> </w:t>
      </w:r>
      <w:r>
        <w:rPr/>
        <w:t>all</w:t>
      </w:r>
      <w:r>
        <w:rPr>
          <w:spacing w:val="40"/>
        </w:rPr>
        <w:t> </w:t>
      </w:r>
      <w:r>
        <w:rPr/>
        <w:t>the</w:t>
      </w:r>
      <w:r>
        <w:rPr>
          <w:spacing w:val="38"/>
        </w:rPr>
        <w:t> </w:t>
      </w:r>
      <w:r>
        <w:rPr/>
        <w:t>loot</w:t>
      </w:r>
      <w:r>
        <w:rPr>
          <w:spacing w:val="40"/>
        </w:rPr>
        <w:t> </w:t>
      </w:r>
      <w:r>
        <w:rPr/>
        <w:t>and</w:t>
      </w:r>
      <w:r>
        <w:rPr>
          <w:spacing w:val="38"/>
        </w:rPr>
        <w:t> </w:t>
      </w:r>
      <w:r>
        <w:rPr/>
        <w:t>the</w:t>
      </w:r>
      <w:r>
        <w:rPr>
          <w:spacing w:val="37"/>
        </w:rPr>
        <w:t> </w:t>
      </w:r>
      <w:r>
        <w:rPr/>
        <w:t>offence</w:t>
      </w:r>
      <w:r>
        <w:rPr>
          <w:spacing w:val="40"/>
        </w:rPr>
        <w:t> </w:t>
      </w:r>
      <w:r>
        <w:rPr/>
        <w:t>compounded</w:t>
      </w:r>
      <w:r>
        <w:rPr>
          <w:vertAlign w:val="superscript"/>
        </w:rPr>
        <w:t>53</w:t>
      </w:r>
      <w:r>
        <w:rPr>
          <w:vertAlign w:val="baseline"/>
        </w:rPr>
        <w:t>.</w:t>
      </w:r>
      <w:r>
        <w:rPr>
          <w:spacing w:val="39"/>
          <w:vertAlign w:val="baseline"/>
        </w:rPr>
        <w:t> </w:t>
      </w:r>
      <w:r>
        <w:rPr>
          <w:vertAlign w:val="baseline"/>
        </w:rPr>
        <w:t>It</w:t>
      </w:r>
      <w:r>
        <w:rPr>
          <w:spacing w:val="41"/>
          <w:vertAlign w:val="baseline"/>
        </w:rPr>
        <w:t> </w:t>
      </w:r>
      <w:r>
        <w:rPr>
          <w:vertAlign w:val="baseline"/>
        </w:rPr>
        <w:t>is</w:t>
      </w:r>
      <w:r>
        <w:rPr>
          <w:spacing w:val="37"/>
          <w:vertAlign w:val="baseline"/>
        </w:rPr>
        <w:t> </w:t>
      </w:r>
      <w:r>
        <w:rPr>
          <w:vertAlign w:val="baseline"/>
        </w:rPr>
        <w:t>on</w:t>
      </w:r>
      <w:r>
        <w:rPr>
          <w:spacing w:val="38"/>
          <w:vertAlign w:val="baseline"/>
        </w:rPr>
        <w:t> </w:t>
      </w:r>
      <w:r>
        <w:rPr>
          <w:spacing w:val="-4"/>
          <w:vertAlign w:val="baseline"/>
        </w:rPr>
        <w:t>this</w:t>
      </w:r>
    </w:p>
    <w:p>
      <w:pPr>
        <w:pStyle w:val="BodyText"/>
        <w:ind w:left="160"/>
      </w:pPr>
      <w:r>
        <w:rPr/>
        <w:t>ground</w:t>
      </w:r>
      <w:r>
        <w:rPr>
          <w:spacing w:val="-8"/>
        </w:rPr>
        <w:t> </w:t>
      </w:r>
      <w:r>
        <w:rPr/>
        <w:t>that</w:t>
      </w:r>
      <w:r>
        <w:rPr>
          <w:spacing w:val="-1"/>
        </w:rPr>
        <w:t> </w:t>
      </w:r>
      <w:r>
        <w:rPr/>
        <w:t>a</w:t>
      </w:r>
      <w:r>
        <w:rPr>
          <w:spacing w:val="-6"/>
        </w:rPr>
        <w:t> </w:t>
      </w:r>
      <w:r>
        <w:rPr/>
        <w:t>supporter</w:t>
      </w:r>
      <w:r>
        <w:rPr>
          <w:spacing w:val="-2"/>
        </w:rPr>
        <w:t> </w:t>
      </w:r>
      <w:r>
        <w:rPr/>
        <w:t>of</w:t>
      </w:r>
      <w:r>
        <w:rPr>
          <w:spacing w:val="1"/>
        </w:rPr>
        <w:t> </w:t>
      </w:r>
      <w:r>
        <w:rPr/>
        <w:t>S.</w:t>
      </w:r>
      <w:r>
        <w:rPr>
          <w:spacing w:val="-4"/>
        </w:rPr>
        <w:t> </w:t>
      </w:r>
      <w:r>
        <w:rPr/>
        <w:t>14(2)</w:t>
      </w:r>
      <w:r>
        <w:rPr>
          <w:spacing w:val="-2"/>
        </w:rPr>
        <w:t> </w:t>
      </w:r>
      <w:r>
        <w:rPr/>
        <w:t>of</w:t>
      </w:r>
      <w:r>
        <w:rPr>
          <w:spacing w:val="-2"/>
        </w:rPr>
        <w:t> </w:t>
      </w:r>
      <w:r>
        <w:rPr/>
        <w:t>the</w:t>
      </w:r>
      <w:r>
        <w:rPr>
          <w:spacing w:val="-2"/>
        </w:rPr>
        <w:t> </w:t>
      </w:r>
      <w:r>
        <w:rPr/>
        <w:t>EFCC</w:t>
      </w:r>
      <w:r>
        <w:rPr>
          <w:spacing w:val="-3"/>
        </w:rPr>
        <w:t> </w:t>
      </w:r>
      <w:r>
        <w:rPr/>
        <w:t>Act</w:t>
      </w:r>
      <w:r>
        <w:rPr>
          <w:spacing w:val="-2"/>
        </w:rPr>
        <w:t> </w:t>
      </w:r>
      <w:r>
        <w:rPr/>
        <w:t>had</w:t>
      </w:r>
      <w:r>
        <w:rPr>
          <w:spacing w:val="-4"/>
        </w:rPr>
        <w:t> </w:t>
      </w:r>
      <w:r>
        <w:rPr/>
        <w:t>to</w:t>
      </w:r>
      <w:r>
        <w:rPr>
          <w:spacing w:val="-6"/>
        </w:rPr>
        <w:t> </w:t>
      </w:r>
      <w:r>
        <w:rPr/>
        <w:t>say</w:t>
      </w:r>
      <w:r>
        <w:rPr>
          <w:spacing w:val="-5"/>
        </w:rPr>
        <w:t> </w:t>
      </w:r>
      <w:r>
        <w:rPr>
          <w:spacing w:val="-2"/>
        </w:rPr>
        <w:t>that:</w:t>
      </w:r>
    </w:p>
    <w:p>
      <w:pPr>
        <w:spacing w:before="321"/>
        <w:ind w:left="880" w:right="1015" w:firstLine="0"/>
        <w:jc w:val="both"/>
        <w:rPr>
          <w:i/>
          <w:sz w:val="28"/>
        </w:rPr>
      </w:pPr>
      <w:r>
        <w:rPr>
          <w:i/>
          <w:sz w:val="28"/>
        </w:rPr>
        <w:t>Compounding here means the commission may let go of the offence or put more succinctly may agree fit in accordance with the act. It emphasizes by accepting such sums of money.</w:t>
      </w:r>
    </w:p>
    <w:p>
      <w:pPr>
        <w:spacing w:before="2"/>
        <w:ind w:left="880" w:right="1017" w:firstLine="0"/>
        <w:jc w:val="both"/>
        <w:rPr>
          <w:i/>
          <w:sz w:val="28"/>
        </w:rPr>
      </w:pPr>
      <w:r>
        <w:rPr>
          <w:i/>
          <w:sz w:val="28"/>
        </w:rPr>
        <w:t>It is obvious that this</w:t>
      </w:r>
      <w:r>
        <w:rPr>
          <w:i/>
          <w:spacing w:val="-2"/>
          <w:sz w:val="28"/>
        </w:rPr>
        <w:t> </w:t>
      </w:r>
      <w:r>
        <w:rPr>
          <w:i/>
          <w:sz w:val="28"/>
        </w:rPr>
        <w:t>provision has no universal application to all trials in Nigeria as negotiations there under are expressly limited to offences punishable under the act. Sections 14-18 of the Act provides for crimes for which can exercise jurisdiction.</w:t>
      </w:r>
    </w:p>
    <w:p>
      <w:pPr>
        <w:spacing w:line="240" w:lineRule="auto" w:before="0"/>
        <w:ind w:left="880" w:right="1015" w:firstLine="0"/>
        <w:jc w:val="both"/>
        <w:rPr>
          <w:i/>
          <w:sz w:val="28"/>
        </w:rPr>
      </w:pPr>
      <w:r>
        <w:rPr>
          <w:i/>
          <w:sz w:val="28"/>
        </w:rPr>
        <w:t>These includes offences relating to financial malpractices, offences in relating to terrorism, offences relating to public officers retention of proceeds of criminal conducts and offences in relation to economic and financial crimes.</w:t>
      </w:r>
    </w:p>
    <w:p>
      <w:pPr>
        <w:spacing w:before="0"/>
        <w:ind w:left="880" w:right="0" w:firstLine="0"/>
        <w:jc w:val="both"/>
        <w:rPr>
          <w:i/>
          <w:sz w:val="28"/>
        </w:rPr>
      </w:pPr>
      <w:r>
        <w:rPr>
          <w:i/>
          <w:sz w:val="28"/>
        </w:rPr>
        <w:t>In</w:t>
      </w:r>
      <w:r>
        <w:rPr>
          <w:i/>
          <w:spacing w:val="-3"/>
          <w:sz w:val="28"/>
        </w:rPr>
        <w:t> </w:t>
      </w:r>
      <w:r>
        <w:rPr>
          <w:i/>
          <w:sz w:val="28"/>
        </w:rPr>
        <w:t>practice</w:t>
      </w:r>
      <w:r>
        <w:rPr>
          <w:i/>
          <w:spacing w:val="-5"/>
          <w:sz w:val="28"/>
        </w:rPr>
        <w:t> </w:t>
      </w:r>
      <w:r>
        <w:rPr>
          <w:i/>
          <w:sz w:val="28"/>
        </w:rPr>
        <w:t>however,</w:t>
      </w:r>
      <w:r>
        <w:rPr>
          <w:i/>
          <w:spacing w:val="-7"/>
          <w:sz w:val="28"/>
        </w:rPr>
        <w:t> </w:t>
      </w:r>
      <w:r>
        <w:rPr>
          <w:i/>
          <w:sz w:val="28"/>
        </w:rPr>
        <w:t>the</w:t>
      </w:r>
      <w:r>
        <w:rPr>
          <w:i/>
          <w:spacing w:val="-3"/>
          <w:sz w:val="28"/>
        </w:rPr>
        <w:t> </w:t>
      </w:r>
      <w:r>
        <w:rPr>
          <w:i/>
          <w:sz w:val="28"/>
        </w:rPr>
        <w:t>EFFC</w:t>
      </w:r>
      <w:r>
        <w:rPr>
          <w:i/>
          <w:spacing w:val="-4"/>
          <w:sz w:val="28"/>
        </w:rPr>
        <w:t> </w:t>
      </w:r>
      <w:r>
        <w:rPr>
          <w:i/>
          <w:sz w:val="28"/>
        </w:rPr>
        <w:t>plea</w:t>
      </w:r>
      <w:r>
        <w:rPr>
          <w:i/>
          <w:spacing w:val="-2"/>
          <w:sz w:val="28"/>
        </w:rPr>
        <w:t> </w:t>
      </w:r>
      <w:r>
        <w:rPr>
          <w:i/>
          <w:sz w:val="28"/>
        </w:rPr>
        <w:t>bargain</w:t>
      </w:r>
      <w:r>
        <w:rPr>
          <w:i/>
          <w:spacing w:val="-6"/>
          <w:sz w:val="28"/>
        </w:rPr>
        <w:t> </w:t>
      </w:r>
      <w:r>
        <w:rPr>
          <w:i/>
          <w:sz w:val="28"/>
        </w:rPr>
        <w:t>on</w:t>
      </w:r>
      <w:r>
        <w:rPr>
          <w:i/>
          <w:spacing w:val="-5"/>
          <w:sz w:val="28"/>
        </w:rPr>
        <w:t> </w:t>
      </w:r>
      <w:r>
        <w:rPr>
          <w:i/>
          <w:sz w:val="28"/>
        </w:rPr>
        <w:t>other</w:t>
      </w:r>
      <w:r>
        <w:rPr>
          <w:i/>
          <w:spacing w:val="-2"/>
          <w:sz w:val="28"/>
        </w:rPr>
        <w:t> offences</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218"/>
        <w:rPr>
          <w:i/>
          <w:sz w:val="20"/>
        </w:rPr>
      </w:pPr>
      <w:r>
        <w:rPr/>
        <mc:AlternateContent>
          <mc:Choice Requires="wps">
            <w:drawing>
              <wp:anchor distT="0" distB="0" distL="0" distR="0" allowOverlap="1" layoutInCell="1" locked="0" behindDoc="1" simplePos="0" relativeHeight="487605248">
                <wp:simplePos x="0" y="0"/>
                <wp:positionH relativeFrom="page">
                  <wp:posOffset>914704</wp:posOffset>
                </wp:positionH>
                <wp:positionV relativeFrom="paragraph">
                  <wp:posOffset>300205</wp:posOffset>
                </wp:positionV>
                <wp:extent cx="1829435" cy="762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38262pt;width:144.020pt;height:.599980pt;mso-position-horizontal-relative:page;mso-position-vertical-relative:paragraph;z-index:-15711232;mso-wrap-distance-left:0;mso-wrap-distance-right:0" id="docshape38" filled="true" fillcolor="#000000" stroked="false">
                <v:fill type="solid"/>
                <w10:wrap type="topAndBottom"/>
              </v:rect>
            </w:pict>
          </mc:Fallback>
        </mc:AlternateContent>
      </w:r>
    </w:p>
    <w:p>
      <w:pPr>
        <w:spacing w:line="229" w:lineRule="exact" w:before="103"/>
        <w:ind w:left="160" w:right="0" w:firstLine="0"/>
        <w:jc w:val="left"/>
        <w:rPr>
          <w:sz w:val="20"/>
        </w:rPr>
      </w:pPr>
      <w:r>
        <w:rPr>
          <w:sz w:val="20"/>
          <w:vertAlign w:val="superscript"/>
        </w:rPr>
        <w:t>52</w:t>
      </w:r>
      <w:r>
        <w:rPr>
          <w:spacing w:val="-5"/>
          <w:sz w:val="20"/>
          <w:vertAlign w:val="baseline"/>
        </w:rPr>
        <w:t> </w:t>
      </w:r>
      <w:r>
        <w:rPr>
          <w:sz w:val="20"/>
          <w:vertAlign w:val="baseline"/>
        </w:rPr>
        <w:t>S.</w:t>
      </w:r>
      <w:r>
        <w:rPr>
          <w:spacing w:val="-5"/>
          <w:sz w:val="20"/>
          <w:vertAlign w:val="baseline"/>
        </w:rPr>
        <w:t> </w:t>
      </w:r>
      <w:r>
        <w:rPr>
          <w:sz w:val="20"/>
          <w:vertAlign w:val="baseline"/>
        </w:rPr>
        <w:t>14(2)D</w:t>
      </w:r>
      <w:r>
        <w:rPr>
          <w:spacing w:val="-4"/>
          <w:sz w:val="20"/>
          <w:vertAlign w:val="baseline"/>
        </w:rPr>
        <w:t> </w:t>
      </w:r>
      <w:r>
        <w:rPr>
          <w:sz w:val="20"/>
          <w:vertAlign w:val="baseline"/>
        </w:rPr>
        <w:t>of</w:t>
      </w:r>
      <w:r>
        <w:rPr>
          <w:spacing w:val="-7"/>
          <w:sz w:val="20"/>
          <w:vertAlign w:val="baseline"/>
        </w:rPr>
        <w:t> </w:t>
      </w:r>
      <w:r>
        <w:rPr>
          <w:sz w:val="20"/>
          <w:vertAlign w:val="baseline"/>
        </w:rPr>
        <w:t>the</w:t>
      </w:r>
      <w:r>
        <w:rPr>
          <w:spacing w:val="-4"/>
          <w:sz w:val="20"/>
          <w:vertAlign w:val="baseline"/>
        </w:rPr>
        <w:t> </w:t>
      </w:r>
      <w:r>
        <w:rPr>
          <w:sz w:val="20"/>
          <w:vertAlign w:val="baseline"/>
        </w:rPr>
        <w:t>Economic</w:t>
      </w:r>
      <w:r>
        <w:rPr>
          <w:spacing w:val="-5"/>
          <w:sz w:val="20"/>
          <w:vertAlign w:val="baseline"/>
        </w:rPr>
        <w:t> </w:t>
      </w:r>
      <w:r>
        <w:rPr>
          <w:sz w:val="20"/>
          <w:vertAlign w:val="baseline"/>
        </w:rPr>
        <w:t>and</w:t>
      </w:r>
      <w:r>
        <w:rPr>
          <w:spacing w:val="-4"/>
          <w:sz w:val="20"/>
          <w:vertAlign w:val="baseline"/>
        </w:rPr>
        <w:t> </w:t>
      </w:r>
      <w:r>
        <w:rPr>
          <w:sz w:val="20"/>
          <w:vertAlign w:val="baseline"/>
        </w:rPr>
        <w:t>Financial</w:t>
      </w:r>
      <w:r>
        <w:rPr>
          <w:spacing w:val="-5"/>
          <w:sz w:val="20"/>
          <w:vertAlign w:val="baseline"/>
        </w:rPr>
        <w:t> </w:t>
      </w:r>
      <w:r>
        <w:rPr>
          <w:sz w:val="20"/>
          <w:vertAlign w:val="baseline"/>
        </w:rPr>
        <w:t>Crimes</w:t>
      </w:r>
      <w:r>
        <w:rPr>
          <w:spacing w:val="-3"/>
          <w:sz w:val="20"/>
          <w:vertAlign w:val="baseline"/>
        </w:rPr>
        <w:t> </w:t>
      </w:r>
      <w:r>
        <w:rPr>
          <w:sz w:val="20"/>
          <w:vertAlign w:val="baseline"/>
        </w:rPr>
        <w:t>Commission</w:t>
      </w:r>
      <w:r>
        <w:rPr>
          <w:spacing w:val="-5"/>
          <w:sz w:val="20"/>
          <w:vertAlign w:val="baseline"/>
        </w:rPr>
        <w:t> </w:t>
      </w:r>
      <w:r>
        <w:rPr>
          <w:sz w:val="20"/>
          <w:vertAlign w:val="baseline"/>
        </w:rPr>
        <w:t>Act</w:t>
      </w:r>
      <w:r>
        <w:rPr>
          <w:spacing w:val="-6"/>
          <w:sz w:val="20"/>
          <w:vertAlign w:val="baseline"/>
        </w:rPr>
        <w:t> </w:t>
      </w:r>
      <w:r>
        <w:rPr>
          <w:sz w:val="20"/>
          <w:vertAlign w:val="baseline"/>
        </w:rPr>
        <w:t>cap</w:t>
      </w:r>
      <w:r>
        <w:rPr>
          <w:spacing w:val="-4"/>
          <w:sz w:val="20"/>
          <w:vertAlign w:val="baseline"/>
        </w:rPr>
        <w:t> </w:t>
      </w:r>
      <w:r>
        <w:rPr>
          <w:sz w:val="20"/>
          <w:vertAlign w:val="baseline"/>
        </w:rPr>
        <w:t>C.1</w:t>
      </w:r>
      <w:r>
        <w:rPr>
          <w:spacing w:val="-3"/>
          <w:sz w:val="20"/>
          <w:vertAlign w:val="baseline"/>
        </w:rPr>
        <w:t> </w:t>
      </w:r>
      <w:r>
        <w:rPr>
          <w:sz w:val="20"/>
          <w:vertAlign w:val="baseline"/>
        </w:rPr>
        <w:t>L.F.N</w:t>
      </w:r>
      <w:r>
        <w:rPr>
          <w:spacing w:val="-5"/>
          <w:sz w:val="20"/>
          <w:vertAlign w:val="baseline"/>
        </w:rPr>
        <w:t> </w:t>
      </w:r>
      <w:r>
        <w:rPr>
          <w:spacing w:val="-4"/>
          <w:sz w:val="20"/>
          <w:vertAlign w:val="baseline"/>
        </w:rPr>
        <w:t>2004</w:t>
      </w:r>
    </w:p>
    <w:p>
      <w:pPr>
        <w:spacing w:before="0"/>
        <w:ind w:left="160" w:right="240" w:firstLine="0"/>
        <w:jc w:val="left"/>
        <w:rPr>
          <w:sz w:val="20"/>
        </w:rPr>
      </w:pPr>
      <w:r>
        <w:rPr>
          <w:sz w:val="20"/>
          <w:vertAlign w:val="superscript"/>
        </w:rPr>
        <w:t>53</w:t>
      </w:r>
      <w:r>
        <w:rPr>
          <w:spacing w:val="40"/>
          <w:sz w:val="20"/>
          <w:vertAlign w:val="baseline"/>
        </w:rPr>
        <w:t> </w:t>
      </w:r>
      <w:r>
        <w:rPr>
          <w:sz w:val="20"/>
          <w:vertAlign w:val="baseline"/>
        </w:rPr>
        <w:t>Oguche,</w:t>
      </w:r>
      <w:r>
        <w:rPr>
          <w:spacing w:val="-2"/>
          <w:sz w:val="20"/>
          <w:vertAlign w:val="baseline"/>
        </w:rPr>
        <w:t> </w:t>
      </w:r>
      <w:r>
        <w:rPr>
          <w:sz w:val="20"/>
          <w:vertAlign w:val="baseline"/>
        </w:rPr>
        <w:t>S.</w:t>
      </w:r>
      <w:r>
        <w:rPr>
          <w:spacing w:val="-3"/>
          <w:sz w:val="20"/>
          <w:vertAlign w:val="baseline"/>
        </w:rPr>
        <w:t> </w:t>
      </w:r>
      <w:r>
        <w:rPr>
          <w:sz w:val="20"/>
          <w:vertAlign w:val="baseline"/>
        </w:rPr>
        <w:t>Plea</w:t>
      </w:r>
      <w:r>
        <w:rPr>
          <w:spacing w:val="-3"/>
          <w:sz w:val="20"/>
          <w:vertAlign w:val="baseline"/>
        </w:rPr>
        <w:t> </w:t>
      </w:r>
      <w:r>
        <w:rPr>
          <w:sz w:val="20"/>
          <w:vertAlign w:val="baseline"/>
        </w:rPr>
        <w:t>Bargain</w:t>
      </w:r>
      <w:r>
        <w:rPr>
          <w:spacing w:val="-4"/>
          <w:sz w:val="20"/>
          <w:vertAlign w:val="baseline"/>
        </w:rPr>
        <w:t> </w:t>
      </w:r>
      <w:r>
        <w:rPr>
          <w:sz w:val="20"/>
          <w:vertAlign w:val="baseline"/>
        </w:rPr>
        <w:t>in</w:t>
      </w:r>
      <w:r>
        <w:rPr>
          <w:spacing w:val="-2"/>
          <w:sz w:val="20"/>
          <w:vertAlign w:val="baseline"/>
        </w:rPr>
        <w:t> </w:t>
      </w:r>
      <w:r>
        <w:rPr>
          <w:sz w:val="20"/>
          <w:vertAlign w:val="baseline"/>
        </w:rPr>
        <w:t>Nigeria,</w:t>
      </w:r>
      <w:r>
        <w:rPr>
          <w:spacing w:val="-3"/>
          <w:sz w:val="20"/>
          <w:vertAlign w:val="baseline"/>
        </w:rPr>
        <w:t> </w:t>
      </w:r>
      <w:r>
        <w:rPr>
          <w:sz w:val="20"/>
          <w:vertAlign w:val="baseline"/>
        </w:rPr>
        <w:t>In:</w:t>
      </w:r>
      <w:r>
        <w:rPr>
          <w:spacing w:val="-4"/>
          <w:sz w:val="20"/>
          <w:vertAlign w:val="baseline"/>
        </w:rPr>
        <w:t> </w:t>
      </w:r>
      <w:r>
        <w:rPr>
          <w:sz w:val="20"/>
          <w:vertAlign w:val="baseline"/>
        </w:rPr>
        <w:t>Plea</w:t>
      </w:r>
      <w:r>
        <w:rPr>
          <w:spacing w:val="-3"/>
          <w:sz w:val="20"/>
          <w:vertAlign w:val="baseline"/>
        </w:rPr>
        <w:t> </w:t>
      </w:r>
      <w:r>
        <w:rPr>
          <w:sz w:val="20"/>
          <w:vertAlign w:val="baseline"/>
        </w:rPr>
        <w:t>Bargain</w:t>
      </w:r>
      <w:r>
        <w:rPr>
          <w:spacing w:val="-4"/>
          <w:sz w:val="20"/>
          <w:vertAlign w:val="baseline"/>
        </w:rPr>
        <w:t> </w:t>
      </w:r>
      <w:r>
        <w:rPr>
          <w:sz w:val="20"/>
          <w:vertAlign w:val="baseline"/>
        </w:rPr>
        <w:t>in</w:t>
      </w:r>
      <w:r>
        <w:rPr>
          <w:spacing w:val="-4"/>
          <w:sz w:val="20"/>
          <w:vertAlign w:val="baseline"/>
        </w:rPr>
        <w:t> </w:t>
      </w:r>
      <w:r>
        <w:rPr>
          <w:sz w:val="20"/>
          <w:vertAlign w:val="baseline"/>
        </w:rPr>
        <w:t>Nigeria:</w:t>
      </w:r>
      <w:r>
        <w:rPr>
          <w:spacing w:val="-3"/>
          <w:sz w:val="20"/>
          <w:vertAlign w:val="baseline"/>
        </w:rPr>
        <w:t> </w:t>
      </w:r>
      <w:r>
        <w:rPr>
          <w:sz w:val="20"/>
          <w:vertAlign w:val="baseline"/>
        </w:rPr>
        <w:t>Law</w:t>
      </w:r>
      <w:r>
        <w:rPr>
          <w:spacing w:val="-7"/>
          <w:sz w:val="20"/>
          <w:vertAlign w:val="baseline"/>
        </w:rPr>
        <w:t> </w:t>
      </w:r>
      <w:r>
        <w:rPr>
          <w:sz w:val="20"/>
          <w:vertAlign w:val="baseline"/>
        </w:rPr>
        <w:t>and</w:t>
      </w:r>
      <w:r>
        <w:rPr>
          <w:spacing w:val="-2"/>
          <w:sz w:val="20"/>
          <w:vertAlign w:val="baseline"/>
        </w:rPr>
        <w:t> </w:t>
      </w:r>
      <w:r>
        <w:rPr>
          <w:sz w:val="20"/>
          <w:vertAlign w:val="baseline"/>
        </w:rPr>
        <w:t>Practice,</w:t>
      </w:r>
      <w:r>
        <w:rPr>
          <w:spacing w:val="-2"/>
          <w:sz w:val="20"/>
          <w:vertAlign w:val="baseline"/>
        </w:rPr>
        <w:t> </w:t>
      </w:r>
      <w:r>
        <w:rPr>
          <w:sz w:val="20"/>
          <w:vertAlign w:val="baseline"/>
        </w:rPr>
        <w:t>Azinge,</w:t>
      </w:r>
      <w:r>
        <w:rPr>
          <w:spacing w:val="-2"/>
          <w:sz w:val="20"/>
          <w:vertAlign w:val="baseline"/>
        </w:rPr>
        <w:t> </w:t>
      </w:r>
      <w:r>
        <w:rPr>
          <w:sz w:val="20"/>
          <w:vertAlign w:val="baseline"/>
        </w:rPr>
        <w:t>E</w:t>
      </w:r>
      <w:r>
        <w:rPr>
          <w:spacing w:val="-3"/>
          <w:sz w:val="20"/>
          <w:vertAlign w:val="baseline"/>
        </w:rPr>
        <w:t> </w:t>
      </w:r>
      <w:r>
        <w:rPr>
          <w:sz w:val="20"/>
          <w:vertAlign w:val="baseline"/>
        </w:rPr>
        <w:t>and</w:t>
      </w:r>
      <w:r>
        <w:rPr>
          <w:spacing w:val="-2"/>
          <w:sz w:val="20"/>
          <w:vertAlign w:val="baseline"/>
        </w:rPr>
        <w:t> </w:t>
      </w:r>
      <w:r>
        <w:rPr>
          <w:sz w:val="20"/>
          <w:vertAlign w:val="baseline"/>
        </w:rPr>
        <w:t>Ani,</w:t>
      </w:r>
      <w:r>
        <w:rPr>
          <w:spacing w:val="-1"/>
          <w:sz w:val="20"/>
          <w:vertAlign w:val="baseline"/>
        </w:rPr>
        <w:t> </w:t>
      </w:r>
      <w:r>
        <w:rPr>
          <w:sz w:val="20"/>
          <w:vertAlign w:val="baseline"/>
        </w:rPr>
        <w:t>L.</w:t>
      </w:r>
      <w:r>
        <w:rPr>
          <w:spacing w:val="-3"/>
          <w:sz w:val="20"/>
          <w:vertAlign w:val="baseline"/>
        </w:rPr>
        <w:t> </w:t>
      </w:r>
      <w:r>
        <w:rPr>
          <w:sz w:val="20"/>
          <w:vertAlign w:val="baseline"/>
        </w:rPr>
        <w:t>(Eds) NIALS, Abuja , 2012, Page 41</w:t>
      </w:r>
    </w:p>
    <w:p>
      <w:pPr>
        <w:spacing w:after="0"/>
        <w:jc w:val="left"/>
        <w:rPr>
          <w:sz w:val="20"/>
        </w:rPr>
        <w:sectPr>
          <w:pgSz w:w="12240" w:h="15840"/>
          <w:pgMar w:header="0" w:footer="791" w:top="1360" w:bottom="980" w:left="1280" w:right="960"/>
        </w:sectPr>
      </w:pPr>
    </w:p>
    <w:p>
      <w:pPr>
        <w:pStyle w:val="BodyText"/>
        <w:spacing w:line="480" w:lineRule="auto" w:before="73"/>
        <w:ind w:left="160" w:right="474" w:firstLine="719"/>
        <w:jc w:val="both"/>
      </w:pPr>
      <w:r>
        <w:rPr/>
        <w:t>The Economic and Financial Crimes Commission has had dispositions of several cases</w:t>
      </w:r>
      <w:r>
        <w:rPr>
          <w:vertAlign w:val="superscript"/>
        </w:rPr>
        <w:t>54</w:t>
      </w:r>
      <w:r>
        <w:rPr>
          <w:vertAlign w:val="baseline"/>
        </w:rPr>
        <w:t> where plea bargain was obviously used.</w:t>
      </w:r>
    </w:p>
    <w:p>
      <w:pPr>
        <w:pStyle w:val="BodyText"/>
        <w:spacing w:line="480" w:lineRule="auto" w:before="1"/>
        <w:ind w:left="160" w:right="473" w:firstLine="719"/>
        <w:jc w:val="both"/>
      </w:pPr>
      <w:r>
        <w:rPr/>
        <w:t>However,</w:t>
      </w:r>
      <w:r>
        <w:rPr>
          <w:spacing w:val="-1"/>
        </w:rPr>
        <w:t> </w:t>
      </w:r>
      <w:r>
        <w:rPr/>
        <w:t>antagonists</w:t>
      </w:r>
      <w:r>
        <w:rPr>
          <w:spacing w:val="-1"/>
        </w:rPr>
        <w:t> </w:t>
      </w:r>
      <w:r>
        <w:rPr/>
        <w:t>of</w:t>
      </w:r>
      <w:r>
        <w:rPr>
          <w:spacing w:val="-2"/>
        </w:rPr>
        <w:t> </w:t>
      </w:r>
      <w:r>
        <w:rPr/>
        <w:t>the</w:t>
      </w:r>
      <w:r>
        <w:rPr>
          <w:spacing w:val="-3"/>
        </w:rPr>
        <w:t> </w:t>
      </w:r>
      <w:r>
        <w:rPr/>
        <w:t>same</w:t>
      </w:r>
      <w:r>
        <w:rPr>
          <w:spacing w:val="-2"/>
        </w:rPr>
        <w:t> </w:t>
      </w:r>
      <w:r>
        <w:rPr/>
        <w:t>provision</w:t>
      </w:r>
      <w:r>
        <w:rPr>
          <w:spacing w:val="-1"/>
        </w:rPr>
        <w:t> </w:t>
      </w:r>
      <w:r>
        <w:rPr/>
        <w:t>of</w:t>
      </w:r>
      <w:r>
        <w:rPr>
          <w:spacing w:val="-2"/>
        </w:rPr>
        <w:t> </w:t>
      </w:r>
      <w:r>
        <w:rPr/>
        <w:t>the</w:t>
      </w:r>
      <w:r>
        <w:rPr>
          <w:spacing w:val="-2"/>
        </w:rPr>
        <w:t> </w:t>
      </w:r>
      <w:r>
        <w:rPr/>
        <w:t>EFCC Act are</w:t>
      </w:r>
      <w:r>
        <w:rPr>
          <w:spacing w:val="-1"/>
        </w:rPr>
        <w:t> </w:t>
      </w:r>
      <w:r>
        <w:rPr/>
        <w:t>of</w:t>
      </w:r>
      <w:r>
        <w:rPr>
          <w:spacing w:val="-3"/>
        </w:rPr>
        <w:t> </w:t>
      </w:r>
      <w:r>
        <w:rPr/>
        <w:t>the</w:t>
      </w:r>
      <w:r>
        <w:rPr>
          <w:spacing w:val="-2"/>
        </w:rPr>
        <w:t> </w:t>
      </w:r>
      <w:r>
        <w:rPr/>
        <w:t>view that the provision is completely inconsistent with the true aim of the criminal justice administration. The antagonists are also of the view that plea bargaining cases must be before the court, that is the case must be changed to court and a conviction or acquitted must be recorded</w:t>
      </w:r>
      <w:r>
        <w:rPr>
          <w:vertAlign w:val="superscript"/>
        </w:rPr>
        <w:t>55</w:t>
      </w:r>
      <w:r>
        <w:rPr>
          <w:vertAlign w:val="baseline"/>
        </w:rPr>
        <w:t>. They further argue that a discerning look at section 14(2) of the EFCC Act would show that there is no requirement of charge and conviction in court. The expression “to which that person would have been liable if he had been convicted of that offence” implies that no conviction is </w:t>
      </w:r>
      <w:r>
        <w:rPr>
          <w:spacing w:val="-2"/>
          <w:vertAlign w:val="baseline"/>
        </w:rPr>
        <w:t>envisaged.</w:t>
      </w:r>
    </w:p>
    <w:p>
      <w:pPr>
        <w:pStyle w:val="BodyText"/>
        <w:spacing w:line="480" w:lineRule="auto"/>
        <w:ind w:left="160" w:right="473" w:firstLine="719"/>
        <w:jc w:val="both"/>
      </w:pPr>
      <w:r>
        <w:rPr/>
        <w:t>Moreover,</w:t>
      </w:r>
      <w:r>
        <w:rPr>
          <w:spacing w:val="-6"/>
        </w:rPr>
        <w:t> </w:t>
      </w:r>
      <w:r>
        <w:rPr/>
        <w:t>scholars</w:t>
      </w:r>
      <w:r>
        <w:rPr>
          <w:spacing w:val="-4"/>
        </w:rPr>
        <w:t> </w:t>
      </w:r>
      <w:r>
        <w:rPr/>
        <w:t>antagonizing</w:t>
      </w:r>
      <w:r>
        <w:rPr>
          <w:spacing w:val="-1"/>
        </w:rPr>
        <w:t> </w:t>
      </w:r>
      <w:r>
        <w:rPr/>
        <w:t>further</w:t>
      </w:r>
      <w:r>
        <w:rPr>
          <w:spacing w:val="-7"/>
        </w:rPr>
        <w:t> </w:t>
      </w:r>
      <w:r>
        <w:rPr/>
        <w:t>pick</w:t>
      </w:r>
      <w:r>
        <w:rPr>
          <w:spacing w:val="-4"/>
        </w:rPr>
        <w:t> </w:t>
      </w:r>
      <w:r>
        <w:rPr/>
        <w:t>loopholes</w:t>
      </w:r>
      <w:r>
        <w:rPr>
          <w:spacing w:val="-3"/>
        </w:rPr>
        <w:t> </w:t>
      </w:r>
      <w:r>
        <w:rPr/>
        <w:t>ending</w:t>
      </w:r>
      <w:r>
        <w:rPr>
          <w:spacing w:val="-6"/>
        </w:rPr>
        <w:t> </w:t>
      </w:r>
      <w:r>
        <w:rPr/>
        <w:t>Section</w:t>
      </w:r>
      <w:r>
        <w:rPr>
          <w:spacing w:val="-4"/>
        </w:rPr>
        <w:t> </w:t>
      </w:r>
      <w:r>
        <w:rPr/>
        <w:t>14(2) of the EFCC Act observing that some offences in the Act have no stipulations of fine. This may mean that such offences are not compoundable since according to the propagation, the important yardstick in the maximum amount of fine to which that person would have been liable of convicted of the offence</w:t>
      </w:r>
      <w:r>
        <w:rPr>
          <w:vertAlign w:val="superscript"/>
        </w:rPr>
        <w:t>56</w:t>
      </w:r>
      <w:r>
        <w:rPr>
          <w:vertAlign w:val="baseline"/>
        </w:rPr>
        <w:t>.</w:t>
      </w:r>
    </w:p>
    <w:p>
      <w:pPr>
        <w:pStyle w:val="BodyText"/>
        <w:rPr>
          <w:sz w:val="20"/>
        </w:rPr>
      </w:pPr>
    </w:p>
    <w:p>
      <w:pPr>
        <w:pStyle w:val="BodyText"/>
        <w:rPr>
          <w:sz w:val="20"/>
        </w:rPr>
      </w:pPr>
    </w:p>
    <w:p>
      <w:pPr>
        <w:pStyle w:val="BodyText"/>
        <w:rPr>
          <w:sz w:val="20"/>
        </w:rPr>
      </w:pPr>
    </w:p>
    <w:p>
      <w:pPr>
        <w:pStyle w:val="BodyText"/>
        <w:spacing w:before="218"/>
        <w:rPr>
          <w:sz w:val="20"/>
        </w:rPr>
      </w:pPr>
      <w:r>
        <w:rPr/>
        <mc:AlternateContent>
          <mc:Choice Requires="wps">
            <w:drawing>
              <wp:anchor distT="0" distB="0" distL="0" distR="0" allowOverlap="1" layoutInCell="1" locked="0" behindDoc="1" simplePos="0" relativeHeight="487605760">
                <wp:simplePos x="0" y="0"/>
                <wp:positionH relativeFrom="page">
                  <wp:posOffset>914704</wp:posOffset>
                </wp:positionH>
                <wp:positionV relativeFrom="paragraph">
                  <wp:posOffset>300059</wp:posOffset>
                </wp:positionV>
                <wp:extent cx="1829435" cy="762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26699pt;width:144.020pt;height:.599980pt;mso-position-horizontal-relative:page;mso-position-vertical-relative:paragraph;z-index:-15710720;mso-wrap-distance-left:0;mso-wrap-distance-right:0" id="docshape39" filled="true" fillcolor="#000000" stroked="false">
                <v:fill type="solid"/>
                <w10:wrap type="topAndBottom"/>
              </v:rect>
            </w:pict>
          </mc:Fallback>
        </mc:AlternateContent>
      </w:r>
    </w:p>
    <w:p>
      <w:pPr>
        <w:spacing w:before="103"/>
        <w:ind w:left="160" w:right="240" w:firstLine="0"/>
        <w:jc w:val="left"/>
        <w:rPr>
          <w:sz w:val="20"/>
        </w:rPr>
      </w:pPr>
      <w:r>
        <w:rPr>
          <w:sz w:val="20"/>
          <w:vertAlign w:val="superscript"/>
        </w:rPr>
        <w:t>54</w:t>
      </w:r>
      <w:r>
        <w:rPr>
          <w:spacing w:val="40"/>
          <w:sz w:val="20"/>
          <w:vertAlign w:val="baseline"/>
        </w:rPr>
        <w:t> </w:t>
      </w:r>
      <w:r>
        <w:rPr>
          <w:sz w:val="20"/>
          <w:vertAlign w:val="baseline"/>
        </w:rPr>
        <w:t>These</w:t>
      </w:r>
      <w:r>
        <w:rPr>
          <w:spacing w:val="-3"/>
          <w:sz w:val="20"/>
          <w:vertAlign w:val="baseline"/>
        </w:rPr>
        <w:t> </w:t>
      </w:r>
      <w:r>
        <w:rPr>
          <w:sz w:val="20"/>
          <w:vertAlign w:val="baseline"/>
        </w:rPr>
        <w:t>Case</w:t>
      </w:r>
      <w:r>
        <w:rPr>
          <w:spacing w:val="-3"/>
          <w:sz w:val="20"/>
          <w:vertAlign w:val="baseline"/>
        </w:rPr>
        <w:t> </w:t>
      </w:r>
      <w:r>
        <w:rPr>
          <w:sz w:val="20"/>
          <w:vertAlign w:val="baseline"/>
        </w:rPr>
        <w:t>Include:</w:t>
      </w:r>
      <w:r>
        <w:rPr>
          <w:spacing w:val="-3"/>
          <w:sz w:val="20"/>
          <w:vertAlign w:val="baseline"/>
        </w:rPr>
        <w:t> </w:t>
      </w:r>
      <w:r>
        <w:rPr>
          <w:sz w:val="20"/>
          <w:vertAlign w:val="baseline"/>
        </w:rPr>
        <w:t>FRN</w:t>
      </w:r>
      <w:r>
        <w:rPr>
          <w:spacing w:val="-3"/>
          <w:sz w:val="20"/>
          <w:vertAlign w:val="baseline"/>
        </w:rPr>
        <w:t> </w:t>
      </w:r>
      <w:r>
        <w:rPr>
          <w:sz w:val="20"/>
          <w:vertAlign w:val="baseline"/>
        </w:rPr>
        <w:t>V. Emmanuel</w:t>
      </w:r>
      <w:r>
        <w:rPr>
          <w:spacing w:val="-3"/>
          <w:sz w:val="20"/>
          <w:vertAlign w:val="baseline"/>
        </w:rPr>
        <w:t> </w:t>
      </w:r>
      <w:r>
        <w:rPr>
          <w:sz w:val="20"/>
          <w:vertAlign w:val="baseline"/>
        </w:rPr>
        <w:t>Nwude&amp;Ors;</w:t>
      </w:r>
      <w:r>
        <w:rPr>
          <w:spacing w:val="-4"/>
          <w:sz w:val="20"/>
          <w:vertAlign w:val="baseline"/>
        </w:rPr>
        <w:t> </w:t>
      </w:r>
      <w:r>
        <w:rPr>
          <w:sz w:val="20"/>
          <w:vertAlign w:val="baseline"/>
        </w:rPr>
        <w:t>FRN</w:t>
      </w:r>
      <w:r>
        <w:rPr>
          <w:spacing w:val="-1"/>
          <w:sz w:val="20"/>
          <w:vertAlign w:val="baseline"/>
        </w:rPr>
        <w:t> </w:t>
      </w:r>
      <w:r>
        <w:rPr>
          <w:sz w:val="20"/>
          <w:vertAlign w:val="baseline"/>
        </w:rPr>
        <w:t>V/</w:t>
      </w:r>
      <w:r>
        <w:rPr>
          <w:spacing w:val="-3"/>
          <w:sz w:val="20"/>
          <w:vertAlign w:val="baseline"/>
        </w:rPr>
        <w:t> </w:t>
      </w:r>
      <w:r>
        <w:rPr>
          <w:sz w:val="20"/>
          <w:vertAlign w:val="baseline"/>
        </w:rPr>
        <w:t>Tafa</w:t>
      </w:r>
      <w:r>
        <w:rPr>
          <w:spacing w:val="-3"/>
          <w:sz w:val="20"/>
          <w:vertAlign w:val="baseline"/>
        </w:rPr>
        <w:t> </w:t>
      </w:r>
      <w:r>
        <w:rPr>
          <w:sz w:val="20"/>
          <w:vertAlign w:val="baseline"/>
        </w:rPr>
        <w:t>Balogun;</w:t>
      </w:r>
      <w:r>
        <w:rPr>
          <w:spacing w:val="-4"/>
          <w:sz w:val="20"/>
          <w:vertAlign w:val="baseline"/>
        </w:rPr>
        <w:t> </w:t>
      </w:r>
      <w:r>
        <w:rPr>
          <w:sz w:val="20"/>
          <w:vertAlign w:val="baseline"/>
        </w:rPr>
        <w:t>FRN</w:t>
      </w:r>
      <w:r>
        <w:rPr>
          <w:spacing w:val="-3"/>
          <w:sz w:val="20"/>
          <w:vertAlign w:val="baseline"/>
        </w:rPr>
        <w:t> </w:t>
      </w:r>
      <w:r>
        <w:rPr>
          <w:sz w:val="20"/>
          <w:vertAlign w:val="baseline"/>
        </w:rPr>
        <w:t>V.</w:t>
      </w:r>
      <w:r>
        <w:rPr>
          <w:spacing w:val="-3"/>
          <w:sz w:val="20"/>
          <w:vertAlign w:val="baseline"/>
        </w:rPr>
        <w:t> </w:t>
      </w:r>
      <w:r>
        <w:rPr>
          <w:sz w:val="20"/>
          <w:vertAlign w:val="baseline"/>
        </w:rPr>
        <w:t>Cecilia</w:t>
      </w:r>
      <w:r>
        <w:rPr>
          <w:spacing w:val="-3"/>
          <w:sz w:val="20"/>
          <w:vertAlign w:val="baseline"/>
        </w:rPr>
        <w:t> </w:t>
      </w:r>
      <w:r>
        <w:rPr>
          <w:sz w:val="20"/>
          <w:vertAlign w:val="baseline"/>
        </w:rPr>
        <w:t>Ibru;</w:t>
      </w:r>
      <w:r>
        <w:rPr>
          <w:spacing w:val="-4"/>
          <w:sz w:val="20"/>
          <w:vertAlign w:val="baseline"/>
        </w:rPr>
        <w:t> </w:t>
      </w:r>
      <w:r>
        <w:rPr>
          <w:sz w:val="20"/>
          <w:vertAlign w:val="baseline"/>
        </w:rPr>
        <w:t>FRN</w:t>
      </w:r>
      <w:r>
        <w:rPr>
          <w:spacing w:val="-3"/>
          <w:sz w:val="20"/>
          <w:vertAlign w:val="baseline"/>
        </w:rPr>
        <w:t> </w:t>
      </w:r>
      <w:r>
        <w:rPr>
          <w:sz w:val="20"/>
          <w:vertAlign w:val="baseline"/>
        </w:rPr>
        <w:t>V.</w:t>
      </w:r>
      <w:r>
        <w:rPr>
          <w:spacing w:val="-3"/>
          <w:sz w:val="20"/>
          <w:vertAlign w:val="baseline"/>
        </w:rPr>
        <w:t> </w:t>
      </w:r>
      <w:r>
        <w:rPr>
          <w:sz w:val="20"/>
          <w:vertAlign w:val="baseline"/>
        </w:rPr>
        <w:t>John Yusuf e.t.c</w:t>
      </w:r>
    </w:p>
    <w:p>
      <w:pPr>
        <w:spacing w:before="1"/>
        <w:ind w:left="160" w:right="240" w:firstLine="0"/>
        <w:jc w:val="left"/>
        <w:rPr>
          <w:sz w:val="20"/>
        </w:rPr>
      </w:pPr>
      <w:r>
        <w:rPr>
          <w:sz w:val="20"/>
          <w:vertAlign w:val="superscript"/>
        </w:rPr>
        <w:t>55</w:t>
      </w:r>
      <w:r>
        <w:rPr>
          <w:spacing w:val="40"/>
          <w:sz w:val="20"/>
          <w:vertAlign w:val="baseline"/>
        </w:rPr>
        <w:t> </w:t>
      </w:r>
      <w:r>
        <w:rPr>
          <w:sz w:val="20"/>
          <w:vertAlign w:val="baseline"/>
        </w:rPr>
        <w:t>Chinyere, A,</w:t>
      </w:r>
      <w:r>
        <w:rPr>
          <w:spacing w:val="-1"/>
          <w:sz w:val="20"/>
          <w:vertAlign w:val="baseline"/>
        </w:rPr>
        <w:t> </w:t>
      </w:r>
      <w:r>
        <w:rPr>
          <w:sz w:val="20"/>
          <w:vertAlign w:val="baseline"/>
        </w:rPr>
        <w:t>“Plea</w:t>
      </w:r>
      <w:r>
        <w:rPr>
          <w:spacing w:val="-3"/>
          <w:sz w:val="20"/>
          <w:vertAlign w:val="baseline"/>
        </w:rPr>
        <w:t> </w:t>
      </w:r>
      <w:r>
        <w:rPr>
          <w:sz w:val="20"/>
          <w:vertAlign w:val="baseline"/>
        </w:rPr>
        <w:t>Bargain:</w:t>
      </w:r>
      <w:r>
        <w:rPr>
          <w:spacing w:val="-1"/>
          <w:sz w:val="20"/>
          <w:vertAlign w:val="baseline"/>
        </w:rPr>
        <w:t> </w:t>
      </w:r>
      <w:r>
        <w:rPr>
          <w:sz w:val="20"/>
          <w:vertAlign w:val="baseline"/>
        </w:rPr>
        <w:t>Immunity</w:t>
      </w:r>
      <w:r>
        <w:rPr>
          <w:spacing w:val="-4"/>
          <w:sz w:val="20"/>
          <w:vertAlign w:val="baseline"/>
        </w:rPr>
        <w:t> </w:t>
      </w:r>
      <w:r>
        <w:rPr>
          <w:sz w:val="20"/>
          <w:vertAlign w:val="baseline"/>
        </w:rPr>
        <w:t>Form</w:t>
      </w:r>
      <w:r>
        <w:rPr>
          <w:spacing w:val="-7"/>
          <w:sz w:val="20"/>
          <w:vertAlign w:val="baseline"/>
        </w:rPr>
        <w:t> </w:t>
      </w:r>
      <w:r>
        <w:rPr>
          <w:sz w:val="20"/>
          <w:vertAlign w:val="baseline"/>
        </w:rPr>
        <w:t>Punishment?”</w:t>
      </w:r>
      <w:r>
        <w:rPr>
          <w:spacing w:val="-3"/>
          <w:sz w:val="20"/>
          <w:vertAlign w:val="baseline"/>
        </w:rPr>
        <w:t> </w:t>
      </w:r>
      <w:r>
        <w:rPr>
          <w:sz w:val="20"/>
          <w:vertAlign w:val="baseline"/>
        </w:rPr>
        <w:t>In</w:t>
      </w:r>
      <w:r>
        <w:rPr>
          <w:spacing w:val="-4"/>
          <w:sz w:val="20"/>
          <w:vertAlign w:val="baseline"/>
        </w:rPr>
        <w:t> </w:t>
      </w:r>
      <w:r>
        <w:rPr>
          <w:sz w:val="20"/>
          <w:vertAlign w:val="baseline"/>
        </w:rPr>
        <w:t>Plea</w:t>
      </w:r>
      <w:r>
        <w:rPr>
          <w:spacing w:val="-3"/>
          <w:sz w:val="20"/>
          <w:vertAlign w:val="baseline"/>
        </w:rPr>
        <w:t> </w:t>
      </w:r>
      <w:r>
        <w:rPr>
          <w:sz w:val="20"/>
          <w:vertAlign w:val="baseline"/>
        </w:rPr>
        <w:t>Bargain</w:t>
      </w:r>
      <w:r>
        <w:rPr>
          <w:spacing w:val="-4"/>
          <w:sz w:val="20"/>
          <w:vertAlign w:val="baseline"/>
        </w:rPr>
        <w:t> </w:t>
      </w:r>
      <w:r>
        <w:rPr>
          <w:sz w:val="20"/>
          <w:vertAlign w:val="baseline"/>
        </w:rPr>
        <w:t>in</w:t>
      </w:r>
      <w:r>
        <w:rPr>
          <w:spacing w:val="-5"/>
          <w:sz w:val="20"/>
          <w:vertAlign w:val="baseline"/>
        </w:rPr>
        <w:t> </w:t>
      </w:r>
      <w:r>
        <w:rPr>
          <w:sz w:val="20"/>
          <w:vertAlign w:val="baseline"/>
        </w:rPr>
        <w:t>Nigeria.</w:t>
      </w:r>
      <w:r>
        <w:rPr>
          <w:spacing w:val="-3"/>
          <w:sz w:val="20"/>
          <w:vertAlign w:val="baseline"/>
        </w:rPr>
        <w:t> </w:t>
      </w:r>
      <w:r>
        <w:rPr>
          <w:sz w:val="20"/>
          <w:vertAlign w:val="baseline"/>
        </w:rPr>
        <w:t>Law</w:t>
      </w:r>
      <w:r>
        <w:rPr>
          <w:spacing w:val="-6"/>
          <w:sz w:val="20"/>
          <w:vertAlign w:val="baseline"/>
        </w:rPr>
        <w:t> </w:t>
      </w:r>
      <w:r>
        <w:rPr>
          <w:sz w:val="20"/>
          <w:vertAlign w:val="baseline"/>
        </w:rPr>
        <w:t>And</w:t>
      </w:r>
      <w:r>
        <w:rPr>
          <w:spacing w:val="-2"/>
          <w:sz w:val="20"/>
          <w:vertAlign w:val="baseline"/>
        </w:rPr>
        <w:t> </w:t>
      </w:r>
      <w:r>
        <w:rPr>
          <w:sz w:val="20"/>
          <w:vertAlign w:val="baseline"/>
        </w:rPr>
        <w:t>Practice</w:t>
      </w:r>
      <w:r>
        <w:rPr>
          <w:spacing w:val="-3"/>
          <w:sz w:val="20"/>
          <w:vertAlign w:val="baseline"/>
        </w:rPr>
        <w:t> </w:t>
      </w:r>
      <w:r>
        <w:rPr>
          <w:sz w:val="20"/>
          <w:vertAlign w:val="baseline"/>
        </w:rPr>
        <w:t>(Eds), NIAL, Abuja, 2013 Pages 267</w:t>
      </w:r>
    </w:p>
    <w:p>
      <w:pPr>
        <w:spacing w:before="0"/>
        <w:ind w:left="160" w:right="700" w:firstLine="0"/>
        <w:jc w:val="left"/>
        <w:rPr>
          <w:sz w:val="20"/>
        </w:rPr>
      </w:pPr>
      <w:r>
        <w:rPr>
          <w:sz w:val="20"/>
          <w:vertAlign w:val="superscript"/>
        </w:rPr>
        <w:t>56</w:t>
      </w:r>
      <w:r>
        <w:rPr>
          <w:spacing w:val="-3"/>
          <w:sz w:val="20"/>
          <w:vertAlign w:val="baseline"/>
        </w:rPr>
        <w:t> </w:t>
      </w:r>
      <w:r>
        <w:rPr>
          <w:sz w:val="20"/>
          <w:vertAlign w:val="baseline"/>
        </w:rPr>
        <w:t>Okonkwo,</w:t>
      </w:r>
      <w:r>
        <w:rPr>
          <w:spacing w:val="-3"/>
          <w:sz w:val="20"/>
          <w:vertAlign w:val="baseline"/>
        </w:rPr>
        <w:t> </w:t>
      </w:r>
      <w:r>
        <w:rPr>
          <w:sz w:val="20"/>
          <w:vertAlign w:val="baseline"/>
        </w:rPr>
        <w:t>O.C,</w:t>
      </w:r>
      <w:r>
        <w:rPr>
          <w:spacing w:val="-3"/>
          <w:sz w:val="20"/>
          <w:vertAlign w:val="baseline"/>
        </w:rPr>
        <w:t> </w:t>
      </w:r>
      <w:r>
        <w:rPr>
          <w:sz w:val="20"/>
          <w:vertAlign w:val="baseline"/>
        </w:rPr>
        <w:t>Plea</w:t>
      </w:r>
      <w:r>
        <w:rPr>
          <w:spacing w:val="-3"/>
          <w:sz w:val="20"/>
          <w:vertAlign w:val="baseline"/>
        </w:rPr>
        <w:t> </w:t>
      </w:r>
      <w:r>
        <w:rPr>
          <w:sz w:val="20"/>
          <w:vertAlign w:val="baseline"/>
        </w:rPr>
        <w:t>Bargain</w:t>
      </w:r>
      <w:r>
        <w:rPr>
          <w:spacing w:val="-4"/>
          <w:sz w:val="20"/>
          <w:vertAlign w:val="baseline"/>
        </w:rPr>
        <w:t> </w:t>
      </w:r>
      <w:r>
        <w:rPr>
          <w:sz w:val="20"/>
          <w:vertAlign w:val="baseline"/>
        </w:rPr>
        <w:t>and</w:t>
      </w:r>
      <w:r>
        <w:rPr>
          <w:spacing w:val="-2"/>
          <w:sz w:val="20"/>
          <w:vertAlign w:val="baseline"/>
        </w:rPr>
        <w:t> </w:t>
      </w:r>
      <w:r>
        <w:rPr>
          <w:sz w:val="20"/>
          <w:vertAlign w:val="baseline"/>
        </w:rPr>
        <w:t>the</w:t>
      </w:r>
      <w:r>
        <w:rPr>
          <w:spacing w:val="-3"/>
          <w:sz w:val="20"/>
          <w:vertAlign w:val="baseline"/>
        </w:rPr>
        <w:t> </w:t>
      </w:r>
      <w:r>
        <w:rPr>
          <w:sz w:val="20"/>
          <w:vertAlign w:val="baseline"/>
        </w:rPr>
        <w:t>Criminal</w:t>
      </w:r>
      <w:r>
        <w:rPr>
          <w:spacing w:val="-3"/>
          <w:sz w:val="20"/>
          <w:vertAlign w:val="baseline"/>
        </w:rPr>
        <w:t> </w:t>
      </w:r>
      <w:r>
        <w:rPr>
          <w:sz w:val="20"/>
          <w:vertAlign w:val="baseline"/>
        </w:rPr>
        <w:t>Justice</w:t>
      </w:r>
      <w:r>
        <w:rPr>
          <w:spacing w:val="-3"/>
          <w:sz w:val="20"/>
          <w:vertAlign w:val="baseline"/>
        </w:rPr>
        <w:t> </w:t>
      </w:r>
      <w:r>
        <w:rPr>
          <w:sz w:val="20"/>
          <w:vertAlign w:val="baseline"/>
        </w:rPr>
        <w:t>System</w:t>
      </w:r>
      <w:r>
        <w:rPr>
          <w:spacing w:val="-5"/>
          <w:sz w:val="20"/>
          <w:vertAlign w:val="baseline"/>
        </w:rPr>
        <w:t> </w:t>
      </w:r>
      <w:r>
        <w:rPr>
          <w:sz w:val="20"/>
          <w:vertAlign w:val="baseline"/>
        </w:rPr>
        <w:t>in</w:t>
      </w:r>
      <w:r>
        <w:rPr>
          <w:spacing w:val="-2"/>
          <w:sz w:val="20"/>
          <w:vertAlign w:val="baseline"/>
        </w:rPr>
        <w:t> </w:t>
      </w:r>
      <w:r>
        <w:rPr>
          <w:sz w:val="20"/>
          <w:vertAlign w:val="baseline"/>
        </w:rPr>
        <w:t>Africa,</w:t>
      </w:r>
      <w:r>
        <w:rPr>
          <w:spacing w:val="-2"/>
          <w:sz w:val="20"/>
          <w:vertAlign w:val="baseline"/>
        </w:rPr>
        <w:t> </w:t>
      </w:r>
      <w:r>
        <w:rPr>
          <w:sz w:val="20"/>
          <w:vertAlign w:val="baseline"/>
        </w:rPr>
        <w:t>Nigerian</w:t>
      </w:r>
      <w:r>
        <w:rPr>
          <w:spacing w:val="-2"/>
          <w:sz w:val="20"/>
          <w:vertAlign w:val="baseline"/>
        </w:rPr>
        <w:t> </w:t>
      </w:r>
      <w:r>
        <w:rPr>
          <w:sz w:val="20"/>
          <w:vertAlign w:val="baseline"/>
        </w:rPr>
        <w:t>Law</w:t>
      </w:r>
      <w:r>
        <w:rPr>
          <w:spacing w:val="-3"/>
          <w:sz w:val="20"/>
          <w:vertAlign w:val="baseline"/>
        </w:rPr>
        <w:t> </w:t>
      </w:r>
      <w:r>
        <w:rPr>
          <w:sz w:val="20"/>
          <w:vertAlign w:val="baseline"/>
        </w:rPr>
        <w:t>Reform</w:t>
      </w:r>
      <w:r>
        <w:rPr>
          <w:spacing w:val="-7"/>
          <w:sz w:val="20"/>
          <w:vertAlign w:val="baseline"/>
        </w:rPr>
        <w:t> </w:t>
      </w:r>
      <w:r>
        <w:rPr>
          <w:sz w:val="20"/>
          <w:vertAlign w:val="baseline"/>
        </w:rPr>
        <w:t>Journal,</w:t>
      </w:r>
      <w:r>
        <w:rPr>
          <w:spacing w:val="-3"/>
          <w:sz w:val="20"/>
          <w:vertAlign w:val="baseline"/>
        </w:rPr>
        <w:t> </w:t>
      </w:r>
      <w:r>
        <w:rPr>
          <w:sz w:val="20"/>
          <w:vertAlign w:val="baseline"/>
        </w:rPr>
        <w:t>2013 Vol.1. Page 17</w:t>
      </w:r>
    </w:p>
    <w:p>
      <w:pPr>
        <w:spacing w:after="0"/>
        <w:jc w:val="left"/>
        <w:rPr>
          <w:sz w:val="20"/>
        </w:rPr>
        <w:sectPr>
          <w:pgSz w:w="12240" w:h="15840"/>
          <w:pgMar w:header="0" w:footer="791" w:top="1360" w:bottom="980" w:left="1280" w:right="960"/>
        </w:sectPr>
      </w:pPr>
    </w:p>
    <w:p>
      <w:pPr>
        <w:pStyle w:val="Heading1"/>
        <w:numPr>
          <w:ilvl w:val="2"/>
          <w:numId w:val="9"/>
        </w:numPr>
        <w:tabs>
          <w:tab w:pos="878" w:val="left" w:leader="none"/>
          <w:tab w:pos="880" w:val="left" w:leader="none"/>
        </w:tabs>
        <w:spacing w:line="480" w:lineRule="auto" w:before="78" w:after="0"/>
        <w:ind w:left="880" w:right="475" w:hanging="720"/>
        <w:jc w:val="both"/>
      </w:pPr>
      <w:r>
        <w:rPr/>
        <w:t>THE APPLICATION OF PLEA BARGAINING IN THE ADMINISTRATION</w:t>
      </w:r>
      <w:r>
        <w:rPr>
          <w:spacing w:val="80"/>
        </w:rPr>
        <w:t> </w:t>
      </w:r>
      <w:r>
        <w:rPr/>
        <w:t>OF</w:t>
      </w:r>
      <w:r>
        <w:rPr>
          <w:spacing w:val="80"/>
        </w:rPr>
        <w:t> </w:t>
      </w:r>
      <w:r>
        <w:rPr/>
        <w:t>CRIMINAL</w:t>
      </w:r>
      <w:r>
        <w:rPr>
          <w:spacing w:val="80"/>
        </w:rPr>
        <w:t> </w:t>
      </w:r>
      <w:r>
        <w:rPr/>
        <w:t>JUSTICE</w:t>
      </w:r>
      <w:r>
        <w:rPr>
          <w:spacing w:val="80"/>
        </w:rPr>
        <w:t> </w:t>
      </w:r>
      <w:r>
        <w:rPr/>
        <w:t>LAWS</w:t>
      </w:r>
      <w:r>
        <w:rPr>
          <w:spacing w:val="80"/>
        </w:rPr>
        <w:t> </w:t>
      </w:r>
      <w:r>
        <w:rPr/>
        <w:t>OF</w:t>
      </w:r>
      <w:r>
        <w:rPr>
          <w:spacing w:val="80"/>
          <w:w w:val="150"/>
        </w:rPr>
        <w:t> </w:t>
      </w:r>
      <w:r>
        <w:rPr>
          <w:spacing w:val="-2"/>
        </w:rPr>
        <w:t>LAGOS</w:t>
      </w:r>
    </w:p>
    <w:p>
      <w:pPr>
        <w:pStyle w:val="BodyText"/>
        <w:spacing w:line="480" w:lineRule="auto"/>
        <w:ind w:left="160" w:right="476" w:firstLine="719"/>
        <w:jc w:val="both"/>
      </w:pPr>
      <w:r>
        <w:rPr/>
        <w:t>It is gain saying that of all the arguments for and against plea bargain application. The most commendable step in giving statutory back up to concept of plea bargain in Nigeria is the enactment of the administration of Criminal Justice Law of Lagos state</w:t>
      </w:r>
      <w:r>
        <w:rPr>
          <w:vertAlign w:val="superscript"/>
        </w:rPr>
        <w:t>57</w:t>
      </w:r>
    </w:p>
    <w:p>
      <w:pPr>
        <w:pStyle w:val="BodyText"/>
        <w:spacing w:line="480" w:lineRule="auto"/>
        <w:ind w:left="160" w:right="477" w:firstLine="719"/>
        <w:jc w:val="both"/>
      </w:pPr>
      <w:r>
        <w:rPr/>
        <w:t>By virtue of Section 75 of the law, the Attorney – General of the state have the power to consider accepting a plea bargain from a person charged with an offence if he considers that to accept the plea bargain is in the public interest, the interest of justice and the need to prevent abuse of the legal process.</w:t>
      </w:r>
    </w:p>
    <w:p>
      <w:pPr>
        <w:pStyle w:val="BodyText"/>
        <w:spacing w:line="480" w:lineRule="auto"/>
        <w:ind w:left="160" w:right="473" w:firstLine="719"/>
        <w:jc w:val="both"/>
      </w:pPr>
      <w:r>
        <w:rPr/>
        <w:t>Section 76 sets out the chunk of the process. It covers both the plea and sentence bargain. And no offences are accepted from plea bargaining. The prosecutor and the dependent or his legal practitioner may enter into a bargain for the dependents plea of guilt to the offence charged or lesser offence of which he may be convicted on the charge and an appropriate sentence which the court may </w:t>
      </w:r>
      <w:r>
        <w:rPr>
          <w:spacing w:val="-2"/>
        </w:rPr>
        <w:t>impose</w:t>
      </w:r>
      <w:r>
        <w:rPr>
          <w:spacing w:val="-2"/>
          <w:vertAlign w:val="superscript"/>
        </w:rPr>
        <w:t>58</w:t>
      </w:r>
      <w:r>
        <w:rPr>
          <w:spacing w:val="-2"/>
          <w:vertAlign w:val="baseline"/>
        </w:rPr>
        <w:t>.</w:t>
      </w:r>
    </w:p>
    <w:p>
      <w:pPr>
        <w:pStyle w:val="BodyText"/>
        <w:spacing w:line="482" w:lineRule="auto"/>
        <w:ind w:left="160" w:right="475" w:firstLine="719"/>
        <w:jc w:val="both"/>
      </w:pPr>
      <w:r>
        <w:rPr/>
        <w:t>The prosecutor may enter into such agreement only after consultation with the investigating</w:t>
      </w:r>
      <w:r>
        <w:rPr>
          <w:spacing w:val="17"/>
        </w:rPr>
        <w:t> </w:t>
      </w:r>
      <w:r>
        <w:rPr/>
        <w:t>police</w:t>
      </w:r>
      <w:r>
        <w:rPr>
          <w:spacing w:val="16"/>
        </w:rPr>
        <w:t> </w:t>
      </w:r>
      <w:r>
        <w:rPr/>
        <w:t>offer, and</w:t>
      </w:r>
      <w:r>
        <w:rPr>
          <w:spacing w:val="17"/>
        </w:rPr>
        <w:t> </w:t>
      </w:r>
      <w:r>
        <w:rPr/>
        <w:t>if</w:t>
      </w:r>
      <w:r>
        <w:rPr>
          <w:spacing w:val="16"/>
        </w:rPr>
        <w:t> </w:t>
      </w:r>
      <w:r>
        <w:rPr/>
        <w:t>feasible, the</w:t>
      </w:r>
      <w:r>
        <w:rPr>
          <w:spacing w:val="16"/>
        </w:rPr>
        <w:t> </w:t>
      </w:r>
      <w:r>
        <w:rPr/>
        <w:t>victim also, and</w:t>
      </w:r>
      <w:r>
        <w:rPr>
          <w:spacing w:val="17"/>
        </w:rPr>
        <w:t> </w:t>
      </w:r>
      <w:r>
        <w:rPr/>
        <w:t>with</w:t>
      </w:r>
      <w:r>
        <w:rPr>
          <w:spacing w:val="27"/>
        </w:rPr>
        <w:t> </w:t>
      </w:r>
      <w:r>
        <w:rPr/>
        <w:t>due</w:t>
      </w:r>
      <w:r>
        <w:rPr>
          <w:spacing w:val="16"/>
        </w:rPr>
        <w:t> </w:t>
      </w:r>
      <w:r>
        <w:rPr/>
        <w:t>regard</w:t>
      </w:r>
    </w:p>
    <w:p>
      <w:pPr>
        <w:pStyle w:val="BodyText"/>
        <w:rPr>
          <w:sz w:val="10"/>
        </w:rPr>
      </w:pPr>
      <w:r>
        <w:rPr/>
        <mc:AlternateContent>
          <mc:Choice Requires="wps">
            <w:drawing>
              <wp:anchor distT="0" distB="0" distL="0" distR="0" allowOverlap="1" layoutInCell="1" locked="0" behindDoc="1" simplePos="0" relativeHeight="487606272">
                <wp:simplePos x="0" y="0"/>
                <wp:positionH relativeFrom="page">
                  <wp:posOffset>914704</wp:posOffset>
                </wp:positionH>
                <wp:positionV relativeFrom="paragraph">
                  <wp:posOffset>88519</wp:posOffset>
                </wp:positionV>
                <wp:extent cx="1829435" cy="762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97pt;width:144.020pt;height:.599980pt;mso-position-horizontal-relative:page;mso-position-vertical-relative:paragraph;z-index:-15710208;mso-wrap-distance-left:0;mso-wrap-distance-right:0" id="docshape40"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57</w:t>
      </w:r>
      <w:r>
        <w:rPr>
          <w:spacing w:val="43"/>
          <w:sz w:val="20"/>
          <w:vertAlign w:val="baseline"/>
        </w:rPr>
        <w:t> </w:t>
      </w:r>
      <w:r>
        <w:rPr>
          <w:sz w:val="20"/>
          <w:vertAlign w:val="baseline"/>
        </w:rPr>
        <w:t>Section</w:t>
      </w:r>
      <w:r>
        <w:rPr>
          <w:spacing w:val="-4"/>
          <w:sz w:val="20"/>
          <w:vertAlign w:val="baseline"/>
        </w:rPr>
        <w:t> </w:t>
      </w:r>
      <w:r>
        <w:rPr>
          <w:sz w:val="20"/>
          <w:vertAlign w:val="baseline"/>
        </w:rPr>
        <w:t>75-</w:t>
      </w:r>
      <w:r>
        <w:rPr>
          <w:spacing w:val="-5"/>
          <w:sz w:val="20"/>
          <w:vertAlign w:val="baseline"/>
        </w:rPr>
        <w:t> </w:t>
      </w:r>
      <w:r>
        <w:rPr>
          <w:sz w:val="20"/>
          <w:vertAlign w:val="baseline"/>
        </w:rPr>
        <w:t>76</w:t>
      </w:r>
      <w:r>
        <w:rPr>
          <w:spacing w:val="-3"/>
          <w:sz w:val="20"/>
          <w:vertAlign w:val="baseline"/>
        </w:rPr>
        <w:t> </w:t>
      </w:r>
      <w:r>
        <w:rPr>
          <w:sz w:val="20"/>
          <w:vertAlign w:val="baseline"/>
        </w:rPr>
        <w:t>of</w:t>
      </w:r>
      <w:r>
        <w:rPr>
          <w:spacing w:val="-5"/>
          <w:sz w:val="20"/>
          <w:vertAlign w:val="baseline"/>
        </w:rPr>
        <w:t> </w:t>
      </w:r>
      <w:r>
        <w:rPr>
          <w:sz w:val="20"/>
          <w:vertAlign w:val="baseline"/>
        </w:rPr>
        <w:t>Administration</w:t>
      </w:r>
      <w:r>
        <w:rPr>
          <w:spacing w:val="-4"/>
          <w:sz w:val="20"/>
          <w:vertAlign w:val="baseline"/>
        </w:rPr>
        <w:t> </w:t>
      </w:r>
      <w:r>
        <w:rPr>
          <w:sz w:val="20"/>
          <w:vertAlign w:val="baseline"/>
        </w:rPr>
        <w:t>of</w:t>
      </w:r>
      <w:r>
        <w:rPr>
          <w:spacing w:val="-5"/>
          <w:sz w:val="20"/>
          <w:vertAlign w:val="baseline"/>
        </w:rPr>
        <w:t> </w:t>
      </w:r>
      <w:r>
        <w:rPr>
          <w:sz w:val="20"/>
          <w:vertAlign w:val="baseline"/>
        </w:rPr>
        <w:t>Criminal</w:t>
      </w:r>
      <w:r>
        <w:rPr>
          <w:spacing w:val="-3"/>
          <w:sz w:val="20"/>
          <w:vertAlign w:val="baseline"/>
        </w:rPr>
        <w:t> </w:t>
      </w:r>
      <w:r>
        <w:rPr>
          <w:sz w:val="20"/>
          <w:vertAlign w:val="baseline"/>
        </w:rPr>
        <w:t>Justice</w:t>
      </w:r>
      <w:r>
        <w:rPr>
          <w:spacing w:val="-4"/>
          <w:sz w:val="20"/>
          <w:vertAlign w:val="baseline"/>
        </w:rPr>
        <w:t> </w:t>
      </w:r>
      <w:r>
        <w:rPr>
          <w:sz w:val="20"/>
          <w:vertAlign w:val="baseline"/>
        </w:rPr>
        <w:t>Law</w:t>
      </w:r>
      <w:r>
        <w:rPr>
          <w:spacing w:val="-8"/>
          <w:sz w:val="20"/>
          <w:vertAlign w:val="baseline"/>
        </w:rPr>
        <w:t> </w:t>
      </w:r>
      <w:r>
        <w:rPr>
          <w:sz w:val="20"/>
          <w:vertAlign w:val="baseline"/>
        </w:rPr>
        <w:t>of</w:t>
      </w:r>
      <w:r>
        <w:rPr>
          <w:spacing w:val="-5"/>
          <w:sz w:val="20"/>
          <w:vertAlign w:val="baseline"/>
        </w:rPr>
        <w:t> </w:t>
      </w:r>
      <w:r>
        <w:rPr>
          <w:sz w:val="20"/>
          <w:vertAlign w:val="baseline"/>
        </w:rPr>
        <w:t>Lagos,</w:t>
      </w:r>
      <w:r>
        <w:rPr>
          <w:spacing w:val="-3"/>
          <w:sz w:val="20"/>
          <w:vertAlign w:val="baseline"/>
        </w:rPr>
        <w:t> </w:t>
      </w:r>
      <w:r>
        <w:rPr>
          <w:spacing w:val="-4"/>
          <w:sz w:val="20"/>
          <w:vertAlign w:val="baseline"/>
        </w:rPr>
        <w:t>2007</w:t>
      </w:r>
    </w:p>
    <w:p>
      <w:pPr>
        <w:spacing w:before="1"/>
        <w:ind w:left="160" w:right="0" w:firstLine="0"/>
        <w:jc w:val="left"/>
        <w:rPr>
          <w:sz w:val="20"/>
        </w:rPr>
      </w:pPr>
      <w:r>
        <w:rPr>
          <w:sz w:val="20"/>
          <w:vertAlign w:val="superscript"/>
        </w:rPr>
        <w:t>58</w:t>
      </w:r>
      <w:r>
        <w:rPr>
          <w:spacing w:val="-3"/>
          <w:sz w:val="20"/>
          <w:vertAlign w:val="baseline"/>
        </w:rPr>
        <w:t> </w:t>
      </w:r>
      <w:r>
        <w:rPr>
          <w:sz w:val="20"/>
          <w:vertAlign w:val="baseline"/>
        </w:rPr>
        <w:t>Section</w:t>
      </w:r>
      <w:r>
        <w:rPr>
          <w:spacing w:val="-4"/>
          <w:sz w:val="20"/>
          <w:vertAlign w:val="baseline"/>
        </w:rPr>
        <w:t> </w:t>
      </w:r>
      <w:r>
        <w:rPr>
          <w:sz w:val="20"/>
          <w:vertAlign w:val="baseline"/>
        </w:rPr>
        <w:t>76(1)</w:t>
      </w:r>
      <w:r>
        <w:rPr>
          <w:spacing w:val="-3"/>
          <w:sz w:val="20"/>
          <w:vertAlign w:val="baseline"/>
        </w:rPr>
        <w:t> </w:t>
      </w:r>
      <w:r>
        <w:rPr>
          <w:spacing w:val="-4"/>
          <w:sz w:val="20"/>
          <w:vertAlign w:val="baseline"/>
        </w:rPr>
        <w:t>Ibid</w:t>
      </w:r>
    </w:p>
    <w:p>
      <w:pPr>
        <w:spacing w:after="0"/>
        <w:jc w:val="left"/>
        <w:rPr>
          <w:sz w:val="20"/>
        </w:rPr>
        <w:sectPr>
          <w:pgSz w:w="12240" w:h="15840"/>
          <w:pgMar w:header="0" w:footer="791" w:top="1360" w:bottom="980" w:left="1280" w:right="960"/>
        </w:sectPr>
      </w:pPr>
    </w:p>
    <w:p>
      <w:pPr>
        <w:pStyle w:val="BodyText"/>
        <w:spacing w:line="480" w:lineRule="auto" w:before="113"/>
        <w:ind w:left="160" w:right="474"/>
        <w:jc w:val="both"/>
      </w:pPr>
      <w:r>
        <w:rPr/>
        <w:t>to</w:t>
      </w:r>
      <w:r>
        <w:rPr>
          <w:spacing w:val="-1"/>
        </w:rPr>
        <w:t> </w:t>
      </w:r>
      <w:r>
        <w:rPr/>
        <w:t>the</w:t>
      </w:r>
      <w:r>
        <w:rPr>
          <w:spacing w:val="-5"/>
        </w:rPr>
        <w:t> </w:t>
      </w:r>
      <w:r>
        <w:rPr/>
        <w:t>nature</w:t>
      </w:r>
      <w:r>
        <w:rPr>
          <w:spacing w:val="-2"/>
        </w:rPr>
        <w:t> </w:t>
      </w:r>
      <w:r>
        <w:rPr/>
        <w:t>and</w:t>
      </w:r>
      <w:r>
        <w:rPr>
          <w:spacing w:val="-1"/>
        </w:rPr>
        <w:t> </w:t>
      </w:r>
      <w:r>
        <w:rPr/>
        <w:t>circumstances</w:t>
      </w:r>
      <w:r>
        <w:rPr>
          <w:spacing w:val="-1"/>
        </w:rPr>
        <w:t> </w:t>
      </w:r>
      <w:r>
        <w:rPr/>
        <w:t>of</w:t>
      </w:r>
      <w:r>
        <w:rPr>
          <w:spacing w:val="-5"/>
        </w:rPr>
        <w:t> </w:t>
      </w:r>
      <w:r>
        <w:rPr/>
        <w:t>the</w:t>
      </w:r>
      <w:r>
        <w:rPr>
          <w:spacing w:val="-2"/>
        </w:rPr>
        <w:t> </w:t>
      </w:r>
      <w:r>
        <w:rPr/>
        <w:t>offence</w:t>
      </w:r>
      <w:r>
        <w:rPr>
          <w:spacing w:val="-2"/>
        </w:rPr>
        <w:t> </w:t>
      </w:r>
      <w:r>
        <w:rPr/>
        <w:t>and</w:t>
      </w:r>
      <w:r>
        <w:rPr>
          <w:spacing w:val="-5"/>
        </w:rPr>
        <w:t> </w:t>
      </w:r>
      <w:r>
        <w:rPr/>
        <w:t>the</w:t>
      </w:r>
      <w:r>
        <w:rPr>
          <w:spacing w:val="-5"/>
        </w:rPr>
        <w:t> </w:t>
      </w:r>
      <w:r>
        <w:rPr/>
        <w:t>interests</w:t>
      </w:r>
      <w:r>
        <w:rPr>
          <w:spacing w:val="-5"/>
        </w:rPr>
        <w:t> </w:t>
      </w:r>
      <w:r>
        <w:rPr/>
        <w:t>of</w:t>
      </w:r>
      <w:r>
        <w:rPr>
          <w:spacing w:val="-2"/>
        </w:rPr>
        <w:t> </w:t>
      </w:r>
      <w:r>
        <w:rPr/>
        <w:t>the</w:t>
      </w:r>
      <w:r>
        <w:rPr>
          <w:spacing w:val="-2"/>
        </w:rPr>
        <w:t> </w:t>
      </w:r>
      <w:r>
        <w:rPr/>
        <w:t>community</w:t>
      </w:r>
      <w:r>
        <w:rPr>
          <w:vertAlign w:val="superscript"/>
        </w:rPr>
        <w:t>59</w:t>
      </w:r>
      <w:r>
        <w:rPr>
          <w:vertAlign w:val="baseline"/>
        </w:rPr>
        <w:t>. If reasonably feasible the prosecutor should afford the complainant or his representative an opportunity to make representations to him about the contents of the agreement and the inclusion of a compensation or restitution order</w:t>
      </w:r>
      <w:r>
        <w:rPr>
          <w:vertAlign w:val="superscript"/>
        </w:rPr>
        <w:t>60</w:t>
      </w:r>
      <w:r>
        <w:rPr>
          <w:vertAlign w:val="baseline"/>
        </w:rPr>
        <w:t>. The agreement should be in writing, signed by the parties</w:t>
      </w:r>
      <w:r>
        <w:rPr>
          <w:vertAlign w:val="superscript"/>
        </w:rPr>
        <w:t>61</w:t>
      </w:r>
      <w:r>
        <w:rPr>
          <w:vertAlign w:val="baseline"/>
        </w:rPr>
        <w:t>.</w:t>
      </w:r>
    </w:p>
    <w:p>
      <w:pPr>
        <w:pStyle w:val="BodyText"/>
        <w:spacing w:line="480" w:lineRule="auto" w:before="1"/>
        <w:ind w:left="160" w:right="474" w:firstLine="719"/>
        <w:jc w:val="both"/>
      </w:pPr>
      <w:r>
        <w:rPr/>
        <w:t>The presiding judge or magistrate shall not participate in the discussion but will be informed by the prosecutor of the agreement so reached. The court will know from the dependent that the agreement is correct that he entered the agreement voluntarily without any undue influence. If the judge is satisfied, the judge will then convict the dependent on his guilty plea. If the judge is of the opinion that the accused can not be convicted of the offence, he shall record a plea of not guilty and the trial will proceed</w:t>
      </w:r>
      <w:r>
        <w:rPr>
          <w:vertAlign w:val="superscript"/>
        </w:rPr>
        <w:t>62</w:t>
      </w:r>
      <w:r>
        <w:rPr>
          <w:vertAlign w:val="baseline"/>
        </w:rPr>
        <w:t>.</w:t>
      </w:r>
    </w:p>
    <w:p>
      <w:pPr>
        <w:pStyle w:val="BodyText"/>
        <w:spacing w:line="480" w:lineRule="auto" w:before="1"/>
        <w:ind w:left="160" w:right="475" w:firstLine="719"/>
        <w:jc w:val="both"/>
      </w:pPr>
      <w:r>
        <w:rPr/>
        <w:t>But if the dependent is convicted on his plea of guilty</w:t>
      </w:r>
      <w:r>
        <w:rPr>
          <w:spacing w:val="-1"/>
        </w:rPr>
        <w:t> </w:t>
      </w:r>
      <w:r>
        <w:rPr/>
        <w:t>the judge shall impose the sentence agreed upon by the parties if satisfied that it is appropriate. If he is of the view that the offence deserves a lesser sentence than that agreed upon, it is required that he imposes such lesser sentence. If on the other hand he</w:t>
      </w:r>
      <w:r>
        <w:rPr>
          <w:spacing w:val="40"/>
        </w:rPr>
        <w:t> </w:t>
      </w:r>
      <w:r>
        <w:rPr/>
        <w:t>considers that the offence required a heavier sentence, he shall inform the accused of such heavier</w:t>
      </w:r>
      <w:r>
        <w:rPr>
          <w:spacing w:val="51"/>
        </w:rPr>
        <w:t> </w:t>
      </w:r>
      <w:r>
        <w:rPr/>
        <w:t>sentence</w:t>
      </w:r>
      <w:r>
        <w:rPr>
          <w:spacing w:val="54"/>
        </w:rPr>
        <w:t> </w:t>
      </w:r>
      <w:r>
        <w:rPr/>
        <w:t>a</w:t>
      </w:r>
      <w:r>
        <w:rPr>
          <w:spacing w:val="51"/>
        </w:rPr>
        <w:t> </w:t>
      </w:r>
      <w:r>
        <w:rPr/>
        <w:t>waiting.</w:t>
      </w:r>
      <w:r>
        <w:rPr>
          <w:spacing w:val="53"/>
        </w:rPr>
        <w:t> </w:t>
      </w:r>
      <w:r>
        <w:rPr/>
        <w:t>The</w:t>
      </w:r>
      <w:r>
        <w:rPr>
          <w:spacing w:val="53"/>
        </w:rPr>
        <w:t> </w:t>
      </w:r>
      <w:r>
        <w:rPr/>
        <w:t>accused</w:t>
      </w:r>
      <w:r>
        <w:rPr>
          <w:spacing w:val="54"/>
        </w:rPr>
        <w:t> </w:t>
      </w:r>
      <w:r>
        <w:rPr/>
        <w:t>may</w:t>
      </w:r>
      <w:r>
        <w:rPr>
          <w:spacing w:val="58"/>
        </w:rPr>
        <w:t> </w:t>
      </w:r>
      <w:r>
        <w:rPr/>
        <w:t>abide</w:t>
      </w:r>
      <w:r>
        <w:rPr>
          <w:spacing w:val="54"/>
        </w:rPr>
        <w:t> </w:t>
      </w:r>
      <w:r>
        <w:rPr/>
        <w:t>by</w:t>
      </w:r>
      <w:r>
        <w:rPr>
          <w:spacing w:val="50"/>
        </w:rPr>
        <w:t> </w:t>
      </w:r>
      <w:r>
        <w:rPr/>
        <w:t>his</w:t>
      </w:r>
      <w:r>
        <w:rPr>
          <w:spacing w:val="52"/>
        </w:rPr>
        <w:t> </w:t>
      </w:r>
      <w:r>
        <w:rPr/>
        <w:t>agreement</w:t>
      </w:r>
      <w:r>
        <w:rPr>
          <w:spacing w:val="57"/>
        </w:rPr>
        <w:t> </w:t>
      </w:r>
      <w:r>
        <w:rPr/>
        <w:t>to</w:t>
      </w:r>
      <w:r>
        <w:rPr>
          <w:spacing w:val="52"/>
        </w:rPr>
        <w:t> </w:t>
      </w:r>
      <w:r>
        <w:rPr>
          <w:spacing w:val="-2"/>
        </w:rPr>
        <w:t>plead</w:t>
      </w:r>
    </w:p>
    <w:p>
      <w:pPr>
        <w:pStyle w:val="BodyText"/>
        <w:spacing w:before="80"/>
        <w:rPr>
          <w:sz w:val="20"/>
        </w:rPr>
      </w:pPr>
      <w:r>
        <w:rPr/>
        <mc:AlternateContent>
          <mc:Choice Requires="wps">
            <w:drawing>
              <wp:anchor distT="0" distB="0" distL="0" distR="0" allowOverlap="1" layoutInCell="1" locked="0" behindDoc="1" simplePos="0" relativeHeight="487606784">
                <wp:simplePos x="0" y="0"/>
                <wp:positionH relativeFrom="page">
                  <wp:posOffset>914704</wp:posOffset>
                </wp:positionH>
                <wp:positionV relativeFrom="paragraph">
                  <wp:posOffset>212333</wp:posOffset>
                </wp:positionV>
                <wp:extent cx="1829435" cy="762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19179pt;width:144.020pt;height:.60004pt;mso-position-horizontal-relative:page;mso-position-vertical-relative:paragraph;z-index:-15709696;mso-wrap-distance-left:0;mso-wrap-distance-right:0" id="docshape41"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59</w:t>
      </w:r>
      <w:r>
        <w:rPr>
          <w:spacing w:val="46"/>
          <w:sz w:val="20"/>
          <w:vertAlign w:val="baseline"/>
        </w:rPr>
        <w:t> </w:t>
      </w:r>
      <w:r>
        <w:rPr>
          <w:sz w:val="20"/>
          <w:vertAlign w:val="baseline"/>
        </w:rPr>
        <w:t>Section</w:t>
      </w:r>
      <w:r>
        <w:rPr>
          <w:spacing w:val="-3"/>
          <w:sz w:val="20"/>
          <w:vertAlign w:val="baseline"/>
        </w:rPr>
        <w:t> </w:t>
      </w:r>
      <w:r>
        <w:rPr>
          <w:sz w:val="20"/>
          <w:vertAlign w:val="baseline"/>
        </w:rPr>
        <w:t>76(2)</w:t>
      </w:r>
      <w:r>
        <w:rPr>
          <w:spacing w:val="-2"/>
          <w:sz w:val="20"/>
          <w:vertAlign w:val="baseline"/>
        </w:rPr>
        <w:t> </w:t>
      </w:r>
      <w:r>
        <w:rPr>
          <w:spacing w:val="-4"/>
          <w:sz w:val="20"/>
          <w:vertAlign w:val="baseline"/>
        </w:rPr>
        <w:t>Ibid</w:t>
      </w:r>
    </w:p>
    <w:p>
      <w:pPr>
        <w:spacing w:line="229" w:lineRule="exact" w:before="1"/>
        <w:ind w:left="160" w:right="0" w:firstLine="0"/>
        <w:jc w:val="left"/>
        <w:rPr>
          <w:sz w:val="20"/>
        </w:rPr>
      </w:pPr>
      <w:r>
        <w:rPr>
          <w:sz w:val="20"/>
          <w:vertAlign w:val="superscript"/>
        </w:rPr>
        <w:t>60</w:t>
      </w:r>
      <w:r>
        <w:rPr>
          <w:spacing w:val="-3"/>
          <w:sz w:val="20"/>
          <w:vertAlign w:val="baseline"/>
        </w:rPr>
        <w:t> </w:t>
      </w:r>
      <w:r>
        <w:rPr>
          <w:sz w:val="20"/>
          <w:vertAlign w:val="baseline"/>
        </w:rPr>
        <w:t>Section</w:t>
      </w:r>
      <w:r>
        <w:rPr>
          <w:spacing w:val="-4"/>
          <w:sz w:val="20"/>
          <w:vertAlign w:val="baseline"/>
        </w:rPr>
        <w:t> </w:t>
      </w:r>
      <w:r>
        <w:rPr>
          <w:sz w:val="20"/>
          <w:vertAlign w:val="baseline"/>
        </w:rPr>
        <w:t>76(3)</w:t>
      </w:r>
      <w:r>
        <w:rPr>
          <w:spacing w:val="-2"/>
          <w:sz w:val="20"/>
          <w:vertAlign w:val="baseline"/>
        </w:rPr>
        <w:t> </w:t>
      </w:r>
      <w:r>
        <w:rPr>
          <w:spacing w:val="-4"/>
          <w:sz w:val="20"/>
          <w:vertAlign w:val="baseline"/>
        </w:rPr>
        <w:t>Ibid</w:t>
      </w:r>
    </w:p>
    <w:p>
      <w:pPr>
        <w:spacing w:line="229" w:lineRule="exact" w:before="0"/>
        <w:ind w:left="160" w:right="0" w:firstLine="0"/>
        <w:jc w:val="left"/>
        <w:rPr>
          <w:sz w:val="20"/>
        </w:rPr>
      </w:pPr>
      <w:r>
        <w:rPr>
          <w:sz w:val="20"/>
          <w:vertAlign w:val="superscript"/>
        </w:rPr>
        <w:t>61</w:t>
      </w:r>
      <w:r>
        <w:rPr>
          <w:spacing w:val="46"/>
          <w:sz w:val="20"/>
          <w:vertAlign w:val="baseline"/>
        </w:rPr>
        <w:t> </w:t>
      </w:r>
      <w:r>
        <w:rPr>
          <w:sz w:val="20"/>
          <w:vertAlign w:val="baseline"/>
        </w:rPr>
        <w:t>Section</w:t>
      </w:r>
      <w:r>
        <w:rPr>
          <w:spacing w:val="-3"/>
          <w:sz w:val="20"/>
          <w:vertAlign w:val="baseline"/>
        </w:rPr>
        <w:t> </w:t>
      </w:r>
      <w:r>
        <w:rPr>
          <w:sz w:val="20"/>
          <w:vertAlign w:val="baseline"/>
        </w:rPr>
        <w:t>76(4)</w:t>
      </w:r>
      <w:r>
        <w:rPr>
          <w:spacing w:val="-2"/>
          <w:sz w:val="20"/>
          <w:vertAlign w:val="baseline"/>
        </w:rPr>
        <w:t> </w:t>
      </w:r>
      <w:r>
        <w:rPr>
          <w:spacing w:val="-4"/>
          <w:sz w:val="20"/>
          <w:vertAlign w:val="baseline"/>
        </w:rPr>
        <w:t>Ibid</w:t>
      </w:r>
    </w:p>
    <w:p>
      <w:pPr>
        <w:spacing w:before="0"/>
        <w:ind w:left="160" w:right="0" w:firstLine="0"/>
        <w:jc w:val="left"/>
        <w:rPr>
          <w:sz w:val="20"/>
        </w:rPr>
      </w:pPr>
      <w:r>
        <w:rPr>
          <w:sz w:val="20"/>
          <w:vertAlign w:val="superscript"/>
        </w:rPr>
        <w:t>62</w:t>
      </w:r>
      <w:r>
        <w:rPr>
          <w:spacing w:val="-3"/>
          <w:sz w:val="20"/>
          <w:vertAlign w:val="baseline"/>
        </w:rPr>
        <w:t> </w:t>
      </w:r>
      <w:r>
        <w:rPr>
          <w:sz w:val="20"/>
          <w:vertAlign w:val="baseline"/>
        </w:rPr>
        <w:t>S.</w:t>
      </w:r>
      <w:r>
        <w:rPr>
          <w:spacing w:val="-2"/>
          <w:sz w:val="20"/>
          <w:vertAlign w:val="baseline"/>
        </w:rPr>
        <w:t> </w:t>
      </w:r>
      <w:r>
        <w:rPr>
          <w:sz w:val="20"/>
          <w:vertAlign w:val="baseline"/>
        </w:rPr>
        <w:t>76(5)</w:t>
      </w:r>
      <w:r>
        <w:rPr>
          <w:spacing w:val="-3"/>
          <w:sz w:val="20"/>
          <w:vertAlign w:val="baseline"/>
        </w:rPr>
        <w:t> </w:t>
      </w:r>
      <w:r>
        <w:rPr>
          <w:spacing w:val="-5"/>
          <w:sz w:val="20"/>
          <w:vertAlign w:val="baseline"/>
        </w:rPr>
        <w:t>(7)</w:t>
      </w:r>
    </w:p>
    <w:p>
      <w:pPr>
        <w:spacing w:after="0"/>
        <w:jc w:val="left"/>
        <w:rPr>
          <w:sz w:val="20"/>
        </w:rPr>
        <w:sectPr>
          <w:pgSz w:w="12240" w:h="15840"/>
          <w:pgMar w:header="0" w:footer="791" w:top="1320" w:bottom="980" w:left="1280" w:right="960"/>
        </w:sectPr>
      </w:pPr>
    </w:p>
    <w:p>
      <w:pPr>
        <w:pStyle w:val="BodyText"/>
        <w:spacing w:line="480" w:lineRule="auto" w:before="73"/>
        <w:ind w:left="160" w:right="486"/>
        <w:jc w:val="both"/>
      </w:pPr>
      <w:r>
        <w:rPr/>
        <w:t>guilty subject to his right to lead evidence and present argument relevant to </w:t>
      </w:r>
      <w:r>
        <w:rPr>
          <w:spacing w:val="-2"/>
        </w:rPr>
        <w:t>sentencing.</w:t>
      </w:r>
    </w:p>
    <w:p>
      <w:pPr>
        <w:pStyle w:val="BodyText"/>
        <w:spacing w:line="480" w:lineRule="auto" w:before="1"/>
        <w:ind w:left="160" w:right="474" w:firstLine="719"/>
        <w:jc w:val="both"/>
      </w:pPr>
      <w:r>
        <w:rPr/>
        <w:t>It is also further provided that if the defendant wishes to withdraw from the peal agreement, the trial will start afresh in another court and no reference should be</w:t>
      </w:r>
      <w:r>
        <w:rPr>
          <w:spacing w:val="-1"/>
        </w:rPr>
        <w:t> </w:t>
      </w:r>
      <w:r>
        <w:rPr/>
        <w:t>made</w:t>
      </w:r>
      <w:r>
        <w:rPr>
          <w:spacing w:val="-1"/>
        </w:rPr>
        <w:t> </w:t>
      </w:r>
      <w:r>
        <w:rPr/>
        <w:t>to the</w:t>
      </w:r>
      <w:r>
        <w:rPr>
          <w:spacing w:val="-1"/>
        </w:rPr>
        <w:t> </w:t>
      </w:r>
      <w:r>
        <w:rPr/>
        <w:t>agreement and neither</w:t>
      </w:r>
      <w:r>
        <w:rPr>
          <w:spacing w:val="-1"/>
        </w:rPr>
        <w:t> </w:t>
      </w:r>
      <w:r>
        <w:rPr/>
        <w:t>should admissions or</w:t>
      </w:r>
      <w:r>
        <w:rPr>
          <w:spacing w:val="-2"/>
        </w:rPr>
        <w:t> </w:t>
      </w:r>
      <w:r>
        <w:rPr/>
        <w:t>statements relating to it be admissible. Also the prosecutor and the defendant may not enter into a similar plea and sentence agreement.</w:t>
      </w:r>
    </w:p>
    <w:p>
      <w:pPr>
        <w:pStyle w:val="BodyText"/>
        <w:spacing w:line="480" w:lineRule="auto"/>
        <w:ind w:left="160" w:right="480" w:firstLine="719"/>
        <w:jc w:val="both"/>
      </w:pPr>
      <w:r>
        <w:rPr/>
        <w:t>It is the opinion of the writer that the law of Lagos state has set out a good legal regime for plea bargaining.</w:t>
      </w:r>
    </w:p>
    <w:p>
      <w:pPr>
        <w:spacing w:after="0" w:line="480" w:lineRule="auto"/>
        <w:jc w:val="both"/>
        <w:sectPr>
          <w:pgSz w:w="12240" w:h="15840"/>
          <w:pgMar w:header="0" w:footer="791" w:top="1360" w:bottom="980" w:left="1280" w:right="960"/>
        </w:sectPr>
      </w:pPr>
    </w:p>
    <w:p>
      <w:pPr>
        <w:pStyle w:val="Heading1"/>
        <w:ind w:left="402" w:right="720" w:firstLine="0"/>
        <w:jc w:val="center"/>
      </w:pPr>
      <w:bookmarkStart w:name="_TOC_250006" w:id="22"/>
      <w:r>
        <w:rPr/>
        <w:t>CHAPTER</w:t>
      </w:r>
      <w:r>
        <w:rPr>
          <w:spacing w:val="-8"/>
        </w:rPr>
        <w:t> </w:t>
      </w:r>
      <w:bookmarkEnd w:id="22"/>
      <w:r>
        <w:rPr>
          <w:spacing w:val="-4"/>
        </w:rPr>
        <w:t>FOUR</w:t>
      </w:r>
    </w:p>
    <w:p>
      <w:pPr>
        <w:pStyle w:val="Heading1"/>
        <w:spacing w:line="482" w:lineRule="auto" w:before="321"/>
        <w:ind w:left="402" w:right="722" w:firstLine="0"/>
        <w:jc w:val="center"/>
      </w:pPr>
      <w:bookmarkStart w:name="_TOC_250005" w:id="23"/>
      <w:r>
        <w:rPr/>
        <w:t>EXEMPTIONS</w:t>
      </w:r>
      <w:r>
        <w:rPr>
          <w:spacing w:val="-4"/>
        </w:rPr>
        <w:t> </w:t>
      </w:r>
      <w:r>
        <w:rPr/>
        <w:t>TO</w:t>
      </w:r>
      <w:r>
        <w:rPr>
          <w:spacing w:val="-8"/>
        </w:rPr>
        <w:t> </w:t>
      </w:r>
      <w:r>
        <w:rPr/>
        <w:t>THE</w:t>
      </w:r>
      <w:r>
        <w:rPr>
          <w:spacing w:val="-5"/>
        </w:rPr>
        <w:t> </w:t>
      </w:r>
      <w:r>
        <w:rPr/>
        <w:t>APPLICATION</w:t>
      </w:r>
      <w:r>
        <w:rPr>
          <w:spacing w:val="-5"/>
        </w:rPr>
        <w:t> </w:t>
      </w:r>
      <w:r>
        <w:rPr/>
        <w:t>OF</w:t>
      </w:r>
      <w:r>
        <w:rPr>
          <w:spacing w:val="-6"/>
        </w:rPr>
        <w:t> </w:t>
      </w:r>
      <w:r>
        <w:rPr/>
        <w:t>PLEA</w:t>
      </w:r>
      <w:r>
        <w:rPr>
          <w:spacing w:val="-6"/>
        </w:rPr>
        <w:t> </w:t>
      </w:r>
      <w:r>
        <w:rPr/>
        <w:t>BARGAINING</w:t>
      </w:r>
      <w:r>
        <w:rPr>
          <w:spacing w:val="-4"/>
        </w:rPr>
        <w:t> </w:t>
      </w:r>
      <w:bookmarkEnd w:id="23"/>
      <w:r>
        <w:rPr/>
        <w:t>IN NIGERIA CRIMINAL JUSTICE SYSTEM</w:t>
      </w:r>
    </w:p>
    <w:p>
      <w:pPr>
        <w:pStyle w:val="Heading1"/>
        <w:numPr>
          <w:ilvl w:val="1"/>
          <w:numId w:val="10"/>
        </w:numPr>
        <w:tabs>
          <w:tab w:pos="880" w:val="left" w:leader="none"/>
        </w:tabs>
        <w:spacing w:line="316" w:lineRule="exact" w:before="0" w:after="0"/>
        <w:ind w:left="880" w:right="0" w:hanging="720"/>
        <w:jc w:val="left"/>
      </w:pPr>
      <w:bookmarkStart w:name="_TOC_250004" w:id="24"/>
      <w:bookmarkEnd w:id="24"/>
      <w:r>
        <w:rPr>
          <w:spacing w:val="-2"/>
        </w:rPr>
        <w:t>INTRODUCTION</w:t>
      </w:r>
    </w:p>
    <w:p>
      <w:pPr>
        <w:pStyle w:val="BodyText"/>
        <w:spacing w:line="480" w:lineRule="auto" w:before="317"/>
        <w:ind w:left="160" w:right="474" w:firstLine="719"/>
        <w:jc w:val="both"/>
      </w:pPr>
      <w:r>
        <w:rPr/>
        <w:t>It is no doubt that plea bargaining phenomenon is having it universal acceptance</w:t>
      </w:r>
      <w:r>
        <w:rPr>
          <w:spacing w:val="-1"/>
        </w:rPr>
        <w:t> </w:t>
      </w:r>
      <w:r>
        <w:rPr/>
        <w:t>in the Criminal Justice System, this has laid credence, to the fact that in some countries</w:t>
      </w:r>
      <w:r>
        <w:rPr>
          <w:vertAlign w:val="superscript"/>
        </w:rPr>
        <w:t>63</w:t>
      </w:r>
      <w:r>
        <w:rPr>
          <w:vertAlign w:val="baseline"/>
        </w:rPr>
        <w:t> ninety (90) percent of convictions are the result of plea bargains. This means that the concept is vastly improving, in the Criminal Justice System. It is giving result more importantly in two ways. Viz:</w:t>
      </w:r>
    </w:p>
    <w:p>
      <w:pPr>
        <w:pStyle w:val="BodyText"/>
        <w:spacing w:line="480" w:lineRule="auto" w:before="1"/>
        <w:ind w:left="160" w:right="476" w:firstLine="719"/>
        <w:jc w:val="both"/>
      </w:pPr>
      <w:r>
        <w:rPr/>
        <w:t>It is saving the prosecutions from exorbitant allocation of resources to each trial. Secondly, eventually the system would become backed up to the point that it simply collapses the trial system. It is praised for preventing a situation of lengthy criminal trial and the risk of conviction at trial on more serious charges.</w:t>
      </w:r>
    </w:p>
    <w:p>
      <w:pPr>
        <w:pStyle w:val="BodyText"/>
        <w:spacing w:line="480" w:lineRule="auto"/>
        <w:ind w:left="160" w:right="474" w:firstLine="719"/>
        <w:jc w:val="both"/>
      </w:pPr>
      <w:r>
        <w:rPr/>
        <w:t>This chapter looks at the cases where plea bargain, despite it applauds, can not apply.</w:t>
      </w:r>
    </w:p>
    <w:p>
      <w:pPr>
        <w:pStyle w:val="BodyText"/>
      </w:pPr>
    </w:p>
    <w:p>
      <w:pPr>
        <w:pStyle w:val="BodyText"/>
      </w:pPr>
    </w:p>
    <w:p>
      <w:pPr>
        <w:pStyle w:val="BodyText"/>
      </w:pPr>
    </w:p>
    <w:p>
      <w:pPr>
        <w:pStyle w:val="BodyText"/>
        <w:spacing w:before="5"/>
      </w:pPr>
    </w:p>
    <w:p>
      <w:pPr>
        <w:pStyle w:val="Heading1"/>
        <w:numPr>
          <w:ilvl w:val="1"/>
          <w:numId w:val="10"/>
        </w:numPr>
        <w:tabs>
          <w:tab w:pos="880" w:val="left" w:leader="none"/>
        </w:tabs>
        <w:spacing w:line="482" w:lineRule="auto" w:before="0" w:after="0"/>
        <w:ind w:left="880" w:right="476" w:hanging="720"/>
        <w:jc w:val="left"/>
      </w:pPr>
      <w:r>
        <w:rPr/>
        <w:t>EXEMPTIONS OF</w:t>
      </w:r>
      <w:r>
        <w:rPr>
          <w:spacing w:val="-4"/>
        </w:rPr>
        <w:t> </w:t>
      </w:r>
      <w:r>
        <w:rPr/>
        <w:t>THE</w:t>
      </w:r>
      <w:r>
        <w:rPr>
          <w:spacing w:val="-1"/>
        </w:rPr>
        <w:t> </w:t>
      </w:r>
      <w:r>
        <w:rPr/>
        <w:t>APPLICATION</w:t>
      </w:r>
      <w:r>
        <w:rPr>
          <w:spacing w:val="-1"/>
        </w:rPr>
        <w:t> </w:t>
      </w:r>
      <w:r>
        <w:rPr/>
        <w:t>OF</w:t>
      </w:r>
      <w:r>
        <w:rPr>
          <w:spacing w:val="-1"/>
        </w:rPr>
        <w:t> </w:t>
      </w:r>
      <w:r>
        <w:rPr/>
        <w:t>PLEA</w:t>
      </w:r>
      <w:r>
        <w:rPr>
          <w:spacing w:val="-2"/>
        </w:rPr>
        <w:t> </w:t>
      </w:r>
      <w:r>
        <w:rPr/>
        <w:t>BARGAINING IN NIGERIA CRIMINAL JUSTICE SYSTEM</w:t>
      </w:r>
    </w:p>
    <w:p>
      <w:pPr>
        <w:pStyle w:val="BodyText"/>
        <w:spacing w:before="10"/>
        <w:rPr>
          <w:b/>
          <w:sz w:val="9"/>
        </w:rPr>
      </w:pPr>
      <w:r>
        <w:rPr/>
        <mc:AlternateContent>
          <mc:Choice Requires="wps">
            <w:drawing>
              <wp:anchor distT="0" distB="0" distL="0" distR="0" allowOverlap="1" layoutInCell="1" locked="0" behindDoc="1" simplePos="0" relativeHeight="487607296">
                <wp:simplePos x="0" y="0"/>
                <wp:positionH relativeFrom="page">
                  <wp:posOffset>914704</wp:posOffset>
                </wp:positionH>
                <wp:positionV relativeFrom="paragraph">
                  <wp:posOffset>87906</wp:posOffset>
                </wp:positionV>
                <wp:extent cx="1829435" cy="762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921795pt;width:144.020pt;height:.599980pt;mso-position-horizontal-relative:page;mso-position-vertical-relative:paragraph;z-index:-15709184;mso-wrap-distance-left:0;mso-wrap-distance-right:0" id="docshape42" filled="true" fillcolor="#000000" stroked="false">
                <v:fill type="solid"/>
                <w10:wrap type="topAndBottom"/>
              </v:rect>
            </w:pict>
          </mc:Fallback>
        </mc:AlternateContent>
      </w:r>
    </w:p>
    <w:p>
      <w:pPr>
        <w:spacing w:before="103"/>
        <w:ind w:left="160" w:right="417" w:firstLine="0"/>
        <w:jc w:val="left"/>
        <w:rPr>
          <w:sz w:val="20"/>
        </w:rPr>
      </w:pPr>
      <w:r>
        <w:rPr>
          <w:sz w:val="20"/>
          <w:vertAlign w:val="superscript"/>
        </w:rPr>
        <w:t>63</w:t>
      </w:r>
      <w:r>
        <w:rPr>
          <w:spacing w:val="40"/>
          <w:sz w:val="20"/>
          <w:vertAlign w:val="baseline"/>
        </w:rPr>
        <w:t> </w:t>
      </w:r>
      <w:r>
        <w:rPr>
          <w:sz w:val="20"/>
          <w:vertAlign w:val="baseline"/>
        </w:rPr>
        <w:t>Ozekhome,</w:t>
      </w:r>
      <w:r>
        <w:rPr>
          <w:spacing w:val="-2"/>
          <w:sz w:val="20"/>
          <w:vertAlign w:val="baseline"/>
        </w:rPr>
        <w:t> </w:t>
      </w:r>
      <w:r>
        <w:rPr>
          <w:sz w:val="20"/>
          <w:vertAlign w:val="baseline"/>
        </w:rPr>
        <w:t>M.A;</w:t>
      </w:r>
      <w:r>
        <w:rPr>
          <w:spacing w:val="-3"/>
          <w:sz w:val="20"/>
          <w:vertAlign w:val="baseline"/>
        </w:rPr>
        <w:t> </w:t>
      </w:r>
      <w:r>
        <w:rPr>
          <w:sz w:val="20"/>
          <w:vertAlign w:val="baseline"/>
        </w:rPr>
        <w:t>Coercion</w:t>
      </w:r>
      <w:r>
        <w:rPr>
          <w:spacing w:val="-4"/>
          <w:sz w:val="20"/>
          <w:vertAlign w:val="baseline"/>
        </w:rPr>
        <w:t> </w:t>
      </w:r>
      <w:r>
        <w:rPr>
          <w:sz w:val="20"/>
          <w:vertAlign w:val="baseline"/>
        </w:rPr>
        <w:t>to</w:t>
      </w:r>
      <w:r>
        <w:rPr>
          <w:spacing w:val="-2"/>
          <w:sz w:val="20"/>
          <w:vertAlign w:val="baseline"/>
        </w:rPr>
        <w:t> </w:t>
      </w:r>
      <w:r>
        <w:rPr>
          <w:sz w:val="20"/>
          <w:vertAlign w:val="baseline"/>
        </w:rPr>
        <w:t>Compromise,</w:t>
      </w:r>
      <w:r>
        <w:rPr>
          <w:spacing w:val="-2"/>
          <w:sz w:val="20"/>
          <w:vertAlign w:val="baseline"/>
        </w:rPr>
        <w:t> </w:t>
      </w:r>
      <w:r>
        <w:rPr>
          <w:sz w:val="20"/>
          <w:vertAlign w:val="baseline"/>
        </w:rPr>
        <w:t>the</w:t>
      </w:r>
      <w:r>
        <w:rPr>
          <w:spacing w:val="-3"/>
          <w:sz w:val="20"/>
          <w:vertAlign w:val="baseline"/>
        </w:rPr>
        <w:t> </w:t>
      </w:r>
      <w:r>
        <w:rPr>
          <w:sz w:val="20"/>
          <w:vertAlign w:val="baseline"/>
        </w:rPr>
        <w:t>Imperative</w:t>
      </w:r>
      <w:r>
        <w:rPr>
          <w:spacing w:val="-1"/>
          <w:sz w:val="20"/>
          <w:vertAlign w:val="baseline"/>
        </w:rPr>
        <w:t> </w:t>
      </w:r>
      <w:r>
        <w:rPr>
          <w:sz w:val="20"/>
          <w:vertAlign w:val="baseline"/>
        </w:rPr>
        <w:t>to</w:t>
      </w:r>
      <w:r>
        <w:rPr>
          <w:spacing w:val="-2"/>
          <w:sz w:val="20"/>
          <w:vertAlign w:val="baseline"/>
        </w:rPr>
        <w:t> </w:t>
      </w:r>
      <w:r>
        <w:rPr>
          <w:sz w:val="20"/>
          <w:vertAlign w:val="baseline"/>
        </w:rPr>
        <w:t>Plea</w:t>
      </w:r>
      <w:r>
        <w:rPr>
          <w:spacing w:val="-3"/>
          <w:sz w:val="20"/>
          <w:vertAlign w:val="baseline"/>
        </w:rPr>
        <w:t> </w:t>
      </w:r>
      <w:r>
        <w:rPr>
          <w:sz w:val="20"/>
          <w:vertAlign w:val="baseline"/>
        </w:rPr>
        <w:t>in</w:t>
      </w:r>
      <w:r>
        <w:rPr>
          <w:spacing w:val="-5"/>
          <w:sz w:val="20"/>
          <w:vertAlign w:val="baseline"/>
        </w:rPr>
        <w:t> </w:t>
      </w:r>
      <w:r>
        <w:rPr>
          <w:sz w:val="20"/>
          <w:vertAlign w:val="baseline"/>
        </w:rPr>
        <w:t>Plea</w:t>
      </w:r>
      <w:r>
        <w:rPr>
          <w:spacing w:val="-5"/>
          <w:sz w:val="20"/>
          <w:vertAlign w:val="baseline"/>
        </w:rPr>
        <w:t> </w:t>
      </w:r>
      <w:r>
        <w:rPr>
          <w:sz w:val="20"/>
          <w:vertAlign w:val="baseline"/>
        </w:rPr>
        <w:t>Bargain</w:t>
      </w:r>
      <w:r>
        <w:rPr>
          <w:spacing w:val="-4"/>
          <w:sz w:val="20"/>
          <w:vertAlign w:val="baseline"/>
        </w:rPr>
        <w:t> </w:t>
      </w:r>
      <w:r>
        <w:rPr>
          <w:sz w:val="20"/>
          <w:vertAlign w:val="baseline"/>
        </w:rPr>
        <w:t>in</w:t>
      </w:r>
      <w:r>
        <w:rPr>
          <w:spacing w:val="-5"/>
          <w:sz w:val="20"/>
          <w:vertAlign w:val="baseline"/>
        </w:rPr>
        <w:t> </w:t>
      </w:r>
      <w:r>
        <w:rPr>
          <w:sz w:val="20"/>
          <w:vertAlign w:val="baseline"/>
        </w:rPr>
        <w:t>Nigeria,</w:t>
      </w:r>
      <w:r>
        <w:rPr>
          <w:spacing w:val="-3"/>
          <w:sz w:val="20"/>
          <w:vertAlign w:val="baseline"/>
        </w:rPr>
        <w:t> </w:t>
      </w:r>
      <w:r>
        <w:rPr>
          <w:sz w:val="20"/>
          <w:vertAlign w:val="baseline"/>
        </w:rPr>
        <w:t>Law</w:t>
      </w:r>
      <w:r>
        <w:rPr>
          <w:spacing w:val="-8"/>
          <w:sz w:val="20"/>
          <w:vertAlign w:val="baseline"/>
        </w:rPr>
        <w:t> </w:t>
      </w:r>
      <w:r>
        <w:rPr>
          <w:sz w:val="20"/>
          <w:vertAlign w:val="baseline"/>
        </w:rPr>
        <w:t>and</w:t>
      </w:r>
      <w:r>
        <w:rPr>
          <w:spacing w:val="-2"/>
          <w:sz w:val="20"/>
          <w:vertAlign w:val="baseline"/>
        </w:rPr>
        <w:t> </w:t>
      </w:r>
      <w:r>
        <w:rPr>
          <w:sz w:val="20"/>
          <w:vertAlign w:val="baseline"/>
        </w:rPr>
        <w:t>Practice Azigoe, A and</w:t>
      </w:r>
      <w:r>
        <w:rPr>
          <w:spacing w:val="40"/>
          <w:sz w:val="20"/>
          <w:vertAlign w:val="baseline"/>
        </w:rPr>
        <w:t> </w:t>
      </w:r>
      <w:r>
        <w:rPr>
          <w:sz w:val="20"/>
          <w:vertAlign w:val="baseline"/>
        </w:rPr>
        <w:t>Aui, L (Eds) NIALS, Abuja, 2012 Page 249</w:t>
      </w:r>
    </w:p>
    <w:p>
      <w:pPr>
        <w:spacing w:after="0"/>
        <w:jc w:val="left"/>
        <w:rPr>
          <w:sz w:val="20"/>
        </w:rPr>
        <w:sectPr>
          <w:pgSz w:w="12240" w:h="15840"/>
          <w:pgMar w:header="0" w:footer="791" w:top="1360" w:bottom="980" w:left="1280" w:right="960"/>
        </w:sectPr>
      </w:pPr>
    </w:p>
    <w:p>
      <w:pPr>
        <w:pStyle w:val="BodyText"/>
        <w:spacing w:line="480" w:lineRule="auto" w:before="73"/>
        <w:ind w:left="160" w:right="474" w:firstLine="719"/>
        <w:jc w:val="both"/>
      </w:pPr>
      <w:r>
        <w:rPr/>
        <w:t>It is imperative to note that the adoption and application of plea bargaining</w:t>
      </w:r>
      <w:r>
        <w:rPr>
          <w:spacing w:val="40"/>
        </w:rPr>
        <w:t> </w:t>
      </w:r>
      <w:r>
        <w:rPr/>
        <w:t>in the Nigeria Criminal Justice System is still a subject of debate as some writers and scholars are in support some are also in serious opposition and moreso there is no common understanding as to the legality of the concept, it has made it very difficult to clearly spell out the exemptional cases or offences to the concept of</w:t>
      </w:r>
      <w:r>
        <w:rPr>
          <w:spacing w:val="40"/>
        </w:rPr>
        <w:t> </w:t>
      </w:r>
      <w:r>
        <w:rPr/>
        <w:t>plea bargain.</w:t>
      </w:r>
    </w:p>
    <w:p>
      <w:pPr>
        <w:pStyle w:val="BodyText"/>
        <w:spacing w:line="480" w:lineRule="auto" w:before="1"/>
        <w:ind w:left="160" w:right="485" w:firstLine="719"/>
        <w:jc w:val="both"/>
      </w:pPr>
      <w:r>
        <w:rPr/>
        <w:t>But a deeper look at the remarks below which sounds in support of the Economic and Financial Crimes Commission Act that reads thus:</w:t>
      </w:r>
    </w:p>
    <w:p>
      <w:pPr>
        <w:spacing w:line="240" w:lineRule="auto" w:before="0"/>
        <w:ind w:left="880" w:right="1012" w:firstLine="0"/>
        <w:jc w:val="both"/>
        <w:rPr>
          <w:i/>
          <w:sz w:val="28"/>
        </w:rPr>
      </w:pPr>
      <w:r>
        <w:rPr>
          <w:i/>
          <w:sz w:val="28"/>
        </w:rPr>
        <w:t>Compounding here means the commission may let go of the offence or put more succinctly may agree to drop the charges if the accused is prepared to give up such sums of money as the commission may deem</w:t>
      </w:r>
      <w:r>
        <w:rPr>
          <w:i/>
          <w:spacing w:val="40"/>
          <w:sz w:val="28"/>
        </w:rPr>
        <w:t> </w:t>
      </w:r>
      <w:r>
        <w:rPr>
          <w:i/>
          <w:sz w:val="28"/>
        </w:rPr>
        <w:t>fit in accordance with the Act.</w:t>
      </w:r>
    </w:p>
    <w:p>
      <w:pPr>
        <w:spacing w:line="240" w:lineRule="auto" w:before="0"/>
        <w:ind w:left="880" w:right="1014" w:firstLine="0"/>
        <w:jc w:val="both"/>
        <w:rPr>
          <w:i/>
          <w:sz w:val="28"/>
        </w:rPr>
      </w:pPr>
      <w:r>
        <w:rPr>
          <w:i/>
          <w:sz w:val="28"/>
        </w:rPr>
        <w:t>It emphasizes by accepting such sums of money. It is obvious that this provision has no universal application to all criminal trials in Nigeria as negotiations there under are expressly limited to offences</w:t>
      </w:r>
      <w:r>
        <w:rPr>
          <w:i/>
          <w:spacing w:val="40"/>
          <w:sz w:val="28"/>
        </w:rPr>
        <w:t> </w:t>
      </w:r>
      <w:r>
        <w:rPr>
          <w:i/>
          <w:sz w:val="28"/>
        </w:rPr>
        <w:t>publishable under the Act.</w:t>
      </w:r>
    </w:p>
    <w:p>
      <w:pPr>
        <w:spacing w:before="1"/>
        <w:ind w:left="880" w:right="1014" w:firstLine="0"/>
        <w:jc w:val="both"/>
        <w:rPr>
          <w:i/>
          <w:sz w:val="28"/>
        </w:rPr>
      </w:pPr>
      <w:r>
        <w:rPr>
          <w:i/>
          <w:sz w:val="28"/>
        </w:rPr>
        <w:t>Sections 14-18 of the Act provides for crimes for which the commission on exercise jurisdiction. These includes offences relating to terrorism, offences relating to public officers retention of criminal conduct and offences in relation to economic and financial crimes in practice however, the EFCC plea bargain on other offences</w:t>
      </w:r>
      <w:r>
        <w:rPr>
          <w:i/>
          <w:sz w:val="28"/>
          <w:vertAlign w:val="superscript"/>
        </w:rPr>
        <w:t>64</w:t>
      </w:r>
    </w:p>
    <w:p>
      <w:pPr>
        <w:pStyle w:val="BodyText"/>
        <w:spacing w:before="321"/>
        <w:rPr>
          <w:i/>
        </w:rPr>
      </w:pPr>
    </w:p>
    <w:p>
      <w:pPr>
        <w:pStyle w:val="BodyText"/>
        <w:spacing w:line="480" w:lineRule="auto" w:before="1"/>
        <w:ind w:left="160" w:right="474" w:firstLine="719"/>
        <w:jc w:val="both"/>
      </w:pPr>
      <w:r>
        <w:rPr/>
        <mc:AlternateContent>
          <mc:Choice Requires="wps">
            <w:drawing>
              <wp:anchor distT="0" distB="0" distL="0" distR="0" allowOverlap="1" layoutInCell="1" locked="0" behindDoc="1" simplePos="0" relativeHeight="487607808">
                <wp:simplePos x="0" y="0"/>
                <wp:positionH relativeFrom="page">
                  <wp:posOffset>914704</wp:posOffset>
                </wp:positionH>
                <wp:positionV relativeFrom="paragraph">
                  <wp:posOffset>1672551</wp:posOffset>
                </wp:positionV>
                <wp:extent cx="1829435" cy="762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1.696976pt;width:144.020pt;height:.60004pt;mso-position-horizontal-relative:page;mso-position-vertical-relative:paragraph;z-index:-15708672;mso-wrap-distance-left:0;mso-wrap-distance-right:0" id="docshape43" filled="true" fillcolor="#000000" stroked="false">
                <v:fill type="solid"/>
                <w10:wrap type="topAndBottom"/>
              </v:rect>
            </w:pict>
          </mc:Fallback>
        </mc:AlternateContent>
      </w:r>
      <w:r>
        <w:rPr/>
        <w:t>The above remarks tends to give the writer hints to the fact that any offence outside Sections 14 – 18 of the Economic and Financial Crimes Commission Act does not come under the plea bargaining application. But the writer is of the opinion</w:t>
      </w:r>
      <w:r>
        <w:rPr>
          <w:spacing w:val="34"/>
        </w:rPr>
        <w:t> </w:t>
      </w:r>
      <w:r>
        <w:rPr/>
        <w:t>that</w:t>
      </w:r>
      <w:r>
        <w:rPr>
          <w:spacing w:val="34"/>
        </w:rPr>
        <w:t> </w:t>
      </w:r>
      <w:r>
        <w:rPr/>
        <w:t>since</w:t>
      </w:r>
      <w:r>
        <w:rPr>
          <w:spacing w:val="33"/>
        </w:rPr>
        <w:t> </w:t>
      </w:r>
      <w:r>
        <w:rPr/>
        <w:t>this</w:t>
      </w:r>
      <w:r>
        <w:rPr>
          <w:spacing w:val="37"/>
        </w:rPr>
        <w:t> </w:t>
      </w:r>
      <w:r>
        <w:rPr/>
        <w:t>remarks</w:t>
      </w:r>
      <w:r>
        <w:rPr>
          <w:spacing w:val="36"/>
        </w:rPr>
        <w:t> </w:t>
      </w:r>
      <w:r>
        <w:rPr/>
        <w:t>above</w:t>
      </w:r>
      <w:r>
        <w:rPr>
          <w:spacing w:val="33"/>
        </w:rPr>
        <w:t> </w:t>
      </w:r>
      <w:r>
        <w:rPr/>
        <w:t>only</w:t>
      </w:r>
      <w:r>
        <w:rPr>
          <w:spacing w:val="33"/>
        </w:rPr>
        <w:t> </w:t>
      </w:r>
      <w:r>
        <w:rPr/>
        <w:t>subjective</w:t>
      </w:r>
      <w:r>
        <w:rPr>
          <w:spacing w:val="34"/>
        </w:rPr>
        <w:t> </w:t>
      </w:r>
      <w:r>
        <w:rPr/>
        <w:t>considering</w:t>
      </w:r>
      <w:r>
        <w:rPr>
          <w:spacing w:val="35"/>
        </w:rPr>
        <w:t> </w:t>
      </w:r>
      <w:r>
        <w:rPr/>
        <w:t>the</w:t>
      </w:r>
      <w:r>
        <w:rPr>
          <w:spacing w:val="34"/>
        </w:rPr>
        <w:t> </w:t>
      </w:r>
      <w:r>
        <w:rPr/>
        <w:t>arguments</w:t>
      </w:r>
    </w:p>
    <w:p>
      <w:pPr>
        <w:spacing w:before="103"/>
        <w:ind w:left="160" w:right="0" w:firstLine="0"/>
        <w:jc w:val="left"/>
        <w:rPr>
          <w:sz w:val="20"/>
        </w:rPr>
      </w:pPr>
      <w:r>
        <w:rPr>
          <w:sz w:val="20"/>
          <w:vertAlign w:val="superscript"/>
        </w:rPr>
        <w:t>64</w:t>
      </w:r>
      <w:r>
        <w:rPr>
          <w:spacing w:val="-6"/>
          <w:sz w:val="20"/>
          <w:vertAlign w:val="baseline"/>
        </w:rPr>
        <w:t> </w:t>
      </w:r>
      <w:r>
        <w:rPr>
          <w:sz w:val="20"/>
          <w:vertAlign w:val="baseline"/>
        </w:rPr>
        <w:t>Ablubo,</w:t>
      </w:r>
      <w:r>
        <w:rPr>
          <w:spacing w:val="-6"/>
          <w:sz w:val="20"/>
          <w:vertAlign w:val="baseline"/>
        </w:rPr>
        <w:t> </w:t>
      </w:r>
      <w:r>
        <w:rPr>
          <w:sz w:val="20"/>
          <w:vertAlign w:val="baseline"/>
        </w:rPr>
        <w:t>O.A,</w:t>
      </w:r>
      <w:r>
        <w:rPr>
          <w:spacing w:val="-6"/>
          <w:sz w:val="20"/>
          <w:vertAlign w:val="baseline"/>
        </w:rPr>
        <w:t> </w:t>
      </w:r>
      <w:r>
        <w:rPr>
          <w:sz w:val="20"/>
          <w:vertAlign w:val="baseline"/>
        </w:rPr>
        <w:t>Plea</w:t>
      </w:r>
      <w:r>
        <w:rPr>
          <w:spacing w:val="-5"/>
          <w:sz w:val="20"/>
          <w:vertAlign w:val="baseline"/>
        </w:rPr>
        <w:t> </w:t>
      </w:r>
      <w:r>
        <w:rPr>
          <w:sz w:val="20"/>
          <w:vertAlign w:val="baseline"/>
        </w:rPr>
        <w:t>Bargain</w:t>
      </w:r>
      <w:r>
        <w:rPr>
          <w:spacing w:val="-7"/>
          <w:sz w:val="20"/>
          <w:vertAlign w:val="baseline"/>
        </w:rPr>
        <w:t> </w:t>
      </w:r>
      <w:r>
        <w:rPr>
          <w:sz w:val="20"/>
          <w:vertAlign w:val="baseline"/>
        </w:rPr>
        <w:t>in</w:t>
      </w:r>
      <w:r>
        <w:rPr>
          <w:spacing w:val="-5"/>
          <w:sz w:val="20"/>
          <w:vertAlign w:val="baseline"/>
        </w:rPr>
        <w:t> </w:t>
      </w:r>
      <w:r>
        <w:rPr>
          <w:sz w:val="20"/>
          <w:vertAlign w:val="baseline"/>
        </w:rPr>
        <w:t>Nigeria:</w:t>
      </w:r>
      <w:r>
        <w:rPr>
          <w:spacing w:val="-5"/>
          <w:sz w:val="20"/>
          <w:vertAlign w:val="baseline"/>
        </w:rPr>
        <w:t> </w:t>
      </w:r>
      <w:r>
        <w:rPr>
          <w:sz w:val="20"/>
          <w:vertAlign w:val="baseline"/>
        </w:rPr>
        <w:t>Constitutional</w:t>
      </w:r>
      <w:r>
        <w:rPr>
          <w:spacing w:val="-6"/>
          <w:sz w:val="20"/>
          <w:vertAlign w:val="baseline"/>
        </w:rPr>
        <w:t> </w:t>
      </w:r>
      <w:r>
        <w:rPr>
          <w:sz w:val="20"/>
          <w:vertAlign w:val="baseline"/>
        </w:rPr>
        <w:t>Questions,</w:t>
      </w:r>
      <w:r>
        <w:rPr>
          <w:spacing w:val="-6"/>
          <w:sz w:val="20"/>
          <w:vertAlign w:val="baseline"/>
        </w:rPr>
        <w:t> </w:t>
      </w:r>
      <w:r>
        <w:rPr>
          <w:sz w:val="20"/>
          <w:vertAlign w:val="baseline"/>
        </w:rPr>
        <w:t>Ibid</w:t>
      </w:r>
      <w:r>
        <w:rPr>
          <w:spacing w:val="-4"/>
          <w:sz w:val="20"/>
          <w:vertAlign w:val="baseline"/>
        </w:rPr>
        <w:t> </w:t>
      </w:r>
      <w:r>
        <w:rPr>
          <w:sz w:val="20"/>
          <w:vertAlign w:val="baseline"/>
        </w:rPr>
        <w:t>Page</w:t>
      </w:r>
      <w:r>
        <w:rPr>
          <w:spacing w:val="-6"/>
          <w:sz w:val="20"/>
          <w:vertAlign w:val="baseline"/>
        </w:rPr>
        <w:t> </w:t>
      </w:r>
      <w:r>
        <w:rPr>
          <w:spacing w:val="-5"/>
          <w:sz w:val="20"/>
          <w:vertAlign w:val="baseline"/>
        </w:rPr>
        <w:t>43.</w:t>
      </w:r>
    </w:p>
    <w:p>
      <w:pPr>
        <w:spacing w:after="0"/>
        <w:jc w:val="left"/>
        <w:rPr>
          <w:sz w:val="20"/>
        </w:rPr>
        <w:sectPr>
          <w:pgSz w:w="12240" w:h="15840"/>
          <w:pgMar w:header="0" w:footer="791" w:top="1360" w:bottom="980" w:left="1280" w:right="960"/>
        </w:sectPr>
      </w:pPr>
    </w:p>
    <w:p>
      <w:pPr>
        <w:pStyle w:val="BodyText"/>
        <w:spacing w:line="480" w:lineRule="auto" w:before="73"/>
        <w:ind w:left="160" w:right="417"/>
      </w:pPr>
      <w:r>
        <w:rPr/>
        <w:t>for and against</w:t>
      </w:r>
      <w:r>
        <w:rPr>
          <w:spacing w:val="-1"/>
        </w:rPr>
        <w:t> </w:t>
      </w:r>
      <w:r>
        <w:rPr/>
        <w:t>plea</w:t>
      </w:r>
      <w:r>
        <w:rPr>
          <w:spacing w:val="-2"/>
        </w:rPr>
        <w:t> </w:t>
      </w:r>
      <w:r>
        <w:rPr/>
        <w:t>bargain in</w:t>
      </w:r>
      <w:r>
        <w:rPr>
          <w:spacing w:val="-1"/>
        </w:rPr>
        <w:t> </w:t>
      </w:r>
      <w:r>
        <w:rPr/>
        <w:t>the Nigerian Criminal</w:t>
      </w:r>
      <w:r>
        <w:rPr>
          <w:spacing w:val="-1"/>
        </w:rPr>
        <w:t> </w:t>
      </w:r>
      <w:r>
        <w:rPr/>
        <w:t>Justice System the writer will not attach so much weight to it as it is only persuasive.</w:t>
      </w:r>
    </w:p>
    <w:p>
      <w:pPr>
        <w:pStyle w:val="BodyText"/>
        <w:spacing w:line="480" w:lineRule="auto" w:before="1"/>
        <w:ind w:left="160" w:right="485" w:firstLine="719"/>
        <w:jc w:val="both"/>
      </w:pPr>
      <w:r>
        <w:rPr/>
        <w:t>However, the writer will look at some offences where negotiation between the accused and prosecution is mostly viewed as undermining criminal justice.</w:t>
      </w:r>
    </w:p>
    <w:p>
      <w:pPr>
        <w:pStyle w:val="Heading1"/>
        <w:numPr>
          <w:ilvl w:val="2"/>
          <w:numId w:val="10"/>
        </w:numPr>
        <w:tabs>
          <w:tab w:pos="878" w:val="left" w:leader="none"/>
          <w:tab w:pos="880" w:val="left" w:leader="none"/>
          <w:tab w:pos="2173" w:val="left" w:leader="none"/>
          <w:tab w:pos="4477" w:val="left" w:leader="none"/>
          <w:tab w:pos="5257" w:val="left" w:leader="none"/>
          <w:tab w:pos="8043" w:val="left" w:leader="none"/>
        </w:tabs>
        <w:spacing w:line="482" w:lineRule="auto" w:before="3" w:after="0"/>
        <w:ind w:left="880" w:right="476" w:hanging="720"/>
        <w:jc w:val="left"/>
      </w:pPr>
      <w:r>
        <w:rPr>
          <w:spacing w:val="-2"/>
        </w:rPr>
        <w:t>CASES</w:t>
      </w:r>
      <w:r>
        <w:rPr/>
        <w:tab/>
      </w:r>
      <w:r>
        <w:rPr>
          <w:spacing w:val="-2"/>
        </w:rPr>
        <w:t>PROSECUTED</w:t>
      </w:r>
      <w:r>
        <w:rPr/>
        <w:tab/>
      </w:r>
      <w:r>
        <w:rPr>
          <w:spacing w:val="-6"/>
        </w:rPr>
        <w:t>BY</w:t>
      </w:r>
      <w:r>
        <w:rPr/>
        <w:tab/>
      </w:r>
      <w:r>
        <w:rPr>
          <w:spacing w:val="-2"/>
        </w:rPr>
        <w:t>INTERNATIONAL</w:t>
      </w:r>
      <w:r>
        <w:rPr/>
        <w:tab/>
      </w:r>
      <w:r>
        <w:rPr>
          <w:spacing w:val="-2"/>
        </w:rPr>
        <w:t>CRIMINAL COURTS</w:t>
      </w:r>
    </w:p>
    <w:p>
      <w:pPr>
        <w:pStyle w:val="BodyText"/>
        <w:spacing w:line="480" w:lineRule="auto"/>
        <w:ind w:left="160" w:right="474" w:firstLine="719"/>
        <w:jc w:val="both"/>
      </w:pPr>
      <w:r>
        <w:rPr/>
        <w:t>They are offences that carry the flavour of International Criminal Justice. These offenses among others are genocide, crimes against humanity, war crimes, crimes committed against International Humanitarian Laws e.t.c.</w:t>
      </w:r>
    </w:p>
    <w:p>
      <w:pPr>
        <w:pStyle w:val="BodyText"/>
        <w:spacing w:line="480" w:lineRule="auto"/>
        <w:ind w:left="160" w:right="478" w:firstLine="719"/>
        <w:jc w:val="both"/>
      </w:pPr>
      <w:r>
        <w:rPr/>
        <w:t>The adoption</w:t>
      </w:r>
      <w:r>
        <w:rPr>
          <w:spacing w:val="-1"/>
        </w:rPr>
        <w:t> </w:t>
      </w:r>
      <w:r>
        <w:rPr/>
        <w:t>of plea</w:t>
      </w:r>
      <w:r>
        <w:rPr>
          <w:spacing w:val="-1"/>
        </w:rPr>
        <w:t> </w:t>
      </w:r>
      <w:r>
        <w:rPr/>
        <w:t>bargain</w:t>
      </w:r>
      <w:r>
        <w:rPr>
          <w:spacing w:val="-1"/>
        </w:rPr>
        <w:t> </w:t>
      </w:r>
      <w:r>
        <w:rPr/>
        <w:t>in</w:t>
      </w:r>
      <w:r>
        <w:rPr>
          <w:spacing w:val="-1"/>
        </w:rPr>
        <w:t> </w:t>
      </w:r>
      <w:r>
        <w:rPr/>
        <w:t>these offences would</w:t>
      </w:r>
      <w:r>
        <w:rPr>
          <w:spacing w:val="-1"/>
        </w:rPr>
        <w:t> </w:t>
      </w:r>
      <w:r>
        <w:rPr/>
        <w:t>undermine the</w:t>
      </w:r>
      <w:r>
        <w:rPr>
          <w:spacing w:val="-2"/>
        </w:rPr>
        <w:t> </w:t>
      </w:r>
      <w:r>
        <w:rPr/>
        <w:t>purpose of International Criminal Justice. This is because these offences are of high </w:t>
      </w:r>
      <w:r>
        <w:rPr>
          <w:spacing w:val="-2"/>
        </w:rPr>
        <w:t>magnitude.</w:t>
      </w:r>
    </w:p>
    <w:p>
      <w:pPr>
        <w:pStyle w:val="BodyText"/>
        <w:spacing w:line="480" w:lineRule="auto"/>
        <w:ind w:left="160" w:right="474" w:firstLine="789"/>
        <w:jc w:val="both"/>
      </w:pPr>
      <w:r>
        <w:rPr/>
        <w:t>Amongst the purposes of international criminal trails for offences like war crimes are in search for truth and the establishment of important and impeccable historical records “which may forestall denials and end cycles of violence by identifying a particular</w:t>
      </w:r>
      <w:r>
        <w:rPr>
          <w:spacing w:val="80"/>
        </w:rPr>
        <w:t> </w:t>
      </w:r>
      <w:r>
        <w:rPr/>
        <w:t>individuals” culpability, rather than accusing entire group</w:t>
      </w:r>
      <w:r>
        <w:rPr>
          <w:vertAlign w:val="superscript"/>
        </w:rPr>
        <w:t>65</w:t>
      </w:r>
      <w:r>
        <w:rPr>
          <w:vertAlign w:val="baseline"/>
        </w:rPr>
        <w:t>. Such records cannot be obtained without a full scale trial.</w:t>
      </w:r>
    </w:p>
    <w:p>
      <w:pPr>
        <w:pStyle w:val="BodyText"/>
        <w:spacing w:line="482" w:lineRule="auto"/>
        <w:ind w:left="160" w:right="477" w:firstLine="719"/>
        <w:jc w:val="both"/>
      </w:pPr>
      <w:r>
        <w:rPr/>
        <w:t>At a time the international criminal tribunal for Yugoslavia took the stand that</w:t>
      </w:r>
      <w:r>
        <w:rPr>
          <w:spacing w:val="40"/>
        </w:rPr>
        <w:t> </w:t>
      </w:r>
      <w:r>
        <w:rPr/>
        <w:t>because</w:t>
      </w:r>
      <w:r>
        <w:rPr>
          <w:spacing w:val="40"/>
        </w:rPr>
        <w:t> </w:t>
      </w:r>
      <w:r>
        <w:rPr/>
        <w:t>of</w:t>
      </w:r>
      <w:r>
        <w:rPr>
          <w:spacing w:val="40"/>
        </w:rPr>
        <w:t> </w:t>
      </w:r>
      <w:r>
        <w:rPr/>
        <w:t>the</w:t>
      </w:r>
      <w:r>
        <w:rPr>
          <w:spacing w:val="40"/>
        </w:rPr>
        <w:t> </w:t>
      </w:r>
      <w:r>
        <w:rPr/>
        <w:t>very</w:t>
      </w:r>
      <w:r>
        <w:rPr>
          <w:spacing w:val="40"/>
        </w:rPr>
        <w:t> </w:t>
      </w:r>
      <w:r>
        <w:rPr/>
        <w:t>serious</w:t>
      </w:r>
      <w:r>
        <w:rPr>
          <w:spacing w:val="40"/>
        </w:rPr>
        <w:t> </w:t>
      </w:r>
      <w:r>
        <w:rPr/>
        <w:t>nature</w:t>
      </w:r>
      <w:r>
        <w:rPr>
          <w:spacing w:val="40"/>
        </w:rPr>
        <w:t> </w:t>
      </w:r>
      <w:r>
        <w:rPr/>
        <w:t>of</w:t>
      </w:r>
      <w:r>
        <w:rPr>
          <w:spacing w:val="40"/>
        </w:rPr>
        <w:t> </w:t>
      </w:r>
      <w:r>
        <w:rPr/>
        <w:t>the</w:t>
      </w:r>
      <w:r>
        <w:rPr>
          <w:spacing w:val="40"/>
        </w:rPr>
        <w:t> </w:t>
      </w:r>
      <w:r>
        <w:rPr/>
        <w:t>crimes</w:t>
      </w:r>
      <w:r>
        <w:rPr>
          <w:spacing w:val="40"/>
        </w:rPr>
        <w:t> </w:t>
      </w:r>
      <w:r>
        <w:rPr/>
        <w:t>it</w:t>
      </w:r>
      <w:r>
        <w:rPr>
          <w:spacing w:val="40"/>
        </w:rPr>
        <w:t> </w:t>
      </w:r>
      <w:r>
        <w:rPr/>
        <w:t>had</w:t>
      </w:r>
      <w:r>
        <w:rPr>
          <w:spacing w:val="40"/>
        </w:rPr>
        <w:t> </w:t>
      </w:r>
      <w:r>
        <w:rPr/>
        <w:t>to</w:t>
      </w:r>
      <w:r>
        <w:rPr>
          <w:spacing w:val="40"/>
        </w:rPr>
        <w:t> </w:t>
      </w:r>
      <w:r>
        <w:rPr/>
        <w:t>deal</w:t>
      </w:r>
      <w:r>
        <w:rPr>
          <w:spacing w:val="40"/>
        </w:rPr>
        <w:t> </w:t>
      </w:r>
      <w:r>
        <w:rPr/>
        <w:t>with</w:t>
      </w:r>
      <w:r>
        <w:rPr>
          <w:spacing w:val="40"/>
        </w:rPr>
        <w:t> </w:t>
      </w:r>
      <w:r>
        <w:rPr/>
        <w:t>which</w:t>
      </w:r>
    </w:p>
    <w:p>
      <w:pPr>
        <w:pStyle w:val="BodyText"/>
        <w:spacing w:before="6"/>
        <w:rPr>
          <w:sz w:val="9"/>
        </w:rPr>
      </w:pPr>
      <w:r>
        <w:rPr/>
        <mc:AlternateContent>
          <mc:Choice Requires="wps">
            <w:drawing>
              <wp:anchor distT="0" distB="0" distL="0" distR="0" allowOverlap="1" layoutInCell="1" locked="0" behindDoc="1" simplePos="0" relativeHeight="487608320">
                <wp:simplePos x="0" y="0"/>
                <wp:positionH relativeFrom="page">
                  <wp:posOffset>914704</wp:posOffset>
                </wp:positionH>
                <wp:positionV relativeFrom="paragraph">
                  <wp:posOffset>85064</wp:posOffset>
                </wp:positionV>
                <wp:extent cx="1829435" cy="762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698028pt;width:144.020pt;height:.599980pt;mso-position-horizontal-relative:page;mso-position-vertical-relative:paragraph;z-index:-15708160;mso-wrap-distance-left:0;mso-wrap-distance-right:0" id="docshape44" filled="true" fillcolor="#000000" stroked="false">
                <v:fill type="solid"/>
                <w10:wrap type="topAndBottom"/>
              </v:rect>
            </w:pict>
          </mc:Fallback>
        </mc:AlternateContent>
      </w:r>
    </w:p>
    <w:p>
      <w:pPr>
        <w:spacing w:before="103"/>
        <w:ind w:left="160" w:right="417" w:firstLine="0"/>
        <w:jc w:val="left"/>
        <w:rPr>
          <w:sz w:val="20"/>
        </w:rPr>
      </w:pPr>
      <w:r>
        <w:rPr>
          <w:sz w:val="20"/>
          <w:vertAlign w:val="superscript"/>
        </w:rPr>
        <w:t>65</w:t>
      </w:r>
      <w:r>
        <w:rPr>
          <w:spacing w:val="40"/>
          <w:sz w:val="20"/>
          <w:vertAlign w:val="baseline"/>
        </w:rPr>
        <w:t> </w:t>
      </w:r>
      <w:r>
        <w:rPr>
          <w:sz w:val="20"/>
          <w:vertAlign w:val="baseline"/>
        </w:rPr>
        <w:t>Anna</w:t>
      </w:r>
      <w:r>
        <w:rPr>
          <w:spacing w:val="-4"/>
          <w:sz w:val="20"/>
          <w:vertAlign w:val="baseline"/>
        </w:rPr>
        <w:t> </w:t>
      </w:r>
      <w:r>
        <w:rPr>
          <w:sz w:val="20"/>
          <w:vertAlign w:val="baseline"/>
        </w:rPr>
        <w:t>Petrig</w:t>
      </w:r>
      <w:r>
        <w:rPr>
          <w:spacing w:val="-3"/>
          <w:sz w:val="20"/>
          <w:vertAlign w:val="baseline"/>
        </w:rPr>
        <w:t> </w:t>
      </w:r>
      <w:r>
        <w:rPr>
          <w:sz w:val="20"/>
          <w:vertAlign w:val="baseline"/>
        </w:rPr>
        <w:t>“Negotiated</w:t>
      </w:r>
      <w:r>
        <w:rPr>
          <w:spacing w:val="-3"/>
          <w:sz w:val="20"/>
          <w:vertAlign w:val="baseline"/>
        </w:rPr>
        <w:t> </w:t>
      </w:r>
      <w:r>
        <w:rPr>
          <w:sz w:val="20"/>
          <w:vertAlign w:val="baseline"/>
        </w:rPr>
        <w:t>Justice</w:t>
      </w:r>
      <w:r>
        <w:rPr>
          <w:spacing w:val="-4"/>
          <w:sz w:val="20"/>
          <w:vertAlign w:val="baseline"/>
        </w:rPr>
        <w:t> </w:t>
      </w:r>
      <w:r>
        <w:rPr>
          <w:sz w:val="20"/>
          <w:vertAlign w:val="baseline"/>
        </w:rPr>
        <w:t>and</w:t>
      </w:r>
      <w:r>
        <w:rPr>
          <w:spacing w:val="-3"/>
          <w:sz w:val="20"/>
          <w:vertAlign w:val="baseline"/>
        </w:rPr>
        <w:t> </w:t>
      </w:r>
      <w:r>
        <w:rPr>
          <w:sz w:val="20"/>
          <w:vertAlign w:val="baseline"/>
        </w:rPr>
        <w:t>the</w:t>
      </w:r>
      <w:r>
        <w:rPr>
          <w:spacing w:val="-4"/>
          <w:sz w:val="20"/>
          <w:vertAlign w:val="baseline"/>
        </w:rPr>
        <w:t> </w:t>
      </w:r>
      <w:r>
        <w:rPr>
          <w:sz w:val="20"/>
          <w:vertAlign w:val="baseline"/>
        </w:rPr>
        <w:t>Goals</w:t>
      </w:r>
      <w:r>
        <w:rPr>
          <w:spacing w:val="-5"/>
          <w:sz w:val="20"/>
          <w:vertAlign w:val="baseline"/>
        </w:rPr>
        <w:t> </w:t>
      </w:r>
      <w:r>
        <w:rPr>
          <w:sz w:val="20"/>
          <w:vertAlign w:val="baseline"/>
        </w:rPr>
        <w:t>of</w:t>
      </w:r>
      <w:r>
        <w:rPr>
          <w:spacing w:val="-6"/>
          <w:sz w:val="20"/>
          <w:vertAlign w:val="baseline"/>
        </w:rPr>
        <w:t> </w:t>
      </w:r>
      <w:r>
        <w:rPr>
          <w:sz w:val="20"/>
          <w:vertAlign w:val="baseline"/>
        </w:rPr>
        <w:t>International</w:t>
      </w:r>
      <w:r>
        <w:rPr>
          <w:spacing w:val="-4"/>
          <w:sz w:val="20"/>
          <w:vertAlign w:val="baseline"/>
        </w:rPr>
        <w:t> </w:t>
      </w:r>
      <w:r>
        <w:rPr>
          <w:sz w:val="20"/>
          <w:vertAlign w:val="baseline"/>
        </w:rPr>
        <w:t>Criminal</w:t>
      </w:r>
      <w:r>
        <w:rPr>
          <w:spacing w:val="-4"/>
          <w:sz w:val="20"/>
          <w:vertAlign w:val="baseline"/>
        </w:rPr>
        <w:t> </w:t>
      </w:r>
      <w:r>
        <w:rPr>
          <w:sz w:val="20"/>
          <w:vertAlign w:val="baseline"/>
        </w:rPr>
        <w:t>Tribunals”</w:t>
      </w:r>
      <w:r>
        <w:rPr>
          <w:spacing w:val="-5"/>
          <w:sz w:val="20"/>
          <w:vertAlign w:val="baseline"/>
        </w:rPr>
        <w:t> </w:t>
      </w:r>
      <w:r>
        <w:rPr>
          <w:sz w:val="20"/>
          <w:vertAlign w:val="baseline"/>
        </w:rPr>
        <w:t>8chi-Kent</w:t>
      </w:r>
      <w:r>
        <w:rPr>
          <w:spacing w:val="-5"/>
          <w:sz w:val="20"/>
          <w:vertAlign w:val="baseline"/>
        </w:rPr>
        <w:t> </w:t>
      </w:r>
      <w:r>
        <w:rPr>
          <w:sz w:val="20"/>
          <w:vertAlign w:val="baseline"/>
        </w:rPr>
        <w:t>U.</w:t>
      </w:r>
      <w:r>
        <w:rPr>
          <w:spacing w:val="-4"/>
          <w:sz w:val="20"/>
          <w:vertAlign w:val="baseline"/>
        </w:rPr>
        <w:t> </w:t>
      </w:r>
      <w:r>
        <w:rPr>
          <w:sz w:val="20"/>
          <w:vertAlign w:val="baseline"/>
        </w:rPr>
        <w:t>Int‟l&amp;</w:t>
      </w:r>
      <w:r>
        <w:rPr>
          <w:spacing w:val="-6"/>
          <w:sz w:val="20"/>
          <w:vertAlign w:val="baseline"/>
        </w:rPr>
        <w:t> </w:t>
      </w:r>
      <w:r>
        <w:rPr>
          <w:sz w:val="20"/>
          <w:vertAlign w:val="baseline"/>
        </w:rPr>
        <w:t>Co</w:t>
      </w:r>
      <w:r>
        <w:rPr>
          <w:spacing w:val="-3"/>
          <w:sz w:val="20"/>
          <w:vertAlign w:val="baseline"/>
        </w:rPr>
        <w:t> </w:t>
      </w:r>
      <w:r>
        <w:rPr>
          <w:sz w:val="20"/>
          <w:vertAlign w:val="baseline"/>
        </w:rPr>
        <w:t>Mp Page 11.</w:t>
      </w:r>
    </w:p>
    <w:p>
      <w:pPr>
        <w:spacing w:after="0"/>
        <w:jc w:val="left"/>
        <w:rPr>
          <w:sz w:val="20"/>
        </w:rPr>
        <w:sectPr>
          <w:pgSz w:w="12240" w:h="15840"/>
          <w:pgMar w:header="0" w:footer="791" w:top="1360" w:bottom="980" w:left="1280" w:right="960"/>
        </w:sectPr>
      </w:pPr>
    </w:p>
    <w:p>
      <w:pPr>
        <w:pStyle w:val="BodyText"/>
        <w:spacing w:line="480" w:lineRule="auto" w:before="73"/>
        <w:ind w:left="160" w:right="472"/>
        <w:jc w:val="both"/>
      </w:pPr>
      <w:r>
        <w:rPr/>
        <w:t>includes</w:t>
      </w:r>
      <w:r>
        <w:rPr>
          <w:spacing w:val="-1"/>
        </w:rPr>
        <w:t> </w:t>
      </w:r>
      <w:r>
        <w:rPr/>
        <w:t>genocide,</w:t>
      </w:r>
      <w:r>
        <w:rPr>
          <w:spacing w:val="-3"/>
        </w:rPr>
        <w:t> </w:t>
      </w:r>
      <w:r>
        <w:rPr/>
        <w:t>torturer,</w:t>
      </w:r>
      <w:r>
        <w:rPr>
          <w:spacing w:val="-1"/>
        </w:rPr>
        <w:t> </w:t>
      </w:r>
      <w:r>
        <w:rPr/>
        <w:t>murder,</w:t>
      </w:r>
      <w:r>
        <w:rPr>
          <w:spacing w:val="-1"/>
        </w:rPr>
        <w:t> </w:t>
      </w:r>
      <w:r>
        <w:rPr/>
        <w:t>sexual</w:t>
      </w:r>
      <w:r>
        <w:rPr>
          <w:spacing w:val="-2"/>
        </w:rPr>
        <w:t> </w:t>
      </w:r>
      <w:r>
        <w:rPr/>
        <w:t>assault</w:t>
      </w:r>
      <w:r>
        <w:rPr>
          <w:spacing w:val="-1"/>
        </w:rPr>
        <w:t> </w:t>
      </w:r>
      <w:r>
        <w:rPr/>
        <w:t>e.t.c,</w:t>
      </w:r>
      <w:r>
        <w:rPr>
          <w:spacing w:val="-3"/>
        </w:rPr>
        <w:t> </w:t>
      </w:r>
      <w:r>
        <w:rPr/>
        <w:t>no</w:t>
      </w:r>
      <w:r>
        <w:rPr>
          <w:spacing w:val="-1"/>
        </w:rPr>
        <w:t> </w:t>
      </w:r>
      <w:r>
        <w:rPr/>
        <w:t>one</w:t>
      </w:r>
      <w:r>
        <w:rPr>
          <w:spacing w:val="-2"/>
        </w:rPr>
        <w:t> </w:t>
      </w:r>
      <w:r>
        <w:rPr/>
        <w:t>should</w:t>
      </w:r>
      <w:r>
        <w:rPr>
          <w:spacing w:val="-1"/>
        </w:rPr>
        <w:t> </w:t>
      </w:r>
      <w:r>
        <w:rPr/>
        <w:t>be</w:t>
      </w:r>
      <w:r>
        <w:rPr>
          <w:spacing w:val="-2"/>
        </w:rPr>
        <w:t> </w:t>
      </w:r>
      <w:r>
        <w:rPr/>
        <w:t>immuned from prosecution for crimes such as these no matter how useful their testimony may other wise be</w:t>
      </w:r>
      <w:r>
        <w:rPr>
          <w:vertAlign w:val="superscript"/>
        </w:rPr>
        <w:t>66</w:t>
      </w:r>
      <w:r>
        <w:rPr>
          <w:vertAlign w:val="baseline"/>
        </w:rPr>
        <w:t>.</w:t>
      </w:r>
    </w:p>
    <w:p>
      <w:pPr>
        <w:pStyle w:val="BodyText"/>
        <w:spacing w:line="480" w:lineRule="auto"/>
        <w:ind w:left="160" w:right="477" w:firstLine="719"/>
        <w:jc w:val="both"/>
      </w:pPr>
      <w:r>
        <w:rPr/>
        <w:t>There have been plethora of cases bothering on International Criminal Justice</w:t>
      </w:r>
      <w:r>
        <w:rPr>
          <w:vertAlign w:val="superscript"/>
        </w:rPr>
        <w:t>67</w:t>
      </w:r>
      <w:r>
        <w:rPr>
          <w:vertAlign w:val="baseline"/>
        </w:rPr>
        <w:t> there have been no trace of the application of reoccurrence of such offences with high magnitude.</w:t>
      </w:r>
    </w:p>
    <w:p>
      <w:pPr>
        <w:pStyle w:val="Heading1"/>
        <w:numPr>
          <w:ilvl w:val="2"/>
          <w:numId w:val="10"/>
        </w:numPr>
        <w:tabs>
          <w:tab w:pos="878" w:val="left" w:leader="none"/>
        </w:tabs>
        <w:spacing w:line="240" w:lineRule="auto" w:before="6" w:after="0"/>
        <w:ind w:left="878" w:right="0" w:hanging="718"/>
        <w:jc w:val="left"/>
      </w:pPr>
      <w:r>
        <w:rPr/>
        <w:t>CAPITAL</w:t>
      </w:r>
      <w:r>
        <w:rPr>
          <w:spacing w:val="-8"/>
        </w:rPr>
        <w:t> </w:t>
      </w:r>
      <w:r>
        <w:rPr>
          <w:spacing w:val="-2"/>
        </w:rPr>
        <w:t>OFFENCES</w:t>
      </w:r>
    </w:p>
    <w:p>
      <w:pPr>
        <w:pStyle w:val="BodyText"/>
        <w:spacing w:line="480" w:lineRule="auto" w:before="316"/>
        <w:ind w:left="160" w:right="473" w:firstLine="719"/>
        <w:jc w:val="both"/>
        <w:rPr>
          <w:b/>
        </w:rPr>
      </w:pPr>
      <w:r>
        <w:rPr/>
        <w:t>The</w:t>
      </w:r>
      <w:r>
        <w:rPr>
          <w:spacing w:val="-2"/>
        </w:rPr>
        <w:t> </w:t>
      </w:r>
      <w:r>
        <w:rPr/>
        <w:t>writer</w:t>
      </w:r>
      <w:r>
        <w:rPr>
          <w:spacing w:val="-2"/>
        </w:rPr>
        <w:t> </w:t>
      </w:r>
      <w:r>
        <w:rPr/>
        <w:t>is</w:t>
      </w:r>
      <w:r>
        <w:rPr>
          <w:spacing w:val="-2"/>
        </w:rPr>
        <w:t> </w:t>
      </w:r>
      <w:r>
        <w:rPr/>
        <w:t>of</w:t>
      </w:r>
      <w:r>
        <w:rPr>
          <w:spacing w:val="-1"/>
        </w:rPr>
        <w:t> </w:t>
      </w:r>
      <w:r>
        <w:rPr/>
        <w:t>another</w:t>
      </w:r>
      <w:r>
        <w:rPr>
          <w:spacing w:val="-2"/>
        </w:rPr>
        <w:t> </w:t>
      </w:r>
      <w:r>
        <w:rPr/>
        <w:t>view</w:t>
      </w:r>
      <w:r>
        <w:rPr>
          <w:spacing w:val="-3"/>
        </w:rPr>
        <w:t> </w:t>
      </w:r>
      <w:r>
        <w:rPr/>
        <w:t>that</w:t>
      </w:r>
      <w:r>
        <w:rPr>
          <w:spacing w:val="-2"/>
        </w:rPr>
        <w:t> </w:t>
      </w:r>
      <w:r>
        <w:rPr/>
        <w:t>plea</w:t>
      </w:r>
      <w:r>
        <w:rPr>
          <w:spacing w:val="-3"/>
        </w:rPr>
        <w:t> </w:t>
      </w:r>
      <w:r>
        <w:rPr/>
        <w:t>bargain</w:t>
      </w:r>
      <w:r>
        <w:rPr>
          <w:spacing w:val="-2"/>
        </w:rPr>
        <w:t> </w:t>
      </w:r>
      <w:r>
        <w:rPr/>
        <w:t>application be</w:t>
      </w:r>
      <w:r>
        <w:rPr>
          <w:spacing w:val="-2"/>
        </w:rPr>
        <w:t> </w:t>
      </w:r>
      <w:r>
        <w:rPr/>
        <w:t>exempted</w:t>
      </w:r>
      <w:r>
        <w:rPr>
          <w:spacing w:val="-1"/>
        </w:rPr>
        <w:t> </w:t>
      </w:r>
      <w:r>
        <w:rPr/>
        <w:t>from offences that are capital offences. Though the criminal. Procedure Act applicable</w:t>
      </w:r>
      <w:r>
        <w:rPr>
          <w:spacing w:val="40"/>
        </w:rPr>
        <w:t> </w:t>
      </w:r>
      <w:r>
        <w:rPr/>
        <w:t>in the southern of Nigeria is silent on this position of the law but the criminal procedure code by virtue of section. 187(2) provide for a plea of not guilty” where an accused pleads guilty to a charge. Even a matter of practice when an accused pleads guilty to a capital offence a “not guilty” is usually recorded. This goes to show that there can be no application of plea bargain in cases of such degree like capital offences. In </w:t>
      </w:r>
      <w:r>
        <w:rPr>
          <w:b/>
        </w:rPr>
        <w:t>Olabode V. State</w:t>
      </w:r>
      <w:r>
        <w:rPr/>
        <w:t>. The appellant was arraigned for murder in that he set the deceased ablaze. He was convicted and sentenced to death by hanging. His appeals to the court of appeal and the supreme were dismissed emphasizing the practice of entering a plea of “not guilty” in capital offences, the Supreme Court stated </w:t>
      </w:r>
      <w:r>
        <w:rPr>
          <w:b/>
        </w:rPr>
        <w:t>per Aderemi JSC:</w:t>
      </w:r>
    </w:p>
    <w:p>
      <w:pPr>
        <w:pStyle w:val="BodyText"/>
        <w:rPr>
          <w:b/>
          <w:sz w:val="11"/>
        </w:rPr>
      </w:pPr>
      <w:r>
        <w:rPr/>
        <mc:AlternateContent>
          <mc:Choice Requires="wps">
            <w:drawing>
              <wp:anchor distT="0" distB="0" distL="0" distR="0" allowOverlap="1" layoutInCell="1" locked="0" behindDoc="1" simplePos="0" relativeHeight="487608832">
                <wp:simplePos x="0" y="0"/>
                <wp:positionH relativeFrom="page">
                  <wp:posOffset>914704</wp:posOffset>
                </wp:positionH>
                <wp:positionV relativeFrom="paragraph">
                  <wp:posOffset>95765</wp:posOffset>
                </wp:positionV>
                <wp:extent cx="1829435" cy="762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540606pt;width:144.020pt;height:.599980pt;mso-position-horizontal-relative:page;mso-position-vertical-relative:paragraph;z-index:-15707648;mso-wrap-distance-left:0;mso-wrap-distance-right:0" id="docshape45"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66</w:t>
      </w:r>
      <w:r>
        <w:rPr>
          <w:spacing w:val="-3"/>
          <w:sz w:val="20"/>
          <w:vertAlign w:val="baseline"/>
        </w:rPr>
        <w:t> </w:t>
      </w:r>
      <w:r>
        <w:rPr>
          <w:sz w:val="20"/>
          <w:vertAlign w:val="baseline"/>
        </w:rPr>
        <w:t>Ibid</w:t>
      </w:r>
      <w:r>
        <w:rPr>
          <w:spacing w:val="-4"/>
          <w:sz w:val="20"/>
          <w:vertAlign w:val="baseline"/>
        </w:rPr>
        <w:t> </w:t>
      </w:r>
      <w:r>
        <w:rPr>
          <w:sz w:val="20"/>
          <w:vertAlign w:val="baseline"/>
        </w:rPr>
        <w:t>Page</w:t>
      </w:r>
      <w:r>
        <w:rPr>
          <w:spacing w:val="-3"/>
          <w:sz w:val="20"/>
          <w:vertAlign w:val="baseline"/>
        </w:rPr>
        <w:t> </w:t>
      </w:r>
      <w:r>
        <w:rPr>
          <w:spacing w:val="-10"/>
          <w:sz w:val="20"/>
          <w:vertAlign w:val="baseline"/>
        </w:rPr>
        <w:t>8</w:t>
      </w:r>
    </w:p>
    <w:p>
      <w:pPr>
        <w:spacing w:before="1"/>
        <w:ind w:left="160" w:right="0" w:firstLine="0"/>
        <w:jc w:val="left"/>
        <w:rPr>
          <w:sz w:val="20"/>
        </w:rPr>
      </w:pPr>
      <w:r>
        <w:rPr>
          <w:sz w:val="20"/>
          <w:vertAlign w:val="superscript"/>
        </w:rPr>
        <w:t>67</w:t>
      </w:r>
      <w:r>
        <w:rPr>
          <w:spacing w:val="41"/>
          <w:sz w:val="20"/>
          <w:vertAlign w:val="baseline"/>
        </w:rPr>
        <w:t> </w:t>
      </w:r>
      <w:r>
        <w:rPr>
          <w:sz w:val="20"/>
          <w:vertAlign w:val="baseline"/>
        </w:rPr>
        <w:t>Examples</w:t>
      </w:r>
      <w:r>
        <w:rPr>
          <w:spacing w:val="-5"/>
          <w:sz w:val="20"/>
          <w:vertAlign w:val="baseline"/>
        </w:rPr>
        <w:t> </w:t>
      </w:r>
      <w:r>
        <w:rPr>
          <w:sz w:val="20"/>
          <w:vertAlign w:val="baseline"/>
        </w:rPr>
        <w:t>are</w:t>
      </w:r>
      <w:r>
        <w:rPr>
          <w:spacing w:val="-5"/>
          <w:sz w:val="20"/>
          <w:vertAlign w:val="baseline"/>
        </w:rPr>
        <w:t> </w:t>
      </w:r>
      <w:r>
        <w:rPr>
          <w:sz w:val="20"/>
          <w:vertAlign w:val="baseline"/>
        </w:rPr>
        <w:t>the</w:t>
      </w:r>
      <w:r>
        <w:rPr>
          <w:spacing w:val="-4"/>
          <w:sz w:val="20"/>
          <w:vertAlign w:val="baseline"/>
        </w:rPr>
        <w:t> </w:t>
      </w:r>
      <w:r>
        <w:rPr>
          <w:sz w:val="20"/>
          <w:vertAlign w:val="baseline"/>
        </w:rPr>
        <w:t>Cases</w:t>
      </w:r>
      <w:r>
        <w:rPr>
          <w:spacing w:val="-5"/>
          <w:sz w:val="20"/>
          <w:vertAlign w:val="baseline"/>
        </w:rPr>
        <w:t> </w:t>
      </w:r>
      <w:r>
        <w:rPr>
          <w:sz w:val="20"/>
          <w:vertAlign w:val="baseline"/>
        </w:rPr>
        <w:t>of</w:t>
      </w:r>
      <w:r>
        <w:rPr>
          <w:spacing w:val="-3"/>
          <w:sz w:val="20"/>
          <w:vertAlign w:val="baseline"/>
        </w:rPr>
        <w:t> </w:t>
      </w:r>
      <w:r>
        <w:rPr>
          <w:sz w:val="20"/>
          <w:vertAlign w:val="baseline"/>
        </w:rPr>
        <w:t>Augusto</w:t>
      </w:r>
      <w:r>
        <w:rPr>
          <w:spacing w:val="-4"/>
          <w:sz w:val="20"/>
          <w:vertAlign w:val="baseline"/>
        </w:rPr>
        <w:t> </w:t>
      </w:r>
      <w:r>
        <w:rPr>
          <w:sz w:val="20"/>
          <w:vertAlign w:val="baseline"/>
        </w:rPr>
        <w:t>Pinochet,</w:t>
      </w:r>
      <w:r>
        <w:rPr>
          <w:spacing w:val="-4"/>
          <w:sz w:val="20"/>
          <w:vertAlign w:val="baseline"/>
        </w:rPr>
        <w:t> </w:t>
      </w:r>
      <w:r>
        <w:rPr>
          <w:sz w:val="20"/>
          <w:vertAlign w:val="baseline"/>
        </w:rPr>
        <w:t>Charles</w:t>
      </w:r>
      <w:r>
        <w:rPr>
          <w:spacing w:val="-5"/>
          <w:sz w:val="20"/>
          <w:vertAlign w:val="baseline"/>
        </w:rPr>
        <w:t> </w:t>
      </w:r>
      <w:r>
        <w:rPr>
          <w:spacing w:val="-2"/>
          <w:sz w:val="20"/>
          <w:vertAlign w:val="baseline"/>
        </w:rPr>
        <w:t>Taylor</w:t>
      </w:r>
    </w:p>
    <w:p>
      <w:pPr>
        <w:spacing w:after="0"/>
        <w:jc w:val="left"/>
        <w:rPr>
          <w:sz w:val="20"/>
        </w:rPr>
        <w:sectPr>
          <w:pgSz w:w="12240" w:h="15840"/>
          <w:pgMar w:header="0" w:footer="791" w:top="1360" w:bottom="980" w:left="1280" w:right="960"/>
        </w:sectPr>
      </w:pPr>
    </w:p>
    <w:p>
      <w:pPr>
        <w:spacing w:line="240" w:lineRule="auto" w:before="73"/>
        <w:ind w:left="880" w:right="1198" w:firstLine="0"/>
        <w:jc w:val="both"/>
        <w:rPr>
          <w:i/>
          <w:sz w:val="28"/>
        </w:rPr>
      </w:pPr>
      <w:r>
        <w:rPr>
          <w:i/>
          <w:sz w:val="28"/>
        </w:rPr>
        <w:t>Let me even go further to say that in murder cases, the like of the present one, even if the accused had pleaded “guilty” to the charge,</w:t>
      </w:r>
      <w:r>
        <w:rPr>
          <w:i/>
          <w:spacing w:val="40"/>
          <w:sz w:val="28"/>
        </w:rPr>
        <w:t> </w:t>
      </w:r>
      <w:r>
        <w:rPr>
          <w:i/>
          <w:sz w:val="28"/>
        </w:rPr>
        <w:t>of murder, after same should have been read and explained to him,</w:t>
      </w:r>
      <w:r>
        <w:rPr>
          <w:i/>
          <w:spacing w:val="40"/>
          <w:sz w:val="28"/>
        </w:rPr>
        <w:t> </w:t>
      </w:r>
      <w:r>
        <w:rPr>
          <w:i/>
          <w:sz w:val="28"/>
        </w:rPr>
        <w:t>the curt has made a practice of recording for him in such</w:t>
      </w:r>
      <w:r>
        <w:rPr>
          <w:i/>
          <w:spacing w:val="40"/>
          <w:sz w:val="28"/>
        </w:rPr>
        <w:t> </w:t>
      </w:r>
      <w:r>
        <w:rPr>
          <w:i/>
          <w:sz w:val="28"/>
        </w:rPr>
        <w:t>unusual circumstances a plea of “not guilty”</w:t>
      </w:r>
    </w:p>
    <w:p>
      <w:pPr>
        <w:spacing w:before="1"/>
        <w:ind w:left="880" w:right="1202" w:firstLine="0"/>
        <w:jc w:val="both"/>
        <w:rPr>
          <w:i/>
          <w:sz w:val="28"/>
        </w:rPr>
      </w:pPr>
      <w:r>
        <w:rPr>
          <w:i/>
          <w:sz w:val="28"/>
        </w:rPr>
        <w:t>In this same vein the ACJL of Lagos by virtue of section 213(2) state that “where the defendant pleads guilty to a capital offence, a plea of not guilty shall be recorded for him”.</w:t>
      </w:r>
    </w:p>
    <w:p>
      <w:pPr>
        <w:spacing w:line="240" w:lineRule="auto" w:before="0"/>
        <w:ind w:left="880" w:right="1193" w:firstLine="0"/>
        <w:jc w:val="both"/>
        <w:rPr>
          <w:i/>
          <w:sz w:val="28"/>
        </w:rPr>
      </w:pPr>
      <w:r>
        <w:rPr>
          <w:i/>
          <w:sz w:val="28"/>
        </w:rPr>
        <w:t>The above positions of the laws show that even where that a retraces of plea bargaining in the procedural criminal laws in Nigeria, the application can not be extended to the cases of capital offence.</w:t>
      </w:r>
    </w:p>
    <w:p>
      <w:pPr>
        <w:spacing w:after="0" w:line="240" w:lineRule="auto"/>
        <w:jc w:val="both"/>
        <w:rPr>
          <w:sz w:val="28"/>
        </w:rPr>
        <w:sectPr>
          <w:pgSz w:w="12240" w:h="15840"/>
          <w:pgMar w:header="0" w:footer="791" w:top="1360" w:bottom="980" w:left="1280" w:right="960"/>
        </w:sectPr>
      </w:pPr>
    </w:p>
    <w:p>
      <w:pPr>
        <w:pStyle w:val="Heading1"/>
        <w:spacing w:line="480" w:lineRule="auto"/>
        <w:ind w:left="2769" w:right="2632" w:firstLine="1017"/>
      </w:pPr>
      <w:bookmarkStart w:name="_TOC_250003" w:id="25"/>
      <w:r>
        <w:rPr/>
        <w:t>CHAPTER FIVE SUMMARY</w:t>
      </w:r>
      <w:r>
        <w:rPr>
          <w:spacing w:val="-17"/>
        </w:rPr>
        <w:t> </w:t>
      </w:r>
      <w:r>
        <w:rPr/>
        <w:t>AND</w:t>
      </w:r>
      <w:r>
        <w:rPr>
          <w:spacing w:val="-17"/>
        </w:rPr>
        <w:t> </w:t>
      </w:r>
      <w:bookmarkEnd w:id="25"/>
      <w:r>
        <w:rPr/>
        <w:t>CONCLUSION</w:t>
      </w:r>
    </w:p>
    <w:p>
      <w:pPr>
        <w:pStyle w:val="Heading1"/>
        <w:numPr>
          <w:ilvl w:val="1"/>
          <w:numId w:val="11"/>
        </w:numPr>
        <w:tabs>
          <w:tab w:pos="880" w:val="left" w:leader="none"/>
        </w:tabs>
        <w:spacing w:line="240" w:lineRule="auto" w:before="1" w:after="0"/>
        <w:ind w:left="880" w:right="0" w:hanging="720"/>
        <w:jc w:val="left"/>
      </w:pPr>
      <w:bookmarkStart w:name="_TOC_250002" w:id="26"/>
      <w:bookmarkEnd w:id="26"/>
      <w:r>
        <w:rPr>
          <w:spacing w:val="-2"/>
        </w:rPr>
        <w:t>SUMMARY</w:t>
      </w:r>
    </w:p>
    <w:p>
      <w:pPr>
        <w:pStyle w:val="BodyText"/>
        <w:spacing w:line="480" w:lineRule="auto" w:before="316"/>
        <w:ind w:left="160" w:right="475" w:firstLine="719"/>
        <w:jc w:val="both"/>
      </w:pPr>
      <w:r>
        <w:rPr/>
        <w:t>Accordingly, chapter one (1) of this research work primarily</w:t>
      </w:r>
      <w:r>
        <w:rPr>
          <w:spacing w:val="-1"/>
        </w:rPr>
        <w:t> </w:t>
      </w:r>
      <w:r>
        <w:rPr/>
        <w:t>bothered on the preliminaries of there research whereby the writer took a</w:t>
      </w:r>
      <w:r>
        <w:rPr>
          <w:spacing w:val="80"/>
        </w:rPr>
        <w:t> </w:t>
      </w:r>
      <w:r>
        <w:rPr/>
        <w:t>look on some other works on the subject matter,</w:t>
      </w:r>
      <w:r>
        <w:rPr>
          <w:spacing w:val="40"/>
        </w:rPr>
        <w:t> </w:t>
      </w:r>
      <w:r>
        <w:rPr/>
        <w:t>particularly the several definitions and the context on which the concept of plea bargain is used in those other jurisdictions. The chapter also bothered on the statement of the problem of the research which was based basically on the legal justification of section 14(2) of the Economic and Financial Crimes Act, cap E.1,</w:t>
      </w:r>
      <w:r>
        <w:rPr>
          <w:spacing w:val="-1"/>
        </w:rPr>
        <w:t> </w:t>
      </w:r>
      <w:r>
        <w:rPr/>
        <w:t>laws of</w:t>
      </w:r>
      <w:r>
        <w:rPr>
          <w:spacing w:val="-1"/>
        </w:rPr>
        <w:t> </w:t>
      </w:r>
      <w:r>
        <w:rPr/>
        <w:t>the</w:t>
      </w:r>
      <w:r>
        <w:rPr>
          <w:spacing w:val="-1"/>
        </w:rPr>
        <w:t> </w:t>
      </w:r>
      <w:r>
        <w:rPr/>
        <w:t>Federation of Nigeria,</w:t>
      </w:r>
      <w:r>
        <w:rPr>
          <w:spacing w:val="-1"/>
        </w:rPr>
        <w:t> </w:t>
      </w:r>
      <w:r>
        <w:rPr/>
        <w:t>2004 which is to effect that the economic and financial crimes commission may compound any offence punishable under the Act by accepting such sums of money as it thinks fit exceeding the maximum amount to which that person would have been liable if he had been convicted of that offence. The said provision being the framework which the commission uses as the bases for the application of plea bargaining in the prosecution of cases in the absence of express provisions for plea bargaining, system in any Federal</w:t>
      </w:r>
      <w:r>
        <w:rPr>
          <w:spacing w:val="40"/>
        </w:rPr>
        <w:t> </w:t>
      </w:r>
      <w:r>
        <w:rPr/>
        <w:t>criminal legislation in Nigeria.</w:t>
      </w:r>
    </w:p>
    <w:p>
      <w:pPr>
        <w:pStyle w:val="BodyText"/>
        <w:spacing w:line="480" w:lineRule="auto" w:before="1"/>
        <w:ind w:left="160" w:right="484" w:firstLine="719"/>
        <w:jc w:val="both"/>
      </w:pPr>
      <w:r>
        <w:rPr/>
        <w:t>Chapter two (2) of the research was focused on the conceptual clarification and the development of plea bargain in Nigeria, being a novel concept in the Nigeria</w:t>
      </w:r>
      <w:r>
        <w:rPr>
          <w:spacing w:val="40"/>
        </w:rPr>
        <w:t> </w:t>
      </w:r>
      <w:r>
        <w:rPr/>
        <w:t>justice</w:t>
      </w:r>
      <w:r>
        <w:rPr>
          <w:spacing w:val="40"/>
        </w:rPr>
        <w:t> </w:t>
      </w:r>
      <w:r>
        <w:rPr/>
        <w:t>system</w:t>
      </w:r>
      <w:r>
        <w:rPr>
          <w:spacing w:val="40"/>
        </w:rPr>
        <w:t> </w:t>
      </w:r>
      <w:r>
        <w:rPr/>
        <w:t>wherein</w:t>
      </w:r>
      <w:r>
        <w:rPr>
          <w:spacing w:val="40"/>
        </w:rPr>
        <w:t> </w:t>
      </w:r>
      <w:r>
        <w:rPr/>
        <w:t>the</w:t>
      </w:r>
      <w:r>
        <w:rPr>
          <w:spacing w:val="40"/>
        </w:rPr>
        <w:t> </w:t>
      </w:r>
      <w:r>
        <w:rPr/>
        <w:t>writer</w:t>
      </w:r>
      <w:r>
        <w:rPr>
          <w:spacing w:val="40"/>
        </w:rPr>
        <w:t> </w:t>
      </w:r>
      <w:r>
        <w:rPr/>
        <w:t>put</w:t>
      </w:r>
      <w:r>
        <w:rPr>
          <w:spacing w:val="40"/>
        </w:rPr>
        <w:t> </w:t>
      </w:r>
      <w:r>
        <w:rPr/>
        <w:t>in</w:t>
      </w:r>
      <w:r>
        <w:rPr>
          <w:spacing w:val="40"/>
        </w:rPr>
        <w:t> </w:t>
      </w:r>
      <w:r>
        <w:rPr/>
        <w:t>some</w:t>
      </w:r>
      <w:r>
        <w:rPr>
          <w:spacing w:val="40"/>
        </w:rPr>
        <w:t> </w:t>
      </w:r>
      <w:r>
        <w:rPr/>
        <w:t>attempted</w:t>
      </w:r>
      <w:r>
        <w:rPr>
          <w:spacing w:val="40"/>
        </w:rPr>
        <w:t> </w:t>
      </w:r>
      <w:r>
        <w:rPr/>
        <w:t>definitions</w:t>
      </w:r>
      <w:r>
        <w:rPr>
          <w:spacing w:val="40"/>
        </w:rPr>
        <w:t> </w:t>
      </w:r>
      <w:r>
        <w:rPr/>
        <w:t>by</w:t>
      </w:r>
    </w:p>
    <w:p>
      <w:pPr>
        <w:spacing w:after="0" w:line="480" w:lineRule="auto"/>
        <w:jc w:val="both"/>
        <w:sectPr>
          <w:pgSz w:w="12240" w:h="15840"/>
          <w:pgMar w:header="0" w:footer="791" w:top="1360" w:bottom="980" w:left="1280" w:right="960"/>
        </w:sectPr>
      </w:pPr>
    </w:p>
    <w:p>
      <w:pPr>
        <w:pStyle w:val="BodyText"/>
        <w:spacing w:line="480" w:lineRule="auto" w:before="73"/>
        <w:ind w:left="160" w:right="488"/>
        <w:jc w:val="both"/>
      </w:pPr>
      <w:r>
        <w:rPr/>
        <w:t>several scholars being that there is no common definition on the subject matter owing to difference in jurisdictions and on the contextual usage</w:t>
      </w:r>
      <w:r>
        <w:rPr>
          <w:vertAlign w:val="superscript"/>
        </w:rPr>
        <w:t>68</w:t>
      </w:r>
    </w:p>
    <w:p>
      <w:pPr>
        <w:pStyle w:val="BodyText"/>
        <w:spacing w:before="1"/>
        <w:ind w:left="1019"/>
        <w:jc w:val="both"/>
      </w:pPr>
      <w:r>
        <w:rPr/>
        <w:t>The</w:t>
      </w:r>
      <w:r>
        <w:rPr>
          <w:spacing w:val="-5"/>
        </w:rPr>
        <w:t> </w:t>
      </w:r>
      <w:r>
        <w:rPr/>
        <w:t>writer</w:t>
      </w:r>
      <w:r>
        <w:rPr>
          <w:spacing w:val="-3"/>
        </w:rPr>
        <w:t> </w:t>
      </w:r>
      <w:r>
        <w:rPr/>
        <w:t>also</w:t>
      </w:r>
      <w:r>
        <w:rPr>
          <w:spacing w:val="-6"/>
        </w:rPr>
        <w:t> </w:t>
      </w:r>
      <w:r>
        <w:rPr/>
        <w:t>delved</w:t>
      </w:r>
      <w:r>
        <w:rPr>
          <w:spacing w:val="-2"/>
        </w:rPr>
        <w:t> </w:t>
      </w:r>
      <w:r>
        <w:rPr/>
        <w:t>into</w:t>
      </w:r>
      <w:r>
        <w:rPr>
          <w:spacing w:val="-6"/>
        </w:rPr>
        <w:t> </w:t>
      </w:r>
      <w:r>
        <w:rPr/>
        <w:t>the</w:t>
      </w:r>
      <w:r>
        <w:rPr>
          <w:spacing w:val="-5"/>
        </w:rPr>
        <w:t> </w:t>
      </w:r>
      <w:r>
        <w:rPr/>
        <w:t>different</w:t>
      </w:r>
      <w:r>
        <w:rPr>
          <w:spacing w:val="-2"/>
        </w:rPr>
        <w:t> </w:t>
      </w:r>
      <w:r>
        <w:rPr/>
        <w:t>that</w:t>
      </w:r>
      <w:r>
        <w:rPr>
          <w:spacing w:val="-6"/>
        </w:rPr>
        <w:t> </w:t>
      </w:r>
      <w:r>
        <w:rPr/>
        <w:t>types</w:t>
      </w:r>
      <w:r>
        <w:rPr>
          <w:spacing w:val="-2"/>
        </w:rPr>
        <w:t> </w:t>
      </w:r>
      <w:r>
        <w:rPr/>
        <w:t>of</w:t>
      </w:r>
      <w:r>
        <w:rPr>
          <w:spacing w:val="-3"/>
        </w:rPr>
        <w:t> </w:t>
      </w:r>
      <w:r>
        <w:rPr/>
        <w:t>plea</w:t>
      </w:r>
      <w:r>
        <w:rPr>
          <w:spacing w:val="-5"/>
        </w:rPr>
        <w:t> </w:t>
      </w:r>
      <w:r>
        <w:rPr>
          <w:spacing w:val="-2"/>
        </w:rPr>
        <w:t>bargaining</w:t>
      </w:r>
      <w:r>
        <w:rPr>
          <w:spacing w:val="-2"/>
          <w:vertAlign w:val="superscript"/>
        </w:rPr>
        <w:t>69</w:t>
      </w:r>
    </w:p>
    <w:p>
      <w:pPr>
        <w:pStyle w:val="BodyText"/>
        <w:spacing w:line="480" w:lineRule="auto" w:before="321"/>
        <w:ind w:left="160" w:right="480" w:firstLine="719"/>
        <w:jc w:val="both"/>
      </w:pPr>
      <w:r>
        <w:rPr/>
        <w:t>That chapter further informed us of conceptual meaning and component</w:t>
      </w:r>
      <w:r>
        <w:rPr>
          <w:spacing w:val="40"/>
        </w:rPr>
        <w:t> </w:t>
      </w:r>
      <w:r>
        <w:rPr/>
        <w:t>parts of criminal justice viz-a-viz the Nigerian peculiarity as it relates to its legal foundation through the constitution most especially the parts relating to the power of the court, or jurisdictional mandate of the courts</w:t>
      </w:r>
      <w:r>
        <w:rPr>
          <w:vertAlign w:val="superscript"/>
        </w:rPr>
        <w:t>70</w:t>
      </w:r>
      <w:r>
        <w:rPr>
          <w:vertAlign w:val="baseline"/>
        </w:rPr>
        <w:t>.</w:t>
      </w:r>
    </w:p>
    <w:p>
      <w:pPr>
        <w:pStyle w:val="BodyText"/>
        <w:spacing w:line="480" w:lineRule="auto"/>
        <w:ind w:left="160" w:right="485" w:firstLine="719"/>
        <w:jc w:val="both"/>
      </w:pPr>
      <w:r>
        <w:rPr/>
        <w:t>The chapter furthermore looked into the application of plea bargain in other foreign jurisdictions like the United States, Canada, South African India etc.</w:t>
      </w:r>
    </w:p>
    <w:p>
      <w:pPr>
        <w:pStyle w:val="BodyText"/>
        <w:spacing w:line="480" w:lineRule="auto" w:before="1"/>
        <w:ind w:left="160" w:right="477" w:firstLine="719"/>
        <w:jc w:val="both"/>
      </w:pPr>
      <w:r>
        <w:rPr/>
        <w:t>Chapter three (3) of the research adumbrated on the application of plea bargaining under the various penal laws in Nigeria and the resultant controversies emanating amongst scholars and practitioners,</w:t>
      </w:r>
      <w:r>
        <w:rPr>
          <w:spacing w:val="40"/>
        </w:rPr>
        <w:t> </w:t>
      </w:r>
      <w:r>
        <w:rPr/>
        <w:t>in the Nigeria legal system, the writer further looked at the various penal laws as they apply in the Southern and Northern Nigeria respectively</w:t>
      </w:r>
      <w:r>
        <w:rPr>
          <w:spacing w:val="40"/>
        </w:rPr>
        <w:t> </w:t>
      </w:r>
      <w:r>
        <w:rPr/>
        <w:t>and the Economic and Financial Crimes Commission Act which seemed to be importing</w:t>
      </w:r>
      <w:r>
        <w:rPr>
          <w:spacing w:val="80"/>
        </w:rPr>
        <w:t> </w:t>
      </w:r>
      <w:r>
        <w:rPr/>
        <w:t>the concept of plea bargain without express provision in any Federal legislation.</w:t>
      </w:r>
    </w:p>
    <w:p>
      <w:pPr>
        <w:pStyle w:val="BodyText"/>
        <w:spacing w:line="480" w:lineRule="auto" w:before="1"/>
        <w:ind w:left="160" w:right="484" w:firstLine="719"/>
        <w:jc w:val="both"/>
      </w:pPr>
      <w:r>
        <w:rPr/>
        <w:t>Chapter four (4) of the research looked on possible occasions of practice where by plea bargaining may not be applicable.</w:t>
      </w:r>
    </w:p>
    <w:p>
      <w:pPr>
        <w:pStyle w:val="BodyText"/>
        <w:rPr>
          <w:sz w:val="20"/>
        </w:rPr>
      </w:pPr>
    </w:p>
    <w:p>
      <w:pPr>
        <w:pStyle w:val="BodyText"/>
        <w:spacing w:before="80"/>
        <w:rPr>
          <w:sz w:val="20"/>
        </w:rPr>
      </w:pPr>
      <w:r>
        <w:rPr/>
        <mc:AlternateContent>
          <mc:Choice Requires="wps">
            <w:drawing>
              <wp:anchor distT="0" distB="0" distL="0" distR="0" allowOverlap="1" layoutInCell="1" locked="0" behindDoc="1" simplePos="0" relativeHeight="487609344">
                <wp:simplePos x="0" y="0"/>
                <wp:positionH relativeFrom="page">
                  <wp:posOffset>914704</wp:posOffset>
                </wp:positionH>
                <wp:positionV relativeFrom="paragraph">
                  <wp:posOffset>212583</wp:posOffset>
                </wp:positionV>
                <wp:extent cx="1829435" cy="762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738848pt;width:144.020pt;height:.599980pt;mso-position-horizontal-relative:page;mso-position-vertical-relative:paragraph;z-index:-15707136;mso-wrap-distance-left:0;mso-wrap-distance-right:0" id="docshape46" filled="true" fillcolor="#000000" stroked="false">
                <v:fill type="solid"/>
                <w10:wrap type="topAndBottom"/>
              </v:rect>
            </w:pict>
          </mc:Fallback>
        </mc:AlternateContent>
      </w:r>
    </w:p>
    <w:p>
      <w:pPr>
        <w:spacing w:line="229" w:lineRule="exact" w:before="103"/>
        <w:ind w:left="160" w:right="0" w:firstLine="0"/>
        <w:jc w:val="left"/>
        <w:rPr>
          <w:sz w:val="20"/>
        </w:rPr>
      </w:pPr>
      <w:r>
        <w:rPr>
          <w:sz w:val="20"/>
          <w:vertAlign w:val="superscript"/>
        </w:rPr>
        <w:t>68</w:t>
      </w:r>
      <w:r>
        <w:rPr>
          <w:spacing w:val="44"/>
          <w:sz w:val="20"/>
          <w:vertAlign w:val="baseline"/>
        </w:rPr>
        <w:t> </w:t>
      </w:r>
      <w:r>
        <w:rPr>
          <w:sz w:val="20"/>
          <w:vertAlign w:val="baseline"/>
        </w:rPr>
        <w:t>Millers,</w:t>
      </w:r>
      <w:r>
        <w:rPr>
          <w:spacing w:val="-3"/>
          <w:sz w:val="20"/>
          <w:vertAlign w:val="baseline"/>
        </w:rPr>
        <w:t> </w:t>
      </w:r>
      <w:r>
        <w:rPr>
          <w:sz w:val="20"/>
          <w:vertAlign w:val="baseline"/>
        </w:rPr>
        <w:t>H.s,</w:t>
      </w:r>
      <w:r>
        <w:rPr>
          <w:spacing w:val="-3"/>
          <w:sz w:val="20"/>
          <w:vertAlign w:val="baseline"/>
        </w:rPr>
        <w:t> </w:t>
      </w:r>
      <w:r>
        <w:rPr>
          <w:sz w:val="20"/>
          <w:vertAlign w:val="baseline"/>
        </w:rPr>
        <w:t>et</w:t>
      </w:r>
      <w:r>
        <w:rPr>
          <w:spacing w:val="-3"/>
          <w:sz w:val="20"/>
          <w:vertAlign w:val="baseline"/>
        </w:rPr>
        <w:t> </w:t>
      </w:r>
      <w:r>
        <w:rPr>
          <w:sz w:val="20"/>
          <w:vertAlign w:val="baseline"/>
        </w:rPr>
        <w:t>al,</w:t>
      </w:r>
      <w:r>
        <w:rPr>
          <w:spacing w:val="-3"/>
          <w:sz w:val="20"/>
          <w:vertAlign w:val="baseline"/>
        </w:rPr>
        <w:t> </w:t>
      </w:r>
      <w:r>
        <w:rPr>
          <w:sz w:val="20"/>
          <w:vertAlign w:val="baseline"/>
        </w:rPr>
        <w:t>“plea</w:t>
      </w:r>
      <w:r>
        <w:rPr>
          <w:spacing w:val="-3"/>
          <w:sz w:val="20"/>
          <w:vertAlign w:val="baseline"/>
        </w:rPr>
        <w:t> </w:t>
      </w:r>
      <w:r>
        <w:rPr>
          <w:sz w:val="20"/>
          <w:vertAlign w:val="baseline"/>
        </w:rPr>
        <w:t>bargaining</w:t>
      </w:r>
      <w:r>
        <w:rPr>
          <w:spacing w:val="-4"/>
          <w:sz w:val="20"/>
          <w:vertAlign w:val="baseline"/>
        </w:rPr>
        <w:t> </w:t>
      </w:r>
      <w:r>
        <w:rPr>
          <w:sz w:val="20"/>
          <w:vertAlign w:val="baseline"/>
        </w:rPr>
        <w:t>in</w:t>
      </w:r>
      <w:r>
        <w:rPr>
          <w:spacing w:val="-4"/>
          <w:sz w:val="20"/>
          <w:vertAlign w:val="baseline"/>
        </w:rPr>
        <w:t> </w:t>
      </w:r>
      <w:r>
        <w:rPr>
          <w:sz w:val="20"/>
          <w:vertAlign w:val="baseline"/>
        </w:rPr>
        <w:t>the</w:t>
      </w:r>
      <w:r>
        <w:rPr>
          <w:spacing w:val="-3"/>
          <w:sz w:val="20"/>
          <w:vertAlign w:val="baseline"/>
        </w:rPr>
        <w:t> </w:t>
      </w:r>
      <w:r>
        <w:rPr>
          <w:sz w:val="20"/>
          <w:vertAlign w:val="baseline"/>
        </w:rPr>
        <w:t>united</w:t>
      </w:r>
      <w:r>
        <w:rPr>
          <w:spacing w:val="-2"/>
          <w:sz w:val="20"/>
          <w:vertAlign w:val="baseline"/>
        </w:rPr>
        <w:t> </w:t>
      </w:r>
      <w:r>
        <w:rPr>
          <w:sz w:val="20"/>
          <w:vertAlign w:val="baseline"/>
        </w:rPr>
        <w:t>state”</w:t>
      </w:r>
      <w:r>
        <w:rPr>
          <w:spacing w:val="-3"/>
          <w:sz w:val="20"/>
          <w:vertAlign w:val="baseline"/>
        </w:rPr>
        <w:t> </w:t>
      </w:r>
      <w:r>
        <w:rPr>
          <w:sz w:val="20"/>
          <w:vertAlign w:val="baseline"/>
        </w:rPr>
        <w:t>page</w:t>
      </w:r>
      <w:r>
        <w:rPr>
          <w:spacing w:val="-3"/>
          <w:sz w:val="20"/>
          <w:vertAlign w:val="baseline"/>
        </w:rPr>
        <w:t> </w:t>
      </w:r>
      <w:r>
        <w:rPr>
          <w:sz w:val="20"/>
          <w:vertAlign w:val="baseline"/>
        </w:rPr>
        <w:t>1-</w:t>
      </w:r>
      <w:r>
        <w:rPr>
          <w:spacing w:val="-5"/>
          <w:sz w:val="20"/>
          <w:vertAlign w:val="baseline"/>
        </w:rPr>
        <w:t>15</w:t>
      </w:r>
    </w:p>
    <w:p>
      <w:pPr>
        <w:spacing w:line="229" w:lineRule="exact" w:before="0"/>
        <w:ind w:left="160" w:right="0" w:firstLine="0"/>
        <w:jc w:val="left"/>
        <w:rPr>
          <w:sz w:val="20"/>
        </w:rPr>
      </w:pPr>
      <w:r>
        <w:rPr>
          <w:sz w:val="20"/>
          <w:vertAlign w:val="superscript"/>
        </w:rPr>
        <w:t>69</w:t>
      </w:r>
      <w:r>
        <w:rPr>
          <w:spacing w:val="42"/>
          <w:sz w:val="20"/>
          <w:vertAlign w:val="baseline"/>
        </w:rPr>
        <w:t> </w:t>
      </w:r>
      <w:r>
        <w:rPr>
          <w:sz w:val="20"/>
          <w:vertAlign w:val="baseline"/>
        </w:rPr>
        <w:t>Chapter</w:t>
      </w:r>
      <w:r>
        <w:rPr>
          <w:spacing w:val="-3"/>
          <w:sz w:val="20"/>
          <w:vertAlign w:val="baseline"/>
        </w:rPr>
        <w:t> </w:t>
      </w:r>
      <w:r>
        <w:rPr>
          <w:sz w:val="20"/>
          <w:vertAlign w:val="baseline"/>
        </w:rPr>
        <w:t>bargain</w:t>
      </w:r>
      <w:r>
        <w:rPr>
          <w:spacing w:val="-4"/>
          <w:sz w:val="20"/>
          <w:vertAlign w:val="baseline"/>
        </w:rPr>
        <w:t> </w:t>
      </w:r>
      <w:r>
        <w:rPr>
          <w:sz w:val="20"/>
          <w:vertAlign w:val="baseline"/>
        </w:rPr>
        <w:t>and</w:t>
      </w:r>
      <w:r>
        <w:rPr>
          <w:spacing w:val="-3"/>
          <w:sz w:val="20"/>
          <w:vertAlign w:val="baseline"/>
        </w:rPr>
        <w:t> </w:t>
      </w:r>
      <w:r>
        <w:rPr>
          <w:spacing w:val="-2"/>
          <w:sz w:val="20"/>
          <w:vertAlign w:val="baseline"/>
        </w:rPr>
        <w:t>sentence</w:t>
      </w:r>
    </w:p>
    <w:p>
      <w:pPr>
        <w:spacing w:before="1"/>
        <w:ind w:left="160" w:right="0" w:firstLine="0"/>
        <w:jc w:val="left"/>
        <w:rPr>
          <w:sz w:val="20"/>
        </w:rPr>
      </w:pPr>
      <w:r>
        <w:rPr>
          <w:sz w:val="20"/>
          <w:vertAlign w:val="superscript"/>
        </w:rPr>
        <w:t>70</w:t>
      </w:r>
      <w:r>
        <w:rPr>
          <w:spacing w:val="43"/>
          <w:sz w:val="20"/>
          <w:vertAlign w:val="baseline"/>
        </w:rPr>
        <w:t> </w:t>
      </w:r>
      <w:r>
        <w:rPr>
          <w:sz w:val="20"/>
          <w:vertAlign w:val="baseline"/>
        </w:rPr>
        <w:t>Chapter</w:t>
      </w:r>
      <w:r>
        <w:rPr>
          <w:spacing w:val="-3"/>
          <w:sz w:val="20"/>
          <w:vertAlign w:val="baseline"/>
        </w:rPr>
        <w:t> </w:t>
      </w:r>
      <w:r>
        <w:rPr>
          <w:sz w:val="20"/>
          <w:vertAlign w:val="baseline"/>
        </w:rPr>
        <w:t>iv</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3"/>
          <w:sz w:val="20"/>
          <w:vertAlign w:val="baseline"/>
        </w:rPr>
        <w:t> </w:t>
      </w:r>
      <w:r>
        <w:rPr>
          <w:sz w:val="20"/>
          <w:vertAlign w:val="baseline"/>
        </w:rPr>
        <w:t>constitution</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federal</w:t>
      </w:r>
      <w:r>
        <w:rPr>
          <w:spacing w:val="-3"/>
          <w:sz w:val="20"/>
          <w:vertAlign w:val="baseline"/>
        </w:rPr>
        <w:t> </w:t>
      </w:r>
      <w:r>
        <w:rPr>
          <w:sz w:val="20"/>
          <w:vertAlign w:val="baseline"/>
        </w:rPr>
        <w:t>republic</w:t>
      </w:r>
      <w:r>
        <w:rPr>
          <w:spacing w:val="-4"/>
          <w:sz w:val="20"/>
          <w:vertAlign w:val="baseline"/>
        </w:rPr>
        <w:t> </w:t>
      </w:r>
      <w:r>
        <w:rPr>
          <w:sz w:val="20"/>
          <w:vertAlign w:val="baseline"/>
        </w:rPr>
        <w:t>of</w:t>
      </w:r>
      <w:r>
        <w:rPr>
          <w:spacing w:val="-5"/>
          <w:sz w:val="20"/>
          <w:vertAlign w:val="baseline"/>
        </w:rPr>
        <w:t> </w:t>
      </w:r>
      <w:r>
        <w:rPr>
          <w:spacing w:val="-2"/>
          <w:sz w:val="20"/>
          <w:vertAlign w:val="baseline"/>
        </w:rPr>
        <w:t>Nigerian</w:t>
      </w:r>
    </w:p>
    <w:p>
      <w:pPr>
        <w:spacing w:after="0"/>
        <w:jc w:val="left"/>
        <w:rPr>
          <w:sz w:val="20"/>
        </w:rPr>
        <w:sectPr>
          <w:pgSz w:w="12240" w:h="15840"/>
          <w:pgMar w:header="0" w:footer="791" w:top="1360" w:bottom="980" w:left="1280" w:right="960"/>
        </w:sectPr>
      </w:pPr>
    </w:p>
    <w:p>
      <w:pPr>
        <w:pStyle w:val="BodyText"/>
        <w:spacing w:line="480" w:lineRule="auto" w:before="73"/>
        <w:ind w:left="160" w:right="473" w:firstLine="719"/>
        <w:jc w:val="both"/>
      </w:pPr>
      <w:r>
        <w:rPr/>
        <w:t>That chapter upheld the common principle of law that ”in every general rule that are exceptions”. The writer in that regards pointed out exceptions in the case prosecuted by the international criminal courts e.g war crimes, genocide etc which have rare peculiarities as they mainly identify individuals and not groups</w:t>
      </w:r>
      <w:r>
        <w:rPr>
          <w:vertAlign w:val="superscript"/>
        </w:rPr>
        <w:t>71</w:t>
      </w:r>
      <w:r>
        <w:rPr>
          <w:vertAlign w:val="baseline"/>
        </w:rPr>
        <w:t> and impeccable or another exception in capital offences particularly as it is expressly provided for in s. 187(2) of the Criminal Procedure Code (CPC) to the effect that where an accused pleads guilty for a capital offence a plead if not guilty is usually </w:t>
      </w:r>
      <w:r>
        <w:rPr>
          <w:spacing w:val="-2"/>
          <w:vertAlign w:val="baseline"/>
        </w:rPr>
        <w:t>recorded.</w:t>
      </w:r>
    </w:p>
    <w:p>
      <w:pPr>
        <w:pStyle w:val="Heading2"/>
        <w:numPr>
          <w:ilvl w:val="1"/>
          <w:numId w:val="11"/>
        </w:numPr>
        <w:tabs>
          <w:tab w:pos="879" w:val="left" w:leader="none"/>
        </w:tabs>
        <w:spacing w:line="240" w:lineRule="auto" w:before="4" w:after="0"/>
        <w:ind w:left="879" w:right="0" w:hanging="719"/>
        <w:jc w:val="both"/>
      </w:pPr>
      <w:bookmarkStart w:name="_TOC_250001" w:id="27"/>
      <w:bookmarkEnd w:id="27"/>
      <w:r>
        <w:rPr>
          <w:spacing w:val="-2"/>
        </w:rPr>
        <w:t>Findings</w:t>
      </w:r>
    </w:p>
    <w:p>
      <w:pPr>
        <w:pStyle w:val="BodyText"/>
        <w:spacing w:before="319"/>
        <w:ind w:left="880"/>
        <w:jc w:val="both"/>
      </w:pPr>
      <w:r>
        <w:rPr/>
        <w:t>In</w:t>
      </w:r>
      <w:r>
        <w:rPr>
          <w:spacing w:val="-4"/>
        </w:rPr>
        <w:t> </w:t>
      </w:r>
      <w:r>
        <w:rPr/>
        <w:t>the</w:t>
      </w:r>
      <w:r>
        <w:rPr>
          <w:spacing w:val="-5"/>
        </w:rPr>
        <w:t> </w:t>
      </w:r>
      <w:r>
        <w:rPr/>
        <w:t>cause</w:t>
      </w:r>
      <w:r>
        <w:rPr>
          <w:spacing w:val="-4"/>
        </w:rPr>
        <w:t> </w:t>
      </w:r>
      <w:r>
        <w:rPr/>
        <w:t>of</w:t>
      </w:r>
      <w:r>
        <w:rPr>
          <w:spacing w:val="-6"/>
        </w:rPr>
        <w:t> </w:t>
      </w:r>
      <w:r>
        <w:rPr/>
        <w:t>this</w:t>
      </w:r>
      <w:r>
        <w:rPr>
          <w:spacing w:val="-3"/>
        </w:rPr>
        <w:t> </w:t>
      </w:r>
      <w:r>
        <w:rPr/>
        <w:t>research</w:t>
      </w:r>
      <w:r>
        <w:rPr>
          <w:spacing w:val="-3"/>
        </w:rPr>
        <w:t> </w:t>
      </w:r>
      <w:r>
        <w:rPr/>
        <w:t>the</w:t>
      </w:r>
      <w:r>
        <w:rPr>
          <w:spacing w:val="-3"/>
        </w:rPr>
        <w:t> </w:t>
      </w:r>
      <w:r>
        <w:rPr/>
        <w:t>following</w:t>
      </w:r>
      <w:r>
        <w:rPr>
          <w:spacing w:val="-3"/>
        </w:rPr>
        <w:t> </w:t>
      </w:r>
      <w:r>
        <w:rPr/>
        <w:t>findings</w:t>
      </w:r>
      <w:r>
        <w:rPr>
          <w:spacing w:val="-6"/>
        </w:rPr>
        <w:t> </w:t>
      </w:r>
      <w:r>
        <w:rPr/>
        <w:t>the</w:t>
      </w:r>
      <w:r>
        <w:rPr>
          <w:spacing w:val="-4"/>
        </w:rPr>
        <w:t> </w:t>
      </w:r>
      <w:r>
        <w:rPr>
          <w:spacing w:val="-2"/>
        </w:rPr>
        <w:t>made.</w:t>
      </w:r>
    </w:p>
    <w:p>
      <w:pPr>
        <w:pStyle w:val="ListParagraph"/>
        <w:numPr>
          <w:ilvl w:val="2"/>
          <w:numId w:val="11"/>
        </w:numPr>
        <w:tabs>
          <w:tab w:pos="1240" w:val="left" w:leader="none"/>
        </w:tabs>
        <w:spacing w:line="480" w:lineRule="auto" w:before="321" w:after="0"/>
        <w:ind w:left="1240" w:right="477" w:hanging="720"/>
        <w:jc w:val="both"/>
        <w:rPr>
          <w:sz w:val="28"/>
        </w:rPr>
      </w:pPr>
      <w:r>
        <w:rPr>
          <w:sz w:val="28"/>
        </w:rPr>
        <w:t>The research work aimed at ascertaining the applicability of the concept of plea bargaining the Nigeria penal systems through an examination of the legal and institutional frameworks on the subject matter in Nigeria. This is more so as the controversial S.14(2) of the Economic and Financial Crimes</w:t>
      </w:r>
      <w:r>
        <w:rPr>
          <w:sz w:val="28"/>
          <w:vertAlign w:val="superscript"/>
        </w:rPr>
        <w:t>72</w:t>
      </w:r>
      <w:r>
        <w:rPr>
          <w:sz w:val="28"/>
          <w:vertAlign w:val="baseline"/>
        </w:rPr>
        <w:t> Commission Act is propagated by the commission as the possible legal framework for their application of the concept of plea bargain in Nigeria</w:t>
      </w:r>
      <w:r>
        <w:rPr>
          <w:sz w:val="28"/>
          <w:vertAlign w:val="superscript"/>
        </w:rPr>
        <w:t>73</w:t>
      </w:r>
      <w:r>
        <w:rPr>
          <w:sz w:val="28"/>
          <w:vertAlign w:val="baseline"/>
        </w:rPr>
        <w:t>.</w:t>
      </w:r>
    </w:p>
    <w:p>
      <w:pPr>
        <w:pStyle w:val="BodyText"/>
        <w:rPr>
          <w:sz w:val="20"/>
        </w:rPr>
      </w:pPr>
    </w:p>
    <w:p>
      <w:pPr>
        <w:pStyle w:val="BodyText"/>
        <w:rPr>
          <w:sz w:val="20"/>
        </w:rPr>
      </w:pPr>
    </w:p>
    <w:p>
      <w:pPr>
        <w:pStyle w:val="BodyText"/>
        <w:rPr>
          <w:sz w:val="20"/>
        </w:rPr>
      </w:pPr>
    </w:p>
    <w:p>
      <w:pPr>
        <w:pStyle w:val="BodyText"/>
        <w:spacing w:before="36"/>
        <w:rPr>
          <w:sz w:val="20"/>
        </w:rPr>
      </w:pPr>
      <w:r>
        <w:rPr/>
        <mc:AlternateContent>
          <mc:Choice Requires="wps">
            <w:drawing>
              <wp:anchor distT="0" distB="0" distL="0" distR="0" allowOverlap="1" layoutInCell="1" locked="0" behindDoc="1" simplePos="0" relativeHeight="487609856">
                <wp:simplePos x="0" y="0"/>
                <wp:positionH relativeFrom="page">
                  <wp:posOffset>914704</wp:posOffset>
                </wp:positionH>
                <wp:positionV relativeFrom="paragraph">
                  <wp:posOffset>184361</wp:posOffset>
                </wp:positionV>
                <wp:extent cx="1829435" cy="762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51664pt;width:144.020pt;height:.60004pt;mso-position-horizontal-relative:page;mso-position-vertical-relative:paragraph;z-index:-15706624;mso-wrap-distance-left:0;mso-wrap-distance-right:0" id="docshape47" filled="true" fillcolor="#000000" stroked="false">
                <v:fill type="solid"/>
                <w10:wrap type="topAndBottom"/>
              </v:rect>
            </w:pict>
          </mc:Fallback>
        </mc:AlternateContent>
      </w:r>
    </w:p>
    <w:p>
      <w:pPr>
        <w:spacing w:before="103"/>
        <w:ind w:left="160" w:right="555" w:firstLine="0"/>
        <w:jc w:val="left"/>
        <w:rPr>
          <w:sz w:val="20"/>
        </w:rPr>
      </w:pPr>
      <w:r>
        <w:rPr>
          <w:sz w:val="20"/>
          <w:vertAlign w:val="superscript"/>
        </w:rPr>
        <w:t>71</w:t>
      </w:r>
      <w:r>
        <w:rPr>
          <w:spacing w:val="40"/>
          <w:sz w:val="20"/>
          <w:vertAlign w:val="baseline"/>
        </w:rPr>
        <w:t> </w:t>
      </w:r>
      <w:r>
        <w:rPr>
          <w:sz w:val="20"/>
          <w:vertAlign w:val="baseline"/>
        </w:rPr>
        <w:t>Anna</w:t>
      </w:r>
      <w:r>
        <w:rPr>
          <w:spacing w:val="-4"/>
          <w:sz w:val="20"/>
          <w:vertAlign w:val="baseline"/>
        </w:rPr>
        <w:t> </w:t>
      </w:r>
      <w:r>
        <w:rPr>
          <w:sz w:val="20"/>
          <w:vertAlign w:val="baseline"/>
        </w:rPr>
        <w:t>petrig</w:t>
      </w:r>
      <w:r>
        <w:rPr>
          <w:spacing w:val="-6"/>
          <w:sz w:val="20"/>
          <w:vertAlign w:val="baseline"/>
        </w:rPr>
        <w:t> </w:t>
      </w:r>
      <w:r>
        <w:rPr>
          <w:sz w:val="20"/>
          <w:vertAlign w:val="baseline"/>
        </w:rPr>
        <w:t>a</w:t>
      </w:r>
      <w:r>
        <w:rPr>
          <w:spacing w:val="-1"/>
          <w:sz w:val="20"/>
          <w:vertAlign w:val="baseline"/>
        </w:rPr>
        <w:t> </w:t>
      </w:r>
      <w:r>
        <w:rPr>
          <w:sz w:val="20"/>
          <w:vertAlign w:val="baseline"/>
        </w:rPr>
        <w:t>negotiated</w:t>
      </w:r>
      <w:r>
        <w:rPr>
          <w:spacing w:val="-3"/>
          <w:sz w:val="20"/>
          <w:vertAlign w:val="baseline"/>
        </w:rPr>
        <w:t> </w:t>
      </w:r>
      <w:r>
        <w:rPr>
          <w:sz w:val="20"/>
          <w:vertAlign w:val="baseline"/>
        </w:rPr>
        <w:t>justice</w:t>
      </w:r>
      <w:r>
        <w:rPr>
          <w:spacing w:val="-4"/>
          <w:sz w:val="20"/>
          <w:vertAlign w:val="baseline"/>
        </w:rPr>
        <w:t> </w:t>
      </w:r>
      <w:r>
        <w:rPr>
          <w:sz w:val="20"/>
          <w:vertAlign w:val="baseline"/>
        </w:rPr>
        <w:t>and</w:t>
      </w:r>
      <w:r>
        <w:rPr>
          <w:spacing w:val="-3"/>
          <w:sz w:val="20"/>
          <w:vertAlign w:val="baseline"/>
        </w:rPr>
        <w:t> </w:t>
      </w:r>
      <w:r>
        <w:rPr>
          <w:sz w:val="20"/>
          <w:vertAlign w:val="baseline"/>
        </w:rPr>
        <w:t>the</w:t>
      </w:r>
      <w:r>
        <w:rPr>
          <w:spacing w:val="-4"/>
          <w:sz w:val="20"/>
          <w:vertAlign w:val="baseline"/>
        </w:rPr>
        <w:t> </w:t>
      </w:r>
      <w:r>
        <w:rPr>
          <w:sz w:val="20"/>
          <w:vertAlign w:val="baseline"/>
        </w:rPr>
        <w:t>goal</w:t>
      </w:r>
      <w:r>
        <w:rPr>
          <w:spacing w:val="-4"/>
          <w:sz w:val="20"/>
          <w:vertAlign w:val="baseline"/>
        </w:rPr>
        <w:t> </w:t>
      </w:r>
      <w:r>
        <w:rPr>
          <w:sz w:val="20"/>
          <w:vertAlign w:val="baseline"/>
        </w:rPr>
        <w:t>of</w:t>
      </w:r>
      <w:r>
        <w:rPr>
          <w:spacing w:val="-6"/>
          <w:sz w:val="20"/>
          <w:vertAlign w:val="baseline"/>
        </w:rPr>
        <w:t> </w:t>
      </w:r>
      <w:r>
        <w:rPr>
          <w:sz w:val="20"/>
          <w:vertAlign w:val="baseline"/>
        </w:rPr>
        <w:t>international</w:t>
      </w:r>
      <w:r>
        <w:rPr>
          <w:spacing w:val="-4"/>
          <w:sz w:val="20"/>
          <w:vertAlign w:val="baseline"/>
        </w:rPr>
        <w:t> </w:t>
      </w:r>
      <w:r>
        <w:rPr>
          <w:sz w:val="20"/>
          <w:vertAlign w:val="baseline"/>
        </w:rPr>
        <w:t>criminal</w:t>
      </w:r>
      <w:r>
        <w:rPr>
          <w:spacing w:val="-4"/>
          <w:sz w:val="20"/>
          <w:vertAlign w:val="baseline"/>
        </w:rPr>
        <w:t> </w:t>
      </w:r>
      <w:r>
        <w:rPr>
          <w:sz w:val="20"/>
          <w:vertAlign w:val="baseline"/>
        </w:rPr>
        <w:t>tribunals</w:t>
      </w:r>
      <w:r>
        <w:rPr>
          <w:spacing w:val="-5"/>
          <w:sz w:val="20"/>
          <w:vertAlign w:val="baseline"/>
        </w:rPr>
        <w:t> </w:t>
      </w:r>
      <w:r>
        <w:rPr>
          <w:sz w:val="20"/>
          <w:vertAlign w:val="baseline"/>
        </w:rPr>
        <w:t>”</w:t>
      </w:r>
      <w:r>
        <w:rPr>
          <w:spacing w:val="-4"/>
          <w:sz w:val="20"/>
          <w:vertAlign w:val="baseline"/>
        </w:rPr>
        <w:t> </w:t>
      </w:r>
      <w:r>
        <w:rPr>
          <w:sz w:val="20"/>
          <w:vertAlign w:val="baseline"/>
        </w:rPr>
        <w:t>8chi-kent.</w:t>
      </w:r>
      <w:r>
        <w:rPr>
          <w:spacing w:val="-4"/>
          <w:sz w:val="20"/>
          <w:vertAlign w:val="baseline"/>
        </w:rPr>
        <w:t> </w:t>
      </w:r>
      <w:r>
        <w:rPr>
          <w:sz w:val="20"/>
          <w:vertAlign w:val="baseline"/>
        </w:rPr>
        <w:t>int‟l</w:t>
      </w:r>
      <w:r>
        <w:rPr>
          <w:spacing w:val="-2"/>
          <w:sz w:val="20"/>
          <w:vertAlign w:val="baseline"/>
        </w:rPr>
        <w:t> </w:t>
      </w:r>
      <w:r>
        <w:rPr>
          <w:sz w:val="20"/>
          <w:vertAlign w:val="baseline"/>
        </w:rPr>
        <w:t>L&amp;</w:t>
      </w:r>
      <w:r>
        <w:rPr>
          <w:spacing w:val="-6"/>
          <w:sz w:val="20"/>
          <w:vertAlign w:val="baseline"/>
        </w:rPr>
        <w:t> </w:t>
      </w:r>
      <w:r>
        <w:rPr>
          <w:sz w:val="20"/>
          <w:vertAlign w:val="baseline"/>
        </w:rPr>
        <w:t>comp</w:t>
      </w:r>
      <w:r>
        <w:rPr>
          <w:spacing w:val="-3"/>
          <w:sz w:val="20"/>
          <w:vertAlign w:val="baseline"/>
        </w:rPr>
        <w:t> </w:t>
      </w:r>
      <w:r>
        <w:rPr>
          <w:sz w:val="20"/>
          <w:vertAlign w:val="baseline"/>
        </w:rPr>
        <w:t>page </w:t>
      </w:r>
      <w:r>
        <w:rPr>
          <w:spacing w:val="-6"/>
          <w:sz w:val="20"/>
          <w:vertAlign w:val="baseline"/>
        </w:rPr>
        <w:t>11</w:t>
      </w:r>
    </w:p>
    <w:p>
      <w:pPr>
        <w:spacing w:line="228" w:lineRule="exact" w:before="0"/>
        <w:ind w:left="160" w:right="0" w:firstLine="0"/>
        <w:jc w:val="left"/>
        <w:rPr>
          <w:sz w:val="20"/>
        </w:rPr>
      </w:pPr>
      <w:r>
        <w:rPr>
          <w:sz w:val="20"/>
          <w:vertAlign w:val="superscript"/>
        </w:rPr>
        <w:t>72</w:t>
      </w:r>
      <w:r>
        <w:rPr>
          <w:spacing w:val="47"/>
          <w:sz w:val="20"/>
          <w:vertAlign w:val="baseline"/>
        </w:rPr>
        <w:t> </w:t>
      </w:r>
      <w:r>
        <w:rPr>
          <w:sz w:val="20"/>
          <w:vertAlign w:val="baseline"/>
        </w:rPr>
        <w:t>No.1 of</w:t>
      </w:r>
      <w:r>
        <w:rPr>
          <w:spacing w:val="-3"/>
          <w:sz w:val="20"/>
          <w:vertAlign w:val="baseline"/>
        </w:rPr>
        <w:t> </w:t>
      </w:r>
      <w:r>
        <w:rPr>
          <w:spacing w:val="-4"/>
          <w:sz w:val="20"/>
          <w:vertAlign w:val="baseline"/>
        </w:rPr>
        <w:t>2004</w:t>
      </w:r>
    </w:p>
    <w:p>
      <w:pPr>
        <w:spacing w:before="1"/>
        <w:ind w:left="160" w:right="0" w:firstLine="0"/>
        <w:jc w:val="left"/>
        <w:rPr>
          <w:sz w:val="20"/>
        </w:rPr>
      </w:pPr>
      <w:r>
        <w:rPr>
          <w:sz w:val="20"/>
          <w:vertAlign w:val="superscript"/>
        </w:rPr>
        <w:t>73</w:t>
      </w:r>
      <w:r>
        <w:rPr>
          <w:spacing w:val="43"/>
          <w:sz w:val="20"/>
          <w:vertAlign w:val="baseline"/>
        </w:rPr>
        <w:t> </w:t>
      </w:r>
      <w:r>
        <w:rPr>
          <w:sz w:val="20"/>
          <w:vertAlign w:val="baseline"/>
        </w:rPr>
        <w:t>Chapter</w:t>
      </w:r>
      <w:r>
        <w:rPr>
          <w:spacing w:val="-2"/>
          <w:sz w:val="20"/>
          <w:vertAlign w:val="baseline"/>
        </w:rPr>
        <w:t> </w:t>
      </w:r>
      <w:r>
        <w:rPr>
          <w:sz w:val="20"/>
          <w:vertAlign w:val="baseline"/>
        </w:rPr>
        <w:t>iv</w:t>
      </w:r>
      <w:r>
        <w:rPr>
          <w:spacing w:val="-6"/>
          <w:sz w:val="20"/>
          <w:vertAlign w:val="baseline"/>
        </w:rPr>
        <w:t> </w:t>
      </w:r>
      <w:r>
        <w:rPr>
          <w:sz w:val="20"/>
          <w:vertAlign w:val="baseline"/>
        </w:rPr>
        <w:t>of</w:t>
      </w:r>
      <w:r>
        <w:rPr>
          <w:spacing w:val="-5"/>
          <w:sz w:val="20"/>
          <w:vertAlign w:val="baseline"/>
        </w:rPr>
        <w:t> </w:t>
      </w:r>
      <w:r>
        <w:rPr>
          <w:sz w:val="20"/>
          <w:vertAlign w:val="baseline"/>
        </w:rPr>
        <w:t>the</w:t>
      </w:r>
      <w:r>
        <w:rPr>
          <w:spacing w:val="-1"/>
          <w:sz w:val="20"/>
          <w:vertAlign w:val="baseline"/>
        </w:rPr>
        <w:t> </w:t>
      </w:r>
      <w:r>
        <w:rPr>
          <w:sz w:val="20"/>
          <w:vertAlign w:val="baseline"/>
        </w:rPr>
        <w:t>Constitution</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Federal</w:t>
      </w:r>
      <w:r>
        <w:rPr>
          <w:spacing w:val="-3"/>
          <w:sz w:val="20"/>
          <w:vertAlign w:val="baseline"/>
        </w:rPr>
        <w:t> </w:t>
      </w:r>
      <w:r>
        <w:rPr>
          <w:sz w:val="20"/>
          <w:vertAlign w:val="baseline"/>
        </w:rPr>
        <w:t>Republic</w:t>
      </w:r>
      <w:r>
        <w:rPr>
          <w:spacing w:val="-2"/>
          <w:sz w:val="20"/>
          <w:vertAlign w:val="baseline"/>
        </w:rPr>
        <w:t> </w:t>
      </w:r>
      <w:r>
        <w:rPr>
          <w:sz w:val="20"/>
          <w:vertAlign w:val="baseline"/>
        </w:rPr>
        <w:t>or</w:t>
      </w:r>
      <w:r>
        <w:rPr>
          <w:spacing w:val="-4"/>
          <w:sz w:val="20"/>
          <w:vertAlign w:val="baseline"/>
        </w:rPr>
        <w:t> </w:t>
      </w:r>
      <w:r>
        <w:rPr>
          <w:spacing w:val="-2"/>
          <w:sz w:val="20"/>
          <w:vertAlign w:val="baseline"/>
        </w:rPr>
        <w:t>Nigeria</w:t>
      </w:r>
    </w:p>
    <w:p>
      <w:pPr>
        <w:spacing w:after="0"/>
        <w:jc w:val="left"/>
        <w:rPr>
          <w:sz w:val="20"/>
        </w:rPr>
        <w:sectPr>
          <w:pgSz w:w="12240" w:h="15840"/>
          <w:pgMar w:header="0" w:footer="791" w:top="1360" w:bottom="980" w:left="1280" w:right="960"/>
        </w:sectPr>
      </w:pPr>
    </w:p>
    <w:p>
      <w:pPr>
        <w:pStyle w:val="ListParagraph"/>
        <w:numPr>
          <w:ilvl w:val="2"/>
          <w:numId w:val="11"/>
        </w:numPr>
        <w:tabs>
          <w:tab w:pos="1240" w:val="left" w:leader="none"/>
        </w:tabs>
        <w:spacing w:line="480" w:lineRule="auto" w:before="73" w:after="0"/>
        <w:ind w:left="1240" w:right="474" w:hanging="720"/>
        <w:jc w:val="both"/>
        <w:rPr>
          <w:sz w:val="28"/>
        </w:rPr>
      </w:pPr>
      <w:r>
        <w:rPr>
          <w:sz w:val="28"/>
        </w:rPr>
        <w:t>The writer also finds out the possibility or otherwise of the constitutional presumption of fair hearing and innocence in the exercise of plea bargaining system. This is moreso as the issue of prescription of innocence and fair hearing are eminent in the adjudication of justice as it provides that every person who is charged with a criminal offence shall be presumed to be innocent until he is proved guilty, contrary to the typical plea bargaining system perfectly designed to produce conviction of the innocents whether or not they are guilty by accepting the plea</w:t>
      </w:r>
      <w:r>
        <w:rPr>
          <w:sz w:val="28"/>
          <w:vertAlign w:val="superscript"/>
        </w:rPr>
        <w:t>74</w:t>
      </w:r>
      <w:r>
        <w:rPr>
          <w:sz w:val="28"/>
          <w:vertAlign w:val="baseline"/>
        </w:rPr>
        <w:t>.</w:t>
      </w:r>
    </w:p>
    <w:p>
      <w:pPr>
        <w:pStyle w:val="ListParagraph"/>
        <w:numPr>
          <w:ilvl w:val="2"/>
          <w:numId w:val="11"/>
        </w:numPr>
        <w:tabs>
          <w:tab w:pos="1237" w:val="left" w:leader="none"/>
          <w:tab w:pos="1240" w:val="left" w:leader="none"/>
        </w:tabs>
        <w:spacing w:line="480" w:lineRule="auto" w:before="0" w:after="0"/>
        <w:ind w:left="1240" w:right="475" w:hanging="720"/>
        <w:jc w:val="both"/>
        <w:rPr>
          <w:sz w:val="28"/>
        </w:rPr>
      </w:pPr>
      <w:r>
        <w:rPr>
          <w:sz w:val="28"/>
        </w:rPr>
        <w:t>The writer in this research finds out the statutory procedural framework for the application of plea bargain. The finding leads us further to the chain of uniquely lead down procedure for plea bargain.</w:t>
      </w:r>
    </w:p>
    <w:p>
      <w:pPr>
        <w:pStyle w:val="ListParagraph"/>
        <w:numPr>
          <w:ilvl w:val="2"/>
          <w:numId w:val="11"/>
        </w:numPr>
        <w:tabs>
          <w:tab w:pos="1240" w:val="left" w:leader="none"/>
        </w:tabs>
        <w:spacing w:line="480" w:lineRule="auto" w:before="0" w:after="0"/>
        <w:ind w:left="1240" w:right="475" w:hanging="720"/>
        <w:jc w:val="both"/>
        <w:rPr>
          <w:sz w:val="28"/>
        </w:rPr>
      </w:pPr>
      <w:r>
        <w:rPr>
          <w:sz w:val="28"/>
        </w:rPr>
        <w:t>In the cause of the research the writer made findings as to the likely instances where the conception of plea bargain may not be applicable. The findings points our some exceptional instances where the application of plea bargain can not possibly hold sway considering the peculiarities surrounding such cases</w:t>
      </w:r>
    </w:p>
    <w:p>
      <w:pPr>
        <w:pStyle w:val="Heading2"/>
        <w:numPr>
          <w:ilvl w:val="1"/>
          <w:numId w:val="11"/>
        </w:numPr>
        <w:tabs>
          <w:tab w:pos="879" w:val="left" w:leader="none"/>
        </w:tabs>
        <w:spacing w:line="240" w:lineRule="auto" w:before="7" w:after="0"/>
        <w:ind w:left="879" w:right="0" w:hanging="719"/>
        <w:jc w:val="both"/>
      </w:pPr>
      <w:bookmarkStart w:name="_TOC_250000" w:id="28"/>
      <w:bookmarkEnd w:id="28"/>
      <w:r>
        <w:rPr>
          <w:spacing w:val="-2"/>
        </w:rPr>
        <w:t>Recommendation</w:t>
      </w:r>
    </w:p>
    <w:p>
      <w:pPr>
        <w:pStyle w:val="BodyText"/>
        <w:spacing w:line="482" w:lineRule="auto" w:before="316"/>
        <w:ind w:left="160" w:firstLine="719"/>
      </w:pPr>
      <w:r>
        <w:rPr/>
        <w:t>In</w:t>
      </w:r>
      <w:r>
        <w:rPr>
          <w:spacing w:val="40"/>
        </w:rPr>
        <w:t> </w:t>
      </w:r>
      <w:r>
        <w:rPr/>
        <w:t>view</w:t>
      </w:r>
      <w:r>
        <w:rPr>
          <w:spacing w:val="40"/>
        </w:rPr>
        <w:t> </w:t>
      </w:r>
      <w:r>
        <w:rPr/>
        <w:t>of</w:t>
      </w:r>
      <w:r>
        <w:rPr>
          <w:spacing w:val="40"/>
        </w:rPr>
        <w:t> </w:t>
      </w:r>
      <w:r>
        <w:rPr/>
        <w:t>the</w:t>
      </w:r>
      <w:r>
        <w:rPr>
          <w:spacing w:val="40"/>
        </w:rPr>
        <w:t> </w:t>
      </w:r>
      <w:r>
        <w:rPr/>
        <w:t>findings</w:t>
      </w:r>
      <w:r>
        <w:rPr>
          <w:spacing w:val="40"/>
        </w:rPr>
        <w:t> </w:t>
      </w:r>
      <w:r>
        <w:rPr/>
        <w:t>made</w:t>
      </w:r>
      <w:r>
        <w:rPr>
          <w:spacing w:val="40"/>
        </w:rPr>
        <w:t> </w:t>
      </w:r>
      <w:r>
        <w:rPr/>
        <w:t>above</w:t>
      </w:r>
      <w:r>
        <w:rPr>
          <w:spacing w:val="40"/>
        </w:rPr>
        <w:t> </w:t>
      </w:r>
      <w:r>
        <w:rPr/>
        <w:t>the</w:t>
      </w:r>
      <w:r>
        <w:rPr>
          <w:spacing w:val="40"/>
        </w:rPr>
        <w:t> </w:t>
      </w:r>
      <w:r>
        <w:rPr/>
        <w:t>following</w:t>
      </w:r>
      <w:r>
        <w:rPr>
          <w:spacing w:val="40"/>
        </w:rPr>
        <w:t> </w:t>
      </w:r>
      <w:r>
        <w:rPr/>
        <w:t>recommendations</w:t>
      </w:r>
      <w:r>
        <w:rPr>
          <w:spacing w:val="40"/>
        </w:rPr>
        <w:t> </w:t>
      </w:r>
      <w:r>
        <w:rPr/>
        <w:t>are </w:t>
      </w:r>
      <w:r>
        <w:rPr>
          <w:spacing w:val="-2"/>
        </w:rPr>
        <w:t>proffered:</w:t>
      </w:r>
    </w:p>
    <w:p>
      <w:pPr>
        <w:pStyle w:val="BodyText"/>
        <w:spacing w:before="119"/>
        <w:rPr>
          <w:sz w:val="20"/>
        </w:rPr>
      </w:pPr>
      <w:r>
        <w:rPr/>
        <mc:AlternateContent>
          <mc:Choice Requires="wps">
            <w:drawing>
              <wp:anchor distT="0" distB="0" distL="0" distR="0" allowOverlap="1" layoutInCell="1" locked="0" behindDoc="1" simplePos="0" relativeHeight="487610368">
                <wp:simplePos x="0" y="0"/>
                <wp:positionH relativeFrom="page">
                  <wp:posOffset>914704</wp:posOffset>
                </wp:positionH>
                <wp:positionV relativeFrom="paragraph">
                  <wp:posOffset>237294</wp:posOffset>
                </wp:positionV>
                <wp:extent cx="1829435" cy="762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684574pt;width:144.020pt;height:.60004pt;mso-position-horizontal-relative:page;mso-position-vertical-relative:paragraph;z-index:-15706112;mso-wrap-distance-left:0;mso-wrap-distance-right:0" id="docshape48"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74</w:t>
      </w:r>
      <w:r>
        <w:rPr>
          <w:spacing w:val="41"/>
          <w:sz w:val="20"/>
          <w:vertAlign w:val="baseline"/>
        </w:rPr>
        <w:t> </w:t>
      </w:r>
      <w:r>
        <w:rPr>
          <w:sz w:val="20"/>
          <w:vertAlign w:val="baseline"/>
        </w:rPr>
        <w:t>Alschuter,</w:t>
      </w:r>
      <w:r>
        <w:rPr>
          <w:spacing w:val="-1"/>
          <w:sz w:val="20"/>
          <w:vertAlign w:val="baseline"/>
        </w:rPr>
        <w:t> </w:t>
      </w:r>
      <w:r>
        <w:rPr>
          <w:sz w:val="20"/>
          <w:vertAlign w:val="baseline"/>
        </w:rPr>
        <w:t>A.W,”</w:t>
      </w:r>
      <w:r>
        <w:rPr>
          <w:spacing w:val="-5"/>
          <w:sz w:val="20"/>
          <w:vertAlign w:val="baseline"/>
        </w:rPr>
        <w:t> </w:t>
      </w:r>
      <w:r>
        <w:rPr>
          <w:sz w:val="20"/>
          <w:vertAlign w:val="baseline"/>
        </w:rPr>
        <w:t>Plea</w:t>
      </w:r>
      <w:r>
        <w:rPr>
          <w:spacing w:val="-4"/>
          <w:sz w:val="20"/>
          <w:vertAlign w:val="baseline"/>
        </w:rPr>
        <w:t> </w:t>
      </w:r>
      <w:r>
        <w:rPr>
          <w:sz w:val="20"/>
          <w:vertAlign w:val="baseline"/>
        </w:rPr>
        <w:t>Bargain</w:t>
      </w:r>
      <w:r>
        <w:rPr>
          <w:spacing w:val="-4"/>
          <w:sz w:val="20"/>
          <w:vertAlign w:val="baseline"/>
        </w:rPr>
        <w:t> </w:t>
      </w:r>
      <w:r>
        <w:rPr>
          <w:sz w:val="20"/>
          <w:vertAlign w:val="baseline"/>
        </w:rPr>
        <w:t>and</w:t>
      </w:r>
      <w:r>
        <w:rPr>
          <w:spacing w:val="-3"/>
          <w:sz w:val="20"/>
          <w:vertAlign w:val="baseline"/>
        </w:rPr>
        <w:t> </w:t>
      </w:r>
      <w:r>
        <w:rPr>
          <w:sz w:val="20"/>
          <w:vertAlign w:val="baseline"/>
        </w:rPr>
        <w:t>its</w:t>
      </w:r>
      <w:r>
        <w:rPr>
          <w:spacing w:val="-5"/>
          <w:sz w:val="20"/>
          <w:vertAlign w:val="baseline"/>
        </w:rPr>
        <w:t> </w:t>
      </w:r>
      <w:r>
        <w:rPr>
          <w:sz w:val="20"/>
          <w:vertAlign w:val="baseline"/>
        </w:rPr>
        <w:t>History”</w:t>
      </w:r>
      <w:r>
        <w:rPr>
          <w:spacing w:val="-1"/>
          <w:sz w:val="20"/>
          <w:vertAlign w:val="baseline"/>
        </w:rPr>
        <w:t> </w:t>
      </w:r>
      <w:r>
        <w:rPr>
          <w:sz w:val="20"/>
          <w:vertAlign w:val="baseline"/>
        </w:rPr>
        <w:t>Law</w:t>
      </w:r>
      <w:r>
        <w:rPr>
          <w:spacing w:val="-6"/>
          <w:sz w:val="20"/>
          <w:vertAlign w:val="baseline"/>
        </w:rPr>
        <w:t> </w:t>
      </w:r>
      <w:r>
        <w:rPr>
          <w:sz w:val="20"/>
          <w:vertAlign w:val="baseline"/>
        </w:rPr>
        <w:t>and</w:t>
      </w:r>
      <w:r>
        <w:rPr>
          <w:spacing w:val="-4"/>
          <w:sz w:val="20"/>
          <w:vertAlign w:val="baseline"/>
        </w:rPr>
        <w:t> </w:t>
      </w:r>
      <w:r>
        <w:rPr>
          <w:sz w:val="20"/>
          <w:vertAlign w:val="baseline"/>
        </w:rPr>
        <w:t>Society</w:t>
      </w:r>
      <w:r>
        <w:rPr>
          <w:spacing w:val="38"/>
          <w:sz w:val="20"/>
          <w:vertAlign w:val="baseline"/>
        </w:rPr>
        <w:t> </w:t>
      </w:r>
      <w:r>
        <w:rPr>
          <w:sz w:val="20"/>
          <w:vertAlign w:val="baseline"/>
        </w:rPr>
        <w:t>Rev;(1979)</w:t>
      </w:r>
      <w:r>
        <w:rPr>
          <w:spacing w:val="-6"/>
          <w:sz w:val="20"/>
          <w:vertAlign w:val="baseline"/>
        </w:rPr>
        <w:t> </w:t>
      </w:r>
      <w:r>
        <w:rPr>
          <w:sz w:val="20"/>
          <w:vertAlign w:val="baseline"/>
        </w:rPr>
        <w:t>page</w:t>
      </w:r>
      <w:r>
        <w:rPr>
          <w:spacing w:val="-4"/>
          <w:sz w:val="20"/>
          <w:vertAlign w:val="baseline"/>
        </w:rPr>
        <w:t> </w:t>
      </w:r>
      <w:r>
        <w:rPr>
          <w:spacing w:val="-5"/>
          <w:sz w:val="20"/>
          <w:vertAlign w:val="baseline"/>
        </w:rPr>
        <w:t>245</w:t>
      </w:r>
    </w:p>
    <w:p>
      <w:pPr>
        <w:spacing w:after="0"/>
        <w:jc w:val="left"/>
        <w:rPr>
          <w:sz w:val="20"/>
        </w:rPr>
        <w:sectPr>
          <w:pgSz w:w="12240" w:h="15840"/>
          <w:pgMar w:header="0" w:footer="791" w:top="1360" w:bottom="980" w:left="1280" w:right="960"/>
        </w:sectPr>
      </w:pPr>
    </w:p>
    <w:p>
      <w:pPr>
        <w:pStyle w:val="ListParagraph"/>
        <w:numPr>
          <w:ilvl w:val="2"/>
          <w:numId w:val="11"/>
        </w:numPr>
        <w:tabs>
          <w:tab w:pos="1240" w:val="left" w:leader="none"/>
        </w:tabs>
        <w:spacing w:line="480" w:lineRule="auto" w:before="73" w:after="0"/>
        <w:ind w:left="1240" w:right="474" w:hanging="720"/>
        <w:jc w:val="both"/>
        <w:rPr>
          <w:sz w:val="28"/>
        </w:rPr>
      </w:pPr>
      <w:r>
        <w:rPr>
          <w:sz w:val="28"/>
        </w:rPr>
        <w:t>with regards to the general concept of plea bargain and the resultants merits</w:t>
      </w:r>
      <w:r>
        <w:rPr>
          <w:spacing w:val="-2"/>
          <w:sz w:val="28"/>
        </w:rPr>
        <w:t> </w:t>
      </w:r>
      <w:r>
        <w:rPr>
          <w:sz w:val="28"/>
        </w:rPr>
        <w:t>the writer</w:t>
      </w:r>
      <w:r>
        <w:rPr>
          <w:spacing w:val="-3"/>
          <w:sz w:val="28"/>
        </w:rPr>
        <w:t> </w:t>
      </w:r>
      <w:r>
        <w:rPr>
          <w:sz w:val="28"/>
        </w:rPr>
        <w:t>recommends that plea</w:t>
      </w:r>
      <w:r>
        <w:rPr>
          <w:spacing w:val="-3"/>
          <w:sz w:val="28"/>
        </w:rPr>
        <w:t> </w:t>
      </w:r>
      <w:r>
        <w:rPr>
          <w:sz w:val="28"/>
        </w:rPr>
        <w:t>barging should</w:t>
      </w:r>
      <w:r>
        <w:rPr>
          <w:spacing w:val="-3"/>
          <w:sz w:val="28"/>
        </w:rPr>
        <w:t> </w:t>
      </w:r>
      <w:r>
        <w:rPr>
          <w:sz w:val="28"/>
        </w:rPr>
        <w:t>not</w:t>
      </w:r>
      <w:r>
        <w:rPr>
          <w:spacing w:val="-1"/>
          <w:sz w:val="28"/>
        </w:rPr>
        <w:t> </w:t>
      </w:r>
      <w:r>
        <w:rPr>
          <w:sz w:val="28"/>
        </w:rPr>
        <w:t>be</w:t>
      </w:r>
      <w:r>
        <w:rPr>
          <w:spacing w:val="-3"/>
          <w:sz w:val="28"/>
        </w:rPr>
        <w:t> </w:t>
      </w:r>
      <w:r>
        <w:rPr>
          <w:sz w:val="28"/>
        </w:rPr>
        <w:t>applied</w:t>
      </w:r>
      <w:r>
        <w:rPr>
          <w:spacing w:val="-1"/>
          <w:sz w:val="28"/>
        </w:rPr>
        <w:t> </w:t>
      </w:r>
      <w:r>
        <w:rPr>
          <w:sz w:val="28"/>
        </w:rPr>
        <w:t>in</w:t>
      </w:r>
      <w:r>
        <w:rPr>
          <w:spacing w:val="-1"/>
          <w:sz w:val="28"/>
        </w:rPr>
        <w:t> </w:t>
      </w:r>
      <w:r>
        <w:rPr>
          <w:sz w:val="28"/>
        </w:rPr>
        <w:t>a way that it will be perceived as mocking the Nigeria criminal justice system considering the peculiar system in Nigeria as it appears that it is only applied in favour of the politically and economically powerful personalities</w:t>
      </w:r>
      <w:r>
        <w:rPr>
          <w:sz w:val="28"/>
          <w:vertAlign w:val="superscript"/>
        </w:rPr>
        <w:t>75</w:t>
      </w:r>
      <w:r>
        <w:rPr>
          <w:sz w:val="28"/>
          <w:vertAlign w:val="baseline"/>
        </w:rPr>
        <w:t> than of the benefit of the under privileged and common offenders. The writer further adds that there be a clear federal legislation and states legislations respectively that will accommodate plea</w:t>
      </w:r>
      <w:r>
        <w:rPr>
          <w:spacing w:val="40"/>
          <w:sz w:val="28"/>
          <w:vertAlign w:val="baseline"/>
        </w:rPr>
        <w:t> </w:t>
      </w:r>
      <w:r>
        <w:rPr>
          <w:sz w:val="28"/>
          <w:vertAlign w:val="baseline"/>
        </w:rPr>
        <w:t>bargaining system. There is no gain saying that the Lagos law</w:t>
      </w:r>
      <w:r>
        <w:rPr>
          <w:sz w:val="28"/>
          <w:vertAlign w:val="superscript"/>
        </w:rPr>
        <w:t>76</w:t>
      </w:r>
      <w:r>
        <w:rPr>
          <w:sz w:val="28"/>
          <w:vertAlign w:val="baseline"/>
        </w:rPr>
        <w:t>, even though in the opinion of the writer, may not be as detailed and advanced as laws in other jurisdictions where plea bargain is fully on ground</w:t>
      </w:r>
      <w:r>
        <w:rPr>
          <w:sz w:val="28"/>
          <w:vertAlign w:val="superscript"/>
        </w:rPr>
        <w:t>77</w:t>
      </w:r>
      <w:r>
        <w:rPr>
          <w:sz w:val="28"/>
          <w:vertAlign w:val="baseline"/>
        </w:rPr>
        <w:t> re mains or force to reckon with. While the experimental practice by the EFCC where the judges and EFCC who are not guided by any detailed, extents, local rules resort to</w:t>
      </w:r>
      <w:r>
        <w:rPr>
          <w:spacing w:val="40"/>
          <w:sz w:val="28"/>
          <w:vertAlign w:val="baseline"/>
        </w:rPr>
        <w:t> </w:t>
      </w:r>
      <w:r>
        <w:rPr>
          <w:sz w:val="28"/>
          <w:vertAlign w:val="baseline"/>
        </w:rPr>
        <w:t>all sort of means</w:t>
      </w:r>
      <w:r>
        <w:rPr>
          <w:spacing w:val="40"/>
          <w:sz w:val="28"/>
          <w:vertAlign w:val="baseline"/>
        </w:rPr>
        <w:t> </w:t>
      </w:r>
      <w:r>
        <w:rPr>
          <w:sz w:val="28"/>
          <w:vertAlign w:val="baseline"/>
        </w:rPr>
        <w:t>to achieving plea </w:t>
      </w:r>
      <w:r>
        <w:rPr>
          <w:spacing w:val="-2"/>
          <w:sz w:val="28"/>
          <w:vertAlign w:val="baseline"/>
        </w:rPr>
        <w:t>bargaining.</w:t>
      </w:r>
    </w:p>
    <w:p>
      <w:pPr>
        <w:pStyle w:val="ListParagraph"/>
        <w:numPr>
          <w:ilvl w:val="2"/>
          <w:numId w:val="11"/>
        </w:numPr>
        <w:tabs>
          <w:tab w:pos="1240" w:val="left" w:leader="none"/>
        </w:tabs>
        <w:spacing w:line="480" w:lineRule="auto" w:before="2" w:after="0"/>
        <w:ind w:left="1240" w:right="472" w:hanging="720"/>
        <w:jc w:val="both"/>
        <w:rPr>
          <w:sz w:val="28"/>
        </w:rPr>
      </w:pPr>
      <w:r>
        <w:rPr>
          <w:sz w:val="28"/>
        </w:rPr>
        <w:t>The writer recommends that the constitutional rights</w:t>
      </w:r>
      <w:r>
        <w:rPr>
          <w:sz w:val="28"/>
          <w:vertAlign w:val="superscript"/>
        </w:rPr>
        <w:t>78</w:t>
      </w:r>
      <w:r>
        <w:rPr>
          <w:sz w:val="28"/>
          <w:vertAlign w:val="baseline"/>
        </w:rPr>
        <w:t> accorded every defendant,</w:t>
      </w:r>
      <w:r>
        <w:rPr>
          <w:spacing w:val="80"/>
          <w:w w:val="150"/>
          <w:sz w:val="28"/>
          <w:vertAlign w:val="baseline"/>
        </w:rPr>
        <w:t> </w:t>
      </w:r>
      <w:r>
        <w:rPr>
          <w:sz w:val="28"/>
          <w:vertAlign w:val="baseline"/>
        </w:rPr>
        <w:t>particularly</w:t>
      </w:r>
      <w:r>
        <w:rPr>
          <w:spacing w:val="80"/>
          <w:w w:val="150"/>
          <w:sz w:val="28"/>
          <w:vertAlign w:val="baseline"/>
        </w:rPr>
        <w:t> </w:t>
      </w:r>
      <w:r>
        <w:rPr>
          <w:sz w:val="28"/>
          <w:vertAlign w:val="baseline"/>
        </w:rPr>
        <w:t>that</w:t>
      </w:r>
      <w:r>
        <w:rPr>
          <w:spacing w:val="80"/>
          <w:w w:val="150"/>
          <w:sz w:val="28"/>
          <w:vertAlign w:val="baseline"/>
        </w:rPr>
        <w:t> </w:t>
      </w:r>
      <w:r>
        <w:rPr>
          <w:sz w:val="28"/>
          <w:vertAlign w:val="baseline"/>
        </w:rPr>
        <w:t>of</w:t>
      </w:r>
      <w:r>
        <w:rPr>
          <w:spacing w:val="80"/>
          <w:w w:val="150"/>
          <w:sz w:val="28"/>
          <w:vertAlign w:val="baseline"/>
        </w:rPr>
        <w:t> </w:t>
      </w:r>
      <w:r>
        <w:rPr>
          <w:sz w:val="28"/>
          <w:vertAlign w:val="baseline"/>
        </w:rPr>
        <w:t>presumption</w:t>
      </w:r>
      <w:r>
        <w:rPr>
          <w:spacing w:val="80"/>
          <w:w w:val="150"/>
          <w:sz w:val="28"/>
          <w:vertAlign w:val="baseline"/>
        </w:rPr>
        <w:t> </w:t>
      </w:r>
      <w:r>
        <w:rPr>
          <w:sz w:val="28"/>
          <w:vertAlign w:val="baseline"/>
        </w:rPr>
        <w:t>of</w:t>
      </w:r>
      <w:r>
        <w:rPr>
          <w:spacing w:val="80"/>
          <w:w w:val="150"/>
          <w:sz w:val="28"/>
          <w:vertAlign w:val="baseline"/>
        </w:rPr>
        <w:t> </w:t>
      </w:r>
      <w:r>
        <w:rPr>
          <w:sz w:val="28"/>
          <w:vertAlign w:val="baseline"/>
        </w:rPr>
        <w:t>innocence</w:t>
      </w:r>
      <w:r>
        <w:rPr>
          <w:spacing w:val="80"/>
          <w:w w:val="150"/>
          <w:sz w:val="28"/>
          <w:vertAlign w:val="baseline"/>
        </w:rPr>
        <w:t> </w:t>
      </w:r>
      <w:r>
        <w:rPr>
          <w:sz w:val="28"/>
          <w:vertAlign w:val="baseline"/>
        </w:rPr>
        <w:t>and</w:t>
      </w:r>
      <w:r>
        <w:rPr>
          <w:spacing w:val="80"/>
          <w:w w:val="150"/>
          <w:sz w:val="28"/>
          <w:vertAlign w:val="baseline"/>
        </w:rPr>
        <w:t> </w:t>
      </w:r>
      <w:r>
        <w:rPr>
          <w:sz w:val="28"/>
          <w:vertAlign w:val="baseline"/>
        </w:rPr>
        <w:t>fair</w:t>
      </w:r>
    </w:p>
    <w:p>
      <w:pPr>
        <w:pStyle w:val="BodyText"/>
        <w:rPr>
          <w:sz w:val="20"/>
        </w:rPr>
      </w:pPr>
    </w:p>
    <w:p>
      <w:pPr>
        <w:pStyle w:val="BodyText"/>
        <w:rPr>
          <w:sz w:val="20"/>
        </w:rPr>
      </w:pPr>
    </w:p>
    <w:p>
      <w:pPr>
        <w:pStyle w:val="BodyText"/>
        <w:rPr>
          <w:sz w:val="20"/>
        </w:rPr>
      </w:pPr>
    </w:p>
    <w:p>
      <w:pPr>
        <w:pStyle w:val="BodyText"/>
        <w:spacing w:before="34"/>
        <w:rPr>
          <w:sz w:val="20"/>
        </w:rPr>
      </w:pPr>
      <w:r>
        <w:rPr/>
        <mc:AlternateContent>
          <mc:Choice Requires="wps">
            <w:drawing>
              <wp:anchor distT="0" distB="0" distL="0" distR="0" allowOverlap="1" layoutInCell="1" locked="0" behindDoc="1" simplePos="0" relativeHeight="487610880">
                <wp:simplePos x="0" y="0"/>
                <wp:positionH relativeFrom="page">
                  <wp:posOffset>914704</wp:posOffset>
                </wp:positionH>
                <wp:positionV relativeFrom="paragraph">
                  <wp:posOffset>183126</wp:posOffset>
                </wp:positionV>
                <wp:extent cx="1829435" cy="762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419374pt;width:144.020pt;height:.60004pt;mso-position-horizontal-relative:page;mso-position-vertical-relative:paragraph;z-index:-15705600;mso-wrap-distance-left:0;mso-wrap-distance-right:0" id="docshape49"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75</w:t>
      </w:r>
      <w:r>
        <w:rPr>
          <w:spacing w:val="40"/>
          <w:sz w:val="20"/>
          <w:vertAlign w:val="baseline"/>
        </w:rPr>
        <w:t> </w:t>
      </w:r>
      <w:r>
        <w:rPr>
          <w:sz w:val="20"/>
          <w:vertAlign w:val="baseline"/>
        </w:rPr>
        <w:t>As</w:t>
      </w:r>
      <w:r>
        <w:rPr>
          <w:spacing w:val="-5"/>
          <w:sz w:val="20"/>
          <w:vertAlign w:val="baseline"/>
        </w:rPr>
        <w:t> </w:t>
      </w:r>
      <w:r>
        <w:rPr>
          <w:sz w:val="20"/>
          <w:vertAlign w:val="baseline"/>
        </w:rPr>
        <w:t>it</w:t>
      </w:r>
      <w:r>
        <w:rPr>
          <w:spacing w:val="-3"/>
          <w:sz w:val="20"/>
          <w:vertAlign w:val="baseline"/>
        </w:rPr>
        <w:t> </w:t>
      </w:r>
      <w:r>
        <w:rPr>
          <w:sz w:val="20"/>
          <w:vertAlign w:val="baseline"/>
        </w:rPr>
        <w:t>was</w:t>
      </w:r>
      <w:r>
        <w:rPr>
          <w:spacing w:val="-5"/>
          <w:sz w:val="20"/>
          <w:vertAlign w:val="baseline"/>
        </w:rPr>
        <w:t> </w:t>
      </w:r>
      <w:r>
        <w:rPr>
          <w:sz w:val="20"/>
          <w:vertAlign w:val="baseline"/>
        </w:rPr>
        <w:t>applied</w:t>
      </w:r>
      <w:r>
        <w:rPr>
          <w:spacing w:val="-4"/>
          <w:sz w:val="20"/>
          <w:vertAlign w:val="baseline"/>
        </w:rPr>
        <w:t> </w:t>
      </w:r>
      <w:r>
        <w:rPr>
          <w:sz w:val="20"/>
          <w:vertAlign w:val="baseline"/>
        </w:rPr>
        <w:t>in</w:t>
      </w:r>
      <w:r>
        <w:rPr>
          <w:spacing w:val="-4"/>
          <w:sz w:val="20"/>
          <w:vertAlign w:val="baseline"/>
        </w:rPr>
        <w:t> </w:t>
      </w:r>
      <w:r>
        <w:rPr>
          <w:sz w:val="20"/>
          <w:vertAlign w:val="baseline"/>
        </w:rPr>
        <w:t>Diepraye</w:t>
      </w:r>
      <w:r>
        <w:rPr>
          <w:spacing w:val="-5"/>
          <w:sz w:val="20"/>
          <w:vertAlign w:val="baseline"/>
        </w:rPr>
        <w:t> </w:t>
      </w:r>
      <w:r>
        <w:rPr>
          <w:sz w:val="20"/>
          <w:vertAlign w:val="baseline"/>
        </w:rPr>
        <w:t>Alamieseiyegha,</w:t>
      </w:r>
      <w:r>
        <w:rPr>
          <w:spacing w:val="-4"/>
          <w:sz w:val="20"/>
          <w:vertAlign w:val="baseline"/>
        </w:rPr>
        <w:t> </w:t>
      </w:r>
      <w:r>
        <w:rPr>
          <w:sz w:val="20"/>
          <w:vertAlign w:val="baseline"/>
        </w:rPr>
        <w:t>Lucky</w:t>
      </w:r>
      <w:r>
        <w:rPr>
          <w:spacing w:val="-8"/>
          <w:sz w:val="20"/>
          <w:vertAlign w:val="baseline"/>
        </w:rPr>
        <w:t> </w:t>
      </w:r>
      <w:r>
        <w:rPr>
          <w:sz w:val="20"/>
          <w:vertAlign w:val="baseline"/>
        </w:rPr>
        <w:t>Igbinedian,</w:t>
      </w:r>
      <w:r>
        <w:rPr>
          <w:spacing w:val="-3"/>
          <w:sz w:val="20"/>
          <w:vertAlign w:val="baseline"/>
        </w:rPr>
        <w:t> </w:t>
      </w:r>
      <w:r>
        <w:rPr>
          <w:sz w:val="20"/>
          <w:vertAlign w:val="baseline"/>
        </w:rPr>
        <w:t>Nwnd,</w:t>
      </w:r>
      <w:r>
        <w:rPr>
          <w:spacing w:val="-5"/>
          <w:sz w:val="20"/>
          <w:vertAlign w:val="baseline"/>
        </w:rPr>
        <w:t> </w:t>
      </w:r>
      <w:r>
        <w:rPr>
          <w:sz w:val="20"/>
          <w:vertAlign w:val="baseline"/>
        </w:rPr>
        <w:t>Cecilia</w:t>
      </w:r>
      <w:r>
        <w:rPr>
          <w:spacing w:val="-5"/>
          <w:sz w:val="20"/>
          <w:vertAlign w:val="baseline"/>
        </w:rPr>
        <w:t> </w:t>
      </w:r>
      <w:r>
        <w:rPr>
          <w:sz w:val="20"/>
          <w:vertAlign w:val="baseline"/>
        </w:rPr>
        <w:t>ibru</w:t>
      </w:r>
      <w:r>
        <w:rPr>
          <w:spacing w:val="-6"/>
          <w:sz w:val="20"/>
          <w:vertAlign w:val="baseline"/>
        </w:rPr>
        <w:t> </w:t>
      </w:r>
      <w:r>
        <w:rPr>
          <w:spacing w:val="-2"/>
          <w:sz w:val="20"/>
          <w:vertAlign w:val="baseline"/>
        </w:rPr>
        <w:t>cases</w:t>
      </w:r>
    </w:p>
    <w:p>
      <w:pPr>
        <w:spacing w:line="229" w:lineRule="exact" w:before="1"/>
        <w:ind w:left="160" w:right="0" w:firstLine="0"/>
        <w:jc w:val="left"/>
        <w:rPr>
          <w:sz w:val="20"/>
        </w:rPr>
      </w:pPr>
      <w:r>
        <w:rPr>
          <w:sz w:val="20"/>
          <w:vertAlign w:val="superscript"/>
        </w:rPr>
        <w:t>76</w:t>
      </w:r>
      <w:r>
        <w:rPr>
          <w:spacing w:val="41"/>
          <w:sz w:val="20"/>
          <w:vertAlign w:val="baseline"/>
        </w:rPr>
        <w:t> </w:t>
      </w:r>
      <w:r>
        <w:rPr>
          <w:sz w:val="20"/>
          <w:vertAlign w:val="baseline"/>
        </w:rPr>
        <w:t>Administration</w:t>
      </w:r>
      <w:r>
        <w:rPr>
          <w:spacing w:val="-5"/>
          <w:sz w:val="20"/>
          <w:vertAlign w:val="baseline"/>
        </w:rPr>
        <w:t> </w:t>
      </w:r>
      <w:r>
        <w:rPr>
          <w:sz w:val="20"/>
          <w:vertAlign w:val="baseline"/>
        </w:rPr>
        <w:t>a</w:t>
      </w:r>
      <w:r>
        <w:rPr>
          <w:spacing w:val="-1"/>
          <w:sz w:val="20"/>
          <w:vertAlign w:val="baseline"/>
        </w:rPr>
        <w:t> </w:t>
      </w:r>
      <w:r>
        <w:rPr>
          <w:sz w:val="20"/>
          <w:vertAlign w:val="baseline"/>
        </w:rPr>
        <w:t>Criminal</w:t>
      </w:r>
      <w:r>
        <w:rPr>
          <w:spacing w:val="-5"/>
          <w:sz w:val="20"/>
          <w:vertAlign w:val="baseline"/>
        </w:rPr>
        <w:t> </w:t>
      </w:r>
      <w:r>
        <w:rPr>
          <w:sz w:val="20"/>
          <w:vertAlign w:val="baseline"/>
        </w:rPr>
        <w:t>Justice</w:t>
      </w:r>
      <w:r>
        <w:rPr>
          <w:spacing w:val="-4"/>
          <w:sz w:val="20"/>
          <w:vertAlign w:val="baseline"/>
        </w:rPr>
        <w:t> </w:t>
      </w:r>
      <w:r>
        <w:rPr>
          <w:sz w:val="20"/>
          <w:vertAlign w:val="baseline"/>
        </w:rPr>
        <w:t>Law</w:t>
      </w:r>
      <w:r>
        <w:rPr>
          <w:spacing w:val="-6"/>
          <w:sz w:val="20"/>
          <w:vertAlign w:val="baseline"/>
        </w:rPr>
        <w:t> </w:t>
      </w:r>
      <w:r>
        <w:rPr>
          <w:sz w:val="20"/>
          <w:vertAlign w:val="baseline"/>
        </w:rPr>
        <w:t>of</w:t>
      </w:r>
      <w:r>
        <w:rPr>
          <w:spacing w:val="-4"/>
          <w:sz w:val="20"/>
          <w:vertAlign w:val="baseline"/>
        </w:rPr>
        <w:t> </w:t>
      </w:r>
      <w:r>
        <w:rPr>
          <w:sz w:val="20"/>
          <w:vertAlign w:val="baseline"/>
        </w:rPr>
        <w:t>Lagos,</w:t>
      </w:r>
      <w:r>
        <w:rPr>
          <w:spacing w:val="-4"/>
          <w:sz w:val="20"/>
          <w:vertAlign w:val="baseline"/>
        </w:rPr>
        <w:t> 2007</w:t>
      </w:r>
    </w:p>
    <w:p>
      <w:pPr>
        <w:spacing w:line="229" w:lineRule="exact" w:before="0"/>
        <w:ind w:left="160" w:right="0" w:firstLine="0"/>
        <w:jc w:val="left"/>
        <w:rPr>
          <w:sz w:val="20"/>
        </w:rPr>
      </w:pPr>
      <w:r>
        <w:rPr>
          <w:sz w:val="20"/>
          <w:vertAlign w:val="superscript"/>
        </w:rPr>
        <w:t>77</w:t>
      </w:r>
      <w:r>
        <w:rPr>
          <w:spacing w:val="43"/>
          <w:sz w:val="20"/>
          <w:vertAlign w:val="baseline"/>
        </w:rPr>
        <w:t> </w:t>
      </w:r>
      <w:r>
        <w:rPr>
          <w:sz w:val="20"/>
          <w:vertAlign w:val="baseline"/>
        </w:rPr>
        <w:t>United</w:t>
      </w:r>
      <w:r>
        <w:rPr>
          <w:spacing w:val="-3"/>
          <w:sz w:val="20"/>
          <w:vertAlign w:val="baseline"/>
        </w:rPr>
        <w:t> </w:t>
      </w:r>
      <w:r>
        <w:rPr>
          <w:sz w:val="20"/>
          <w:vertAlign w:val="baseline"/>
        </w:rPr>
        <w:t>State</w:t>
      </w:r>
      <w:r>
        <w:rPr>
          <w:spacing w:val="-3"/>
          <w:sz w:val="20"/>
          <w:vertAlign w:val="baseline"/>
        </w:rPr>
        <w:t> </w:t>
      </w:r>
      <w:r>
        <w:rPr>
          <w:sz w:val="20"/>
          <w:vertAlign w:val="baseline"/>
        </w:rPr>
        <w:t>of</w:t>
      </w:r>
      <w:r>
        <w:rPr>
          <w:spacing w:val="-2"/>
          <w:sz w:val="20"/>
          <w:vertAlign w:val="baseline"/>
        </w:rPr>
        <w:t> </w:t>
      </w:r>
      <w:r>
        <w:rPr>
          <w:sz w:val="20"/>
          <w:vertAlign w:val="baseline"/>
        </w:rPr>
        <w:t>America</w:t>
      </w:r>
      <w:r>
        <w:rPr>
          <w:spacing w:val="-1"/>
          <w:sz w:val="20"/>
          <w:vertAlign w:val="baseline"/>
        </w:rPr>
        <w:t> </w:t>
      </w:r>
      <w:r>
        <w:rPr>
          <w:sz w:val="20"/>
          <w:vertAlign w:val="baseline"/>
        </w:rPr>
        <w:t>for</w:t>
      </w:r>
      <w:r>
        <w:rPr>
          <w:spacing w:val="-3"/>
          <w:sz w:val="20"/>
          <w:vertAlign w:val="baseline"/>
        </w:rPr>
        <w:t> </w:t>
      </w:r>
      <w:r>
        <w:rPr>
          <w:spacing w:val="-2"/>
          <w:sz w:val="20"/>
          <w:vertAlign w:val="baseline"/>
        </w:rPr>
        <w:t>example</w:t>
      </w:r>
    </w:p>
    <w:p>
      <w:pPr>
        <w:spacing w:before="0"/>
        <w:ind w:left="160" w:right="0" w:firstLine="0"/>
        <w:jc w:val="left"/>
        <w:rPr>
          <w:sz w:val="20"/>
        </w:rPr>
      </w:pPr>
      <w:r>
        <w:rPr>
          <w:sz w:val="20"/>
          <w:vertAlign w:val="superscript"/>
        </w:rPr>
        <w:t>78</w:t>
      </w:r>
      <w:r>
        <w:rPr>
          <w:spacing w:val="42"/>
          <w:sz w:val="20"/>
          <w:vertAlign w:val="baseline"/>
        </w:rPr>
        <w:t> </w:t>
      </w:r>
      <w:r>
        <w:rPr>
          <w:sz w:val="20"/>
          <w:vertAlign w:val="baseline"/>
        </w:rPr>
        <w:t>As</w:t>
      </w:r>
      <w:r>
        <w:rPr>
          <w:spacing w:val="-4"/>
          <w:sz w:val="20"/>
          <w:vertAlign w:val="baseline"/>
        </w:rPr>
        <w:t> </w:t>
      </w:r>
      <w:r>
        <w:rPr>
          <w:sz w:val="20"/>
          <w:vertAlign w:val="baseline"/>
        </w:rPr>
        <w:t>provided</w:t>
      </w:r>
      <w:r>
        <w:rPr>
          <w:spacing w:val="-3"/>
          <w:sz w:val="20"/>
          <w:vertAlign w:val="baseline"/>
        </w:rPr>
        <w:t> </w:t>
      </w:r>
      <w:r>
        <w:rPr>
          <w:sz w:val="20"/>
          <w:vertAlign w:val="baseline"/>
        </w:rPr>
        <w:t>in</w:t>
      </w:r>
      <w:r>
        <w:rPr>
          <w:spacing w:val="-4"/>
          <w:sz w:val="20"/>
          <w:vertAlign w:val="baseline"/>
        </w:rPr>
        <w:t> </w:t>
      </w:r>
      <w:r>
        <w:rPr>
          <w:sz w:val="20"/>
          <w:vertAlign w:val="baseline"/>
        </w:rPr>
        <w:t>Chapter</w:t>
      </w:r>
      <w:r>
        <w:rPr>
          <w:spacing w:val="-2"/>
          <w:sz w:val="20"/>
          <w:vertAlign w:val="baseline"/>
        </w:rPr>
        <w:t> </w:t>
      </w:r>
      <w:r>
        <w:rPr>
          <w:sz w:val="20"/>
          <w:vertAlign w:val="baseline"/>
        </w:rPr>
        <w:t>iv</w:t>
      </w:r>
      <w:r>
        <w:rPr>
          <w:spacing w:val="-6"/>
          <w:sz w:val="20"/>
          <w:vertAlign w:val="baseline"/>
        </w:rPr>
        <w:t> </w:t>
      </w:r>
      <w:r>
        <w:rPr>
          <w:sz w:val="20"/>
          <w:vertAlign w:val="baseline"/>
        </w:rPr>
        <w:t>of</w:t>
      </w:r>
      <w:r>
        <w:rPr>
          <w:spacing w:val="-5"/>
          <w:sz w:val="20"/>
          <w:vertAlign w:val="baseline"/>
        </w:rPr>
        <w:t> </w:t>
      </w:r>
      <w:r>
        <w:rPr>
          <w:sz w:val="20"/>
          <w:vertAlign w:val="baseline"/>
        </w:rPr>
        <w:t>the</w:t>
      </w:r>
      <w:r>
        <w:rPr>
          <w:spacing w:val="-2"/>
          <w:sz w:val="20"/>
          <w:vertAlign w:val="baseline"/>
        </w:rPr>
        <w:t> </w:t>
      </w:r>
      <w:r>
        <w:rPr>
          <w:sz w:val="20"/>
          <w:vertAlign w:val="baseline"/>
        </w:rPr>
        <w:t>Constitution</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Federal</w:t>
      </w:r>
      <w:r>
        <w:rPr>
          <w:spacing w:val="-3"/>
          <w:sz w:val="20"/>
          <w:vertAlign w:val="baseline"/>
        </w:rPr>
        <w:t> </w:t>
      </w:r>
      <w:r>
        <w:rPr>
          <w:sz w:val="20"/>
          <w:vertAlign w:val="baseline"/>
        </w:rPr>
        <w:t>Republic</w:t>
      </w:r>
      <w:r>
        <w:rPr>
          <w:spacing w:val="-3"/>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1999</w:t>
      </w:r>
    </w:p>
    <w:p>
      <w:pPr>
        <w:spacing w:after="0"/>
        <w:jc w:val="left"/>
        <w:rPr>
          <w:sz w:val="20"/>
        </w:rPr>
        <w:sectPr>
          <w:pgSz w:w="12240" w:h="15840"/>
          <w:pgMar w:header="0" w:footer="791" w:top="1360" w:bottom="980" w:left="1280" w:right="960"/>
        </w:sectPr>
      </w:pPr>
    </w:p>
    <w:p>
      <w:pPr>
        <w:pStyle w:val="BodyText"/>
        <w:spacing w:line="480" w:lineRule="auto" w:before="113"/>
        <w:ind w:left="1240" w:right="473"/>
        <w:jc w:val="both"/>
      </w:pPr>
      <w:r>
        <w:rPr/>
        <w:t>hearing</w:t>
      </w:r>
      <w:r>
        <w:rPr>
          <w:vertAlign w:val="superscript"/>
        </w:rPr>
        <w:t>79</w:t>
      </w:r>
      <w:r>
        <w:rPr>
          <w:vertAlign w:val="baseline"/>
        </w:rPr>
        <w:t> should be maintained effectively like in the conventional courtroom system where the accused is giving ample opportunity of giving his evidence and discrediting the evidence of the prosecution with little or no obstruction. Despite the fact that the adversary procedure and the application of evidence procedures makes trail procedure so</w:t>
      </w:r>
      <w:r>
        <w:rPr>
          <w:spacing w:val="40"/>
          <w:vertAlign w:val="baseline"/>
        </w:rPr>
        <w:t> </w:t>
      </w:r>
      <w:r>
        <w:rPr>
          <w:vertAlign w:val="baseline"/>
        </w:rPr>
        <w:t>expensive and longer, it also guarantees fair hearing to the accused and presumed the accused innocence until he is found guilty of the</w:t>
      </w:r>
      <w:r>
        <w:rPr>
          <w:spacing w:val="40"/>
          <w:vertAlign w:val="baseline"/>
        </w:rPr>
        <w:t> </w:t>
      </w:r>
      <w:r>
        <w:rPr>
          <w:vertAlign w:val="baseline"/>
        </w:rPr>
        <w:t>accusation. Unlike plea bargain which is a perfectly designed system to produce conviction of the innocent regardless of whether or not they are guilty, because it is better off accepting the plea</w:t>
      </w:r>
      <w:r>
        <w:rPr>
          <w:vertAlign w:val="superscript"/>
        </w:rPr>
        <w:t>80</w:t>
      </w:r>
      <w:r>
        <w:rPr>
          <w:vertAlign w:val="baseline"/>
        </w:rPr>
        <w:t>.</w:t>
      </w:r>
    </w:p>
    <w:p>
      <w:pPr>
        <w:pStyle w:val="ListParagraph"/>
        <w:numPr>
          <w:ilvl w:val="2"/>
          <w:numId w:val="11"/>
        </w:numPr>
        <w:tabs>
          <w:tab w:pos="1237" w:val="left" w:leader="none"/>
          <w:tab w:pos="1240" w:val="left" w:leader="none"/>
        </w:tabs>
        <w:spacing w:line="480" w:lineRule="auto" w:before="0" w:after="0"/>
        <w:ind w:left="1240" w:right="473" w:hanging="720"/>
        <w:jc w:val="both"/>
        <w:rPr>
          <w:sz w:val="28"/>
        </w:rPr>
      </w:pPr>
      <w:r>
        <w:rPr>
          <w:sz w:val="28"/>
        </w:rPr>
        <w:t>The writer recommends that the concept of plea bargain should not be applied in cases handled</w:t>
      </w:r>
      <w:r>
        <w:rPr>
          <w:spacing w:val="-1"/>
          <w:sz w:val="28"/>
        </w:rPr>
        <w:t> </w:t>
      </w:r>
      <w:r>
        <w:rPr>
          <w:sz w:val="28"/>
        </w:rPr>
        <w:t>by</w:t>
      </w:r>
      <w:r>
        <w:rPr>
          <w:spacing w:val="-3"/>
          <w:sz w:val="28"/>
        </w:rPr>
        <w:t> </w:t>
      </w:r>
      <w:r>
        <w:rPr>
          <w:sz w:val="28"/>
        </w:rPr>
        <w:t>the</w:t>
      </w:r>
      <w:r>
        <w:rPr>
          <w:spacing w:val="-2"/>
          <w:sz w:val="28"/>
        </w:rPr>
        <w:t> </w:t>
      </w:r>
      <w:r>
        <w:rPr>
          <w:sz w:val="28"/>
        </w:rPr>
        <w:t>international criminal courts this is</w:t>
      </w:r>
      <w:r>
        <w:rPr>
          <w:spacing w:val="-1"/>
          <w:sz w:val="28"/>
        </w:rPr>
        <w:t> </w:t>
      </w:r>
      <w:r>
        <w:rPr>
          <w:sz w:val="28"/>
        </w:rPr>
        <w:t>due to broader objectives of international criminal law in the context of international justice and the gravity of offences that are being prosecuted by an international court. This is more so if truth is seen as an essential foundation of justice as it relates to charge bargaining which can prevent justice for victims and society because that inherent condemnation that is very essential to justice dispensation will be missing considering that certain charges</w:t>
      </w:r>
      <w:r>
        <w:rPr>
          <w:spacing w:val="-1"/>
          <w:sz w:val="28"/>
        </w:rPr>
        <w:t> </w:t>
      </w:r>
      <w:r>
        <w:rPr>
          <w:sz w:val="28"/>
        </w:rPr>
        <w:t>have</w:t>
      </w:r>
      <w:r>
        <w:rPr>
          <w:spacing w:val="-2"/>
          <w:sz w:val="28"/>
        </w:rPr>
        <w:t> </w:t>
      </w:r>
      <w:r>
        <w:rPr>
          <w:sz w:val="28"/>
        </w:rPr>
        <w:t>been dropped.</w:t>
      </w:r>
      <w:r>
        <w:rPr>
          <w:spacing w:val="-1"/>
          <w:sz w:val="28"/>
        </w:rPr>
        <w:t> </w:t>
      </w:r>
      <w:r>
        <w:rPr>
          <w:sz w:val="28"/>
        </w:rPr>
        <w:t>It is</w:t>
      </w:r>
      <w:r>
        <w:rPr>
          <w:spacing w:val="-1"/>
          <w:sz w:val="28"/>
        </w:rPr>
        <w:t> </w:t>
      </w:r>
      <w:r>
        <w:rPr>
          <w:sz w:val="28"/>
        </w:rPr>
        <w:t>the</w:t>
      </w:r>
      <w:r>
        <w:rPr>
          <w:spacing w:val="-1"/>
          <w:sz w:val="28"/>
        </w:rPr>
        <w:t> </w:t>
      </w:r>
      <w:r>
        <w:rPr>
          <w:sz w:val="28"/>
        </w:rPr>
        <w:t>recommendation</w:t>
      </w:r>
      <w:r>
        <w:rPr>
          <w:spacing w:val="-1"/>
          <w:sz w:val="28"/>
        </w:rPr>
        <w:t> </w:t>
      </w:r>
      <w:r>
        <w:rPr>
          <w:sz w:val="28"/>
        </w:rPr>
        <w:t>of</w:t>
      </w:r>
      <w:r>
        <w:rPr>
          <w:spacing w:val="-2"/>
          <w:sz w:val="28"/>
        </w:rPr>
        <w:t> </w:t>
      </w:r>
      <w:r>
        <w:rPr>
          <w:sz w:val="28"/>
        </w:rPr>
        <w:t>the</w:t>
      </w:r>
      <w:r>
        <w:rPr>
          <w:spacing w:val="-1"/>
          <w:sz w:val="28"/>
        </w:rPr>
        <w:t> </w:t>
      </w:r>
      <w:r>
        <w:rPr>
          <w:sz w:val="28"/>
        </w:rPr>
        <w:t>writer</w:t>
      </w:r>
    </w:p>
    <w:p>
      <w:pPr>
        <w:pStyle w:val="BodyText"/>
        <w:rPr>
          <w:sz w:val="11"/>
        </w:rPr>
      </w:pPr>
      <w:r>
        <w:rPr/>
        <mc:AlternateContent>
          <mc:Choice Requires="wps">
            <w:drawing>
              <wp:anchor distT="0" distB="0" distL="0" distR="0" allowOverlap="1" layoutInCell="1" locked="0" behindDoc="1" simplePos="0" relativeHeight="487611392">
                <wp:simplePos x="0" y="0"/>
                <wp:positionH relativeFrom="page">
                  <wp:posOffset>914704</wp:posOffset>
                </wp:positionH>
                <wp:positionV relativeFrom="paragraph">
                  <wp:posOffset>95783</wp:posOffset>
                </wp:positionV>
                <wp:extent cx="1829435" cy="762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541973pt;width:144.020pt;height:.599980pt;mso-position-horizontal-relative:page;mso-position-vertical-relative:paragraph;z-index:-15705088;mso-wrap-distance-left:0;mso-wrap-distance-right:0" id="docshape50"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79</w:t>
      </w:r>
      <w:r>
        <w:rPr>
          <w:spacing w:val="44"/>
          <w:sz w:val="20"/>
          <w:vertAlign w:val="baseline"/>
        </w:rPr>
        <w:t> </w:t>
      </w:r>
      <w:r>
        <w:rPr>
          <w:sz w:val="20"/>
          <w:vertAlign w:val="baseline"/>
        </w:rPr>
        <w:t>Section</w:t>
      </w:r>
      <w:r>
        <w:rPr>
          <w:spacing w:val="-3"/>
          <w:sz w:val="20"/>
          <w:vertAlign w:val="baseline"/>
        </w:rPr>
        <w:t> </w:t>
      </w:r>
      <w:r>
        <w:rPr>
          <w:sz w:val="20"/>
          <w:vertAlign w:val="baseline"/>
        </w:rPr>
        <w:t>36(5)</w:t>
      </w:r>
      <w:r>
        <w:rPr>
          <w:spacing w:val="-3"/>
          <w:sz w:val="20"/>
          <w:vertAlign w:val="baseline"/>
        </w:rPr>
        <w:t> </w:t>
      </w:r>
      <w:r>
        <w:rPr>
          <w:sz w:val="20"/>
          <w:vertAlign w:val="baseline"/>
        </w:rPr>
        <w:t>and</w:t>
      </w:r>
      <w:r>
        <w:rPr>
          <w:spacing w:val="-2"/>
          <w:sz w:val="20"/>
          <w:vertAlign w:val="baseline"/>
        </w:rPr>
        <w:t> </w:t>
      </w:r>
      <w:r>
        <w:rPr>
          <w:sz w:val="20"/>
          <w:vertAlign w:val="baseline"/>
        </w:rPr>
        <w:t>s.</w:t>
      </w:r>
      <w:r>
        <w:rPr>
          <w:spacing w:val="-2"/>
          <w:sz w:val="20"/>
          <w:vertAlign w:val="baseline"/>
        </w:rPr>
        <w:t> </w:t>
      </w:r>
      <w:r>
        <w:rPr>
          <w:sz w:val="20"/>
          <w:vertAlign w:val="baseline"/>
        </w:rPr>
        <w:t>36(4)</w:t>
      </w:r>
      <w:r>
        <w:rPr>
          <w:spacing w:val="-5"/>
          <w:sz w:val="20"/>
          <w:vertAlign w:val="baseline"/>
        </w:rPr>
        <w:t> </w:t>
      </w:r>
      <w:r>
        <w:rPr>
          <w:spacing w:val="-2"/>
          <w:sz w:val="20"/>
          <w:vertAlign w:val="baseline"/>
        </w:rPr>
        <w:t>respectively</w:t>
      </w:r>
    </w:p>
    <w:p>
      <w:pPr>
        <w:spacing w:before="1"/>
        <w:ind w:left="160" w:right="0" w:firstLine="0"/>
        <w:jc w:val="left"/>
        <w:rPr>
          <w:sz w:val="20"/>
        </w:rPr>
      </w:pPr>
      <w:r>
        <w:rPr>
          <w:sz w:val="20"/>
          <w:vertAlign w:val="superscript"/>
        </w:rPr>
        <w:t>80</w:t>
      </w:r>
      <w:r>
        <w:rPr>
          <w:spacing w:val="41"/>
          <w:sz w:val="20"/>
          <w:vertAlign w:val="baseline"/>
        </w:rPr>
        <w:t> </w:t>
      </w:r>
      <w:r>
        <w:rPr>
          <w:sz w:val="20"/>
          <w:vertAlign w:val="baseline"/>
        </w:rPr>
        <w:t>Alshuler,</w:t>
      </w:r>
      <w:r>
        <w:rPr>
          <w:spacing w:val="-1"/>
          <w:sz w:val="20"/>
          <w:vertAlign w:val="baseline"/>
        </w:rPr>
        <w:t> </w:t>
      </w:r>
      <w:r>
        <w:rPr>
          <w:sz w:val="20"/>
          <w:vertAlign w:val="baseline"/>
        </w:rPr>
        <w:t>A.W.</w:t>
      </w:r>
      <w:r>
        <w:rPr>
          <w:spacing w:val="-3"/>
          <w:sz w:val="20"/>
          <w:vertAlign w:val="baseline"/>
        </w:rPr>
        <w:t> </w:t>
      </w:r>
      <w:r>
        <w:rPr>
          <w:sz w:val="20"/>
          <w:vertAlign w:val="baseline"/>
        </w:rPr>
        <w:t>“Plea</w:t>
      </w:r>
      <w:r>
        <w:rPr>
          <w:spacing w:val="-4"/>
          <w:sz w:val="20"/>
          <w:vertAlign w:val="baseline"/>
        </w:rPr>
        <w:t> </w:t>
      </w:r>
      <w:r>
        <w:rPr>
          <w:sz w:val="20"/>
          <w:vertAlign w:val="baseline"/>
        </w:rPr>
        <w:t>Bargain</w:t>
      </w:r>
      <w:r>
        <w:rPr>
          <w:spacing w:val="-4"/>
          <w:sz w:val="20"/>
          <w:vertAlign w:val="baseline"/>
        </w:rPr>
        <w:t> </w:t>
      </w:r>
      <w:r>
        <w:rPr>
          <w:sz w:val="20"/>
          <w:vertAlign w:val="baseline"/>
        </w:rPr>
        <w:t>and</w:t>
      </w:r>
      <w:r>
        <w:rPr>
          <w:spacing w:val="-3"/>
          <w:sz w:val="20"/>
          <w:vertAlign w:val="baseline"/>
        </w:rPr>
        <w:t> </w:t>
      </w:r>
      <w:r>
        <w:rPr>
          <w:sz w:val="20"/>
          <w:vertAlign w:val="baseline"/>
        </w:rPr>
        <w:t>its</w:t>
      </w:r>
      <w:r>
        <w:rPr>
          <w:spacing w:val="-5"/>
          <w:sz w:val="20"/>
          <w:vertAlign w:val="baseline"/>
        </w:rPr>
        <w:t> </w:t>
      </w:r>
      <w:r>
        <w:rPr>
          <w:sz w:val="20"/>
          <w:vertAlign w:val="baseline"/>
        </w:rPr>
        <w:t>History”</w:t>
      </w:r>
      <w:r>
        <w:rPr>
          <w:spacing w:val="-1"/>
          <w:sz w:val="20"/>
          <w:vertAlign w:val="baseline"/>
        </w:rPr>
        <w:t> </w:t>
      </w:r>
      <w:r>
        <w:rPr>
          <w:sz w:val="20"/>
          <w:vertAlign w:val="baseline"/>
        </w:rPr>
        <w:t>Law</w:t>
      </w:r>
      <w:r>
        <w:rPr>
          <w:spacing w:val="-6"/>
          <w:sz w:val="20"/>
          <w:vertAlign w:val="baseline"/>
        </w:rPr>
        <w:t> </w:t>
      </w:r>
      <w:r>
        <w:rPr>
          <w:sz w:val="20"/>
          <w:vertAlign w:val="baseline"/>
        </w:rPr>
        <w:t>and</w:t>
      </w:r>
      <w:r>
        <w:rPr>
          <w:spacing w:val="-3"/>
          <w:sz w:val="20"/>
          <w:vertAlign w:val="baseline"/>
        </w:rPr>
        <w:t> </w:t>
      </w:r>
      <w:r>
        <w:rPr>
          <w:sz w:val="20"/>
          <w:vertAlign w:val="baseline"/>
        </w:rPr>
        <w:t>Society</w:t>
      </w:r>
      <w:r>
        <w:rPr>
          <w:spacing w:val="-8"/>
          <w:sz w:val="20"/>
          <w:vertAlign w:val="baseline"/>
        </w:rPr>
        <w:t> </w:t>
      </w:r>
      <w:r>
        <w:rPr>
          <w:sz w:val="20"/>
          <w:vertAlign w:val="baseline"/>
        </w:rPr>
        <w:t>Rev;</w:t>
      </w:r>
      <w:r>
        <w:rPr>
          <w:spacing w:val="-5"/>
          <w:sz w:val="20"/>
          <w:vertAlign w:val="baseline"/>
        </w:rPr>
        <w:t> </w:t>
      </w:r>
      <w:r>
        <w:rPr>
          <w:sz w:val="20"/>
          <w:vertAlign w:val="baseline"/>
        </w:rPr>
        <w:t>(1979)</w:t>
      </w:r>
      <w:r>
        <w:rPr>
          <w:spacing w:val="-2"/>
          <w:sz w:val="20"/>
          <w:vertAlign w:val="baseline"/>
        </w:rPr>
        <w:t> </w:t>
      </w:r>
      <w:r>
        <w:rPr>
          <w:sz w:val="20"/>
          <w:vertAlign w:val="baseline"/>
        </w:rPr>
        <w:t>page</w:t>
      </w:r>
      <w:r>
        <w:rPr>
          <w:spacing w:val="-4"/>
          <w:sz w:val="20"/>
          <w:vertAlign w:val="baseline"/>
        </w:rPr>
        <w:t> </w:t>
      </w:r>
      <w:r>
        <w:rPr>
          <w:spacing w:val="-5"/>
          <w:sz w:val="20"/>
          <w:vertAlign w:val="baseline"/>
        </w:rPr>
        <w:t>245</w:t>
      </w:r>
    </w:p>
    <w:p>
      <w:pPr>
        <w:spacing w:after="0"/>
        <w:jc w:val="left"/>
        <w:rPr>
          <w:sz w:val="20"/>
        </w:rPr>
        <w:sectPr>
          <w:pgSz w:w="12240" w:h="15840"/>
          <w:pgMar w:header="0" w:footer="791" w:top="1320" w:bottom="980" w:left="1280" w:right="960"/>
        </w:sectPr>
      </w:pPr>
    </w:p>
    <w:p>
      <w:pPr>
        <w:pStyle w:val="BodyText"/>
        <w:spacing w:line="480" w:lineRule="auto" w:before="73"/>
        <w:ind w:left="1240" w:right="473"/>
        <w:jc w:val="both"/>
      </w:pPr>
      <w:r>
        <w:rPr/>
        <w:t>that since plea bargaining does not establish the complete truth of a</w:t>
      </w:r>
      <w:r>
        <w:rPr>
          <w:spacing w:val="40"/>
        </w:rPr>
        <w:t> </w:t>
      </w:r>
      <w:r>
        <w:rPr/>
        <w:t>crime. This is because the defendant will always give a version</w:t>
      </w:r>
      <w:r>
        <w:rPr>
          <w:spacing w:val="40"/>
        </w:rPr>
        <w:t> </w:t>
      </w:r>
      <w:r>
        <w:rPr/>
        <w:t>of the story that will most times be best known to him and considering the gravity of offences prosecuted in the international courts it will be risky</w:t>
      </w:r>
      <w:r>
        <w:rPr>
          <w:spacing w:val="40"/>
        </w:rPr>
        <w:t> </w:t>
      </w:r>
      <w:r>
        <w:rPr/>
        <w:t>to apply the sue of plea bargain therein.</w:t>
      </w:r>
    </w:p>
    <w:p>
      <w:pPr>
        <w:pStyle w:val="BodyText"/>
        <w:spacing w:line="480" w:lineRule="auto" w:before="1"/>
        <w:ind w:left="160" w:right="474" w:firstLine="719"/>
        <w:jc w:val="both"/>
      </w:pPr>
      <w:r>
        <w:rPr/>
        <w:t>In conclusion, while it is true that plea bargaining has its negative aspect particularly with regards to over zealot prosecutors and impatient judges who seek and believe in the doctrine of “conviction by all means” coupled with the general perception that the operation of the principles of plea bargain only favours the rich and mighty, its positive aspect with regards to keeping the wheel of our administration of criminal justice running effective cannot be over-emphasized.</w:t>
      </w:r>
    </w:p>
    <w:p>
      <w:pPr>
        <w:pStyle w:val="BodyText"/>
        <w:spacing w:line="480" w:lineRule="auto"/>
        <w:ind w:left="160" w:right="475" w:firstLine="719"/>
        <w:jc w:val="both"/>
      </w:pPr>
      <w:r>
        <w:rPr/>
        <w:t>Where the principles of plea bargain becomes operational in our society, the issues of the phenomena of awaiting trial inmates and congested prisons will drastically reduce. This is because, the principles of plea bargain includes probation, restitution etc. Also, our courts will be spared the issue of protected trial stretching out forever and make our criminal justice system more effective.</w:t>
      </w:r>
    </w:p>
    <w:p>
      <w:pPr>
        <w:pStyle w:val="BodyText"/>
        <w:spacing w:line="480" w:lineRule="auto" w:before="1"/>
        <w:ind w:left="160" w:right="483" w:firstLine="719"/>
        <w:jc w:val="both"/>
      </w:pPr>
      <w:r>
        <w:rPr/>
        <w:t>Plea bargain helps in the saving of public fund which otherwise would have been spent on protected trials. It helps the prosecutor gets his conviction, helps the accused person to have a chance at making restitution and helps the society as a whole</w:t>
      </w:r>
      <w:r>
        <w:rPr>
          <w:spacing w:val="22"/>
        </w:rPr>
        <w:t> </w:t>
      </w:r>
      <w:r>
        <w:rPr/>
        <w:t>to</w:t>
      </w:r>
      <w:r>
        <w:rPr>
          <w:spacing w:val="27"/>
        </w:rPr>
        <w:t> </w:t>
      </w:r>
      <w:r>
        <w:rPr/>
        <w:t>feel</w:t>
      </w:r>
      <w:r>
        <w:rPr>
          <w:spacing w:val="23"/>
        </w:rPr>
        <w:t> </w:t>
      </w:r>
      <w:r>
        <w:rPr/>
        <w:t>satisfied</w:t>
      </w:r>
      <w:r>
        <w:rPr>
          <w:spacing w:val="23"/>
        </w:rPr>
        <w:t> </w:t>
      </w:r>
      <w:r>
        <w:rPr/>
        <w:t>that</w:t>
      </w:r>
      <w:r>
        <w:rPr>
          <w:spacing w:val="23"/>
        </w:rPr>
        <w:t> </w:t>
      </w:r>
      <w:r>
        <w:rPr/>
        <w:t>one</w:t>
      </w:r>
      <w:r>
        <w:rPr>
          <w:spacing w:val="22"/>
        </w:rPr>
        <w:t> </w:t>
      </w:r>
      <w:r>
        <w:rPr/>
        <w:t>way</w:t>
      </w:r>
      <w:r>
        <w:rPr>
          <w:spacing w:val="21"/>
        </w:rPr>
        <w:t> </w:t>
      </w:r>
      <w:r>
        <w:rPr/>
        <w:t>or</w:t>
      </w:r>
      <w:r>
        <w:rPr>
          <w:spacing w:val="25"/>
        </w:rPr>
        <w:t> </w:t>
      </w:r>
      <w:r>
        <w:rPr/>
        <w:t>the</w:t>
      </w:r>
      <w:r>
        <w:rPr>
          <w:spacing w:val="25"/>
        </w:rPr>
        <w:t> </w:t>
      </w:r>
      <w:r>
        <w:rPr/>
        <w:t>other,</w:t>
      </w:r>
      <w:r>
        <w:rPr>
          <w:spacing w:val="24"/>
        </w:rPr>
        <w:t> </w:t>
      </w:r>
      <w:r>
        <w:rPr/>
        <w:t>justice</w:t>
      </w:r>
      <w:r>
        <w:rPr>
          <w:spacing w:val="25"/>
        </w:rPr>
        <w:t> </w:t>
      </w:r>
      <w:r>
        <w:rPr/>
        <w:t>will</w:t>
      </w:r>
      <w:r>
        <w:rPr>
          <w:spacing w:val="25"/>
        </w:rPr>
        <w:t> </w:t>
      </w:r>
      <w:r>
        <w:rPr/>
        <w:t>always</w:t>
      </w:r>
      <w:r>
        <w:rPr>
          <w:spacing w:val="25"/>
        </w:rPr>
        <w:t> </w:t>
      </w:r>
      <w:r>
        <w:rPr/>
        <w:t>be</w:t>
      </w:r>
      <w:r>
        <w:rPr>
          <w:spacing w:val="22"/>
        </w:rPr>
        <w:t> </w:t>
      </w:r>
      <w:r>
        <w:rPr/>
        <w:t>done.</w:t>
      </w:r>
      <w:r>
        <w:rPr>
          <w:spacing w:val="24"/>
        </w:rPr>
        <w:t> </w:t>
      </w:r>
      <w:r>
        <w:rPr/>
        <w:t>To</w:t>
      </w:r>
    </w:p>
    <w:p>
      <w:pPr>
        <w:spacing w:after="0" w:line="480" w:lineRule="auto"/>
        <w:jc w:val="both"/>
        <w:sectPr>
          <w:pgSz w:w="12240" w:h="15840"/>
          <w:pgMar w:header="0" w:footer="791" w:top="1360" w:bottom="980" w:left="1280" w:right="960"/>
        </w:sectPr>
      </w:pPr>
    </w:p>
    <w:p>
      <w:pPr>
        <w:pStyle w:val="BodyText"/>
        <w:spacing w:line="480" w:lineRule="auto" w:before="73"/>
        <w:ind w:left="160" w:right="417"/>
      </w:pPr>
      <w:r>
        <w:rPr/>
        <w:t>this end, the imperatives of plea bargaining cannot be over-emphasized. But that</w:t>
      </w:r>
      <w:r>
        <w:rPr>
          <w:spacing w:val="80"/>
        </w:rPr>
        <w:t> </w:t>
      </w:r>
      <w:r>
        <w:rPr/>
        <w:t>there should be a clear federal legislation on plea bargaining.</w:t>
      </w:r>
    </w:p>
    <w:sectPr>
      <w:pgSz w:w="12240" w:h="15840"/>
      <w:pgMar w:header="0" w:footer="791" w:top="1360" w:bottom="980" w:left="12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83520">
              <wp:simplePos x="0" y="0"/>
              <wp:positionH relativeFrom="page">
                <wp:posOffset>3746627</wp:posOffset>
              </wp:positionH>
              <wp:positionV relativeFrom="page">
                <wp:posOffset>9416118</wp:posOffset>
              </wp:positionV>
              <wp:extent cx="2927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2735" cy="194310"/>
                      </a:xfrm>
                      <a:prstGeom prst="rect">
                        <a:avLst/>
                      </a:prstGeom>
                    </wps:spPr>
                    <wps:txbx>
                      <w:txbxContent>
                        <w:p>
                          <w:pPr>
                            <w:spacing w:before="10"/>
                            <w:ind w:left="60" w:right="0" w:firstLine="0"/>
                            <w:jc w:val="left"/>
                            <w:rPr>
                              <w:sz w:val="24"/>
                            </w:rPr>
                          </w:pPr>
                          <w:r>
                            <w:rPr>
                              <w:spacing w:val="-4"/>
                              <w:sz w:val="24"/>
                            </w:rPr>
                            <w:fldChar w:fldCharType="begin"/>
                          </w:r>
                          <w:r>
                            <w:rPr>
                              <w:spacing w:val="-4"/>
                              <w:sz w:val="24"/>
                            </w:rPr>
                            <w:instrText> PAGE  \* roman </w:instrText>
                          </w:r>
                          <w:r>
                            <w:rPr>
                              <w:spacing w:val="-4"/>
                              <w:sz w:val="24"/>
                            </w:rPr>
                            <w:fldChar w:fldCharType="separate"/>
                          </w:r>
                          <w:r>
                            <w:rPr>
                              <w:spacing w:val="-4"/>
                              <w:sz w:val="24"/>
                            </w:rPr>
                            <w:t>viii</w:t>
                          </w:r>
                          <w:r>
                            <w:rPr>
                              <w:spacing w:val="-4"/>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5.010010pt;margin-top:741.426636pt;width:23.05pt;height:15.3pt;mso-position-horizontal-relative:page;mso-position-vertical-relative:page;z-index:-16232960" type="#_x0000_t202" id="docshape1" filled="false" stroked="false">
              <v:textbox inset="0,0,0,0">
                <w:txbxContent>
                  <w:p>
                    <w:pPr>
                      <w:spacing w:before="10"/>
                      <w:ind w:left="60" w:right="0" w:firstLine="0"/>
                      <w:jc w:val="left"/>
                      <w:rPr>
                        <w:sz w:val="24"/>
                      </w:rPr>
                    </w:pPr>
                    <w:r>
                      <w:rPr>
                        <w:spacing w:val="-4"/>
                        <w:sz w:val="24"/>
                      </w:rPr>
                      <w:fldChar w:fldCharType="begin"/>
                    </w:r>
                    <w:r>
                      <w:rPr>
                        <w:spacing w:val="-4"/>
                        <w:sz w:val="24"/>
                      </w:rPr>
                      <w:instrText> PAGE  \* roman </w:instrText>
                    </w:r>
                    <w:r>
                      <w:rPr>
                        <w:spacing w:val="-4"/>
                        <w:sz w:val="24"/>
                      </w:rPr>
                      <w:fldChar w:fldCharType="separate"/>
                    </w:r>
                    <w:r>
                      <w:rPr>
                        <w:spacing w:val="-4"/>
                        <w:sz w:val="24"/>
                      </w:rPr>
                      <w:t>viii</w:t>
                    </w:r>
                    <w:r>
                      <w:rPr>
                        <w:spacing w:val="-4"/>
                        <w:sz w:val="2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84032">
              <wp:simplePos x="0" y="0"/>
              <wp:positionH relativeFrom="page">
                <wp:posOffset>3810634</wp:posOffset>
              </wp:positionH>
              <wp:positionV relativeFrom="page">
                <wp:posOffset>9416118</wp:posOffset>
              </wp:positionV>
              <wp:extent cx="165100" cy="19431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65100" cy="194310"/>
                      </a:xfrm>
                      <a:prstGeom prst="rect">
                        <a:avLst/>
                      </a:prstGeom>
                    </wps:spPr>
                    <wps:txbx>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1</w:t>
                          </w:r>
                          <w:r>
                            <w:rPr>
                              <w:spacing w:val="-10"/>
                              <w:sz w:val="24"/>
                            </w:rPr>
                            <w:fldChar w:fldCharType="end"/>
                          </w:r>
                        </w:p>
                      </w:txbxContent>
                    </wps:txbx>
                    <wps:bodyPr wrap="square" lIns="0" tIns="0" rIns="0" bIns="0" rtlCol="0">
                      <a:noAutofit/>
                    </wps:bodyPr>
                  </wps:wsp>
                </a:graphicData>
              </a:graphic>
            </wp:anchor>
          </w:drawing>
        </mc:Choice>
        <mc:Fallback>
          <w:pict>
            <v:shape style="position:absolute;margin-left:300.049988pt;margin-top:741.426636pt;width:13pt;height:15.3pt;mso-position-horizontal-relative:page;mso-position-vertical-relative:page;z-index:-16232448" type="#_x0000_t202" id="docshape11" filled="false" stroked="false">
              <v:textbox inset="0,0,0,0">
                <w:txbxContent>
                  <w:p>
                    <w:pPr>
                      <w:spacing w:before="10"/>
                      <w:ind w:left="60" w:right="0" w:firstLine="0"/>
                      <w:jc w:val="left"/>
                      <w:rPr>
                        <w:sz w:val="24"/>
                      </w:rPr>
                    </w:pPr>
                    <w:r>
                      <w:rPr>
                        <w:spacing w:val="-10"/>
                        <w:sz w:val="24"/>
                      </w:rPr>
                      <w:fldChar w:fldCharType="begin"/>
                    </w:r>
                    <w:r>
                      <w:rPr>
                        <w:spacing w:val="-10"/>
                        <w:sz w:val="24"/>
                      </w:rPr>
                      <w:instrText> PAGE </w:instrText>
                    </w:r>
                    <w:r>
                      <w:rPr>
                        <w:spacing w:val="-10"/>
                        <w:sz w:val="24"/>
                      </w:rPr>
                      <w:fldChar w:fldCharType="separate"/>
                    </w:r>
                    <w:r>
                      <w:rPr>
                        <w:spacing w:val="-10"/>
                        <w:sz w:val="24"/>
                      </w:rPr>
                      <w:t>1</w:t>
                    </w:r>
                    <w:r>
                      <w:rPr>
                        <w:spacing w:val="-10"/>
                        <w:sz w:val="24"/>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84544">
              <wp:simplePos x="0" y="0"/>
              <wp:positionH relativeFrom="page">
                <wp:posOffset>3772534</wp:posOffset>
              </wp:positionH>
              <wp:positionV relativeFrom="page">
                <wp:posOffset>9416118</wp:posOffset>
              </wp:positionV>
              <wp:extent cx="241300" cy="194310"/>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41300" cy="194310"/>
                      </a:xfrm>
                      <a:prstGeom prst="rect">
                        <a:avLst/>
                      </a:prstGeom>
                    </wps:spPr>
                    <wps:txbx>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 style="position:absolute;margin-left:297.049988pt;margin-top:741.426636pt;width:19pt;height:15.3pt;mso-position-horizontal-relative:page;mso-position-vertical-relative:page;z-index:-16231936" type="#_x0000_t202" id="docshape13"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5"/>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lowerRoman"/>
      <w:lvlText w:val="%3."/>
      <w:lvlJc w:val="left"/>
      <w:pPr>
        <w:ind w:left="12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3186" w:hanging="720"/>
      </w:pPr>
      <w:rPr>
        <w:rFonts w:hint="default"/>
        <w:lang w:val="en-US" w:eastAsia="en-US" w:bidi="ar-SA"/>
      </w:rPr>
    </w:lvl>
    <w:lvl w:ilvl="4">
      <w:start w:val="0"/>
      <w:numFmt w:val="bullet"/>
      <w:lvlText w:val="•"/>
      <w:lvlJc w:val="left"/>
      <w:pPr>
        <w:ind w:left="4160" w:hanging="720"/>
      </w:pPr>
      <w:rPr>
        <w:rFonts w:hint="default"/>
        <w:lang w:val="en-US" w:eastAsia="en-US" w:bidi="ar-SA"/>
      </w:rPr>
    </w:lvl>
    <w:lvl w:ilvl="5">
      <w:start w:val="0"/>
      <w:numFmt w:val="bullet"/>
      <w:lvlText w:val="•"/>
      <w:lvlJc w:val="left"/>
      <w:pPr>
        <w:ind w:left="5133" w:hanging="720"/>
      </w:pPr>
      <w:rPr>
        <w:rFonts w:hint="default"/>
        <w:lang w:val="en-US" w:eastAsia="en-US" w:bidi="ar-SA"/>
      </w:rPr>
    </w:lvl>
    <w:lvl w:ilvl="6">
      <w:start w:val="0"/>
      <w:numFmt w:val="bullet"/>
      <w:lvlText w:val="•"/>
      <w:lvlJc w:val="left"/>
      <w:pPr>
        <w:ind w:left="6106" w:hanging="720"/>
      </w:pPr>
      <w:rPr>
        <w:rFonts w:hint="default"/>
        <w:lang w:val="en-US" w:eastAsia="en-US" w:bidi="ar-SA"/>
      </w:rPr>
    </w:lvl>
    <w:lvl w:ilvl="7">
      <w:start w:val="0"/>
      <w:numFmt w:val="bullet"/>
      <w:lvlText w:val="•"/>
      <w:lvlJc w:val="left"/>
      <w:pPr>
        <w:ind w:left="7080" w:hanging="720"/>
      </w:pPr>
      <w:rPr>
        <w:rFonts w:hint="default"/>
        <w:lang w:val="en-US" w:eastAsia="en-US" w:bidi="ar-SA"/>
      </w:rPr>
    </w:lvl>
    <w:lvl w:ilvl="8">
      <w:start w:val="0"/>
      <w:numFmt w:val="bullet"/>
      <w:lvlText w:val="•"/>
      <w:lvlJc w:val="left"/>
      <w:pPr>
        <w:ind w:left="8053" w:hanging="720"/>
      </w:pPr>
      <w:rPr>
        <w:rFonts w:hint="default"/>
        <w:lang w:val="en-US" w:eastAsia="en-US" w:bidi="ar-SA"/>
      </w:rPr>
    </w:lvl>
  </w:abstractNum>
  <w:abstractNum w:abstractNumId="9">
    <w:multiLevelType w:val="hybridMultilevel"/>
    <w:lvl w:ilvl="0">
      <w:start w:val="4"/>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bCs/>
        <w:i w:val="0"/>
        <w:iCs w:val="0"/>
        <w:spacing w:val="-3"/>
        <w:w w:val="100"/>
        <w:sz w:val="28"/>
        <w:szCs w:val="28"/>
        <w:lang w:val="en-US" w:eastAsia="en-US" w:bidi="ar-SA"/>
      </w:rPr>
    </w:lvl>
    <w:lvl w:ilvl="3">
      <w:start w:val="0"/>
      <w:numFmt w:val="bullet"/>
      <w:lvlText w:val="•"/>
      <w:lvlJc w:val="left"/>
      <w:pPr>
        <w:ind w:left="3616" w:hanging="720"/>
      </w:pPr>
      <w:rPr>
        <w:rFonts w:hint="default"/>
        <w:lang w:val="en-US" w:eastAsia="en-US" w:bidi="ar-SA"/>
      </w:rPr>
    </w:lvl>
    <w:lvl w:ilvl="4">
      <w:start w:val="0"/>
      <w:numFmt w:val="bullet"/>
      <w:lvlText w:val="•"/>
      <w:lvlJc w:val="left"/>
      <w:pPr>
        <w:ind w:left="4528" w:hanging="720"/>
      </w:pPr>
      <w:rPr>
        <w:rFonts w:hint="default"/>
        <w:lang w:val="en-US" w:eastAsia="en-US" w:bidi="ar-SA"/>
      </w:rPr>
    </w:lvl>
    <w:lvl w:ilvl="5">
      <w:start w:val="0"/>
      <w:numFmt w:val="bullet"/>
      <w:lvlText w:val="•"/>
      <w:lvlJc w:val="left"/>
      <w:pPr>
        <w:ind w:left="544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264" w:hanging="720"/>
      </w:pPr>
      <w:rPr>
        <w:rFonts w:hint="default"/>
        <w:lang w:val="en-US" w:eastAsia="en-US" w:bidi="ar-SA"/>
      </w:rPr>
    </w:lvl>
    <w:lvl w:ilvl="8">
      <w:start w:val="0"/>
      <w:numFmt w:val="bullet"/>
      <w:lvlText w:val="•"/>
      <w:lvlJc w:val="left"/>
      <w:pPr>
        <w:ind w:left="8176" w:hanging="720"/>
      </w:pPr>
      <w:rPr>
        <w:rFonts w:hint="default"/>
        <w:lang w:val="en-US" w:eastAsia="en-US" w:bidi="ar-SA"/>
      </w:rPr>
    </w:lvl>
  </w:abstractNum>
  <w:abstractNum w:abstractNumId="8">
    <w:multiLevelType w:val="hybridMultilevel"/>
    <w:lvl w:ilvl="0">
      <w:start w:val="3"/>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bCs/>
        <w:i w:val="0"/>
        <w:iCs w:val="0"/>
        <w:spacing w:val="-4"/>
        <w:w w:val="100"/>
        <w:sz w:val="28"/>
        <w:szCs w:val="28"/>
        <w:lang w:val="en-US" w:eastAsia="en-US" w:bidi="ar-SA"/>
      </w:rPr>
    </w:lvl>
    <w:lvl w:ilvl="3">
      <w:start w:val="0"/>
      <w:numFmt w:val="bullet"/>
      <w:lvlText w:val="•"/>
      <w:lvlJc w:val="left"/>
      <w:pPr>
        <w:ind w:left="3616" w:hanging="720"/>
      </w:pPr>
      <w:rPr>
        <w:rFonts w:hint="default"/>
        <w:lang w:val="en-US" w:eastAsia="en-US" w:bidi="ar-SA"/>
      </w:rPr>
    </w:lvl>
    <w:lvl w:ilvl="4">
      <w:start w:val="0"/>
      <w:numFmt w:val="bullet"/>
      <w:lvlText w:val="•"/>
      <w:lvlJc w:val="left"/>
      <w:pPr>
        <w:ind w:left="4528" w:hanging="720"/>
      </w:pPr>
      <w:rPr>
        <w:rFonts w:hint="default"/>
        <w:lang w:val="en-US" w:eastAsia="en-US" w:bidi="ar-SA"/>
      </w:rPr>
    </w:lvl>
    <w:lvl w:ilvl="5">
      <w:start w:val="0"/>
      <w:numFmt w:val="bullet"/>
      <w:lvlText w:val="•"/>
      <w:lvlJc w:val="left"/>
      <w:pPr>
        <w:ind w:left="544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264" w:hanging="720"/>
      </w:pPr>
      <w:rPr>
        <w:rFonts w:hint="default"/>
        <w:lang w:val="en-US" w:eastAsia="en-US" w:bidi="ar-SA"/>
      </w:rPr>
    </w:lvl>
    <w:lvl w:ilvl="8">
      <w:start w:val="0"/>
      <w:numFmt w:val="bullet"/>
      <w:lvlText w:val="•"/>
      <w:lvlJc w:val="left"/>
      <w:pPr>
        <w:ind w:left="8176" w:hanging="720"/>
      </w:pPr>
      <w:rPr>
        <w:rFonts w:hint="default"/>
        <w:lang w:val="en-US" w:eastAsia="en-US" w:bidi="ar-SA"/>
      </w:rPr>
    </w:lvl>
  </w:abstractNum>
  <w:abstractNum w:abstractNumId="7">
    <w:multiLevelType w:val="hybridMultilevel"/>
    <w:lvl w:ilvl="0">
      <w:start w:val="1"/>
      <w:numFmt w:val="lowerLetter"/>
      <w:lvlText w:val="%1."/>
      <w:lvlJc w:val="left"/>
      <w:pPr>
        <w:ind w:left="12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116" w:hanging="720"/>
      </w:pPr>
      <w:rPr>
        <w:rFonts w:hint="default"/>
        <w:lang w:val="en-US" w:eastAsia="en-US" w:bidi="ar-SA"/>
      </w:rPr>
    </w:lvl>
    <w:lvl w:ilvl="2">
      <w:start w:val="0"/>
      <w:numFmt w:val="bullet"/>
      <w:lvlText w:val="•"/>
      <w:lvlJc w:val="left"/>
      <w:pPr>
        <w:ind w:left="2992" w:hanging="720"/>
      </w:pPr>
      <w:rPr>
        <w:rFonts w:hint="default"/>
        <w:lang w:val="en-US" w:eastAsia="en-US" w:bidi="ar-SA"/>
      </w:rPr>
    </w:lvl>
    <w:lvl w:ilvl="3">
      <w:start w:val="0"/>
      <w:numFmt w:val="bullet"/>
      <w:lvlText w:val="•"/>
      <w:lvlJc w:val="left"/>
      <w:pPr>
        <w:ind w:left="3868" w:hanging="720"/>
      </w:pPr>
      <w:rPr>
        <w:rFonts w:hint="default"/>
        <w:lang w:val="en-US" w:eastAsia="en-US" w:bidi="ar-SA"/>
      </w:rPr>
    </w:lvl>
    <w:lvl w:ilvl="4">
      <w:start w:val="0"/>
      <w:numFmt w:val="bullet"/>
      <w:lvlText w:val="•"/>
      <w:lvlJc w:val="left"/>
      <w:pPr>
        <w:ind w:left="4744" w:hanging="720"/>
      </w:pPr>
      <w:rPr>
        <w:rFonts w:hint="default"/>
        <w:lang w:val="en-US" w:eastAsia="en-US" w:bidi="ar-SA"/>
      </w:rPr>
    </w:lvl>
    <w:lvl w:ilvl="5">
      <w:start w:val="0"/>
      <w:numFmt w:val="bullet"/>
      <w:lvlText w:val="•"/>
      <w:lvlJc w:val="left"/>
      <w:pPr>
        <w:ind w:left="5620" w:hanging="720"/>
      </w:pPr>
      <w:rPr>
        <w:rFonts w:hint="default"/>
        <w:lang w:val="en-US" w:eastAsia="en-US" w:bidi="ar-SA"/>
      </w:rPr>
    </w:lvl>
    <w:lvl w:ilvl="6">
      <w:start w:val="0"/>
      <w:numFmt w:val="bullet"/>
      <w:lvlText w:val="•"/>
      <w:lvlJc w:val="left"/>
      <w:pPr>
        <w:ind w:left="6496" w:hanging="720"/>
      </w:pPr>
      <w:rPr>
        <w:rFonts w:hint="default"/>
        <w:lang w:val="en-US" w:eastAsia="en-US" w:bidi="ar-SA"/>
      </w:rPr>
    </w:lvl>
    <w:lvl w:ilvl="7">
      <w:start w:val="0"/>
      <w:numFmt w:val="bullet"/>
      <w:lvlText w:val="•"/>
      <w:lvlJc w:val="left"/>
      <w:pPr>
        <w:ind w:left="7372" w:hanging="720"/>
      </w:pPr>
      <w:rPr>
        <w:rFonts w:hint="default"/>
        <w:lang w:val="en-US" w:eastAsia="en-US" w:bidi="ar-SA"/>
      </w:rPr>
    </w:lvl>
    <w:lvl w:ilvl="8">
      <w:start w:val="0"/>
      <w:numFmt w:val="bullet"/>
      <w:lvlText w:val="•"/>
      <w:lvlJc w:val="left"/>
      <w:pPr>
        <w:ind w:left="8248" w:hanging="720"/>
      </w:pPr>
      <w:rPr>
        <w:rFonts w:hint="default"/>
        <w:lang w:val="en-US" w:eastAsia="en-US" w:bidi="ar-SA"/>
      </w:rPr>
    </w:lvl>
  </w:abstractNum>
  <w:abstractNum w:abstractNumId="6">
    <w:multiLevelType w:val="hybridMultilevel"/>
    <w:lvl w:ilvl="0">
      <w:start w:val="2"/>
      <w:numFmt w:val="decimal"/>
      <w:lvlText w:val="%1"/>
      <w:lvlJc w:val="left"/>
      <w:pPr>
        <w:ind w:left="880" w:hanging="720"/>
        <w:jc w:val="left"/>
      </w:pPr>
      <w:rPr>
        <w:rFonts w:hint="default"/>
        <w:lang w:val="en-US" w:eastAsia="en-US" w:bidi="ar-SA"/>
      </w:rPr>
    </w:lvl>
    <w:lvl w:ilvl="1">
      <w:start w:val="2"/>
      <w:numFmt w:val="decimal"/>
      <w:lvlText w:val="%1.%2"/>
      <w:lvlJc w:val="left"/>
      <w:pPr>
        <w:ind w:left="88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bCs/>
        <w:i w:val="0"/>
        <w:iCs w:val="0"/>
        <w:spacing w:val="-3"/>
        <w:w w:val="100"/>
        <w:sz w:val="28"/>
        <w:szCs w:val="28"/>
        <w:lang w:val="en-US" w:eastAsia="en-US" w:bidi="ar-SA"/>
      </w:rPr>
    </w:lvl>
    <w:lvl w:ilvl="3">
      <w:start w:val="0"/>
      <w:numFmt w:val="bullet"/>
      <w:lvlText w:val="•"/>
      <w:lvlJc w:val="left"/>
      <w:pPr>
        <w:ind w:left="3616" w:hanging="720"/>
      </w:pPr>
      <w:rPr>
        <w:rFonts w:hint="default"/>
        <w:lang w:val="en-US" w:eastAsia="en-US" w:bidi="ar-SA"/>
      </w:rPr>
    </w:lvl>
    <w:lvl w:ilvl="4">
      <w:start w:val="0"/>
      <w:numFmt w:val="bullet"/>
      <w:lvlText w:val="•"/>
      <w:lvlJc w:val="left"/>
      <w:pPr>
        <w:ind w:left="4528" w:hanging="720"/>
      </w:pPr>
      <w:rPr>
        <w:rFonts w:hint="default"/>
        <w:lang w:val="en-US" w:eastAsia="en-US" w:bidi="ar-SA"/>
      </w:rPr>
    </w:lvl>
    <w:lvl w:ilvl="5">
      <w:start w:val="0"/>
      <w:numFmt w:val="bullet"/>
      <w:lvlText w:val="•"/>
      <w:lvlJc w:val="left"/>
      <w:pPr>
        <w:ind w:left="544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264" w:hanging="720"/>
      </w:pPr>
      <w:rPr>
        <w:rFonts w:hint="default"/>
        <w:lang w:val="en-US" w:eastAsia="en-US" w:bidi="ar-SA"/>
      </w:rPr>
    </w:lvl>
    <w:lvl w:ilvl="8">
      <w:start w:val="0"/>
      <w:numFmt w:val="bullet"/>
      <w:lvlText w:val="•"/>
      <w:lvlJc w:val="left"/>
      <w:pPr>
        <w:ind w:left="8176" w:hanging="720"/>
      </w:pPr>
      <w:rPr>
        <w:rFonts w:hint="default"/>
        <w:lang w:val="en-US" w:eastAsia="en-US" w:bidi="ar-SA"/>
      </w:rPr>
    </w:lvl>
  </w:abstractNum>
  <w:abstractNum w:abstractNumId="5">
    <w:multiLevelType w:val="hybridMultilevel"/>
    <w:lvl w:ilvl="0">
      <w:start w:val="1"/>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righ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lowerRoman"/>
      <w:lvlText w:val="%3."/>
      <w:lvlJc w:val="left"/>
      <w:pPr>
        <w:ind w:left="12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3186" w:hanging="720"/>
      </w:pPr>
      <w:rPr>
        <w:rFonts w:hint="default"/>
        <w:lang w:val="en-US" w:eastAsia="en-US" w:bidi="ar-SA"/>
      </w:rPr>
    </w:lvl>
    <w:lvl w:ilvl="4">
      <w:start w:val="0"/>
      <w:numFmt w:val="bullet"/>
      <w:lvlText w:val="•"/>
      <w:lvlJc w:val="left"/>
      <w:pPr>
        <w:ind w:left="4160" w:hanging="720"/>
      </w:pPr>
      <w:rPr>
        <w:rFonts w:hint="default"/>
        <w:lang w:val="en-US" w:eastAsia="en-US" w:bidi="ar-SA"/>
      </w:rPr>
    </w:lvl>
    <w:lvl w:ilvl="5">
      <w:start w:val="0"/>
      <w:numFmt w:val="bullet"/>
      <w:lvlText w:val="•"/>
      <w:lvlJc w:val="left"/>
      <w:pPr>
        <w:ind w:left="5133" w:hanging="720"/>
      </w:pPr>
      <w:rPr>
        <w:rFonts w:hint="default"/>
        <w:lang w:val="en-US" w:eastAsia="en-US" w:bidi="ar-SA"/>
      </w:rPr>
    </w:lvl>
    <w:lvl w:ilvl="6">
      <w:start w:val="0"/>
      <w:numFmt w:val="bullet"/>
      <w:lvlText w:val="•"/>
      <w:lvlJc w:val="left"/>
      <w:pPr>
        <w:ind w:left="6106" w:hanging="720"/>
      </w:pPr>
      <w:rPr>
        <w:rFonts w:hint="default"/>
        <w:lang w:val="en-US" w:eastAsia="en-US" w:bidi="ar-SA"/>
      </w:rPr>
    </w:lvl>
    <w:lvl w:ilvl="7">
      <w:start w:val="0"/>
      <w:numFmt w:val="bullet"/>
      <w:lvlText w:val="•"/>
      <w:lvlJc w:val="left"/>
      <w:pPr>
        <w:ind w:left="7080" w:hanging="720"/>
      </w:pPr>
      <w:rPr>
        <w:rFonts w:hint="default"/>
        <w:lang w:val="en-US" w:eastAsia="en-US" w:bidi="ar-SA"/>
      </w:rPr>
    </w:lvl>
    <w:lvl w:ilvl="8">
      <w:start w:val="0"/>
      <w:numFmt w:val="bullet"/>
      <w:lvlText w:val="•"/>
      <w:lvlJc w:val="left"/>
      <w:pPr>
        <w:ind w:left="8053" w:hanging="720"/>
      </w:pPr>
      <w:rPr>
        <w:rFonts w:hint="default"/>
        <w:lang w:val="en-US" w:eastAsia="en-US" w:bidi="ar-SA"/>
      </w:rPr>
    </w:lvl>
  </w:abstractNum>
  <w:abstractNum w:abstractNumId="4">
    <w:multiLevelType w:val="hybridMultilevel"/>
    <w:lvl w:ilvl="0">
      <w:start w:val="5"/>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704" w:hanging="720"/>
      </w:pPr>
      <w:rPr>
        <w:rFonts w:hint="default"/>
        <w:lang w:val="en-US" w:eastAsia="en-US" w:bidi="ar-SA"/>
      </w:rPr>
    </w:lvl>
    <w:lvl w:ilvl="3">
      <w:start w:val="0"/>
      <w:numFmt w:val="bullet"/>
      <w:lvlText w:val="•"/>
      <w:lvlJc w:val="left"/>
      <w:pPr>
        <w:ind w:left="3616" w:hanging="720"/>
      </w:pPr>
      <w:rPr>
        <w:rFonts w:hint="default"/>
        <w:lang w:val="en-US" w:eastAsia="en-US" w:bidi="ar-SA"/>
      </w:rPr>
    </w:lvl>
    <w:lvl w:ilvl="4">
      <w:start w:val="0"/>
      <w:numFmt w:val="bullet"/>
      <w:lvlText w:val="•"/>
      <w:lvlJc w:val="left"/>
      <w:pPr>
        <w:ind w:left="4528" w:hanging="720"/>
      </w:pPr>
      <w:rPr>
        <w:rFonts w:hint="default"/>
        <w:lang w:val="en-US" w:eastAsia="en-US" w:bidi="ar-SA"/>
      </w:rPr>
    </w:lvl>
    <w:lvl w:ilvl="5">
      <w:start w:val="0"/>
      <w:numFmt w:val="bullet"/>
      <w:lvlText w:val="•"/>
      <w:lvlJc w:val="left"/>
      <w:pPr>
        <w:ind w:left="544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264" w:hanging="720"/>
      </w:pPr>
      <w:rPr>
        <w:rFonts w:hint="default"/>
        <w:lang w:val="en-US" w:eastAsia="en-US" w:bidi="ar-SA"/>
      </w:rPr>
    </w:lvl>
    <w:lvl w:ilvl="8">
      <w:start w:val="0"/>
      <w:numFmt w:val="bullet"/>
      <w:lvlText w:val="•"/>
      <w:lvlJc w:val="left"/>
      <w:pPr>
        <w:ind w:left="8176" w:hanging="720"/>
      </w:pPr>
      <w:rPr>
        <w:rFonts w:hint="default"/>
        <w:lang w:val="en-US" w:eastAsia="en-US" w:bidi="ar-SA"/>
      </w:rPr>
    </w:lvl>
  </w:abstractNum>
  <w:abstractNum w:abstractNumId="3">
    <w:multiLevelType w:val="hybridMultilevel"/>
    <w:lvl w:ilvl="0">
      <w:start w:val="4"/>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val="0"/>
        <w:bCs w:val="0"/>
        <w:i w:val="0"/>
        <w:iCs w:val="0"/>
        <w:spacing w:val="-3"/>
        <w:w w:val="100"/>
        <w:sz w:val="28"/>
        <w:szCs w:val="28"/>
        <w:lang w:val="en-US" w:eastAsia="en-US" w:bidi="ar-SA"/>
      </w:rPr>
    </w:lvl>
    <w:lvl w:ilvl="3">
      <w:start w:val="0"/>
      <w:numFmt w:val="bullet"/>
      <w:lvlText w:val="•"/>
      <w:lvlJc w:val="left"/>
      <w:pPr>
        <w:ind w:left="3616" w:hanging="720"/>
      </w:pPr>
      <w:rPr>
        <w:rFonts w:hint="default"/>
        <w:lang w:val="en-US" w:eastAsia="en-US" w:bidi="ar-SA"/>
      </w:rPr>
    </w:lvl>
    <w:lvl w:ilvl="4">
      <w:start w:val="0"/>
      <w:numFmt w:val="bullet"/>
      <w:lvlText w:val="•"/>
      <w:lvlJc w:val="left"/>
      <w:pPr>
        <w:ind w:left="4528" w:hanging="720"/>
      </w:pPr>
      <w:rPr>
        <w:rFonts w:hint="default"/>
        <w:lang w:val="en-US" w:eastAsia="en-US" w:bidi="ar-SA"/>
      </w:rPr>
    </w:lvl>
    <w:lvl w:ilvl="5">
      <w:start w:val="0"/>
      <w:numFmt w:val="bullet"/>
      <w:lvlText w:val="•"/>
      <w:lvlJc w:val="left"/>
      <w:pPr>
        <w:ind w:left="544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264" w:hanging="720"/>
      </w:pPr>
      <w:rPr>
        <w:rFonts w:hint="default"/>
        <w:lang w:val="en-US" w:eastAsia="en-US" w:bidi="ar-SA"/>
      </w:rPr>
    </w:lvl>
    <w:lvl w:ilvl="8">
      <w:start w:val="0"/>
      <w:numFmt w:val="bullet"/>
      <w:lvlText w:val="•"/>
      <w:lvlJc w:val="left"/>
      <w:pPr>
        <w:ind w:left="8176" w:hanging="720"/>
      </w:pPr>
      <w:rPr>
        <w:rFonts w:hint="default"/>
        <w:lang w:val="en-US" w:eastAsia="en-US" w:bidi="ar-SA"/>
      </w:rPr>
    </w:lvl>
  </w:abstractNum>
  <w:abstractNum w:abstractNumId="2">
    <w:multiLevelType w:val="hybridMultilevel"/>
    <w:lvl w:ilvl="0">
      <w:start w:val="3"/>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val="0"/>
        <w:bCs w:val="0"/>
        <w:i w:val="0"/>
        <w:iCs w:val="0"/>
        <w:spacing w:val="-3"/>
        <w:w w:val="100"/>
        <w:sz w:val="28"/>
        <w:szCs w:val="28"/>
        <w:lang w:val="en-US" w:eastAsia="en-US" w:bidi="ar-SA"/>
      </w:rPr>
    </w:lvl>
    <w:lvl w:ilvl="3">
      <w:start w:val="0"/>
      <w:numFmt w:val="bullet"/>
      <w:lvlText w:val="•"/>
      <w:lvlJc w:val="left"/>
      <w:pPr>
        <w:ind w:left="3616" w:hanging="720"/>
      </w:pPr>
      <w:rPr>
        <w:rFonts w:hint="default"/>
        <w:lang w:val="en-US" w:eastAsia="en-US" w:bidi="ar-SA"/>
      </w:rPr>
    </w:lvl>
    <w:lvl w:ilvl="4">
      <w:start w:val="0"/>
      <w:numFmt w:val="bullet"/>
      <w:lvlText w:val="•"/>
      <w:lvlJc w:val="left"/>
      <w:pPr>
        <w:ind w:left="4528" w:hanging="720"/>
      </w:pPr>
      <w:rPr>
        <w:rFonts w:hint="default"/>
        <w:lang w:val="en-US" w:eastAsia="en-US" w:bidi="ar-SA"/>
      </w:rPr>
    </w:lvl>
    <w:lvl w:ilvl="5">
      <w:start w:val="0"/>
      <w:numFmt w:val="bullet"/>
      <w:lvlText w:val="•"/>
      <w:lvlJc w:val="left"/>
      <w:pPr>
        <w:ind w:left="544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264" w:hanging="720"/>
      </w:pPr>
      <w:rPr>
        <w:rFonts w:hint="default"/>
        <w:lang w:val="en-US" w:eastAsia="en-US" w:bidi="ar-SA"/>
      </w:rPr>
    </w:lvl>
    <w:lvl w:ilvl="8">
      <w:start w:val="0"/>
      <w:numFmt w:val="bullet"/>
      <w:lvlText w:val="•"/>
      <w:lvlJc w:val="left"/>
      <w:pPr>
        <w:ind w:left="8176" w:hanging="720"/>
      </w:pPr>
      <w:rPr>
        <w:rFonts w:hint="default"/>
        <w:lang w:val="en-US" w:eastAsia="en-US" w:bidi="ar-SA"/>
      </w:rPr>
    </w:lvl>
  </w:abstractNum>
  <w:abstractNum w:abstractNumId="1">
    <w:multiLevelType w:val="hybridMultilevel"/>
    <w:lvl w:ilvl="0">
      <w:start w:val="2"/>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val="0"/>
        <w:bCs w:val="0"/>
        <w:i w:val="0"/>
        <w:iCs w:val="0"/>
        <w:spacing w:val="-3"/>
        <w:w w:val="100"/>
        <w:sz w:val="28"/>
        <w:szCs w:val="28"/>
        <w:lang w:val="en-US" w:eastAsia="en-US" w:bidi="ar-SA"/>
      </w:rPr>
    </w:lvl>
    <w:lvl w:ilvl="3">
      <w:start w:val="0"/>
      <w:numFmt w:val="bullet"/>
      <w:lvlText w:val="•"/>
      <w:lvlJc w:val="left"/>
      <w:pPr>
        <w:ind w:left="3616" w:hanging="720"/>
      </w:pPr>
      <w:rPr>
        <w:rFonts w:hint="default"/>
        <w:lang w:val="en-US" w:eastAsia="en-US" w:bidi="ar-SA"/>
      </w:rPr>
    </w:lvl>
    <w:lvl w:ilvl="4">
      <w:start w:val="0"/>
      <w:numFmt w:val="bullet"/>
      <w:lvlText w:val="•"/>
      <w:lvlJc w:val="left"/>
      <w:pPr>
        <w:ind w:left="4528" w:hanging="720"/>
      </w:pPr>
      <w:rPr>
        <w:rFonts w:hint="default"/>
        <w:lang w:val="en-US" w:eastAsia="en-US" w:bidi="ar-SA"/>
      </w:rPr>
    </w:lvl>
    <w:lvl w:ilvl="5">
      <w:start w:val="0"/>
      <w:numFmt w:val="bullet"/>
      <w:lvlText w:val="•"/>
      <w:lvlJc w:val="left"/>
      <w:pPr>
        <w:ind w:left="544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264" w:hanging="720"/>
      </w:pPr>
      <w:rPr>
        <w:rFonts w:hint="default"/>
        <w:lang w:val="en-US" w:eastAsia="en-US" w:bidi="ar-SA"/>
      </w:rPr>
    </w:lvl>
    <w:lvl w:ilvl="8">
      <w:start w:val="0"/>
      <w:numFmt w:val="bullet"/>
      <w:lvlText w:val="•"/>
      <w:lvlJc w:val="left"/>
      <w:pPr>
        <w:ind w:left="8176" w:hanging="720"/>
      </w:pPr>
      <w:rPr>
        <w:rFonts w:hint="default"/>
        <w:lang w:val="en-US" w:eastAsia="en-US" w:bidi="ar-SA"/>
      </w:rPr>
    </w:lvl>
  </w:abstractNum>
  <w:abstractNum w:abstractNumId="0">
    <w:multiLevelType w:val="hybridMultilevel"/>
    <w:lvl w:ilvl="0">
      <w:start w:val="1"/>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704" w:hanging="720"/>
      </w:pPr>
      <w:rPr>
        <w:rFonts w:hint="default"/>
        <w:lang w:val="en-US" w:eastAsia="en-US" w:bidi="ar-SA"/>
      </w:rPr>
    </w:lvl>
    <w:lvl w:ilvl="3">
      <w:start w:val="0"/>
      <w:numFmt w:val="bullet"/>
      <w:lvlText w:val="•"/>
      <w:lvlJc w:val="left"/>
      <w:pPr>
        <w:ind w:left="3616" w:hanging="720"/>
      </w:pPr>
      <w:rPr>
        <w:rFonts w:hint="default"/>
        <w:lang w:val="en-US" w:eastAsia="en-US" w:bidi="ar-SA"/>
      </w:rPr>
    </w:lvl>
    <w:lvl w:ilvl="4">
      <w:start w:val="0"/>
      <w:numFmt w:val="bullet"/>
      <w:lvlText w:val="•"/>
      <w:lvlJc w:val="left"/>
      <w:pPr>
        <w:ind w:left="4528" w:hanging="720"/>
      </w:pPr>
      <w:rPr>
        <w:rFonts w:hint="default"/>
        <w:lang w:val="en-US" w:eastAsia="en-US" w:bidi="ar-SA"/>
      </w:rPr>
    </w:lvl>
    <w:lvl w:ilvl="5">
      <w:start w:val="0"/>
      <w:numFmt w:val="bullet"/>
      <w:lvlText w:val="•"/>
      <w:lvlJc w:val="left"/>
      <w:pPr>
        <w:ind w:left="5440" w:hanging="720"/>
      </w:pPr>
      <w:rPr>
        <w:rFonts w:hint="default"/>
        <w:lang w:val="en-US" w:eastAsia="en-US" w:bidi="ar-SA"/>
      </w:rPr>
    </w:lvl>
    <w:lvl w:ilvl="6">
      <w:start w:val="0"/>
      <w:numFmt w:val="bullet"/>
      <w:lvlText w:val="•"/>
      <w:lvlJc w:val="left"/>
      <w:pPr>
        <w:ind w:left="6352" w:hanging="720"/>
      </w:pPr>
      <w:rPr>
        <w:rFonts w:hint="default"/>
        <w:lang w:val="en-US" w:eastAsia="en-US" w:bidi="ar-SA"/>
      </w:rPr>
    </w:lvl>
    <w:lvl w:ilvl="7">
      <w:start w:val="0"/>
      <w:numFmt w:val="bullet"/>
      <w:lvlText w:val="•"/>
      <w:lvlJc w:val="left"/>
      <w:pPr>
        <w:ind w:left="7264" w:hanging="720"/>
      </w:pPr>
      <w:rPr>
        <w:rFonts w:hint="default"/>
        <w:lang w:val="en-US" w:eastAsia="en-US" w:bidi="ar-SA"/>
      </w:rPr>
    </w:lvl>
    <w:lvl w:ilvl="8">
      <w:start w:val="0"/>
      <w:numFmt w:val="bullet"/>
      <w:lvlText w:val="•"/>
      <w:lvlJc w:val="left"/>
      <w:pPr>
        <w:ind w:left="8176" w:hanging="720"/>
      </w:pPr>
      <w:rPr>
        <w:rFonts w:hint="default"/>
        <w:lang w:val="en-US" w:eastAsia="en-US" w:bidi="ar-SA"/>
      </w:rPr>
    </w:lvl>
  </w:abstract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21"/>
      <w:ind w:left="880" w:hanging="720"/>
    </w:pPr>
    <w:rPr>
      <w:rFonts w:ascii="Times New Roman" w:hAnsi="Times New Roman" w:eastAsia="Times New Roman" w:cs="Times New Roman"/>
      <w:sz w:val="28"/>
      <w:szCs w:val="28"/>
      <w:lang w:val="en-US" w:eastAsia="en-US" w:bidi="ar-SA"/>
    </w:rPr>
  </w:style>
  <w:style w:styleId="TOC2" w:type="paragraph">
    <w:name w:val="TOC 2"/>
    <w:basedOn w:val="Normal"/>
    <w:uiPriority w:val="1"/>
    <w:qFormat/>
    <w:pPr>
      <w:ind w:left="402" w:right="719"/>
      <w:jc w:val="center"/>
    </w:pPr>
    <w:rPr>
      <w:rFonts w:ascii="Times New Roman" w:hAnsi="Times New Roman" w:eastAsia="Times New Roman" w:cs="Times New Roman"/>
      <w:b/>
      <w:bCs/>
      <w:sz w:val="28"/>
      <w:szCs w:val="28"/>
      <w:lang w:val="en-US" w:eastAsia="en-US" w:bidi="ar-SA"/>
    </w:rPr>
  </w:style>
  <w:style w:styleId="TOC3" w:type="paragraph">
    <w:name w:val="TOC 3"/>
    <w:basedOn w:val="Normal"/>
    <w:uiPriority w:val="1"/>
    <w:qFormat/>
    <w:pPr>
      <w:spacing w:before="323"/>
      <w:ind w:left="880"/>
    </w:pPr>
    <w:rPr>
      <w:rFonts w:ascii="Times New Roman" w:hAnsi="Times New Roman" w:eastAsia="Times New Roman" w:cs="Times New Roman"/>
      <w:sz w:val="28"/>
      <w:szCs w:val="28"/>
      <w:lang w:val="en-US" w:eastAsia="en-US" w:bidi="ar-SA"/>
    </w:rPr>
  </w:style>
  <w:style w:styleId="TOC4" w:type="paragraph">
    <w:name w:val="TOC 4"/>
    <w:basedOn w:val="Normal"/>
    <w:uiPriority w:val="1"/>
    <w:qFormat/>
    <w:pPr>
      <w:spacing w:before="78"/>
      <w:ind w:left="2769" w:right="2632" w:firstLine="825"/>
    </w:pPr>
    <w:rPr>
      <w:rFonts w:ascii="Times New Roman" w:hAnsi="Times New Roman" w:eastAsia="Times New Roman" w:cs="Times New Roman"/>
      <w:b/>
      <w:bCs/>
      <w:sz w:val="28"/>
      <w:szCs w:val="28"/>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spacing w:before="78"/>
      <w:ind w:left="880" w:hanging="720"/>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160"/>
      <w:outlineLvl w:val="2"/>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88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55"/>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www.answers.com/topic/plea" TargetMode="External"/><Relationship Id="rId9" Type="http://schemas.openxmlformats.org/officeDocument/2006/relationships/hyperlink" Target="http://www.vanguarding.com/2013/police--pension-fraud-a-chronology" TargetMode="External"/><Relationship Id="rId10" Type="http://schemas.openxmlformats.org/officeDocument/2006/relationships/hyperlink" Target="http://en.wikipedia.org/wiki/north-carolina%20v.alford"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c:creator>
  <dc:title>AN APPRAISAL OF THE APPLICATION OF PLEA BARGAINING </dc:title>
  <dcterms:created xsi:type="dcterms:W3CDTF">2023-10-31T10:01:45Z</dcterms:created>
  <dcterms:modified xsi:type="dcterms:W3CDTF">2023-10-31T10:01:45Z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2015-10-29T00:00:00Z</vt:filetime>
  </property>
  <property fmtid="{D5CDD505-2E9C-101B-9397-08002B2CF9AE}" pid="3" name="Creator">
    <vt:lpwstr>Microsoft® Office Word 2007</vt:lpwstr>
  </property>
  <property fmtid="{D5CDD505-2E9C-101B-9397-08002B2CF9AE}" pid="4" name="LastSaved">
    <vt:filetime>2023-10-31T00:00:00Z</vt:filetime>
  </property>
  <property fmtid="{D5CDD505-2E9C-101B-9397-08002B2CF9AE}" pid="5" name="Producer">
    <vt:lpwstr>Microsoft® Office Word 2007</vt:lpwstr>
  </property>
</Properties>
</file>