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90" w:lineRule="auto" w:before="69"/>
        <w:ind w:left="342" w:right="398"/>
        <w:jc w:val="center"/>
      </w:pPr>
      <w:r>
        <w:rPr/>
        <w:t>AN APPRAISAL OF ADMINISTRATION OF ESTATE OF DECEASED</w:t>
      </w:r>
      <w:r>
        <w:rPr>
          <w:spacing w:val="-67"/>
        </w:rPr>
        <w:t> </w:t>
      </w:r>
      <w:r>
        <w:rPr/>
        <w:t>MILITARY</w:t>
      </w:r>
      <w:r>
        <w:rPr>
          <w:spacing w:val="-7"/>
        </w:rPr>
        <w:t> </w:t>
      </w:r>
      <w:r>
        <w:rPr/>
        <w:t>PERSONNEL</w:t>
      </w:r>
      <w:r>
        <w:rPr>
          <w:spacing w:val="-6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-6"/>
        </w:rPr>
        <w:t> </w:t>
      </w:r>
      <w:r>
        <w:rPr/>
        <w:t>NIGERIAN</w:t>
      </w:r>
      <w:r>
        <w:rPr>
          <w:spacing w:val="8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LAW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57"/>
        <w:ind w:left="342" w:right="34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Heading1"/>
        <w:spacing w:line="424" w:lineRule="auto" w:before="248"/>
        <w:ind w:left="2985" w:right="3001" w:hanging="6"/>
        <w:jc w:val="center"/>
      </w:pPr>
      <w:r>
        <w:rPr/>
        <w:t>Ahmed Muhammed ZANGI</w:t>
      </w:r>
      <w:r>
        <w:rPr>
          <w:spacing w:val="1"/>
        </w:rPr>
        <w:t> </w:t>
      </w:r>
      <w:r>
        <w:rPr/>
        <w:t>LLM/LAW/108272/2014-2015</w:t>
      </w:r>
    </w:p>
    <w:p>
      <w:pPr>
        <w:pStyle w:val="BodyText"/>
        <w:rPr>
          <w:b/>
          <w:sz w:val="32"/>
        </w:rPr>
      </w:pPr>
    </w:p>
    <w:p>
      <w:pPr>
        <w:spacing w:line="280" w:lineRule="auto" w:before="189"/>
        <w:ind w:left="522" w:right="575" w:firstLine="31"/>
        <w:jc w:val="center"/>
        <w:rPr>
          <w:b/>
          <w:sz w:val="28"/>
        </w:rPr>
      </w:pPr>
      <w:r>
        <w:rPr>
          <w:b/>
          <w:sz w:val="28"/>
        </w:rPr>
        <w:t>A THESIS SUBMITTED TO THE SCHOOL OF POSTGRADUATE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ZARIA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 OF THE REQUIREMENTS FOR THE AWARD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LAWS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DEGREE –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LL.M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spacing w:line="424" w:lineRule="auto" w:before="227"/>
        <w:ind w:left="2580" w:right="2621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10"/>
        </w:rPr>
        <w:t> </w:t>
      </w:r>
      <w:r>
        <w:rPr/>
        <w:t>LAW,</w:t>
      </w:r>
      <w:r>
        <w:rPr>
          <w:spacing w:val="-67"/>
        </w:rPr>
        <w:t> </w:t>
      </w: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13"/>
        </w:rPr>
        <w:t> </w:t>
      </w:r>
      <w:r>
        <w:rPr/>
        <w:t>LAW,</w:t>
      </w:r>
    </w:p>
    <w:p>
      <w:pPr>
        <w:spacing w:line="424" w:lineRule="auto" w:before="1"/>
        <w:ind w:left="2580" w:right="2598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spacing w:before="241"/>
        <w:ind w:left="342" w:right="357"/>
        <w:jc w:val="center"/>
      </w:pPr>
      <w:r>
        <w:rPr/>
        <w:t>SEPTEMBER,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20" w:top="900" w:bottom="1200" w:left="1340" w:right="1300"/>
          <w:pgNumType w:start="1"/>
        </w:sectPr>
      </w:pPr>
    </w:p>
    <w:p>
      <w:pPr>
        <w:spacing w:before="69"/>
        <w:ind w:left="2999" w:right="3013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2" w:lineRule="auto"/>
        <w:ind w:left="101" w:right="125"/>
        <w:jc w:val="both"/>
      </w:pPr>
      <w:r>
        <w:rPr/>
        <w:t>I declare that the work in this Dissertation entitled An Appraisal of Administration</w:t>
      </w:r>
      <w:r>
        <w:rPr>
          <w:spacing w:val="1"/>
        </w:rPr>
        <w:t> </w:t>
      </w:r>
      <w:r>
        <w:rPr/>
        <w:t>of Estate of Deceased</w:t>
      </w:r>
      <w:r>
        <w:rPr>
          <w:spacing w:val="70"/>
        </w:rPr>
        <w:t> </w:t>
      </w:r>
      <w:r>
        <w:rPr/>
        <w:t>Military Personnel under the Nigerian</w:t>
      </w:r>
      <w:r>
        <w:rPr>
          <w:spacing w:val="70"/>
        </w:rPr>
        <w:t> </w:t>
      </w:r>
      <w:r>
        <w:rPr/>
        <w:t>Military Law has</w:t>
      </w:r>
      <w:r>
        <w:rPr>
          <w:spacing w:val="1"/>
        </w:rPr>
        <w:t> </w:t>
      </w:r>
      <w:r>
        <w:rPr/>
        <w:t>been carried out by me in the Department of Private Law. The information derived</w:t>
      </w:r>
      <w:r>
        <w:rPr>
          <w:spacing w:val="1"/>
        </w:rPr>
        <w:t> </w:t>
      </w:r>
      <w:r>
        <w:rPr/>
        <w:t>from the literature has been duly acknowledged in the text and a list of references</w:t>
      </w:r>
      <w:r>
        <w:rPr>
          <w:spacing w:val="1"/>
        </w:rPr>
        <w:t> </w:t>
      </w:r>
      <w:r>
        <w:rPr/>
        <w:t>provided. No part of this Dissertation was previously presented for another degree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13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tabs>
          <w:tab w:pos="3248" w:val="left" w:leader="none"/>
          <w:tab w:pos="6589" w:val="left" w:leader="none"/>
          <w:tab w:pos="9257" w:val="left" w:leader="none"/>
        </w:tabs>
        <w:spacing w:before="93"/>
        <w:ind w:left="101"/>
      </w:pPr>
      <w:r>
        <w:rPr/>
        <w:t>_</w:t>
      </w:r>
      <w:r>
        <w:rPr>
          <w:u w:val="single"/>
        </w:rPr>
        <w:tab/>
      </w:r>
      <w:r>
        <w:rPr/>
        <w:tab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7866" w:val="left" w:leader="none"/>
        </w:tabs>
        <w:spacing w:before="53"/>
        <w:ind w:left="101"/>
      </w:pPr>
      <w:r>
        <w:rPr/>
        <w:t>Ahmed</w:t>
      </w:r>
      <w:r>
        <w:rPr>
          <w:spacing w:val="4"/>
        </w:rPr>
        <w:t> </w:t>
      </w:r>
      <w:r>
        <w:rPr/>
        <w:t>Muhammed</w:t>
      </w:r>
      <w:r>
        <w:rPr>
          <w:spacing w:val="5"/>
        </w:rPr>
        <w:t> </w:t>
      </w:r>
      <w:r>
        <w:rPr/>
        <w:t>Zangi</w:t>
        <w:tab/>
        <w:t>Date</w:t>
      </w:r>
    </w:p>
    <w:p>
      <w:pPr>
        <w:spacing w:after="0"/>
        <w:sectPr>
          <w:pgSz w:w="12240" w:h="15840"/>
          <w:pgMar w:header="0" w:footer="1020" w:top="900" w:bottom="1200" w:left="1340" w:right="1300"/>
        </w:sectPr>
      </w:pPr>
    </w:p>
    <w:p>
      <w:pPr>
        <w:pStyle w:val="Heading1"/>
        <w:spacing w:before="69"/>
        <w:ind w:left="342" w:right="372"/>
        <w:jc w:val="center"/>
      </w:pPr>
      <w:r>
        <w:rPr/>
        <w:t>CERTIFICATION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2" w:lineRule="auto"/>
        <w:ind w:left="101" w:right="133"/>
        <w:jc w:val="both"/>
      </w:pPr>
      <w:r>
        <w:rPr/>
        <w:t>This dissertation entitled An Appraisal of Administration of Estate of Deceased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Ahmed</w:t>
      </w:r>
      <w:r>
        <w:rPr>
          <w:spacing w:val="70"/>
        </w:rPr>
        <w:t> </w:t>
      </w:r>
      <w:r>
        <w:rPr/>
        <w:t>Muhammed</w:t>
      </w:r>
      <w:r>
        <w:rPr>
          <w:spacing w:val="1"/>
        </w:rPr>
        <w:t> </w:t>
      </w:r>
      <w:r>
        <w:rPr/>
        <w:t>ZANGI meets the regulations governing the award of the Degree of Master of</w:t>
      </w:r>
      <w:r>
        <w:rPr>
          <w:spacing w:val="1"/>
        </w:rPr>
        <w:t> </w:t>
      </w:r>
      <w:r>
        <w:rPr/>
        <w:t>Laws-LLM of Ahmadu Bello University, Zaria and is approved for its contribution</w:t>
      </w:r>
      <w:r>
        <w:rPr>
          <w:spacing w:val="-67"/>
        </w:rPr>
        <w:t> </w:t>
      </w:r>
      <w:r>
        <w:rPr/>
        <w:t>to</w:t>
      </w:r>
      <w:r>
        <w:rPr>
          <w:spacing w:val="9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24"/>
        </w:rPr>
        <w:t> </w:t>
      </w:r>
      <w:r>
        <w:rPr/>
        <w:t>literary</w:t>
      </w:r>
      <w:r>
        <w:rPr>
          <w:spacing w:val="-4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tabs>
          <w:tab w:pos="2769" w:val="left" w:leader="none"/>
          <w:tab w:pos="6589" w:val="left" w:leader="none"/>
          <w:tab w:pos="7158" w:val="left" w:leader="none"/>
          <w:tab w:pos="9482" w:val="left" w:leader="none"/>
        </w:tabs>
        <w:spacing w:before="93"/>
        <w:ind w:left="101"/>
      </w:pPr>
      <w:r>
        <w:rPr/>
        <w:t>_</w:t>
      </w:r>
      <w:r>
        <w:rPr>
          <w:u w:val="single"/>
        </w:rPr>
        <w:tab/>
      </w:r>
      <w:r>
        <w:rPr/>
        <w:t>_</w:t>
        <w:tab/>
        <w:t>_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> </w:t>
        <w:tab/>
      </w:r>
    </w:p>
    <w:p>
      <w:pPr>
        <w:tabs>
          <w:tab w:pos="7790" w:val="left" w:leader="none"/>
        </w:tabs>
        <w:spacing w:before="54"/>
        <w:ind w:left="101" w:right="0" w:firstLine="0"/>
        <w:jc w:val="left"/>
        <w:rPr>
          <w:sz w:val="28"/>
        </w:rPr>
      </w:pPr>
      <w:r>
        <w:rPr>
          <w:b/>
          <w:sz w:val="28"/>
        </w:rPr>
        <w:t>Prof.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S.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Idris</w:t>
        <w:tab/>
      </w:r>
      <w:r>
        <w:rPr>
          <w:sz w:val="28"/>
        </w:rPr>
        <w:t>Date</w:t>
      </w:r>
    </w:p>
    <w:p>
      <w:pPr>
        <w:pStyle w:val="BodyText"/>
        <w:spacing w:before="53"/>
        <w:ind w:left="101"/>
      </w:pPr>
      <w:r>
        <w:rPr/>
        <w:t>Chairman</w:t>
      </w:r>
      <w:r>
        <w:rPr>
          <w:spacing w:val="-8"/>
        </w:rPr>
        <w:t> </w:t>
      </w:r>
      <w:r>
        <w:rPr/>
        <w:t>Supervisory</w:t>
      </w:r>
      <w:r>
        <w:rPr>
          <w:spacing w:val="-7"/>
        </w:rPr>
        <w:t> </w:t>
      </w:r>
      <w:r>
        <w:rPr/>
        <w:t>Committe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tabs>
          <w:tab w:pos="2769" w:val="left" w:leader="none"/>
          <w:tab w:pos="6589" w:val="left" w:leader="none"/>
          <w:tab w:pos="7158" w:val="left" w:leader="none"/>
          <w:tab w:pos="9482" w:val="left" w:leader="none"/>
        </w:tabs>
        <w:spacing w:before="94"/>
        <w:ind w:left="101"/>
      </w:pPr>
      <w:r>
        <w:rPr/>
        <w:t>_</w:t>
      </w:r>
      <w:r>
        <w:rPr>
          <w:u w:val="single"/>
        </w:rPr>
        <w:tab/>
      </w:r>
      <w:r>
        <w:rPr/>
        <w:t>_</w:t>
        <w:tab/>
        <w:t>_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> </w:t>
        <w:tab/>
      </w:r>
    </w:p>
    <w:p>
      <w:pPr>
        <w:tabs>
          <w:tab w:pos="7850" w:val="left" w:leader="none"/>
        </w:tabs>
        <w:spacing w:before="53"/>
        <w:ind w:left="101" w:right="0" w:firstLine="0"/>
        <w:jc w:val="left"/>
        <w:rPr>
          <w:sz w:val="28"/>
        </w:rPr>
      </w:pPr>
      <w:r>
        <w:rPr>
          <w:b/>
          <w:sz w:val="28"/>
        </w:rPr>
        <w:t>Dr.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I.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Onuh</w:t>
        <w:tab/>
      </w:r>
      <w:r>
        <w:rPr>
          <w:sz w:val="28"/>
        </w:rPr>
        <w:t>Date</w:t>
      </w:r>
    </w:p>
    <w:p>
      <w:pPr>
        <w:pStyle w:val="BodyText"/>
        <w:spacing w:before="54"/>
        <w:ind w:left="101"/>
      </w:pPr>
      <w:r>
        <w:rPr/>
        <w:t>Member</w:t>
      </w:r>
      <w:r>
        <w:rPr>
          <w:spacing w:val="-5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tabs>
          <w:tab w:pos="2769" w:val="left" w:leader="none"/>
          <w:tab w:pos="6589" w:val="left" w:leader="none"/>
          <w:tab w:pos="7158" w:val="left" w:leader="none"/>
          <w:tab w:pos="9482" w:val="left" w:leader="none"/>
        </w:tabs>
        <w:spacing w:before="93"/>
        <w:ind w:left="101"/>
      </w:pPr>
      <w:r>
        <w:rPr/>
        <w:t>_</w:t>
      </w:r>
      <w:r>
        <w:rPr>
          <w:u w:val="single"/>
        </w:rPr>
        <w:tab/>
      </w:r>
      <w:r>
        <w:rPr/>
        <w:t>_</w:t>
        <w:tab/>
        <w:t>_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> </w:t>
        <w:tab/>
      </w:r>
    </w:p>
    <w:p>
      <w:pPr>
        <w:tabs>
          <w:tab w:pos="7820" w:val="left" w:leader="none"/>
        </w:tabs>
        <w:spacing w:before="54"/>
        <w:ind w:left="101" w:right="0" w:firstLine="0"/>
        <w:jc w:val="left"/>
        <w:rPr>
          <w:sz w:val="28"/>
        </w:rPr>
      </w:pPr>
      <w:r>
        <w:rPr>
          <w:b/>
          <w:sz w:val="28"/>
        </w:rPr>
        <w:t>Dr.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I.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Abdulkarim</w:t>
        <w:tab/>
      </w:r>
      <w:r>
        <w:rPr>
          <w:sz w:val="28"/>
        </w:rPr>
        <w:t>Date</w:t>
      </w:r>
    </w:p>
    <w:p>
      <w:pPr>
        <w:pStyle w:val="BodyText"/>
        <w:spacing w:before="38"/>
        <w:ind w:left="101"/>
      </w:pPr>
      <w:r>
        <w:rPr/>
        <w:t>Head</w:t>
      </w:r>
      <w:r>
        <w:rPr>
          <w:spacing w:val="6"/>
        </w:rPr>
        <w:t> </w:t>
      </w:r>
      <w:r>
        <w:rPr/>
        <w:t>of</w:t>
      </w:r>
      <w:r>
        <w:rPr>
          <w:spacing w:val="-5"/>
        </w:rPr>
        <w:t> </w:t>
      </w:r>
      <w:r>
        <w:rPr/>
        <w:t>Private</w:t>
      </w:r>
      <w:r>
        <w:rPr>
          <w:spacing w:val="-3"/>
        </w:rPr>
        <w:t> </w:t>
      </w:r>
      <w:r>
        <w:rPr/>
        <w:t>Law</w:t>
      </w:r>
      <w:r>
        <w:rPr>
          <w:spacing w:val="-11"/>
        </w:rPr>
        <w:t> </w:t>
      </w:r>
      <w:r>
        <w:rPr/>
        <w:t>Department</w:t>
      </w:r>
    </w:p>
    <w:p>
      <w:pPr>
        <w:pStyle w:val="BodyText"/>
        <w:rPr>
          <w:sz w:val="24"/>
        </w:rPr>
      </w:pPr>
    </w:p>
    <w:p>
      <w:pPr>
        <w:pStyle w:val="Heading1"/>
        <w:tabs>
          <w:tab w:pos="2769" w:val="left" w:leader="none"/>
          <w:tab w:pos="6589" w:val="left" w:leader="none"/>
          <w:tab w:pos="7158" w:val="left" w:leader="none"/>
          <w:tab w:pos="9482" w:val="left" w:leader="none"/>
        </w:tabs>
        <w:spacing w:before="93"/>
        <w:ind w:left="101"/>
      </w:pPr>
      <w:r>
        <w:rPr/>
        <w:t>_</w:t>
      </w:r>
      <w:r>
        <w:rPr>
          <w:u w:val="single"/>
        </w:rPr>
        <w:tab/>
      </w:r>
      <w:r>
        <w:rPr/>
        <w:t>_</w:t>
        <w:tab/>
        <w:t>_</w:t>
      </w:r>
      <w:r>
        <w:rPr>
          <w:u w:val="single"/>
        </w:rPr>
        <w:tab/>
      </w:r>
      <w:r>
        <w:rPr/>
        <w:t>__</w:t>
      </w:r>
      <w:r>
        <w:rPr>
          <w:u w:val="single"/>
        </w:rPr>
        <w:t> </w:t>
        <w:tab/>
      </w:r>
    </w:p>
    <w:p>
      <w:pPr>
        <w:tabs>
          <w:tab w:pos="7820" w:val="left" w:leader="none"/>
        </w:tabs>
        <w:spacing w:before="53"/>
        <w:ind w:left="101" w:right="0" w:firstLine="0"/>
        <w:jc w:val="left"/>
        <w:rPr>
          <w:sz w:val="28"/>
        </w:rPr>
      </w:pPr>
      <w:r>
        <w:rPr>
          <w:b/>
          <w:sz w:val="28"/>
        </w:rPr>
        <w:t>Prof.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S.Z.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Abubakar</w:t>
        <w:tab/>
      </w:r>
      <w:r>
        <w:rPr>
          <w:sz w:val="28"/>
        </w:rPr>
        <w:t>Date</w:t>
      </w:r>
    </w:p>
    <w:p>
      <w:pPr>
        <w:pStyle w:val="BodyText"/>
        <w:spacing w:before="39"/>
        <w:ind w:left="101"/>
      </w:pPr>
      <w:r>
        <w:rPr/>
        <w:t>Dean,</w:t>
      </w:r>
      <w:r>
        <w:rPr>
          <w:spacing w:val="5"/>
        </w:rPr>
        <w:t> </w:t>
      </w:r>
      <w:r>
        <w:rPr/>
        <w:t>School</w:t>
      </w:r>
      <w:r>
        <w:rPr>
          <w:spacing w:val="-16"/>
        </w:rPr>
        <w:t> </w:t>
      </w:r>
      <w:r>
        <w:rPr/>
        <w:t>of</w:t>
      </w:r>
      <w:r>
        <w:rPr>
          <w:spacing w:val="-3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20" w:top="900" w:bottom="1200" w:left="1340" w:right="1300"/>
        </w:sectPr>
      </w:pPr>
    </w:p>
    <w:p>
      <w:pPr>
        <w:pStyle w:val="Heading1"/>
        <w:spacing w:before="69"/>
        <w:ind w:left="342" w:right="370"/>
        <w:jc w:val="center"/>
      </w:pPr>
      <w:r>
        <w:rPr/>
        <w:t>DEDICATION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ind w:left="342" w:right="382"/>
        <w:jc w:val="center"/>
      </w:pPr>
      <w:r>
        <w:rPr/>
        <w:t>This</w:t>
      </w:r>
      <w:r>
        <w:rPr>
          <w:spacing w:val="4"/>
        </w:rPr>
        <w:t> </w:t>
      </w:r>
      <w:r>
        <w:rPr/>
        <w:t>work</w:t>
      </w:r>
      <w:r>
        <w:rPr>
          <w:spacing w:val="-9"/>
        </w:rPr>
        <w:t> </w:t>
      </w:r>
      <w:r>
        <w:rPr/>
        <w:t>is</w:t>
      </w:r>
      <w:r>
        <w:rPr>
          <w:spacing w:val="5"/>
        </w:rPr>
        <w:t> </w:t>
      </w:r>
      <w:r>
        <w:rPr/>
        <w:t>dedicated</w:t>
      </w:r>
      <w:r>
        <w:rPr>
          <w:spacing w:val="3"/>
        </w:rPr>
        <w:t> </w:t>
      </w:r>
      <w:r>
        <w:rPr/>
        <w:t>to</w:t>
      </w:r>
      <w:r>
        <w:rPr>
          <w:spacing w:val="-10"/>
        </w:rPr>
        <w:t> </w:t>
      </w:r>
      <w:r>
        <w:rPr/>
        <w:t>almighty</w:t>
      </w:r>
      <w:r>
        <w:rPr>
          <w:spacing w:val="-10"/>
        </w:rPr>
        <w:t> </w:t>
      </w:r>
      <w:r>
        <w:rPr/>
        <w:t>Allah</w:t>
      </w:r>
    </w:p>
    <w:p>
      <w:pPr>
        <w:spacing w:after="0"/>
        <w:jc w:val="center"/>
        <w:sectPr>
          <w:pgSz w:w="12240" w:h="15840"/>
          <w:pgMar w:header="0" w:footer="1020" w:top="900" w:bottom="1200" w:left="1340" w:right="1300"/>
        </w:sectPr>
      </w:pPr>
    </w:p>
    <w:p>
      <w:pPr>
        <w:pStyle w:val="Heading1"/>
        <w:spacing w:before="69"/>
        <w:ind w:left="342" w:right="359"/>
        <w:jc w:val="center"/>
      </w:pPr>
      <w:r>
        <w:rPr/>
        <w:t>ACKNOWLEDGEMENTS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101" w:right="129"/>
        <w:jc w:val="both"/>
      </w:pPr>
      <w:r>
        <w:rPr/>
        <w:t>All praises are due to Allah the Lord of the worlds, the most Beneficent, the most</w:t>
      </w:r>
      <w:r>
        <w:rPr>
          <w:spacing w:val="1"/>
        </w:rPr>
        <w:t> </w:t>
      </w:r>
      <w:r>
        <w:rPr/>
        <w:t>Merciful.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humility,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>
          <w:spacing w:val="-1"/>
        </w:rPr>
        <w:t>supervisors, Prof. S. Idris who despite his tight and hectic </w:t>
      </w:r>
      <w:r>
        <w:rPr/>
        <w:t>schedule created t ime to</w:t>
      </w:r>
      <w:r>
        <w:rPr>
          <w:spacing w:val="1"/>
        </w:rPr>
        <w:t> </w:t>
      </w:r>
      <w:r>
        <w:rPr/>
        <w:t>supervise</w:t>
      </w:r>
      <w:r>
        <w:rPr>
          <w:spacing w:val="-5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work,</w:t>
      </w:r>
      <w:r>
        <w:rPr>
          <w:spacing w:val="7"/>
        </w:rPr>
        <w:t> </w:t>
      </w:r>
      <w:r>
        <w:rPr/>
        <w:t>I</w:t>
      </w:r>
      <w:r>
        <w:rPr>
          <w:spacing w:val="-3"/>
        </w:rPr>
        <w:t> </w:t>
      </w:r>
      <w:r>
        <w:rPr/>
        <w:t>thank</w:t>
      </w:r>
      <w:r>
        <w:rPr>
          <w:spacing w:val="9"/>
        </w:rPr>
        <w:t> </w:t>
      </w:r>
      <w:r>
        <w:rPr/>
        <w:t>him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his</w:t>
      </w:r>
      <w:r>
        <w:rPr>
          <w:spacing w:val="11"/>
        </w:rPr>
        <w:t> </w:t>
      </w:r>
      <w:r>
        <w:rPr/>
        <w:t>fatherly</w:t>
      </w:r>
      <w:r>
        <w:rPr>
          <w:spacing w:val="-4"/>
        </w:rPr>
        <w:t> </w:t>
      </w:r>
      <w:r>
        <w:rPr/>
        <w:t>care.</w:t>
      </w:r>
      <w:r>
        <w:rPr>
          <w:spacing w:val="6"/>
        </w:rPr>
        <w:t> </w:t>
      </w:r>
      <w:r>
        <w:rPr/>
        <w:t>I</w:t>
      </w:r>
      <w:r>
        <w:rPr>
          <w:spacing w:val="-3"/>
        </w:rPr>
        <w:t> </w:t>
      </w:r>
      <w:r>
        <w:rPr/>
        <w:t>also</w:t>
      </w:r>
      <w:r>
        <w:rPr>
          <w:spacing w:val="9"/>
        </w:rPr>
        <w:t> </w:t>
      </w:r>
      <w:r>
        <w:rPr/>
        <w:t>appreciate</w:t>
      </w:r>
      <w:r>
        <w:rPr>
          <w:spacing w:val="-4"/>
        </w:rPr>
        <w:t> </w:t>
      </w:r>
      <w:r>
        <w:rPr/>
        <w:t>Dr.</w:t>
      </w:r>
    </w:p>
    <w:p>
      <w:pPr>
        <w:pStyle w:val="BodyText"/>
        <w:spacing w:line="482" w:lineRule="auto"/>
        <w:ind w:left="101" w:right="122"/>
        <w:jc w:val="both"/>
      </w:pPr>
      <w:r>
        <w:rPr/>
        <w:t>P.I Onuh for his contribution to this research work. Special thanks goes to all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way)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Prof. B.Y. Ibrahim and</w:t>
      </w:r>
      <w:r>
        <w:rPr>
          <w:spacing w:val="1"/>
        </w:rPr>
        <w:t> </w:t>
      </w:r>
      <w:r>
        <w:rPr/>
        <w:t>Prof. Y. Dankofa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70"/>
        </w:rPr>
        <w:t> </w:t>
      </w:r>
      <w:r>
        <w:rPr/>
        <w:t>external examiner</w:t>
      </w:r>
      <w:r>
        <w:rPr>
          <w:spacing w:val="1"/>
        </w:rPr>
        <w:t> </w:t>
      </w:r>
      <w:r>
        <w:rPr/>
        <w:t>Prof. Yusuf Mohammad Yusuf, the Dean, faculty of law, University of Maiduguri.</w:t>
      </w:r>
      <w:r>
        <w:rPr>
          <w:spacing w:val="1"/>
        </w:rPr>
        <w:t> </w:t>
      </w:r>
      <w:r>
        <w:rPr/>
        <w:t>Words are not enough to express my profound gratitude to Nigerian Army for</w:t>
      </w:r>
      <w:r>
        <w:rPr>
          <w:spacing w:val="1"/>
        </w:rPr>
        <w:t> </w:t>
      </w:r>
      <w:r>
        <w:rPr/>
        <w:t>giving</w:t>
      </w:r>
      <w:r>
        <w:rPr>
          <w:spacing w:val="-4"/>
        </w:rPr>
        <w:t> </w:t>
      </w:r>
      <w:r>
        <w:rPr/>
        <w:t>me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study.</w:t>
      </w:r>
    </w:p>
    <w:p>
      <w:pPr>
        <w:pStyle w:val="BodyText"/>
        <w:spacing w:line="491" w:lineRule="auto" w:before="178"/>
        <w:ind w:left="101"/>
      </w:pPr>
      <w:r>
        <w:rPr/>
        <w:t>My</w:t>
      </w:r>
      <w:r>
        <w:rPr>
          <w:spacing w:val="-8"/>
        </w:rPr>
        <w:t> </w:t>
      </w:r>
      <w:r>
        <w:rPr/>
        <w:t>sincere</w:t>
      </w:r>
      <w:r>
        <w:rPr>
          <w:spacing w:val="-7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goes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all</w:t>
      </w:r>
      <w:r>
        <w:rPr>
          <w:spacing w:val="-4"/>
        </w:rPr>
        <w:t> </w:t>
      </w:r>
      <w:r>
        <w:rPr/>
        <w:t>my</w:t>
      </w:r>
      <w:r>
        <w:rPr>
          <w:spacing w:val="6"/>
        </w:rPr>
        <w:t> </w:t>
      </w:r>
      <w:r>
        <w:rPr/>
        <w:t>lecturers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any</w:t>
      </w:r>
      <w:r>
        <w:rPr>
          <w:spacing w:val="-7"/>
        </w:rPr>
        <w:t> </w:t>
      </w:r>
      <w:r>
        <w:rPr/>
        <w:t>one</w:t>
      </w:r>
      <w:r>
        <w:rPr>
          <w:spacing w:val="7"/>
        </w:rPr>
        <w:t> </w:t>
      </w:r>
      <w:r>
        <w:rPr/>
        <w:t>whose</w:t>
      </w:r>
      <w:r>
        <w:rPr>
          <w:spacing w:val="-7"/>
        </w:rPr>
        <w:t> </w:t>
      </w:r>
      <w:r>
        <w:rPr/>
        <w:t>name</w:t>
      </w:r>
      <w:r>
        <w:rPr>
          <w:spacing w:val="7"/>
        </w:rPr>
        <w:t> </w:t>
      </w:r>
      <w:r>
        <w:rPr/>
        <w:t>was</w:t>
      </w:r>
      <w:r>
        <w:rPr>
          <w:spacing w:val="-67"/>
        </w:rPr>
        <w:t> </w:t>
      </w:r>
      <w:r>
        <w:rPr/>
        <w:t>not</w:t>
      </w:r>
      <w:r>
        <w:rPr>
          <w:spacing w:val="-3"/>
        </w:rPr>
        <w:t> </w:t>
      </w:r>
      <w:r>
        <w:rPr/>
        <w:t>mentioned</w:t>
      </w:r>
      <w:r>
        <w:rPr>
          <w:spacing w:val="9"/>
        </w:rPr>
        <w:t> </w:t>
      </w:r>
      <w:r>
        <w:rPr/>
        <w:t>here,</w:t>
      </w:r>
      <w:r>
        <w:rPr>
          <w:spacing w:val="5"/>
        </w:rPr>
        <w:t> </w:t>
      </w:r>
      <w:r>
        <w:rPr/>
        <w:t>but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contributed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5"/>
        </w:rPr>
        <w:t> </w:t>
      </w:r>
      <w:r>
        <w:rPr/>
        <w:t>success</w:t>
      </w:r>
      <w:r>
        <w:rPr>
          <w:spacing w:val="1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study.</w:t>
      </w:r>
    </w:p>
    <w:p>
      <w:pPr>
        <w:pStyle w:val="BodyText"/>
        <w:spacing w:line="480" w:lineRule="auto" w:before="181"/>
        <w:ind w:left="101"/>
      </w:pPr>
      <w:r>
        <w:rPr/>
        <w:t>Finally,</w:t>
      </w:r>
      <w:r>
        <w:rPr>
          <w:spacing w:val="44"/>
        </w:rPr>
        <w:t> </w:t>
      </w:r>
      <w:r>
        <w:rPr/>
        <w:t>special</w:t>
      </w:r>
      <w:r>
        <w:rPr>
          <w:spacing w:val="23"/>
        </w:rPr>
        <w:t> </w:t>
      </w:r>
      <w:r>
        <w:rPr/>
        <w:t>thanks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appreciation</w:t>
      </w:r>
      <w:r>
        <w:rPr>
          <w:spacing w:val="33"/>
        </w:rPr>
        <w:t> </w:t>
      </w:r>
      <w:r>
        <w:rPr/>
        <w:t>goes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my</w:t>
      </w:r>
      <w:r>
        <w:rPr>
          <w:spacing w:val="20"/>
        </w:rPr>
        <w:t> </w:t>
      </w:r>
      <w:r>
        <w:rPr/>
        <w:t>parents,</w:t>
      </w:r>
      <w:r>
        <w:rPr>
          <w:spacing w:val="44"/>
        </w:rPr>
        <w:t> </w:t>
      </w:r>
      <w:r>
        <w:rPr/>
        <w:t>wives</w:t>
      </w:r>
      <w:r>
        <w:rPr>
          <w:spacing w:val="49"/>
        </w:rPr>
        <w:t> </w:t>
      </w:r>
      <w:r>
        <w:rPr/>
        <w:t>and</w:t>
      </w:r>
      <w:r>
        <w:rPr>
          <w:spacing w:val="34"/>
        </w:rPr>
        <w:t> </w:t>
      </w:r>
      <w:r>
        <w:rPr/>
        <w:t>children</w:t>
      </w:r>
      <w:r>
        <w:rPr>
          <w:spacing w:val="-67"/>
        </w:rPr>
        <w:t> </w:t>
      </w:r>
      <w:r>
        <w:rPr/>
        <w:t>who</w:t>
      </w:r>
      <w:r>
        <w:rPr>
          <w:spacing w:val="9"/>
        </w:rPr>
        <w:t> </w:t>
      </w:r>
      <w:r>
        <w:rPr/>
        <w:t>have</w:t>
      </w:r>
      <w:r>
        <w:rPr>
          <w:spacing w:val="-3"/>
        </w:rPr>
        <w:t> </w:t>
      </w:r>
      <w:r>
        <w:rPr/>
        <w:t>assisted</w:t>
      </w:r>
      <w:r>
        <w:rPr>
          <w:spacing w:val="9"/>
        </w:rPr>
        <w:t> </w:t>
      </w:r>
      <w:r>
        <w:rPr/>
        <w:t>in</w:t>
      </w:r>
      <w:r>
        <w:rPr>
          <w:spacing w:val="-3"/>
        </w:rPr>
        <w:t> </w:t>
      </w:r>
      <w:r>
        <w:rPr/>
        <w:t>praying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successful</w:t>
      </w:r>
      <w:r>
        <w:rPr>
          <w:spacing w:val="-16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study.</w:t>
      </w:r>
    </w:p>
    <w:p>
      <w:pPr>
        <w:pStyle w:val="BodyText"/>
        <w:spacing w:before="214"/>
        <w:ind w:left="101"/>
      </w:pPr>
      <w:r>
        <w:rPr/>
        <w:t>Thank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all.</w:t>
      </w:r>
    </w:p>
    <w:p>
      <w:pPr>
        <w:spacing w:after="0"/>
        <w:sectPr>
          <w:pgSz w:w="12240" w:h="15840"/>
          <w:pgMar w:header="0" w:footer="1020" w:top="900" w:bottom="1200" w:left="1340" w:right="1300"/>
        </w:sectPr>
      </w:pPr>
    </w:p>
    <w:p>
      <w:pPr>
        <w:pStyle w:val="Heading1"/>
        <w:spacing w:before="64"/>
        <w:ind w:left="342" w:right="375"/>
        <w:jc w:val="center"/>
      </w:pPr>
      <w:r>
        <w:rPr/>
        <w:t>TABLE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CASES</w:t>
      </w:r>
    </w:p>
    <w:p>
      <w:pPr>
        <w:pStyle w:val="BodyText"/>
        <w:tabs>
          <w:tab w:pos="9178" w:val="left" w:leader="dot"/>
        </w:tabs>
        <w:spacing w:line="638" w:lineRule="auto" w:before="519"/>
        <w:ind w:left="101" w:right="141"/>
      </w:pPr>
      <w:r>
        <w:rPr/>
        <w:t>Administrator-General v. Oladipo Ajana Johnson and Anor (1960) LLR 290 . . . 22</w:t>
      </w:r>
      <w:r>
        <w:rPr>
          <w:spacing w:val="-67"/>
        </w:rPr>
        <w:t> </w:t>
      </w:r>
      <w:r>
        <w:rPr/>
        <w:t>Akinnubi</w:t>
      </w:r>
      <w:r>
        <w:rPr>
          <w:spacing w:val="-16"/>
        </w:rPr>
        <w:t> </w:t>
      </w:r>
      <w:r>
        <w:rPr/>
        <w:t>v.</w:t>
      </w:r>
      <w:r>
        <w:rPr>
          <w:spacing w:val="8"/>
        </w:rPr>
        <w:t> </w:t>
      </w:r>
      <w:r>
        <w:rPr/>
        <w:t>Akinnubi</w:t>
      </w:r>
      <w:r>
        <w:rPr>
          <w:spacing w:val="-15"/>
        </w:rPr>
        <w:t> </w:t>
      </w:r>
      <w:r>
        <w:rPr/>
        <w:t>(1997)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NWLR</w:t>
      </w:r>
      <w:r>
        <w:rPr>
          <w:spacing w:val="9"/>
        </w:rPr>
        <w:t> </w:t>
      </w:r>
      <w:r>
        <w:rPr/>
        <w:t>p.</w:t>
      </w:r>
      <w:r>
        <w:rPr>
          <w:spacing w:val="8"/>
        </w:rPr>
        <w:t> </w:t>
      </w:r>
      <w:r>
        <w:rPr/>
        <w:t>144</w:t>
        <w:tab/>
      </w:r>
      <w:r>
        <w:rPr>
          <w:spacing w:val="-4"/>
        </w:rPr>
        <w:t>78</w:t>
      </w:r>
    </w:p>
    <w:p>
      <w:pPr>
        <w:pStyle w:val="BodyText"/>
        <w:tabs>
          <w:tab w:pos="9178" w:val="left" w:leader="dot"/>
        </w:tabs>
        <w:spacing w:line="305" w:lineRule="exact"/>
        <w:ind w:left="101"/>
      </w:pPr>
      <w:r>
        <w:rPr/>
        <w:t>Ashiata</w:t>
      </w:r>
      <w:r>
        <w:rPr>
          <w:spacing w:val="-8"/>
        </w:rPr>
        <w:t> </w:t>
      </w:r>
      <w:r>
        <w:rPr/>
        <w:t>v.</w:t>
      </w:r>
      <w:r>
        <w:rPr>
          <w:spacing w:val="4"/>
        </w:rPr>
        <w:t> </w:t>
      </w:r>
      <w:r>
        <w:rPr/>
        <w:t>Goncallo</w:t>
      </w:r>
      <w:r>
        <w:rPr>
          <w:spacing w:val="6"/>
        </w:rPr>
        <w:t> </w:t>
      </w:r>
      <w:r>
        <w:rPr/>
        <w:t>(1990)</w:t>
      </w:r>
      <w:r>
        <w:rPr>
          <w:spacing w:val="-5"/>
        </w:rPr>
        <w:t> </w:t>
      </w:r>
      <w:r>
        <w:rPr/>
        <w:t>1</w:t>
      </w:r>
      <w:r>
        <w:rPr>
          <w:spacing w:val="-7"/>
        </w:rPr>
        <w:t> </w:t>
      </w:r>
      <w:r>
        <w:rPr/>
        <w:t>NLR</w:t>
      </w:r>
      <w:r>
        <w:rPr>
          <w:spacing w:val="4"/>
        </w:rPr>
        <w:t> </w:t>
      </w:r>
      <w:r>
        <w:rPr/>
        <w:t>41</w:t>
        <w:tab/>
        <w:t>49</w:t>
      </w:r>
    </w:p>
    <w:p>
      <w:pPr>
        <w:pStyle w:val="BodyText"/>
        <w:tabs>
          <w:tab w:pos="9125" w:val="left" w:leader="dot"/>
        </w:tabs>
        <w:spacing w:before="519"/>
        <w:ind w:left="101"/>
      </w:pPr>
      <w:r>
        <w:rPr/>
        <w:t>Cole</w:t>
      </w:r>
      <w:r>
        <w:rPr>
          <w:spacing w:val="-8"/>
        </w:rPr>
        <w:t> </w:t>
      </w:r>
      <w:r>
        <w:rPr/>
        <w:t>v.</w:t>
      </w:r>
      <w:r>
        <w:rPr>
          <w:spacing w:val="3"/>
        </w:rPr>
        <w:t> </w:t>
      </w:r>
      <w:r>
        <w:rPr/>
        <w:t>Cole</w:t>
      </w:r>
      <w:r>
        <w:rPr>
          <w:spacing w:val="-7"/>
        </w:rPr>
        <w:t> </w:t>
      </w:r>
      <w:r>
        <w:rPr/>
        <w:t>(1898)</w:t>
      </w:r>
      <w:r>
        <w:rPr>
          <w:spacing w:val="-5"/>
        </w:rPr>
        <w:t> </w:t>
      </w:r>
      <w:r>
        <w:rPr/>
        <w:t>1</w:t>
      </w:r>
      <w:r>
        <w:rPr>
          <w:spacing w:val="6"/>
        </w:rPr>
        <w:t> </w:t>
      </w:r>
      <w:r>
        <w:rPr/>
        <w:t>NLR</w:t>
      </w:r>
      <w:r>
        <w:rPr>
          <w:spacing w:val="10"/>
        </w:rPr>
        <w:t> </w:t>
      </w:r>
      <w:r>
        <w:rPr/>
        <w:t>15</w:t>
        <w:tab/>
        <w:t>49</w:t>
      </w:r>
    </w:p>
    <w:p>
      <w:pPr>
        <w:pStyle w:val="BodyText"/>
        <w:tabs>
          <w:tab w:pos="9163" w:val="left" w:leader="dot"/>
        </w:tabs>
        <w:spacing w:before="534"/>
        <w:ind w:left="101"/>
      </w:pPr>
      <w:r>
        <w:rPr/>
        <w:t>Coleman</w:t>
      </w:r>
      <w:r>
        <w:rPr>
          <w:spacing w:val="-5"/>
        </w:rPr>
        <w:t> </w:t>
      </w:r>
      <w:r>
        <w:rPr/>
        <w:t>v.</w:t>
      </w:r>
      <w:r>
        <w:rPr>
          <w:spacing w:val="5"/>
        </w:rPr>
        <w:t> </w:t>
      </w:r>
      <w:r>
        <w:rPr/>
        <w:t>Shang</w:t>
      </w:r>
      <w:r>
        <w:rPr>
          <w:spacing w:val="-5"/>
        </w:rPr>
        <w:t> </w:t>
      </w:r>
      <w:r>
        <w:rPr/>
        <w:t>(1961)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ER</w:t>
      </w:r>
      <w:r>
        <w:rPr>
          <w:spacing w:val="7"/>
        </w:rPr>
        <w:t> </w:t>
      </w:r>
      <w:r>
        <w:rPr/>
        <w:t>406</w:t>
        <w:tab/>
        <w:t>47</w:t>
      </w:r>
    </w:p>
    <w:p>
      <w:pPr>
        <w:pStyle w:val="BodyText"/>
        <w:tabs>
          <w:tab w:pos="9166" w:val="left" w:leader="dot"/>
        </w:tabs>
        <w:spacing w:before="519"/>
        <w:ind w:left="101"/>
      </w:pPr>
      <w:r>
        <w:rPr/>
        <w:t>Coker</w:t>
      </w:r>
      <w:r>
        <w:rPr>
          <w:spacing w:val="-5"/>
        </w:rPr>
        <w:t> </w:t>
      </w:r>
      <w:r>
        <w:rPr/>
        <w:t>v.</w:t>
      </w:r>
      <w:r>
        <w:rPr>
          <w:spacing w:val="-9"/>
        </w:rPr>
        <w:t> </w:t>
      </w:r>
      <w:r>
        <w:rPr/>
        <w:t>Coker</w:t>
      </w:r>
      <w:r>
        <w:rPr>
          <w:spacing w:val="-4"/>
        </w:rPr>
        <w:t> </w:t>
      </w:r>
      <w:r>
        <w:rPr/>
        <w:t>(1943)</w:t>
      </w:r>
      <w:r>
        <w:rPr>
          <w:spacing w:val="-5"/>
        </w:rPr>
        <w:t> </w:t>
      </w:r>
      <w:r>
        <w:rPr/>
        <w:t>17</w:t>
      </w:r>
      <w:r>
        <w:rPr>
          <w:spacing w:val="8"/>
        </w:rPr>
        <w:t> </w:t>
      </w:r>
      <w:r>
        <w:rPr/>
        <w:t>NLR</w:t>
      </w:r>
      <w:r>
        <w:rPr>
          <w:spacing w:val="5"/>
        </w:rPr>
        <w:t> </w:t>
      </w:r>
      <w:r>
        <w:rPr/>
        <w:t>55</w:t>
        <w:tab/>
        <w:t>49</w:t>
      </w:r>
    </w:p>
    <w:p>
      <w:pPr>
        <w:pStyle w:val="BodyText"/>
        <w:tabs>
          <w:tab w:pos="9158" w:val="left" w:leader="dot"/>
        </w:tabs>
        <w:spacing w:before="519"/>
        <w:ind w:left="101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Estate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Holland</w:t>
      </w:r>
      <w:r>
        <w:rPr>
          <w:spacing w:val="9"/>
        </w:rPr>
        <w:t> </w:t>
      </w:r>
      <w:r>
        <w:rPr/>
        <w:t>(1943)</w:t>
      </w:r>
      <w:r>
        <w:rPr>
          <w:spacing w:val="-2"/>
        </w:rPr>
        <w:t> </w:t>
      </w:r>
      <w:r>
        <w:rPr/>
        <w:t>All</w:t>
      </w:r>
      <w:r>
        <w:rPr>
          <w:spacing w:val="-17"/>
        </w:rPr>
        <w:t> </w:t>
      </w:r>
      <w:r>
        <w:rPr/>
        <w:t>E.R.</w:t>
      </w:r>
      <w:r>
        <w:rPr>
          <w:spacing w:val="7"/>
        </w:rPr>
        <w:t> </w:t>
      </w:r>
      <w:r>
        <w:rPr/>
        <w:t>13</w:t>
        <w:tab/>
        <w:t>28</w:t>
      </w:r>
    </w:p>
    <w:p>
      <w:pPr>
        <w:pStyle w:val="BodyText"/>
        <w:tabs>
          <w:tab w:pos="9122" w:val="left" w:leader="dot"/>
        </w:tabs>
        <w:spacing w:before="518"/>
        <w:ind w:left="101"/>
      </w:pPr>
      <w:r>
        <w:rPr/>
        <w:t>Lawal</w:t>
      </w:r>
      <w:r>
        <w:rPr>
          <w:spacing w:val="-15"/>
        </w:rPr>
        <w:t> </w:t>
      </w:r>
      <w:r>
        <w:rPr/>
        <w:t>Osula</w:t>
      </w:r>
      <w:r>
        <w:rPr>
          <w:spacing w:val="-3"/>
        </w:rPr>
        <w:t> </w:t>
      </w:r>
      <w:r>
        <w:rPr/>
        <w:t>vs.</w:t>
      </w:r>
      <w:r>
        <w:rPr>
          <w:spacing w:val="8"/>
        </w:rPr>
        <w:t> </w:t>
      </w:r>
      <w:r>
        <w:rPr/>
        <w:t>Lawal</w:t>
      </w:r>
      <w:r>
        <w:rPr>
          <w:spacing w:val="-15"/>
        </w:rPr>
        <w:t> </w:t>
      </w:r>
      <w:r>
        <w:rPr/>
        <w:t>Osula</w:t>
      </w:r>
      <w:r>
        <w:rPr>
          <w:spacing w:val="-3"/>
        </w:rPr>
        <w:t> </w:t>
      </w:r>
      <w:r>
        <w:rPr/>
        <w:t>(1995) 9</w:t>
      </w:r>
      <w:r>
        <w:rPr>
          <w:spacing w:val="-3"/>
        </w:rPr>
        <w:t> </w:t>
      </w:r>
      <w:r>
        <w:rPr/>
        <w:t>N.W.L.R</w:t>
      </w:r>
      <w:r>
        <w:rPr>
          <w:spacing w:val="9"/>
        </w:rPr>
        <w:t> </w:t>
      </w:r>
      <w:r>
        <w:rPr/>
        <w:t>part 419</w:t>
      </w:r>
      <w:r>
        <w:rPr>
          <w:spacing w:val="-3"/>
        </w:rPr>
        <w:t> </w:t>
      </w:r>
      <w:r>
        <w:rPr/>
        <w:t>p.</w:t>
      </w:r>
      <w:r>
        <w:rPr>
          <w:spacing w:val="-7"/>
        </w:rPr>
        <w:t> </w:t>
      </w:r>
      <w:r>
        <w:rPr/>
        <w:t>259</w:t>
      </w:r>
      <w:r>
        <w:rPr>
          <w:spacing w:val="-2"/>
        </w:rPr>
        <w:t> </w:t>
      </w:r>
      <w:r>
        <w:rPr/>
        <w:t>at p</w:t>
      </w:r>
      <w:r>
        <w:rPr>
          <w:spacing w:val="11"/>
        </w:rPr>
        <w:t> </w:t>
      </w:r>
      <w:r>
        <w:rPr/>
        <w:t>281</w:t>
        <w:tab/>
        <w:t>77</w:t>
      </w:r>
    </w:p>
    <w:p>
      <w:pPr>
        <w:pStyle w:val="BodyText"/>
        <w:tabs>
          <w:tab w:pos="8306" w:val="left" w:leader="dot"/>
        </w:tabs>
        <w:spacing w:before="534"/>
        <w:ind w:left="101"/>
      </w:pPr>
      <w:r>
        <w:rPr/>
        <w:t>Mojekwu</w:t>
      </w:r>
      <w:r>
        <w:rPr>
          <w:spacing w:val="-6"/>
        </w:rPr>
        <w:t> </w:t>
      </w:r>
      <w:r>
        <w:rPr/>
        <w:t>v.</w:t>
      </w:r>
      <w:r>
        <w:rPr>
          <w:spacing w:val="6"/>
        </w:rPr>
        <w:t> </w:t>
      </w:r>
      <w:r>
        <w:rPr/>
        <w:t>Mojekwu</w:t>
      </w:r>
      <w:r>
        <w:rPr>
          <w:spacing w:val="-5"/>
        </w:rPr>
        <w:t> </w:t>
      </w:r>
      <w:r>
        <w:rPr/>
        <w:t>(1997)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NWLR</w:t>
      </w:r>
      <w:r>
        <w:rPr>
          <w:spacing w:val="13"/>
        </w:rPr>
        <w:t> </w:t>
      </w:r>
      <w:r>
        <w:rPr/>
        <w:t>(pt</w:t>
      </w:r>
      <w:r>
        <w:rPr>
          <w:spacing w:val="-2"/>
        </w:rPr>
        <w:t> </w:t>
      </w:r>
      <w:r>
        <w:rPr/>
        <w:t>512)</w:t>
      </w:r>
      <w:r>
        <w:rPr>
          <w:spacing w:val="-3"/>
        </w:rPr>
        <w:t> </w:t>
      </w:r>
      <w:r>
        <w:rPr/>
        <w:t>283</w:t>
        <w:tab/>
        <w:t>47,</w:t>
      </w:r>
      <w:r>
        <w:rPr>
          <w:spacing w:val="-3"/>
        </w:rPr>
        <w:t> </w:t>
      </w:r>
      <w:r>
        <w:rPr/>
        <w:t>78,</w:t>
      </w:r>
      <w:r>
        <w:rPr>
          <w:spacing w:val="-2"/>
        </w:rPr>
        <w:t> </w:t>
      </w:r>
      <w:r>
        <w:rPr/>
        <w:t>85</w:t>
      </w:r>
    </w:p>
    <w:p>
      <w:pPr>
        <w:pStyle w:val="BodyText"/>
        <w:tabs>
          <w:tab w:pos="9179" w:val="left" w:leader="dot"/>
        </w:tabs>
        <w:spacing w:before="519"/>
        <w:ind w:left="101"/>
      </w:pPr>
      <w:r>
        <w:rPr/>
        <w:t>Mojekwu</w:t>
      </w:r>
      <w:r>
        <w:rPr>
          <w:spacing w:val="-7"/>
        </w:rPr>
        <w:t> </w:t>
      </w:r>
      <w:r>
        <w:rPr/>
        <w:t>v.</w:t>
      </w:r>
      <w:r>
        <w:rPr>
          <w:spacing w:val="4"/>
        </w:rPr>
        <w:t> </w:t>
      </w:r>
      <w:r>
        <w:rPr/>
        <w:t>Iwuchukwu</w:t>
      </w:r>
      <w:r>
        <w:rPr>
          <w:spacing w:val="-6"/>
        </w:rPr>
        <w:t> </w:t>
      </w:r>
      <w:r>
        <w:rPr/>
        <w:t>(2004)</w:t>
      </w:r>
      <w:r>
        <w:rPr>
          <w:spacing w:val="-4"/>
        </w:rPr>
        <w:t> </w:t>
      </w:r>
      <w:r>
        <w:rPr/>
        <w:t>11</w:t>
      </w:r>
      <w:r>
        <w:rPr>
          <w:spacing w:val="-6"/>
        </w:rPr>
        <w:t> </w:t>
      </w:r>
      <w:r>
        <w:rPr/>
        <w:t>NWLR</w:t>
        <w:tab/>
        <w:t>77</w:t>
      </w:r>
    </w:p>
    <w:p>
      <w:pPr>
        <w:pStyle w:val="BodyText"/>
        <w:tabs>
          <w:tab w:pos="9163" w:val="left" w:leader="dot"/>
        </w:tabs>
        <w:spacing w:before="519"/>
        <w:ind w:left="101"/>
      </w:pPr>
      <w:r>
        <w:rPr/>
        <w:t>National</w:t>
      </w:r>
      <w:r>
        <w:rPr>
          <w:spacing w:val="-16"/>
        </w:rPr>
        <w:t> </w:t>
      </w:r>
      <w:r>
        <w:rPr/>
        <w:t>Trust Co.</w:t>
      </w:r>
      <w:r>
        <w:rPr>
          <w:spacing w:val="-7"/>
        </w:rPr>
        <w:t> </w:t>
      </w:r>
      <w:r>
        <w:rPr/>
        <w:t>v.</w:t>
      </w:r>
      <w:r>
        <w:rPr>
          <w:spacing w:val="8"/>
        </w:rPr>
        <w:t> </w:t>
      </w:r>
      <w:r>
        <w:rPr/>
        <w:t>Mendelson</w:t>
      </w:r>
      <w:r>
        <w:rPr>
          <w:spacing w:val="-3"/>
        </w:rPr>
        <w:t> </w:t>
      </w:r>
      <w:r>
        <w:rPr/>
        <w:t>(1942)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D.L.R.</w:t>
      </w:r>
      <w:r>
        <w:rPr>
          <w:spacing w:val="8"/>
        </w:rPr>
        <w:t> </w:t>
      </w:r>
      <w:r>
        <w:rPr/>
        <w:t>438</w:t>
        <w:tab/>
        <w:t>29</w:t>
      </w:r>
    </w:p>
    <w:p>
      <w:pPr>
        <w:pStyle w:val="BodyText"/>
        <w:tabs>
          <w:tab w:pos="9140" w:val="left" w:leader="dot"/>
        </w:tabs>
        <w:spacing w:before="519"/>
        <w:ind w:left="101"/>
      </w:pPr>
      <w:r>
        <w:rPr/>
        <w:t>Okesola</w:t>
      </w:r>
      <w:r>
        <w:rPr>
          <w:spacing w:val="-6"/>
        </w:rPr>
        <w:t> </w:t>
      </w:r>
      <w:r>
        <w:rPr/>
        <w:t>v</w:t>
      </w:r>
      <w:r>
        <w:rPr>
          <w:spacing w:val="-5"/>
        </w:rPr>
        <w:t> </w:t>
      </w:r>
      <w:r>
        <w:rPr/>
        <w:t>Boyle</w:t>
      </w:r>
      <w:r>
        <w:rPr>
          <w:spacing w:val="-5"/>
        </w:rPr>
        <w:t> </w:t>
      </w:r>
      <w:r>
        <w:rPr/>
        <w:t>(1998)</w:t>
      </w:r>
      <w:r>
        <w:rPr>
          <w:spacing w:val="-3"/>
        </w:rPr>
        <w:t> </w:t>
      </w:r>
      <w:r>
        <w:rPr/>
        <w:t>2 NWLR</w:t>
      </w:r>
      <w:r>
        <w:rPr>
          <w:spacing w:val="7"/>
        </w:rPr>
        <w:t> </w:t>
      </w:r>
      <w:r>
        <w:rPr/>
        <w:t>(pt</w:t>
      </w:r>
      <w:r>
        <w:rPr>
          <w:spacing w:val="-3"/>
        </w:rPr>
        <w:t> </w:t>
      </w:r>
      <w:r>
        <w:rPr/>
        <w:t>539)</w:t>
      </w:r>
      <w:r>
        <w:rPr>
          <w:spacing w:val="-3"/>
        </w:rPr>
        <w:t> </w:t>
      </w:r>
      <w:r>
        <w:rPr/>
        <w:t>p</w:t>
      </w:r>
      <w:r>
        <w:rPr>
          <w:spacing w:val="8"/>
        </w:rPr>
        <w:t> </w:t>
      </w:r>
      <w:r>
        <w:rPr/>
        <w:t>533</w:t>
        <w:tab/>
        <w:t>21</w:t>
      </w:r>
    </w:p>
    <w:p>
      <w:pPr>
        <w:pStyle w:val="BodyText"/>
        <w:tabs>
          <w:tab w:pos="8746" w:val="left" w:leader="dot"/>
        </w:tabs>
        <w:spacing w:before="534"/>
        <w:ind w:left="101"/>
      </w:pPr>
      <w:r>
        <w:rPr/>
        <w:t>Onayemi</w:t>
      </w:r>
      <w:r>
        <w:rPr>
          <w:spacing w:val="-14"/>
        </w:rPr>
        <w:t> </w:t>
      </w:r>
      <w:r>
        <w:rPr/>
        <w:t>v.</w:t>
      </w:r>
      <w:r>
        <w:rPr>
          <w:spacing w:val="10"/>
        </w:rPr>
        <w:t> </w:t>
      </w:r>
      <w:r>
        <w:rPr/>
        <w:t>Okunubi</w:t>
      </w:r>
      <w:r>
        <w:rPr>
          <w:spacing w:val="-14"/>
        </w:rPr>
        <w:t> </w:t>
      </w:r>
      <w:r>
        <w:rPr/>
        <w:t>(1965)</w:t>
      </w:r>
      <w:r>
        <w:rPr>
          <w:spacing w:val="1"/>
        </w:rPr>
        <w:t> </w:t>
      </w:r>
      <w:r>
        <w:rPr/>
        <w:t>1</w:t>
      </w:r>
      <w:r>
        <w:rPr>
          <w:spacing w:val="-2"/>
        </w:rPr>
        <w:t> </w:t>
      </w:r>
      <w:r>
        <w:rPr/>
        <w:t>All</w:t>
      </w:r>
      <w:r>
        <w:rPr>
          <w:spacing w:val="-13"/>
        </w:rPr>
        <w:t> </w:t>
      </w:r>
      <w:r>
        <w:rPr/>
        <w:t>NLR</w:t>
      </w:r>
      <w:r>
        <w:rPr>
          <w:spacing w:val="11"/>
        </w:rPr>
        <w:t> </w:t>
      </w:r>
      <w:r>
        <w:rPr/>
        <w:t>362</w:t>
        <w:tab/>
        <w:t>30,</w:t>
      </w:r>
      <w:r>
        <w:rPr>
          <w:spacing w:val="-4"/>
        </w:rPr>
        <w:t> </w:t>
      </w:r>
      <w:r>
        <w:rPr/>
        <w:t>66</w:t>
      </w:r>
    </w:p>
    <w:p>
      <w:pPr>
        <w:pStyle w:val="BodyText"/>
        <w:tabs>
          <w:tab w:pos="9168" w:val="left" w:leader="dot"/>
        </w:tabs>
        <w:spacing w:before="519"/>
        <w:ind w:left="101"/>
      </w:pPr>
      <w:r>
        <w:rPr/>
        <w:t>Remi</w:t>
      </w:r>
      <w:r>
        <w:rPr>
          <w:spacing w:val="-17"/>
        </w:rPr>
        <w:t> </w:t>
      </w:r>
      <w:r>
        <w:rPr/>
        <w:t>Okunowo</w:t>
      </w:r>
      <w:r>
        <w:rPr>
          <w:spacing w:val="9"/>
        </w:rPr>
        <w:t> </w:t>
      </w:r>
      <w:r>
        <w:rPr/>
        <w:t>v.</w:t>
      </w:r>
      <w:r>
        <w:rPr>
          <w:spacing w:val="6"/>
        </w:rPr>
        <w:t> </w:t>
      </w:r>
      <w:r>
        <w:rPr/>
        <w:t>Chief</w:t>
      </w:r>
      <w:r>
        <w:rPr>
          <w:spacing w:val="-2"/>
        </w:rPr>
        <w:t> </w:t>
      </w:r>
      <w:r>
        <w:rPr/>
        <w:t>Funlola</w:t>
      </w:r>
      <w:r>
        <w:rPr>
          <w:spacing w:val="-5"/>
        </w:rPr>
        <w:t> </w:t>
      </w:r>
      <w:r>
        <w:rPr/>
        <w:t>Okunawo</w:t>
      </w:r>
      <w:r>
        <w:rPr>
          <w:spacing w:val="9"/>
        </w:rPr>
        <w:t> </w:t>
      </w:r>
      <w:r>
        <w:rPr/>
        <w:t>(2001)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L.H.</w:t>
      </w:r>
      <w:r>
        <w:rPr>
          <w:spacing w:val="6"/>
        </w:rPr>
        <w:t> </w:t>
      </w:r>
      <w:r>
        <w:rPr/>
        <w:t>CR</w:t>
      </w:r>
      <w:r>
        <w:rPr>
          <w:spacing w:val="7"/>
        </w:rPr>
        <w:t> </w:t>
      </w:r>
      <w:r>
        <w:rPr/>
        <w:t>(pt</w:t>
      </w:r>
      <w:r>
        <w:rPr>
          <w:spacing w:val="15"/>
        </w:rPr>
        <w:t> </w:t>
      </w:r>
      <w:r>
        <w:rPr/>
        <w:t>9)</w:t>
      </w:r>
      <w:r>
        <w:rPr>
          <w:spacing w:val="-18"/>
        </w:rPr>
        <w:t> </w:t>
      </w:r>
      <w:r>
        <w:rPr/>
        <w:t>p.</w:t>
      </w:r>
      <w:r>
        <w:rPr>
          <w:spacing w:val="6"/>
        </w:rPr>
        <w:t> </w:t>
      </w:r>
      <w:r>
        <w:rPr/>
        <w:t>56</w:t>
        <w:tab/>
        <w:t>68</w:t>
      </w:r>
    </w:p>
    <w:p>
      <w:pPr>
        <w:pStyle w:val="BodyText"/>
        <w:tabs>
          <w:tab w:pos="9151" w:val="left" w:leader="dot"/>
        </w:tabs>
        <w:spacing w:before="519"/>
        <w:ind w:left="101"/>
      </w:pPr>
      <w:r>
        <w:rPr/>
        <w:t>Shamefun</w:t>
      </w:r>
      <w:r>
        <w:rPr>
          <w:spacing w:val="-6"/>
        </w:rPr>
        <w:t> </w:t>
      </w:r>
      <w:r>
        <w:rPr/>
        <w:t>v.</w:t>
      </w:r>
      <w:r>
        <w:rPr>
          <w:spacing w:val="6"/>
        </w:rPr>
        <w:t> </w:t>
      </w:r>
      <w:r>
        <w:rPr/>
        <w:t>Shade</w:t>
      </w:r>
      <w:r>
        <w:rPr>
          <w:spacing w:val="-6"/>
        </w:rPr>
        <w:t> </w:t>
      </w:r>
      <w:r>
        <w:rPr/>
        <w:t>(1999)</w:t>
      </w:r>
      <w:r>
        <w:rPr>
          <w:spacing w:val="-3"/>
        </w:rPr>
        <w:t> </w:t>
      </w:r>
      <w:r>
        <w:rPr/>
        <w:t>12</w:t>
      </w:r>
      <w:r>
        <w:rPr>
          <w:spacing w:val="-5"/>
        </w:rPr>
        <w:t> </w:t>
      </w:r>
      <w:r>
        <w:rPr/>
        <w:t>NWLR</w:t>
      </w:r>
      <w:r>
        <w:rPr>
          <w:spacing w:val="6"/>
        </w:rPr>
        <w:t> </w:t>
      </w:r>
      <w:r>
        <w:rPr/>
        <w:t>(pt</w:t>
      </w:r>
      <w:r>
        <w:rPr>
          <w:spacing w:val="-2"/>
        </w:rPr>
        <w:t> </w:t>
      </w:r>
      <w:r>
        <w:rPr/>
        <w:t>632)</w:t>
      </w:r>
      <w:r>
        <w:rPr>
          <w:spacing w:val="-4"/>
        </w:rPr>
        <w:t> </w:t>
      </w:r>
      <w:r>
        <w:rPr/>
        <w:t>531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537</w:t>
        <w:tab/>
        <w:t>68</w:t>
      </w:r>
    </w:p>
    <w:p>
      <w:pPr>
        <w:spacing w:after="0"/>
        <w:sectPr>
          <w:pgSz w:w="12240" w:h="15840"/>
          <w:pgMar w:header="0" w:footer="1020" w:top="920" w:bottom="1200" w:left="1340" w:right="1300"/>
        </w:sectPr>
      </w:pPr>
    </w:p>
    <w:p>
      <w:pPr>
        <w:pStyle w:val="BodyText"/>
        <w:tabs>
          <w:tab w:pos="9442" w:val="right" w:leader="dot"/>
        </w:tabs>
        <w:spacing w:before="64"/>
        <w:ind w:left="101"/>
      </w:pPr>
      <w:r>
        <w:rPr/>
        <w:t>Ugboma</w:t>
      </w:r>
      <w:r>
        <w:rPr>
          <w:spacing w:val="-4"/>
        </w:rPr>
        <w:t> </w:t>
      </w:r>
      <w:r>
        <w:rPr/>
        <w:t>v.</w:t>
      </w:r>
      <w:r>
        <w:rPr>
          <w:spacing w:val="8"/>
        </w:rPr>
        <w:t> </w:t>
      </w:r>
      <w:r>
        <w:rPr/>
        <w:t>Ibeneme</w:t>
      </w:r>
      <w:r>
        <w:rPr>
          <w:spacing w:val="-4"/>
        </w:rPr>
        <w:t> </w:t>
      </w:r>
      <w:r>
        <w:rPr/>
        <w:t>(1961)</w:t>
      </w:r>
      <w:r>
        <w:rPr>
          <w:spacing w:val="-1"/>
        </w:rPr>
        <w:t> </w:t>
      </w:r>
      <w:r>
        <w:rPr/>
        <w:t>1</w:t>
      </w:r>
      <w:r>
        <w:rPr>
          <w:spacing w:val="11"/>
        </w:rPr>
        <w:t> </w:t>
      </w:r>
      <w:r>
        <w:rPr/>
        <w:t>All</w:t>
      </w:r>
      <w:r>
        <w:rPr>
          <w:spacing w:val="-16"/>
        </w:rPr>
        <w:t> </w:t>
      </w:r>
      <w:r>
        <w:rPr/>
        <w:t>NLR</w:t>
      </w:r>
      <w:r>
        <w:rPr>
          <w:spacing w:val="9"/>
        </w:rPr>
        <w:t> </w:t>
      </w:r>
      <w:r>
        <w:rPr/>
        <w:t>352</w:t>
        <w:tab/>
        <w:t>77</w:t>
      </w:r>
    </w:p>
    <w:p>
      <w:pPr>
        <w:pStyle w:val="BodyText"/>
        <w:tabs>
          <w:tab w:pos="8319" w:val="left" w:leader="dot"/>
        </w:tabs>
        <w:spacing w:before="519"/>
        <w:ind w:left="101"/>
      </w:pPr>
      <w:r>
        <w:rPr/>
        <w:t>Ukeje</w:t>
      </w:r>
      <w:r>
        <w:rPr>
          <w:spacing w:val="-4"/>
        </w:rPr>
        <w:t> </w:t>
      </w:r>
      <w:r>
        <w:rPr/>
        <w:t>v.</w:t>
      </w:r>
      <w:r>
        <w:rPr>
          <w:spacing w:val="7"/>
        </w:rPr>
        <w:t> </w:t>
      </w:r>
      <w:r>
        <w:rPr/>
        <w:t>Ukeje</w:t>
      </w:r>
      <w:r>
        <w:rPr>
          <w:spacing w:val="-4"/>
        </w:rPr>
        <w:t> </w:t>
      </w:r>
      <w:r>
        <w:rPr/>
        <w:t>(2001)</w:t>
      </w:r>
      <w:r>
        <w:rPr>
          <w:spacing w:val="-2"/>
        </w:rPr>
        <w:t> </w:t>
      </w:r>
      <w:r>
        <w:rPr/>
        <w:t>27</w:t>
      </w:r>
      <w:r>
        <w:rPr>
          <w:spacing w:val="-4"/>
        </w:rPr>
        <w:t> </w:t>
      </w:r>
      <w:r>
        <w:rPr/>
        <w:t>WRN</w:t>
        <w:tab/>
        <w:t>53,</w:t>
      </w:r>
      <w:r>
        <w:rPr>
          <w:spacing w:val="-2"/>
        </w:rPr>
        <w:t> </w:t>
      </w:r>
      <w:r>
        <w:rPr/>
        <w:t>78,</w:t>
      </w:r>
      <w:r>
        <w:rPr>
          <w:spacing w:val="-3"/>
        </w:rPr>
        <w:t> </w:t>
      </w:r>
      <w:r>
        <w:rPr/>
        <w:t>85</w:t>
      </w:r>
    </w:p>
    <w:p>
      <w:pPr>
        <w:pStyle w:val="BodyText"/>
        <w:tabs>
          <w:tab w:pos="9459" w:val="right" w:leader="dot"/>
        </w:tabs>
        <w:spacing w:before="534"/>
        <w:ind w:left="101"/>
      </w:pPr>
      <w:r>
        <w:rPr/>
        <w:t>Uwaifo</w:t>
      </w:r>
      <w:r>
        <w:rPr>
          <w:spacing w:val="9"/>
        </w:rPr>
        <w:t> </w:t>
      </w:r>
      <w:r>
        <w:rPr/>
        <w:t>vs</w:t>
      </w:r>
      <w:r>
        <w:rPr>
          <w:spacing w:val="11"/>
        </w:rPr>
        <w:t> </w:t>
      </w:r>
      <w:r>
        <w:rPr/>
        <w:t>Uwaifo</w:t>
      </w:r>
      <w:r>
        <w:rPr>
          <w:spacing w:val="10"/>
        </w:rPr>
        <w:t> </w:t>
      </w:r>
      <w:r>
        <w:rPr/>
        <w:t>(2004)</w:t>
      </w:r>
      <w:r>
        <w:rPr>
          <w:spacing w:val="12"/>
        </w:rPr>
        <w:t> </w:t>
      </w:r>
      <w:r>
        <w:rPr/>
        <w:t>All</w:t>
      </w:r>
      <w:r>
        <w:rPr>
          <w:spacing w:val="-16"/>
        </w:rPr>
        <w:t> </w:t>
      </w:r>
      <w:r>
        <w:rPr/>
        <w:t>FWLR</w:t>
      </w:r>
      <w:r>
        <w:rPr>
          <w:spacing w:val="8"/>
        </w:rPr>
        <w:t> </w:t>
      </w:r>
      <w:r>
        <w:rPr/>
        <w:t>part</w:t>
      </w:r>
      <w:r>
        <w:rPr>
          <w:spacing w:val="-2"/>
        </w:rPr>
        <w:t> </w:t>
      </w:r>
      <w:r>
        <w:rPr/>
        <w:t>229</w:t>
      </w:r>
      <w:r>
        <w:rPr>
          <w:spacing w:val="-4"/>
        </w:rPr>
        <w:t> </w:t>
      </w:r>
      <w:r>
        <w:rPr/>
        <w:t>p.</w:t>
      </w:r>
      <w:r>
        <w:rPr>
          <w:spacing w:val="-8"/>
        </w:rPr>
        <w:t> </w:t>
      </w:r>
      <w:r>
        <w:rPr/>
        <w:t>808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p</w:t>
      </w:r>
      <w:r>
        <w:rPr>
          <w:spacing w:val="9"/>
        </w:rPr>
        <w:t> </w:t>
      </w:r>
      <w:r>
        <w:rPr/>
        <w:t>813</w:t>
        <w:tab/>
        <w:t>77</w:t>
      </w:r>
    </w:p>
    <w:p>
      <w:pPr>
        <w:pStyle w:val="BodyText"/>
        <w:tabs>
          <w:tab w:pos="9175" w:val="left" w:leader="dot"/>
        </w:tabs>
        <w:spacing w:before="519"/>
        <w:ind w:left="101"/>
      </w:pPr>
      <w:r>
        <w:rPr/>
        <w:t>Wingrove</w:t>
      </w:r>
      <w:r>
        <w:rPr>
          <w:spacing w:val="-5"/>
        </w:rPr>
        <w:t> </w:t>
      </w:r>
      <w:r>
        <w:rPr/>
        <w:t>v.</w:t>
      </w:r>
      <w:r>
        <w:rPr>
          <w:spacing w:val="5"/>
        </w:rPr>
        <w:t> </w:t>
      </w:r>
      <w:r>
        <w:rPr/>
        <w:t>Wingrove</w:t>
      </w:r>
      <w:r>
        <w:rPr>
          <w:spacing w:val="-5"/>
        </w:rPr>
        <w:t> </w:t>
      </w:r>
      <w:r>
        <w:rPr/>
        <w:t>(1885)</w:t>
      </w:r>
      <w:r>
        <w:rPr>
          <w:spacing w:val="-3"/>
        </w:rPr>
        <w:t> </w:t>
      </w:r>
      <w:r>
        <w:rPr/>
        <w:t>11</w:t>
      </w:r>
      <w:r>
        <w:rPr>
          <w:spacing w:val="-5"/>
        </w:rPr>
        <w:t> </w:t>
      </w:r>
      <w:r>
        <w:rPr/>
        <w:t>p.D.8,</w:t>
      </w:r>
      <w:r>
        <w:rPr>
          <w:spacing w:val="6"/>
        </w:rPr>
        <w:t> </w:t>
      </w:r>
      <w:r>
        <w:rPr/>
        <w:t>at</w:t>
      </w:r>
      <w:r>
        <w:rPr>
          <w:spacing w:val="-2"/>
        </w:rPr>
        <w:t> </w:t>
      </w:r>
      <w:r>
        <w:rPr/>
        <w:t>p.</w:t>
      </w:r>
      <w:r>
        <w:rPr>
          <w:spacing w:val="6"/>
        </w:rPr>
        <w:t> </w:t>
      </w:r>
      <w:r>
        <w:rPr/>
        <w:t>82</w:t>
        <w:tab/>
        <w:t>22</w:t>
      </w:r>
    </w:p>
    <w:p>
      <w:pPr>
        <w:spacing w:after="0"/>
        <w:sectPr>
          <w:pgSz w:w="12240" w:h="15840"/>
          <w:pgMar w:header="0" w:footer="1020" w:top="920" w:bottom="1200" w:left="1340" w:right="1300"/>
        </w:sectPr>
      </w:pPr>
    </w:p>
    <w:p>
      <w:pPr>
        <w:pStyle w:val="Heading1"/>
        <w:spacing w:before="64"/>
        <w:ind w:left="342" w:right="372"/>
        <w:jc w:val="center"/>
      </w:pPr>
      <w:r>
        <w:rPr/>
        <w:t>LIST</w:t>
      </w:r>
      <w:r>
        <w:rPr>
          <w:spacing w:val="8"/>
        </w:rPr>
        <w:t> </w:t>
      </w:r>
      <w:r>
        <w:rPr/>
        <w:t>OF</w:t>
      </w:r>
      <w:r>
        <w:rPr>
          <w:spacing w:val="-6"/>
        </w:rPr>
        <w:t> </w:t>
      </w:r>
      <w:r>
        <w:rPr/>
        <w:t>STATUTES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BodyText"/>
        <w:tabs>
          <w:tab w:pos="9157" w:val="left" w:leader="dot"/>
        </w:tabs>
        <w:ind w:left="101"/>
      </w:pPr>
      <w:r>
        <w:rPr/>
        <w:t>Administration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Estate</w:t>
      </w:r>
      <w:r>
        <w:rPr>
          <w:spacing w:val="-5"/>
        </w:rPr>
        <w:t> </w:t>
      </w:r>
      <w:r>
        <w:rPr/>
        <w:t>Law</w:t>
      </w:r>
      <w:r>
        <w:rPr>
          <w:spacing w:val="-9"/>
        </w:rPr>
        <w:t> </w:t>
      </w:r>
      <w:r>
        <w:rPr/>
        <w:t>Cap</w:t>
      </w:r>
      <w:r>
        <w:rPr>
          <w:spacing w:val="8"/>
        </w:rPr>
        <w:t> </w:t>
      </w:r>
      <w:r>
        <w:rPr/>
        <w:t>A3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Lagos</w:t>
      </w:r>
      <w:r>
        <w:rPr>
          <w:spacing w:val="-4"/>
        </w:rPr>
        <w:t> </w:t>
      </w:r>
      <w:r>
        <w:rPr/>
        <w:t>State,</w:t>
      </w:r>
      <w:r>
        <w:rPr>
          <w:spacing w:val="5"/>
        </w:rPr>
        <w:t> </w:t>
      </w:r>
      <w:r>
        <w:rPr/>
        <w:t>2003</w:t>
        <w:tab/>
        <w:t>66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tabs>
          <w:tab w:pos="9288" w:val="left" w:leader="dot"/>
        </w:tabs>
        <w:ind w:left="101"/>
      </w:pPr>
      <w:r>
        <w:rPr/>
        <w:t>Administration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Estates</w:t>
      </w:r>
      <w:r>
        <w:rPr>
          <w:spacing w:val="8"/>
        </w:rPr>
        <w:t> </w:t>
      </w:r>
      <w:r>
        <w:rPr/>
        <w:t>Law</w:t>
      </w:r>
      <w:r>
        <w:rPr>
          <w:spacing w:val="-11"/>
        </w:rPr>
        <w:t> </w:t>
      </w:r>
      <w:r>
        <w:rPr/>
        <w:t>(Cap</w:t>
      </w:r>
      <w:r>
        <w:rPr>
          <w:spacing w:val="7"/>
        </w:rPr>
        <w:t> </w:t>
      </w:r>
      <w:r>
        <w:rPr/>
        <w:t>1)</w:t>
      </w:r>
      <w:r>
        <w:rPr>
          <w:spacing w:val="-5"/>
        </w:rPr>
        <w:t> </w:t>
      </w:r>
      <w:r>
        <w:rPr/>
        <w:t>1959</w:t>
        <w:tab/>
        <w:t>2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ind w:left="101"/>
      </w:pPr>
      <w:r>
        <w:rPr/>
        <w:t>Armed</w:t>
      </w:r>
      <w:r>
        <w:rPr>
          <w:spacing w:val="7"/>
        </w:rPr>
        <w:t> </w:t>
      </w:r>
      <w:r>
        <w:rPr/>
        <w:t>Forces</w:t>
      </w:r>
      <w:r>
        <w:rPr>
          <w:spacing w:val="10"/>
        </w:rPr>
        <w:t> </w:t>
      </w:r>
      <w:r>
        <w:rPr/>
        <w:t>Act</w:t>
      </w:r>
      <w:r>
        <w:rPr>
          <w:spacing w:val="-3"/>
        </w:rPr>
        <w:t> </w:t>
      </w:r>
      <w:r>
        <w:rPr/>
        <w:t>(Cap</w:t>
      </w:r>
      <w:r>
        <w:rPr>
          <w:spacing w:val="8"/>
        </w:rPr>
        <w:t> </w:t>
      </w:r>
      <w:r>
        <w:rPr/>
        <w:t>A20)</w:t>
      </w:r>
      <w:r>
        <w:rPr>
          <w:spacing w:val="4"/>
        </w:rPr>
        <w:t> </w:t>
      </w:r>
      <w:r>
        <w:rPr/>
        <w:t>Laws</w:t>
      </w:r>
      <w:r>
        <w:rPr>
          <w:spacing w:val="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6"/>
        </w:rPr>
        <w:t> </w:t>
      </w:r>
      <w:r>
        <w:rPr/>
        <w:t>2004</w:t>
      </w:r>
      <w:r>
        <w:rPr>
          <w:spacing w:val="5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-10"/>
        </w:rPr>
        <w:t> </w:t>
      </w:r>
      <w:r>
        <w:rPr/>
        <w:t>.</w:t>
      </w:r>
      <w:r>
        <w:rPr>
          <w:spacing w:val="-9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  <w:r>
        <w:rPr>
          <w:spacing w:val="-10"/>
        </w:rPr>
        <w:t> </w:t>
      </w:r>
      <w:r>
        <w:rPr/>
        <w:t>.</w:t>
      </w:r>
      <w:r>
        <w:rPr>
          <w:spacing w:val="-10"/>
        </w:rPr>
        <w:t> </w:t>
      </w:r>
      <w:r>
        <w:rPr/>
        <w:t>.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01"/>
      </w:pPr>
      <w:r>
        <w:rPr/>
        <w:t>1,4,5,8,18,19,38,39,41,42,44,46,50,74,80,85,95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9307" w:val="left" w:leader="dot"/>
        </w:tabs>
        <w:spacing w:before="1"/>
        <w:ind w:left="101"/>
      </w:pPr>
      <w:r>
        <w:rPr/>
        <w:t>Intestates</w:t>
      </w:r>
      <w:r>
        <w:rPr>
          <w:spacing w:val="8"/>
        </w:rPr>
        <w:t> </w:t>
      </w:r>
      <w:r>
        <w:rPr/>
        <w:t>Estate</w:t>
      </w:r>
      <w:r>
        <w:rPr>
          <w:spacing w:val="-3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1890</w:t>
        <w:tab/>
        <w:t>2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9156" w:val="left" w:leader="dot"/>
        </w:tabs>
        <w:ind w:left="101"/>
      </w:pPr>
      <w:r>
        <w:rPr/>
        <w:t>Marriage</w:t>
      </w:r>
      <w:r>
        <w:rPr>
          <w:spacing w:val="6"/>
        </w:rPr>
        <w:t> </w:t>
      </w:r>
      <w:r>
        <w:rPr/>
        <w:t>Act</w:t>
      </w:r>
      <w:r>
        <w:rPr>
          <w:spacing w:val="-4"/>
        </w:rPr>
        <w:t> </w:t>
      </w:r>
      <w:r>
        <w:rPr/>
        <w:t>(Cap</w:t>
      </w:r>
      <w:r>
        <w:rPr>
          <w:spacing w:val="6"/>
        </w:rPr>
        <w:t> </w:t>
      </w:r>
      <w:r>
        <w:rPr/>
        <w:t>218)</w:t>
      </w:r>
      <w:r>
        <w:rPr>
          <w:spacing w:val="-5"/>
        </w:rPr>
        <w:t> </w:t>
      </w:r>
      <w:r>
        <w:rPr/>
        <w:t>LFN</w:t>
      </w:r>
      <w:r>
        <w:rPr>
          <w:spacing w:val="-11"/>
        </w:rPr>
        <w:t> </w:t>
      </w:r>
      <w:r>
        <w:rPr/>
        <w:t>1990</w:t>
        <w:tab/>
        <w:t>47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tabs>
          <w:tab w:pos="9292" w:val="left" w:leader="dot"/>
        </w:tabs>
        <w:ind w:left="101"/>
      </w:pPr>
      <w:r>
        <w:rPr/>
        <w:t>Statute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1670</w:t>
        <w:tab/>
        <w:t>2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9292" w:val="left" w:leader="dot"/>
        </w:tabs>
        <w:ind w:left="101"/>
      </w:pPr>
      <w:r>
        <w:rPr/>
        <w:t>Statute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1685</w:t>
        <w:tab/>
        <w:t>2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9157" w:val="left" w:leader="dot"/>
        </w:tabs>
        <w:ind w:left="101"/>
      </w:pPr>
      <w:r>
        <w:rPr/>
        <w:t>Wills</w:t>
      </w:r>
      <w:r>
        <w:rPr>
          <w:spacing w:val="11"/>
        </w:rPr>
        <w:t> </w:t>
      </w:r>
      <w:r>
        <w:rPr/>
        <w:t>Law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Western</w:t>
      </w:r>
      <w:r>
        <w:rPr>
          <w:spacing w:val="-5"/>
        </w:rPr>
        <w:t> </w:t>
      </w:r>
      <w:r>
        <w:rPr/>
        <w:t>Region</w:t>
      </w:r>
      <w:r>
        <w:rPr>
          <w:spacing w:val="-4"/>
        </w:rPr>
        <w:t> </w:t>
      </w:r>
      <w:r>
        <w:rPr/>
        <w:t>1958</w:t>
        <w:tab/>
        <w:t>16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tabs>
          <w:tab w:pos="8091" w:val="left" w:leader="dot"/>
        </w:tabs>
        <w:ind w:left="101"/>
      </w:pPr>
      <w:r>
        <w:rPr/>
        <w:t>Wills</w:t>
      </w:r>
      <w:r>
        <w:rPr>
          <w:spacing w:val="10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1837</w:t>
        <w:tab/>
        <w:t>16,17,18,36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tabs>
          <w:tab w:pos="9202" w:val="left" w:leader="dot"/>
        </w:tabs>
        <w:ind w:left="101"/>
      </w:pPr>
      <w:r>
        <w:rPr/>
        <w:t>Wills</w:t>
      </w:r>
      <w:r>
        <w:rPr>
          <w:spacing w:val="7"/>
        </w:rPr>
        <w:t> </w:t>
      </w:r>
      <w:r>
        <w:rPr/>
        <w:t>Laws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Lagos</w:t>
      </w:r>
      <w:r>
        <w:rPr>
          <w:spacing w:val="-7"/>
        </w:rPr>
        <w:t> </w:t>
      </w:r>
      <w:r>
        <w:rPr/>
        <w:t>State</w:t>
      </w:r>
      <w:r>
        <w:rPr>
          <w:spacing w:val="-8"/>
        </w:rPr>
        <w:t> </w:t>
      </w:r>
      <w:r>
        <w:rPr/>
        <w:t>(Cap</w:t>
      </w:r>
      <w:r>
        <w:rPr>
          <w:spacing w:val="7"/>
        </w:rPr>
        <w:t> </w:t>
      </w:r>
      <w:r>
        <w:rPr/>
        <w:t>194)</w:t>
      </w:r>
      <w:r>
        <w:rPr>
          <w:spacing w:val="-6"/>
        </w:rPr>
        <w:t> </w:t>
      </w:r>
      <w:r>
        <w:rPr/>
        <w:t>1994</w:t>
        <w:tab/>
        <w:t>20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9157" w:val="left" w:leader="dot"/>
        </w:tabs>
        <w:ind w:left="101"/>
      </w:pPr>
      <w:r>
        <w:rPr/>
        <w:t>Wills</w:t>
      </w:r>
      <w:r>
        <w:rPr>
          <w:spacing w:val="9"/>
        </w:rPr>
        <w:t> </w:t>
      </w:r>
      <w:r>
        <w:rPr/>
        <w:t>Edict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Oyo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(1990)</w:t>
        <w:tab/>
        <w:t>20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tabs>
          <w:tab w:pos="9322" w:val="left" w:leader="dot"/>
        </w:tabs>
        <w:ind w:left="101"/>
      </w:pPr>
      <w:r>
        <w:rPr/>
        <w:t>Wills</w:t>
      </w:r>
      <w:r>
        <w:rPr>
          <w:spacing w:val="3"/>
        </w:rPr>
        <w:t> </w:t>
      </w:r>
      <w:r>
        <w:rPr/>
        <w:t>Amendment</w:t>
      </w:r>
      <w:r>
        <w:rPr>
          <w:spacing w:val="5"/>
        </w:rPr>
        <w:t> </w:t>
      </w:r>
      <w:r>
        <w:rPr/>
        <w:t>Act,</w:t>
      </w:r>
      <w:r>
        <w:rPr>
          <w:spacing w:val="-1"/>
        </w:rPr>
        <w:t> </w:t>
      </w:r>
      <w:r>
        <w:rPr/>
        <w:t>1852</w:t>
        <w:tab/>
        <w:t>2</w:t>
      </w:r>
    </w:p>
    <w:p>
      <w:pPr>
        <w:pStyle w:val="BodyText"/>
        <w:spacing w:before="4"/>
        <w:rPr>
          <w:sz w:val="46"/>
        </w:rPr>
      </w:pPr>
    </w:p>
    <w:p>
      <w:pPr>
        <w:pStyle w:val="BodyText"/>
        <w:tabs>
          <w:tab w:pos="8451" w:val="left" w:leader="dot"/>
        </w:tabs>
        <w:spacing w:before="1"/>
        <w:ind w:left="101"/>
      </w:pPr>
      <w:r>
        <w:rPr>
          <w:spacing w:val="-1"/>
        </w:rPr>
        <w:t>1999</w:t>
      </w:r>
      <w:r>
        <w:rPr>
          <w:spacing w:val="-6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Federal</w:t>
      </w:r>
      <w:r>
        <w:rPr>
          <w:spacing w:val="-17"/>
        </w:rPr>
        <w:t> </w:t>
      </w:r>
      <w:r>
        <w:rPr/>
        <w:t>Republic</w:t>
      </w:r>
      <w:r>
        <w:rPr>
          <w:spacing w:val="19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  <w:tab/>
        <w:t>79,96,97</w:t>
      </w:r>
    </w:p>
    <w:p>
      <w:pPr>
        <w:spacing w:after="0"/>
        <w:sectPr>
          <w:pgSz w:w="12240" w:h="15840"/>
          <w:pgMar w:header="0" w:footer="1020" w:top="920" w:bottom="1200" w:left="1340" w:right="1300"/>
        </w:sectPr>
      </w:pPr>
    </w:p>
    <w:p>
      <w:pPr>
        <w:pStyle w:val="Heading1"/>
        <w:spacing w:before="64"/>
        <w:ind w:left="2999" w:right="3028"/>
        <w:jc w:val="center"/>
      </w:pPr>
      <w:r>
        <w:rPr/>
        <w:t>LIST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ABBREVIATIONS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spacing w:line="638" w:lineRule="auto"/>
        <w:ind w:left="101" w:right="1909"/>
      </w:pPr>
      <w:r>
        <w:rPr/>
        <w:t>ALL</w:t>
      </w:r>
      <w:r>
        <w:rPr>
          <w:spacing w:val="-6"/>
        </w:rPr>
        <w:t> </w:t>
      </w:r>
      <w:r>
        <w:rPr/>
        <w:t>FWLR</w:t>
        <w:tab/>
        <w:t>-</w:t>
        <w:tab/>
        <w:t>All</w:t>
      </w:r>
      <w:r>
        <w:rPr>
          <w:spacing w:val="-9"/>
        </w:rPr>
        <w:t> </w:t>
      </w:r>
      <w:r>
        <w:rPr/>
        <w:t>Federation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Law</w:t>
      </w:r>
      <w:r>
        <w:rPr>
          <w:spacing w:val="7"/>
        </w:rPr>
        <w:t> </w:t>
      </w:r>
      <w:r>
        <w:rPr/>
        <w:t>Report</w:t>
      </w:r>
      <w:r>
        <w:rPr>
          <w:spacing w:val="-67"/>
        </w:rPr>
        <w:t> </w:t>
      </w:r>
      <w:r>
        <w:rPr/>
        <w:t>CA</w:t>
        <w:tab/>
        <w:t>-</w:t>
        <w:tab/>
        <w:t>Court of</w:t>
      </w:r>
      <w:r>
        <w:rPr>
          <w:spacing w:val="-15"/>
        </w:rPr>
        <w:t> </w:t>
      </w:r>
      <w:r>
        <w:rPr/>
        <w:t>Appeal</w:t>
      </w:r>
    </w:p>
    <w:p>
      <w:pPr>
        <w:pStyle w:val="BodyText"/>
        <w:tabs>
          <w:tab w:pos="2264" w:val="left" w:leader="none"/>
          <w:tab w:pos="3705" w:val="left" w:leader="none"/>
        </w:tabs>
        <w:spacing w:line="305" w:lineRule="exact"/>
        <w:ind w:left="101"/>
      </w:pPr>
      <w:r>
        <w:rPr/>
        <w:t>CF</w:t>
        <w:tab/>
        <w:t>-</w:t>
        <w:tab/>
        <w:t>Compare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ind w:left="101"/>
      </w:pPr>
      <w:r>
        <w:rPr/>
        <w:t>CH</w:t>
        <w:tab/>
        <w:t>-</w:t>
        <w:tab/>
        <w:t>Chapter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tabs>
          <w:tab w:pos="2264" w:val="left" w:leader="none"/>
          <w:tab w:pos="3705" w:val="left" w:leader="none"/>
        </w:tabs>
        <w:ind w:left="101"/>
      </w:pPr>
      <w:r>
        <w:rPr/>
        <w:t>CHD</w:t>
        <w:tab/>
        <w:t>-</w:t>
        <w:tab/>
        <w:t>Chancery</w:t>
      </w:r>
      <w:r>
        <w:rPr>
          <w:spacing w:val="-6"/>
        </w:rPr>
        <w:t> </w:t>
      </w:r>
      <w:r>
        <w:rPr/>
        <w:t>Division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spacing w:before="1"/>
        <w:ind w:left="101"/>
      </w:pPr>
      <w:r>
        <w:rPr/>
        <w:t>Et</w:t>
      </w:r>
      <w:r>
        <w:rPr>
          <w:spacing w:val="2"/>
        </w:rPr>
        <w:t> </w:t>
      </w:r>
      <w:r>
        <w:rPr/>
        <w:t>al</w:t>
        <w:tab/>
        <w:t>-</w:t>
        <w:tab/>
        <w:t>And</w:t>
      </w:r>
      <w:r>
        <w:rPr>
          <w:spacing w:val="2"/>
        </w:rPr>
        <w:t> </w:t>
      </w:r>
      <w:r>
        <w:rPr/>
        <w:t>Others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ind w:left="101"/>
      </w:pPr>
      <w:r>
        <w:rPr/>
        <w:t>E.g</w:t>
        <w:tab/>
        <w:t>-</w:t>
        <w:tab/>
        <w:t>For</w:t>
      </w:r>
      <w:r>
        <w:rPr>
          <w:spacing w:val="-13"/>
        </w:rPr>
        <w:t> </w:t>
      </w:r>
      <w:r>
        <w:rPr/>
        <w:t>Example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ind w:left="101"/>
      </w:pPr>
      <w:r>
        <w:rPr/>
        <w:t>KB</w:t>
        <w:tab/>
        <w:t>-</w:t>
        <w:tab/>
        <w:t>Kings</w:t>
      </w:r>
      <w:r>
        <w:rPr>
          <w:spacing w:val="-10"/>
        </w:rPr>
        <w:t> </w:t>
      </w:r>
      <w:r>
        <w:rPr/>
        <w:t>Bench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tabs>
          <w:tab w:pos="2264" w:val="left" w:leader="none"/>
          <w:tab w:pos="3705" w:val="left" w:leader="none"/>
        </w:tabs>
        <w:ind w:left="101"/>
      </w:pPr>
      <w:r>
        <w:rPr/>
        <w:t>LL.M</w:t>
        <w:tab/>
        <w:t>-</w:t>
        <w:tab/>
        <w:t>Master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Laws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spacing w:line="626" w:lineRule="auto"/>
        <w:ind w:left="101" w:right="2094"/>
      </w:pPr>
      <w:r>
        <w:rPr/>
        <w:t>LFN</w:t>
        <w:tab/>
        <w:t>-</w:t>
        <w:tab/>
        <w:t>Laws</w:t>
      </w:r>
      <w:r>
        <w:rPr>
          <w:spacing w:val="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Federation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-67"/>
        </w:rPr>
        <w:t> </w:t>
      </w:r>
      <w:r>
        <w:rPr/>
        <w:t>LRCN</w:t>
        <w:tab/>
        <w:t>-</w:t>
        <w:tab/>
        <w:t>Law Report of Cases in Nigeria</w:t>
      </w:r>
      <w:r>
        <w:rPr>
          <w:spacing w:val="1"/>
        </w:rPr>
        <w:t> </w:t>
      </w:r>
      <w:r>
        <w:rPr/>
        <w:t>NLR</w:t>
        <w:tab/>
        <w:t>-</w:t>
        <w:tab/>
        <w:t>Nigerian</w:t>
      </w:r>
      <w:r>
        <w:rPr>
          <w:spacing w:val="-3"/>
        </w:rPr>
        <w:t> </w:t>
      </w:r>
      <w:r>
        <w:rPr/>
        <w:t>Law</w:t>
      </w:r>
      <w:r>
        <w:rPr>
          <w:spacing w:val="-7"/>
        </w:rPr>
        <w:t> </w:t>
      </w:r>
      <w:r>
        <w:rPr/>
        <w:t>Report</w:t>
      </w:r>
    </w:p>
    <w:p>
      <w:pPr>
        <w:pStyle w:val="BodyText"/>
        <w:tabs>
          <w:tab w:pos="2264" w:val="left" w:leader="none"/>
          <w:tab w:pos="3705" w:val="left" w:leader="none"/>
        </w:tabs>
        <w:spacing w:line="626" w:lineRule="auto" w:before="17"/>
        <w:ind w:left="101" w:right="2471"/>
      </w:pPr>
      <w:r>
        <w:rPr/>
        <w:t>NMLR</w:t>
        <w:tab/>
        <w:t>-</w:t>
        <w:tab/>
        <w:t>Nigerian Monthly Law Report</w:t>
      </w:r>
      <w:r>
        <w:rPr>
          <w:spacing w:val="-67"/>
        </w:rPr>
        <w:t> </w:t>
      </w:r>
      <w:r>
        <w:rPr/>
        <w:t>NOK</w:t>
        <w:tab/>
        <w:t>-</w:t>
        <w:tab/>
        <w:t>Next-of-Kin</w:t>
      </w:r>
    </w:p>
    <w:p>
      <w:pPr>
        <w:spacing w:after="0" w:line="626" w:lineRule="auto"/>
        <w:sectPr>
          <w:pgSz w:w="12240" w:h="15840"/>
          <w:pgMar w:header="0" w:footer="1020" w:top="920" w:bottom="1200" w:left="1340" w:right="1300"/>
        </w:sectPr>
      </w:pPr>
    </w:p>
    <w:p>
      <w:pPr>
        <w:pStyle w:val="BodyText"/>
        <w:tabs>
          <w:tab w:pos="2264" w:val="left" w:leader="none"/>
          <w:tab w:pos="3705" w:val="left" w:leader="none"/>
        </w:tabs>
        <w:spacing w:line="626" w:lineRule="auto" w:before="64"/>
        <w:ind w:left="101" w:right="2561"/>
      </w:pPr>
      <w:r>
        <w:rPr/>
        <w:t>NWLR</w:t>
        <w:tab/>
        <w:t>-</w:t>
        <w:tab/>
        <w:t>Nigerian</w:t>
      </w:r>
      <w:r>
        <w:rPr>
          <w:spacing w:val="1"/>
        </w:rPr>
        <w:t> </w:t>
      </w:r>
      <w:r>
        <w:rPr/>
        <w:t>Weekly</w:t>
      </w:r>
      <w:r>
        <w:rPr>
          <w:spacing w:val="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  <w:r>
        <w:rPr>
          <w:spacing w:val="-67"/>
        </w:rPr>
        <w:t> </w:t>
      </w:r>
      <w:r>
        <w:rPr/>
        <w:t>Op.</w:t>
      </w:r>
      <w:r>
        <w:rPr>
          <w:spacing w:val="-8"/>
        </w:rPr>
        <w:t> </w:t>
      </w:r>
      <w:r>
        <w:rPr/>
        <w:t>cit</w:t>
        <w:tab/>
        <w:t>-</w:t>
        <w:tab/>
        <w:t>Opere</w:t>
      </w:r>
      <w:r>
        <w:rPr>
          <w:spacing w:val="-4"/>
        </w:rPr>
        <w:t> </w:t>
      </w:r>
      <w:r>
        <w:rPr/>
        <w:t>Citato</w:t>
      </w:r>
    </w:p>
    <w:p>
      <w:pPr>
        <w:pStyle w:val="BodyText"/>
        <w:tabs>
          <w:tab w:pos="2264" w:val="left" w:leader="none"/>
          <w:tab w:pos="3705" w:val="left" w:leader="none"/>
        </w:tabs>
        <w:spacing w:before="17"/>
        <w:ind w:left="101"/>
      </w:pPr>
      <w:r>
        <w:rPr/>
        <w:t>SC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rPr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spacing w:before="1"/>
        <w:ind w:left="101"/>
      </w:pPr>
      <w:r>
        <w:rPr/>
        <w:t>Vol</w:t>
        <w:tab/>
        <w:t>-</w:t>
        <w:tab/>
        <w:t>Volume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tabs>
          <w:tab w:pos="2264" w:val="left" w:leader="none"/>
          <w:tab w:pos="3705" w:val="left" w:leader="none"/>
        </w:tabs>
        <w:ind w:left="101"/>
      </w:pPr>
      <w:r>
        <w:rPr/>
        <w:t>V</w:t>
        <w:tab/>
        <w:t>-</w:t>
        <w:tab/>
        <w:t>Versus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tabs>
          <w:tab w:pos="2264" w:val="left" w:leader="none"/>
          <w:tab w:pos="3705" w:val="left" w:leader="none"/>
        </w:tabs>
        <w:spacing w:line="626" w:lineRule="auto"/>
        <w:ind w:left="101" w:right="2501"/>
      </w:pPr>
      <w:r>
        <w:rPr/>
        <w:t>WACA</w:t>
        <w:tab/>
        <w:t>-</w:t>
        <w:tab/>
        <w:t>West African Court of Appeal</w:t>
      </w:r>
      <w:r>
        <w:rPr>
          <w:spacing w:val="-67"/>
        </w:rPr>
        <w:t> </w:t>
      </w:r>
      <w:r>
        <w:rPr/>
        <w:t>WLR</w:t>
        <w:tab/>
        <w:t>-</w:t>
        <w:tab/>
        <w:t>Weekly</w:t>
      </w:r>
      <w:r>
        <w:rPr>
          <w:spacing w:val="-3"/>
        </w:rPr>
        <w:t> </w:t>
      </w:r>
      <w:r>
        <w:rPr/>
        <w:t>Law</w:t>
      </w:r>
      <w:r>
        <w:rPr>
          <w:spacing w:val="-6"/>
        </w:rPr>
        <w:t> </w:t>
      </w:r>
      <w:r>
        <w:rPr/>
        <w:t>Report</w:t>
      </w:r>
    </w:p>
    <w:p>
      <w:pPr>
        <w:spacing w:after="0" w:line="626" w:lineRule="auto"/>
        <w:sectPr>
          <w:pgSz w:w="12240" w:h="15840"/>
          <w:pgMar w:header="0" w:footer="1020" w:top="920" w:bottom="1200" w:left="1340" w:right="1300"/>
        </w:sectPr>
      </w:pPr>
    </w:p>
    <w:p>
      <w:pPr>
        <w:pStyle w:val="Heading1"/>
        <w:spacing w:before="64"/>
        <w:ind w:left="2999" w:right="3018"/>
        <w:jc w:val="center"/>
      </w:pPr>
      <w:r>
        <w:rPr/>
        <w:t>LIST</w:t>
      </w:r>
      <w:r>
        <w:rPr>
          <w:spacing w:val="11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tabs>
          <w:tab w:pos="2264" w:val="left" w:leader="none"/>
          <w:tab w:pos="9444" w:val="right" w:leader="dot"/>
        </w:tabs>
        <w:spacing w:before="519"/>
        <w:ind w:left="101"/>
      </w:pPr>
      <w:r>
        <w:rPr/>
        <w:t>Table</w:t>
      </w:r>
      <w:r>
        <w:rPr>
          <w:spacing w:val="-4"/>
        </w:rPr>
        <w:t> </w:t>
      </w:r>
      <w:r>
        <w:rPr/>
        <w:t>3.7.1.1</w:t>
        <w:tab/>
        <w:t>Age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  <w:tab/>
        <w:t>56</w:t>
      </w:r>
    </w:p>
    <w:p>
      <w:pPr>
        <w:pStyle w:val="BodyText"/>
        <w:tabs>
          <w:tab w:pos="2264" w:val="left" w:leader="none"/>
          <w:tab w:pos="9459" w:val="right" w:leader="dot"/>
        </w:tabs>
        <w:spacing w:before="534"/>
        <w:ind w:left="101"/>
      </w:pPr>
      <w:r>
        <w:rPr/>
        <w:t>Table</w:t>
      </w:r>
      <w:r>
        <w:rPr>
          <w:spacing w:val="-4"/>
        </w:rPr>
        <w:t> </w:t>
      </w:r>
      <w:r>
        <w:rPr/>
        <w:t>3.7.1.2</w:t>
        <w:tab/>
        <w:t>Sex</w:t>
      </w:r>
      <w:r>
        <w:rPr>
          <w:spacing w:val="-3"/>
        </w:rPr>
        <w:t> </w:t>
      </w:r>
      <w:r>
        <w:rPr/>
        <w:t>of</w:t>
      </w:r>
      <w:r>
        <w:rPr>
          <w:spacing w:val="-16"/>
        </w:rPr>
        <w:t> </w:t>
      </w:r>
      <w:r>
        <w:rPr/>
        <w:t>Respondents</w:t>
        <w:tab/>
        <w:t>57</w:t>
      </w:r>
    </w:p>
    <w:p>
      <w:pPr>
        <w:pStyle w:val="BodyText"/>
        <w:tabs>
          <w:tab w:pos="2264" w:val="left" w:leader="none"/>
          <w:tab w:pos="9442" w:val="right" w:leader="dot"/>
        </w:tabs>
        <w:spacing w:before="519"/>
        <w:ind w:left="101"/>
      </w:pPr>
      <w:r>
        <w:rPr/>
        <w:t>Table</w:t>
      </w:r>
      <w:r>
        <w:rPr>
          <w:spacing w:val="-2"/>
        </w:rPr>
        <w:t> </w:t>
      </w:r>
      <w:r>
        <w:rPr/>
        <w:t>3.7.1.3</w:t>
        <w:tab/>
        <w:t>Martial</w:t>
      </w:r>
      <w:r>
        <w:rPr>
          <w:spacing w:val="-16"/>
        </w:rPr>
        <w:t> </w:t>
      </w:r>
      <w:r>
        <w:rPr/>
        <w:t>Status</w:t>
      </w:r>
      <w:r>
        <w:rPr>
          <w:spacing w:val="1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  <w:tab/>
        <w:t>57</w:t>
      </w:r>
    </w:p>
    <w:p>
      <w:pPr>
        <w:pStyle w:val="BodyText"/>
        <w:tabs>
          <w:tab w:pos="2264" w:val="left" w:leader="none"/>
          <w:tab w:pos="9472" w:val="right" w:leader="dot"/>
        </w:tabs>
        <w:spacing w:before="519"/>
        <w:ind w:left="101"/>
      </w:pPr>
      <w:r>
        <w:rPr/>
        <w:t>Table</w:t>
      </w:r>
      <w:r>
        <w:rPr>
          <w:spacing w:val="-4"/>
        </w:rPr>
        <w:t> </w:t>
      </w:r>
      <w:r>
        <w:rPr/>
        <w:t>3.7.1.4</w:t>
        <w:tab/>
        <w:t>Educational</w:t>
      </w:r>
      <w:r>
        <w:rPr>
          <w:spacing w:val="-16"/>
        </w:rPr>
        <w:t> </w:t>
      </w:r>
      <w:r>
        <w:rPr/>
        <w:t>Status</w:t>
      </w:r>
      <w:r>
        <w:rPr>
          <w:spacing w:val="18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  <w:tab/>
        <w:t>58</w:t>
      </w:r>
    </w:p>
    <w:p>
      <w:pPr>
        <w:pStyle w:val="BodyText"/>
        <w:tabs>
          <w:tab w:pos="2264" w:val="left" w:leader="none"/>
          <w:tab w:pos="9464" w:val="right" w:leader="dot"/>
        </w:tabs>
        <w:spacing w:before="533"/>
        <w:ind w:left="101"/>
      </w:pPr>
      <w:r>
        <w:rPr/>
        <w:t>Table</w:t>
      </w:r>
      <w:r>
        <w:rPr>
          <w:spacing w:val="-4"/>
        </w:rPr>
        <w:t> </w:t>
      </w:r>
      <w:r>
        <w:rPr/>
        <w:t>3.7.1.5</w:t>
        <w:tab/>
        <w:t>Length</w:t>
      </w:r>
      <w:r>
        <w:rPr>
          <w:spacing w:val="-3"/>
        </w:rPr>
        <w:t> </w:t>
      </w:r>
      <w:r>
        <w:rPr/>
        <w:t>of Service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Respondents</w:t>
        <w:tab/>
        <w:t>58</w:t>
      </w:r>
    </w:p>
    <w:p>
      <w:pPr>
        <w:pStyle w:val="BodyText"/>
        <w:tabs>
          <w:tab w:pos="2264" w:val="left" w:leader="none"/>
          <w:tab w:pos="9427" w:val="right" w:leader="dot"/>
        </w:tabs>
        <w:spacing w:before="519"/>
        <w:ind w:left="101"/>
      </w:pPr>
      <w:r>
        <w:rPr/>
        <w:t>Table</w:t>
      </w:r>
      <w:r>
        <w:rPr>
          <w:spacing w:val="-4"/>
        </w:rPr>
        <w:t> </w:t>
      </w:r>
      <w:r>
        <w:rPr/>
        <w:t>3.7.1.6</w:t>
        <w:tab/>
        <w:t>Rank</w:t>
      </w:r>
      <w:r>
        <w:rPr>
          <w:spacing w:val="-4"/>
        </w:rPr>
        <w:t> </w:t>
      </w:r>
      <w:r>
        <w:rPr/>
        <w:t>Category</w:t>
        <w:tab/>
        <w:t>59</w:t>
      </w:r>
    </w:p>
    <w:p>
      <w:pPr>
        <w:pStyle w:val="BodyText"/>
        <w:tabs>
          <w:tab w:pos="2264" w:val="left" w:leader="none"/>
          <w:tab w:pos="9427" w:val="right" w:leader="dot"/>
        </w:tabs>
        <w:spacing w:before="519"/>
        <w:ind w:left="101"/>
      </w:pPr>
      <w:r>
        <w:rPr/>
        <w:t>Table</w:t>
      </w:r>
      <w:r>
        <w:rPr>
          <w:spacing w:val="-4"/>
        </w:rPr>
        <w:t> </w:t>
      </w:r>
      <w:r>
        <w:rPr/>
        <w:t>3.7.2.1</w:t>
        <w:tab/>
        <w:t>Respondents</w:t>
      </w:r>
      <w:r>
        <w:rPr>
          <w:spacing w:val="13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status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Next-of-Kin</w:t>
        <w:tab/>
        <w:t>57</w:t>
      </w:r>
    </w:p>
    <w:p>
      <w:pPr>
        <w:spacing w:after="0"/>
        <w:sectPr>
          <w:pgSz w:w="12240" w:h="15840"/>
          <w:pgMar w:header="0" w:footer="1020" w:top="920" w:bottom="1200" w:left="1340" w:right="1300"/>
        </w:sectPr>
      </w:pPr>
    </w:p>
    <w:p>
      <w:pPr>
        <w:pStyle w:val="Heading1"/>
        <w:spacing w:before="64"/>
        <w:ind w:left="342" w:right="357"/>
        <w:jc w:val="center"/>
      </w:pPr>
      <w:r>
        <w:rPr/>
        <w:t>ABSTACT</w:t>
      </w:r>
    </w:p>
    <w:p>
      <w:pPr>
        <w:spacing w:line="240" w:lineRule="auto" w:before="504"/>
        <w:ind w:left="101" w:right="103" w:firstLine="0"/>
        <w:jc w:val="both"/>
        <w:rPr>
          <w:i/>
          <w:sz w:val="28"/>
        </w:rPr>
      </w:pPr>
      <w:r>
        <w:rPr>
          <w:i/>
          <w:sz w:val="28"/>
        </w:rPr>
        <w:t>The Armed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Forces Act (Cap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A20)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the federation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presently the Military Law regulating the Nigerian Armed Forces which consist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Army, Airforce and Navy. The Act virtually embodied of testate and intestate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procedures for the Administration of estate of deceased Military Personnel.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 basically examine the status and duties of Personal Representatives 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appointed by a Will of Service Personnel but recognized under the Act (e.g Next-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of-Kin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 Claimants of Service Personnel). The 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 conceived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pursuant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misconception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regarding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duties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Next-of-Kin/Personal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Representative.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misconception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borne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Next-of-Kin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appointment provisions under the Act. The provisions are to the effect that, </w:t>
      </w:r>
      <w:r>
        <w:rPr>
          <w:b/>
          <w:i/>
          <w:sz w:val="28"/>
        </w:rPr>
        <w:t>money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or Personal Property of Deceased Personnel may be paid or delivered of Next-of-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Kin or Claimants. </w:t>
      </w:r>
      <w:r>
        <w:rPr>
          <w:i/>
          <w:sz w:val="28"/>
        </w:rPr>
        <w:t>The Act was silent on what next the receivers of such estate will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 after the delivery of the estate of him/her. This silence was the factor for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erroneous belief that a Personal Representative of a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Deceased Personnel is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sole beneficiary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the deceased.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believe was the cause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conflicts between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appointed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Next-of-Kin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heirs of Deceased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Personnel,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which have resulted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series of petitions against of Next-of-Kins.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Consequently,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this dissertation aimed at examining </w:t>
      </w:r>
      <w:r>
        <w:rPr>
          <w:i/>
          <w:sz w:val="28"/>
        </w:rPr>
        <w:t>the nature of Will under the Armed Forces 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critically examine the status and duties of Personal Representatives under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succession.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work,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doctrinal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empirical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approach was adopted. The doctrinal research was achieved by the study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Armed Forces Act, textbooks, Journals, correspondence and petitions from heirs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Deceased Service Personnel. The empirical approach was carried out through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preparation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questionnaire and analysis of data. The result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showed that 45 out of the total of 100 respondents (52.9%) were of the view 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Next-of-Kin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is the sole beneficiary of the estate of Deceased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Service Personnel.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therefore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recommended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duties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Personnel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Representative such as representing the deceased in all matters of the deceased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entitlements and welfare of the deceased family, keeping a constant touch with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deceased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matters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deceased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family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briefing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accordingly, collecting any entitlements of the deceased Personnel when paid 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delivered to him by the appropriate authority and presenting such entitlements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family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deceased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appropriate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body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institution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onward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distribution to the deceased heirs in accordance with the custom or tradition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deceased Personnel, should be expressly stipulated to ambiguous circumstance 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status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Next-of-Kin.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020" w:top="920" w:bottom="1200" w:left="1340" w:right="1300"/>
        </w:sectPr>
      </w:pPr>
    </w:p>
    <w:p>
      <w:pPr>
        <w:pStyle w:val="Heading1"/>
        <w:spacing w:before="69"/>
        <w:ind w:left="2994" w:right="3028"/>
        <w:jc w:val="center"/>
      </w:pPr>
      <w:r>
        <w:rPr/>
        <w:t>TABLE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CONTENTS</w:t>
      </w:r>
    </w:p>
    <w:p>
      <w:pPr>
        <w:pStyle w:val="BodyText"/>
        <w:tabs>
          <w:tab w:pos="9398" w:val="left" w:leader="dot"/>
        </w:tabs>
        <w:spacing w:before="369"/>
        <w:ind w:left="101"/>
      </w:pPr>
      <w:r>
        <w:rPr/>
        <w:t>Title</w:t>
      </w:r>
      <w:r>
        <w:rPr>
          <w:spacing w:val="-7"/>
        </w:rPr>
        <w:t> </w:t>
      </w:r>
      <w:r>
        <w:rPr/>
        <w:t>Page</w:t>
        <w:tab/>
        <w:t>i</w:t>
      </w:r>
    </w:p>
    <w:p>
      <w:pPr>
        <w:pStyle w:val="BodyText"/>
        <w:tabs>
          <w:tab w:pos="9278" w:val="left" w:leader="dot"/>
        </w:tabs>
        <w:spacing w:before="354"/>
        <w:ind w:left="101"/>
      </w:pPr>
      <w:r>
        <w:rPr/>
        <w:t>Declaration</w:t>
        <w:tab/>
        <w:t>ii</w:t>
      </w:r>
    </w:p>
    <w:p>
      <w:pPr>
        <w:pStyle w:val="BodyText"/>
        <w:tabs>
          <w:tab w:pos="9247" w:val="left" w:leader="dot"/>
        </w:tabs>
        <w:spacing w:before="368"/>
        <w:ind w:left="101"/>
      </w:pPr>
      <w:r>
        <w:rPr/>
        <w:t>Certification</w:t>
        <w:tab/>
        <w:t>iii</w:t>
      </w:r>
    </w:p>
    <w:p>
      <w:pPr>
        <w:pStyle w:val="BodyText"/>
        <w:tabs>
          <w:tab w:pos="9278" w:val="left" w:leader="dot"/>
        </w:tabs>
        <w:spacing w:before="354"/>
        <w:ind w:left="101"/>
      </w:pPr>
      <w:r>
        <w:rPr/>
        <w:t>Dedication</w:t>
        <w:tab/>
        <w:t>iv</w:t>
      </w:r>
    </w:p>
    <w:p>
      <w:pPr>
        <w:pStyle w:val="BodyText"/>
        <w:tabs>
          <w:tab w:pos="9291" w:val="left" w:leader="dot"/>
        </w:tabs>
        <w:spacing w:before="369"/>
        <w:ind w:left="101"/>
      </w:pPr>
      <w:r>
        <w:rPr/>
        <w:t>Acknowledgements</w:t>
        <w:tab/>
        <w:t>v</w:t>
      </w:r>
    </w:p>
    <w:p>
      <w:pPr>
        <w:pStyle w:val="BodyText"/>
        <w:tabs>
          <w:tab w:pos="9157" w:val="left" w:leader="dot"/>
        </w:tabs>
        <w:spacing w:before="353"/>
        <w:ind w:left="101"/>
      </w:pPr>
      <w:r>
        <w:rPr/>
        <w:t>List</w:t>
      </w:r>
      <w:r>
        <w:rPr>
          <w:spacing w:val="7"/>
        </w:rPr>
        <w:t> </w:t>
      </w:r>
      <w:r>
        <w:rPr/>
        <w:t>of</w:t>
      </w:r>
      <w:r>
        <w:rPr>
          <w:spacing w:val="-10"/>
        </w:rPr>
        <w:t> </w:t>
      </w:r>
      <w:r>
        <w:rPr/>
        <w:t>Cases</w:t>
        <w:tab/>
        <w:t>vii</w:t>
      </w:r>
    </w:p>
    <w:p>
      <w:pPr>
        <w:pStyle w:val="BodyText"/>
        <w:tabs>
          <w:tab w:pos="9112" w:val="left" w:leader="dot"/>
        </w:tabs>
        <w:spacing w:before="369"/>
        <w:ind w:left="101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7"/>
        </w:rPr>
        <w:t> </w:t>
      </w:r>
      <w:r>
        <w:rPr/>
        <w:t>Statutes</w:t>
        <w:tab/>
        <w:t>viii</w:t>
      </w:r>
    </w:p>
    <w:p>
      <w:pPr>
        <w:pStyle w:val="BodyText"/>
        <w:tabs>
          <w:tab w:pos="9352" w:val="left" w:leader="dot"/>
        </w:tabs>
        <w:spacing w:before="354"/>
        <w:ind w:left="101"/>
      </w:pPr>
      <w:r>
        <w:rPr/>
        <w:t>List</w:t>
      </w:r>
      <w:r>
        <w:rPr>
          <w:spacing w:val="-3"/>
        </w:rPr>
        <w:t> </w:t>
      </w:r>
      <w:r>
        <w:rPr/>
        <w:t>of Abbreviation</w:t>
        <w:tab/>
        <w:t>x</w:t>
      </w:r>
    </w:p>
    <w:p>
      <w:pPr>
        <w:pStyle w:val="BodyText"/>
        <w:tabs>
          <w:tab w:pos="9249" w:val="left" w:leader="dot"/>
        </w:tabs>
        <w:spacing w:before="369"/>
        <w:ind w:left="101"/>
      </w:pPr>
      <w:r>
        <w:rPr/>
        <w:t>List of</w:t>
      </w:r>
      <w:r>
        <w:rPr>
          <w:spacing w:val="-15"/>
        </w:rPr>
        <w:t> </w:t>
      </w:r>
      <w:r>
        <w:rPr/>
        <w:t>Tables</w:t>
        <w:tab/>
        <w:t>xi</w:t>
      </w:r>
    </w:p>
    <w:p>
      <w:pPr>
        <w:pStyle w:val="BodyText"/>
        <w:tabs>
          <w:tab w:pos="9130" w:val="left" w:leader="dot"/>
        </w:tabs>
        <w:spacing w:before="368"/>
        <w:ind w:left="101"/>
      </w:pPr>
      <w:r>
        <w:rPr/>
        <w:t>Abstract</w:t>
        <w:tab/>
        <w:t>xii</w:t>
      </w:r>
    </w:p>
    <w:p>
      <w:pPr>
        <w:pStyle w:val="BodyText"/>
        <w:tabs>
          <w:tab w:pos="9202" w:val="left" w:leader="dot"/>
        </w:tabs>
        <w:spacing w:before="354"/>
        <w:ind w:left="101"/>
      </w:pPr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  <w:tab/>
        <w:t>xv</w:t>
      </w:r>
    </w:p>
    <w:p>
      <w:pPr>
        <w:pStyle w:val="Heading1"/>
        <w:spacing w:before="369"/>
        <w:ind w:left="101"/>
      </w:pPr>
      <w:r>
        <w:rPr/>
        <w:t>CHAPTER</w:t>
      </w:r>
      <w:r>
        <w:rPr>
          <w:spacing w:val="13"/>
        </w:rPr>
        <w:t> </w:t>
      </w:r>
      <w:r>
        <w:rPr/>
        <w:t>ONE:</w:t>
      </w:r>
      <w:r>
        <w:rPr>
          <w:spacing w:val="-1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  <w:tab w:pos="9265" w:val="left" w:leader="dot"/>
        </w:tabs>
        <w:spacing w:line="240" w:lineRule="auto" w:before="353" w:after="0"/>
        <w:ind w:left="822" w:right="0" w:hanging="722"/>
        <w:jc w:val="left"/>
        <w:rPr>
          <w:sz w:val="28"/>
        </w:rPr>
      </w:pPr>
      <w:r>
        <w:rPr>
          <w:sz w:val="28"/>
        </w:rPr>
        <w:t>Background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  <w:tab w:pos="9277" w:val="left" w:leader="dot"/>
        </w:tabs>
        <w:spacing w:line="240" w:lineRule="auto" w:before="369" w:after="0"/>
        <w:ind w:left="822" w:right="0" w:hanging="722"/>
        <w:jc w:val="left"/>
        <w:rPr>
          <w:sz w:val="28"/>
        </w:rPr>
      </w:pP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 Research</w:t>
      </w:r>
      <w:r>
        <w:rPr>
          <w:spacing w:val="-3"/>
          <w:sz w:val="28"/>
        </w:rPr>
        <w:t> </w:t>
      </w:r>
      <w:r>
        <w:rPr>
          <w:sz w:val="28"/>
        </w:rPr>
        <w:t>Problem</w:t>
        <w:tab/>
        <w:t>3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  <w:tab w:pos="9308" w:val="left" w:leader="dot"/>
        </w:tabs>
        <w:spacing w:line="240" w:lineRule="auto" w:before="354" w:after="0"/>
        <w:ind w:left="822" w:right="0" w:hanging="722"/>
        <w:jc w:val="left"/>
        <w:rPr>
          <w:sz w:val="28"/>
        </w:rPr>
      </w:pPr>
      <w:r>
        <w:rPr>
          <w:sz w:val="28"/>
        </w:rPr>
        <w:t>Aim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Objectives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Research</w:t>
        <w:tab/>
        <w:t>4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  <w:tab w:pos="9279" w:val="left" w:leader="dot"/>
        </w:tabs>
        <w:spacing w:line="240" w:lineRule="auto" w:before="368" w:after="0"/>
        <w:ind w:left="822" w:right="0" w:hanging="722"/>
        <w:jc w:val="left"/>
        <w:rPr>
          <w:sz w:val="28"/>
        </w:rPr>
      </w:pPr>
      <w:r>
        <w:rPr>
          <w:sz w:val="28"/>
        </w:rPr>
        <w:t>Justification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Research</w:t>
        <w:tab/>
        <w:t>5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  <w:tab w:pos="9294" w:val="left" w:leader="dot"/>
        </w:tabs>
        <w:spacing w:line="240" w:lineRule="auto" w:before="354" w:after="0"/>
        <w:ind w:left="822" w:right="0" w:hanging="722"/>
        <w:jc w:val="left"/>
        <w:rPr>
          <w:sz w:val="28"/>
        </w:rPr>
      </w:pPr>
      <w:r>
        <w:rPr>
          <w:sz w:val="28"/>
        </w:rPr>
        <w:t>Scope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Research</w:t>
        <w:tab/>
        <w:t>6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  <w:tab w:pos="9340" w:val="left" w:leader="dot"/>
        </w:tabs>
        <w:spacing w:line="240" w:lineRule="auto" w:before="369" w:after="0"/>
        <w:ind w:left="822" w:right="0" w:hanging="722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-2"/>
          <w:sz w:val="28"/>
        </w:rPr>
        <w:t> </w:t>
      </w:r>
      <w:r>
        <w:rPr>
          <w:sz w:val="28"/>
        </w:rPr>
        <w:t>Methodology</w:t>
        <w:tab/>
        <w:t>6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3" w:val="left" w:leader="none"/>
          <w:tab w:pos="9324" w:val="left" w:leader="dot"/>
        </w:tabs>
        <w:spacing w:line="240" w:lineRule="auto" w:before="353" w:after="0"/>
        <w:ind w:left="822" w:right="0" w:hanging="722"/>
        <w:jc w:val="left"/>
        <w:rPr>
          <w:sz w:val="28"/>
        </w:rPr>
      </w:pPr>
      <w:r>
        <w:rPr>
          <w:sz w:val="28"/>
        </w:rPr>
        <w:t>Literature</w:t>
      </w:r>
      <w:r>
        <w:rPr>
          <w:spacing w:val="-8"/>
          <w:sz w:val="28"/>
        </w:rPr>
        <w:t> </w:t>
      </w:r>
      <w:r>
        <w:rPr>
          <w:sz w:val="28"/>
        </w:rPr>
        <w:t>Review</w:t>
        <w:tab/>
        <w:t>7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20" w:top="900" w:bottom="1200" w:left="1340" w:right="1300"/>
        </w:sectPr>
      </w:pPr>
    </w:p>
    <w:p>
      <w:pPr>
        <w:pStyle w:val="Heading1"/>
        <w:spacing w:line="357" w:lineRule="auto" w:before="69"/>
        <w:ind w:left="101"/>
      </w:pPr>
      <w:r>
        <w:rPr/>
        <w:t>CHAPTER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TESTATE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67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LAW.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172" w:val="left" w:leader="dot"/>
        </w:tabs>
        <w:spacing w:line="240" w:lineRule="auto" w:before="212" w:after="0"/>
        <w:ind w:left="822" w:right="0" w:hanging="722"/>
        <w:jc w:val="left"/>
        <w:rPr>
          <w:sz w:val="28"/>
        </w:rPr>
      </w:pPr>
      <w:r>
        <w:rPr>
          <w:sz w:val="28"/>
        </w:rPr>
        <w:t>Introduction</w:t>
        <w:tab/>
        <w:t>13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157" w:val="left" w:leader="dot"/>
        </w:tabs>
        <w:spacing w:line="240" w:lineRule="auto" w:before="354" w:after="0"/>
        <w:ind w:left="822" w:right="0" w:hanging="722"/>
        <w:jc w:val="left"/>
        <w:rPr>
          <w:sz w:val="28"/>
        </w:rPr>
      </w:pPr>
      <w:r>
        <w:rPr>
          <w:sz w:val="28"/>
        </w:rPr>
        <w:t>Definition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Will</w:t>
        <w:tab/>
        <w:t>14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157" w:val="left" w:leader="dot"/>
        </w:tabs>
        <w:spacing w:line="240" w:lineRule="auto" w:before="368" w:after="0"/>
        <w:ind w:left="822" w:right="0" w:hanging="722"/>
        <w:jc w:val="left"/>
        <w:rPr>
          <w:sz w:val="28"/>
        </w:rPr>
      </w:pPr>
      <w:r>
        <w:rPr>
          <w:sz w:val="28"/>
        </w:rPr>
        <w:t>Nature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13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Armed</w:t>
      </w:r>
      <w:r>
        <w:rPr>
          <w:spacing w:val="14"/>
          <w:sz w:val="28"/>
        </w:rPr>
        <w:t> </w:t>
      </w:r>
      <w:r>
        <w:rPr>
          <w:sz w:val="28"/>
        </w:rPr>
        <w:t>Forces</w:t>
      </w:r>
      <w:r>
        <w:rPr>
          <w:spacing w:val="1"/>
          <w:sz w:val="28"/>
        </w:rPr>
        <w:t> </w:t>
      </w:r>
      <w:r>
        <w:rPr>
          <w:sz w:val="28"/>
        </w:rPr>
        <w:t>Act</w:t>
        <w:tab/>
        <w:t>15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142" w:val="left" w:leader="dot"/>
        </w:tabs>
        <w:spacing w:line="240" w:lineRule="auto" w:before="369" w:after="0"/>
        <w:ind w:left="822" w:right="0" w:hanging="722"/>
        <w:jc w:val="left"/>
        <w:rPr>
          <w:sz w:val="28"/>
        </w:rPr>
      </w:pPr>
      <w:r>
        <w:rPr>
          <w:sz w:val="28"/>
        </w:rPr>
        <w:t>Formal</w:t>
      </w:r>
      <w:r>
        <w:rPr>
          <w:spacing w:val="-16"/>
          <w:sz w:val="28"/>
        </w:rPr>
        <w:t> </w:t>
      </w:r>
      <w:r>
        <w:rPr>
          <w:sz w:val="28"/>
        </w:rPr>
        <w:t>Requirements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7"/>
          <w:sz w:val="28"/>
        </w:rPr>
        <w:t> </w:t>
      </w: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Armed</w:t>
      </w:r>
      <w:r>
        <w:rPr>
          <w:spacing w:val="11"/>
          <w:sz w:val="28"/>
        </w:rPr>
        <w:t> </w:t>
      </w:r>
      <w:r>
        <w:rPr>
          <w:sz w:val="28"/>
        </w:rPr>
        <w:t>Forces</w:t>
      </w:r>
      <w:r>
        <w:rPr>
          <w:spacing w:val="13"/>
          <w:sz w:val="28"/>
        </w:rPr>
        <w:t> </w:t>
      </w:r>
      <w:r>
        <w:rPr>
          <w:sz w:val="28"/>
        </w:rPr>
        <w:t>Act</w:t>
        <w:tab/>
        <w:t>16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142" w:val="left" w:leader="dot"/>
        </w:tabs>
        <w:spacing w:line="240" w:lineRule="auto" w:before="354" w:after="0"/>
        <w:ind w:left="822" w:right="0" w:hanging="722"/>
        <w:jc w:val="left"/>
        <w:rPr>
          <w:sz w:val="28"/>
        </w:rPr>
      </w:pPr>
      <w:r>
        <w:rPr>
          <w:sz w:val="28"/>
        </w:rPr>
        <w:t>Testamentary</w:t>
      </w:r>
      <w:r>
        <w:rPr>
          <w:spacing w:val="-4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Armed</w:t>
      </w:r>
      <w:r>
        <w:rPr>
          <w:spacing w:val="10"/>
          <w:sz w:val="28"/>
        </w:rPr>
        <w:t> </w:t>
      </w:r>
      <w:r>
        <w:rPr>
          <w:sz w:val="28"/>
        </w:rPr>
        <w:t>Forces</w:t>
      </w:r>
      <w:r>
        <w:rPr>
          <w:spacing w:val="-2"/>
          <w:sz w:val="28"/>
        </w:rPr>
        <w:t> </w:t>
      </w:r>
      <w:r>
        <w:rPr>
          <w:sz w:val="28"/>
        </w:rPr>
        <w:t>Act</w:t>
        <w:tab/>
        <w:t>18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022" w:val="left" w:leader="dot"/>
        </w:tabs>
        <w:spacing w:line="240" w:lineRule="auto" w:before="368" w:after="0"/>
        <w:ind w:left="822" w:right="0" w:hanging="722"/>
        <w:jc w:val="left"/>
        <w:rPr>
          <w:sz w:val="28"/>
        </w:rPr>
      </w:pPr>
      <w:r>
        <w:rPr>
          <w:spacing w:val="-1"/>
          <w:sz w:val="28"/>
        </w:rPr>
        <w:t>Mental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Capacity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vitiating</w:t>
      </w:r>
      <w:r>
        <w:rPr>
          <w:spacing w:val="5"/>
          <w:sz w:val="28"/>
        </w:rPr>
        <w:t> </w:t>
      </w:r>
      <w:r>
        <w:rPr>
          <w:sz w:val="28"/>
        </w:rPr>
        <w:t>Elements</w:t>
        <w:tab/>
        <w:t>20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157" w:val="left" w:leader="dot"/>
        </w:tabs>
        <w:spacing w:line="240" w:lineRule="auto" w:before="354" w:after="0"/>
        <w:ind w:left="822" w:right="0" w:hanging="722"/>
        <w:jc w:val="left"/>
        <w:rPr>
          <w:sz w:val="28"/>
        </w:rPr>
      </w:pPr>
      <w:r>
        <w:rPr>
          <w:sz w:val="28"/>
        </w:rPr>
        <w:t>Appointment,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Duties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Executors</w:t>
        <w:tab/>
        <w:t>23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022" w:val="left" w:leader="dot"/>
        </w:tabs>
        <w:spacing w:line="240" w:lineRule="auto" w:before="369" w:after="0"/>
        <w:ind w:left="822" w:right="0" w:hanging="722"/>
        <w:jc w:val="left"/>
        <w:rPr>
          <w:sz w:val="28"/>
        </w:rPr>
      </w:pPr>
      <w:r>
        <w:rPr>
          <w:sz w:val="28"/>
        </w:rPr>
        <w:t>Revocation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Alteration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Will</w:t>
        <w:tab/>
        <w:t>32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142" w:val="left" w:leader="dot"/>
        </w:tabs>
        <w:spacing w:line="240" w:lineRule="auto" w:before="353" w:after="0"/>
        <w:ind w:left="822" w:right="0" w:hanging="722"/>
        <w:jc w:val="left"/>
        <w:rPr>
          <w:sz w:val="28"/>
        </w:rPr>
      </w:pPr>
      <w:r>
        <w:rPr>
          <w:spacing w:val="-1"/>
          <w:sz w:val="28"/>
        </w:rPr>
        <w:t>Functions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-17"/>
          <w:sz w:val="28"/>
        </w:rPr>
        <w:t> </w:t>
      </w:r>
      <w:r>
        <w:rPr>
          <w:sz w:val="28"/>
        </w:rPr>
        <w:t>Codicils</w:t>
        <w:tab/>
        <w:t>35</w:t>
      </w:r>
    </w:p>
    <w:p>
      <w:pPr>
        <w:pStyle w:val="ListParagraph"/>
        <w:numPr>
          <w:ilvl w:val="1"/>
          <w:numId w:val="2"/>
        </w:numPr>
        <w:tabs>
          <w:tab w:pos="822" w:val="left" w:leader="none"/>
          <w:tab w:pos="823" w:val="left" w:leader="none"/>
          <w:tab w:pos="9205" w:val="left" w:leader="dot"/>
        </w:tabs>
        <w:spacing w:line="240" w:lineRule="auto" w:before="369" w:after="0"/>
        <w:ind w:left="822" w:right="0" w:hanging="722"/>
        <w:jc w:val="left"/>
        <w:rPr>
          <w:sz w:val="28"/>
        </w:rPr>
      </w:pPr>
      <w:r>
        <w:rPr>
          <w:sz w:val="28"/>
        </w:rPr>
        <w:t>Conclusion</w:t>
        <w:tab/>
        <w:t>37</w:t>
      </w:r>
    </w:p>
    <w:p>
      <w:pPr>
        <w:pStyle w:val="Heading1"/>
        <w:spacing w:line="290" w:lineRule="auto" w:before="354"/>
        <w:ind w:left="101"/>
      </w:pPr>
      <w:r>
        <w:rPr/>
        <w:t>CHAPTER</w:t>
      </w:r>
      <w:r>
        <w:rPr>
          <w:spacing w:val="11"/>
        </w:rPr>
        <w:t> </w:t>
      </w:r>
      <w:r>
        <w:rPr/>
        <w:t>THREE:</w:t>
      </w:r>
      <w:r>
        <w:rPr>
          <w:spacing w:val="3"/>
        </w:rPr>
        <w:t> </w:t>
      </w:r>
      <w:r>
        <w:rPr/>
        <w:t>INTESTATE</w:t>
      </w:r>
      <w:r>
        <w:rPr>
          <w:spacing w:val="12"/>
        </w:rPr>
        <w:t> </w:t>
      </w:r>
      <w:r>
        <w:rPr/>
        <w:t>SUCCESSION</w:t>
      </w:r>
      <w:r>
        <w:rPr>
          <w:spacing w:val="28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NIGERIAN</w:t>
      </w:r>
      <w:r>
        <w:rPr>
          <w:spacing w:val="-67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LAW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  <w:tab w:pos="9172" w:val="left" w:leader="dot"/>
        </w:tabs>
        <w:spacing w:line="240" w:lineRule="auto" w:before="167" w:after="0"/>
        <w:ind w:left="822" w:right="0" w:hanging="722"/>
        <w:jc w:val="left"/>
        <w:rPr>
          <w:sz w:val="28"/>
        </w:rPr>
      </w:pPr>
      <w:r>
        <w:rPr>
          <w:sz w:val="28"/>
        </w:rPr>
        <w:t>Introduction</w:t>
        <w:tab/>
        <w:t>38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  <w:tab w:pos="9203" w:val="left" w:leader="dot"/>
        </w:tabs>
        <w:spacing w:line="240" w:lineRule="auto" w:before="354" w:after="0"/>
        <w:ind w:left="822" w:right="0" w:hanging="722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Nature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Intestate</w:t>
      </w:r>
      <w:r>
        <w:rPr>
          <w:spacing w:val="-5"/>
          <w:sz w:val="28"/>
        </w:rPr>
        <w:t> </w:t>
      </w:r>
      <w:r>
        <w:rPr>
          <w:sz w:val="28"/>
        </w:rPr>
        <w:t>Succession</w:t>
      </w:r>
      <w:r>
        <w:rPr>
          <w:spacing w:val="-5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Armed</w:t>
      </w:r>
      <w:r>
        <w:rPr>
          <w:spacing w:val="8"/>
          <w:sz w:val="28"/>
        </w:rPr>
        <w:t> </w:t>
      </w:r>
      <w:r>
        <w:rPr>
          <w:sz w:val="28"/>
        </w:rPr>
        <w:t>Forces</w:t>
      </w:r>
      <w:r>
        <w:rPr>
          <w:spacing w:val="10"/>
          <w:sz w:val="28"/>
        </w:rPr>
        <w:t> </w:t>
      </w:r>
      <w:r>
        <w:rPr>
          <w:sz w:val="28"/>
        </w:rPr>
        <w:t>Act</w:t>
        <w:tab/>
        <w:t>38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  <w:tab w:pos="9189" w:val="left" w:leader="dot"/>
        </w:tabs>
        <w:spacing w:line="240" w:lineRule="auto" w:before="368" w:after="0"/>
        <w:ind w:left="822" w:right="0" w:hanging="722"/>
        <w:jc w:val="left"/>
        <w:rPr>
          <w:sz w:val="28"/>
        </w:rPr>
      </w:pPr>
      <w:r>
        <w:rPr>
          <w:sz w:val="28"/>
        </w:rPr>
        <w:t>Payment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Debts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Deceased</w:t>
      </w:r>
      <w:r>
        <w:rPr>
          <w:spacing w:val="-7"/>
          <w:sz w:val="28"/>
        </w:rPr>
        <w:t> </w:t>
      </w:r>
      <w:r>
        <w:rPr>
          <w:sz w:val="28"/>
        </w:rPr>
        <w:t>Service</w:t>
      </w:r>
      <w:r>
        <w:rPr>
          <w:spacing w:val="-6"/>
          <w:sz w:val="28"/>
        </w:rPr>
        <w:t> </w:t>
      </w:r>
      <w:r>
        <w:rPr>
          <w:sz w:val="28"/>
        </w:rPr>
        <w:t>Personnel</w:t>
        <w:tab/>
        <w:t>41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  <w:tab w:pos="9143" w:val="left" w:leader="dot"/>
        </w:tabs>
        <w:spacing w:line="240" w:lineRule="auto" w:before="369" w:after="0"/>
        <w:ind w:left="822" w:right="0" w:hanging="722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7"/>
          <w:sz w:val="28"/>
        </w:rPr>
        <w:t> </w:t>
      </w:r>
      <w:r>
        <w:rPr>
          <w:sz w:val="28"/>
        </w:rPr>
        <w:t>subject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right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Creditors</w:t>
        <w:tab/>
        <w:t>43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  <w:tab w:pos="9173" w:val="left" w:leader="dot"/>
        </w:tabs>
        <w:spacing w:line="240" w:lineRule="auto" w:before="353" w:after="0"/>
        <w:ind w:left="822" w:right="0" w:hanging="722"/>
        <w:jc w:val="left"/>
        <w:rPr>
          <w:sz w:val="28"/>
        </w:rPr>
      </w:pPr>
      <w:r>
        <w:rPr>
          <w:sz w:val="28"/>
        </w:rPr>
        <w:t>Deceased Personnel‟s</w:t>
      </w:r>
      <w:r>
        <w:rPr>
          <w:spacing w:val="2"/>
          <w:sz w:val="28"/>
        </w:rPr>
        <w:t> </w:t>
      </w:r>
      <w:r>
        <w:rPr>
          <w:sz w:val="28"/>
        </w:rPr>
        <w:t>money</w:t>
      </w:r>
      <w:r>
        <w:rPr>
          <w:spacing w:val="-11"/>
          <w:sz w:val="28"/>
        </w:rPr>
        <w:t> </w:t>
      </w:r>
      <w:r>
        <w:rPr>
          <w:sz w:val="28"/>
        </w:rPr>
        <w:t>undisposed</w:t>
      </w:r>
      <w:r>
        <w:rPr>
          <w:spacing w:val="-12"/>
          <w:sz w:val="28"/>
        </w:rPr>
        <w:t> </w:t>
      </w:r>
      <w:r>
        <w:rPr>
          <w:sz w:val="28"/>
        </w:rPr>
        <w:t>of,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2"/>
          <w:sz w:val="28"/>
        </w:rPr>
        <w:t> </w:t>
      </w:r>
      <w:r>
        <w:rPr>
          <w:sz w:val="28"/>
        </w:rPr>
        <w:t>constitute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fund</w:t>
        <w:tab/>
        <w:t>44</w:t>
      </w:r>
    </w:p>
    <w:p>
      <w:pPr>
        <w:pStyle w:val="ListParagraph"/>
        <w:numPr>
          <w:ilvl w:val="1"/>
          <w:numId w:val="3"/>
        </w:numPr>
        <w:tabs>
          <w:tab w:pos="822" w:val="left" w:leader="none"/>
          <w:tab w:pos="823" w:val="left" w:leader="none"/>
          <w:tab w:pos="9188" w:val="left" w:leader="dot"/>
        </w:tabs>
        <w:spacing w:line="240" w:lineRule="auto" w:before="369" w:after="0"/>
        <w:ind w:left="822" w:right="0" w:hanging="722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Armed</w:t>
      </w:r>
      <w:r>
        <w:rPr>
          <w:spacing w:val="7"/>
          <w:sz w:val="28"/>
        </w:rPr>
        <w:t> </w:t>
      </w:r>
      <w:r>
        <w:rPr>
          <w:sz w:val="28"/>
        </w:rPr>
        <w:t>Forces</w:t>
      </w:r>
      <w:r>
        <w:rPr>
          <w:spacing w:val="10"/>
          <w:sz w:val="28"/>
        </w:rPr>
        <w:t> </w:t>
      </w:r>
      <w:r>
        <w:rPr>
          <w:sz w:val="28"/>
        </w:rPr>
        <w:t>Act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Succession</w:t>
      </w:r>
      <w:r>
        <w:rPr>
          <w:spacing w:val="-5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Customary</w:t>
      </w:r>
      <w:r>
        <w:rPr>
          <w:spacing w:val="-6"/>
          <w:sz w:val="28"/>
        </w:rPr>
        <w:t> </w:t>
      </w:r>
      <w:r>
        <w:rPr>
          <w:sz w:val="28"/>
        </w:rPr>
        <w:t>Law</w:t>
        <w:tab/>
        <w:t>45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20" w:top="900" w:bottom="1200" w:left="134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823" w:val="left" w:leader="none"/>
              <w:tab w:pos="9082" w:val="left" w:leader="dot"/>
            </w:tabs>
            <w:spacing w:line="357" w:lineRule="auto" w:before="69" w:after="0"/>
            <w:ind w:left="822" w:right="155" w:hanging="721"/>
            <w:jc w:val="left"/>
          </w:pPr>
          <w:hyperlink w:history="true" w:anchor="_TOC_250003">
            <w:r>
              <w:rPr/>
              <w:t>The Analysis</w:t>
            </w:r>
            <w:r>
              <w:rPr>
                <w:spacing w:val="17"/>
              </w:rPr>
              <w:t> </w:t>
            </w:r>
            <w:r>
              <w:rPr/>
              <w:t>and</w:t>
            </w:r>
            <w:r>
              <w:rPr>
                <w:spacing w:val="15"/>
              </w:rPr>
              <w:t> </w:t>
            </w:r>
            <w:r>
              <w:rPr/>
              <w:t>Interpretation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on the perception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some</w:t>
            </w:r>
            <w:r>
              <w:rPr>
                <w:spacing w:val="1"/>
              </w:rPr>
              <w:t> </w:t>
            </w:r>
            <w:r>
              <w:rPr/>
              <w:t>members</w:t>
            </w:r>
            <w:r>
              <w:rPr>
                <w:spacing w:val="-67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Armed</w:t>
            </w:r>
            <w:r>
              <w:rPr>
                <w:spacing w:val="10"/>
              </w:rPr>
              <w:t> </w:t>
            </w:r>
            <w:r>
              <w:rPr/>
              <w:t>Forces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status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NOK/Personal</w:t>
            </w:r>
            <w:r>
              <w:rPr>
                <w:spacing w:val="-15"/>
              </w:rPr>
              <w:t> </w:t>
            </w:r>
            <w:r>
              <w:rPr/>
              <w:t>Representative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2" w:val="left" w:leader="none"/>
              <w:tab w:pos="823" w:val="left" w:leader="none"/>
              <w:tab w:pos="9199" w:val="left" w:leader="dot"/>
            </w:tabs>
            <w:spacing w:line="240" w:lineRule="auto" w:before="212" w:after="0"/>
            <w:ind w:left="822" w:right="0" w:hanging="722"/>
            <w:jc w:val="left"/>
          </w:pPr>
          <w:hyperlink w:history="true" w:anchor="_TOC_250002">
            <w:r>
              <w:rPr/>
              <w:t>Conclusion</w:t>
              <w:tab/>
              <w:t>60</w:t>
            </w:r>
          </w:hyperlink>
        </w:p>
        <w:p>
          <w:pPr>
            <w:pStyle w:val="TOC1"/>
            <w:spacing w:line="290" w:lineRule="auto" w:before="354"/>
          </w:pPr>
          <w:r>
            <w:rPr/>
            <w:t>CHAPTER</w:t>
          </w:r>
          <w:r>
            <w:rPr>
              <w:spacing w:val="51"/>
            </w:rPr>
            <w:t> </w:t>
          </w:r>
          <w:r>
            <w:rPr/>
            <w:t>FOUR:</w:t>
          </w:r>
          <w:r>
            <w:rPr>
              <w:spacing w:val="42"/>
            </w:rPr>
            <w:t> </w:t>
          </w:r>
          <w:r>
            <w:rPr/>
            <w:t>ADMINISTRATION</w:t>
          </w:r>
          <w:r>
            <w:rPr>
              <w:spacing w:val="51"/>
            </w:rPr>
            <w:t> </w:t>
          </w:r>
          <w:r>
            <w:rPr/>
            <w:t>OF</w:t>
          </w:r>
          <w:r>
            <w:rPr>
              <w:spacing w:val="53"/>
            </w:rPr>
            <w:t> </w:t>
          </w:r>
          <w:r>
            <w:rPr/>
            <w:t>ESTATE</w:t>
          </w:r>
          <w:r>
            <w:rPr>
              <w:spacing w:val="51"/>
            </w:rPr>
            <w:t> </w:t>
          </w:r>
          <w:r>
            <w:rPr/>
            <w:t>OF</w:t>
          </w:r>
          <w:r>
            <w:rPr>
              <w:spacing w:val="52"/>
            </w:rPr>
            <w:t> </w:t>
          </w:r>
          <w:r>
            <w:rPr/>
            <w:t>DECEASED</w:t>
          </w:r>
          <w:r>
            <w:rPr>
              <w:spacing w:val="-67"/>
            </w:rPr>
            <w:t> </w:t>
          </w:r>
          <w:r>
            <w:rPr/>
            <w:t>MILITARY</w:t>
          </w:r>
          <w:r>
            <w:rPr>
              <w:spacing w:val="-7"/>
            </w:rPr>
            <w:t> </w:t>
          </w:r>
          <w:r>
            <w:rPr/>
            <w:t>PERSONNEL</w:t>
          </w:r>
          <w:r>
            <w:rPr>
              <w:spacing w:val="-6"/>
            </w:rPr>
            <w:t> </w:t>
          </w:r>
          <w:r>
            <w:rPr/>
            <w:t>UNDER</w:t>
          </w:r>
          <w:r>
            <w:rPr>
              <w:spacing w:val="8"/>
            </w:rPr>
            <w:t> </w:t>
          </w:r>
          <w:r>
            <w:rPr/>
            <w:t>THE</w:t>
          </w:r>
          <w:r>
            <w:rPr>
              <w:spacing w:val="-6"/>
            </w:rPr>
            <w:t> </w:t>
          </w:r>
          <w:r>
            <w:rPr/>
            <w:t>ARMED</w:t>
          </w:r>
          <w:r>
            <w:rPr>
              <w:spacing w:val="-7"/>
            </w:rPr>
            <w:t> </w:t>
          </w:r>
          <w:r>
            <w:rPr/>
            <w:t>FORCES</w:t>
          </w:r>
          <w:r>
            <w:rPr>
              <w:spacing w:val="10"/>
            </w:rPr>
            <w:t> </w:t>
          </w:r>
          <w:r>
            <w:rPr/>
            <w:t>ACT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74" w:val="left" w:leader="dot"/>
            </w:tabs>
            <w:spacing w:line="240" w:lineRule="auto" w:before="167" w:after="0"/>
            <w:ind w:left="822" w:right="0" w:hanging="722"/>
            <w:jc w:val="left"/>
          </w:pPr>
          <w:hyperlink w:history="true" w:anchor="_TOC_250001">
            <w:r>
              <w:rPr/>
              <w:t>Introduction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</w:tabs>
            <w:spacing w:line="240" w:lineRule="auto" w:before="368" w:after="0"/>
            <w:ind w:left="822" w:right="0" w:hanging="722"/>
            <w:jc w:val="left"/>
          </w:pPr>
          <w:r>
            <w:rPr/>
            <w:t>The</w:t>
          </w:r>
          <w:r>
            <w:rPr>
              <w:spacing w:val="-5"/>
            </w:rPr>
            <w:t> </w:t>
          </w:r>
          <w:r>
            <w:rPr/>
            <w:t>Appointment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0"/>
            </w:rPr>
            <w:t> </w:t>
          </w:r>
          <w:r>
            <w:rPr/>
            <w:t>Duties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an</w:t>
          </w:r>
          <w:r>
            <w:rPr>
              <w:spacing w:val="-4"/>
            </w:rPr>
            <w:t> </w:t>
          </w:r>
          <w:r>
            <w:rPr/>
            <w:t>Executor</w:t>
          </w:r>
          <w:r>
            <w:rPr>
              <w:spacing w:val="-3"/>
            </w:rPr>
            <w:t> </w:t>
          </w:r>
          <w:r>
            <w:rPr/>
            <w:t>under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Armed</w:t>
          </w:r>
          <w:r>
            <w:rPr>
              <w:spacing w:val="9"/>
            </w:rPr>
            <w:t> </w:t>
          </w:r>
          <w:r>
            <w:rPr/>
            <w:t>Forces</w:t>
          </w:r>
          <w:r>
            <w:rPr>
              <w:spacing w:val="-3"/>
            </w:rPr>
            <w:t> </w:t>
          </w:r>
          <w:r>
            <w:rPr/>
            <w:t>Act.62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57" w:val="left" w:leader="dot"/>
            </w:tabs>
            <w:spacing w:line="240" w:lineRule="auto" w:before="354" w:after="0"/>
            <w:ind w:left="822" w:right="0" w:hanging="722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Appointment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NOK/Personal</w:t>
            </w:r>
            <w:r>
              <w:rPr>
                <w:spacing w:val="-16"/>
              </w:rPr>
              <w:t> </w:t>
            </w:r>
            <w:r>
              <w:rPr/>
              <w:t>Representative</w:t>
            </w:r>
            <w:r>
              <w:rPr>
                <w:spacing w:val="-5"/>
              </w:rPr>
              <w:t> </w:t>
            </w:r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0"/>
              </w:rPr>
              <w:t> </w:t>
            </w:r>
            <w:r>
              <w:rPr/>
              <w:t>Act</w:t>
              <w:tab/>
              <w:t>68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204" w:val="left" w:leader="dot"/>
            </w:tabs>
            <w:spacing w:line="357" w:lineRule="auto" w:before="369" w:after="0"/>
            <w:ind w:left="822" w:right="116" w:hanging="721"/>
            <w:jc w:val="left"/>
          </w:pPr>
          <w:r>
            <w:rPr/>
            <w:t>The Legal issues</w:t>
          </w:r>
          <w:r>
            <w:rPr>
              <w:spacing w:val="1"/>
            </w:rPr>
            <w:t> </w:t>
          </w:r>
          <w:r>
            <w:rPr/>
            <w:t>on the Appointment of</w:t>
          </w:r>
          <w:r>
            <w:rPr>
              <w:spacing w:val="1"/>
            </w:rPr>
            <w:t> </w:t>
          </w:r>
          <w:r>
            <w:rPr/>
            <w:t>NOK vis-à-vis</w:t>
          </w:r>
          <w:r>
            <w:rPr>
              <w:spacing w:val="1"/>
            </w:rPr>
            <w:t> </w:t>
          </w:r>
          <w:r>
            <w:rPr/>
            <w:t>Duties</w:t>
          </w:r>
          <w:r>
            <w:rPr>
              <w:spacing w:val="1"/>
            </w:rPr>
            <w:t> </w:t>
          </w:r>
          <w:r>
            <w:rPr/>
            <w:t>of Personal</w:t>
          </w:r>
          <w:r>
            <w:rPr>
              <w:spacing w:val="-67"/>
            </w:rPr>
            <w:t> </w:t>
          </w:r>
          <w:r>
            <w:rPr/>
            <w:t>Representatives</w:t>
          </w:r>
          <w:r>
            <w:rPr>
              <w:spacing w:val="8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claimants</w:t>
          </w:r>
          <w:r>
            <w:rPr>
              <w:spacing w:val="8"/>
            </w:rPr>
            <w:t> </w:t>
          </w:r>
          <w:r>
            <w:rPr/>
            <w:t>under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9"/>
            </w:rPr>
            <w:t> </w:t>
          </w:r>
          <w:r>
            <w:rPr/>
            <w:t>Act</w:t>
            <w:tab/>
          </w:r>
          <w:r>
            <w:rPr>
              <w:spacing w:val="-4"/>
            </w:rPr>
            <w:t>70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97" w:val="left" w:leader="dot"/>
            </w:tabs>
            <w:spacing w:line="240" w:lineRule="auto" w:before="196" w:after="0"/>
            <w:ind w:left="822" w:right="0" w:hanging="722"/>
            <w:jc w:val="left"/>
          </w:pPr>
          <w:r>
            <w:rPr/>
            <w:t>The</w:t>
          </w:r>
          <w:r>
            <w:rPr>
              <w:spacing w:val="-6"/>
            </w:rPr>
            <w:t> </w:t>
          </w:r>
          <w:r>
            <w:rPr/>
            <w:t>intricacies</w:t>
          </w:r>
          <w:r>
            <w:rPr>
              <w:spacing w:val="9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NOK/Personal</w:t>
          </w:r>
          <w:r>
            <w:rPr>
              <w:spacing w:val="-18"/>
            </w:rPr>
            <w:t> </w:t>
          </w:r>
          <w:r>
            <w:rPr/>
            <w:t>Representative</w:t>
          </w:r>
          <w:r>
            <w:rPr>
              <w:spacing w:val="-5"/>
            </w:rPr>
            <w:t> </w:t>
          </w:r>
          <w:r>
            <w:rPr/>
            <w:t>Appointment</w:t>
            <w:tab/>
            <w:t>83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52" w:val="left" w:leader="dot"/>
            </w:tabs>
            <w:spacing w:line="240" w:lineRule="auto" w:before="369" w:after="0"/>
            <w:ind w:left="822" w:right="0" w:hanging="722"/>
            <w:jc w:val="left"/>
          </w:pPr>
          <w:r>
            <w:rPr/>
            <w:t>Duties</w:t>
          </w:r>
          <w:r>
            <w:rPr>
              <w:spacing w:val="10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</w:t>
          </w:r>
          <w:r>
            <w:rPr>
              <w:spacing w:val="-5"/>
            </w:rPr>
            <w:t> </w:t>
          </w:r>
          <w:r>
            <w:rPr/>
            <w:t>Personal</w:t>
          </w:r>
          <w:r>
            <w:rPr>
              <w:spacing w:val="-17"/>
            </w:rPr>
            <w:t> </w:t>
          </w:r>
          <w:r>
            <w:rPr/>
            <w:t>Representative</w:t>
          </w:r>
          <w:r>
            <w:rPr>
              <w:spacing w:val="-4"/>
            </w:rPr>
            <w:t> </w:t>
          </w:r>
          <w:r>
            <w:rPr/>
            <w:t>under</w:t>
          </w:r>
          <w:r>
            <w:rPr>
              <w:spacing w:val="10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Armed</w:t>
          </w:r>
          <w:r>
            <w:rPr>
              <w:spacing w:val="9"/>
            </w:rPr>
            <w:t> </w:t>
          </w:r>
          <w:r>
            <w:rPr/>
            <w:t>Forces</w:t>
          </w:r>
          <w:r>
            <w:rPr>
              <w:spacing w:val="11"/>
            </w:rPr>
            <w:t> </w:t>
          </w:r>
          <w:r>
            <w:rPr/>
            <w:t>Act</w:t>
            <w:tab/>
            <w:t>88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</w:tabs>
            <w:spacing w:line="240" w:lineRule="auto" w:before="368" w:after="0"/>
            <w:ind w:left="822" w:right="0" w:hanging="722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Determination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heirs</w:t>
          </w:r>
          <w:r>
            <w:rPr>
              <w:spacing w:val="14"/>
            </w:rPr>
            <w:t> </w:t>
          </w:r>
          <w:r>
            <w:rPr/>
            <w:t>of Deceased</w:t>
          </w:r>
          <w:r>
            <w:rPr>
              <w:spacing w:val="-4"/>
            </w:rPr>
            <w:t> </w:t>
          </w:r>
          <w:r>
            <w:rPr/>
            <w:t>Service</w:t>
          </w:r>
          <w:r>
            <w:rPr>
              <w:spacing w:val="-2"/>
            </w:rPr>
            <w:t> </w:t>
          </w:r>
          <w:r>
            <w:rPr/>
            <w:t>Personnel</w:t>
          </w:r>
          <w:r>
            <w:rPr>
              <w:spacing w:val="-15"/>
            </w:rPr>
            <w:t> </w:t>
          </w:r>
          <w:r>
            <w:rPr/>
            <w:t>under the</w:t>
          </w:r>
          <w:r>
            <w:rPr>
              <w:spacing w:val="-2"/>
            </w:rPr>
            <w:t> </w:t>
          </w:r>
          <w:r>
            <w:rPr/>
            <w:t>Act..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12" w:val="left" w:leader="dot"/>
            </w:tabs>
            <w:spacing w:line="240" w:lineRule="auto" w:before="354" w:after="0"/>
            <w:ind w:left="822" w:right="0" w:hanging="722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Modes of</w:t>
          </w:r>
          <w:r>
            <w:rPr>
              <w:spacing w:val="-16"/>
            </w:rPr>
            <w:t> </w:t>
          </w:r>
          <w:r>
            <w:rPr/>
            <w:t>Distribution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an</w:t>
          </w:r>
          <w:r>
            <w:rPr>
              <w:spacing w:val="-3"/>
            </w:rPr>
            <w:t> </w:t>
          </w:r>
          <w:r>
            <w:rPr/>
            <w:t>Intestate</w:t>
          </w:r>
          <w:r>
            <w:rPr>
              <w:spacing w:val="5"/>
            </w:rPr>
            <w:t> </w:t>
          </w:r>
          <w:r>
            <w:rPr/>
            <w:t>Estate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Act</w:t>
            <w:tab/>
            <w:t>89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10" w:val="left" w:leader="dot"/>
            </w:tabs>
            <w:spacing w:line="357" w:lineRule="auto" w:before="369" w:after="0"/>
            <w:ind w:left="822" w:right="150" w:hanging="721"/>
            <w:jc w:val="left"/>
          </w:pPr>
          <w:r>
            <w:rPr/>
            <w:t>Do</w:t>
          </w:r>
          <w:r>
            <w:rPr>
              <w:spacing w:val="27"/>
            </w:rPr>
            <w:t> </w:t>
          </w:r>
          <w:r>
            <w:rPr/>
            <w:t>Personal</w:t>
          </w:r>
          <w:r>
            <w:rPr>
              <w:spacing w:val="6"/>
            </w:rPr>
            <w:t> </w:t>
          </w:r>
          <w:r>
            <w:rPr/>
            <w:t>Representative</w:t>
          </w:r>
          <w:r>
            <w:rPr>
              <w:spacing w:val="29"/>
            </w:rPr>
            <w:t> </w:t>
          </w:r>
          <w:r>
            <w:rPr/>
            <w:t>under</w:t>
          </w:r>
          <w:r>
            <w:rPr>
              <w:spacing w:val="31"/>
            </w:rPr>
            <w:t> </w:t>
          </w:r>
          <w:r>
            <w:rPr/>
            <w:t>the</w:t>
          </w:r>
          <w:r>
            <w:rPr>
              <w:spacing w:val="29"/>
            </w:rPr>
            <w:t> </w:t>
          </w:r>
          <w:r>
            <w:rPr/>
            <w:t>Act</w:t>
          </w:r>
          <w:r>
            <w:rPr>
              <w:spacing w:val="32"/>
            </w:rPr>
            <w:t> </w:t>
          </w:r>
          <w:r>
            <w:rPr/>
            <w:t>needs</w:t>
          </w:r>
          <w:r>
            <w:rPr>
              <w:spacing w:val="30"/>
            </w:rPr>
            <w:t> </w:t>
          </w:r>
          <w:r>
            <w:rPr/>
            <w:t>a</w:t>
          </w:r>
          <w:r>
            <w:rPr>
              <w:spacing w:val="14"/>
            </w:rPr>
            <w:t> </w:t>
          </w:r>
          <w:r>
            <w:rPr/>
            <w:t>Grant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Representation</w:t>
          </w:r>
          <w:r>
            <w:rPr>
              <w:spacing w:val="-67"/>
            </w:rPr>
            <w:t> </w:t>
          </w:r>
          <w:r>
            <w:rPr/>
            <w:t>or</w:t>
          </w:r>
          <w:r>
            <w:rPr>
              <w:spacing w:val="-5"/>
            </w:rPr>
            <w:t> </w:t>
          </w:r>
          <w:r>
            <w:rPr/>
            <w:t>Letters</w:t>
          </w:r>
          <w:r>
            <w:rPr>
              <w:spacing w:val="9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Administration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Estate</w:t>
            <w:tab/>
            <w:t>92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27" w:val="left" w:leader="dot"/>
            </w:tabs>
            <w:spacing w:line="240" w:lineRule="auto" w:before="197" w:after="0"/>
            <w:ind w:left="822" w:right="0" w:hanging="722"/>
            <w:jc w:val="left"/>
          </w:pPr>
          <w:r>
            <w:rPr>
              <w:spacing w:val="-1"/>
            </w:rPr>
            <w:t>Jurisdiction</w:t>
          </w:r>
          <w:r>
            <w:rPr>
              <w:spacing w:val="-3"/>
            </w:rPr>
            <w:t> </w:t>
          </w:r>
          <w:r>
            <w:rPr>
              <w:spacing w:val="-1"/>
            </w:rPr>
            <w:t>of Sharia</w:t>
          </w:r>
          <w:r>
            <w:rPr>
              <w:spacing w:val="-3"/>
            </w:rPr>
            <w:t> </w:t>
          </w:r>
          <w:r>
            <w:rPr>
              <w:spacing w:val="-1"/>
            </w:rPr>
            <w:t>and</w:t>
          </w:r>
          <w:r>
            <w:rPr>
              <w:spacing w:val="11"/>
            </w:rPr>
            <w:t> </w:t>
          </w:r>
          <w:r>
            <w:rPr>
              <w:spacing w:val="-1"/>
            </w:rPr>
            <w:t>Customary</w:t>
          </w:r>
          <w:r>
            <w:rPr>
              <w:spacing w:val="-3"/>
            </w:rPr>
            <w:t> </w:t>
          </w:r>
          <w:r>
            <w:rPr>
              <w:spacing w:val="-1"/>
            </w:rPr>
            <w:t>Courts</w:t>
          </w:r>
          <w:r>
            <w:rPr>
              <w:spacing w:val="13"/>
            </w:rPr>
            <w:t> </w:t>
          </w:r>
          <w:r>
            <w:rPr/>
            <w:t>on</w:t>
          </w:r>
          <w:r>
            <w:rPr>
              <w:spacing w:val="-18"/>
            </w:rPr>
            <w:t> </w:t>
          </w:r>
          <w:r>
            <w:rPr/>
            <w:t>Succession</w:t>
          </w:r>
          <w:r>
            <w:rPr>
              <w:spacing w:val="-2"/>
            </w:rPr>
            <w:t> </w:t>
          </w:r>
          <w:r>
            <w:rPr/>
            <w:t>Matters</w:t>
            <w:tab/>
            <w:t>95</w:t>
          </w:r>
        </w:p>
        <w:p>
          <w:pPr>
            <w:pStyle w:val="TOC2"/>
            <w:numPr>
              <w:ilvl w:val="1"/>
              <w:numId w:val="4"/>
            </w:numPr>
            <w:tabs>
              <w:tab w:pos="822" w:val="left" w:leader="none"/>
              <w:tab w:pos="823" w:val="left" w:leader="none"/>
              <w:tab w:pos="9196" w:val="left" w:leader="dot"/>
            </w:tabs>
            <w:spacing w:line="240" w:lineRule="auto" w:before="369" w:after="0"/>
            <w:ind w:left="822" w:right="0" w:hanging="722"/>
            <w:jc w:val="left"/>
          </w:pPr>
          <w:r>
            <w:rPr/>
            <w:t>Conclusion</w:t>
            <w:tab/>
            <w:t>97</w:t>
          </w:r>
        </w:p>
        <w:p>
          <w:pPr>
            <w:pStyle w:val="TOC1"/>
            <w:tabs>
              <w:tab w:pos="2519" w:val="left" w:leader="none"/>
            </w:tabs>
            <w:spacing w:line="369" w:lineRule="auto"/>
            <w:ind w:right="2862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  <w:tab/>
            <w:t>SUMMARY, CONCLUSION AND</w:t>
          </w:r>
          <w:r>
            <w:rPr>
              <w:spacing w:val="-67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822" w:val="left" w:leader="none"/>
              <w:tab w:pos="823" w:val="left" w:leader="none"/>
              <w:tab w:pos="9159" w:val="left" w:leader="dot"/>
            </w:tabs>
            <w:spacing w:line="240" w:lineRule="auto" w:before="179" w:after="0"/>
            <w:ind w:left="822" w:right="0" w:hanging="722"/>
            <w:jc w:val="left"/>
          </w:pPr>
          <w:r>
            <w:rPr/>
            <w:t>Summary</w:t>
            <w:tab/>
            <w:t>98</w:t>
          </w:r>
        </w:p>
        <w:p>
          <w:pPr>
            <w:pStyle w:val="TOC2"/>
            <w:numPr>
              <w:ilvl w:val="1"/>
              <w:numId w:val="5"/>
            </w:numPr>
            <w:tabs>
              <w:tab w:pos="822" w:val="left" w:leader="none"/>
              <w:tab w:pos="823" w:val="left" w:leader="none"/>
              <w:tab w:pos="8828" w:val="left" w:leader="dot"/>
            </w:tabs>
            <w:spacing w:line="240" w:lineRule="auto" w:before="369" w:after="20"/>
            <w:ind w:left="822" w:right="0" w:hanging="722"/>
            <w:jc w:val="left"/>
          </w:pPr>
          <w:r>
            <w:rPr/>
            <w:t>Findings</w:t>
            <w:tab/>
            <w:t>100</w:t>
          </w:r>
        </w:p>
        <w:p>
          <w:pPr>
            <w:pStyle w:val="TOC2"/>
            <w:numPr>
              <w:ilvl w:val="1"/>
              <w:numId w:val="5"/>
            </w:numPr>
            <w:tabs>
              <w:tab w:pos="822" w:val="left" w:leader="none"/>
              <w:tab w:pos="823" w:val="left" w:leader="none"/>
              <w:tab w:pos="9467" w:val="right" w:leader="dot"/>
            </w:tabs>
            <w:spacing w:line="240" w:lineRule="auto" w:before="84" w:after="0"/>
            <w:ind w:left="822" w:right="0" w:hanging="722"/>
            <w:jc w:val="left"/>
          </w:pPr>
          <w:r>
            <w:rPr/>
            <w:t>Conclusion</w:t>
            <w:tab/>
            <w:t>103</w:t>
          </w:r>
        </w:p>
        <w:p>
          <w:pPr>
            <w:pStyle w:val="TOC2"/>
            <w:numPr>
              <w:ilvl w:val="1"/>
              <w:numId w:val="5"/>
            </w:numPr>
            <w:tabs>
              <w:tab w:pos="822" w:val="left" w:leader="none"/>
              <w:tab w:pos="823" w:val="left" w:leader="none"/>
              <w:tab w:pos="9437" w:val="right" w:leader="dot"/>
            </w:tabs>
            <w:spacing w:line="240" w:lineRule="auto" w:before="519" w:after="0"/>
            <w:ind w:left="822" w:right="0" w:hanging="722"/>
            <w:jc w:val="left"/>
          </w:pPr>
          <w:r>
            <w:rPr/>
            <w:t>Recommendations</w:t>
            <w:tab/>
            <w:t>104</w:t>
          </w:r>
        </w:p>
        <w:p>
          <w:pPr>
            <w:pStyle w:val="TOC3"/>
            <w:tabs>
              <w:tab w:pos="9466" w:val="right" w:leader="dot"/>
            </w:tabs>
            <w:spacing w:before="534"/>
          </w:pPr>
          <w:r>
            <w:rPr/>
            <w:t>Bibliography</w:t>
            <w:tab/>
            <w:t>106</w:t>
          </w:r>
        </w:p>
        <w:p>
          <w:pPr>
            <w:pStyle w:val="TOC3"/>
            <w:tabs>
              <w:tab w:pos="9301" w:val="right" w:leader="dot"/>
            </w:tabs>
          </w:pPr>
          <w:r>
            <w:rPr/>
            <w:t>Appendix</w:t>
            <w:tab/>
            <w:t>108</w:t>
          </w:r>
        </w:p>
      </w:sdtContent>
    </w:sdt>
    <w:p>
      <w:pPr>
        <w:spacing w:after="0"/>
        <w:sectPr>
          <w:pgSz w:w="12240" w:h="15840"/>
          <w:pgMar w:header="0" w:footer="1020" w:top="900" w:bottom="1390" w:left="1340" w:right="1300"/>
        </w:sectPr>
      </w:pPr>
    </w:p>
    <w:p>
      <w:pPr>
        <w:spacing w:before="72"/>
        <w:ind w:left="120" w:right="157" w:firstLine="0"/>
        <w:jc w:val="center"/>
        <w:rPr>
          <w:b/>
          <w:sz w:val="31"/>
        </w:rPr>
      </w:pPr>
      <w:r>
        <w:rPr>
          <w:b/>
          <w:sz w:val="31"/>
        </w:rPr>
        <w:t>CHAPTER</w:t>
      </w:r>
      <w:r>
        <w:rPr>
          <w:b/>
          <w:spacing w:val="31"/>
          <w:sz w:val="31"/>
        </w:rPr>
        <w:t> </w:t>
      </w:r>
      <w:r>
        <w:rPr>
          <w:b/>
          <w:sz w:val="31"/>
        </w:rPr>
        <w:t>ONE</w:t>
      </w:r>
    </w:p>
    <w:p>
      <w:pPr>
        <w:pStyle w:val="BodyText"/>
        <w:spacing w:before="9"/>
        <w:rPr>
          <w:b/>
          <w:sz w:val="49"/>
        </w:rPr>
      </w:pPr>
    </w:p>
    <w:p>
      <w:pPr>
        <w:pStyle w:val="Heading1"/>
        <w:ind w:left="122" w:right="138"/>
        <w:jc w:val="center"/>
      </w:pPr>
      <w:r>
        <w:rPr/>
        <w:t>GENERAL</w:t>
      </w:r>
      <w:r>
        <w:rPr>
          <w:spacing w:val="-4"/>
        </w:rPr>
        <w:t> </w:t>
      </w:r>
      <w:r>
        <w:rPr/>
        <w:t>INTRODUCTION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ListParagraph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3" w:right="0" w:hanging="722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1" w:right="134" w:firstLine="721"/>
        <w:jc w:val="both"/>
      </w:pPr>
      <w:r>
        <w:rPr/>
        <w:t>Under the Nigerian Law, a Military Personnel is subject to two Laws (i.e)</w:t>
      </w:r>
      <w:r>
        <w:rPr>
          <w:spacing w:val="-67"/>
        </w:rPr>
        <w:t> </w:t>
      </w:r>
      <w:r>
        <w:rPr/>
        <w:t>the Nigerian Military Law and Civil Law. Thus the administration of estate of</w:t>
      </w:r>
      <w:r>
        <w:rPr>
          <w:spacing w:val="1"/>
        </w:rPr>
        <w:t> </w:t>
      </w:r>
      <w:r>
        <w:rPr/>
        <w:t>deceased military personnel will be considered in this perspective. Generally,</w:t>
      </w:r>
      <w:r>
        <w:rPr>
          <w:spacing w:val="1"/>
        </w:rPr>
        <w:t> </w:t>
      </w:r>
      <w:r>
        <w:rPr/>
        <w:t>administration</w:t>
      </w:r>
      <w:r>
        <w:rPr>
          <w:spacing w:val="23"/>
        </w:rPr>
        <w:t> </w:t>
      </w:r>
      <w:r>
        <w:rPr/>
        <w:t>of</w:t>
      </w:r>
      <w:r>
        <w:rPr>
          <w:spacing w:val="40"/>
        </w:rPr>
        <w:t> </w:t>
      </w:r>
      <w:r>
        <w:rPr/>
        <w:t>an</w:t>
      </w:r>
      <w:r>
        <w:rPr>
          <w:spacing w:val="37"/>
        </w:rPr>
        <w:t> </w:t>
      </w:r>
      <w:r>
        <w:rPr/>
        <w:t>estate</w:t>
      </w:r>
      <w:r>
        <w:rPr>
          <w:spacing w:val="38"/>
        </w:rPr>
        <w:t> </w:t>
      </w:r>
      <w:r>
        <w:rPr/>
        <w:t>involves</w:t>
      </w:r>
      <w:r>
        <w:rPr>
          <w:spacing w:val="38"/>
        </w:rPr>
        <w:t> </w:t>
      </w:r>
      <w:r>
        <w:rPr/>
        <w:t>realising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moveable</w:t>
      </w:r>
      <w:r>
        <w:rPr>
          <w:spacing w:val="38"/>
        </w:rPr>
        <w:t> </w:t>
      </w:r>
      <w:r>
        <w:rPr/>
        <w:t>assets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paying</w:t>
      </w:r>
      <w:r>
        <w:rPr>
          <w:spacing w:val="-68"/>
        </w:rPr>
        <w:t> </w:t>
      </w:r>
      <w:r>
        <w:rPr/>
        <w:t>out of them any debts and other claims against the estate. It also involves the</w:t>
      </w:r>
      <w:r>
        <w:rPr>
          <w:spacing w:val="1"/>
        </w:rPr>
        <w:t> </w:t>
      </w:r>
      <w:r>
        <w:rPr>
          <w:spacing w:val="-2"/>
        </w:rPr>
        <w:t>division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distribution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what</w:t>
      </w:r>
      <w:r>
        <w:rPr>
          <w:spacing w:val="-1"/>
        </w:rPr>
        <w:t> </w:t>
      </w:r>
      <w:r>
        <w:rPr>
          <w:spacing w:val="-2"/>
        </w:rPr>
        <w:t>remains 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.</w:t>
      </w:r>
      <w:r>
        <w:rPr>
          <w:vertAlign w:val="baseline"/>
        </w:rPr>
        <w:t> </w:t>
      </w:r>
      <w:r>
        <w:rPr>
          <w:spacing w:val="-1"/>
          <w:vertAlign w:val="baseline"/>
        </w:rPr>
        <w:t>Conversely,</w:t>
      </w:r>
      <w:r>
        <w:rPr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vertAlign w:val="baseline"/>
        </w:rPr>
        <w:t> </w:t>
      </w:r>
      <w:r>
        <w:rPr>
          <w:spacing w:val="-1"/>
          <w:vertAlign w:val="baseline"/>
        </w:rPr>
        <w:t>research,</w:t>
      </w:r>
      <w:r>
        <w:rPr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vertAlign w:val="baseline"/>
        </w:rPr>
        <w:t> involves the division and distribution of testate and intestate estate of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personnel under the Nigerian Military law. The Armed Forces Act</w:t>
      </w:r>
      <w:r>
        <w:rPr>
          <w:vertAlign w:val="superscript"/>
        </w:rPr>
        <w:t>2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major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2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9"/>
          <w:vertAlign w:val="baseline"/>
        </w:rPr>
        <w:t> </w:t>
      </w:r>
      <w:r>
        <w:rPr>
          <w:vertAlign w:val="baseline"/>
        </w:rPr>
        <w:t>Armed</w:t>
      </w:r>
      <w:r>
        <w:rPr>
          <w:spacing w:val="9"/>
          <w:vertAlign w:val="baseline"/>
        </w:rPr>
        <w:t> </w:t>
      </w:r>
      <w:r>
        <w:rPr>
          <w:vertAlign w:val="baseline"/>
        </w:rPr>
        <w:t>Forces.</w:t>
      </w:r>
    </w:p>
    <w:p>
      <w:pPr>
        <w:pStyle w:val="BodyText"/>
        <w:spacing w:line="482" w:lineRule="auto"/>
        <w:ind w:left="101" w:right="137" w:firstLine="721"/>
        <w:jc w:val="both"/>
      </w:pPr>
      <w:r>
        <w:rPr/>
        <w:t>Under the Civil Law, the laws governing the administration of the estates</w:t>
      </w:r>
      <w:r>
        <w:rPr>
          <w:spacing w:val="1"/>
        </w:rPr>
        <w:t> </w:t>
      </w:r>
      <w:r>
        <w:rPr/>
        <w:t>of deceased persons in Nigeria differ according to states, the applicable law</w:t>
      </w:r>
      <w:r>
        <w:rPr>
          <w:spacing w:val="1"/>
        </w:rPr>
        <w:t> </w:t>
      </w:r>
      <w:r>
        <w:rPr/>
        <w:t>depends on whether a state within the region concerned now has its own wills</w:t>
      </w:r>
      <w:r>
        <w:rPr>
          <w:spacing w:val="1"/>
        </w:rPr>
        <w:t> </w:t>
      </w:r>
      <w:r>
        <w:rPr/>
        <w:t>law and administration of estates law. Although some states have now enacted</w:t>
      </w:r>
      <w:r>
        <w:rPr>
          <w:spacing w:val="1"/>
        </w:rPr>
        <w:t> </w:t>
      </w:r>
      <w:r>
        <w:rPr/>
        <w:t>their own laws, notwithstanding these developments, it is pertinent to state that</w:t>
      </w:r>
      <w:r>
        <w:rPr>
          <w:spacing w:val="1"/>
        </w:rPr>
        <w:t> </w:t>
      </w:r>
      <w:r>
        <w:rPr/>
        <w:t>most of the states in Nigeria today still apply the pre 1900 English law with</w:t>
      </w:r>
      <w:r>
        <w:rPr>
          <w:spacing w:val="1"/>
        </w:rPr>
        <w:t> </w:t>
      </w:r>
      <w:r>
        <w:rPr/>
        <w:t>minor</w:t>
      </w:r>
      <w:r>
        <w:rPr>
          <w:spacing w:val="-2"/>
        </w:rPr>
        <w:t> </w:t>
      </w:r>
      <w:r>
        <w:rPr/>
        <w:t>modifications.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99998pt;margin-top:19.073027pt;width:144.18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1</w:t>
      </w:r>
      <w:r>
        <w:rPr>
          <w:rFonts w:ascii="Calibri" w:hAnsi="Calibri"/>
          <w:sz w:val="19"/>
          <w:vertAlign w:val="baseline"/>
        </w:rPr>
        <w:t>Garner,</w:t>
      </w:r>
      <w:r>
        <w:rPr>
          <w:rFonts w:ascii="Calibri" w:hAnsi="Calibri"/>
          <w:spacing w:val="19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B.A.,(2004)</w:t>
      </w:r>
      <w:r>
        <w:rPr>
          <w:i/>
          <w:sz w:val="19"/>
          <w:vertAlign w:val="baseline"/>
        </w:rPr>
        <w:t>“Black‟s</w:t>
      </w:r>
      <w:r>
        <w:rPr>
          <w:i/>
          <w:spacing w:val="18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Dictionary.”</w:t>
      </w:r>
      <w:r>
        <w:rPr>
          <w:i/>
          <w:spacing w:val="24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Thomson</w:t>
      </w:r>
      <w:r>
        <w:rPr>
          <w:rFonts w:ascii="Calibri" w:hAnsi="Calibri"/>
          <w:spacing w:val="3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west,</w:t>
      </w:r>
      <w:r>
        <w:rPr>
          <w:rFonts w:ascii="Calibri" w:hAnsi="Calibri"/>
          <w:spacing w:val="19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u.s,</w:t>
      </w:r>
      <w:r>
        <w:rPr>
          <w:rFonts w:ascii="Calibri" w:hAnsi="Calibri"/>
          <w:spacing w:val="19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Eight</w:t>
      </w:r>
      <w:r>
        <w:rPr>
          <w:rFonts w:ascii="Calibri" w:hAnsi="Calibri"/>
          <w:spacing w:val="16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Edition  </w:t>
      </w:r>
      <w:r>
        <w:rPr>
          <w:rFonts w:ascii="Calibri" w:hAnsi="Calibri"/>
          <w:spacing w:val="1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</w:t>
      </w:r>
      <w:r>
        <w:rPr>
          <w:rFonts w:ascii="Calibri" w:hAnsi="Calibri"/>
          <w:spacing w:val="1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46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2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Laws</w:t>
      </w:r>
      <w:r>
        <w:rPr>
          <w:rFonts w:ascii="Calibri"/>
          <w:spacing w:val="3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Federation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6"/>
          <w:pgSz w:w="11910" w:h="16850"/>
          <w:pgMar w:footer="1020" w:header="0" w:top="1360" w:bottom="1200" w:left="1340" w:right="1300"/>
          <w:pgNumType w:start="1"/>
        </w:sectPr>
      </w:pPr>
    </w:p>
    <w:p>
      <w:pPr>
        <w:pStyle w:val="BodyText"/>
        <w:spacing w:line="480" w:lineRule="auto" w:before="75"/>
        <w:ind w:left="101" w:right="105" w:firstLine="721"/>
        <w:jc w:val="both"/>
      </w:pPr>
      <w:r>
        <w:rPr/>
        <w:t>Fundamentally,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dies,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arise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testate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intestate. A military personnel dies testate if at the time of his death, he has a</w:t>
      </w:r>
      <w:r>
        <w:rPr>
          <w:spacing w:val="1"/>
        </w:rPr>
        <w:t> </w:t>
      </w:r>
      <w:r>
        <w:rPr/>
        <w:t>valid will by which he disposed of his property. He dies intestate if he had no</w:t>
      </w:r>
      <w:r>
        <w:rPr>
          <w:spacing w:val="1"/>
        </w:rPr>
        <w:t> </w:t>
      </w:r>
      <w:r>
        <w:rPr/>
        <w:t>will at all, or if his will turns out to be invalid. In either case, the Armed Forces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estate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 military personnel however, where there is gap in the Armed Forces</w:t>
      </w:r>
      <w:r>
        <w:rPr>
          <w:spacing w:val="1"/>
        </w:rPr>
        <w:t> </w:t>
      </w:r>
      <w:r>
        <w:rPr/>
        <w:t>Act, the Administration of estate laws, Customary laws or Islamic</w:t>
      </w:r>
      <w:r>
        <w:rPr>
          <w:spacing w:val="70"/>
        </w:rPr>
        <w:t> </w:t>
      </w:r>
      <w:r>
        <w:rPr/>
        <w:t>law may</w:t>
      </w:r>
      <w:r>
        <w:rPr>
          <w:spacing w:val="1"/>
        </w:rPr>
        <w:t> </w:t>
      </w:r>
      <w:r>
        <w:rPr/>
        <w:t>apply as the case permits. Note generally that, the Administration of estate laws</w:t>
      </w:r>
      <w:r>
        <w:rPr>
          <w:spacing w:val="1"/>
        </w:rPr>
        <w:t> </w:t>
      </w:r>
      <w:r>
        <w:rPr/>
        <w:t>in Nigeria consist of the</w:t>
      </w:r>
      <w:r>
        <w:rPr>
          <w:spacing w:val="1"/>
        </w:rPr>
        <w:t> </w:t>
      </w:r>
      <w:r>
        <w:rPr/>
        <w:t>Administration of estate laws</w:t>
      </w:r>
      <w:r>
        <w:rPr>
          <w:spacing w:val="70"/>
        </w:rPr>
        <w:t> </w:t>
      </w:r>
      <w:r>
        <w:rPr/>
        <w:t>made by the various</w:t>
      </w:r>
      <w:r>
        <w:rPr>
          <w:spacing w:val="1"/>
        </w:rPr>
        <w:t> </w:t>
      </w:r>
      <w:r>
        <w:rPr/>
        <w:t>states in Nigeria,</w:t>
      </w:r>
      <w:r>
        <w:rPr>
          <w:spacing w:val="1"/>
        </w:rPr>
        <w:t> </w:t>
      </w:r>
      <w:r>
        <w:rPr/>
        <w:t>including the Customary laws of succession which are the</w:t>
      </w:r>
      <w:r>
        <w:rPr>
          <w:spacing w:val="1"/>
        </w:rPr>
        <w:t> </w:t>
      </w:r>
      <w:r>
        <w:rPr/>
        <w:t>various native laws and customs in Nigeria and</w:t>
      </w:r>
      <w:r>
        <w:rPr>
          <w:spacing w:val="70"/>
        </w:rPr>
        <w:t> </w:t>
      </w:r>
      <w:r>
        <w:rPr/>
        <w:t>Succession under the Islamic</w:t>
      </w:r>
      <w:r>
        <w:rPr>
          <w:spacing w:val="1"/>
        </w:rPr>
        <w:t> </w:t>
      </w:r>
      <w:r>
        <w:rPr/>
        <w:t>law which is hinged upon two pillars - the “</w:t>
      </w:r>
      <w:r>
        <w:rPr>
          <w:i/>
        </w:rPr>
        <w:t>Mirath</w:t>
      </w:r>
      <w:r>
        <w:rPr/>
        <w:t>” and the “</w:t>
      </w:r>
      <w:r>
        <w:rPr>
          <w:i/>
        </w:rPr>
        <w:t>Wasiyyah</w:t>
      </w:r>
      <w:r>
        <w:rPr/>
        <w:t>”. The</w:t>
      </w:r>
      <w:r>
        <w:rPr>
          <w:spacing w:val="1"/>
        </w:rPr>
        <w:t> </w:t>
      </w:r>
      <w:r>
        <w:rPr>
          <w:i/>
        </w:rPr>
        <w:t>Mirath </w:t>
      </w:r>
      <w:r>
        <w:rPr/>
        <w:t>covers the entire aspects of intestate succession under the Islamic Law</w:t>
      </w:r>
      <w:r>
        <w:rPr>
          <w:spacing w:val="1"/>
        </w:rPr>
        <w:t> </w:t>
      </w:r>
      <w:r>
        <w:rPr/>
        <w:t>and gravitates to lay a firm foundation for the procedure of </w:t>
      </w:r>
      <w:r>
        <w:rPr>
          <w:i/>
        </w:rPr>
        <w:t>Wasiyyah </w:t>
      </w:r>
      <w:r>
        <w:rPr/>
        <w:t>(i.e) the</w:t>
      </w:r>
      <w:r>
        <w:rPr>
          <w:spacing w:val="1"/>
        </w:rPr>
        <w:t> </w:t>
      </w:r>
      <w:r>
        <w:rPr/>
        <w:t>testate succession which allows the Muslims to devise of not more than one-</w:t>
      </w:r>
      <w:r>
        <w:rPr>
          <w:spacing w:val="1"/>
        </w:rPr>
        <w:t> </w:t>
      </w:r>
      <w:r>
        <w:rPr/>
        <w:t>third</w:t>
      </w:r>
      <w:r>
        <w:rPr>
          <w:spacing w:val="10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estate</w:t>
      </w:r>
      <w:r>
        <w:rPr>
          <w:spacing w:val="-4"/>
        </w:rPr>
        <w:t> </w:t>
      </w:r>
      <w:r>
        <w:rPr/>
        <w:t>as</w:t>
      </w:r>
      <w:r>
        <w:rPr>
          <w:spacing w:val="13"/>
        </w:rPr>
        <w:t> </w:t>
      </w:r>
      <w:r>
        <w:rPr/>
        <w:t>testamentary</w:t>
      </w:r>
      <w:r>
        <w:rPr>
          <w:spacing w:val="-4"/>
        </w:rPr>
        <w:t> </w:t>
      </w:r>
      <w:r>
        <w:rPr/>
        <w:t>gifts.</w:t>
      </w:r>
      <w:r>
        <w:rPr>
          <w:vertAlign w:val="superscript"/>
        </w:rPr>
        <w:t>3</w:t>
      </w:r>
    </w:p>
    <w:p>
      <w:pPr>
        <w:pStyle w:val="BodyText"/>
        <w:spacing w:line="480" w:lineRule="auto" w:before="13"/>
        <w:ind w:left="101" w:right="121" w:firstLine="721"/>
        <w:jc w:val="both"/>
      </w:pPr>
      <w:r>
        <w:rPr/>
        <w:pict>
          <v:rect style="position:absolute;margin-left:72.099998pt;margin-top:133.065308pt;width:144.18pt;height:.7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Phenomenon. Where a Will is not made by a service personnel, the customary</w:t>
      </w:r>
      <w:r>
        <w:rPr>
          <w:spacing w:val="1"/>
        </w:rPr>
        <w:t> </w:t>
      </w:r>
      <w:r>
        <w:rPr/>
        <w:t>laws of succession of the tribe of the deceased personnel applies. Where the</w:t>
      </w:r>
      <w:r>
        <w:rPr>
          <w:spacing w:val="1"/>
        </w:rPr>
        <w:t> </w:t>
      </w:r>
      <w:r>
        <w:rPr/>
        <w:t>deceased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-9"/>
        </w:rPr>
        <w:t> </w:t>
      </w:r>
      <w:r>
        <w:rPr/>
        <w:t>Muslims,</w:t>
      </w:r>
      <w:r>
        <w:rPr>
          <w:spacing w:val="6"/>
        </w:rPr>
        <w:t> </w:t>
      </w:r>
      <w:r>
        <w:rPr/>
        <w:t>Islamic</w:t>
      </w:r>
      <w:r>
        <w:rPr>
          <w:spacing w:val="19"/>
        </w:rPr>
        <w:t> </w:t>
      </w:r>
      <w:r>
        <w:rPr/>
        <w:t>law</w:t>
      </w:r>
      <w:r>
        <w:rPr>
          <w:spacing w:val="-13"/>
        </w:rPr>
        <w:t> </w:t>
      </w:r>
      <w:r>
        <w:rPr/>
        <w:t>applies.</w:t>
      </w:r>
      <w:r>
        <w:rPr>
          <w:spacing w:val="1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where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is</w:t>
      </w:r>
      <w:r>
        <w:rPr>
          <w:spacing w:val="6"/>
        </w:rPr>
        <w:t> </w:t>
      </w:r>
      <w:r>
        <w:rPr/>
        <w:t>made,</w:t>
      </w:r>
      <w:r>
        <w:rPr>
          <w:spacing w:val="1"/>
        </w:rPr>
        <w:t> </w:t>
      </w:r>
      <w:r>
        <w:rPr/>
        <w:t>the</w: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3</w:t>
      </w:r>
      <w:r>
        <w:rPr>
          <w:rFonts w:ascii="Calibri"/>
          <w:sz w:val="19"/>
          <w:vertAlign w:val="baseline"/>
        </w:rPr>
        <w:t>Abdulrashid,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Y.,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&amp;Okoh,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S.E.E.,</w:t>
      </w:r>
      <w:r>
        <w:rPr>
          <w:rFonts w:ascii="Calibri"/>
          <w:spacing w:val="3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(2011)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Succession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under</w:t>
      </w:r>
      <w:r>
        <w:rPr>
          <w:i/>
          <w:spacing w:val="20"/>
          <w:sz w:val="19"/>
          <w:vertAlign w:val="baseline"/>
        </w:rPr>
        <w:t> </w:t>
      </w:r>
      <w:r>
        <w:rPr>
          <w:i/>
          <w:sz w:val="19"/>
          <w:vertAlign w:val="baseline"/>
        </w:rPr>
        <w:t>Islamic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Law,</w:t>
      </w:r>
      <w:r>
        <w:rPr>
          <w:rFonts w:ascii="Calibri"/>
          <w:sz w:val="19"/>
          <w:vertAlign w:val="baseline"/>
        </w:rPr>
        <w:t>Malthouse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Press</w:t>
      </w:r>
      <w:r>
        <w:rPr>
          <w:rFonts w:ascii="Calibri"/>
          <w:spacing w:val="4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Limited,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Lagos</w:t>
      </w:r>
      <w:r>
        <w:rPr>
          <w:rFonts w:ascii="Calibri"/>
          <w:spacing w:val="4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P.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3</w:t>
      </w:r>
    </w:p>
    <w:p>
      <w:pPr>
        <w:spacing w:after="0"/>
        <w:jc w:val="left"/>
        <w:rPr>
          <w:rFonts w:ascii="Calibri"/>
          <w:sz w:val="19"/>
        </w:rPr>
        <w:sectPr>
          <w:pgSz w:w="11910" w:h="16850"/>
          <w:pgMar w:header="0" w:footer="1020" w:top="1340" w:bottom="1200" w:left="1340" w:right="1300"/>
        </w:sectPr>
      </w:pPr>
    </w:p>
    <w:p>
      <w:pPr>
        <w:pStyle w:val="BodyText"/>
        <w:spacing w:line="482" w:lineRule="auto" w:before="75"/>
        <w:ind w:left="101" w:right="136"/>
        <w:jc w:val="both"/>
      </w:pPr>
      <w:r>
        <w:rPr/>
        <w:t>distribution of estate of the deceased is guided by the Will. Under the Armed</w:t>
      </w:r>
      <w:r>
        <w:rPr>
          <w:spacing w:val="1"/>
        </w:rPr>
        <w:t> </w:t>
      </w:r>
      <w:r>
        <w:rPr/>
        <w:t>Forces Act, a service personnel may wish to pass his proprietary rights such as</w:t>
      </w:r>
      <w:r>
        <w:rPr>
          <w:spacing w:val="1"/>
        </w:rPr>
        <w:t> </w:t>
      </w:r>
      <w:r>
        <w:rPr/>
        <w:t>death benefit,</w:t>
      </w:r>
      <w:r>
        <w:rPr>
          <w:spacing w:val="1"/>
        </w:rPr>
        <w:t> </w:t>
      </w:r>
      <w:r>
        <w:rPr/>
        <w:t>gratuity,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survivors and successor‟s in title by a Will. This is simply made by writing and</w:t>
      </w:r>
      <w:r>
        <w:rPr>
          <w:spacing w:val="1"/>
        </w:rPr>
        <w:t> </w:t>
      </w:r>
      <w:r>
        <w:rPr/>
        <w:t>signed or acknowledged by the maker in the presence of an officer of the forces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medical</w:t>
      </w:r>
      <w:r>
        <w:rPr>
          <w:spacing w:val="-15"/>
        </w:rPr>
        <w:t> </w:t>
      </w:r>
      <w:r>
        <w:rPr/>
        <w:t>officer.</w:t>
      </w:r>
    </w:p>
    <w:p>
      <w:pPr>
        <w:pStyle w:val="BodyText"/>
        <w:spacing w:line="482" w:lineRule="auto"/>
        <w:ind w:left="101" w:right="139" w:firstLine="721"/>
        <w:jc w:val="both"/>
      </w:pPr>
      <w:r>
        <w:rPr/>
        <w:t>The role of Personal Representative in testate and intestate succession is</w:t>
      </w:r>
      <w:r>
        <w:rPr>
          <w:spacing w:val="1"/>
        </w:rPr>
        <w:t> </w:t>
      </w:r>
      <w:r>
        <w:rPr/>
        <w:t>vital to the Administration of estate. It is on this note that, the research seeks to</w:t>
      </w:r>
      <w:r>
        <w:rPr>
          <w:spacing w:val="1"/>
        </w:rPr>
        <w:t> </w:t>
      </w:r>
      <w:r>
        <w:rPr/>
        <w:t>examine the appointments and duties of Executor of a Will and Administrators</w:t>
      </w:r>
      <w:r>
        <w:rPr>
          <w:spacing w:val="1"/>
        </w:rPr>
        <w:t> </w:t>
      </w:r>
      <w:r>
        <w:rPr/>
        <w:t>of intestate estates. The research will also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intricacies</w:t>
      </w:r>
      <w:r>
        <w:rPr>
          <w:spacing w:val="1"/>
        </w:rPr>
        <w:t> </w:t>
      </w:r>
      <w:r>
        <w:rPr/>
        <w:t>behind the appointments of Personal Representatives, such as: the appointment</w:t>
      </w:r>
      <w:r>
        <w:rPr>
          <w:spacing w:val="1"/>
        </w:rPr>
        <w:t> </w:t>
      </w:r>
      <w:r>
        <w:rPr/>
        <w:t>of brothers or uncles</w:t>
      </w:r>
      <w:r>
        <w:rPr>
          <w:spacing w:val="70"/>
        </w:rPr>
        <w:t> </w:t>
      </w:r>
      <w:r>
        <w:rPr/>
        <w:t>as Personal Representative/Next of Kin, the appointment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underaged</w:t>
      </w:r>
      <w:r>
        <w:rPr>
          <w:spacing w:val="11"/>
        </w:rPr>
        <w:t> </w:t>
      </w:r>
      <w:r>
        <w:rPr/>
        <w:t>persons</w:t>
      </w:r>
      <w:r>
        <w:rPr>
          <w:spacing w:val="4"/>
        </w:rPr>
        <w:t> </w:t>
      </w:r>
      <w:r>
        <w:rPr/>
        <w:t>as</w:t>
      </w:r>
      <w:r>
        <w:rPr>
          <w:spacing w:val="-2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Representative</w:t>
      </w:r>
      <w:r>
        <w:rPr>
          <w:spacing w:val="-4"/>
        </w:rPr>
        <w:t> </w:t>
      </w:r>
      <w:r>
        <w:rPr/>
        <w:t>and</w:t>
      </w:r>
      <w:r>
        <w:rPr>
          <w:spacing w:val="11"/>
        </w:rPr>
        <w:t> </w:t>
      </w:r>
      <w:r>
        <w:rPr/>
        <w:t>so</w:t>
      </w:r>
      <w:r>
        <w:rPr>
          <w:spacing w:val="-4"/>
        </w:rPr>
        <w:t> </w:t>
      </w:r>
      <w:r>
        <w:rPr/>
        <w:t>on.</w:t>
      </w:r>
    </w:p>
    <w:p>
      <w:pPr>
        <w:pStyle w:val="Heading1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174" w:after="0"/>
        <w:ind w:left="823" w:right="0" w:hanging="722"/>
        <w:jc w:val="left"/>
      </w:pP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Problem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BodyText"/>
        <w:spacing w:line="480" w:lineRule="auto"/>
        <w:ind w:left="101" w:right="118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regarding the status and duties of persons whose names were registered as Next</w:t>
      </w:r>
      <w:r>
        <w:rPr>
          <w:spacing w:val="1"/>
        </w:rPr>
        <w:t> </w:t>
      </w:r>
      <w:r>
        <w:rPr/>
        <w:t>of Kin (NOK) of service Personnel and those who are considered as “claimants”</w:t>
      </w:r>
      <w:r>
        <w:rPr>
          <w:spacing w:val="-67"/>
        </w:rPr>
        <w:t> </w:t>
      </w:r>
      <w:r>
        <w:rPr/>
        <w:t>of deceased service Personnel estate (who died without having NOK or has not</w:t>
      </w:r>
      <w:r>
        <w:rPr>
          <w:spacing w:val="1"/>
        </w:rPr>
        <w:t> </w:t>
      </w:r>
      <w:r>
        <w:rPr/>
        <w:t>made a will).This misconception was borne out from the wordings of sections</w:t>
      </w:r>
      <w:r>
        <w:rPr>
          <w:spacing w:val="1"/>
        </w:rPr>
        <w:t> </w:t>
      </w:r>
      <w:r>
        <w:rPr/>
        <w:t>275 (3) and 277 (1) of the Armed Forces Act. The provisions are to the effect</w:t>
      </w:r>
      <w:r>
        <w:rPr>
          <w:spacing w:val="1"/>
        </w:rPr>
        <w:t> </w:t>
      </w:r>
      <w:r>
        <w:rPr/>
        <w:t>that,</w:t>
      </w:r>
      <w:r>
        <w:rPr>
          <w:spacing w:val="34"/>
        </w:rPr>
        <w:t> </w:t>
      </w:r>
      <w:r>
        <w:rPr/>
        <w:t>money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property</w:t>
      </w:r>
      <w:r>
        <w:rPr>
          <w:spacing w:val="22"/>
        </w:rPr>
        <w:t> </w:t>
      </w:r>
      <w:r>
        <w:rPr/>
        <w:t>of</w:t>
      </w:r>
      <w:r>
        <w:rPr>
          <w:spacing w:val="9"/>
        </w:rPr>
        <w:t> </w:t>
      </w:r>
      <w:r>
        <w:rPr/>
        <w:t>deceased</w:t>
      </w:r>
      <w:r>
        <w:rPr>
          <w:spacing w:val="21"/>
        </w:rPr>
        <w:t> </w:t>
      </w:r>
      <w:r>
        <w:rPr/>
        <w:t>personnel</w:t>
      </w:r>
      <w:r>
        <w:rPr>
          <w:spacing w:val="10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paid,</w:t>
      </w:r>
      <w:r>
        <w:rPr>
          <w:spacing w:val="34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50"/>
          <w:pgMar w:header="0" w:footer="1020" w:top="1340" w:bottom="1200" w:left="1340" w:right="1300"/>
        </w:sectPr>
      </w:pPr>
    </w:p>
    <w:p>
      <w:pPr>
        <w:pStyle w:val="BodyText"/>
        <w:spacing w:line="482" w:lineRule="auto" w:before="75"/>
        <w:ind w:left="101" w:right="106"/>
        <w:jc w:val="both"/>
      </w:pPr>
      <w:r>
        <w:rPr/>
        <w:t>delivered to such persons. The Act was silent on what next the receivers of such</w:t>
      </w:r>
      <w:r>
        <w:rPr>
          <w:spacing w:val="1"/>
        </w:rPr>
        <w:t> </w:t>
      </w:r>
      <w:r>
        <w:rPr/>
        <w:t>estate will do after</w:t>
      </w:r>
      <w:r>
        <w:rPr>
          <w:spacing w:val="1"/>
        </w:rPr>
        <w:t> </w:t>
      </w:r>
      <w:r>
        <w:rPr/>
        <w:t>the delivery of the estate, particularly, when</w:t>
      </w:r>
      <w:r>
        <w:rPr>
          <w:spacing w:val="70"/>
        </w:rPr>
        <w:t> </w:t>
      </w:r>
      <w:r>
        <w:rPr/>
        <w:t>the receivers</w:t>
      </w:r>
      <w:r>
        <w:rPr>
          <w:spacing w:val="1"/>
        </w:rPr>
        <w:t> </w:t>
      </w:r>
      <w:r>
        <w:rPr/>
        <w:t>may not be the executors of the deceased if he has made a will or may not even</w:t>
      </w:r>
      <w:r>
        <w:rPr>
          <w:spacing w:val="1"/>
        </w:rPr>
        <w:t> </w:t>
      </w:r>
      <w:r>
        <w:rPr/>
        <w:t>be part of the heirs of the deceased personnel; the receivers may not equally be</w:t>
      </w:r>
      <w:r>
        <w:rPr>
          <w:spacing w:val="1"/>
        </w:rPr>
        <w:t> </w:t>
      </w:r>
      <w:r>
        <w:rPr/>
        <w:t>the sole heirs of the deceased where a will was not made; hence, the need for the</w:t>
      </w:r>
      <w:r>
        <w:rPr>
          <w:spacing w:val="-67"/>
        </w:rPr>
        <w:t> </w:t>
      </w:r>
      <w:r>
        <w:rPr/>
        <w:t>critical</w:t>
      </w:r>
      <w:r>
        <w:rPr>
          <w:spacing w:val="-15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0"/>
        </w:rPr>
        <w:t> </w:t>
      </w:r>
      <w:r>
        <w:rPr/>
        <w:t>status</w:t>
      </w:r>
      <w:r>
        <w:rPr>
          <w:spacing w:val="13"/>
        </w:rPr>
        <w:t> </w:t>
      </w:r>
      <w:r>
        <w:rPr/>
        <w:t>and</w:t>
      </w:r>
      <w:r>
        <w:rPr>
          <w:spacing w:val="-1"/>
        </w:rPr>
        <w:t> </w:t>
      </w:r>
      <w:r>
        <w:rPr/>
        <w:t>duties.</w:t>
      </w:r>
    </w:p>
    <w:p>
      <w:pPr>
        <w:pStyle w:val="Heading1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200" w:after="0"/>
        <w:ind w:left="823" w:right="0" w:hanging="722"/>
        <w:jc w:val="left"/>
      </w:pPr>
      <w:r>
        <w:rPr/>
        <w:t>Aim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</w:p>
    <w:p>
      <w:pPr>
        <w:pStyle w:val="BodyText"/>
        <w:spacing w:before="10"/>
        <w:rPr>
          <w:b/>
          <w:sz w:val="43"/>
        </w:rPr>
      </w:pPr>
    </w:p>
    <w:p>
      <w:pPr>
        <w:pStyle w:val="BodyText"/>
        <w:spacing w:line="491" w:lineRule="auto"/>
        <w:ind w:left="101" w:firstLine="721"/>
      </w:pPr>
      <w:r>
        <w:rPr/>
        <w:t>The</w:t>
      </w:r>
      <w:r>
        <w:rPr>
          <w:spacing w:val="38"/>
        </w:rPr>
        <w:t> </w:t>
      </w:r>
      <w:r>
        <w:rPr/>
        <w:t>aim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54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is</w:t>
      </w:r>
      <w:r>
        <w:rPr>
          <w:spacing w:val="55"/>
        </w:rPr>
        <w:t> </w:t>
      </w:r>
      <w:r>
        <w:rPr/>
        <w:t>to</w:t>
      </w:r>
      <w:r>
        <w:rPr>
          <w:spacing w:val="52"/>
        </w:rPr>
        <w:t> </w:t>
      </w:r>
      <w:r>
        <w:rPr/>
        <w:t>examine</w:t>
      </w:r>
      <w:r>
        <w:rPr>
          <w:spacing w:val="39"/>
        </w:rPr>
        <w:t> </w:t>
      </w:r>
      <w:r>
        <w:rPr/>
        <w:t>testate</w:t>
      </w:r>
      <w:r>
        <w:rPr>
          <w:spacing w:val="39"/>
        </w:rPr>
        <w:t> </w:t>
      </w:r>
      <w:r>
        <w:rPr/>
        <w:t>and</w:t>
      </w:r>
      <w:r>
        <w:rPr>
          <w:spacing w:val="52"/>
        </w:rPr>
        <w:t> </w:t>
      </w:r>
      <w:r>
        <w:rPr/>
        <w:t>intestate</w:t>
      </w:r>
      <w:r>
        <w:rPr>
          <w:spacing w:val="39"/>
        </w:rPr>
        <w:t> </w:t>
      </w:r>
      <w:r>
        <w:rPr/>
        <w:t>succession</w:t>
      </w:r>
      <w:r>
        <w:rPr>
          <w:spacing w:val="-67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Armed</w:t>
      </w:r>
      <w:r>
        <w:rPr>
          <w:spacing w:val="9"/>
        </w:rPr>
        <w:t> </w:t>
      </w:r>
      <w:r>
        <w:rPr/>
        <w:t>Forces</w:t>
      </w:r>
      <w:r>
        <w:rPr>
          <w:spacing w:val="12"/>
        </w:rPr>
        <w:t> </w:t>
      </w:r>
      <w:r>
        <w:rPr/>
        <w:t>Act.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1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ListParagraph"/>
        <w:numPr>
          <w:ilvl w:val="2"/>
          <w:numId w:val="6"/>
        </w:numPr>
        <w:tabs>
          <w:tab w:pos="1183" w:val="left" w:leader="none"/>
        </w:tabs>
        <w:spacing w:line="240" w:lineRule="auto" w:before="166" w:after="0"/>
        <w:ind w:left="1183" w:right="0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examine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Nature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will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Armed</w:t>
      </w:r>
      <w:r>
        <w:rPr>
          <w:spacing w:val="10"/>
          <w:sz w:val="28"/>
        </w:rPr>
        <w:t> </w:t>
      </w:r>
      <w:r>
        <w:rPr>
          <w:sz w:val="28"/>
        </w:rPr>
        <w:t>Forces</w:t>
      </w:r>
      <w:r>
        <w:rPr>
          <w:spacing w:val="12"/>
          <w:sz w:val="28"/>
        </w:rPr>
        <w:t> </w:t>
      </w:r>
      <w:r>
        <w:rPr>
          <w:sz w:val="28"/>
        </w:rPr>
        <w:t>Act.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1183" w:val="left" w:leader="none"/>
        </w:tabs>
        <w:spacing w:line="480" w:lineRule="auto" w:before="0" w:after="0"/>
        <w:ind w:left="1183" w:right="122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critically</w:t>
      </w:r>
      <w:r>
        <w:rPr>
          <w:spacing w:val="1"/>
          <w:sz w:val="28"/>
        </w:rPr>
        <w:t> </w:t>
      </w:r>
      <w:r>
        <w:rPr>
          <w:sz w:val="28"/>
        </w:rPr>
        <w:t>examine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status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Representatives</w:t>
      </w:r>
      <w:r>
        <w:rPr>
          <w:spacing w:val="11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testate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intestate</w:t>
      </w:r>
      <w:r>
        <w:rPr>
          <w:spacing w:val="-4"/>
          <w:sz w:val="28"/>
        </w:rPr>
        <w:t> </w:t>
      </w:r>
      <w:r>
        <w:rPr>
          <w:sz w:val="28"/>
        </w:rPr>
        <w:t>succession.</w:t>
      </w:r>
    </w:p>
    <w:p>
      <w:pPr>
        <w:pStyle w:val="ListParagraph"/>
        <w:numPr>
          <w:ilvl w:val="2"/>
          <w:numId w:val="6"/>
        </w:numPr>
        <w:tabs>
          <w:tab w:pos="1183" w:val="left" w:leader="none"/>
        </w:tabs>
        <w:spacing w:line="480" w:lineRule="auto" w:before="3" w:after="0"/>
        <w:ind w:left="1183" w:right="131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address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misconceptions</w:t>
      </w:r>
      <w:r>
        <w:rPr>
          <w:spacing w:val="1"/>
          <w:sz w:val="28"/>
        </w:rPr>
        <w:t> </w:t>
      </w:r>
      <w:r>
        <w:rPr>
          <w:sz w:val="28"/>
        </w:rPr>
        <w:t>regarding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status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representative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sole</w:t>
      </w:r>
      <w:r>
        <w:rPr>
          <w:spacing w:val="1"/>
          <w:sz w:val="28"/>
        </w:rPr>
        <w:t> </w:t>
      </w:r>
      <w:r>
        <w:rPr>
          <w:sz w:val="28"/>
        </w:rPr>
        <w:t>beneficiary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personnel.</w:t>
      </w:r>
    </w:p>
    <w:p>
      <w:pPr>
        <w:pStyle w:val="ListParagraph"/>
        <w:numPr>
          <w:ilvl w:val="2"/>
          <w:numId w:val="6"/>
        </w:numPr>
        <w:tabs>
          <w:tab w:pos="1183" w:val="left" w:leader="none"/>
        </w:tabs>
        <w:spacing w:line="491" w:lineRule="auto" w:before="5" w:after="0"/>
        <w:ind w:left="1183" w:right="133" w:hanging="360"/>
        <w:jc w:val="both"/>
        <w:rPr>
          <w:sz w:val="28"/>
        </w:rPr>
      </w:pPr>
      <w:r>
        <w:rPr>
          <w:sz w:val="28"/>
        </w:rPr>
        <w:t>To suggest administrative means of preventing conflict between the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-16"/>
          <w:sz w:val="28"/>
        </w:rPr>
        <w:t> </w:t>
      </w:r>
      <w:r>
        <w:rPr>
          <w:sz w:val="28"/>
        </w:rPr>
        <w:t>heirs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deceased</w:t>
      </w:r>
      <w:r>
        <w:rPr>
          <w:spacing w:val="-3"/>
          <w:sz w:val="28"/>
        </w:rPr>
        <w:t> </w:t>
      </w:r>
      <w:r>
        <w:rPr>
          <w:sz w:val="28"/>
        </w:rPr>
        <w:t>personnel</w:t>
      </w:r>
      <w:r>
        <w:rPr>
          <w:spacing w:val="-15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NOKs/personal</w:t>
      </w:r>
      <w:r>
        <w:rPr>
          <w:spacing w:val="-16"/>
          <w:sz w:val="28"/>
        </w:rPr>
        <w:t> </w:t>
      </w:r>
      <w:r>
        <w:rPr>
          <w:sz w:val="28"/>
        </w:rPr>
        <w:t>representative.</w:t>
      </w:r>
    </w:p>
    <w:p>
      <w:pPr>
        <w:spacing w:after="0" w:line="491" w:lineRule="auto"/>
        <w:jc w:val="both"/>
        <w:rPr>
          <w:sz w:val="28"/>
        </w:rPr>
        <w:sectPr>
          <w:pgSz w:w="11910" w:h="16850"/>
          <w:pgMar w:header="0" w:footer="1020" w:top="1340" w:bottom="1200" w:left="1340" w:right="1300"/>
        </w:sectPr>
      </w:pPr>
    </w:p>
    <w:p>
      <w:pPr>
        <w:pStyle w:val="Heading1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70" w:after="0"/>
        <w:ind w:left="823" w:right="0" w:hanging="722"/>
        <w:jc w:val="left"/>
      </w:pPr>
      <w:r>
        <w:rPr/>
        <w:t>Justification</w:t>
      </w:r>
      <w:r>
        <w:rPr>
          <w:spacing w:val="-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0" w:lineRule="auto"/>
        <w:ind w:left="101" w:right="119" w:firstLine="721"/>
        <w:jc w:val="both"/>
      </w:pPr>
      <w:r>
        <w:rPr/>
        <w:t>The basic issues under the Armed Forces Act regarding succession as its</w:t>
      </w:r>
      <w:r>
        <w:rPr>
          <w:spacing w:val="1"/>
        </w:rPr>
        <w:t> </w:t>
      </w:r>
      <w:r>
        <w:rPr/>
        <w:t>relates to Next of Kin/Personal representative whom the estate of a deceased</w:t>
      </w:r>
      <w:r>
        <w:rPr>
          <w:spacing w:val="1"/>
        </w:rPr>
        <w:t> </w:t>
      </w:r>
      <w:r>
        <w:rPr/>
        <w:t>Personnel will be delivered to, upon the demise of the Service Personnel, was</w:t>
      </w:r>
      <w:r>
        <w:rPr>
          <w:spacing w:val="1"/>
        </w:rPr>
        <w:t> </w:t>
      </w:r>
      <w:r>
        <w:rPr/>
        <w:t>that, the status and duties of such Personal representative were not expressly</w:t>
      </w:r>
      <w:r>
        <w:rPr>
          <w:spacing w:val="1"/>
        </w:rPr>
        <w:t> </w:t>
      </w:r>
      <w:r>
        <w:rPr/>
        <w:t>stipulated under the Armed Forces Act. (The Act was silent on the status and</w:t>
      </w:r>
      <w:r>
        <w:rPr>
          <w:spacing w:val="1"/>
        </w:rPr>
        <w:t> </w:t>
      </w:r>
      <w:r>
        <w:rPr/>
        <w:t>what duties expected of a Personal representative when such estate is delivered</w:t>
      </w:r>
      <w:r>
        <w:rPr>
          <w:spacing w:val="1"/>
        </w:rPr>
        <w:t> </w:t>
      </w:r>
      <w:r>
        <w:rPr/>
        <w:t>to him/her). These shortcomings in many instances caused the erroneous believe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beneficiary of the estate of the deceased. Such erroneous believe was the cause</w:t>
      </w:r>
      <w:r>
        <w:rPr>
          <w:spacing w:val="1"/>
        </w:rPr>
        <w:t> </w:t>
      </w:r>
      <w:r>
        <w:rPr/>
        <w:t>of conflicts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NOKs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heirs</w:t>
      </w:r>
      <w:r>
        <w:rPr>
          <w:spacing w:val="1"/>
        </w:rPr>
        <w:t> </w:t>
      </w:r>
      <w:r>
        <w:rPr/>
        <w:t>of deceased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 have resulted in series of petitions by the family members </w:t>
      </w:r>
      <w:r>
        <w:rPr>
          <w:spacing w:val="14"/>
        </w:rPr>
        <w:t>of </w:t>
      </w:r>
      <w:r>
        <w:rPr/>
        <w:t>deceased</w:t>
      </w:r>
      <w:r>
        <w:rPr>
          <w:spacing w:val="1"/>
        </w:rPr>
        <w:t> </w:t>
      </w:r>
      <w:r>
        <w:rPr/>
        <w:t>personnel against</w:t>
      </w:r>
      <w:r>
        <w:rPr>
          <w:spacing w:val="1"/>
        </w:rPr>
        <w:t> </w:t>
      </w:r>
      <w:r>
        <w:rPr/>
        <w:t>NOK/Personal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few</w:t>
      </w:r>
      <w:r>
        <w:rPr>
          <w:spacing w:val="70"/>
        </w:rPr>
        <w:t> </w:t>
      </w:r>
      <w:r>
        <w:rPr/>
        <w:t>among</w:t>
      </w:r>
      <w:r>
        <w:rPr>
          <w:spacing w:val="1"/>
        </w:rPr>
        <w:t> </w:t>
      </w:r>
      <w:r>
        <w:rPr/>
        <w:t>those conflicts recorded in 2017</w:t>
      </w:r>
      <w:r>
        <w:rPr>
          <w:spacing w:val="70"/>
        </w:rPr>
        <w:t> </w:t>
      </w:r>
      <w:r>
        <w:rPr/>
        <w:t>include the following; firstly, the petition of</w:t>
      </w:r>
      <w:r>
        <w:rPr>
          <w:spacing w:val="1"/>
        </w:rPr>
        <w:t> </w:t>
      </w:r>
      <w:r>
        <w:rPr/>
        <w:t>Mrs Ladi John Gambo, wife of late 79NA/13433 Warrant Officer John Gambo</w:t>
      </w:r>
      <w:r>
        <w:rPr>
          <w:spacing w:val="1"/>
        </w:rPr>
        <w:t> </w:t>
      </w:r>
      <w:r>
        <w:rPr/>
        <w:t>forwarded on the 4</w:t>
      </w:r>
      <w:r>
        <w:rPr>
          <w:vertAlign w:val="superscript"/>
        </w:rPr>
        <w:t>th</w:t>
      </w:r>
      <w:r>
        <w:rPr>
          <w:vertAlign w:val="baseline"/>
        </w:rPr>
        <w:t> June 2017 to the Chief of Amy staff</w:t>
      </w:r>
      <w:r>
        <w:rPr>
          <w:spacing w:val="70"/>
          <w:vertAlign w:val="baseline"/>
        </w:rPr>
        <w:t> </w:t>
      </w:r>
      <w:r>
        <w:rPr>
          <w:vertAlign w:val="baseline"/>
        </w:rPr>
        <w:t>against Mr. Lucky</w:t>
      </w:r>
      <w:r>
        <w:rPr>
          <w:spacing w:val="1"/>
          <w:vertAlign w:val="baseline"/>
        </w:rPr>
        <w:t> </w:t>
      </w:r>
      <w:r>
        <w:rPr>
          <w:vertAlign w:val="baseline"/>
        </w:rPr>
        <w:t>John (NOK) and brother of the late Warrant Officer whom was paid the sum of</w:t>
      </w:r>
      <w:r>
        <w:rPr>
          <w:spacing w:val="1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7,811,752.62 but never shared same to the heirs of the late Warrant Officer.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Secondly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petition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Miss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Halimatu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Ibrahim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Ubale,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daughter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79NA/21562 Warrant Officer Ibrahim Ubale forwarded</w:t>
      </w:r>
      <w:r>
        <w:rPr>
          <w:strike w:val="0"/>
          <w:spacing w:val="70"/>
          <w:vertAlign w:val="baseline"/>
        </w:rPr>
        <w:t> </w:t>
      </w:r>
      <w:r>
        <w:rPr>
          <w:strike w:val="0"/>
          <w:vertAlign w:val="baseline"/>
        </w:rPr>
        <w:t>on the 22 February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2017</w:t>
      </w:r>
      <w:r>
        <w:rPr>
          <w:strike w:val="0"/>
          <w:spacing w:val="28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28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Commander</w:t>
      </w:r>
      <w:r>
        <w:rPr>
          <w:strike w:val="0"/>
          <w:spacing w:val="16"/>
          <w:vertAlign w:val="baseline"/>
        </w:rPr>
        <w:t> </w:t>
      </w:r>
      <w:r>
        <w:rPr>
          <w:strike w:val="0"/>
          <w:vertAlign w:val="baseline"/>
        </w:rPr>
        <w:t>81</w:t>
      </w:r>
      <w:r>
        <w:rPr>
          <w:strike w:val="0"/>
          <w:spacing w:val="13"/>
          <w:vertAlign w:val="baseline"/>
        </w:rPr>
        <w:t> </w:t>
      </w:r>
      <w:r>
        <w:rPr>
          <w:strike w:val="0"/>
          <w:vertAlign w:val="baseline"/>
        </w:rPr>
        <w:t>Military</w:t>
      </w:r>
      <w:r>
        <w:rPr>
          <w:strike w:val="0"/>
          <w:spacing w:val="13"/>
          <w:vertAlign w:val="baseline"/>
        </w:rPr>
        <w:t> </w:t>
      </w:r>
      <w:r>
        <w:rPr>
          <w:strike w:val="0"/>
          <w:vertAlign w:val="baseline"/>
        </w:rPr>
        <w:t>Intelligence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Brigade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against</w:t>
      </w:r>
      <w:r>
        <w:rPr>
          <w:strike w:val="0"/>
          <w:spacing w:val="33"/>
          <w:vertAlign w:val="baseline"/>
        </w:rPr>
        <w:t> </w:t>
      </w:r>
      <w:r>
        <w:rPr>
          <w:strike w:val="0"/>
          <w:vertAlign w:val="baseline"/>
        </w:rPr>
        <w:t>Mr.</w:t>
      </w:r>
      <w:r>
        <w:rPr>
          <w:strike w:val="0"/>
          <w:spacing w:val="25"/>
          <w:vertAlign w:val="baseline"/>
        </w:rPr>
        <w:t> </w:t>
      </w:r>
      <w:r>
        <w:rPr>
          <w:strike w:val="0"/>
          <w:vertAlign w:val="baseline"/>
        </w:rPr>
        <w:t>Hussaini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340" w:right="1300"/>
        </w:sectPr>
      </w:pPr>
    </w:p>
    <w:p>
      <w:pPr>
        <w:pStyle w:val="BodyText"/>
        <w:spacing w:line="482" w:lineRule="auto" w:before="75"/>
        <w:ind w:left="101" w:right="115"/>
        <w:jc w:val="both"/>
      </w:pPr>
      <w:r>
        <w:rPr/>
        <w:t>Abdullahi (NOK) of her late father who collected the burial expenses </w:t>
      </w:r>
      <w:r>
        <w:rPr>
          <w:dstrike/>
        </w:rPr>
        <w:t>N</w:t>
      </w:r>
      <w:r>
        <w:rPr>
          <w:strike w:val="0"/>
        </w:rPr>
        <w:t>500,000</w:t>
      </w:r>
      <w:r>
        <w:rPr>
          <w:strike w:val="0"/>
          <w:spacing w:val="1"/>
        </w:rPr>
        <w:t> </w:t>
      </w:r>
      <w:r>
        <w:rPr>
          <w:strike w:val="0"/>
        </w:rPr>
        <w:t>and 3 months‟ salary </w:t>
      </w:r>
      <w:r>
        <w:rPr>
          <w:dstrike/>
        </w:rPr>
        <w:t>N</w:t>
      </w:r>
      <w:r>
        <w:rPr>
          <w:strike w:val="0"/>
        </w:rPr>
        <w:t>300,000 but assumed the ownership of same. Thirdly, is</w:t>
      </w:r>
      <w:r>
        <w:rPr>
          <w:strike w:val="0"/>
          <w:spacing w:val="1"/>
        </w:rPr>
        <w:t> </w:t>
      </w:r>
      <w:r>
        <w:rPr>
          <w:strike w:val="0"/>
        </w:rPr>
        <w:t>the petition of Aisha Olabode Isiaka wife of late 05NA/56/917L/CPL Olabode</w:t>
      </w:r>
      <w:r>
        <w:rPr>
          <w:strike w:val="0"/>
          <w:spacing w:val="1"/>
        </w:rPr>
        <w:t> </w:t>
      </w:r>
      <w:r>
        <w:rPr>
          <w:strike w:val="0"/>
        </w:rPr>
        <w:t>Paul Osinlu forwarded on the 15 May 2017 to Army Headquarters Department</w:t>
      </w:r>
      <w:r>
        <w:rPr>
          <w:strike w:val="0"/>
          <w:spacing w:val="1"/>
        </w:rPr>
        <w:t> </w:t>
      </w:r>
      <w:r>
        <w:rPr>
          <w:strike w:val="0"/>
        </w:rPr>
        <w:t>of Army Administration against the first wife of the late soldier and the NOK as</w:t>
      </w:r>
      <w:r>
        <w:rPr>
          <w:strike w:val="0"/>
          <w:spacing w:val="1"/>
        </w:rPr>
        <w:t> </w:t>
      </w:r>
      <w:r>
        <w:rPr>
          <w:strike w:val="0"/>
        </w:rPr>
        <w:t>well, who</w:t>
      </w:r>
      <w:r>
        <w:rPr>
          <w:strike w:val="0"/>
          <w:spacing w:val="1"/>
        </w:rPr>
        <w:t> </w:t>
      </w:r>
      <w:r>
        <w:rPr>
          <w:strike w:val="0"/>
        </w:rPr>
        <w:t>allegedly denied</w:t>
      </w:r>
      <w:r>
        <w:rPr>
          <w:strike w:val="0"/>
          <w:spacing w:val="1"/>
        </w:rPr>
        <w:t> </w:t>
      </w:r>
      <w:r>
        <w:rPr>
          <w:strike w:val="0"/>
        </w:rPr>
        <w:t>the petitioner and</w:t>
      </w:r>
      <w:r>
        <w:rPr>
          <w:strike w:val="0"/>
          <w:spacing w:val="1"/>
        </w:rPr>
        <w:t> </w:t>
      </w:r>
      <w:r>
        <w:rPr>
          <w:strike w:val="0"/>
        </w:rPr>
        <w:t>her daughter the entitlements</w:t>
      </w:r>
      <w:r>
        <w:rPr>
          <w:strike w:val="0"/>
          <w:spacing w:val="70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the late soldier, simply because she is the NOK. It is in view of these and other</w:t>
      </w:r>
      <w:r>
        <w:rPr>
          <w:strike w:val="0"/>
          <w:spacing w:val="1"/>
        </w:rPr>
        <w:t> </w:t>
      </w:r>
      <w:r>
        <w:rPr>
          <w:strike w:val="0"/>
        </w:rPr>
        <w:t>several</w:t>
      </w:r>
      <w:r>
        <w:rPr>
          <w:strike w:val="0"/>
          <w:spacing w:val="-16"/>
        </w:rPr>
        <w:t> </w:t>
      </w:r>
      <w:r>
        <w:rPr>
          <w:strike w:val="0"/>
        </w:rPr>
        <w:t>cases,</w:t>
      </w:r>
      <w:r>
        <w:rPr>
          <w:strike w:val="0"/>
          <w:spacing w:val="-2"/>
        </w:rPr>
        <w:t> </w:t>
      </w:r>
      <w:r>
        <w:rPr>
          <w:strike w:val="0"/>
        </w:rPr>
        <w:t>that thisstudy</w:t>
      </w:r>
      <w:r>
        <w:rPr>
          <w:strike w:val="0"/>
          <w:spacing w:val="-3"/>
        </w:rPr>
        <w:t> </w:t>
      </w:r>
      <w:r>
        <w:rPr>
          <w:strike w:val="0"/>
        </w:rPr>
        <w:t>is</w:t>
      </w:r>
      <w:r>
        <w:rPr>
          <w:strike w:val="0"/>
          <w:spacing w:val="13"/>
        </w:rPr>
        <w:t> </w:t>
      </w:r>
      <w:r>
        <w:rPr>
          <w:strike w:val="0"/>
        </w:rPr>
        <w:t>necessitated.</w:t>
      </w:r>
    </w:p>
    <w:p>
      <w:pPr>
        <w:pStyle w:val="Heading1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198" w:after="0"/>
        <w:ind w:left="823" w:right="0" w:hanging="722"/>
        <w:jc w:val="left"/>
      </w:pP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</w:t>
      </w:r>
    </w:p>
    <w:p>
      <w:pPr>
        <w:pStyle w:val="BodyText"/>
        <w:spacing w:before="8"/>
        <w:rPr>
          <w:b/>
          <w:sz w:val="43"/>
        </w:rPr>
      </w:pPr>
    </w:p>
    <w:p>
      <w:pPr>
        <w:pStyle w:val="BodyText"/>
        <w:spacing w:line="482" w:lineRule="auto" w:before="1"/>
        <w:ind w:left="101" w:right="120" w:firstLine="721"/>
        <w:jc w:val="both"/>
      </w:pPr>
      <w:r>
        <w:rPr/>
        <w:t>The scope of this proposed research will be limited to Administration of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testate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succession under the Armed Forces Act will be discussed. Under these key</w:t>
      </w:r>
      <w:r>
        <w:rPr>
          <w:spacing w:val="1"/>
        </w:rPr>
        <w:t> </w:t>
      </w:r>
      <w:r>
        <w:rPr>
          <w:spacing w:val="-1"/>
        </w:rPr>
        <w:t>subjects, the status and duties of executors under a will and administrators under</w:t>
      </w:r>
      <w:r>
        <w:rPr/>
        <w:t> an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to</w:t>
      </w:r>
      <w:r>
        <w:rPr>
          <w:spacing w:val="8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Representatives</w:t>
      </w:r>
      <w:r>
        <w:rPr>
          <w:spacing w:val="1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Armed</w:t>
      </w:r>
      <w:r>
        <w:rPr>
          <w:spacing w:val="9"/>
        </w:rPr>
        <w:t> </w:t>
      </w:r>
      <w:r>
        <w:rPr/>
        <w:t>Forces</w:t>
      </w:r>
      <w:r>
        <w:rPr>
          <w:spacing w:val="11"/>
        </w:rPr>
        <w:t> </w:t>
      </w:r>
      <w:r>
        <w:rPr/>
        <w:t>Act.</w:t>
      </w:r>
    </w:p>
    <w:p>
      <w:pPr>
        <w:pStyle w:val="Heading1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199" w:after="0"/>
        <w:ind w:left="823" w:right="0" w:hanging="722"/>
        <w:jc w:val="left"/>
      </w:pPr>
      <w:r>
        <w:rPr/>
        <w:t>Research</w:t>
      </w:r>
      <w:r>
        <w:rPr>
          <w:spacing w:val="2"/>
        </w:rPr>
        <w:t> </w:t>
      </w:r>
      <w:r>
        <w:rPr/>
        <w:t>Methodology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/>
        <w:ind w:left="101" w:right="119" w:firstLine="721"/>
        <w:jc w:val="both"/>
      </w:pPr>
      <w:r>
        <w:rPr/>
        <w:t>The methodology to be adopted in this research work is mostly doctrinal.</w:t>
      </w:r>
      <w:r>
        <w:rPr>
          <w:spacing w:val="1"/>
        </w:rPr>
        <w:t> </w:t>
      </w:r>
      <w:r>
        <w:rPr/>
        <w:t>Reliance will be made on the Armed Forces Act, textbooks, journals, case law</w:t>
      </w:r>
      <w:r>
        <w:rPr>
          <w:spacing w:val="1"/>
        </w:rPr>
        <w:t> </w:t>
      </w:r>
      <w:r>
        <w:rPr/>
        <w:t>and</w:t>
      </w:r>
      <w:r>
        <w:rPr>
          <w:spacing w:val="42"/>
        </w:rPr>
        <w:t> </w:t>
      </w:r>
      <w:r>
        <w:rPr/>
        <w:t>other</w:t>
      </w:r>
      <w:r>
        <w:rPr>
          <w:spacing w:val="30"/>
        </w:rPr>
        <w:t> </w:t>
      </w:r>
      <w:r>
        <w:rPr/>
        <w:t>relevant</w:t>
      </w:r>
      <w:r>
        <w:rPr>
          <w:spacing w:val="46"/>
        </w:rPr>
        <w:t> </w:t>
      </w:r>
      <w:r>
        <w:rPr/>
        <w:t>materials.</w:t>
      </w:r>
      <w:r>
        <w:rPr>
          <w:spacing w:val="39"/>
        </w:rPr>
        <w:t> </w:t>
      </w:r>
      <w:r>
        <w:rPr/>
        <w:t>Questionnaires</w:t>
      </w:r>
      <w:r>
        <w:rPr>
          <w:spacing w:val="46"/>
        </w:rPr>
        <w:t> </w:t>
      </w:r>
      <w:r>
        <w:rPr/>
        <w:t>will</w:t>
      </w:r>
      <w:r>
        <w:rPr>
          <w:spacing w:val="46"/>
        </w:rPr>
        <w:t> </w:t>
      </w:r>
      <w:r>
        <w:rPr/>
        <w:t>also</w:t>
      </w:r>
      <w:r>
        <w:rPr>
          <w:spacing w:val="42"/>
        </w:rPr>
        <w:t> </w:t>
      </w:r>
      <w:r>
        <w:rPr/>
        <w:t>be</w:t>
      </w:r>
      <w:r>
        <w:rPr>
          <w:spacing w:val="28"/>
        </w:rPr>
        <w:t> </w:t>
      </w:r>
      <w:r>
        <w:rPr/>
        <w:t>used/issued</w:t>
      </w:r>
      <w:r>
        <w:rPr>
          <w:spacing w:val="46"/>
        </w:rPr>
        <w:t> </w:t>
      </w:r>
      <w:r>
        <w:rPr/>
        <w:t>to</w:t>
      </w:r>
      <w:r>
        <w:rPr>
          <w:spacing w:val="42"/>
        </w:rPr>
        <w:t> </w:t>
      </w:r>
      <w:r>
        <w:rPr/>
        <w:t>some</w:t>
      </w:r>
    </w:p>
    <w:p>
      <w:pPr>
        <w:spacing w:after="0" w:line="482" w:lineRule="auto"/>
        <w:jc w:val="both"/>
        <w:sectPr>
          <w:pgSz w:w="11910" w:h="16850"/>
          <w:pgMar w:header="0" w:footer="1020" w:top="1340" w:bottom="1200" w:left="1340" w:right="1300"/>
        </w:sectPr>
      </w:pPr>
    </w:p>
    <w:p>
      <w:pPr>
        <w:pStyle w:val="BodyText"/>
        <w:spacing w:line="487" w:lineRule="auto" w:before="75"/>
        <w:ind w:left="101" w:right="134"/>
        <w:jc w:val="both"/>
      </w:pPr>
      <w:r>
        <w:rPr/>
        <w:t>Personnel, dependant of the deceased personnel who were affected and Deputy</w:t>
      </w:r>
      <w:r>
        <w:rPr>
          <w:spacing w:val="1"/>
        </w:rPr>
        <w:t> </w:t>
      </w:r>
      <w:r>
        <w:rPr/>
        <w:t>Directors Legal Services at Division level where cases or conflicts involving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Deceased</w:t>
      </w:r>
      <w:r>
        <w:rPr>
          <w:spacing w:val="1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Personnel</w:t>
      </w:r>
      <w:r>
        <w:rPr>
          <w:spacing w:val="-15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handled.</w:t>
      </w:r>
    </w:p>
    <w:p>
      <w:pPr>
        <w:pStyle w:val="Heading1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186" w:after="0"/>
        <w:ind w:left="823" w:right="0" w:hanging="722"/>
        <w:jc w:val="left"/>
      </w:pPr>
      <w:r>
        <w:rPr/>
        <w:t>Literature</w:t>
      </w:r>
      <w:r>
        <w:rPr>
          <w:spacing w:val="9"/>
        </w:rPr>
        <w:t> </w:t>
      </w:r>
      <w:r>
        <w:rPr/>
        <w:t>Review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4" w:lineRule="auto"/>
        <w:ind w:left="101" w:right="139" w:firstLine="721"/>
        <w:jc w:val="both"/>
      </w:pPr>
      <w:r>
        <w:rPr/>
        <w:t>Administration of Estate</w:t>
      </w:r>
      <w:r>
        <w:rPr>
          <w:spacing w:val="1"/>
        </w:rPr>
        <w:t> </w:t>
      </w:r>
      <w:r>
        <w:rPr/>
        <w:t>Law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new to</w:t>
      </w:r>
      <w:r>
        <w:rPr>
          <w:spacing w:val="1"/>
        </w:rPr>
        <w:t> </w:t>
      </w:r>
      <w:r>
        <w:rPr/>
        <w:t>writers and scholars in Nigeria. It has been exhaustively discussed by writers</w:t>
      </w:r>
      <w:r>
        <w:rPr>
          <w:spacing w:val="1"/>
        </w:rPr>
        <w:t> </w:t>
      </w:r>
      <w:r>
        <w:rPr/>
        <w:t>though, in relation to administration of estate under the Armed Force Act, 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journals</w:t>
      </w:r>
      <w:r>
        <w:rPr>
          <w:spacing w:val="11"/>
        </w:rPr>
        <w:t> </w:t>
      </w:r>
      <w:r>
        <w:rPr/>
        <w:t>were</w:t>
      </w:r>
      <w:r>
        <w:rPr>
          <w:spacing w:val="-4"/>
        </w:rPr>
        <w:t> </w:t>
      </w:r>
      <w:r>
        <w:rPr/>
        <w:t>reviewed</w:t>
      </w:r>
      <w:r>
        <w:rPr>
          <w:spacing w:val="9"/>
        </w:rPr>
        <w:t> </w:t>
      </w:r>
      <w:r>
        <w:rPr/>
        <w:t>hereunder.</w:t>
      </w:r>
    </w:p>
    <w:p>
      <w:pPr>
        <w:pStyle w:val="BodyText"/>
        <w:spacing w:line="482" w:lineRule="auto" w:before="172"/>
        <w:ind w:left="101" w:right="120" w:firstLine="721"/>
        <w:jc w:val="both"/>
      </w:pPr>
      <w:r>
        <w:rPr/>
        <w:pict>
          <v:rect style="position:absolute;margin-left:72.099998pt;margin-top:369.225311pt;width:144.18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Chiefe, T.E.C., in his Book</w:t>
      </w:r>
      <w:r>
        <w:rPr>
          <w:vertAlign w:val="superscript"/>
        </w:rPr>
        <w:t>4</w:t>
      </w:r>
      <w:r>
        <w:rPr>
          <w:vertAlign w:val="baseline"/>
        </w:rPr>
        <w:t> examined the nature of will under the Armed</w:t>
      </w:r>
      <w:r>
        <w:rPr>
          <w:spacing w:val="-67"/>
          <w:vertAlign w:val="baseline"/>
        </w:rPr>
        <w:t> </w:t>
      </w:r>
      <w:r>
        <w:rPr>
          <w:vertAlign w:val="baseline"/>
        </w:rPr>
        <w:t>Forces Act, procedure for appointing Next of Kin as stipulated under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275 of the Armed Forces Act, procedures for intestate succession as 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book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debts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personnel. While acknowledging the fact that the issues examined or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book are relevant and useful to this proposed research, however, the book</w:t>
      </w:r>
      <w:r>
        <w:rPr>
          <w:spacing w:val="1"/>
          <w:vertAlign w:val="baseline"/>
        </w:rPr>
        <w:t> </w:t>
      </w:r>
      <w:r>
        <w:rPr>
          <w:vertAlign w:val="baseline"/>
        </w:rPr>
        <w:t>laid emphasis on nature of will and the procedure of intestates succession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Armed Force Act without taking cognizance to the relativity of “Grant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“letter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Administration”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70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Armed Forces Act, the duties of executors under a will, vis-á-vis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next of</w:t>
      </w:r>
      <w:r>
        <w:rPr>
          <w:spacing w:val="-2"/>
          <w:vertAlign w:val="baseline"/>
        </w:rPr>
        <w:t> </w:t>
      </w:r>
      <w:r>
        <w:rPr>
          <w:vertAlign w:val="baseline"/>
        </w:rPr>
        <w:t>Kin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claimants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estate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instestate</w:t>
      </w:r>
      <w:r>
        <w:rPr>
          <w:spacing w:val="-3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personnel</w:t>
      </w:r>
    </w:p>
    <w:p>
      <w:pPr>
        <w:spacing w:before="105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4</w:t>
      </w:r>
      <w:r>
        <w:rPr>
          <w:rFonts w:ascii="Calibri" w:hAnsi="Calibri"/>
          <w:sz w:val="19"/>
          <w:vertAlign w:val="baseline"/>
        </w:rPr>
        <w:t>Chiefe,</w:t>
      </w:r>
      <w:r>
        <w:rPr>
          <w:rFonts w:ascii="Calibri" w:hAnsi="Calibri"/>
          <w:spacing w:val="2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T.E.C.,</w:t>
      </w:r>
      <w:r>
        <w:rPr>
          <w:rFonts w:ascii="Calibri" w:hAnsi="Calibri"/>
          <w:spacing w:val="26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(2008)</w:t>
      </w:r>
      <w:r>
        <w:rPr>
          <w:rFonts w:ascii="Calibri" w:hAnsi="Calibri"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“Military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in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Nigeria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under</w:t>
      </w:r>
      <w:r>
        <w:rPr>
          <w:i/>
          <w:spacing w:val="21"/>
          <w:sz w:val="19"/>
          <w:vertAlign w:val="baseline"/>
        </w:rPr>
        <w:t> </w:t>
      </w:r>
      <w:r>
        <w:rPr>
          <w:i/>
          <w:sz w:val="19"/>
          <w:vertAlign w:val="baseline"/>
        </w:rPr>
        <w:t>Democratic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Rule”</w:t>
      </w:r>
      <w:r>
        <w:rPr>
          <w:rFonts w:ascii="Calibri" w:hAnsi="Calibri"/>
          <w:sz w:val="19"/>
          <w:vertAlign w:val="baseline"/>
        </w:rPr>
        <w:t>DiametricsNig</w:t>
      </w:r>
      <w:r>
        <w:rPr>
          <w:rFonts w:ascii="Calibri" w:hAnsi="Calibri"/>
          <w:spacing w:val="24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Ltd,</w:t>
      </w:r>
      <w:r>
        <w:rPr>
          <w:rFonts w:ascii="Calibri" w:hAnsi="Calibri"/>
          <w:spacing w:val="45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Abuja</w:t>
      </w:r>
      <w:r>
        <w:rPr>
          <w:rFonts w:ascii="Calibri" w:hAnsi="Calibri"/>
          <w:spacing w:val="45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pp</w:t>
      </w:r>
      <w:r>
        <w:rPr>
          <w:rFonts w:ascii="Calibri" w:hAnsi="Calibri"/>
          <w:spacing w:val="3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385-404</w:t>
      </w:r>
    </w:p>
    <w:p>
      <w:pPr>
        <w:spacing w:after="0"/>
        <w:jc w:val="left"/>
        <w:rPr>
          <w:rFonts w:ascii="Calibri" w:hAnsi="Calibri"/>
          <w:sz w:val="19"/>
        </w:rPr>
        <w:sectPr>
          <w:pgSz w:w="11910" w:h="16850"/>
          <w:pgMar w:header="0" w:footer="1020" w:top="1340" w:bottom="1200" w:left="1340" w:right="1300"/>
        </w:sectPr>
      </w:pPr>
    </w:p>
    <w:p>
      <w:pPr>
        <w:pStyle w:val="BodyText"/>
        <w:spacing w:line="487" w:lineRule="auto" w:before="75"/>
        <w:ind w:left="101" w:right="123"/>
        <w:jc w:val="both"/>
      </w:pPr>
      <w:r>
        <w:rPr/>
        <w:t>under the Armed Forces Act. These key issues ought to be addressed as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bedeviling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succession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Armed</w:t>
      </w:r>
      <w:r>
        <w:rPr>
          <w:spacing w:val="11"/>
        </w:rPr>
        <w:t> </w:t>
      </w:r>
      <w:r>
        <w:rPr/>
        <w:t>Forces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82" w:lineRule="auto" w:before="171"/>
        <w:ind w:left="101" w:right="110" w:firstLine="721"/>
        <w:jc w:val="both"/>
      </w:pPr>
      <w:r>
        <w:rPr/>
        <w:t>Abayomi, K. in his book</w:t>
      </w:r>
      <w:r>
        <w:rPr>
          <w:vertAlign w:val="superscript"/>
        </w:rPr>
        <w:t>5</w:t>
      </w:r>
      <w:r>
        <w:rPr>
          <w:vertAlign w:val="baseline"/>
        </w:rPr>
        <w:t> discussed generally wills, types, advantages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 will, its nature, execution, testamentary capacity, duties of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under a Will and so on. The book is very relevant and useful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in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it addressed the general rules and procedure 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testate and intestate succession. However, the book did not take congnizance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peculiarities of rules regarding testate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 succession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0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3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2" w:lineRule="auto" w:before="184"/>
        <w:ind w:left="101" w:right="130" w:firstLine="721"/>
        <w:jc w:val="both"/>
      </w:pPr>
      <w:r>
        <w:rPr/>
        <w:t>Imhanobe,</w:t>
      </w:r>
      <w:r>
        <w:rPr>
          <w:spacing w:val="1"/>
        </w:rPr>
        <w:t> </w:t>
      </w:r>
      <w:r>
        <w:rPr/>
        <w:t>S.O.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wills,</w:t>
      </w:r>
      <w:r>
        <w:rPr>
          <w:spacing w:val="1"/>
          <w:vertAlign w:val="baseline"/>
        </w:rPr>
        <w:t> </w:t>
      </w:r>
      <w:r>
        <w:rPr>
          <w:vertAlign w:val="baseline"/>
        </w:rPr>
        <w:t>codicil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probate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practice. The book is relevant to this research in that </w:t>
      </w:r>
      <w:r>
        <w:rPr>
          <w:spacing w:val="-1"/>
          <w:vertAlign w:val="baseline"/>
        </w:rPr>
        <w:t>it examined the definit ion</w:t>
      </w:r>
      <w:r>
        <w:rPr>
          <w:vertAlign w:val="baseline"/>
        </w:rPr>
        <w:t> and characteristics of a Will, it also discussed the testamentary capacity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validity of a will to mention but few. However, the book did not cover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areas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wills</w:t>
      </w:r>
      <w:r>
        <w:rPr>
          <w:spacing w:val="15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5"/>
          <w:vertAlign w:val="baseline"/>
        </w:rPr>
        <w:t> </w:t>
      </w:r>
      <w:r>
        <w:rPr>
          <w:vertAlign w:val="baseline"/>
        </w:rPr>
        <w:t>of personal</w:t>
      </w:r>
      <w:r>
        <w:rPr>
          <w:spacing w:val="-13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-67"/>
          <w:vertAlign w:val="baseline"/>
        </w:rPr>
        <w:t> </w:t>
      </w:r>
      <w:r>
        <w:rPr>
          <w:vertAlign w:val="baseline"/>
        </w:rPr>
        <w:t>a will, the functions, duties and powers of personal representatives under a will.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book also did not cover the intestate succession procedures as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</w:t>
      </w:r>
      <w:r>
        <w:rPr>
          <w:spacing w:val="1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2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99998pt;margin-top:9.760429pt;width:144.18pt;height:.7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5</w:t>
      </w:r>
      <w:r>
        <w:rPr>
          <w:rFonts w:ascii="Calibri" w:hAnsi="Calibri"/>
          <w:sz w:val="19"/>
          <w:vertAlign w:val="baseline"/>
        </w:rPr>
        <w:t>Abayomi,</w:t>
      </w:r>
      <w:r>
        <w:rPr>
          <w:rFonts w:ascii="Calibri" w:hAnsi="Calibri"/>
          <w:spacing w:val="1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K.,</w:t>
      </w:r>
      <w:r>
        <w:rPr>
          <w:rFonts w:ascii="Calibri" w:hAnsi="Calibri"/>
          <w:spacing w:val="1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(2004)  </w:t>
      </w:r>
      <w:r>
        <w:rPr>
          <w:rFonts w:ascii="Calibri" w:hAnsi="Calibri"/>
          <w:spacing w:val="10"/>
          <w:sz w:val="19"/>
          <w:vertAlign w:val="baseline"/>
        </w:rPr>
        <w:t> </w:t>
      </w:r>
      <w:r>
        <w:rPr>
          <w:i/>
          <w:sz w:val="19"/>
          <w:vertAlign w:val="baseline"/>
        </w:rPr>
        <w:t>“Wills:</w:t>
      </w:r>
      <w:r>
        <w:rPr>
          <w:i/>
          <w:spacing w:val="12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and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Practice”.</w:t>
      </w:r>
      <w:r>
        <w:rPr>
          <w:rFonts w:ascii="Calibri" w:hAnsi="Calibri"/>
          <w:sz w:val="19"/>
          <w:vertAlign w:val="baseline"/>
        </w:rPr>
        <w:t>Mbeyi&amp;</w:t>
      </w:r>
      <w:r>
        <w:rPr>
          <w:rFonts w:ascii="Calibri" w:hAnsi="Calibri"/>
          <w:spacing w:val="26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Associates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(NIG)</w:t>
      </w:r>
      <w:r>
        <w:rPr>
          <w:rFonts w:ascii="Calibri" w:hAnsi="Calibri"/>
          <w:spacing w:val="2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Ltd,</w:t>
      </w:r>
      <w:r>
        <w:rPr>
          <w:rFonts w:ascii="Calibri" w:hAnsi="Calibri"/>
          <w:spacing w:val="40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Lagos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(2004),</w:t>
      </w:r>
      <w:r>
        <w:rPr>
          <w:rFonts w:ascii="Calibri" w:hAnsi="Calibri"/>
          <w:spacing w:val="1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p.10</w:t>
      </w:r>
    </w:p>
    <w:p>
      <w:pPr>
        <w:spacing w:before="8"/>
        <w:ind w:left="101" w:right="0" w:firstLine="0"/>
        <w:jc w:val="left"/>
        <w:rPr>
          <w:rFonts w:ascii="Calibri"/>
          <w:sz w:val="18"/>
        </w:rPr>
      </w:pPr>
      <w:r>
        <w:rPr>
          <w:rFonts w:ascii="Calibri"/>
          <w:sz w:val="19"/>
          <w:vertAlign w:val="superscript"/>
        </w:rPr>
        <w:t>6</w:t>
      </w:r>
      <w:r>
        <w:rPr>
          <w:rFonts w:ascii="Calibri"/>
          <w:sz w:val="19"/>
          <w:vertAlign w:val="baseline"/>
        </w:rPr>
        <w:t>Imhanobe,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S.O.,</w:t>
      </w:r>
      <w:r>
        <w:rPr>
          <w:rFonts w:ascii="Calibri"/>
          <w:spacing w:val="4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(2010)</w:t>
      </w:r>
      <w:r>
        <w:rPr>
          <w:rFonts w:ascii="Calibri"/>
          <w:spacing w:val="38"/>
          <w:sz w:val="19"/>
          <w:vertAlign w:val="baseline"/>
        </w:rPr>
        <w:t> </w:t>
      </w:r>
      <w:r>
        <w:rPr>
          <w:i/>
          <w:sz w:val="19"/>
          <w:vertAlign w:val="baseline"/>
        </w:rPr>
        <w:t>Legal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Drafting</w:t>
      </w:r>
      <w:r>
        <w:rPr>
          <w:i/>
          <w:spacing w:val="34"/>
          <w:sz w:val="19"/>
          <w:vertAlign w:val="baseline"/>
        </w:rPr>
        <w:t> </w:t>
      </w:r>
      <w:r>
        <w:rPr>
          <w:i/>
          <w:sz w:val="19"/>
          <w:vertAlign w:val="baseline"/>
        </w:rPr>
        <w:t>and</w:t>
      </w:r>
      <w:r>
        <w:rPr>
          <w:i/>
          <w:spacing w:val="35"/>
          <w:sz w:val="19"/>
          <w:vertAlign w:val="baseline"/>
        </w:rPr>
        <w:t> </w:t>
      </w:r>
      <w:r>
        <w:rPr>
          <w:i/>
          <w:sz w:val="19"/>
          <w:vertAlign w:val="baseline"/>
        </w:rPr>
        <w:t>Conveyancing</w:t>
      </w:r>
      <w:r>
        <w:rPr>
          <w:rFonts w:ascii="Calibri"/>
          <w:sz w:val="19"/>
          <w:vertAlign w:val="baseline"/>
        </w:rPr>
        <w:t>(with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precedents)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Temple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legal</w:t>
      </w:r>
      <w:r>
        <w:rPr>
          <w:rFonts w:ascii="Calibri"/>
          <w:spacing w:val="5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consult,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Abuja</w:t>
      </w:r>
      <w:r>
        <w:rPr>
          <w:rFonts w:ascii="Calibri"/>
          <w:spacing w:val="4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part</w:t>
      </w:r>
      <w:r>
        <w:rPr>
          <w:rFonts w:ascii="Calibri"/>
          <w:sz w:val="18"/>
          <w:vertAlign w:val="baseline"/>
        </w:rPr>
        <w:t>4</w:t>
      </w:r>
    </w:p>
    <w:p>
      <w:pPr>
        <w:spacing w:after="0"/>
        <w:jc w:val="left"/>
        <w:rPr>
          <w:rFonts w:ascii="Calibri"/>
          <w:sz w:val="18"/>
        </w:rPr>
        <w:sectPr>
          <w:pgSz w:w="11910" w:h="16850"/>
          <w:pgMar w:header="0" w:footer="1020" w:top="1340" w:bottom="1200" w:left="1340" w:right="1300"/>
        </w:sectPr>
      </w:pPr>
    </w:p>
    <w:p>
      <w:pPr>
        <w:pStyle w:val="BodyText"/>
        <w:spacing w:line="482" w:lineRule="auto" w:before="115"/>
        <w:ind w:left="101" w:right="130" w:firstLine="721"/>
        <w:jc w:val="both"/>
      </w:pPr>
      <w:r>
        <w:rPr/>
        <w:t>Nwogugu, E.I.</w:t>
      </w:r>
      <w:r>
        <w:rPr>
          <w:spacing w:val="1"/>
        </w:rPr>
        <w:t> </w:t>
      </w:r>
      <w:r>
        <w:rPr/>
        <w:t>in his book,</w:t>
      </w:r>
      <w:r>
        <w:rPr>
          <w:vertAlign w:val="superscript"/>
        </w:rPr>
        <w:t>7</w:t>
      </w:r>
      <w:r>
        <w:rPr>
          <w:vertAlign w:val="baseline"/>
        </w:rPr>
        <w:t> examined</w:t>
      </w:r>
      <w:r>
        <w:rPr>
          <w:spacing w:val="70"/>
          <w:vertAlign w:val="baseline"/>
        </w:rPr>
        <w:t> </w:t>
      </w:r>
      <w:r>
        <w:rPr>
          <w:vertAlign w:val="baseline"/>
        </w:rPr>
        <w:t>in great length succession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 Law (Received English Law) and the local statutes. He categorized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testate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 succession under the 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expatiated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applicable laws, nature and</w:t>
      </w:r>
      <w:r>
        <w:rPr>
          <w:spacing w:val="70"/>
          <w:vertAlign w:val="baseline"/>
        </w:rPr>
        <w:t> </w:t>
      </w:r>
      <w:r>
        <w:rPr>
          <w:vertAlign w:val="baseline"/>
        </w:rPr>
        <w:t>formal requirement of will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will.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South,</w:t>
      </w:r>
      <w:r>
        <w:rPr>
          <w:spacing w:val="1"/>
          <w:vertAlign w:val="baseline"/>
        </w:rPr>
        <w:t> </w:t>
      </w:r>
      <w:r>
        <w:rPr>
          <w:vertAlign w:val="baseline"/>
        </w:rPr>
        <w:t>East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dealt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7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and specifically considered Nuncupative wills, written wills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Moslem wills vis-à-vis customary intestate succession as applicable in Lagos,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 states, Ibo system, Benin system, Ijaw system and the system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 states. While considering the book as very relevant to this area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study, the writer did not take cognizance of the testate and intestate 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peculiarities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Armed</w:t>
      </w:r>
      <w:r>
        <w:rPr>
          <w:spacing w:val="9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174"/>
        <w:ind w:left="101" w:firstLine="721"/>
        <w:jc w:val="both"/>
      </w:pPr>
      <w:r>
        <w:rPr/>
        <w:t>Abdurashid,</w:t>
      </w:r>
      <w:r>
        <w:rPr>
          <w:spacing w:val="3"/>
        </w:rPr>
        <w:t> </w:t>
      </w:r>
      <w:r>
        <w:rPr/>
        <w:t>Y.</w:t>
      </w:r>
      <w:r>
        <w:rPr>
          <w:spacing w:val="4"/>
        </w:rPr>
        <w:t> </w:t>
      </w:r>
      <w:r>
        <w:rPr/>
        <w:t>and</w:t>
      </w:r>
      <w:r>
        <w:rPr>
          <w:spacing w:val="-8"/>
        </w:rPr>
        <w:t> </w:t>
      </w:r>
      <w:r>
        <w:rPr/>
        <w:t>Okoh,</w:t>
      </w:r>
      <w:r>
        <w:rPr>
          <w:spacing w:val="-10"/>
        </w:rPr>
        <w:t> </w:t>
      </w:r>
      <w:r>
        <w:rPr/>
        <w:t>S.E.E.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4"/>
        </w:rPr>
        <w:t> </w:t>
      </w:r>
      <w:r>
        <w:rPr/>
        <w:t>book,</w:t>
      </w:r>
      <w:r>
        <w:rPr>
          <w:vertAlign w:val="superscript"/>
        </w:rPr>
        <w:t>8</w:t>
      </w:r>
      <w:r>
        <w:rPr>
          <w:vertAlign w:val="baseline"/>
        </w:rPr>
        <w:t> examined</w:t>
      </w:r>
      <w:r>
        <w:rPr>
          <w:spacing w:val="7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ind w:left="101"/>
        <w:jc w:val="both"/>
      </w:pPr>
      <w:r>
        <w:rPr/>
        <w:t>definition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succession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Islamic</w:t>
      </w:r>
      <w:r>
        <w:rPr>
          <w:spacing w:val="8"/>
        </w:rPr>
        <w:t> </w:t>
      </w:r>
      <w:r>
        <w:rPr/>
        <w:t>Law,</w:t>
      </w:r>
      <w:r>
        <w:rPr>
          <w:spacing w:val="4"/>
        </w:rPr>
        <w:t> </w:t>
      </w:r>
      <w:r>
        <w:rPr/>
        <w:t>the</w:t>
      </w:r>
      <w:r>
        <w:rPr>
          <w:spacing w:val="-7"/>
        </w:rPr>
        <w:t> </w:t>
      </w:r>
      <w:r>
        <w:rPr/>
        <w:t>significance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mirath,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line="484" w:lineRule="auto"/>
        <w:ind w:left="101" w:right="136"/>
        <w:jc w:val="both"/>
      </w:pPr>
      <w:r>
        <w:rPr/>
        <w:t>mirath (intestacy), rules</w:t>
      </w:r>
      <w:r>
        <w:rPr>
          <w:spacing w:val="1"/>
        </w:rPr>
        <w:t> </w:t>
      </w:r>
      <w:r>
        <w:rPr/>
        <w:t>governing mirath, classification of heirs</w:t>
      </w:r>
      <w:r>
        <w:rPr>
          <w:spacing w:val="70"/>
        </w:rPr>
        <w:t> </w:t>
      </w:r>
      <w:r>
        <w:rPr/>
        <w:t>and so on.</w:t>
      </w:r>
      <w:r>
        <w:rPr>
          <w:spacing w:val="1"/>
        </w:rPr>
        <w:t> </w:t>
      </w:r>
      <w:r>
        <w:rPr/>
        <w:t>Their book on this area is very adept and thoroughly proficient. The book is</w:t>
      </w:r>
      <w:r>
        <w:rPr>
          <w:spacing w:val="1"/>
        </w:rPr>
        <w:t> </w:t>
      </w:r>
      <w:r>
        <w:rPr/>
        <w:t>relevant and useful to the proposed research in that, it address the problem of</w:t>
      </w:r>
      <w:r>
        <w:rPr>
          <w:spacing w:val="1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(Moslem)</w:t>
      </w:r>
      <w:r>
        <w:rPr>
          <w:spacing w:val="-3"/>
        </w:rPr>
        <w:t> </w:t>
      </w:r>
      <w:r>
        <w:rPr/>
        <w:t>service</w:t>
      </w:r>
      <w:r>
        <w:rPr>
          <w:spacing w:val="-6"/>
        </w:rPr>
        <w:t> </w:t>
      </w:r>
      <w:r>
        <w:rPr/>
        <w:t>personnel</w:t>
      </w:r>
      <w:r>
        <w:rPr>
          <w:spacing w:val="-17"/>
        </w:rPr>
        <w:t> </w:t>
      </w:r>
      <w:r>
        <w:rPr/>
        <w:t>who</w:t>
      </w:r>
      <w:r>
        <w:rPr>
          <w:spacing w:val="8"/>
        </w:rPr>
        <w:t> </w:t>
      </w:r>
      <w:r>
        <w:rPr/>
        <w:t>died</w:t>
      </w:r>
      <w:r>
        <w:rPr>
          <w:spacing w:val="8"/>
        </w:rPr>
        <w:t> </w:t>
      </w:r>
      <w:r>
        <w:rPr/>
        <w:t>intestate.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99998pt;margin-top:13.368828pt;width:144.18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7</w:t>
      </w:r>
      <w:r>
        <w:rPr>
          <w:rFonts w:ascii="Calibri"/>
          <w:sz w:val="19"/>
          <w:vertAlign w:val="baseline"/>
        </w:rPr>
        <w:t>Nwogugu,</w:t>
      </w:r>
      <w:r>
        <w:rPr>
          <w:rFonts w:ascii="Calibri"/>
          <w:spacing w:val="4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E.J.,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(2001)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Family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in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Nigeria</w:t>
      </w:r>
      <w:r>
        <w:rPr>
          <w:rFonts w:ascii="Calibri"/>
          <w:sz w:val="19"/>
          <w:vertAlign w:val="baseline"/>
        </w:rPr>
        <w:t>(Revised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Edition)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Heinemann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Educational</w:t>
      </w:r>
      <w:r>
        <w:rPr>
          <w:rFonts w:ascii="Calibri"/>
          <w:spacing w:val="4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Books</w:t>
      </w:r>
      <w:r>
        <w:rPr>
          <w:rFonts w:ascii="Calibri"/>
          <w:spacing w:val="4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(Nigeria)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Plc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8</w:t>
      </w:r>
      <w:r>
        <w:rPr>
          <w:rFonts w:ascii="Calibri"/>
          <w:sz w:val="19"/>
          <w:vertAlign w:val="baseline"/>
        </w:rPr>
        <w:t>Abdulrashid,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Y.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Okoh,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S.E.E.,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(2011)</w:t>
      </w:r>
      <w:r>
        <w:rPr>
          <w:rFonts w:ascii="Calibri"/>
          <w:spacing w:val="45"/>
          <w:sz w:val="19"/>
          <w:vertAlign w:val="baseline"/>
        </w:rPr>
        <w:t> </w:t>
      </w:r>
      <w:r>
        <w:rPr>
          <w:i/>
          <w:sz w:val="19"/>
          <w:vertAlign w:val="baseline"/>
        </w:rPr>
        <w:t>Succession</w:t>
      </w:r>
      <w:r>
        <w:rPr>
          <w:i/>
          <w:spacing w:val="35"/>
          <w:sz w:val="19"/>
          <w:vertAlign w:val="baseline"/>
        </w:rPr>
        <w:t> </w:t>
      </w:r>
      <w:r>
        <w:rPr>
          <w:i/>
          <w:sz w:val="19"/>
          <w:vertAlign w:val="baseline"/>
        </w:rPr>
        <w:t>under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Islamic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Law;</w:t>
      </w:r>
      <w:r>
        <w:rPr>
          <w:i/>
          <w:spacing w:val="2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Malthouse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press</w:t>
      </w:r>
      <w:r>
        <w:rPr>
          <w:rFonts w:ascii="Calibri"/>
          <w:spacing w:val="4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Limited,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Lagos.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7"/>
          <w:pgSz w:w="11910" w:h="16850"/>
          <w:pgMar w:footer="984" w:header="0" w:top="1300" w:bottom="1180" w:left="1340" w:right="1300"/>
        </w:sectPr>
      </w:pPr>
    </w:p>
    <w:p>
      <w:pPr>
        <w:pStyle w:val="BodyText"/>
        <w:spacing w:line="484" w:lineRule="auto" w:before="115"/>
        <w:ind w:left="101" w:right="130" w:firstLine="721"/>
        <w:jc w:val="both"/>
      </w:pPr>
      <w:r>
        <w:rPr/>
        <w:t>Gurin,</w:t>
      </w:r>
      <w:r>
        <w:rPr>
          <w:spacing w:val="1"/>
        </w:rPr>
        <w:t> </w:t>
      </w:r>
      <w:r>
        <w:rPr/>
        <w:t>A.M.,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of inheritance, conditions of inheritance, impediments to inheritance,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estate and so on. This will no doubt assist the research on matters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-17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6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2" w:lineRule="auto" w:before="171"/>
        <w:ind w:left="101" w:right="127" w:firstLine="721"/>
        <w:jc w:val="both"/>
      </w:pPr>
      <w:r>
        <w:rPr/>
        <w:t>Pindiga,</w:t>
      </w:r>
      <w:r>
        <w:rPr>
          <w:spacing w:val="1"/>
        </w:rPr>
        <w:t> </w:t>
      </w:r>
      <w:r>
        <w:rPr/>
        <w:t>U.E.,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book,</w:t>
      </w:r>
      <w:r>
        <w:rPr>
          <w:vertAlign w:val="superscript"/>
        </w:rPr>
        <w:t>10</w:t>
      </w:r>
      <w:r>
        <w:rPr>
          <w:vertAlign w:val="baseline"/>
        </w:rPr>
        <w:t>extensively discussed „mirath‟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Law. The context of „mirath‟ may be applicable on intestate 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Armed Forces Act, where a deceased service personnel is a Muslim.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 the book is relevant and useful to the proposed research in that, it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of other heirs</w:t>
      </w:r>
      <w:r>
        <w:rPr>
          <w:spacing w:val="70"/>
          <w:vertAlign w:val="baseline"/>
        </w:rPr>
        <w:t> </w:t>
      </w:r>
      <w:r>
        <w:rPr>
          <w:vertAlign w:val="baseline"/>
        </w:rPr>
        <w:t>of a deceased Personnel who are not 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Nexk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Kin</w:t>
      </w:r>
      <w:r>
        <w:rPr>
          <w:spacing w:val="-4"/>
          <w:vertAlign w:val="baseline"/>
        </w:rPr>
        <w:t> </w:t>
      </w:r>
      <w:r>
        <w:rPr>
          <w:vertAlign w:val="baseline"/>
        </w:rPr>
        <w:t>(NOK)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service.</w:t>
      </w:r>
    </w:p>
    <w:p>
      <w:pPr>
        <w:pStyle w:val="BodyText"/>
        <w:spacing w:line="480" w:lineRule="auto" w:before="186"/>
        <w:ind w:left="101" w:right="109" w:firstLine="721"/>
        <w:jc w:val="both"/>
      </w:pPr>
      <w:r>
        <w:rPr/>
        <w:t>Adaka, F. C.,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vertAlign w:val="superscript"/>
        </w:rPr>
        <w:t>11</w:t>
      </w:r>
      <w:r>
        <w:rPr>
          <w:vertAlign w:val="baseline"/>
        </w:rPr>
        <w:t>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making of a</w:t>
      </w:r>
      <w:r>
        <w:rPr>
          <w:spacing w:val="70"/>
          <w:vertAlign w:val="baseline"/>
        </w:rPr>
        <w:t> </w:t>
      </w:r>
      <w:r>
        <w:rPr>
          <w:vertAlign w:val="baseline"/>
        </w:rPr>
        <w:t>Will under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Nigeria military law, the appointment of Next of Kin by a Service 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enlistment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Army,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who die intestate, debts owned by a Deceased but, do not extend his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 to critical issues such as the right of heirs of deceased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in the case where a deceased died intestate. The article did not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legal</w:t>
      </w:r>
      <w:r>
        <w:rPr>
          <w:spacing w:val="15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22"/>
          <w:vertAlign w:val="baseline"/>
        </w:rPr>
        <w:t> </w:t>
      </w:r>
      <w:r>
        <w:rPr>
          <w:vertAlign w:val="baseline"/>
        </w:rPr>
        <w:t>duties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Next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Kin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claimant(s)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estate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99998pt;margin-top:8.645391pt;width:144.18pt;height:.7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both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9</w:t>
      </w:r>
      <w:r>
        <w:rPr>
          <w:rFonts w:ascii="Calibri"/>
          <w:sz w:val="19"/>
          <w:vertAlign w:val="baseline"/>
        </w:rPr>
        <w:t>Gurin,</w:t>
      </w:r>
      <w:r>
        <w:rPr>
          <w:rFonts w:ascii="Calibri"/>
          <w:spacing w:val="1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A.M,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(1998)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</w:t>
      </w:r>
      <w:r>
        <w:rPr>
          <w:rFonts w:ascii="Calibri"/>
          <w:spacing w:val="52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Introduction</w:t>
      </w:r>
      <w:r>
        <w:rPr>
          <w:rFonts w:ascii="Calibri"/>
          <w:i/>
          <w:spacing w:val="26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to</w:t>
      </w:r>
      <w:r>
        <w:rPr>
          <w:rFonts w:ascii="Calibri"/>
          <w:i/>
          <w:spacing w:val="47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Islamic</w:t>
      </w:r>
      <w:r>
        <w:rPr>
          <w:rFonts w:ascii="Calibri"/>
          <w:i/>
          <w:spacing w:val="1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Law</w:t>
      </w:r>
      <w:r>
        <w:rPr>
          <w:rFonts w:ascii="Calibri"/>
          <w:i/>
          <w:spacing w:val="13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of</w:t>
      </w:r>
      <w:r>
        <w:rPr>
          <w:rFonts w:ascii="Calibri"/>
          <w:i/>
          <w:spacing w:val="2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Succession</w:t>
      </w:r>
      <w:r>
        <w:rPr>
          <w:rFonts w:ascii="Calibri"/>
          <w:sz w:val="19"/>
          <w:vertAlign w:val="baseline"/>
        </w:rPr>
        <w:t>Jodda</w:t>
      </w:r>
      <w:r>
        <w:rPr>
          <w:rFonts w:ascii="Calibri"/>
          <w:spacing w:val="3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Press</w:t>
      </w:r>
      <w:r>
        <w:rPr>
          <w:rFonts w:ascii="Calibri"/>
          <w:spacing w:val="3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Ltd,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Zaria</w:t>
      </w:r>
    </w:p>
    <w:p>
      <w:pPr>
        <w:spacing w:before="8"/>
        <w:ind w:left="101" w:right="0" w:firstLine="0"/>
        <w:jc w:val="both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10</w:t>
      </w:r>
      <w:r>
        <w:rPr>
          <w:rFonts w:ascii="Calibri"/>
          <w:sz w:val="19"/>
          <w:vertAlign w:val="baseline"/>
        </w:rPr>
        <w:t>Pindiga,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U.E.,</w:t>
      </w:r>
      <w:r>
        <w:rPr>
          <w:rFonts w:ascii="Calibri"/>
          <w:spacing w:val="3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(2001)</w:t>
      </w:r>
      <w:r>
        <w:rPr>
          <w:rFonts w:ascii="Calibri"/>
          <w:spacing w:val="3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succession</w:t>
      </w:r>
      <w:r>
        <w:rPr>
          <w:rFonts w:ascii="Calibri"/>
          <w:spacing w:val="4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(mirath)</w:t>
      </w:r>
      <w:r>
        <w:rPr>
          <w:rFonts w:ascii="Calibri"/>
          <w:spacing w:val="1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in</w:t>
      </w:r>
      <w:r>
        <w:rPr>
          <w:rFonts w:ascii="Calibri"/>
          <w:spacing w:val="4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Shaira.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Tamazaublishing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co.</w:t>
      </w:r>
      <w:r>
        <w:rPr>
          <w:rFonts w:ascii="Calibri"/>
          <w:spacing w:val="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ltd,</w:t>
      </w:r>
      <w:r>
        <w:rPr>
          <w:rFonts w:ascii="Calibri"/>
          <w:spacing w:val="3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Zaria.</w:t>
      </w:r>
    </w:p>
    <w:p>
      <w:pPr>
        <w:spacing w:line="249" w:lineRule="auto" w:before="24"/>
        <w:ind w:left="101" w:right="447" w:firstLine="0"/>
        <w:jc w:val="both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11</w:t>
      </w:r>
      <w:r>
        <w:rPr>
          <w:rFonts w:ascii="Calibri"/>
          <w:sz w:val="19"/>
          <w:vertAlign w:val="baseline"/>
        </w:rPr>
        <w:t>Adaka</w:t>
      </w:r>
      <w:r>
        <w:rPr>
          <w:rFonts w:ascii="Calibri"/>
          <w:spacing w:val="4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F.C. (2005) Wills and Distribution of Property of Deceased Service Personnel</w:t>
      </w:r>
      <w:r>
        <w:rPr>
          <w:rFonts w:ascii="Calibri"/>
          <w:spacing w:val="4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Under Nigeria</w:t>
      </w:r>
      <w:r>
        <w:rPr>
          <w:rFonts w:ascii="Calibri"/>
          <w:spacing w:val="4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Military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Law. In the Military Lawyer. (ed.) </w:t>
      </w:r>
      <w:r>
        <w:rPr>
          <w:rFonts w:ascii="Calibri"/>
          <w:i/>
          <w:sz w:val="19"/>
          <w:u w:val="single"/>
          <w:vertAlign w:val="baseline"/>
        </w:rPr>
        <w:t>A Professional Publication of the Directorate of Army Legal Services.</w:t>
      </w:r>
      <w:r>
        <w:rPr>
          <w:rFonts w:ascii="Calibri"/>
          <w:i/>
          <w:spacing w:val="4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Vol: 1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(June</w:t>
      </w:r>
      <w:r>
        <w:rPr>
          <w:rFonts w:ascii="Calibri"/>
          <w:spacing w:val="-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2005) pages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28-35.</w:t>
      </w:r>
    </w:p>
    <w:p>
      <w:pPr>
        <w:spacing w:after="0" w:line="249" w:lineRule="auto"/>
        <w:jc w:val="both"/>
        <w:rPr>
          <w:rFonts w:ascii="Calibri"/>
          <w:sz w:val="19"/>
        </w:rPr>
        <w:sectPr>
          <w:pgSz w:w="11910" w:h="16850"/>
          <w:pgMar w:header="0" w:footer="984" w:top="1300" w:bottom="1200" w:left="1340" w:right="1300"/>
        </w:sectPr>
      </w:pPr>
    </w:p>
    <w:p>
      <w:pPr>
        <w:pStyle w:val="BodyText"/>
        <w:spacing w:line="491" w:lineRule="auto" w:before="75"/>
        <w:ind w:left="101"/>
      </w:pPr>
      <w:r>
        <w:rPr/>
        <w:t>deceased</w:t>
      </w:r>
      <w:r>
        <w:rPr>
          <w:spacing w:val="12"/>
        </w:rPr>
        <w:t> </w:t>
      </w:r>
      <w:r>
        <w:rPr/>
        <w:t>personnel.</w:t>
      </w:r>
      <w:r>
        <w:rPr>
          <w:spacing w:val="9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28"/>
        </w:rPr>
        <w:t> </w:t>
      </w:r>
      <w:r>
        <w:rPr/>
        <w:t>in</w:t>
      </w:r>
      <w:r>
        <w:rPr>
          <w:spacing w:val="66"/>
        </w:rPr>
        <w:t> </w:t>
      </w:r>
      <w:r>
        <w:rPr/>
        <w:t>this</w:t>
      </w:r>
      <w:r>
        <w:rPr>
          <w:spacing w:val="28"/>
        </w:rPr>
        <w:t> </w:t>
      </w:r>
      <w:r>
        <w:rPr/>
        <w:t>light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8"/>
        </w:rPr>
        <w:t> </w:t>
      </w:r>
      <w:r>
        <w:rPr/>
        <w:t>proposed</w:t>
      </w:r>
      <w:r>
        <w:rPr>
          <w:spacing w:val="12"/>
        </w:rPr>
        <w:t> </w:t>
      </w:r>
      <w:r>
        <w:rPr/>
        <w:t>research</w:t>
      </w:r>
      <w:r>
        <w:rPr>
          <w:spacing w:val="67"/>
        </w:rPr>
        <w:t> </w:t>
      </w:r>
      <w:r>
        <w:rPr/>
        <w:t>seeks</w:t>
      </w:r>
      <w:r>
        <w:rPr>
          <w:spacing w:val="14"/>
        </w:rPr>
        <w:t> </w:t>
      </w:r>
      <w:r>
        <w:rPr/>
        <w:t>to</w:t>
      </w:r>
      <w:r>
        <w:rPr>
          <w:spacing w:val="-67"/>
        </w:rPr>
        <w:t> </w:t>
      </w:r>
      <w:r>
        <w:rPr/>
        <w:t>improve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appraising</w:t>
      </w:r>
      <w:r>
        <w:rPr>
          <w:spacing w:val="-4"/>
        </w:rPr>
        <w:t> </w:t>
      </w:r>
      <w:r>
        <w:rPr/>
        <w:t>it</w:t>
      </w:r>
      <w:r>
        <w:rPr>
          <w:spacing w:val="1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much</w:t>
      </w:r>
      <w:r>
        <w:rPr>
          <w:spacing w:val="-5"/>
        </w:rPr>
        <w:t> </w:t>
      </w:r>
      <w:r>
        <w:rPr/>
        <w:t>wider</w:t>
      </w:r>
      <w:r>
        <w:rPr>
          <w:spacing w:val="-2"/>
        </w:rPr>
        <w:t> </w:t>
      </w:r>
      <w:r>
        <w:rPr/>
        <w:t>perspective.</w:t>
      </w:r>
    </w:p>
    <w:p>
      <w:pPr>
        <w:pStyle w:val="Heading1"/>
        <w:numPr>
          <w:ilvl w:val="1"/>
          <w:numId w:val="6"/>
        </w:numPr>
        <w:tabs>
          <w:tab w:pos="822" w:val="left" w:leader="none"/>
          <w:tab w:pos="823" w:val="left" w:leader="none"/>
        </w:tabs>
        <w:spacing w:line="240" w:lineRule="auto" w:before="181" w:after="0"/>
        <w:ind w:left="823" w:right="0" w:hanging="722"/>
        <w:jc w:val="left"/>
      </w:pPr>
      <w:r>
        <w:rPr/>
        <w:t>Organisational</w:t>
      </w:r>
      <w:r>
        <w:rPr>
          <w:spacing w:val="-4"/>
        </w:rPr>
        <w:t> </w:t>
      </w:r>
      <w:r>
        <w:rPr/>
        <w:t>Layout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91" w:lineRule="auto"/>
        <w:ind w:left="101" w:right="138" w:firstLine="721"/>
        <w:jc w:val="both"/>
      </w:pPr>
      <w:r>
        <w:rPr/>
        <w:t>This study is basically on Administration of estate of a deceased military</w:t>
      </w:r>
      <w:r>
        <w:rPr>
          <w:spacing w:val="1"/>
        </w:rPr>
        <w:t> </w:t>
      </w:r>
      <w:r>
        <w:rPr/>
        <w:t>personnel</w:t>
      </w:r>
      <w:r>
        <w:rPr>
          <w:spacing w:val="-18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Nigerian</w:t>
      </w:r>
      <w:r>
        <w:rPr>
          <w:spacing w:val="7"/>
        </w:rPr>
        <w:t> </w:t>
      </w:r>
      <w:r>
        <w:rPr/>
        <w:t>Military</w:t>
      </w:r>
      <w:r>
        <w:rPr>
          <w:spacing w:val="8"/>
        </w:rPr>
        <w:t> </w:t>
      </w:r>
      <w:r>
        <w:rPr/>
        <w:t>law.</w:t>
      </w:r>
      <w:r>
        <w:rPr>
          <w:spacing w:val="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organized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follows:</w:t>
      </w:r>
    </w:p>
    <w:p>
      <w:pPr>
        <w:pStyle w:val="BodyText"/>
        <w:spacing w:line="482" w:lineRule="auto" w:before="182"/>
        <w:ind w:left="101" w:right="136" w:firstLine="721"/>
        <w:jc w:val="both"/>
      </w:pPr>
      <w:r>
        <w:rPr>
          <w:spacing w:val="-1"/>
        </w:rPr>
        <w:t>Chapter one is the introductory chapter </w:t>
      </w:r>
      <w:r>
        <w:rPr/>
        <w:t>that form the basis of this research</w:t>
      </w:r>
      <w:r>
        <w:rPr>
          <w:spacing w:val="-67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 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 scope of the research,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 methodology to</w:t>
      </w:r>
      <w:r>
        <w:rPr>
          <w:spacing w:val="1"/>
        </w:rPr>
        <w:t> </w:t>
      </w:r>
      <w:r>
        <w:rPr/>
        <w:t>be 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research,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reviews</w:t>
      </w:r>
      <w:r>
        <w:rPr>
          <w:spacing w:val="8"/>
        </w:rPr>
        <w:t> </w:t>
      </w:r>
      <w:r>
        <w:rPr/>
        <w:t>the</w:t>
      </w:r>
      <w:r>
        <w:rPr>
          <w:spacing w:val="-7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literatures</w:t>
      </w:r>
      <w:r>
        <w:rPr>
          <w:spacing w:val="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field.</w:t>
      </w:r>
    </w:p>
    <w:p>
      <w:pPr>
        <w:pStyle w:val="BodyText"/>
        <w:spacing w:line="482" w:lineRule="auto" w:before="187"/>
        <w:ind w:left="101" w:right="126" w:firstLine="721"/>
        <w:jc w:val="both"/>
      </w:pPr>
      <w:r>
        <w:rPr/>
        <w:t>Chapter two examines Wills generally and Wills under the Armed Forces</w:t>
      </w:r>
      <w:r>
        <w:rPr>
          <w:spacing w:val="1"/>
        </w:rPr>
        <w:t> </w:t>
      </w:r>
      <w:r>
        <w:rPr/>
        <w:t>Act. It outlines the formal requirements of a Will under the Armed Forces Act</w:t>
      </w:r>
      <w:r>
        <w:rPr>
          <w:spacing w:val="1"/>
        </w:rPr>
        <w:t> </w:t>
      </w:r>
      <w:r>
        <w:rPr/>
        <w:t>and discusses other issues involved in making a Will; such as: Testamentary</w:t>
      </w:r>
      <w:r>
        <w:rPr>
          <w:spacing w:val="1"/>
        </w:rPr>
        <w:t> </w:t>
      </w:r>
      <w:r>
        <w:rPr/>
        <w:t>Power, Mental Capacity, Appointment of Executors, Revocation of a Will and</w:t>
      </w:r>
      <w:r>
        <w:rPr>
          <w:spacing w:val="1"/>
        </w:rPr>
        <w:t> </w:t>
      </w:r>
      <w:r>
        <w:rPr/>
        <w:t>Functions</w:t>
      </w:r>
      <w:r>
        <w:rPr>
          <w:spacing w:val="12"/>
        </w:rPr>
        <w:t> </w:t>
      </w:r>
      <w:r>
        <w:rPr/>
        <w:t>of</w:t>
      </w:r>
      <w:r>
        <w:rPr>
          <w:spacing w:val="-16"/>
        </w:rPr>
        <w:t> </w:t>
      </w:r>
      <w:r>
        <w:rPr/>
        <w:t>Codicils.</w:t>
      </w:r>
    </w:p>
    <w:p>
      <w:pPr>
        <w:pStyle w:val="BodyText"/>
        <w:spacing w:line="477" w:lineRule="auto" w:before="187"/>
        <w:ind w:left="101" w:right="119" w:firstLine="721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under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Armed Forces Act, it equally examines the procedures of payment of debts of</w:t>
      </w:r>
      <w:r>
        <w:rPr>
          <w:spacing w:val="1"/>
        </w:rPr>
        <w:t> </w:t>
      </w:r>
      <w:r>
        <w:rPr/>
        <w:t>Deceased Service Personnel, Distribution subject to rights of Creditors and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undisposed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Personnel.</w:t>
      </w:r>
      <w:r>
        <w:rPr>
          <w:spacing w:val="22"/>
        </w:rPr>
        <w:t> </w:t>
      </w:r>
      <w:r>
        <w:rPr/>
        <w:t>The</w:t>
      </w:r>
      <w:r>
        <w:rPr>
          <w:spacing w:val="11"/>
        </w:rPr>
        <w:t> </w:t>
      </w:r>
      <w:r>
        <w:rPr/>
        <w:t>chapter</w:t>
      </w:r>
      <w:r>
        <w:rPr>
          <w:spacing w:val="13"/>
        </w:rPr>
        <w:t> </w:t>
      </w:r>
      <w:r>
        <w:rPr/>
        <w:t>briefly</w:t>
      </w:r>
      <w:r>
        <w:rPr>
          <w:spacing w:val="26"/>
        </w:rPr>
        <w:t> </w:t>
      </w:r>
      <w:r>
        <w:rPr/>
        <w:t>juxtapose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Armed</w:t>
      </w:r>
      <w:r>
        <w:rPr>
          <w:spacing w:val="25"/>
        </w:rPr>
        <w:t> </w:t>
      </w:r>
      <w:r>
        <w:rPr/>
        <w:t>Forces</w:t>
      </w:r>
      <w:r>
        <w:rPr>
          <w:spacing w:val="27"/>
        </w:rPr>
        <w:t> </w:t>
      </w:r>
      <w:r>
        <w:rPr/>
        <w:t>Act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succession</w:t>
      </w:r>
    </w:p>
    <w:p>
      <w:pPr>
        <w:spacing w:after="0" w:line="477" w:lineRule="auto"/>
        <w:jc w:val="both"/>
        <w:sectPr>
          <w:pgSz w:w="11910" w:h="16850"/>
          <w:pgMar w:header="0" w:footer="984" w:top="1340" w:bottom="1200" w:left="1340" w:right="1300"/>
        </w:sectPr>
      </w:pPr>
    </w:p>
    <w:p>
      <w:pPr>
        <w:pStyle w:val="BodyText"/>
        <w:spacing w:line="487" w:lineRule="auto" w:before="75"/>
        <w:ind w:left="101" w:right="133"/>
        <w:jc w:val="both"/>
      </w:pPr>
      <w:r>
        <w:rPr/>
        <w:t>under Customary Law and finally, the chapter analyzes and interprets Data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NOK/Personal</w:t>
      </w:r>
      <w:r>
        <w:rPr>
          <w:spacing w:val="-16"/>
        </w:rPr>
        <w:t> </w:t>
      </w:r>
      <w:r>
        <w:rPr/>
        <w:t>representative.</w:t>
      </w:r>
    </w:p>
    <w:p>
      <w:pPr>
        <w:pStyle w:val="BodyText"/>
        <w:spacing w:line="482" w:lineRule="auto" w:before="171"/>
        <w:ind w:left="101" w:right="120" w:firstLine="721"/>
        <w:jc w:val="both"/>
      </w:pPr>
      <w:r>
        <w:rPr/>
        <w:t>Chapter four deals with Administration of estates of deceased military</w:t>
      </w:r>
      <w:r>
        <w:rPr>
          <w:spacing w:val="1"/>
        </w:rPr>
        <w:t> </w:t>
      </w:r>
      <w:r>
        <w:rPr/>
        <w:t>personnel under the Armed Forces Act. Under this, the status and</w:t>
      </w:r>
      <w:r>
        <w:rPr>
          <w:spacing w:val="1"/>
        </w:rPr>
        <w:t> </w:t>
      </w:r>
      <w:r>
        <w:rPr/>
        <w:t>duties 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discuss.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NOK/Personal</w:t>
      </w:r>
      <w:r>
        <w:rPr>
          <w:spacing w:val="1"/>
        </w:rPr>
        <w:t> </w:t>
      </w:r>
      <w:r>
        <w:rPr/>
        <w:t>representative,</w:t>
      </w:r>
      <w:r>
        <w:rPr>
          <w:spacing w:val="70"/>
        </w:rPr>
        <w:t> </w:t>
      </w:r>
      <w:r>
        <w:rPr/>
        <w:t>legal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vis-avis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claimants under the Act will also be discussed. Subsequently, the chapter will</w:t>
      </w:r>
      <w:r>
        <w:rPr>
          <w:spacing w:val="1"/>
        </w:rPr>
        <w:t> </w:t>
      </w:r>
      <w:r>
        <w:rPr/>
        <w:t>also determines</w:t>
      </w:r>
      <w:r>
        <w:rPr>
          <w:spacing w:val="1"/>
        </w:rPr>
        <w:t> </w:t>
      </w:r>
      <w:r>
        <w:rPr/>
        <w:t>the heirs</w:t>
      </w:r>
      <w:r>
        <w:rPr>
          <w:spacing w:val="1"/>
        </w:rPr>
        <w:t> </w:t>
      </w:r>
      <w:r>
        <w:rPr/>
        <w:t>of a deceased personnel and modes</w:t>
      </w:r>
      <w:r>
        <w:rPr>
          <w:spacing w:val="70"/>
        </w:rPr>
        <w:t> </w:t>
      </w:r>
      <w:r>
        <w:rPr/>
        <w:t>of distribution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Act.Thereafter</w:t>
      </w:r>
      <w:r>
        <w:rPr>
          <w:spacing w:val="1"/>
        </w:rPr>
        <w:t> </w:t>
      </w:r>
      <w:r>
        <w:rPr/>
        <w:t>NOK</w:t>
      </w:r>
      <w:r>
        <w:rPr>
          <w:spacing w:val="1"/>
        </w:rPr>
        <w:t> </w:t>
      </w:r>
      <w:r>
        <w:rPr/>
        <w:t>relativity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-5"/>
        </w:rPr>
        <w:t> </w:t>
      </w:r>
      <w:r>
        <w:rPr/>
        <w:t>and</w:t>
      </w:r>
      <w:r>
        <w:rPr>
          <w:spacing w:val="9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Courts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succession</w:t>
      </w:r>
      <w:r>
        <w:rPr>
          <w:spacing w:val="-4"/>
        </w:rPr>
        <w:t> </w:t>
      </w:r>
      <w:r>
        <w:rPr/>
        <w:t>matters</w:t>
      </w:r>
      <w:r>
        <w:rPr>
          <w:spacing w:val="11"/>
        </w:rPr>
        <w:t> </w:t>
      </w:r>
      <w:r>
        <w:rPr/>
        <w:t>shall</w:t>
      </w:r>
      <w:r>
        <w:rPr>
          <w:spacing w:val="-17"/>
        </w:rPr>
        <w:t> </w:t>
      </w:r>
      <w:r>
        <w:rPr/>
        <w:t>also</w:t>
      </w:r>
      <w:r>
        <w:rPr>
          <w:spacing w:val="9"/>
        </w:rPr>
        <w:t> </w:t>
      </w:r>
      <w:r>
        <w:rPr/>
        <w:t>be</w:t>
      </w:r>
      <w:r>
        <w:rPr>
          <w:spacing w:val="-5"/>
        </w:rPr>
        <w:t> </w:t>
      </w:r>
      <w:r>
        <w:rPr/>
        <w:t>examined.</w:t>
      </w:r>
    </w:p>
    <w:p>
      <w:pPr>
        <w:pStyle w:val="BodyText"/>
        <w:spacing w:line="491" w:lineRule="auto" w:before="179"/>
        <w:ind w:left="101" w:right="152" w:firstLine="721"/>
        <w:jc w:val="both"/>
      </w:pPr>
      <w:r>
        <w:rPr/>
        <w:t>Chapter five summaries</w:t>
      </w:r>
      <w:r>
        <w:rPr>
          <w:spacing w:val="1"/>
        </w:rPr>
        <w:t> </w:t>
      </w:r>
      <w:r>
        <w:rPr/>
        <w:t>the research work, outlines</w:t>
      </w:r>
      <w:r>
        <w:rPr>
          <w:spacing w:val="70"/>
        </w:rPr>
        <w:t> </w:t>
      </w:r>
      <w:r>
        <w:rPr/>
        <w:t>the major findings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makes</w:t>
      </w:r>
      <w:r>
        <w:rPr>
          <w:spacing w:val="13"/>
        </w:rPr>
        <w:t> </w:t>
      </w:r>
      <w:r>
        <w:rPr/>
        <w:t>some</w:t>
      </w:r>
      <w:r>
        <w:rPr>
          <w:spacing w:val="-4"/>
        </w:rPr>
        <w:t> </w:t>
      </w:r>
      <w:r>
        <w:rPr/>
        <w:t>recommendations.</w:t>
      </w:r>
    </w:p>
    <w:p>
      <w:pPr>
        <w:spacing w:after="0" w:line="491" w:lineRule="auto"/>
        <w:jc w:val="both"/>
        <w:sectPr>
          <w:pgSz w:w="11910" w:h="16850"/>
          <w:pgMar w:header="0" w:footer="984" w:top="134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spacing w:before="93"/>
        <w:ind w:left="122" w:right="2"/>
        <w:jc w:val="center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45"/>
        </w:rPr>
      </w:pPr>
    </w:p>
    <w:p>
      <w:pPr>
        <w:spacing w:before="0"/>
        <w:ind w:left="281" w:right="0" w:firstLine="0"/>
        <w:jc w:val="left"/>
        <w:rPr>
          <w:b/>
          <w:sz w:val="28"/>
        </w:rPr>
      </w:pPr>
      <w:r>
        <w:rPr>
          <w:b/>
          <w:sz w:val="28"/>
        </w:rPr>
        <w:t>TESTATE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SUCCESSION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MILITARY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LAW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3" w:right="0" w:hanging="722"/>
        <w:jc w:val="left"/>
      </w:pPr>
      <w:r>
        <w:rPr/>
        <w:t>Introduction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BodyText"/>
        <w:spacing w:line="482" w:lineRule="auto"/>
        <w:ind w:left="101" w:right="127" w:firstLine="721"/>
        <w:jc w:val="both"/>
      </w:pPr>
      <w:r>
        <w:rPr/>
        <w:t>There are two ways of succession under the Armed Force Act (Cap A20)</w:t>
      </w:r>
      <w:r>
        <w:rPr>
          <w:spacing w:val="1"/>
        </w:rPr>
        <w:t> </w:t>
      </w:r>
      <w:r>
        <w:rPr/>
        <w:t>LFN 2004. One of such ways</w:t>
      </w:r>
      <w:r>
        <w:rPr>
          <w:spacing w:val="1"/>
        </w:rPr>
        <w:t> </w:t>
      </w:r>
      <w:r>
        <w:rPr/>
        <w:t>is the testate succession which is an optional</w:t>
      </w:r>
      <w:r>
        <w:rPr>
          <w:spacing w:val="1"/>
        </w:rPr>
        <w:t> </w:t>
      </w:r>
      <w:r>
        <w:rPr/>
        <w:t>instrument a testator may adopt during his life time. The provisions regarding</w:t>
      </w:r>
      <w:r>
        <w:rPr>
          <w:spacing w:val="1"/>
        </w:rPr>
        <w:t> </w:t>
      </w:r>
      <w:r>
        <w:rPr/>
        <w:t>testate succession is</w:t>
      </w:r>
      <w:r>
        <w:rPr>
          <w:spacing w:val="1"/>
        </w:rPr>
        <w:t> </w:t>
      </w:r>
      <w:r>
        <w:rPr/>
        <w:t>virtually similar to</w:t>
      </w:r>
      <w:r>
        <w:rPr>
          <w:spacing w:val="1"/>
        </w:rPr>
        <w:t> </w:t>
      </w:r>
      <w:r>
        <w:rPr/>
        <w:t>that of the English Law of general</w:t>
      </w:r>
      <w:r>
        <w:rPr>
          <w:spacing w:val="1"/>
        </w:rPr>
        <w:t> </w:t>
      </w:r>
      <w:r>
        <w:rPr/>
        <w:t>application except with minor changes. However,it should be noted that since a</w:t>
      </w:r>
      <w:r>
        <w:rPr>
          <w:spacing w:val="1"/>
        </w:rPr>
        <w:t> </w:t>
      </w:r>
      <w:r>
        <w:rPr/>
        <w:t>service personnel is</w:t>
      </w:r>
      <w:r>
        <w:rPr>
          <w:spacing w:val="1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both laws,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where the</w:t>
      </w:r>
      <w:r>
        <w:rPr>
          <w:spacing w:val="70"/>
        </w:rPr>
        <w:t> </w:t>
      </w:r>
      <w:r>
        <w:rPr/>
        <w:t>Armed</w:t>
      </w:r>
      <w:r>
        <w:rPr>
          <w:spacing w:val="1"/>
        </w:rPr>
        <w:t> </w:t>
      </w:r>
      <w:r>
        <w:rPr>
          <w:spacing w:val="-1"/>
        </w:rPr>
        <w:t>Forces Act is silent, </w:t>
      </w:r>
      <w:r>
        <w:rPr/>
        <w:t>the Laws of general application applies. In spite of this, it is</w:t>
      </w:r>
      <w:r>
        <w:rPr>
          <w:spacing w:val="1"/>
        </w:rPr>
        <w:t> </w:t>
      </w:r>
      <w:r>
        <w:rPr>
          <w:spacing w:val="-1"/>
        </w:rPr>
        <w:t>pertinent to</w:t>
      </w:r>
      <w:r>
        <w:rPr>
          <w:spacing w:val="10"/>
        </w:rPr>
        <w:t> </w:t>
      </w:r>
      <w:r>
        <w:rPr>
          <w:spacing w:val="-1"/>
        </w:rPr>
        <w:t>understand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term</w:t>
      </w:r>
      <w:r>
        <w:rPr>
          <w:spacing w:val="-7"/>
        </w:rPr>
        <w:t> </w:t>
      </w:r>
      <w:r>
        <w:rPr>
          <w:spacing w:val="-1"/>
        </w:rPr>
        <w:t>succession</w:t>
      </w:r>
      <w:r>
        <w:rPr>
          <w:spacing w:val="-4"/>
        </w:rPr>
        <w:t> </w:t>
      </w:r>
      <w:r>
        <w:rPr/>
        <w:t>before</w:t>
      </w:r>
      <w:r>
        <w:rPr>
          <w:spacing w:val="-17"/>
        </w:rPr>
        <w:t> </w:t>
      </w:r>
      <w:r>
        <w:rPr/>
        <w:t>delving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the</w:t>
      </w:r>
      <w:r>
        <w:rPr>
          <w:spacing w:val="-4"/>
        </w:rPr>
        <w:t> </w:t>
      </w:r>
      <w:r>
        <w:rPr/>
        <w:t>subject.</w:t>
      </w:r>
    </w:p>
    <w:p>
      <w:pPr>
        <w:pStyle w:val="BodyText"/>
        <w:spacing w:line="482" w:lineRule="auto" w:before="167"/>
        <w:ind w:left="101" w:right="117" w:firstLine="721"/>
        <w:jc w:val="both"/>
      </w:pPr>
      <w:r>
        <w:rPr/>
        <w:t>Succession has been defined as “the acquisition of rights or property by</w:t>
      </w:r>
      <w:r>
        <w:rPr>
          <w:spacing w:val="1"/>
        </w:rPr>
        <w:t> </w:t>
      </w:r>
      <w:r>
        <w:rPr/>
        <w:t>inheritance under the laws of descent and distribution.</w:t>
      </w:r>
      <w:r>
        <w:rPr>
          <w:vertAlign w:val="superscript"/>
        </w:rPr>
        <w:t>12</w:t>
      </w:r>
      <w:r>
        <w:rPr>
          <w:vertAlign w:val="baseline"/>
        </w:rPr>
        <w:t>Osborn Concise Law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 described the word succession thus: where property passes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of a corporation sole to his successor.</w:t>
      </w:r>
      <w:r>
        <w:rPr>
          <w:vertAlign w:val="superscript"/>
        </w:rPr>
        <w:t>13</w:t>
      </w:r>
      <w:r>
        <w:rPr>
          <w:vertAlign w:val="baseline"/>
        </w:rPr>
        <w:t>The word „testate‟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 was simply defined as “the passing of rights or property by will” </w:t>
      </w:r>
      <w:r>
        <w:rPr>
          <w:vertAlign w:val="superscript"/>
        </w:rPr>
        <w:t>14</w:t>
      </w:r>
      <w:r>
        <w:rPr>
          <w:vertAlign w:val="baseline"/>
        </w:rPr>
        <w:t>.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particularly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276</w:t>
      </w:r>
      <w:r>
        <w:rPr>
          <w:spacing w:val="70"/>
          <w:vertAlign w:val="baseline"/>
        </w:rPr>
        <w:t> </w:t>
      </w:r>
      <w:r>
        <w:rPr>
          <w:vertAlign w:val="baseline"/>
        </w:rPr>
        <w:t>(1),</w:t>
      </w:r>
      <w:r>
        <w:rPr>
          <w:spacing w:val="70"/>
          <w:vertAlign w:val="baseline"/>
        </w:rPr>
        <w:t> </w:t>
      </w:r>
      <w:r>
        <w:rPr>
          <w:vertAlign w:val="baseline"/>
        </w:rPr>
        <w:t>a service personnel may</w:t>
      </w:r>
      <w:r>
        <w:rPr>
          <w:spacing w:val="1"/>
          <w:vertAlign w:val="baseline"/>
        </w:rPr>
        <w:t> </w:t>
      </w:r>
      <w:r>
        <w:rPr>
          <w:vertAlign w:val="baseline"/>
        </w:rPr>
        <w:t>wish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pass</w:t>
      </w:r>
      <w:r>
        <w:rPr>
          <w:spacing w:val="41"/>
          <w:vertAlign w:val="baseline"/>
        </w:rPr>
        <w:t> </w:t>
      </w:r>
      <w:r>
        <w:rPr>
          <w:vertAlign w:val="baseline"/>
        </w:rPr>
        <w:t>his</w:t>
      </w:r>
      <w:r>
        <w:rPr>
          <w:spacing w:val="42"/>
          <w:vertAlign w:val="baseline"/>
        </w:rPr>
        <w:t> </w:t>
      </w:r>
      <w:r>
        <w:rPr>
          <w:vertAlign w:val="baseline"/>
        </w:rPr>
        <w:t>proprietary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2"/>
          <w:vertAlign w:val="baseline"/>
        </w:rPr>
        <w:t> </w:t>
      </w:r>
      <w:r>
        <w:rPr>
          <w:vertAlign w:val="baseline"/>
        </w:rPr>
        <w:t>such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42"/>
          <w:vertAlign w:val="baseline"/>
        </w:rPr>
        <w:t> </w:t>
      </w:r>
      <w:r>
        <w:rPr>
          <w:vertAlign w:val="baseline"/>
        </w:rPr>
        <w:t>death</w:t>
      </w:r>
      <w:r>
        <w:rPr>
          <w:spacing w:val="26"/>
          <w:vertAlign w:val="baseline"/>
        </w:rPr>
        <w:t> </w:t>
      </w:r>
      <w:r>
        <w:rPr>
          <w:vertAlign w:val="baseline"/>
        </w:rPr>
        <w:t>benefit,</w:t>
      </w:r>
      <w:r>
        <w:rPr>
          <w:spacing w:val="37"/>
          <w:vertAlign w:val="baseline"/>
        </w:rPr>
        <w:t> </w:t>
      </w:r>
      <w:r>
        <w:rPr>
          <w:vertAlign w:val="baseline"/>
        </w:rPr>
        <w:t>gratuity,</w:t>
      </w:r>
      <w:r>
        <w:rPr>
          <w:spacing w:val="57"/>
          <w:vertAlign w:val="baseline"/>
        </w:rPr>
        <w:t> </w:t>
      </w:r>
      <w:r>
        <w:rPr>
          <w:vertAlign w:val="baseline"/>
        </w:rPr>
        <w:t>allowances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99998pt;margin-top:12.558721pt;width:144.18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12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Garner,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B.A.,(2004)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„</w:t>
      </w:r>
      <w:r>
        <w:rPr>
          <w:i/>
          <w:sz w:val="19"/>
          <w:vertAlign w:val="baseline"/>
        </w:rPr>
        <w:t>Black‟s</w:t>
      </w:r>
      <w:r>
        <w:rPr>
          <w:i/>
          <w:spacing w:val="9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Dictionary‟</w:t>
      </w:r>
      <w:r>
        <w:rPr>
          <w:sz w:val="19"/>
          <w:vertAlign w:val="baseline"/>
        </w:rPr>
        <w:t>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Thomson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west,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U.S,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Eight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84"/>
          <w:sz w:val="19"/>
          <w:vertAlign w:val="baseline"/>
        </w:rPr>
        <w:t> </w:t>
      </w:r>
      <w:r>
        <w:rPr>
          <w:sz w:val="19"/>
          <w:vertAlign w:val="baseline"/>
        </w:rPr>
        <w:t>p.1472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13</w:t>
      </w:r>
      <w:r>
        <w:rPr>
          <w:sz w:val="19"/>
          <w:vertAlign w:val="baseline"/>
        </w:rPr>
        <w:t>Osborn,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P.G.,(1964)</w:t>
      </w:r>
      <w:r>
        <w:rPr>
          <w:i/>
          <w:sz w:val="19"/>
          <w:vertAlign w:val="baseline"/>
        </w:rPr>
        <w:t>„A</w:t>
      </w:r>
      <w:r>
        <w:rPr>
          <w:i/>
          <w:spacing w:val="14"/>
          <w:sz w:val="19"/>
          <w:vertAlign w:val="baseline"/>
        </w:rPr>
        <w:t> </w:t>
      </w:r>
      <w:r>
        <w:rPr>
          <w:i/>
          <w:sz w:val="19"/>
          <w:vertAlign w:val="baseline"/>
        </w:rPr>
        <w:t>Concise</w:t>
      </w:r>
      <w:r>
        <w:rPr>
          <w:i/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39"/>
          <w:sz w:val="19"/>
          <w:vertAlign w:val="baseline"/>
        </w:rPr>
        <w:t> </w:t>
      </w:r>
      <w:r>
        <w:rPr>
          <w:i/>
          <w:sz w:val="19"/>
          <w:vertAlign w:val="baseline"/>
        </w:rPr>
        <w:t>Dictionary‟</w:t>
      </w:r>
      <w:r>
        <w:rPr>
          <w:sz w:val="19"/>
          <w:vertAlign w:val="baseline"/>
        </w:rPr>
        <w:t>,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London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Maxwell,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fifth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83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305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14</w:t>
      </w:r>
      <w:r>
        <w:rPr>
          <w:spacing w:val="50"/>
          <w:sz w:val="19"/>
          <w:vertAlign w:val="baseline"/>
        </w:rPr>
        <w:t> </w:t>
      </w:r>
      <w:r>
        <w:rPr>
          <w:sz w:val="19"/>
          <w:vertAlign w:val="baseline"/>
        </w:rPr>
        <w:t>Garner,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p.1472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84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91" w:lineRule="auto" w:before="93"/>
        <w:ind w:left="101"/>
      </w:pPr>
      <w:r>
        <w:rPr/>
        <w:t>and</w:t>
      </w:r>
      <w:r>
        <w:rPr>
          <w:spacing w:val="2"/>
        </w:rPr>
        <w:t> </w:t>
      </w:r>
      <w:r>
        <w:rPr/>
        <w:t>any</w:t>
      </w:r>
      <w:r>
        <w:rPr>
          <w:spacing w:val="-11"/>
        </w:rPr>
        <w:t> </w:t>
      </w:r>
      <w:r>
        <w:rPr/>
        <w:t>money</w:t>
      </w:r>
      <w:r>
        <w:rPr>
          <w:spacing w:val="-10"/>
        </w:rPr>
        <w:t> </w:t>
      </w:r>
      <w:r>
        <w:rPr/>
        <w:t>entitled,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his</w:t>
      </w:r>
      <w:r>
        <w:rPr>
          <w:spacing w:val="4"/>
        </w:rPr>
        <w:t> </w:t>
      </w:r>
      <w:r>
        <w:rPr/>
        <w:t>survivors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successor‟s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title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Will. Then,</w:t>
      </w:r>
      <w:r>
        <w:rPr>
          <w:spacing w:val="-67"/>
        </w:rPr>
        <w:t> </w:t>
      </w:r>
      <w:r>
        <w:rPr/>
        <w:t>what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-3"/>
        </w:rPr>
        <w:t> </w:t>
      </w:r>
      <w:r>
        <w:rPr/>
        <w:t>Will?</w:t>
      </w: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181" w:after="0"/>
        <w:ind w:left="823" w:right="0" w:hanging="722"/>
        <w:jc w:val="left"/>
      </w:pP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2"/>
        </w:rPr>
        <w:t> </w:t>
      </w:r>
      <w:r>
        <w:rPr/>
        <w:t>a Will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/>
        <w:ind w:left="101" w:right="105" w:firstLine="721"/>
        <w:jc w:val="both"/>
      </w:pPr>
      <w:r>
        <w:rPr/>
        <w:t>A Will is the expression by a person of wishes he intends to take effect</w:t>
      </w:r>
      <w:r>
        <w:rPr>
          <w:spacing w:val="1"/>
        </w:rPr>
        <w:t> </w:t>
      </w:r>
      <w:r>
        <w:rPr/>
        <w:t>only at his death. Unlike a disposition of property by deed which operates at</w:t>
      </w:r>
      <w:r>
        <w:rPr>
          <w:spacing w:val="1"/>
        </w:rPr>
        <w:t> </w:t>
      </w:r>
      <w:r>
        <w:rPr/>
        <w:t>once, a will speaks from death and remains revocable by the testator during his</w:t>
      </w:r>
      <w:r>
        <w:rPr>
          <w:spacing w:val="1"/>
        </w:rPr>
        <w:t> </w:t>
      </w:r>
      <w:r>
        <w:rPr/>
        <w:t>life time.</w:t>
      </w:r>
      <w:r>
        <w:rPr>
          <w:vertAlign w:val="superscript"/>
        </w:rPr>
        <w:t>15</w:t>
      </w:r>
      <w:r>
        <w:rPr>
          <w:vertAlign w:val="baseline"/>
        </w:rPr>
        <w:t> A Will was</w:t>
      </w:r>
      <w:r>
        <w:rPr>
          <w:spacing w:val="70"/>
          <w:vertAlign w:val="baseline"/>
        </w:rPr>
        <w:t> </w:t>
      </w:r>
      <w:r>
        <w:rPr>
          <w:vertAlign w:val="baseline"/>
        </w:rPr>
        <w:t>also defined as</w:t>
      </w:r>
      <w:r>
        <w:rPr>
          <w:spacing w:val="70"/>
          <w:vertAlign w:val="baseline"/>
        </w:rPr>
        <w:t> </w:t>
      </w:r>
      <w:r>
        <w:rPr>
          <w:vertAlign w:val="baseline"/>
        </w:rPr>
        <w:t>“the declaration in a prescribed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intention of the person making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regard to matters</w:t>
      </w:r>
      <w:r>
        <w:rPr>
          <w:spacing w:val="70"/>
          <w:vertAlign w:val="baseline"/>
        </w:rPr>
        <w:t> </w:t>
      </w:r>
      <w:r>
        <w:rPr>
          <w:vertAlign w:val="baseline"/>
        </w:rPr>
        <w:t>which he wishes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on or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death.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A Will was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testamentary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revocable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made,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7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 according to law by a testator with sound disposing mind wherein 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disposes of his properly subject to any limitation imposed by law</w:t>
      </w:r>
      <w:r>
        <w:rPr>
          <w:spacing w:val="70"/>
          <w:vertAlign w:val="baseline"/>
        </w:rPr>
        <w:t> </w:t>
      </w:r>
      <w:r>
        <w:rPr>
          <w:vertAlign w:val="baseline"/>
        </w:rPr>
        <w:t>and wherein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he gives such other directives as he may deem fit to his personal 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known as his executors, who administer his estate 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wishes</w:t>
      </w:r>
      <w:r>
        <w:rPr>
          <w:spacing w:val="13"/>
          <w:vertAlign w:val="baseline"/>
        </w:rPr>
        <w:t> </w:t>
      </w:r>
      <w:r>
        <w:rPr>
          <w:vertAlign w:val="baseline"/>
        </w:rPr>
        <w:t>manifested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will”.</w:t>
      </w:r>
      <w:r>
        <w:rPr>
          <w:vertAlign w:val="superscript"/>
        </w:rPr>
        <w:t>17</w:t>
      </w:r>
    </w:p>
    <w:p>
      <w:pPr>
        <w:pStyle w:val="BodyText"/>
        <w:spacing w:line="487" w:lineRule="auto" w:before="177"/>
        <w:ind w:left="101" w:right="125" w:firstLine="721"/>
        <w:jc w:val="both"/>
      </w:pPr>
      <w:r>
        <w:rPr/>
        <w:t>Notably, a will is a creation of statute. For it to be valid; it must comply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provisions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relevant statute. Having said</w:t>
      </w:r>
      <w:r>
        <w:rPr>
          <w:spacing w:val="70"/>
        </w:rPr>
        <w:t> </w:t>
      </w:r>
      <w:r>
        <w:rPr/>
        <w:t>that, now lets</w:t>
      </w:r>
      <w:r>
        <w:rPr>
          <w:spacing w:val="1"/>
        </w:rPr>
        <w:t> </w:t>
      </w:r>
      <w:r>
        <w:rPr/>
        <w:t>look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will</w:t>
      </w:r>
      <w:r>
        <w:rPr>
          <w:spacing w:val="-15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Armed</w:t>
      </w:r>
      <w:r>
        <w:rPr>
          <w:spacing w:val="11"/>
        </w:rPr>
        <w:t> </w:t>
      </w:r>
      <w:r>
        <w:rPr/>
        <w:t>Forces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133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15</w:t>
      </w:r>
      <w:r>
        <w:rPr>
          <w:sz w:val="19"/>
          <w:vertAlign w:val="baseline"/>
        </w:rPr>
        <w:t>Adubi,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C.O.,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(1995)„</w:t>
      </w:r>
      <w:r>
        <w:rPr>
          <w:i/>
          <w:sz w:val="19"/>
          <w:vertAlign w:val="baseline"/>
        </w:rPr>
        <w:t>Drafting,</w:t>
      </w:r>
      <w:r>
        <w:rPr>
          <w:i/>
          <w:spacing w:val="15"/>
          <w:sz w:val="19"/>
          <w:vertAlign w:val="baseline"/>
        </w:rPr>
        <w:t> </w:t>
      </w:r>
      <w:r>
        <w:rPr>
          <w:i/>
          <w:sz w:val="19"/>
          <w:vertAlign w:val="baseline"/>
        </w:rPr>
        <w:t>Conveyances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&amp;</w:t>
      </w:r>
      <w:r>
        <w:rPr>
          <w:i/>
          <w:spacing w:val="39"/>
          <w:sz w:val="19"/>
          <w:vertAlign w:val="baseline"/>
        </w:rPr>
        <w:t> </w:t>
      </w:r>
      <w:r>
        <w:rPr>
          <w:i/>
          <w:sz w:val="19"/>
          <w:vertAlign w:val="baseline"/>
        </w:rPr>
        <w:t>Wills‟</w:t>
      </w:r>
      <w:r>
        <w:rPr>
          <w:sz w:val="19"/>
          <w:vertAlign w:val="baseline"/>
        </w:rPr>
        <w:t>.The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light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house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publishing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co.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Ltd.,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Lagos,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107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16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Halsbury‟s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England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(4</w:t>
      </w:r>
      <w:r>
        <w:rPr>
          <w:sz w:val="19"/>
          <w:vertAlign w:val="superscript"/>
        </w:rPr>
        <w:t>th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edition)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50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301,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203</w:t>
      </w:r>
    </w:p>
    <w:p>
      <w:pPr>
        <w:spacing w:after="0"/>
        <w:jc w:val="left"/>
        <w:rPr>
          <w:sz w:val="19"/>
        </w:rPr>
        <w:sectPr>
          <w:footerReference w:type="default" r:id="rId8"/>
          <w:pgSz w:w="11910" w:h="16850"/>
          <w:pgMar w:footer="1209" w:header="0" w:top="1600" w:bottom="14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93" w:after="0"/>
        <w:ind w:left="823" w:right="0" w:hanging="722"/>
        <w:jc w:val="left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17"/>
        </w:rPr>
        <w:t> </w:t>
      </w:r>
      <w:r>
        <w:rPr/>
        <w:t>a</w:t>
      </w:r>
      <w:r>
        <w:rPr>
          <w:spacing w:val="10"/>
        </w:rPr>
        <w:t> </w:t>
      </w:r>
      <w:r>
        <w:rPr/>
        <w:t>Will</w:t>
      </w:r>
      <w:r>
        <w:rPr>
          <w:spacing w:val="-1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12"/>
        </w:rPr>
        <w:t> </w:t>
      </w:r>
      <w:r>
        <w:rPr/>
        <w:t>Armed</w:t>
      </w:r>
      <w:r>
        <w:rPr>
          <w:spacing w:val="-6"/>
        </w:rPr>
        <w:t> </w:t>
      </w:r>
      <w:r>
        <w:rPr/>
        <w:t>Forces</w:t>
      </w:r>
      <w:r>
        <w:rPr>
          <w:spacing w:val="12"/>
        </w:rPr>
        <w:t> </w:t>
      </w:r>
      <w:r>
        <w:rPr/>
        <w:t>Act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0" w:lineRule="auto" w:after="6"/>
        <w:ind w:left="101" w:right="118" w:firstLine="721"/>
        <w:jc w:val="both"/>
      </w:pPr>
      <w:r>
        <w:rPr/>
        <w:t>The Armed Forces Act have a special provision for making a will.</w:t>
      </w:r>
      <w:r>
        <w:rPr>
          <w:vertAlign w:val="superscript"/>
        </w:rPr>
        <w:t>18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is synonymous to the wills Act 1837 but distinct in some aspect.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below.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speaks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death.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ambulatory or testamentary. One of the important distinguishing features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will is that it is of no effect until the death of the testator. This is also the case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under the Armed Forces Act. Until the testator‟s death, </w:t>
      </w:r>
      <w:r>
        <w:rPr>
          <w:vertAlign w:val="baseline"/>
        </w:rPr>
        <w:t>the will is revocable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testator is free as many times over as he wishes to alter, amend 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no beneficiary can take any interest in any property disposed by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 death of the testator. No beneficiary will take any interest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will, unless he is alive at the testator‟s death</w:t>
      </w:r>
      <w:r>
        <w:rPr>
          <w:vertAlign w:val="superscript"/>
        </w:rPr>
        <w:t>19</w:t>
      </w:r>
      <w:r>
        <w:rPr>
          <w:vertAlign w:val="baseline"/>
        </w:rPr>
        <w:t>. A will can be revoked 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is a statutory one. It means that any will made under the Act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in writing is invalid. However, under the Wills Law 1958 of the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it appeared that members of the Forces in actual military service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mariners at sea need not comply with the requirement of writing. Hence, wills</w:t>
      </w:r>
      <w:r>
        <w:rPr>
          <w:spacing w:val="1"/>
          <w:vertAlign w:val="baseline"/>
        </w:rPr>
        <w:t> </w:t>
      </w:r>
      <w:r>
        <w:rPr>
          <w:vertAlign w:val="baseline"/>
        </w:rPr>
        <w:t>emanating from all the states</w:t>
      </w:r>
      <w:r>
        <w:rPr>
          <w:spacing w:val="70"/>
          <w:vertAlign w:val="baseline"/>
        </w:rPr>
        <w:t> </w:t>
      </w:r>
      <w:r>
        <w:rPr>
          <w:vertAlign w:val="baseline"/>
        </w:rPr>
        <w:t>(then) constituting the old Western Region 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virtue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9(2)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Wills</w:t>
      </w:r>
      <w:r>
        <w:rPr>
          <w:spacing w:val="43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1958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Western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3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18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276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(1)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Armed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Forces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Act.</w:t>
      </w:r>
    </w:p>
    <w:p>
      <w:pPr>
        <w:spacing w:before="21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19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Abayomi,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</w:t>
      </w:r>
      <w:r>
        <w:rPr>
          <w:spacing w:val="-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cit.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p.36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20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</w:t>
      </w:r>
      <w:r>
        <w:rPr>
          <w:spacing w:val="1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40</w:t>
      </w:r>
    </w:p>
    <w:p>
      <w:pPr>
        <w:spacing w:after="0"/>
        <w:jc w:val="left"/>
        <w:rPr>
          <w:sz w:val="19"/>
        </w:rPr>
        <w:sectPr>
          <w:footerReference w:type="default" r:id="rId9"/>
          <w:pgSz w:w="11910" w:h="16850"/>
          <w:pgMar w:footer="1209" w:header="0" w:top="1600" w:bottom="14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7" w:lineRule="auto" w:before="93"/>
        <w:ind w:left="101" w:right="140"/>
        <w:jc w:val="both"/>
      </w:pPr>
      <w:r>
        <w:rPr/>
        <w:t>Region. Nonetheless, since the Armed Forces Act and, perhaps, Marine matters</w:t>
      </w:r>
      <w:r>
        <w:rPr>
          <w:spacing w:val="1"/>
        </w:rPr>
        <w:t> </w:t>
      </w:r>
      <w:r>
        <w:rPr/>
        <w:t>are within the exclusive list,</w:t>
      </w:r>
      <w:r>
        <w:rPr>
          <w:spacing w:val="1"/>
        </w:rPr>
        <w:t> </w:t>
      </w:r>
      <w:r>
        <w:rPr/>
        <w:t>it would seem that the Wills of Armed Forces</w:t>
      </w:r>
      <w:r>
        <w:rPr>
          <w:spacing w:val="1"/>
        </w:rPr>
        <w:t> </w:t>
      </w:r>
      <w:r>
        <w:rPr/>
        <w:t>personnel</w:t>
      </w:r>
      <w:r>
        <w:rPr>
          <w:spacing w:val="-16"/>
        </w:rPr>
        <w:t> </w:t>
      </w:r>
      <w:r>
        <w:rPr/>
        <w:t>must be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writing.</w:t>
      </w: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186" w:after="0"/>
        <w:ind w:left="823" w:right="0" w:hanging="722"/>
        <w:jc w:val="left"/>
      </w:pPr>
      <w:r>
        <w:rPr/>
        <w:t>Formal</w:t>
      </w:r>
      <w:r>
        <w:rPr>
          <w:spacing w:val="-14"/>
        </w:rPr>
        <w:t> </w:t>
      </w:r>
      <w:r>
        <w:rPr/>
        <w:t>Requirements of</w:t>
      </w:r>
      <w:r>
        <w:rPr>
          <w:spacing w:val="-14"/>
        </w:rPr>
        <w:t> </w:t>
      </w:r>
      <w:r>
        <w:rPr/>
        <w:t>a</w:t>
      </w:r>
      <w:r>
        <w:rPr>
          <w:spacing w:val="-3"/>
        </w:rPr>
        <w:t> </w:t>
      </w:r>
      <w:r>
        <w:rPr/>
        <w:t>Will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15"/>
        </w:rPr>
        <w:t> </w:t>
      </w:r>
      <w:r>
        <w:rPr/>
        <w:t>Armed</w:t>
      </w:r>
      <w:r>
        <w:rPr>
          <w:spacing w:val="-4"/>
        </w:rPr>
        <w:t> </w:t>
      </w:r>
      <w:r>
        <w:rPr/>
        <w:t>Forces</w:t>
      </w:r>
      <w:r>
        <w:rPr>
          <w:spacing w:val="16"/>
        </w:rPr>
        <w:t> </w:t>
      </w:r>
      <w:r>
        <w:rPr/>
        <w:t>Act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7" w:lineRule="auto" w:before="1"/>
        <w:ind w:left="101" w:right="142" w:firstLine="721"/>
        <w:jc w:val="both"/>
      </w:pPr>
      <w:r>
        <w:rPr/>
        <w:t>Generally, the formal requirements of a Will under the wills Act 1837</w:t>
      </w:r>
      <w:r>
        <w:rPr>
          <w:spacing w:val="1"/>
        </w:rPr>
        <w:t> </w:t>
      </w:r>
      <w:r>
        <w:rPr/>
        <w:t>which is a statute generally applicable to also members of the Armed Forces as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citizens</w:t>
      </w:r>
      <w:r>
        <w:rPr>
          <w:spacing w:val="12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requirements:</w:t>
      </w:r>
    </w:p>
    <w:p>
      <w:pPr>
        <w:pStyle w:val="ListParagraph"/>
        <w:numPr>
          <w:ilvl w:val="2"/>
          <w:numId w:val="7"/>
        </w:numPr>
        <w:tabs>
          <w:tab w:pos="1183" w:val="left" w:leader="none"/>
        </w:tabs>
        <w:spacing w:line="240" w:lineRule="auto" w:before="185" w:after="0"/>
        <w:ind w:left="1183" w:right="0" w:hanging="360"/>
        <w:jc w:val="left"/>
        <w:rPr>
          <w:sz w:val="28"/>
        </w:rPr>
      </w:pPr>
      <w:r>
        <w:rPr>
          <w:spacing w:val="-1"/>
          <w:sz w:val="28"/>
        </w:rPr>
        <w:t>A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Will</w:t>
      </w:r>
      <w:r>
        <w:rPr>
          <w:sz w:val="28"/>
        </w:rPr>
        <w:t> </w:t>
      </w:r>
      <w:r>
        <w:rPr>
          <w:spacing w:val="-1"/>
          <w:sz w:val="28"/>
        </w:rPr>
        <w:t>must</w:t>
      </w:r>
      <w:r>
        <w:rPr>
          <w:sz w:val="28"/>
        </w:rPr>
        <w:t> </w:t>
      </w:r>
      <w:r>
        <w:rPr>
          <w:spacing w:val="-1"/>
          <w:sz w:val="28"/>
        </w:rPr>
        <w:t>be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in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writing.</w:t>
      </w:r>
      <w:r>
        <w:rPr>
          <w:spacing w:val="-46"/>
          <w:sz w:val="28"/>
        </w:rPr>
        <w:t> </w:t>
      </w:r>
      <w:r>
        <w:rPr>
          <w:sz w:val="28"/>
          <w:vertAlign w:val="superscript"/>
        </w:rPr>
        <w:t>22</w:t>
      </w:r>
    </w:p>
    <w:p>
      <w:pPr>
        <w:pStyle w:val="BodyText"/>
        <w:spacing w:before="5"/>
        <w:rPr>
          <w:sz w:val="46"/>
        </w:rPr>
      </w:pPr>
    </w:p>
    <w:p>
      <w:pPr>
        <w:pStyle w:val="ListParagraph"/>
        <w:numPr>
          <w:ilvl w:val="2"/>
          <w:numId w:val="7"/>
        </w:numPr>
        <w:tabs>
          <w:tab w:pos="1183" w:val="left" w:leader="none"/>
        </w:tabs>
        <w:spacing w:line="240" w:lineRule="auto" w:before="0" w:after="0"/>
        <w:ind w:left="1183" w:right="0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must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signed</w:t>
      </w:r>
      <w:r>
        <w:rPr>
          <w:spacing w:val="8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testator.</w:t>
      </w:r>
      <w:r>
        <w:rPr>
          <w:sz w:val="28"/>
          <w:vertAlign w:val="superscript"/>
        </w:rPr>
        <w:t>23</w:t>
      </w:r>
    </w:p>
    <w:p>
      <w:pPr>
        <w:pStyle w:val="BodyText"/>
        <w:spacing w:before="10"/>
        <w:rPr>
          <w:sz w:val="43"/>
        </w:rPr>
      </w:pPr>
    </w:p>
    <w:p>
      <w:pPr>
        <w:pStyle w:val="ListParagraph"/>
        <w:numPr>
          <w:ilvl w:val="2"/>
          <w:numId w:val="7"/>
        </w:numPr>
        <w:tabs>
          <w:tab w:pos="1183" w:val="left" w:leader="none"/>
        </w:tabs>
        <w:spacing w:line="487" w:lineRule="auto" w:before="0" w:after="0"/>
        <w:ind w:left="1183" w:right="122" w:hanging="360"/>
        <w:jc w:val="both"/>
        <w:rPr>
          <w:sz w:val="28"/>
        </w:rPr>
      </w:pPr>
      <w:r>
        <w:rPr>
          <w:sz w:val="28"/>
        </w:rPr>
        <w:t>The signature of the testator must be in the presence of two or more</w:t>
      </w:r>
      <w:r>
        <w:rPr>
          <w:spacing w:val="1"/>
          <w:sz w:val="28"/>
        </w:rPr>
        <w:t> </w:t>
      </w:r>
      <w:r>
        <w:rPr>
          <w:sz w:val="28"/>
        </w:rPr>
        <w:t>witnesses who must be present at the same time and who subsequently</w:t>
      </w:r>
      <w:r>
        <w:rPr>
          <w:spacing w:val="-67"/>
          <w:sz w:val="28"/>
        </w:rPr>
        <w:t> </w:t>
      </w:r>
      <w:r>
        <w:rPr>
          <w:sz w:val="28"/>
        </w:rPr>
        <w:t>attest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Will.</w:t>
      </w:r>
      <w:r>
        <w:rPr>
          <w:sz w:val="28"/>
          <w:vertAlign w:val="superscript"/>
        </w:rPr>
        <w:t>24</w:t>
      </w:r>
    </w:p>
    <w:p>
      <w:pPr>
        <w:pStyle w:val="ListParagraph"/>
        <w:numPr>
          <w:ilvl w:val="2"/>
          <w:numId w:val="7"/>
        </w:numPr>
        <w:tabs>
          <w:tab w:pos="1183" w:val="left" w:leader="none"/>
        </w:tabs>
        <w:spacing w:line="240" w:lineRule="auto" w:before="186" w:after="0"/>
        <w:ind w:left="1183" w:right="0" w:hanging="360"/>
        <w:jc w:val="left"/>
        <w:rPr>
          <w:sz w:val="28"/>
        </w:rPr>
      </w:pPr>
      <w:r>
        <w:rPr>
          <w:spacing w:val="-1"/>
          <w:sz w:val="28"/>
        </w:rPr>
        <w:t>The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witness</w:t>
      </w:r>
      <w:r>
        <w:rPr>
          <w:spacing w:val="13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Will</w:t>
      </w:r>
      <w:r>
        <w:rPr>
          <w:spacing w:val="-16"/>
          <w:sz w:val="28"/>
        </w:rPr>
        <w:t> </w:t>
      </w:r>
      <w:r>
        <w:rPr>
          <w:sz w:val="28"/>
        </w:rPr>
        <w:t>must attest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it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presence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testator.</w:t>
      </w:r>
      <w:r>
        <w:rPr>
          <w:sz w:val="28"/>
          <w:vertAlign w:val="superscript"/>
        </w:rPr>
        <w:t>25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7" w:lineRule="auto"/>
        <w:ind w:left="101" w:right="142" w:firstLine="721"/>
        <w:jc w:val="both"/>
      </w:pPr>
      <w:r>
        <w:rPr/>
        <w:t>However, it is pertinent to note that, the Armed Forces Act have special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distinct from the above requirements.</w:t>
      </w:r>
      <w:r>
        <w:rPr>
          <w:spacing w:val="1"/>
        </w:rPr>
        <w:t> </w:t>
      </w:r>
      <w:r>
        <w:rPr/>
        <w:t>For better analysis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special</w:t>
      </w:r>
      <w:r>
        <w:rPr>
          <w:spacing w:val="-16"/>
        </w:rPr>
        <w:t> </w:t>
      </w:r>
      <w:r>
        <w:rPr/>
        <w:t>circumstance,</w:t>
      </w:r>
      <w:r>
        <w:rPr>
          <w:spacing w:val="8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reads</w:t>
      </w:r>
      <w:r>
        <w:rPr>
          <w:spacing w:val="25"/>
        </w:rPr>
        <w:t> </w:t>
      </w:r>
      <w:r>
        <w:rPr/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99998pt;margin-top:12.154981pt;width:144.18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22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Wills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Act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1837,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9.</w:t>
      </w:r>
    </w:p>
    <w:p>
      <w:pPr>
        <w:spacing w:before="21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23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9.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24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6.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25</w:t>
      </w:r>
      <w:r>
        <w:rPr>
          <w:spacing w:val="-6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after="0"/>
        <w:jc w:val="left"/>
        <w:rPr>
          <w:sz w:val="19"/>
        </w:rPr>
        <w:sectPr>
          <w:footerReference w:type="default" r:id="rId10"/>
          <w:pgSz w:w="11910" w:h="16850"/>
          <w:pgMar w:footer="984" w:header="0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1543" w:right="1237"/>
        <w:jc w:val="both"/>
      </w:pPr>
      <w:r>
        <w:rPr>
          <w:spacing w:val="-1"/>
        </w:rPr>
        <w:t>A Will </w:t>
      </w:r>
      <w:r>
        <w:rPr/>
        <w:t>made by a person subject to service law under this</w:t>
      </w:r>
      <w:r>
        <w:rPr>
          <w:spacing w:val="-67"/>
        </w:rPr>
        <w:t> </w:t>
      </w:r>
      <w:r>
        <w:rPr/>
        <w:t>Act shall be valid for disposing of any money or personal</w:t>
      </w:r>
      <w:r>
        <w:rPr>
          <w:spacing w:val="-67"/>
        </w:rPr>
        <w:t> </w:t>
      </w:r>
      <w:r>
        <w:rPr>
          <w:spacing w:val="-2"/>
        </w:rPr>
        <w:t>property which is due or belongs to him at his demise if it</w:t>
      </w:r>
      <w:r>
        <w:rPr>
          <w:spacing w:val="-1"/>
        </w:rPr>
        <w:t> </w:t>
      </w:r>
      <w:r>
        <w:rPr/>
        <w:t>is in writing and signed or acknowledged by him in the</w:t>
      </w:r>
      <w:r>
        <w:rPr>
          <w:spacing w:val="1"/>
        </w:rPr>
        <w:t> </w:t>
      </w:r>
      <w:r>
        <w:rPr/>
        <w:t>presence of, and in his presence attested by one witness,</w:t>
      </w:r>
      <w:r>
        <w:rPr>
          <w:spacing w:val="1"/>
        </w:rPr>
        <w:t> </w:t>
      </w:r>
      <w:r>
        <w:rPr/>
        <w:t>being an officer of the forces or any government medical</w:t>
      </w:r>
      <w:r>
        <w:rPr>
          <w:spacing w:val="1"/>
        </w:rPr>
        <w:t> </w:t>
      </w:r>
      <w:r>
        <w:rPr/>
        <w:t>officer.</w:t>
      </w:r>
      <w:r>
        <w:rPr>
          <w:vertAlign w:val="superscript"/>
        </w:rPr>
        <w:t>26</w:t>
      </w:r>
    </w:p>
    <w:p>
      <w:pPr>
        <w:pStyle w:val="BodyText"/>
        <w:spacing w:line="491" w:lineRule="auto" w:before="193"/>
        <w:ind w:left="101" w:right="148" w:firstLine="721"/>
        <w:jc w:val="both"/>
      </w:pPr>
      <w:r>
        <w:rPr/>
        <w:t>A cursory look at the provisions of the Act seems to outline the following</w:t>
      </w:r>
      <w:r>
        <w:rPr>
          <w:spacing w:val="-67"/>
        </w:rPr>
        <w:t> </w:t>
      </w:r>
      <w:r>
        <w:rPr/>
        <w:t>formal</w:t>
      </w:r>
      <w:r>
        <w:rPr>
          <w:spacing w:val="-16"/>
        </w:rPr>
        <w:t> </w:t>
      </w:r>
      <w:r>
        <w:rPr/>
        <w:t>requirements</w:t>
      </w:r>
      <w:r>
        <w:rPr>
          <w:spacing w:val="1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valid</w:t>
      </w:r>
      <w:r>
        <w:rPr>
          <w:spacing w:val="10"/>
        </w:rPr>
        <w:t> </w:t>
      </w:r>
      <w:r>
        <w:rPr/>
        <w:t>Will</w:t>
      </w:r>
      <w:r>
        <w:rPr>
          <w:spacing w:val="-15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Armed</w:t>
      </w:r>
      <w:r>
        <w:rPr>
          <w:spacing w:val="11"/>
        </w:rPr>
        <w:t> </w:t>
      </w:r>
      <w:r>
        <w:rPr/>
        <w:t>Forces</w:t>
      </w:r>
      <w:r>
        <w:rPr>
          <w:spacing w:val="-3"/>
        </w:rPr>
        <w:t> </w:t>
      </w:r>
      <w:r>
        <w:rPr/>
        <w:t>Act:</w:t>
      </w:r>
    </w:p>
    <w:p>
      <w:pPr>
        <w:pStyle w:val="ListParagraph"/>
        <w:numPr>
          <w:ilvl w:val="0"/>
          <w:numId w:val="8"/>
        </w:numPr>
        <w:tabs>
          <w:tab w:pos="1183" w:val="left" w:leader="none"/>
        </w:tabs>
        <w:spacing w:line="240" w:lineRule="auto" w:before="197" w:after="0"/>
        <w:ind w:left="1183" w:right="0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must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writing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0"/>
          <w:numId w:val="8"/>
        </w:numPr>
        <w:tabs>
          <w:tab w:pos="1183" w:val="left" w:leader="none"/>
        </w:tabs>
        <w:spacing w:line="240" w:lineRule="auto" w:before="0" w:after="0"/>
        <w:ind w:left="1183" w:right="0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must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6"/>
          <w:sz w:val="28"/>
        </w:rPr>
        <w:t> </w:t>
      </w:r>
      <w:r>
        <w:rPr>
          <w:sz w:val="28"/>
        </w:rPr>
        <w:t>signed</w:t>
      </w:r>
      <w:r>
        <w:rPr>
          <w:spacing w:val="9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acknowledge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testator.</w:t>
      </w:r>
    </w:p>
    <w:p>
      <w:pPr>
        <w:pStyle w:val="BodyText"/>
        <w:spacing w:before="9"/>
        <w:rPr>
          <w:sz w:val="43"/>
        </w:rPr>
      </w:pPr>
    </w:p>
    <w:p>
      <w:pPr>
        <w:pStyle w:val="ListParagraph"/>
        <w:numPr>
          <w:ilvl w:val="0"/>
          <w:numId w:val="8"/>
        </w:numPr>
        <w:tabs>
          <w:tab w:pos="1183" w:val="left" w:leader="none"/>
        </w:tabs>
        <w:spacing w:line="487" w:lineRule="auto" w:before="0" w:after="0"/>
        <w:ind w:left="1183" w:right="138" w:hanging="360"/>
        <w:jc w:val="both"/>
        <w:rPr>
          <w:sz w:val="28"/>
        </w:rPr>
      </w:pPr>
      <w:r>
        <w:rPr>
          <w:sz w:val="28"/>
        </w:rPr>
        <w:t>The signature of the testator must be in the presence of one witness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must be an</w:t>
      </w:r>
      <w:r>
        <w:rPr>
          <w:spacing w:val="1"/>
          <w:sz w:val="28"/>
        </w:rPr>
        <w:t> </w:t>
      </w:r>
      <w:r>
        <w:rPr>
          <w:sz w:val="28"/>
        </w:rPr>
        <w:t>officer of the</w:t>
      </w:r>
      <w:r>
        <w:rPr>
          <w:spacing w:val="1"/>
          <w:sz w:val="28"/>
        </w:rPr>
        <w:t> </w:t>
      </w:r>
      <w:r>
        <w:rPr>
          <w:sz w:val="28"/>
        </w:rPr>
        <w:t>forces</w:t>
      </w:r>
      <w:r>
        <w:rPr>
          <w:spacing w:val="1"/>
          <w:sz w:val="28"/>
        </w:rPr>
        <w:t> </w:t>
      </w:r>
      <w:r>
        <w:rPr>
          <w:sz w:val="28"/>
        </w:rPr>
        <w:t>or any government medical</w:t>
      </w:r>
      <w:r>
        <w:rPr>
          <w:spacing w:val="1"/>
          <w:sz w:val="28"/>
        </w:rPr>
        <w:t> </w:t>
      </w:r>
      <w:r>
        <w:rPr>
          <w:sz w:val="28"/>
        </w:rPr>
        <w:t>officer.</w:t>
      </w:r>
    </w:p>
    <w:p>
      <w:pPr>
        <w:pStyle w:val="ListParagraph"/>
        <w:numPr>
          <w:ilvl w:val="0"/>
          <w:numId w:val="8"/>
        </w:numPr>
        <w:tabs>
          <w:tab w:pos="1183" w:val="left" w:leader="none"/>
        </w:tabs>
        <w:spacing w:line="240" w:lineRule="auto" w:before="186" w:after="0"/>
        <w:ind w:left="1183" w:right="0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witness</w:t>
      </w:r>
      <w:r>
        <w:rPr>
          <w:spacing w:val="12"/>
          <w:sz w:val="28"/>
        </w:rPr>
        <w:t> </w:t>
      </w:r>
      <w:r>
        <w:rPr>
          <w:sz w:val="28"/>
        </w:rPr>
        <w:t>must</w:t>
      </w:r>
      <w:r>
        <w:rPr>
          <w:spacing w:val="-1"/>
          <w:sz w:val="28"/>
        </w:rPr>
        <w:t> </w:t>
      </w:r>
      <w:r>
        <w:rPr>
          <w:sz w:val="28"/>
        </w:rPr>
        <w:t>attest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presence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testator.</w:t>
      </w: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line="482" w:lineRule="auto"/>
        <w:ind w:left="101" w:right="114" w:firstLine="721"/>
        <w:jc w:val="both"/>
      </w:pPr>
      <w:r>
        <w:rPr/>
        <w:t>From the above two statutes, it can be seen that while the Wills Act 1837</w:t>
      </w:r>
      <w:r>
        <w:rPr>
          <w:spacing w:val="1"/>
        </w:rPr>
        <w:t> </w:t>
      </w:r>
      <w:r>
        <w:rPr/>
        <w:t>required the minimum of two persons to attest to a Will, the Armed Forces Act</w:t>
      </w:r>
      <w:r>
        <w:rPr>
          <w:spacing w:val="1"/>
        </w:rPr>
        <w:t> </w:t>
      </w:r>
      <w:r>
        <w:rPr/>
        <w:t>only required one person and the person so require must be an officer of the</w:t>
      </w:r>
      <w:r>
        <w:rPr>
          <w:spacing w:val="1"/>
        </w:rPr>
        <w:t> </w:t>
      </w:r>
      <w:r>
        <w:rPr/>
        <w:t>forces or government medical officer. The reason behind this is not farfetched</w:t>
      </w:r>
      <w:r>
        <w:rPr>
          <w:spacing w:val="1"/>
        </w:rPr>
        <w:t> </w:t>
      </w:r>
      <w:r>
        <w:rPr/>
        <w:t>from the fact that, a Will under the Armed Forces takes into consideration the</w:t>
      </w:r>
      <w:r>
        <w:rPr>
          <w:spacing w:val="1"/>
        </w:rPr>
        <w:t> </w:t>
      </w:r>
      <w:r>
        <w:rPr/>
        <w:t>exigency of military service where servicemen can be called out at a very short</w:t>
      </w:r>
      <w:r>
        <w:rPr>
          <w:spacing w:val="1"/>
        </w:rPr>
        <w:t> </w:t>
      </w:r>
      <w:r>
        <w:rPr/>
        <w:t>notice</w:t>
      </w:r>
      <w:r>
        <w:rPr>
          <w:spacing w:val="47"/>
        </w:rPr>
        <w:t> </w:t>
      </w:r>
      <w:r>
        <w:rPr/>
        <w:t>to</w:t>
      </w:r>
      <w:r>
        <w:rPr>
          <w:spacing w:val="59"/>
        </w:rPr>
        <w:t> </w:t>
      </w:r>
      <w:r>
        <w:rPr/>
        <w:t>go</w:t>
      </w:r>
      <w:r>
        <w:rPr>
          <w:spacing w:val="59"/>
        </w:rPr>
        <w:t> </w:t>
      </w:r>
      <w:r>
        <w:rPr/>
        <w:t>for</w:t>
      </w:r>
      <w:r>
        <w:rPr>
          <w:spacing w:val="63"/>
        </w:rPr>
        <w:t> </w:t>
      </w:r>
      <w:r>
        <w:rPr/>
        <w:t>a</w:t>
      </w:r>
      <w:r>
        <w:rPr>
          <w:spacing w:val="45"/>
        </w:rPr>
        <w:t> </w:t>
      </w:r>
      <w:r>
        <w:rPr/>
        <w:t>military</w:t>
      </w:r>
      <w:r>
        <w:rPr>
          <w:spacing w:val="44"/>
        </w:rPr>
        <w:t> </w:t>
      </w:r>
      <w:r>
        <w:rPr/>
        <w:t>operation,</w:t>
      </w:r>
      <w:r>
        <w:rPr>
          <w:spacing w:val="67"/>
        </w:rPr>
        <w:t> </w:t>
      </w:r>
      <w:r>
        <w:rPr/>
        <w:t>that</w:t>
      </w:r>
      <w:r>
        <w:rPr>
          <w:spacing w:val="62"/>
        </w:rPr>
        <w:t> </w:t>
      </w:r>
      <w:r>
        <w:rPr/>
        <w:t>may</w:t>
      </w:r>
      <w:r>
        <w:rPr>
          <w:spacing w:val="44"/>
        </w:rPr>
        <w:t> </w:t>
      </w:r>
      <w:r>
        <w:rPr/>
        <w:t>cause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end</w:t>
      </w:r>
      <w:r>
        <w:rPr>
          <w:spacing w:val="60"/>
        </w:rPr>
        <w:t> </w:t>
      </w:r>
      <w:r>
        <w:rPr/>
        <w:t>of</w:t>
      </w:r>
      <w:r>
        <w:rPr>
          <w:spacing w:val="47"/>
        </w:rPr>
        <w:t> </w:t>
      </w:r>
      <w:r>
        <w:rPr/>
        <w:t>their</w:t>
      </w:r>
      <w:r>
        <w:rPr>
          <w:spacing w:val="62"/>
        </w:rPr>
        <w:t> </w:t>
      </w:r>
      <w:r>
        <w:rPr/>
        <w:t>lives.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8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26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Armed Forces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Act,</w:t>
      </w:r>
      <w:r>
        <w:rPr>
          <w:spacing w:val="-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1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276 (1)</w:t>
      </w:r>
    </w:p>
    <w:p>
      <w:pPr>
        <w:spacing w:after="0"/>
        <w:jc w:val="left"/>
        <w:rPr>
          <w:sz w:val="19"/>
        </w:rPr>
        <w:sectPr>
          <w:footerReference w:type="default" r:id="rId11"/>
          <w:pgSz w:w="11910" w:h="16850"/>
          <w:pgMar w:footer="977" w:header="0" w:top="1600" w:bottom="1160" w:left="1340" w:right="1300"/>
          <w:pgNumType w:start="1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7" w:lineRule="auto" w:before="93"/>
        <w:ind w:left="101" w:right="136"/>
        <w:jc w:val="both"/>
      </w:pPr>
      <w:r>
        <w:rPr/>
        <w:t>Adhering to the formality of drafting a will under the 1837 Act may prelude 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testator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circumstance.</w:t>
      </w: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186" w:after="0"/>
        <w:ind w:left="823" w:right="0" w:hanging="722"/>
        <w:jc w:val="left"/>
      </w:pPr>
      <w:r>
        <w:rPr/>
        <w:t>Testamentary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11"/>
        </w:rPr>
        <w:t> </w:t>
      </w:r>
      <w:r>
        <w:rPr/>
        <w:t>Armed</w:t>
      </w:r>
      <w:r>
        <w:rPr>
          <w:spacing w:val="-5"/>
        </w:rPr>
        <w:t> </w:t>
      </w:r>
      <w:r>
        <w:rPr/>
        <w:t>Forces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4" w:lineRule="auto" w:before="1"/>
        <w:ind w:left="101" w:right="132" w:firstLine="721"/>
        <w:jc w:val="both"/>
      </w:pPr>
      <w:r>
        <w:rPr/>
        <w:t>It can be deduced from the wordings of section 276 (1) of the Armed</w:t>
      </w:r>
      <w:r>
        <w:rPr>
          <w:spacing w:val="1"/>
        </w:rPr>
        <w:t> </w:t>
      </w:r>
      <w:r>
        <w:rPr/>
        <w:t>Forces Act that members of the armed forces desirous of making a will have</w:t>
      </w:r>
      <w:r>
        <w:rPr>
          <w:spacing w:val="1"/>
        </w:rPr>
        <w:t> </w:t>
      </w:r>
      <w:r>
        <w:rPr/>
        <w:t>absolute freedom to dispose of all of their property in any manner they wished.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be</w:t>
      </w:r>
      <w:r>
        <w:rPr>
          <w:spacing w:val="-18"/>
        </w:rPr>
        <w:t> </w:t>
      </w:r>
      <w:r>
        <w:rPr/>
        <w:t>buttressed</w:t>
      </w:r>
      <w:r>
        <w:rPr>
          <w:spacing w:val="1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clause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quoted</w:t>
      </w:r>
      <w:r>
        <w:rPr>
          <w:spacing w:val="-4"/>
        </w:rPr>
        <w:t> </w:t>
      </w:r>
      <w:r>
        <w:rPr/>
        <w:t>provision:</w:t>
      </w:r>
    </w:p>
    <w:p>
      <w:pPr>
        <w:pStyle w:val="BodyText"/>
        <w:spacing w:line="242" w:lineRule="auto" w:before="175"/>
        <w:ind w:left="1543" w:right="1966"/>
        <w:jc w:val="both"/>
      </w:pPr>
      <w:r>
        <w:rPr/>
        <w:t>A Will made by a person subject to service law</w:t>
      </w:r>
      <w:r>
        <w:rPr>
          <w:spacing w:val="1"/>
        </w:rPr>
        <w:t> </w:t>
      </w:r>
      <w:r>
        <w:rPr/>
        <w:t>under this Act shall be valid for disposing of any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belongs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him….</w:t>
      </w:r>
    </w:p>
    <w:p>
      <w:pPr>
        <w:pStyle w:val="BodyText"/>
        <w:spacing w:line="482" w:lineRule="auto" w:before="186"/>
        <w:ind w:left="101" w:right="125" w:firstLine="721"/>
        <w:jc w:val="both"/>
      </w:pPr>
      <w:r>
        <w:rPr/>
        <w:t>The use of the wordings “any money or personal property which is due 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entitlement to any person he wishes (including his dogs) living his immediate</w:t>
      </w:r>
      <w:r>
        <w:rPr>
          <w:spacing w:val="1"/>
        </w:rPr>
        <w:t> </w:t>
      </w:r>
      <w:r>
        <w:rPr/>
        <w:t>family in hardship. This notwithstanding, it pertinent to note that, there was no</w:t>
      </w:r>
      <w:r>
        <w:rPr>
          <w:spacing w:val="1"/>
        </w:rPr>
        <w:t> </w:t>
      </w:r>
      <w:r>
        <w:rPr/>
        <w:t>provision under the armed Forces Act restricting the testamentary freedom of a</w:t>
      </w:r>
      <w:r>
        <w:rPr>
          <w:spacing w:val="1"/>
        </w:rPr>
        <w:t> </w:t>
      </w:r>
      <w:r>
        <w:rPr>
          <w:spacing w:val="-1"/>
        </w:rPr>
        <w:t>service </w:t>
      </w:r>
      <w:r>
        <w:rPr/>
        <w:t>personnel however, as noted earlier, that a service personnel is subject to</w:t>
      </w:r>
      <w:r>
        <w:rPr>
          <w:spacing w:val="-67"/>
        </w:rPr>
        <w:t> </w:t>
      </w:r>
      <w:r>
        <w:rPr/>
        <w:t>two laws</w:t>
      </w:r>
      <w:r>
        <w:rPr>
          <w:spacing w:val="1"/>
        </w:rPr>
        <w:t> </w:t>
      </w:r>
      <w:r>
        <w:rPr/>
        <w:t>(i.e.) military and civil laws. Where there is</w:t>
      </w:r>
      <w:r>
        <w:rPr>
          <w:spacing w:val="70"/>
        </w:rPr>
        <w:t> </w:t>
      </w:r>
      <w:r>
        <w:rPr/>
        <w:t>gap in the military law,</w:t>
      </w:r>
      <w:r>
        <w:rPr>
          <w:spacing w:val="1"/>
        </w:rPr>
        <w:t> </w:t>
      </w:r>
      <w:r>
        <w:rPr/>
        <w:t>the civil law compliments</w:t>
      </w:r>
      <w:r>
        <w:rPr>
          <w:spacing w:val="1"/>
        </w:rPr>
        <w:t> </w:t>
      </w:r>
      <w:r>
        <w:rPr/>
        <w:t>by filling the gap</w:t>
      </w:r>
      <w:r>
        <w:rPr>
          <w:spacing w:val="1"/>
        </w:rPr>
        <w:t> </w:t>
      </w:r>
      <w:r>
        <w:rPr/>
        <w:t>appropriately</w:t>
      </w:r>
      <w:r>
        <w:rPr>
          <w:spacing w:val="70"/>
        </w:rPr>
        <w:t> </w:t>
      </w:r>
      <w:r>
        <w:rPr/>
        <w:t>in accordance with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existing</w:t>
      </w:r>
      <w:r>
        <w:rPr>
          <w:spacing w:val="4"/>
        </w:rPr>
        <w:t> </w:t>
      </w:r>
      <w:r>
        <w:rPr/>
        <w:t>laws</w:t>
      </w:r>
      <w:r>
        <w:rPr>
          <w:spacing w:val="5"/>
        </w:rPr>
        <w:t> </w:t>
      </w:r>
      <w:r>
        <w:rPr/>
        <w:t>applicable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9"/>
        </w:rPr>
        <w:t> </w:t>
      </w:r>
      <w:r>
        <w:rPr/>
        <w:t>circumstance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testator.</w:t>
      </w:r>
      <w:r>
        <w:rPr>
          <w:spacing w:val="17"/>
        </w:rPr>
        <w:t> </w:t>
      </w:r>
      <w:r>
        <w:rPr/>
        <w:t>Hence, it</w:t>
      </w:r>
      <w:r>
        <w:rPr>
          <w:spacing w:val="-6"/>
        </w:rPr>
        <w:t> </w:t>
      </w:r>
      <w:r>
        <w:rPr/>
        <w:t>follows</w:t>
      </w:r>
    </w:p>
    <w:p>
      <w:pPr>
        <w:pStyle w:val="BodyText"/>
        <w:spacing w:line="308" w:lineRule="exact"/>
        <w:ind w:left="101"/>
        <w:jc w:val="both"/>
      </w:pPr>
      <w:r>
        <w:rPr/>
        <w:t>that,</w:t>
      </w:r>
      <w:r>
        <w:rPr>
          <w:spacing w:val="22"/>
        </w:rPr>
        <w:t> </w:t>
      </w:r>
      <w:r>
        <w:rPr/>
        <w:t>where</w:t>
      </w:r>
      <w:r>
        <w:rPr>
          <w:spacing w:val="-4"/>
        </w:rPr>
        <w:t> </w:t>
      </w:r>
      <w:r>
        <w:rPr/>
        <w:t>a</w:t>
      </w:r>
      <w:r>
        <w:rPr>
          <w:spacing w:val="11"/>
        </w:rPr>
        <w:t> </w:t>
      </w:r>
      <w:r>
        <w:rPr/>
        <w:t>will of</w:t>
      </w:r>
      <w:r>
        <w:rPr>
          <w:spacing w:val="-2"/>
        </w:rPr>
        <w:t> </w:t>
      </w:r>
      <w:r>
        <w:rPr/>
        <w:t>deceased</w:t>
      </w:r>
      <w:r>
        <w:rPr>
          <w:spacing w:val="10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personnel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detected</w:t>
      </w:r>
      <w:r>
        <w:rPr>
          <w:spacing w:val="10"/>
        </w:rPr>
        <w:t> </w:t>
      </w:r>
      <w:r>
        <w:rPr/>
        <w:t>or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result</w:t>
      </w:r>
    </w:p>
    <w:p>
      <w:pPr>
        <w:spacing w:after="0" w:line="308" w:lineRule="exact"/>
        <w:jc w:val="both"/>
        <w:sectPr>
          <w:pgSz w:w="11910" w:h="16850"/>
          <w:pgMar w:header="0" w:footer="977" w:top="16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3"/>
        <w:ind w:left="101" w:right="134"/>
        <w:jc w:val="both"/>
      </w:pPr>
      <w:r>
        <w:rPr/>
        <w:t>of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disinherit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dependents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 in favour of strangers, Islamic laws may be resorted to, if the deceased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 or other</w:t>
      </w:r>
      <w:r>
        <w:rPr>
          <w:spacing w:val="1"/>
        </w:rPr>
        <w:t> </w:t>
      </w:r>
      <w:r>
        <w:rPr/>
        <w:t>Nigerian statutes</w:t>
      </w:r>
      <w:r>
        <w:rPr>
          <w:spacing w:val="70"/>
        </w:rPr>
        <w:t> </w:t>
      </w:r>
      <w:r>
        <w:rPr/>
        <w:t>that restricted the testamentary freedom</w:t>
      </w:r>
      <w:r>
        <w:rPr>
          <w:spacing w:val="-67"/>
        </w:rPr>
        <w:t> </w:t>
      </w:r>
      <w:r>
        <w:rPr/>
        <w:t>of a testator. Examples of such statutes restricting testamentary freedom include</w:t>
      </w:r>
      <w:r>
        <w:rPr>
          <w:spacing w:val="1"/>
        </w:rPr>
        <w:t> </w:t>
      </w:r>
      <w:r>
        <w:rPr/>
        <w:t>the Wills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 Lagos</w:t>
      </w:r>
      <w:r>
        <w:rPr>
          <w:spacing w:val="1"/>
        </w:rPr>
        <w:t> </w:t>
      </w:r>
      <w:r>
        <w:rPr/>
        <w:t>and Oyo States. Thus section 2 of the</w:t>
      </w:r>
      <w:r>
        <w:rPr>
          <w:spacing w:val="1"/>
        </w:rPr>
        <w:t> </w:t>
      </w:r>
      <w:r>
        <w:rPr/>
        <w:t>Wills</w:t>
      </w:r>
      <w:r>
        <w:rPr>
          <w:spacing w:val="70"/>
        </w:rPr>
        <w:t> </w:t>
      </w:r>
      <w:r>
        <w:rPr/>
        <w:t>Law,</w:t>
      </w:r>
      <w:r>
        <w:rPr>
          <w:spacing w:val="1"/>
        </w:rPr>
        <w:t> </w:t>
      </w:r>
      <w:r>
        <w:rPr/>
        <w:t>Lagos</w:t>
      </w:r>
      <w:r>
        <w:rPr>
          <w:spacing w:val="13"/>
        </w:rPr>
        <w:t> </w:t>
      </w:r>
      <w:r>
        <w:rPr/>
        <w:t>State</w:t>
      </w:r>
      <w:r>
        <w:rPr>
          <w:vertAlign w:val="superscript"/>
        </w:rPr>
        <w:t>27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491" w:lineRule="auto" w:before="186"/>
        <w:ind w:left="823" w:right="106"/>
        <w:jc w:val="both"/>
      </w:pPr>
      <w:r>
        <w:rPr/>
        <w:t>Notwithstanding the provisions of section 1 of this law, where a person</w:t>
      </w:r>
      <w:r>
        <w:rPr>
          <w:spacing w:val="1"/>
        </w:rPr>
        <w:t> </w:t>
      </w:r>
      <w:r>
        <w:rPr/>
        <w:t>dies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survived</w:t>
      </w:r>
      <w:r>
        <w:rPr>
          <w:spacing w:val="9"/>
        </w:rPr>
        <w:t> </w:t>
      </w:r>
      <w:r>
        <w:rPr/>
        <w:t>by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persons</w:t>
      </w:r>
    </w:p>
    <w:p>
      <w:pPr>
        <w:pStyle w:val="ListParagraph"/>
        <w:numPr>
          <w:ilvl w:val="0"/>
          <w:numId w:val="9"/>
        </w:numPr>
        <w:tabs>
          <w:tab w:pos="1198" w:val="left" w:leader="none"/>
        </w:tabs>
        <w:spacing w:line="240" w:lineRule="auto" w:before="181" w:after="0"/>
        <w:ind w:left="1198" w:right="0" w:hanging="375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wife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wives</w:t>
      </w:r>
      <w:r>
        <w:rPr>
          <w:spacing w:val="1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husband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deceased;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0"/>
          <w:numId w:val="9"/>
        </w:numPr>
        <w:tabs>
          <w:tab w:pos="1229" w:val="left" w:leader="none"/>
        </w:tabs>
        <w:spacing w:line="240" w:lineRule="auto" w:before="0" w:after="0"/>
        <w:ind w:left="1228" w:right="0" w:hanging="406"/>
        <w:jc w:val="left"/>
        <w:rPr>
          <w:sz w:val="28"/>
        </w:rPr>
      </w:pP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child</w:t>
      </w:r>
      <w:r>
        <w:rPr>
          <w:spacing w:val="12"/>
          <w:sz w:val="28"/>
        </w:rPr>
        <w:t> </w:t>
      </w:r>
      <w:r>
        <w:rPr>
          <w:sz w:val="28"/>
        </w:rPr>
        <w:t>or</w:t>
      </w:r>
      <w:r>
        <w:rPr>
          <w:spacing w:val="-16"/>
          <w:sz w:val="28"/>
        </w:rPr>
        <w:t> </w:t>
      </w:r>
      <w:r>
        <w:rPr>
          <w:sz w:val="28"/>
        </w:rPr>
        <w:t>children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deceased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7" w:lineRule="auto"/>
        <w:ind w:left="823" w:right="144"/>
        <w:jc w:val="both"/>
      </w:pPr>
      <w:r>
        <w:rPr/>
        <w:t>That person of those persons may apply to the court for an order on the</w:t>
      </w:r>
      <w:r>
        <w:rPr>
          <w:spacing w:val="1"/>
        </w:rPr>
        <w:t> </w:t>
      </w:r>
      <w:r>
        <w:rPr/>
        <w:t>ground that disposition of the deceased estate effected by his will is not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reasonable</w:t>
      </w:r>
      <w:r>
        <w:rPr>
          <w:spacing w:val="-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applicant.</w:t>
      </w:r>
    </w:p>
    <w:p>
      <w:pPr>
        <w:pStyle w:val="BodyText"/>
        <w:spacing w:line="482" w:lineRule="auto" w:before="187"/>
        <w:ind w:left="101" w:right="125" w:firstLine="721"/>
        <w:jc w:val="both"/>
      </w:pPr>
      <w:r>
        <w:rPr/>
        <w:t>Thus by this provision a spouse or child of the testator who has been left</w:t>
      </w:r>
      <w:r>
        <w:rPr>
          <w:spacing w:val="1"/>
        </w:rPr>
        <w:t> </w:t>
      </w:r>
      <w:r>
        <w:rPr/>
        <w:t>out in the Will, or whose legacies are considered by him or her inadequate, can</w:t>
      </w:r>
      <w:r>
        <w:rPr>
          <w:spacing w:val="1"/>
        </w:rPr>
        <w:t> </w:t>
      </w:r>
      <w:r>
        <w:rPr/>
        <w:t>apply to court to vary the Will in order to increase such legacy or provide such a</w:t>
      </w:r>
      <w:r>
        <w:rPr>
          <w:spacing w:val="-67"/>
        </w:rPr>
        <w:t> </w:t>
      </w:r>
      <w:r>
        <w:rPr/>
        <w:t>legacy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16"/>
        </w:rPr>
        <w:t> </w:t>
      </w:r>
      <w:r>
        <w:rPr/>
        <w:t>some</w:t>
      </w:r>
      <w:r>
        <w:rPr>
          <w:spacing w:val="-4"/>
        </w:rPr>
        <w:t> </w:t>
      </w:r>
      <w:r>
        <w:rPr/>
        <w:t>who</w:t>
      </w:r>
      <w:r>
        <w:rPr>
          <w:spacing w:val="11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left</w:t>
      </w:r>
      <w:r>
        <w:rPr>
          <w:spacing w:val="-1"/>
        </w:rPr>
        <w:t> </w:t>
      </w:r>
      <w:r>
        <w:rPr/>
        <w:t>out completely.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99998pt;margin-top:11.785059pt;width:144.18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27</w:t>
      </w:r>
      <w:r>
        <w:rPr>
          <w:sz w:val="19"/>
          <w:vertAlign w:val="baseline"/>
        </w:rPr>
        <w:t>Cap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194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1994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Lagos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State.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3"/>
        <w:ind w:left="101" w:right="123" w:firstLine="721"/>
        <w:jc w:val="both"/>
      </w:pPr>
      <w:r>
        <w:rPr/>
        <w:t>The Wills Edict of Oyo State (1990), not only limits the right of a testator</w:t>
      </w:r>
      <w:r>
        <w:rPr>
          <w:spacing w:val="1"/>
        </w:rPr>
        <w:t> </w:t>
      </w:r>
      <w:r>
        <w:rPr/>
        <w:t>to dispose of property which he is precluded from disposing of under customary</w:t>
      </w:r>
      <w:r>
        <w:rPr>
          <w:spacing w:val="1"/>
        </w:rPr>
        <w:t> </w:t>
      </w:r>
      <w:r>
        <w:rPr/>
        <w:t>Law, (as</w:t>
      </w:r>
      <w:r>
        <w:rPr>
          <w:spacing w:val="1"/>
        </w:rPr>
        <w:t> </w:t>
      </w:r>
      <w:r>
        <w:rPr/>
        <w:t>is the case under Wills Laws of all states created from the former</w:t>
      </w:r>
      <w:r>
        <w:rPr>
          <w:spacing w:val="1"/>
        </w:rPr>
        <w:t> </w:t>
      </w:r>
      <w:r>
        <w:rPr/>
        <w:t>Western Region) but also provides that it shall not apply to the Will of a person</w:t>
      </w:r>
      <w:r>
        <w:rPr>
          <w:spacing w:val="1"/>
        </w:rPr>
        <w:t> </w:t>
      </w:r>
      <w:r>
        <w:rPr/>
        <w:t>who immediately before his death, was subject to Islamic Law</w:t>
      </w:r>
      <w:r>
        <w:rPr>
          <w:vertAlign w:val="superscript"/>
        </w:rPr>
        <w:t>28</w:t>
      </w:r>
      <w:r>
        <w:rPr>
          <w:vertAlign w:val="baseline"/>
        </w:rPr>
        <w:t>. This means 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that, all restrictions imposed by Islamic Law on the right of a Muslim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freely dispose of his estate by will, now apply to Muslims domiciled in Oyo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29</w:t>
      </w:r>
      <w:r>
        <w:rPr>
          <w:vertAlign w:val="baseline"/>
        </w:rPr>
        <w:t>. In practice, this means that such a testator has very little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testamentary power, since Islamic Law has comprehensive and fixed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8"/>
          <w:vertAlign w:val="baseline"/>
        </w:rPr>
        <w:t> </w:t>
      </w:r>
      <w:r>
        <w:rPr>
          <w:vertAlign w:val="baseline"/>
        </w:rPr>
        <w:t>deceased‟s</w:t>
      </w:r>
      <w:r>
        <w:rPr>
          <w:spacing w:val="13"/>
          <w:vertAlign w:val="baseline"/>
        </w:rPr>
        <w:t> </w:t>
      </w:r>
      <w:r>
        <w:rPr>
          <w:vertAlign w:val="baseline"/>
        </w:rPr>
        <w:t>estate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179" w:after="0"/>
        <w:ind w:left="823" w:right="0" w:hanging="722"/>
        <w:jc w:val="left"/>
      </w:pPr>
      <w:r>
        <w:rPr/>
        <w:t>Mental</w:t>
      </w:r>
      <w:r>
        <w:rPr>
          <w:spacing w:val="-14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vitiating</w:t>
      </w:r>
      <w:r>
        <w:rPr>
          <w:spacing w:val="-3"/>
        </w:rPr>
        <w:t> </w:t>
      </w:r>
      <w:r>
        <w:rPr/>
        <w:t>Elements</w:t>
      </w:r>
    </w:p>
    <w:p>
      <w:pPr>
        <w:pStyle w:val="BodyText"/>
        <w:spacing w:before="2"/>
        <w:rPr>
          <w:b/>
          <w:sz w:val="45"/>
        </w:rPr>
      </w:pPr>
    </w:p>
    <w:p>
      <w:pPr>
        <w:pStyle w:val="BodyText"/>
        <w:spacing w:line="480" w:lineRule="auto" w:after="19"/>
        <w:ind w:left="101" w:right="118" w:firstLine="721"/>
        <w:jc w:val="both"/>
      </w:pPr>
      <w:r>
        <w:rPr/>
        <w:t>As noted in the preceding subject that members of the Nigerian Armed</w:t>
      </w:r>
      <w:r>
        <w:rPr>
          <w:spacing w:val="1"/>
        </w:rPr>
        <w:t> </w:t>
      </w:r>
      <w:r>
        <w:rPr/>
        <w:t>forces are also subject to civil law,</w:t>
      </w:r>
      <w:r>
        <w:rPr>
          <w:spacing w:val="1"/>
        </w:rPr>
        <w:t> </w:t>
      </w:r>
      <w:r>
        <w:rPr/>
        <w:t>it follows</w:t>
      </w:r>
      <w:r>
        <w:rPr>
          <w:spacing w:val="1"/>
        </w:rPr>
        <w:t> </w:t>
      </w:r>
      <w:r>
        <w:rPr/>
        <w:t>therefore that other ancillary</w:t>
      </w:r>
      <w:r>
        <w:rPr>
          <w:spacing w:val="1"/>
        </w:rPr>
        <w:t> </w:t>
      </w:r>
      <w:r>
        <w:rPr/>
        <w:t>requirements of a valid Will which were not expressly mentioned under the</w:t>
      </w:r>
      <w:r>
        <w:rPr>
          <w:spacing w:val="1"/>
        </w:rPr>
        <w:t> </w:t>
      </w:r>
      <w:r>
        <w:rPr/>
        <w:t>Armed Force Act also applies to a Will under the Armed Forces Act hence,</w:t>
      </w:r>
      <w:r>
        <w:rPr>
          <w:spacing w:val="1"/>
        </w:rPr>
        <w:t> </w:t>
      </w:r>
      <w:r>
        <w:rPr/>
        <w:t>before a member of the Armed Forces will be capable to make a Will he must</w:t>
      </w:r>
      <w:r>
        <w:rPr>
          <w:spacing w:val="1"/>
        </w:rPr>
        <w:t> </w:t>
      </w:r>
      <w:r>
        <w:rPr/>
        <w:t>have the necessary capacity to do so. The moral character of service personnel</w:t>
      </w:r>
      <w:r>
        <w:rPr>
          <w:spacing w:val="1"/>
        </w:rPr>
        <w:t> </w:t>
      </w:r>
      <w:r>
        <w:rPr/>
        <w:t>actions are not relevant. It is their capacity to comprehend their acts that count.</w:t>
      </w:r>
      <w:r>
        <w:rPr>
          <w:spacing w:val="1"/>
        </w:rPr>
        <w:t> </w:t>
      </w:r>
      <w:r>
        <w:rPr/>
        <w:t>For</w:t>
      </w:r>
      <w:r>
        <w:rPr>
          <w:spacing w:val="58"/>
        </w:rPr>
        <w:t> </w:t>
      </w:r>
      <w:r>
        <w:rPr/>
        <w:t>instance,</w:t>
      </w:r>
      <w:r>
        <w:rPr>
          <w:spacing w:val="66"/>
        </w:rPr>
        <w:t> </w:t>
      </w:r>
      <w:r>
        <w:rPr/>
        <w:t>mental</w:t>
      </w:r>
      <w:r>
        <w:rPr>
          <w:spacing w:val="45"/>
        </w:rPr>
        <w:t> </w:t>
      </w:r>
      <w:r>
        <w:rPr/>
        <w:t>capacity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testator</w:t>
      </w:r>
      <w:r>
        <w:rPr>
          <w:spacing w:val="58"/>
        </w:rPr>
        <w:t> </w:t>
      </w:r>
      <w:r>
        <w:rPr/>
        <w:t>was</w:t>
      </w:r>
      <w:r>
        <w:rPr>
          <w:spacing w:val="3"/>
        </w:rPr>
        <w:t> </w:t>
      </w:r>
      <w:r>
        <w:rPr/>
        <w:t>determined</w:t>
      </w:r>
      <w:r>
        <w:rPr>
          <w:spacing w:val="69"/>
        </w:rPr>
        <w:t> </w:t>
      </w:r>
      <w:r>
        <w:rPr/>
        <w:t>by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Supreme</w:t>
      </w: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7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28</w:t>
      </w:r>
      <w:r>
        <w:rPr>
          <w:sz w:val="19"/>
          <w:vertAlign w:val="baseline"/>
        </w:rPr>
        <w:t>Sagay,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1.,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(2012)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„</w:t>
      </w:r>
      <w:r>
        <w:rPr>
          <w:i/>
          <w:sz w:val="19"/>
          <w:vertAlign w:val="baseline"/>
        </w:rPr>
        <w:t>Nigeria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of</w:t>
      </w:r>
      <w:r>
        <w:rPr>
          <w:i/>
          <w:spacing w:val="4"/>
          <w:sz w:val="19"/>
          <w:vertAlign w:val="baseline"/>
        </w:rPr>
        <w:t> </w:t>
      </w:r>
      <w:r>
        <w:rPr>
          <w:i/>
          <w:sz w:val="19"/>
          <w:vertAlign w:val="baseline"/>
        </w:rPr>
        <w:t>Succession‟,</w:t>
      </w:r>
      <w:r>
        <w:rPr>
          <w:i/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Malthouse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Limited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131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29</w:t>
      </w:r>
      <w:r>
        <w:rPr>
          <w:spacing w:val="29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30</w:t>
      </w:r>
      <w:r>
        <w:rPr>
          <w:spacing w:val="29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75"/>
        <w:ind w:left="101" w:right="129"/>
        <w:jc w:val="both"/>
      </w:pPr>
      <w:r>
        <w:rPr/>
        <w:t>Court in </w:t>
      </w:r>
      <w:r>
        <w:rPr>
          <w:i/>
        </w:rPr>
        <w:t>Okesola v. Boyle.</w:t>
      </w:r>
      <w:r>
        <w:rPr>
          <w:i/>
          <w:vertAlign w:val="superscript"/>
        </w:rPr>
        <w:t>31</w:t>
      </w:r>
      <w:r>
        <w:rPr>
          <w:i/>
          <w:vertAlign w:val="baseline"/>
        </w:rPr>
        <w:t> </w:t>
      </w:r>
      <w:r>
        <w:rPr>
          <w:vertAlign w:val="baseline"/>
        </w:rPr>
        <w:t>In that case, the testator who had earlier</w:t>
      </w:r>
      <w:r>
        <w:rPr>
          <w:spacing w:val="70"/>
          <w:vertAlign w:val="baseline"/>
        </w:rPr>
        <w:t> </w:t>
      </w:r>
      <w:r>
        <w:rPr>
          <w:vertAlign w:val="baseline"/>
        </w:rPr>
        <w:t>made a</w:t>
      </w:r>
      <w:r>
        <w:rPr>
          <w:spacing w:val="1"/>
          <w:vertAlign w:val="baseline"/>
        </w:rPr>
        <w:t> </w:t>
      </w:r>
      <w:r>
        <w:rPr>
          <w:vertAlign w:val="baseline"/>
        </w:rPr>
        <w:t>will in 1972, was admitted into hospital suffering from stroke, and paralysis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side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body in February 1976. He was</w:t>
      </w:r>
      <w:r>
        <w:rPr>
          <w:spacing w:val="70"/>
          <w:vertAlign w:val="baseline"/>
        </w:rPr>
        <w:t> </w:t>
      </w:r>
      <w:r>
        <w:rPr>
          <w:vertAlign w:val="baseline"/>
        </w:rPr>
        <w:t>discharged three weeks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later, still incapacitated. Five days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discharge, he purportedly 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will, leaving his entire property to a non-relation with whom he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close dealings,</w:t>
      </w:r>
      <w:r>
        <w:rPr>
          <w:spacing w:val="1"/>
          <w:vertAlign w:val="baseline"/>
        </w:rPr>
        <w:t> </w:t>
      </w:r>
      <w:r>
        <w:rPr>
          <w:vertAlign w:val="baseline"/>
        </w:rPr>
        <w:t>but who paid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bills</w:t>
      </w:r>
      <w:r>
        <w:rPr>
          <w:spacing w:val="70"/>
          <w:vertAlign w:val="baseline"/>
        </w:rPr>
        <w:t> </w:t>
      </w:r>
      <w:r>
        <w:rPr>
          <w:vertAlign w:val="baseline"/>
        </w:rPr>
        <w:t>whilst on admission in hospital.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earlier will, the sole beneficiary had been the testator‟s cousin, who was also</w:t>
      </w:r>
      <w:r>
        <w:rPr>
          <w:spacing w:val="-67"/>
          <w:vertAlign w:val="baseline"/>
        </w:rPr>
        <w:t> </w:t>
      </w:r>
      <w:r>
        <w:rPr>
          <w:vertAlign w:val="baseline"/>
        </w:rPr>
        <w:t>his caretaker. The latter challenged the validity of this Will.Upholding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testator</w:t>
      </w:r>
      <w:r>
        <w:rPr>
          <w:spacing w:val="7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mentally</w:t>
      </w:r>
      <w:r>
        <w:rPr>
          <w:spacing w:val="-5"/>
          <w:vertAlign w:val="baseline"/>
        </w:rPr>
        <w:t> </w:t>
      </w:r>
      <w:r>
        <w:rPr>
          <w:vertAlign w:val="baseline"/>
        </w:rPr>
        <w:t>fit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make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second</w:t>
      </w:r>
      <w:r>
        <w:rPr>
          <w:spacing w:val="9"/>
          <w:vertAlign w:val="baseline"/>
        </w:rPr>
        <w:t> </w:t>
      </w:r>
      <w:r>
        <w:rPr>
          <w:vertAlign w:val="baseline"/>
        </w:rPr>
        <w:t>will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1976,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added</w:t>
      </w:r>
      <w:r>
        <w:rPr>
          <w:spacing w:val="-5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65"/>
        <w:ind w:left="1543" w:right="854"/>
        <w:jc w:val="both"/>
      </w:pPr>
      <w:r>
        <w:rPr/>
        <w:t>Viewed against the back ground that the testator suffered a</w:t>
      </w:r>
      <w:r>
        <w:rPr>
          <w:spacing w:val="1"/>
        </w:rPr>
        <w:t> </w:t>
      </w:r>
      <w:r>
        <w:rPr/>
        <w:t>stroke on 23/1/76 affecting his brain and was admitted into</w:t>
      </w:r>
      <w:r>
        <w:rPr>
          <w:spacing w:val="1"/>
        </w:rPr>
        <w:t> </w:t>
      </w:r>
      <w:r>
        <w:rPr/>
        <w:t>LUTH; he was discharged on 19/2/76; he suffered paralysis</w:t>
      </w:r>
      <w:r>
        <w:rPr>
          <w:spacing w:val="1"/>
        </w:rPr>
        <w:t> </w:t>
      </w:r>
      <w:r>
        <w:rPr/>
        <w:t>to his right leg and arm, could it be said that D.W. 4 was</w:t>
      </w:r>
      <w:r>
        <w:rPr>
          <w:spacing w:val="1"/>
        </w:rPr>
        <w:t> </w:t>
      </w:r>
      <w:r>
        <w:rPr/>
        <w:t>speaking the truth about the physical health of the testator?</w:t>
      </w:r>
      <w:r>
        <w:rPr>
          <w:spacing w:val="1"/>
        </w:rPr>
        <w:t> </w:t>
      </w:r>
      <w:r>
        <w:rPr/>
        <w:t>The learned trial Judge, after an exhaustive examination of</w:t>
      </w:r>
      <w:r>
        <w:rPr>
          <w:spacing w:val="1"/>
        </w:rPr>
        <w:t> </w:t>
      </w:r>
      <w:r>
        <w:rPr/>
        <w:t>the facts discerned from the evidence before him, including</w:t>
      </w:r>
      <w:r>
        <w:rPr>
          <w:spacing w:val="1"/>
        </w:rPr>
        <w:t> </w:t>
      </w:r>
      <w:r>
        <w:rPr/>
        <w:t>Exh. D.1, was unable to rely on the evidence of D.W.4. I can</w:t>
      </w:r>
      <w:r>
        <w:rPr>
          <w:spacing w:val="-67"/>
        </w:rPr>
        <w:t> </w:t>
      </w:r>
      <w:r>
        <w:rPr/>
        <w:t>find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justification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holding</w:t>
      </w:r>
      <w:r>
        <w:rPr>
          <w:spacing w:val="-5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contrary.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46"/>
        </w:rPr>
      </w:pPr>
    </w:p>
    <w:p>
      <w:pPr>
        <w:pStyle w:val="BodyText"/>
        <w:ind w:left="101"/>
      </w:pPr>
      <w:r>
        <w:rPr/>
        <w:t>2.6.1</w:t>
      </w:r>
      <w:r>
        <w:rPr>
          <w:spacing w:val="8"/>
        </w:rPr>
        <w:t> </w:t>
      </w:r>
      <w:r>
        <w:rPr/>
        <w:t>Undue</w:t>
      </w:r>
      <w:r>
        <w:rPr>
          <w:spacing w:val="5"/>
        </w:rPr>
        <w:t> </w:t>
      </w:r>
      <w:r>
        <w:rPr/>
        <w:t>influence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01" w:right="137"/>
        <w:jc w:val="both"/>
      </w:pPr>
      <w:r>
        <w:rPr/>
        <w:t>For a will to be declared invalid for undue influence, there must be pressure</w:t>
      </w:r>
      <w:r>
        <w:rPr>
          <w:spacing w:val="1"/>
        </w:rPr>
        <w:t> </w:t>
      </w:r>
      <w:r>
        <w:rPr/>
        <w:t>amounting</w:t>
      </w:r>
      <w:r>
        <w:rPr>
          <w:spacing w:val="-2"/>
        </w:rPr>
        <w:t> </w:t>
      </w:r>
      <w:r>
        <w:rPr/>
        <w:t>to</w:t>
      </w:r>
      <w:r>
        <w:rPr>
          <w:spacing w:val="12"/>
        </w:rPr>
        <w:t> </w:t>
      </w:r>
      <w:r>
        <w:rPr/>
        <w:t>coercion.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testator</w:t>
      </w:r>
      <w:r>
        <w:rPr>
          <w:spacing w:val="16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overcome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99998pt;margin-top:9.923096pt;width:144.18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31</w:t>
      </w:r>
      <w:r>
        <w:rPr>
          <w:sz w:val="19"/>
          <w:vertAlign w:val="baseline"/>
        </w:rPr>
        <w:t>(1998)</w:t>
      </w:r>
      <w:r>
        <w:rPr>
          <w:sz w:val="19"/>
          <w:vertAlign w:val="superscript"/>
        </w:rPr>
        <w:t>2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NW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(pt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539),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p.533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3"/>
        <w:ind w:left="101" w:right="127"/>
        <w:jc w:val="both"/>
      </w:pPr>
      <w:r>
        <w:rPr/>
        <w:t>will of the other person, that he (the testator) must have been carrying out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association, without the element of substituted will does not amount to undue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v.</w:t>
      </w:r>
      <w:r>
        <w:rPr>
          <w:spacing w:val="1"/>
          <w:vertAlign w:val="baseline"/>
        </w:rPr>
        <w:t> </w:t>
      </w:r>
      <w:r>
        <w:rPr>
          <w:vertAlign w:val="baseline"/>
        </w:rPr>
        <w:t>Oladipo</w:t>
      </w:r>
      <w:r>
        <w:rPr>
          <w:spacing w:val="1"/>
          <w:vertAlign w:val="baseline"/>
        </w:rPr>
        <w:t> </w:t>
      </w:r>
      <w:r>
        <w:rPr>
          <w:vertAlign w:val="baseline"/>
        </w:rPr>
        <w:t>Ajana</w:t>
      </w:r>
      <w:r>
        <w:rPr>
          <w:spacing w:val="1"/>
          <w:vertAlign w:val="baseline"/>
        </w:rPr>
        <w:t> </w:t>
      </w:r>
      <w:r>
        <w:rPr>
          <w:vertAlign w:val="baseline"/>
        </w:rPr>
        <w:t>Johnson and Anor,</w:t>
      </w:r>
      <w:r>
        <w:rPr>
          <w:vertAlign w:val="superscript"/>
        </w:rPr>
        <w:t>33</w:t>
      </w:r>
      <w:r>
        <w:rPr>
          <w:vertAlign w:val="baseline"/>
        </w:rPr>
        <w:t> one of the grounds on which the defendants attacked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was that it had been procured by the undue influence of the Martha Aina, a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companion of the testator who received a bequest under the will.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wanted the court to presume undue influence on the basis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 that on account of her close relationship with the testator, the latter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estranged from his own relations. Rejecting this claim the court held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62"/>
        <w:ind w:left="1543" w:right="840"/>
        <w:jc w:val="both"/>
      </w:pPr>
      <w:r>
        <w:rPr/>
        <w:t>In my view the facts of this case do not warrant an inference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influence.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persuaded to disinherit all the members of his family and</w:t>
      </w:r>
      <w:r>
        <w:rPr>
          <w:spacing w:val="1"/>
        </w:rPr>
        <w:t> </w:t>
      </w:r>
      <w:r>
        <w:rPr/>
        <w:t>choose as the object of his dispositions a mistress or anyone</w:t>
      </w:r>
      <w:r>
        <w:rPr>
          <w:spacing w:val="1"/>
        </w:rPr>
        <w:t> </w:t>
      </w:r>
      <w:r>
        <w:rPr/>
        <w:t>else who to him deserves to be so benefited. That by itself</w:t>
      </w:r>
      <w:r>
        <w:rPr>
          <w:spacing w:val="1"/>
        </w:rPr>
        <w:t> </w:t>
      </w:r>
      <w:r>
        <w:rPr/>
        <w:t>would not raise an inference of undue influence and the law</w:t>
      </w:r>
      <w:r>
        <w:rPr>
          <w:spacing w:val="1"/>
        </w:rPr>
        <w:t> </w:t>
      </w:r>
      <w:r>
        <w:rPr/>
        <w:t>will not presume that undue influence has been proved when</w:t>
      </w:r>
      <w:r>
        <w:rPr>
          <w:spacing w:val="1"/>
        </w:rPr>
        <w:t> </w:t>
      </w:r>
      <w:r>
        <w:rPr/>
        <w:t>all on record is that a mistress was nearby and that the will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 been procured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 of her dictation.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amount to undue influence the testator must do that</w:t>
      </w:r>
      <w:r>
        <w:rPr>
          <w:spacing w:val="1"/>
        </w:rPr>
        <w:t> </w:t>
      </w:r>
      <w:r>
        <w:rPr/>
        <w:t>which otherwise he would not do, and the influence of the</w:t>
      </w:r>
      <w:r>
        <w:rPr>
          <w:spacing w:val="1"/>
        </w:rPr>
        <w:t> </w:t>
      </w:r>
      <w:r>
        <w:rPr/>
        <w:t>other party over him must be so dominating as to make him</w:t>
      </w:r>
      <w:r>
        <w:rPr>
          <w:spacing w:val="1"/>
        </w:rPr>
        <w:t> </w:t>
      </w:r>
      <w:r>
        <w:rPr/>
        <w:t>do what he does not wish if free, to do. I cannot find such</w:t>
      </w:r>
      <w:r>
        <w:rPr>
          <w:spacing w:val="1"/>
        </w:rPr>
        <w:t> </w:t>
      </w:r>
      <w:r>
        <w:rPr/>
        <w:t>evidence in this case and I hold therefore that his plea of</w:t>
      </w:r>
      <w:r>
        <w:rPr>
          <w:spacing w:val="1"/>
        </w:rPr>
        <w:t> </w:t>
      </w:r>
      <w:r>
        <w:rPr/>
        <w:t>undue</w:t>
      </w:r>
      <w:r>
        <w:rPr>
          <w:spacing w:val="-4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fails.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72.099998pt;margin-top:15.883398pt;width:144.18pt;height:.75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32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37"/>
          <w:sz w:val="19"/>
          <w:vertAlign w:val="baseline"/>
        </w:rPr>
        <w:t> </w:t>
      </w:r>
      <w:r>
        <w:rPr>
          <w:i/>
          <w:sz w:val="19"/>
          <w:vertAlign w:val="baseline"/>
        </w:rPr>
        <w:t>Wingrove</w:t>
      </w:r>
      <w:r>
        <w:rPr>
          <w:i/>
          <w:spacing w:val="15"/>
          <w:sz w:val="19"/>
          <w:vertAlign w:val="baseline"/>
        </w:rPr>
        <w:t> </w:t>
      </w:r>
      <w:r>
        <w:rPr>
          <w:i/>
          <w:sz w:val="19"/>
          <w:vertAlign w:val="baseline"/>
        </w:rPr>
        <w:t>v.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Wingrove</w:t>
      </w:r>
      <w:r>
        <w:rPr>
          <w:i/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(1885)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II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P.D.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81,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p.82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(per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Sir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James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Hannen)</w:t>
      </w:r>
    </w:p>
    <w:p>
      <w:pPr>
        <w:spacing w:before="6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33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(1960)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LLR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290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93" w:after="0"/>
        <w:ind w:left="823" w:right="0" w:hanging="722"/>
        <w:jc w:val="left"/>
      </w:pPr>
      <w:r>
        <w:rPr/>
        <w:t>Appointment,</w:t>
      </w:r>
      <w:r>
        <w:rPr>
          <w:spacing w:val="10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Duties of</w:t>
      </w:r>
      <w:r>
        <w:rPr>
          <w:spacing w:val="-15"/>
        </w:rPr>
        <w:t> </w:t>
      </w:r>
      <w:r>
        <w:rPr/>
        <w:t>Executors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/>
        <w:ind w:left="101" w:right="132" w:firstLine="721"/>
        <w:jc w:val="both"/>
      </w:pPr>
      <w:r>
        <w:rPr/>
        <w:t>An executor is the name given to a personal representative of the testator,</w:t>
      </w:r>
      <w:r>
        <w:rPr>
          <w:spacing w:val="1"/>
        </w:rPr>
        <w:t> </w:t>
      </w:r>
      <w:r>
        <w:rPr/>
        <w:t>chosen by him in his will. However, as noted earlier, under the Armed Forces</w:t>
      </w:r>
      <w:r>
        <w:rPr>
          <w:spacing w:val="1"/>
        </w:rPr>
        <w:t> </w:t>
      </w:r>
      <w:r>
        <w:rPr/>
        <w:t>Act, service personnel, upon enlistment, are mandated to declare the name of</w:t>
      </w:r>
      <w:r>
        <w:rPr>
          <w:spacing w:val="1"/>
        </w:rPr>
        <w:t> </w:t>
      </w:r>
      <w:r>
        <w:rPr/>
        <w:t>persons who may be their personal representatives in the case of death. It is</w:t>
      </w:r>
      <w:r>
        <w:rPr>
          <w:spacing w:val="1"/>
        </w:rPr>
        <w:t> </w:t>
      </w:r>
      <w:r>
        <w:rPr/>
        <w:t>pertinent to note at this juncture that such persons are not executors within the</w:t>
      </w:r>
      <w:r>
        <w:rPr>
          <w:spacing w:val="1"/>
        </w:rPr>
        <w:t> </w:t>
      </w:r>
      <w:r>
        <w:rPr/>
        <w:t>context of a Will under the Armed Forces Act. By subsection (2) of Section 276</w:t>
      </w:r>
      <w:r>
        <w:rPr>
          <w:spacing w:val="1"/>
        </w:rPr>
        <w:t> </w:t>
      </w:r>
      <w:r>
        <w:rPr/>
        <w:t>of the Armed Forces Act only the names of persons mentioned in the service</w:t>
      </w:r>
      <w:r>
        <w:rPr>
          <w:spacing w:val="1"/>
        </w:rPr>
        <w:t> </w:t>
      </w:r>
      <w:r>
        <w:rPr/>
        <w:t>personnel Will shall exclusively be deemed the testator‟s representative with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-5"/>
        </w:rPr>
        <w:t> </w:t>
      </w:r>
      <w:r>
        <w:rPr/>
        <w:t>money</w:t>
      </w:r>
      <w:r>
        <w:rPr>
          <w:spacing w:val="-4"/>
        </w:rPr>
        <w:t> </w:t>
      </w:r>
      <w:r>
        <w:rPr/>
        <w:t>or</w:t>
      </w:r>
      <w:r>
        <w:rPr>
          <w:spacing w:val="-18"/>
        </w:rPr>
        <w:t> </w:t>
      </w:r>
      <w:r>
        <w:rPr/>
        <w:t>personal</w:t>
      </w:r>
      <w:r>
        <w:rPr>
          <w:spacing w:val="-1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deceased</w:t>
      </w:r>
      <w:r>
        <w:rPr>
          <w:spacing w:val="9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personnel.</w:t>
      </w:r>
    </w:p>
    <w:p>
      <w:pPr>
        <w:pStyle w:val="BodyText"/>
        <w:spacing w:line="482" w:lineRule="auto" w:before="181"/>
        <w:ind w:left="101" w:right="118" w:firstLine="721"/>
        <w:jc w:val="both"/>
      </w:pPr>
      <w:r>
        <w:rPr/>
        <w:t>It should also be noted that, the persons whose names were declared upon</w:t>
      </w:r>
      <w:r>
        <w:rPr>
          <w:spacing w:val="-67"/>
        </w:rPr>
        <w:t> </w:t>
      </w:r>
      <w:r>
        <w:rPr/>
        <w:t>enlistment as personal representatives could also be considered as executors of</w:t>
      </w:r>
      <w:r>
        <w:rPr>
          <w:spacing w:val="1"/>
        </w:rPr>
        <w:t> </w:t>
      </w:r>
      <w:r>
        <w:rPr/>
        <w:t>the deceased military personnel, if their names were repeatedly mentioned as</w:t>
      </w:r>
      <w:r>
        <w:rPr>
          <w:spacing w:val="1"/>
        </w:rPr>
        <w:t> </w:t>
      </w:r>
      <w:r>
        <w:rPr/>
        <w:t>such in the Will of the deceased military personnel. In spite of this, the most</w:t>
      </w:r>
      <w:r>
        <w:rPr>
          <w:spacing w:val="1"/>
        </w:rPr>
        <w:t> </w:t>
      </w:r>
      <w:r>
        <w:rPr/>
        <w:t>relevant considerations, a service personnel desirous of appointing an executor</w:t>
      </w:r>
      <w:r>
        <w:rPr>
          <w:spacing w:val="1"/>
        </w:rPr>
        <w:t> </w:t>
      </w:r>
      <w:r>
        <w:rPr/>
        <w:t>ought to take cognizance of, are: Competence of the executors, Availability of</w:t>
      </w:r>
      <w:r>
        <w:rPr>
          <w:spacing w:val="1"/>
        </w:rPr>
        <w:t> </w:t>
      </w:r>
      <w:r>
        <w:rPr/>
        <w:t>the executors, the need to appoint an executor, and</w:t>
      </w:r>
      <w:r>
        <w:rPr>
          <w:spacing w:val="1"/>
        </w:rPr>
        <w:t> </w:t>
      </w:r>
      <w:r>
        <w:rPr/>
        <w:t>likelihood of Accepting</w:t>
      </w:r>
      <w:r>
        <w:rPr>
          <w:spacing w:val="1"/>
        </w:rPr>
        <w:t> </w:t>
      </w:r>
      <w:r>
        <w:rPr/>
        <w:t>executorship.</w:t>
      </w:r>
      <w:r>
        <w:rPr>
          <w:spacing w:val="8"/>
        </w:rPr>
        <w:t> </w:t>
      </w:r>
      <w:r>
        <w:rPr/>
        <w:t>These</w:t>
      </w:r>
      <w:r>
        <w:rPr>
          <w:spacing w:val="-17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3"/>
        </w:rPr>
        <w:t> </w:t>
      </w:r>
      <w:r>
        <w:rPr/>
        <w:t>explained</w:t>
      </w:r>
      <w:r>
        <w:rPr>
          <w:spacing w:val="11"/>
        </w:rPr>
        <w:t> </w:t>
      </w:r>
      <w:r>
        <w:rPr/>
        <w:t>hereunder</w:t>
      </w:r>
      <w:r>
        <w:rPr>
          <w:vertAlign w:val="superscript"/>
        </w:rPr>
        <w:t>34</w:t>
      </w:r>
      <w:r>
        <w:rPr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99998pt;margin-top:9.243896pt;width:144.18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34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See also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Abayomi,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op.cit.</w:t>
      </w:r>
      <w:r>
        <w:rPr>
          <w:spacing w:val="-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131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2"/>
          <w:numId w:val="10"/>
        </w:numPr>
        <w:tabs>
          <w:tab w:pos="823" w:val="left" w:leader="none"/>
        </w:tabs>
        <w:spacing w:line="240" w:lineRule="auto" w:before="93" w:after="0"/>
        <w:ind w:left="823" w:right="0" w:hanging="722"/>
        <w:jc w:val="left"/>
        <w:rPr>
          <w:sz w:val="28"/>
        </w:rPr>
      </w:pPr>
      <w:r>
        <w:rPr>
          <w:sz w:val="28"/>
        </w:rPr>
        <w:t>Competence</w:t>
      </w:r>
      <w:r>
        <w:rPr>
          <w:spacing w:val="-1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Executors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01" w:right="130" w:firstLine="721"/>
        <w:jc w:val="both"/>
      </w:pPr>
      <w:r>
        <w:rPr/>
        <w:t>It is necessary to march the ability of the executor with the volume and</w:t>
      </w:r>
      <w:r>
        <w:rPr>
          <w:spacing w:val="1"/>
        </w:rPr>
        <w:t> </w:t>
      </w:r>
      <w:r>
        <w:rPr/>
        <w:t>quality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job</w:t>
      </w:r>
      <w:r>
        <w:rPr>
          <w:spacing w:val="25"/>
        </w:rPr>
        <w:t> </w:t>
      </w:r>
      <w:r>
        <w:rPr/>
        <w:t>he</w:t>
      </w:r>
      <w:r>
        <w:rPr>
          <w:spacing w:val="12"/>
        </w:rPr>
        <w:t> </w:t>
      </w:r>
      <w:r>
        <w:rPr/>
        <w:t>has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perform</w:t>
      </w:r>
      <w:r>
        <w:rPr>
          <w:spacing w:val="2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6"/>
        </w:rPr>
        <w:t> </w:t>
      </w:r>
      <w:r>
        <w:rPr/>
        <w:t>administration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execution</w:t>
      </w:r>
      <w:r>
        <w:rPr>
          <w:spacing w:val="11"/>
        </w:rPr>
        <w:t> </w:t>
      </w:r>
      <w:r>
        <w:rPr/>
        <w:t>of</w:t>
      </w:r>
      <w:r>
        <w:rPr>
          <w:spacing w:val="-68"/>
        </w:rPr>
        <w:t> </w:t>
      </w:r>
      <w:r>
        <w:rPr/>
        <w:t>the will. It is sheer folly to ask someone with low intelligence and capability to</w:t>
      </w:r>
      <w:r>
        <w:rPr>
          <w:spacing w:val="1"/>
        </w:rPr>
        <w:t> </w:t>
      </w:r>
      <w:r>
        <w:rPr/>
        <w:t>administer a complex and complicated Will. With simple Will, a person with</w:t>
      </w:r>
      <w:r>
        <w:rPr>
          <w:spacing w:val="1"/>
        </w:rPr>
        <w:t> </w:t>
      </w:r>
      <w:r>
        <w:rPr/>
        <w:t>average ability will suffice. But a will with complex provisions and trusts may</w:t>
      </w:r>
      <w:r>
        <w:rPr>
          <w:spacing w:val="1"/>
        </w:rPr>
        <w:t> </w:t>
      </w:r>
      <w:r>
        <w:rPr/>
        <w:t>require more than a simple mind. This is not to be construed to mean that an</w:t>
      </w:r>
      <w:r>
        <w:rPr>
          <w:spacing w:val="1"/>
        </w:rPr>
        <w:t> </w:t>
      </w:r>
      <w:r>
        <w:rPr/>
        <w:t>executor needs to be an expert to qualify for the job. Where executors require</w:t>
      </w:r>
      <w:r>
        <w:rPr>
          <w:spacing w:val="1"/>
        </w:rPr>
        <w:t> </w:t>
      </w:r>
      <w:r>
        <w:rPr/>
        <w:t>expert and specialist advice on matters relating to the will, they are at liberty to</w:t>
      </w:r>
      <w:r>
        <w:rPr>
          <w:spacing w:val="1"/>
        </w:rPr>
        <w:t> </w:t>
      </w:r>
      <w:r>
        <w:rPr/>
        <w:t>hire the required expertise which they can pay for from the estate. Executor(s)</w:t>
      </w:r>
      <w:r>
        <w:rPr>
          <w:spacing w:val="1"/>
        </w:rPr>
        <w:t> </w:t>
      </w:r>
      <w:r>
        <w:rPr/>
        <w:t>must however know when to seek professional and expert advice. Because it</w:t>
      </w:r>
      <w:r>
        <w:rPr>
          <w:spacing w:val="1"/>
        </w:rPr>
        <w:t> </w:t>
      </w:r>
      <w:r>
        <w:rPr/>
        <w:t>may require the knowledge of an accountant to prepare a complex inventory of</w:t>
      </w:r>
      <w:r>
        <w:rPr>
          <w:spacing w:val="1"/>
        </w:rPr>
        <w:t> </w:t>
      </w:r>
      <w:r>
        <w:rPr/>
        <w:t>all that the testator left behind; and bankers to advice on the placements in 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financial institutions.</w:t>
      </w:r>
      <w:r>
        <w:rPr>
          <w:spacing w:val="1"/>
        </w:rPr>
        <w:t> </w:t>
      </w:r>
      <w:r>
        <w:rPr/>
        <w:t>A stockbroker may</w:t>
      </w:r>
      <w:r>
        <w:rPr>
          <w:spacing w:val="70"/>
        </w:rPr>
        <w:t> </w:t>
      </w:r>
      <w:r>
        <w:rPr/>
        <w:t>advice on the</w:t>
      </w:r>
      <w:r>
        <w:rPr>
          <w:spacing w:val="1"/>
        </w:rPr>
        <w:t> </w:t>
      </w:r>
      <w:r>
        <w:rPr/>
        <w:t>stocks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shares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invest in.</w:t>
      </w:r>
    </w:p>
    <w:p>
      <w:pPr>
        <w:pStyle w:val="ListParagraph"/>
        <w:numPr>
          <w:ilvl w:val="2"/>
          <w:numId w:val="10"/>
        </w:numPr>
        <w:tabs>
          <w:tab w:pos="823" w:val="left" w:leader="none"/>
        </w:tabs>
        <w:spacing w:line="240" w:lineRule="auto" w:before="173" w:after="0"/>
        <w:ind w:left="823" w:right="0" w:hanging="722"/>
        <w:jc w:val="left"/>
        <w:rPr>
          <w:sz w:val="28"/>
        </w:rPr>
      </w:pPr>
      <w:r>
        <w:rPr>
          <w:sz w:val="28"/>
        </w:rPr>
        <w:t>Availability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Executor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spacing w:line="477" w:lineRule="auto" w:before="1"/>
        <w:ind w:left="101" w:right="135" w:firstLine="721"/>
        <w:jc w:val="both"/>
      </w:pPr>
      <w:r>
        <w:rPr/>
        <w:t>It has to be ascertained that those likely to be appointed are available.</w:t>
      </w:r>
      <w:r>
        <w:rPr>
          <w:spacing w:val="1"/>
        </w:rPr>
        <w:t> </w:t>
      </w:r>
      <w:r>
        <w:rPr/>
        <w:t>Available in the sense that they are residing within the location of the estate.</w:t>
      </w:r>
      <w:r>
        <w:rPr>
          <w:spacing w:val="1"/>
        </w:rPr>
        <w:t> </w:t>
      </w:r>
      <w:r>
        <w:rPr/>
        <w:t>Executors who do not reside within the geographical area where most of the</w:t>
      </w:r>
      <w:r>
        <w:rPr>
          <w:spacing w:val="1"/>
        </w:rPr>
        <w:t> </w:t>
      </w:r>
      <w:r>
        <w:rPr/>
        <w:t>estate</w:t>
      </w:r>
      <w:r>
        <w:rPr>
          <w:spacing w:val="8"/>
        </w:rPr>
        <w:t> </w:t>
      </w:r>
      <w:r>
        <w:rPr/>
        <w:t>is</w:t>
      </w:r>
      <w:r>
        <w:rPr>
          <w:spacing w:val="23"/>
        </w:rPr>
        <w:t> </w:t>
      </w:r>
      <w:r>
        <w:rPr/>
        <w:t>situated</w:t>
      </w:r>
      <w:r>
        <w:rPr>
          <w:spacing w:val="21"/>
        </w:rPr>
        <w:t> </w:t>
      </w:r>
      <w:r>
        <w:rPr/>
        <w:t>or</w:t>
      </w:r>
      <w:r>
        <w:rPr>
          <w:spacing w:val="10"/>
        </w:rPr>
        <w:t> </w:t>
      </w:r>
      <w:r>
        <w:rPr/>
        <w:t>located</w:t>
      </w:r>
      <w:r>
        <w:rPr>
          <w:spacing w:val="21"/>
        </w:rPr>
        <w:t> </w:t>
      </w:r>
      <w:r>
        <w:rPr/>
        <w:t>may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problem</w:t>
      </w:r>
      <w:r>
        <w:rPr>
          <w:spacing w:val="18"/>
        </w:rPr>
        <w:t> </w:t>
      </w:r>
      <w:r>
        <w:rPr/>
        <w:t>in</w:t>
      </w:r>
      <w:r>
        <w:rPr>
          <w:spacing w:val="7"/>
        </w:rPr>
        <w:t> </w:t>
      </w:r>
      <w:r>
        <w:rPr/>
        <w:t>determining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estate.</w:t>
      </w:r>
      <w:r>
        <w:rPr>
          <w:spacing w:val="19"/>
        </w:rPr>
        <w:t> </w:t>
      </w:r>
      <w:r>
        <w:rPr/>
        <w:t>This</w:t>
      </w:r>
    </w:p>
    <w:p>
      <w:pPr>
        <w:spacing w:after="0" w:line="477" w:lineRule="auto"/>
        <w:jc w:val="both"/>
        <w:sectPr>
          <w:pgSz w:w="11910" w:h="16850"/>
          <w:pgMar w:header="0" w:footer="977" w:top="16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3"/>
        <w:ind w:left="101" w:right="111"/>
        <w:jc w:val="both"/>
      </w:pPr>
      <w:r>
        <w:rPr/>
        <w:t>is more compounded if they live abroad. Notwithstanding the relationship or</w:t>
      </w:r>
      <w:r>
        <w:rPr>
          <w:spacing w:val="1"/>
        </w:rPr>
        <w:t> </w:t>
      </w:r>
      <w:r>
        <w:rPr/>
        <w:t>closeness of an executor to the testator, the testator ought to be informed on the</w:t>
      </w:r>
      <w:r>
        <w:rPr>
          <w:spacing w:val="1"/>
        </w:rPr>
        <w:t> </w:t>
      </w:r>
      <w:r>
        <w:rPr/>
        <w:t>problems</w:t>
      </w:r>
      <w:r>
        <w:rPr>
          <w:spacing w:val="70"/>
        </w:rPr>
        <w:t> </w:t>
      </w:r>
      <w:r>
        <w:rPr/>
        <w:t>likely to be encountered. For instance, if the fortune of the testator is</w:t>
      </w:r>
      <w:r>
        <w:rPr>
          <w:spacing w:val="1"/>
        </w:rPr>
        <w:t> </w:t>
      </w:r>
      <w:r>
        <w:rPr/>
        <w:t>in Lagos and environs, and his dependants living in Sokoto and Kano to see to</w:t>
      </w:r>
      <w:r>
        <w:rPr>
          <w:spacing w:val="1"/>
        </w:rPr>
        <w:t> </w:t>
      </w:r>
      <w:r>
        <w:rPr/>
        <w:t>the details of the administration of the estate in the manner expected of their</w:t>
      </w:r>
      <w:r>
        <w:rPr>
          <w:spacing w:val="1"/>
        </w:rPr>
        <w:t> </w:t>
      </w:r>
      <w:r>
        <w:rPr/>
        <w:t>offices. Definitely problems may be encountered immediately upon the demise</w:t>
      </w:r>
      <w:r>
        <w:rPr>
          <w:spacing w:val="1"/>
        </w:rPr>
        <w:t> </w:t>
      </w:r>
      <w:r>
        <w:rPr/>
        <w:t>of the testator when the executors are expected to be in Lagos to see to the</w:t>
      </w:r>
      <w:r>
        <w:rPr>
          <w:spacing w:val="1"/>
        </w:rPr>
        <w:t> </w:t>
      </w:r>
      <w:r>
        <w:rPr/>
        <w:t>application leading to the grant of probate. Gathering the assets, settling debtors,</w:t>
      </w:r>
      <w:r>
        <w:rPr>
          <w:spacing w:val="-67"/>
        </w:rPr>
        <w:t> </w:t>
      </w:r>
      <w:r>
        <w:rPr/>
        <w:t>claiming from creditors, ascertaining the beneficiaries and distributing the estate</w:t>
      </w:r>
      <w:r>
        <w:rPr>
          <w:spacing w:val="-67"/>
        </w:rPr>
        <w:t> </w:t>
      </w:r>
      <w:r>
        <w:rPr/>
        <w:t>may require the personal attention of the executors. Distance may hinder the</w:t>
      </w:r>
      <w:r>
        <w:rPr>
          <w:spacing w:val="1"/>
        </w:rPr>
        <w:t> </w:t>
      </w:r>
      <w:r>
        <w:rPr/>
        <w:t>smooth running of their work as a team. Sometimes out of sheer sentiment</w:t>
      </w:r>
      <w:r>
        <w:rPr>
          <w:spacing w:val="1"/>
        </w:rPr>
        <w:t> </w:t>
      </w:r>
      <w:r>
        <w:rPr/>
        <w:t>including affection a testator may wish to appoint a child or other relation living</w:t>
      </w:r>
      <w:r>
        <w:rPr>
          <w:spacing w:val="1"/>
        </w:rPr>
        <w:t> </w:t>
      </w:r>
      <w:r>
        <w:rPr/>
        <w:t>abroad as one of his</w:t>
      </w:r>
      <w:r>
        <w:rPr>
          <w:spacing w:val="1"/>
        </w:rPr>
        <w:t> </w:t>
      </w:r>
      <w:r>
        <w:rPr/>
        <w:t>executors. Such a nomination should</w:t>
      </w:r>
      <w:r>
        <w:rPr>
          <w:spacing w:val="1"/>
        </w:rPr>
        <w:t> </w:t>
      </w:r>
      <w:r>
        <w:rPr/>
        <w:t>be given serious</w:t>
      </w:r>
      <w:r>
        <w:rPr>
          <w:spacing w:val="1"/>
        </w:rPr>
        <w:t> </w:t>
      </w:r>
      <w:r>
        <w:rPr>
          <w:spacing w:val="-1"/>
        </w:rPr>
        <w:t>thoughts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spite</w:t>
      </w:r>
      <w:r>
        <w:rPr>
          <w:spacing w:val="-3"/>
        </w:rPr>
        <w:t> </w:t>
      </w:r>
      <w:r>
        <w:rPr>
          <w:spacing w:val="-1"/>
        </w:rPr>
        <w:t>of what</w:t>
      </w:r>
      <w:r>
        <w:rPr/>
        <w:t> </w:t>
      </w:r>
      <w:r>
        <w:rPr>
          <w:spacing w:val="-1"/>
        </w:rPr>
        <w:t>has</w:t>
      </w:r>
      <w:r>
        <w:rPr>
          <w:spacing w:val="13"/>
        </w:rPr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stated</w:t>
      </w:r>
      <w:r>
        <w:rPr>
          <w:spacing w:val="12"/>
        </w:rPr>
        <w:t> </w:t>
      </w:r>
      <w:r>
        <w:rPr>
          <w:spacing w:val="-1"/>
        </w:rPr>
        <w:t>above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18"/>
        </w:rPr>
        <w:t> </w:t>
      </w:r>
      <w:r>
        <w:rPr>
          <w:spacing w:val="-1"/>
        </w:rPr>
        <w:t>distance</w:t>
      </w:r>
      <w:r>
        <w:rPr>
          <w:spacing w:val="-3"/>
        </w:rPr>
        <w:t> </w:t>
      </w:r>
      <w:r>
        <w:rPr/>
        <w:t>and</w:t>
      </w:r>
      <w:r>
        <w:rPr>
          <w:spacing w:val="11"/>
        </w:rPr>
        <w:t> </w:t>
      </w: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child.</w:t>
      </w:r>
    </w:p>
    <w:p>
      <w:pPr>
        <w:pStyle w:val="ListParagraph"/>
        <w:numPr>
          <w:ilvl w:val="2"/>
          <w:numId w:val="10"/>
        </w:numPr>
        <w:tabs>
          <w:tab w:pos="823" w:val="left" w:leader="none"/>
        </w:tabs>
        <w:spacing w:line="240" w:lineRule="auto" w:before="173" w:after="0"/>
        <w:ind w:left="823" w:right="0" w:hanging="722"/>
        <w:jc w:val="left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need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Appoint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7"/>
          <w:sz w:val="28"/>
        </w:rPr>
        <w:t> </w:t>
      </w:r>
      <w:r>
        <w:rPr>
          <w:sz w:val="28"/>
        </w:rPr>
        <w:t>Executor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01" w:right="117" w:firstLine="721"/>
        <w:jc w:val="both"/>
      </w:pPr>
      <w:r>
        <w:rPr/>
        <w:t>Precisely, wealth and affluence have these days adversely affected family</w:t>
      </w:r>
      <w:r>
        <w:rPr>
          <w:spacing w:val="1"/>
        </w:rPr>
        <w:t> </w:t>
      </w:r>
      <w:r>
        <w:rPr/>
        <w:t>relations. Brothers</w:t>
      </w:r>
      <w:r>
        <w:rPr>
          <w:spacing w:val="1"/>
        </w:rPr>
        <w:t> </w:t>
      </w:r>
      <w:r>
        <w:rPr/>
        <w:t>are no</w:t>
      </w:r>
      <w:r>
        <w:rPr>
          <w:spacing w:val="1"/>
        </w:rPr>
        <w:t> </w:t>
      </w:r>
      <w:r>
        <w:rPr/>
        <w:t>longer each other‟s keepers and there</w:t>
      </w:r>
      <w:r>
        <w:rPr>
          <w:spacing w:val="70"/>
        </w:rPr>
        <w:t> </w:t>
      </w:r>
      <w:r>
        <w:rPr/>
        <w:t>is so much</w:t>
      </w:r>
      <w:r>
        <w:rPr>
          <w:spacing w:val="1"/>
        </w:rPr>
        <w:t> </w:t>
      </w:r>
      <w:r>
        <w:rPr/>
        <w:t>stress that everyone looks out for himself without caring for the overall good of</w:t>
      </w:r>
      <w:r>
        <w:rPr>
          <w:spacing w:val="1"/>
        </w:rPr>
        <w:t> </w:t>
      </w:r>
      <w:r>
        <w:rPr/>
        <w:t>the family. The expectation of the testator‟s bounty leads to unnecessary feuds,</w:t>
      </w:r>
      <w:r>
        <w:rPr>
          <w:spacing w:val="1"/>
        </w:rPr>
        <w:t> </w:t>
      </w:r>
      <w:r>
        <w:rPr/>
        <w:t>jealousy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unmatched</w:t>
      </w:r>
      <w:r>
        <w:rPr>
          <w:spacing w:val="5"/>
        </w:rPr>
        <w:t> </w:t>
      </w:r>
      <w:r>
        <w:rPr/>
        <w:t>rivalry</w:t>
      </w:r>
      <w:r>
        <w:rPr>
          <w:spacing w:val="-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kinsmen</w:t>
      </w:r>
      <w:r>
        <w:rPr>
          <w:spacing w:val="-8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prevent</w:t>
      </w:r>
      <w:r>
        <w:rPr>
          <w:spacing w:val="-6"/>
        </w:rPr>
        <w:t> </w:t>
      </w:r>
      <w:r>
        <w:rPr/>
        <w:t>this</w:t>
      </w:r>
    </w:p>
    <w:p>
      <w:pPr>
        <w:spacing w:after="0" w:line="482" w:lineRule="auto"/>
        <w:jc w:val="both"/>
        <w:sectPr>
          <w:pgSz w:w="11910" w:h="16850"/>
          <w:pgMar w:header="0" w:footer="977" w:top="16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3"/>
        <w:ind w:left="101" w:right="111"/>
        <w:jc w:val="both"/>
      </w:pPr>
      <w:r>
        <w:rPr/>
        <w:t>and to ensure that amongst the warring dependants the chosen beneficiaries get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 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subterfuge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anything-presupposes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eventually administer the property of the testator according to his wishes (upon</w:t>
      </w:r>
      <w:r>
        <w:rPr>
          <w:spacing w:val="1"/>
        </w:rPr>
        <w:t> </w:t>
      </w:r>
      <w:r>
        <w:rPr/>
        <w:t>the testator‟s demise) by carrying into effect the provisions of the Will relating</w:t>
      </w:r>
      <w:r>
        <w:rPr>
          <w:spacing w:val="1"/>
        </w:rPr>
        <w:t> </w:t>
      </w:r>
      <w:r>
        <w:rPr/>
        <w:t>to the distribution of the testator‟s property. The duties of an executor may</w:t>
      </w:r>
      <w:r>
        <w:rPr>
          <w:spacing w:val="1"/>
        </w:rPr>
        <w:t> </w:t>
      </w:r>
      <w:r>
        <w:rPr/>
        <w:t>includes: to bury the deceased; to prove the Will; to collect the estate; to pay the</w:t>
      </w:r>
      <w:r>
        <w:rPr>
          <w:spacing w:val="1"/>
        </w:rPr>
        <w:t> </w:t>
      </w:r>
      <w:r>
        <w:rPr/>
        <w:t>debts in their proper order; to pay the legacies, and distribute the residue among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persons</w:t>
      </w:r>
      <w:r>
        <w:rPr>
          <w:spacing w:val="-5"/>
        </w:rPr>
        <w:t> </w:t>
      </w:r>
      <w:r>
        <w:rPr/>
        <w:t>entitled;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so</w:t>
      </w:r>
      <w:r>
        <w:rPr>
          <w:spacing w:val="-6"/>
        </w:rPr>
        <w:t> </w:t>
      </w:r>
      <w:r>
        <w:rPr/>
        <w:t>on.</w:t>
      </w:r>
      <w:r>
        <w:rPr>
          <w:spacing w:val="-10"/>
        </w:rPr>
        <w:t> </w:t>
      </w:r>
      <w:r>
        <w:rPr/>
        <w:t>Details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10"/>
        </w:rPr>
        <w:t> </w:t>
      </w:r>
      <w:r>
        <w:rPr/>
        <w:t>will</w:t>
      </w:r>
      <w:r>
        <w:rPr>
          <w:spacing w:val="-18"/>
        </w:rPr>
        <w:t> </w:t>
      </w:r>
      <w:r>
        <w:rPr/>
        <w:t>be</w:t>
      </w:r>
      <w:r>
        <w:rPr>
          <w:spacing w:val="-6"/>
        </w:rPr>
        <w:t> </w:t>
      </w:r>
      <w:r>
        <w:rPr/>
        <w:t>discussed</w:t>
      </w:r>
      <w:r>
        <w:rPr>
          <w:spacing w:val="-7"/>
        </w:rPr>
        <w:t> </w:t>
      </w:r>
      <w:r>
        <w:rPr/>
        <w:t>subsequently.</w:t>
      </w:r>
    </w:p>
    <w:p>
      <w:pPr>
        <w:pStyle w:val="ListParagraph"/>
        <w:numPr>
          <w:ilvl w:val="2"/>
          <w:numId w:val="10"/>
        </w:numPr>
        <w:tabs>
          <w:tab w:pos="823" w:val="left" w:leader="none"/>
        </w:tabs>
        <w:spacing w:line="240" w:lineRule="auto" w:before="196" w:after="0"/>
        <w:ind w:left="823" w:right="0" w:hanging="722"/>
        <w:jc w:val="left"/>
        <w:rPr>
          <w:sz w:val="28"/>
        </w:rPr>
      </w:pPr>
      <w:r>
        <w:rPr>
          <w:sz w:val="28"/>
        </w:rPr>
        <w:t>Likelihood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Accepting</w:t>
      </w:r>
      <w:r>
        <w:rPr>
          <w:spacing w:val="-3"/>
          <w:sz w:val="28"/>
        </w:rPr>
        <w:t> </w:t>
      </w:r>
      <w:r>
        <w:rPr>
          <w:sz w:val="28"/>
        </w:rPr>
        <w:t>Executorships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01" w:right="135" w:firstLine="721"/>
        <w:jc w:val="both"/>
      </w:pPr>
      <w:r>
        <w:rPr/>
        <w:t>An executor may be competent and available but may not wish to act.</w:t>
      </w:r>
      <w:r>
        <w:rPr>
          <w:spacing w:val="1"/>
        </w:rPr>
        <w:t> </w:t>
      </w:r>
      <w:r>
        <w:rPr/>
        <w:t>How does one ensure that the person chosen is likely to accept to act? There is</w:t>
      </w:r>
      <w:r>
        <w:rPr>
          <w:spacing w:val="1"/>
        </w:rPr>
        <w:t> </w:t>
      </w:r>
      <w:r>
        <w:rPr/>
        <w:t>no hard and fast rule about acceptance. The testator may make discreet enquiries</w:t>
      </w:r>
      <w:r>
        <w:rPr>
          <w:spacing w:val="-67"/>
        </w:rPr>
        <w:t> </w:t>
      </w:r>
      <w:r>
        <w:rPr/>
        <w:t>directly from the proposed executor who may confirm to the testator that if</w:t>
      </w:r>
      <w:r>
        <w:rPr>
          <w:spacing w:val="1"/>
        </w:rPr>
        <w:t> </w:t>
      </w:r>
      <w:r>
        <w:rPr/>
        <w:t>appointed he would be willing to act. Such a promise does</w:t>
      </w:r>
      <w:r>
        <w:rPr>
          <w:spacing w:val="70"/>
        </w:rPr>
        <w:t> </w:t>
      </w:r>
      <w:r>
        <w:rPr/>
        <w:t>not preclude him</w:t>
      </w:r>
      <w:r>
        <w:rPr>
          <w:spacing w:val="1"/>
        </w:rPr>
        <w:t> </w:t>
      </w:r>
      <w:r>
        <w:rPr/>
        <w:t>later upon the demise of the testator from renounc ing the position or otherwise</w:t>
      </w:r>
      <w:r>
        <w:rPr>
          <w:spacing w:val="1"/>
        </w:rPr>
        <w:t> </w:t>
      </w:r>
      <w:r>
        <w:rPr/>
        <w:t>refusing to act. Based on the close relationship the testator has with him,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executor may</w:t>
      </w:r>
      <w:r>
        <w:rPr>
          <w:spacing w:val="1"/>
        </w:rPr>
        <w:t> </w:t>
      </w:r>
      <w:r>
        <w:rPr/>
        <w:t>invariably agree out of sheer respect to</w:t>
      </w:r>
      <w:r>
        <w:rPr>
          <w:spacing w:val="70"/>
        </w:rPr>
        <w:t> </w:t>
      </w:r>
      <w:r>
        <w:rPr/>
        <w:t>the testator to</w:t>
      </w:r>
      <w:r>
        <w:rPr>
          <w:spacing w:val="1"/>
        </w:rPr>
        <w:t> </w:t>
      </w:r>
      <w:r>
        <w:rPr/>
        <w:t>act. This means that the testator should only appoint persons he believes would</w:t>
      </w:r>
      <w:r>
        <w:rPr>
          <w:spacing w:val="1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accept</w:t>
      </w:r>
      <w:r>
        <w:rPr>
          <w:spacing w:val="-4"/>
        </w:rPr>
        <w:t> </w:t>
      </w:r>
      <w:r>
        <w:rPr/>
        <w:t>and</w:t>
      </w:r>
      <w:r>
        <w:rPr>
          <w:spacing w:val="7"/>
        </w:rPr>
        <w:t> </w:t>
      </w:r>
      <w:r>
        <w:rPr/>
        <w:t>act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office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testator</w:t>
      </w:r>
      <w:r>
        <w:rPr>
          <w:spacing w:val="-4"/>
        </w:rPr>
        <w:t> </w:t>
      </w:r>
      <w:r>
        <w:rPr/>
        <w:t>has</w:t>
      </w:r>
      <w:r>
        <w:rPr>
          <w:spacing w:val="8"/>
        </w:rPr>
        <w:t> </w:t>
      </w:r>
      <w:r>
        <w:rPr/>
        <w:t>appointed</w:t>
      </w:r>
      <w:r>
        <w:rPr>
          <w:spacing w:val="6"/>
        </w:rPr>
        <w:t> </w:t>
      </w:r>
      <w:r>
        <w:rPr/>
        <w:t>him.</w:t>
      </w:r>
    </w:p>
    <w:p>
      <w:pPr>
        <w:spacing w:after="0" w:line="482" w:lineRule="auto"/>
        <w:jc w:val="both"/>
        <w:sectPr>
          <w:pgSz w:w="11910" w:h="16850"/>
          <w:pgMar w:header="0" w:footer="977" w:top="16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2"/>
          <w:numId w:val="10"/>
        </w:numPr>
        <w:tabs>
          <w:tab w:pos="823" w:val="left" w:leader="none"/>
        </w:tabs>
        <w:spacing w:line="240" w:lineRule="auto" w:before="93" w:after="0"/>
        <w:ind w:left="823" w:right="0" w:hanging="722"/>
        <w:jc w:val="left"/>
        <w:rPr>
          <w:sz w:val="28"/>
        </w:rPr>
      </w:pPr>
      <w:r>
        <w:rPr>
          <w:sz w:val="28"/>
        </w:rPr>
        <w:t>Number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Executors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01" w:right="117" w:firstLine="721"/>
        <w:jc w:val="both"/>
      </w:pPr>
      <w:r>
        <w:rPr/>
        <w:t>Under the Armed Forces Act, there is no specific provision restricting a</w:t>
      </w:r>
      <w:r>
        <w:rPr>
          <w:spacing w:val="1"/>
        </w:rPr>
        <w:t> </w:t>
      </w:r>
      <w:r>
        <w:rPr/>
        <w:t>testator who seek to appoint as many executors as possible in his wills however,</w:t>
      </w:r>
      <w:r>
        <w:rPr>
          <w:spacing w:val="1"/>
        </w:rPr>
        <w:t> </w:t>
      </w:r>
      <w:r>
        <w:rPr/>
        <w:t>the law is that probate or letters of administration shall not be granted to more</w:t>
      </w:r>
      <w:r>
        <w:rPr>
          <w:spacing w:val="1"/>
        </w:rPr>
        <w:t> </w:t>
      </w:r>
      <w:r>
        <w:rPr/>
        <w:t>than four persons in respect of the same property</w:t>
      </w:r>
      <w:r>
        <w:rPr>
          <w:vertAlign w:val="superscript"/>
        </w:rPr>
        <w:t>35</w:t>
      </w:r>
      <w:r>
        <w:rPr>
          <w:vertAlign w:val="baseline"/>
        </w:rPr>
        <w:t>. If there is a minority (i.e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beneficiaries having fewer interest in the will) or life interest in the Will or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there-from,</w:t>
      </w:r>
      <w:r>
        <w:rPr>
          <w:spacing w:val="11"/>
          <w:vertAlign w:val="baseline"/>
        </w:rPr>
        <w:t> </w:t>
      </w:r>
      <w:r>
        <w:rPr>
          <w:vertAlign w:val="baseline"/>
        </w:rPr>
        <w:t>probate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letters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4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trust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individuals</w:t>
      </w:r>
      <w:r>
        <w:rPr>
          <w:spacing w:val="-1"/>
          <w:vertAlign w:val="superscript"/>
        </w:rPr>
        <w:t>36</w:t>
      </w:r>
      <w:r>
        <w:rPr>
          <w:spacing w:val="-1"/>
          <w:vertAlign w:val="baseline"/>
        </w:rPr>
        <w:t>. </w:t>
      </w:r>
      <w:r>
        <w:rPr>
          <w:vertAlign w:val="baseline"/>
        </w:rPr>
        <w:t>The court is free to act on such prima facie evidence available to it</w:t>
      </w:r>
      <w:r>
        <w:rPr>
          <w:spacing w:val="-67"/>
          <w:vertAlign w:val="baseline"/>
        </w:rPr>
        <w:t> </w:t>
      </w:r>
      <w:r>
        <w:rPr>
          <w:vertAlign w:val="baseline"/>
        </w:rPr>
        <w:t>to determine whether there is a minority or life interest arising from the will</w:t>
      </w:r>
      <w:r>
        <w:rPr>
          <w:vertAlign w:val="superscript"/>
        </w:rPr>
        <w:t>37</w:t>
      </w:r>
      <w:r>
        <w:rPr>
          <w:vertAlign w:val="baseline"/>
        </w:rPr>
        <w:t>. If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there is only one personal representative (not being a trust corporation) then,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existing minority beneficiaries or a beneficiary may apply and 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may on the application of any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 or of the guardian, committee or receiver of any such person, 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probate</w:t>
      </w:r>
      <w:r>
        <w:rPr>
          <w:spacing w:val="-4"/>
          <w:vertAlign w:val="baseline"/>
        </w:rPr>
        <w:t> </w:t>
      </w:r>
      <w:r>
        <w:rPr>
          <w:vertAlign w:val="baseline"/>
        </w:rPr>
        <w:t>rules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orders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2.099998pt;margin-top:13.487353pt;width:144.18pt;height:.75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3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35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24(1)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Administration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Estate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17"/>
          <w:sz w:val="19"/>
          <w:vertAlign w:val="baseline"/>
        </w:rPr>
        <w:t> </w:t>
      </w:r>
      <w:r>
        <w:rPr>
          <w:sz w:val="19"/>
          <w:vertAlign w:val="baseline"/>
        </w:rPr>
        <w:t>3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Lagos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State,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2003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which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equivalent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160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of</w:t>
      </w:r>
      <w:r>
        <w:rPr>
          <w:spacing w:val="-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the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Supreme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Court of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Judicature(consolidated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Act)</w:t>
      </w:r>
      <w:r>
        <w:rPr>
          <w:spacing w:val="-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1925.</w:t>
      </w:r>
    </w:p>
    <w:p>
      <w:pPr>
        <w:spacing w:before="16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36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37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</w:p>
    <w:p>
      <w:pPr>
        <w:spacing w:before="6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38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24(2)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3"/>
        <w:ind w:left="101" w:right="105" w:firstLine="721"/>
        <w:jc w:val="both"/>
      </w:pPr>
      <w:r>
        <w:rPr/>
        <w:t>The number of executors that could be appointed was discussed </w:t>
      </w:r>
      <w:r>
        <w:rPr>
          <w:i/>
        </w:rPr>
        <w:t>In The</w:t>
      </w:r>
      <w:r>
        <w:rPr>
          <w:i/>
          <w:spacing w:val="1"/>
        </w:rPr>
        <w:t> </w:t>
      </w:r>
      <w:r>
        <w:rPr>
          <w:i/>
        </w:rPr>
        <w:t>Estate of Holland</w:t>
      </w:r>
      <w:r>
        <w:rPr>
          <w:i/>
          <w:vertAlign w:val="superscript"/>
        </w:rPr>
        <w:t>39</w:t>
      </w:r>
      <w:r>
        <w:rPr>
          <w:i/>
          <w:vertAlign w:val="baseline"/>
        </w:rPr>
        <w:t>. </w:t>
      </w:r>
      <w:r>
        <w:rPr>
          <w:vertAlign w:val="baseline"/>
        </w:rPr>
        <w:t>A testator by his Will appointed four persons as 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trustees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and after certain bequests, appointed a fifth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literate executor in respect of certain papers. The usual executors‟ oath was</w:t>
      </w:r>
      <w:r>
        <w:rPr>
          <w:spacing w:val="1"/>
          <w:vertAlign w:val="baseline"/>
        </w:rPr>
        <w:t> </w:t>
      </w:r>
      <w:r>
        <w:rPr>
          <w:vertAlign w:val="baseline"/>
        </w:rPr>
        <w:t>sworn by the four general executors for the purpose of a grant to them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 save and except the paper on which the fifth person was appointed literate</w:t>
      </w:r>
      <w:r>
        <w:rPr>
          <w:spacing w:val="-67"/>
          <w:vertAlign w:val="baseline"/>
        </w:rPr>
        <w:t> </w:t>
      </w:r>
      <w:r>
        <w:rPr>
          <w:vertAlign w:val="baseline"/>
        </w:rPr>
        <w:t>executor. The oath was refused by the Registrar on the grounds that by virtue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Judicature</w:t>
      </w:r>
      <w:r>
        <w:rPr>
          <w:spacing w:val="1"/>
          <w:vertAlign w:val="baseline"/>
        </w:rPr>
        <w:t> </w:t>
      </w:r>
      <w:r>
        <w:rPr>
          <w:vertAlign w:val="baseline"/>
        </w:rPr>
        <w:t>(Consolidated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Act)</w:t>
      </w:r>
      <w:r>
        <w:rPr>
          <w:spacing w:val="1"/>
          <w:vertAlign w:val="baseline"/>
        </w:rPr>
        <w:t> </w:t>
      </w:r>
      <w:r>
        <w:rPr>
          <w:vertAlign w:val="baseline"/>
        </w:rPr>
        <w:t>1925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 must renounce. The executors applied to the court asking that the oath</w:t>
      </w:r>
      <w:r>
        <w:rPr>
          <w:spacing w:val="-67"/>
          <w:vertAlign w:val="baseline"/>
        </w:rPr>
        <w:t> </w:t>
      </w:r>
      <w:r>
        <w:rPr>
          <w:vertAlign w:val="baseline"/>
        </w:rPr>
        <w:t>must be received. Held as the oaths asked in effect for grants to five executors 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contravened S.I60 of the Supreme Court of Judicature (Consolidated Act) 1925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ought not to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received.</w:t>
      </w:r>
    </w:p>
    <w:p>
      <w:pPr>
        <w:pStyle w:val="ListParagraph"/>
        <w:numPr>
          <w:ilvl w:val="2"/>
          <w:numId w:val="10"/>
        </w:numPr>
        <w:tabs>
          <w:tab w:pos="823" w:val="left" w:leader="none"/>
        </w:tabs>
        <w:spacing w:line="240" w:lineRule="auto" w:before="176" w:after="0"/>
        <w:ind w:left="823" w:right="0" w:hanging="722"/>
        <w:jc w:val="left"/>
        <w:rPr>
          <w:sz w:val="28"/>
        </w:rPr>
      </w:pPr>
      <w:r>
        <w:rPr>
          <w:sz w:val="28"/>
        </w:rPr>
        <w:t>Power/duties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Executors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spacing w:line="480" w:lineRule="auto"/>
        <w:ind w:left="101" w:right="144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administration of Estate Law which prescribes the duties, rights and 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appoints</w:t>
      </w:r>
      <w:r>
        <w:rPr>
          <w:spacing w:val="1"/>
        </w:rPr>
        <w:t> </w:t>
      </w:r>
      <w:r>
        <w:rPr/>
        <w:t>executors</w:t>
      </w:r>
      <w:r>
        <w:rPr>
          <w:spacing w:val="1"/>
        </w:rPr>
        <w:t> </w:t>
      </w:r>
      <w:r>
        <w:rPr/>
        <w:t>prescribes also what the testator wants his executors to do with regard to the</w:t>
      </w:r>
      <w:r>
        <w:rPr>
          <w:spacing w:val="1"/>
        </w:rPr>
        <w:t> </w:t>
      </w:r>
      <w:r>
        <w:rPr/>
        <w:t>administration of his estate. It is the sum total of the two instruments that map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perimeter</w:t>
      </w:r>
      <w:r>
        <w:rPr>
          <w:spacing w:val="1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powers</w:t>
      </w:r>
      <w:r>
        <w:rPr>
          <w:spacing w:val="12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executor.</w:t>
      </w:r>
      <w:r>
        <w:rPr>
          <w:spacing w:val="7"/>
        </w:rPr>
        <w:t> </w:t>
      </w:r>
      <w:r>
        <w:rPr/>
        <w:t>An</w:t>
      </w:r>
      <w:r>
        <w:rPr>
          <w:spacing w:val="-3"/>
        </w:rPr>
        <w:t> </w:t>
      </w:r>
      <w:r>
        <w:rPr/>
        <w:t>executor</w:t>
      </w:r>
      <w:r>
        <w:rPr>
          <w:spacing w:val="-2"/>
        </w:rPr>
        <w:t> </w:t>
      </w:r>
      <w:r>
        <w:rPr/>
        <w:t>derives</w:t>
      </w:r>
      <w:r>
        <w:rPr>
          <w:spacing w:val="12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99998pt;margin-top:12.598633pt;width:144.18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39</w:t>
      </w:r>
      <w:r>
        <w:rPr>
          <w:w w:val="105"/>
          <w:sz w:val="19"/>
          <w:vertAlign w:val="baseline"/>
        </w:rPr>
        <w:t>(1936)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All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E.R.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13.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75"/>
        <w:ind w:left="101" w:right="128"/>
        <w:jc w:val="both"/>
      </w:pPr>
      <w:r>
        <w:rPr/>
        <w:t>act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probate</w:t>
      </w:r>
      <w:r>
        <w:rPr>
          <w:vertAlign w:val="superscript"/>
        </w:rPr>
        <w:t>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the estate vests</w:t>
      </w:r>
      <w:r>
        <w:rPr>
          <w:spacing w:val="70"/>
          <w:vertAlign w:val="baseline"/>
        </w:rPr>
        <w:t> </w:t>
      </w:r>
      <w:r>
        <w:rPr>
          <w:vertAlign w:val="baseline"/>
        </w:rPr>
        <w:t>on the executor immediately upon the demise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testator and so are all interests therein. The executor takes over 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testator dies. He can enter into the property of the testator. Take inventory,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out valuation, provide security and also do acts and things which a prudent</w:t>
      </w:r>
      <w:r>
        <w:rPr>
          <w:spacing w:val="-67"/>
          <w:vertAlign w:val="baseline"/>
        </w:rPr>
        <w:t> </w:t>
      </w:r>
      <w:r>
        <w:rPr>
          <w:vertAlign w:val="baseline"/>
        </w:rPr>
        <w:t>man</w:t>
      </w:r>
      <w:r>
        <w:rPr>
          <w:spacing w:val="26"/>
          <w:vertAlign w:val="baseline"/>
        </w:rPr>
        <w:t> </w:t>
      </w:r>
      <w:r>
        <w:rPr>
          <w:vertAlign w:val="baseline"/>
        </w:rPr>
        <w:t>will</w:t>
      </w:r>
      <w:r>
        <w:rPr>
          <w:spacing w:val="16"/>
          <w:vertAlign w:val="baseline"/>
        </w:rPr>
        <w:t> </w:t>
      </w:r>
      <w:r>
        <w:rPr>
          <w:vertAlign w:val="baseline"/>
        </w:rPr>
        <w:t>do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preserve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28"/>
          <w:vertAlign w:val="baseline"/>
        </w:rPr>
        <w:t> </w:t>
      </w:r>
      <w:r>
        <w:rPr>
          <w:vertAlign w:val="baseline"/>
        </w:rPr>
        <w:t>own</w:t>
      </w:r>
      <w:r>
        <w:rPr>
          <w:spacing w:val="27"/>
          <w:vertAlign w:val="baseline"/>
        </w:rPr>
        <w:t> </w:t>
      </w:r>
      <w:r>
        <w:rPr>
          <w:vertAlign w:val="baseline"/>
        </w:rPr>
        <w:t>belongings.</w:t>
      </w:r>
      <w:r>
        <w:rPr>
          <w:spacing w:val="24"/>
          <w:vertAlign w:val="baseline"/>
        </w:rPr>
        <w:t> </w:t>
      </w:r>
      <w:r>
        <w:rPr>
          <w:vertAlign w:val="baseline"/>
        </w:rPr>
        <w:t>He</w:t>
      </w:r>
      <w:r>
        <w:rPr>
          <w:spacing w:val="27"/>
          <w:vertAlign w:val="baseline"/>
        </w:rPr>
        <w:t> </w:t>
      </w:r>
      <w:r>
        <w:rPr>
          <w:vertAlign w:val="baseline"/>
        </w:rPr>
        <w:t>can</w:t>
      </w:r>
      <w:r>
        <w:rPr>
          <w:spacing w:val="12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2"/>
          <w:vertAlign w:val="baseline"/>
        </w:rPr>
        <w:t> </w:t>
      </w:r>
      <w:r>
        <w:rPr>
          <w:vertAlign w:val="baseline"/>
        </w:rPr>
        <w:t>start</w:t>
      </w:r>
      <w:r>
        <w:rPr>
          <w:spacing w:val="1"/>
          <w:vertAlign w:val="baseline"/>
        </w:rPr>
        <w:t> </w:t>
      </w:r>
      <w:r>
        <w:rPr>
          <w:vertAlign w:val="baseline"/>
        </w:rPr>
        <w:t>an action on behalf of the estate but the court will not make any pronouncement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 probate is exhibited. In other words the court will not allow him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probate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10"/>
        </w:numPr>
        <w:tabs>
          <w:tab w:pos="823" w:val="left" w:leader="none"/>
        </w:tabs>
        <w:spacing w:line="240" w:lineRule="auto" w:before="165" w:after="0"/>
        <w:ind w:left="823" w:right="0" w:hanging="722"/>
        <w:jc w:val="left"/>
        <w:rPr>
          <w:sz w:val="28"/>
        </w:rPr>
      </w:pPr>
      <w:r>
        <w:rPr>
          <w:sz w:val="28"/>
        </w:rPr>
        <w:t>Duties</w:t>
      </w:r>
    </w:p>
    <w:p>
      <w:pPr>
        <w:pStyle w:val="BodyText"/>
        <w:spacing w:before="203"/>
        <w:ind w:left="101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others</w:t>
      </w:r>
      <w:r>
        <w:rPr>
          <w:spacing w:val="12"/>
        </w:rPr>
        <w:t> </w:t>
      </w:r>
      <w:r>
        <w:rPr/>
        <w:t>consist</w:t>
      </w:r>
      <w:r>
        <w:rPr>
          <w:spacing w:val="-1"/>
        </w:rPr>
        <w:t> </w:t>
      </w:r>
      <w:r>
        <w:rPr/>
        <w:t>of</w:t>
      </w:r>
      <w:r>
        <w:rPr>
          <w:spacing w:val="-16"/>
        </w:rPr>
        <w:t> </w:t>
      </w:r>
      <w:r>
        <w:rPr/>
        <w:t>duties</w:t>
      </w:r>
      <w:r>
        <w:rPr>
          <w:spacing w:val="12"/>
        </w:rPr>
        <w:t> </w:t>
      </w:r>
      <w:r>
        <w:rPr/>
        <w:t>of</w:t>
      </w:r>
      <w:r>
        <w:rPr>
          <w:spacing w:val="-2"/>
        </w:rPr>
        <w:t> </w:t>
      </w:r>
      <w:r>
        <w:rPr/>
        <w:t>executors:</w:t>
      </w:r>
    </w:p>
    <w:p>
      <w:pPr>
        <w:pStyle w:val="ListParagraph"/>
        <w:numPr>
          <w:ilvl w:val="3"/>
          <w:numId w:val="10"/>
        </w:numPr>
        <w:tabs>
          <w:tab w:pos="1183" w:val="left" w:leader="none"/>
        </w:tabs>
        <w:spacing w:line="240" w:lineRule="auto" w:before="219" w:after="0"/>
        <w:ind w:left="1183" w:right="0" w:hanging="360"/>
        <w:jc w:val="left"/>
        <w:rPr>
          <w:i/>
          <w:sz w:val="28"/>
        </w:rPr>
      </w:pPr>
      <w:r>
        <w:rPr>
          <w:i/>
          <w:sz w:val="28"/>
        </w:rPr>
        <w:t>Applying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Grant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Probate</w:t>
      </w:r>
    </w:p>
    <w:p>
      <w:pPr>
        <w:pStyle w:val="BodyText"/>
        <w:spacing w:before="9"/>
        <w:rPr>
          <w:i/>
          <w:sz w:val="43"/>
        </w:rPr>
      </w:pPr>
    </w:p>
    <w:p>
      <w:pPr>
        <w:pStyle w:val="BodyText"/>
        <w:spacing w:line="487" w:lineRule="auto"/>
        <w:ind w:left="101" w:right="141" w:firstLine="721"/>
        <w:jc w:val="both"/>
      </w:pPr>
      <w:r>
        <w:rPr/>
        <w:t>It is one of the duties of the executors to apply to the high court for the</w:t>
      </w:r>
      <w:r>
        <w:rPr>
          <w:spacing w:val="1"/>
        </w:rPr>
        <w:t> </w:t>
      </w:r>
      <w:r>
        <w:rPr/>
        <w:t>grant of probate. As soon as the testator dies the executors should approach the</w:t>
      </w:r>
      <w:r>
        <w:rPr>
          <w:spacing w:val="1"/>
        </w:rPr>
        <w:t> </w:t>
      </w:r>
      <w:r>
        <w:rPr>
          <w:spacing w:val="-1"/>
        </w:rPr>
        <w:t>probate</w:t>
      </w:r>
      <w:r>
        <w:rPr>
          <w:spacing w:val="-5"/>
        </w:rPr>
        <w:t> </w:t>
      </w:r>
      <w:r>
        <w:rPr>
          <w:spacing w:val="-1"/>
        </w:rPr>
        <w:t>Registrar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enquire</w:t>
      </w:r>
      <w:r>
        <w:rPr>
          <w:spacing w:val="-5"/>
        </w:rPr>
        <w:t> </w:t>
      </w:r>
      <w:r>
        <w:rPr>
          <w:spacing w:val="-1"/>
        </w:rPr>
        <w:t>whether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deceased‟s</w:t>
      </w:r>
      <w:r>
        <w:rPr>
          <w:spacing w:val="-5"/>
        </w:rPr>
        <w:t> </w:t>
      </w:r>
      <w:r>
        <w:rPr/>
        <w:t>Will</w:t>
      </w:r>
      <w:r>
        <w:rPr>
          <w:spacing w:val="-18"/>
        </w:rPr>
        <w:t> </w:t>
      </w:r>
      <w:r>
        <w:rPr/>
        <w:t>was</w:t>
      </w:r>
      <w:r>
        <w:rPr>
          <w:spacing w:val="10"/>
        </w:rPr>
        <w:t> </w:t>
      </w:r>
      <w:r>
        <w:rPr/>
        <w:t>lodged</w:t>
      </w:r>
      <w:r>
        <w:rPr>
          <w:spacing w:val="7"/>
        </w:rPr>
        <w:t> </w:t>
      </w:r>
      <w:r>
        <w:rPr/>
        <w:t>there.</w:t>
      </w:r>
    </w:p>
    <w:p>
      <w:pPr>
        <w:pStyle w:val="ListParagraph"/>
        <w:numPr>
          <w:ilvl w:val="3"/>
          <w:numId w:val="10"/>
        </w:numPr>
        <w:tabs>
          <w:tab w:pos="1183" w:val="left" w:leader="none"/>
        </w:tabs>
        <w:spacing w:line="240" w:lineRule="auto" w:before="186" w:after="0"/>
        <w:ind w:left="1183" w:right="0" w:hanging="360"/>
        <w:jc w:val="left"/>
        <w:rPr>
          <w:i/>
          <w:sz w:val="28"/>
        </w:rPr>
      </w:pPr>
      <w:r>
        <w:rPr>
          <w:i/>
          <w:sz w:val="28"/>
        </w:rPr>
        <w:t>Inventory and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Account</w:t>
      </w:r>
    </w:p>
    <w:p>
      <w:pPr>
        <w:pStyle w:val="BodyText"/>
        <w:spacing w:before="5"/>
        <w:rPr>
          <w:i/>
          <w:sz w:val="44"/>
        </w:rPr>
      </w:pPr>
    </w:p>
    <w:p>
      <w:pPr>
        <w:pStyle w:val="BodyText"/>
        <w:spacing w:line="482" w:lineRule="auto"/>
        <w:ind w:left="101" w:right="141" w:firstLine="721"/>
        <w:jc w:val="both"/>
      </w:pPr>
      <w:r>
        <w:rPr/>
        <w:pict>
          <v:rect style="position:absolute;margin-left:72.099998pt;margin-top:57.772316pt;width:144.18pt;height:.75pt;mso-position-horizontal-relative:page;mso-position-vertical-relative:paragraph;z-index:-17018880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estate</w:t>
      </w:r>
      <w:r>
        <w:rPr>
          <w:spacing w:val="8"/>
        </w:rPr>
        <w:t> </w:t>
      </w:r>
      <w:r>
        <w:rPr/>
        <w:t>under</w:t>
      </w:r>
      <w:r>
        <w:rPr>
          <w:spacing w:val="10"/>
        </w:rPr>
        <w:t> </w:t>
      </w:r>
      <w:r>
        <w:rPr/>
        <w:t>oath</w:t>
      </w:r>
      <w:r>
        <w:rPr>
          <w:spacing w:val="8"/>
        </w:rPr>
        <w:t> </w:t>
      </w:r>
      <w:r>
        <w:rPr/>
        <w:t>whenever</w:t>
      </w:r>
      <w:r>
        <w:rPr>
          <w:spacing w:val="10"/>
        </w:rPr>
        <w:t> </w:t>
      </w:r>
      <w:r>
        <w:rPr/>
        <w:t>he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lawfully</w:t>
      </w:r>
      <w:r>
        <w:rPr>
          <w:spacing w:val="7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do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</w:p>
    <w:p>
      <w:pPr>
        <w:spacing w:line="218" w:lineRule="exact" w:before="0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40</w:t>
      </w:r>
      <w:r>
        <w:rPr>
          <w:w w:val="105"/>
          <w:sz w:val="19"/>
          <w:vertAlign w:val="baseline"/>
        </w:rPr>
        <w:t>Abayomi,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op.cit.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136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41</w:t>
      </w:r>
      <w:r>
        <w:rPr>
          <w:i/>
          <w:sz w:val="19"/>
          <w:vertAlign w:val="baseline"/>
        </w:rPr>
        <w:t>National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Trust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Co.</w:t>
      </w:r>
      <w:r>
        <w:rPr>
          <w:i/>
          <w:spacing w:val="14"/>
          <w:sz w:val="19"/>
          <w:vertAlign w:val="baseline"/>
        </w:rPr>
        <w:t> </w:t>
      </w:r>
      <w:r>
        <w:rPr>
          <w:i/>
          <w:sz w:val="19"/>
          <w:vertAlign w:val="baseline"/>
        </w:rPr>
        <w:t>v.</w:t>
      </w:r>
      <w:r>
        <w:rPr>
          <w:i/>
          <w:spacing w:val="21"/>
          <w:sz w:val="19"/>
          <w:vertAlign w:val="baseline"/>
        </w:rPr>
        <w:t> </w:t>
      </w:r>
      <w:r>
        <w:rPr>
          <w:i/>
          <w:sz w:val="19"/>
          <w:vertAlign w:val="baseline"/>
        </w:rPr>
        <w:t>Mendelson</w:t>
      </w:r>
      <w:r>
        <w:rPr>
          <w:sz w:val="19"/>
          <w:vertAlign w:val="baseline"/>
        </w:rPr>
        <w:t>(1942)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D.L.R.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438</w:t>
      </w:r>
    </w:p>
    <w:p>
      <w:pPr>
        <w:spacing w:before="6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42</w:t>
      </w:r>
      <w:r>
        <w:rPr>
          <w:w w:val="105"/>
          <w:sz w:val="19"/>
          <w:vertAlign w:val="baseline"/>
        </w:rPr>
        <w:t>Abayomi,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136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75"/>
        <w:ind w:left="101" w:right="118"/>
        <w:jc w:val="both"/>
      </w:pPr>
      <w:r>
        <w:rPr/>
        <w:t>court</w:t>
      </w:r>
      <w:r>
        <w:rPr>
          <w:vertAlign w:val="superscript"/>
        </w:rPr>
        <w:t>43</w:t>
      </w:r>
      <w:r>
        <w:rPr>
          <w:vertAlign w:val="baseline"/>
        </w:rPr>
        <w:t>. Upon taking probate an executor and an administrator on taking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letters of administration takes an oath that inter alia he will exhibit a true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 inventory of the deceased‟s estate devolving upon him and render a just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may be compelled at the instance of a beneficiary or a creditor to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 an inventory. If the court finds upon investigation that the account is true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perfect, it will vouch for it</w:t>
      </w:r>
      <w:r>
        <w:rPr>
          <w:vertAlign w:val="superscript"/>
        </w:rPr>
        <w:t>45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i/>
          <w:vertAlign w:val="baseline"/>
        </w:rPr>
        <w:t>Onayemi v. Okunubi</w:t>
      </w:r>
      <w:r>
        <w:rPr>
          <w:i/>
          <w:vertAlign w:val="superscript"/>
        </w:rPr>
        <w:t>46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render any 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 over ten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grant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probate. The plaintiffs asked the executors to file accounts. The trial judge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“gross</w:t>
      </w:r>
      <w:r>
        <w:rPr>
          <w:spacing w:val="1"/>
          <w:vertAlign w:val="baseline"/>
        </w:rPr>
        <w:t> </w:t>
      </w:r>
      <w:r>
        <w:rPr>
          <w:vertAlign w:val="baseline"/>
        </w:rPr>
        <w:t>dereliction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70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duties” because they never filed accounts. The executors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no obligation on them to file accounts. That they could only file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Bairamian</w:t>
      </w:r>
      <w:r>
        <w:rPr>
          <w:spacing w:val="1"/>
          <w:vertAlign w:val="baseline"/>
        </w:rPr>
        <w:t> </w:t>
      </w:r>
      <w:r>
        <w:rPr>
          <w:vertAlign w:val="baseline"/>
        </w:rPr>
        <w:t>JSC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of the Supreme Court held that an executor has a duty to keep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distinct accounts of the property which he is bound to administer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minors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involved.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99998pt;margin-top:12.176758pt;width:144.18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43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14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Administration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Estates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43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A3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Lagos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State,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2003.</w:t>
      </w:r>
    </w:p>
    <w:p>
      <w:pPr>
        <w:spacing w:before="21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44</w:t>
      </w:r>
      <w:r>
        <w:rPr>
          <w:w w:val="105"/>
          <w:sz w:val="19"/>
          <w:vertAlign w:val="baseline"/>
        </w:rPr>
        <w:t>Abayomi,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139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45</w:t>
      </w:r>
      <w:r>
        <w:rPr>
          <w:spacing w:val="-7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46</w:t>
      </w:r>
      <w:r>
        <w:rPr>
          <w:sz w:val="19"/>
          <w:vertAlign w:val="baseline"/>
        </w:rPr>
        <w:t>(1965)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NLR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362.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3"/>
          <w:numId w:val="10"/>
        </w:numPr>
        <w:tabs>
          <w:tab w:pos="1183" w:val="left" w:leader="none"/>
        </w:tabs>
        <w:spacing w:line="240" w:lineRule="auto" w:before="93" w:after="0"/>
        <w:ind w:left="1183" w:right="0" w:hanging="360"/>
        <w:jc w:val="left"/>
        <w:rPr>
          <w:i/>
          <w:sz w:val="28"/>
        </w:rPr>
      </w:pPr>
      <w:r>
        <w:rPr>
          <w:i/>
          <w:sz w:val="28"/>
        </w:rPr>
        <w:t>Gathering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Assets</w:t>
      </w:r>
    </w:p>
    <w:p>
      <w:pPr>
        <w:pStyle w:val="BodyText"/>
        <w:spacing w:before="9"/>
        <w:rPr>
          <w:i/>
          <w:sz w:val="43"/>
        </w:rPr>
      </w:pPr>
    </w:p>
    <w:p>
      <w:pPr>
        <w:pStyle w:val="BodyText"/>
        <w:spacing w:line="484" w:lineRule="auto"/>
        <w:ind w:left="101" w:right="133" w:firstLine="721"/>
        <w:jc w:val="both"/>
      </w:pPr>
      <w:r>
        <w:rPr/>
        <w:t>Allied to exhibiting inventory is the</w:t>
      </w:r>
      <w:r>
        <w:rPr>
          <w:spacing w:val="1"/>
        </w:rPr>
        <w:t> </w:t>
      </w:r>
      <w:r>
        <w:rPr/>
        <w:t>location and the gathering of the</w:t>
      </w:r>
      <w:r>
        <w:rPr>
          <w:spacing w:val="1"/>
        </w:rPr>
        <w:t> </w:t>
      </w:r>
      <w:r>
        <w:rPr/>
        <w:t>deceased‟s real and personal property. It is the duty of the executor to find and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Real property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all documents</w:t>
      </w:r>
      <w:r>
        <w:rPr>
          <w:spacing w:val="1"/>
        </w:rPr>
        <w:t> </w:t>
      </w:r>
      <w:r>
        <w:rPr/>
        <w:t>relating thereto. If the documents cannot be located at home or in the office,</w:t>
      </w:r>
      <w:r>
        <w:rPr>
          <w:spacing w:val="1"/>
        </w:rPr>
        <w:t> </w:t>
      </w:r>
      <w:r>
        <w:rPr/>
        <w:t>enquiries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at the</w:t>
      </w:r>
      <w:r>
        <w:rPr>
          <w:spacing w:val="-3"/>
        </w:rPr>
        <w:t> </w:t>
      </w:r>
      <w:r>
        <w:rPr/>
        <w:t>banks.</w:t>
      </w:r>
    </w:p>
    <w:p>
      <w:pPr>
        <w:pStyle w:val="ListParagraph"/>
        <w:numPr>
          <w:ilvl w:val="3"/>
          <w:numId w:val="10"/>
        </w:numPr>
        <w:tabs>
          <w:tab w:pos="1183" w:val="left" w:leader="none"/>
        </w:tabs>
        <w:spacing w:line="240" w:lineRule="auto" w:before="186" w:after="0"/>
        <w:ind w:left="1183" w:right="0" w:hanging="360"/>
        <w:jc w:val="left"/>
        <w:rPr>
          <w:i/>
          <w:sz w:val="28"/>
        </w:rPr>
      </w:pPr>
      <w:r>
        <w:rPr>
          <w:i/>
          <w:sz w:val="28"/>
        </w:rPr>
        <w:t>Suing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being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Sued</w:t>
      </w:r>
    </w:p>
    <w:p>
      <w:pPr>
        <w:pStyle w:val="BodyText"/>
        <w:spacing w:before="9"/>
        <w:rPr>
          <w:i/>
          <w:sz w:val="43"/>
        </w:rPr>
      </w:pPr>
    </w:p>
    <w:p>
      <w:pPr>
        <w:pStyle w:val="BodyText"/>
        <w:spacing w:line="484" w:lineRule="auto" w:before="1"/>
        <w:ind w:left="101" w:right="128" w:firstLine="721"/>
        <w:jc w:val="both"/>
      </w:pPr>
      <w:r>
        <w:rPr/>
        <w:t>The executors can sue and be sued. All causes of action subsisting against</w:t>
      </w:r>
      <w:r>
        <w:rPr>
          <w:spacing w:val="-67"/>
        </w:rPr>
        <w:t> </w:t>
      </w:r>
      <w:r>
        <w:rPr/>
        <w:t>or vested in the deceased shall survive against or for the benefit of his estate</w:t>
      </w:r>
      <w:r>
        <w:rPr>
          <w:spacing w:val="1"/>
        </w:rPr>
        <w:t> </w:t>
      </w:r>
      <w:r>
        <w:rPr/>
        <w:t>except</w:t>
      </w:r>
      <w:r>
        <w:rPr>
          <w:spacing w:val="17"/>
        </w:rPr>
        <w:t> </w:t>
      </w:r>
      <w:r>
        <w:rPr/>
        <w:t>causes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action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defamation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seduction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inducing</w:t>
      </w:r>
      <w:r>
        <w:rPr>
          <w:spacing w:val="13"/>
        </w:rPr>
        <w:t> </w:t>
      </w:r>
      <w:r>
        <w:rPr/>
        <w:t>one</w:t>
      </w:r>
      <w:r>
        <w:rPr>
          <w:spacing w:val="15"/>
        </w:rPr>
        <w:t> </w:t>
      </w:r>
      <w:r>
        <w:rPr/>
        <w:t>spouse</w:t>
      </w:r>
      <w:r>
        <w:rPr>
          <w:spacing w:val="-68"/>
        </w:rPr>
        <w:t> </w:t>
      </w:r>
      <w:r>
        <w:rPr/>
        <w:t>to leave or remain apart from the other or to claims for damages on the grounds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adultery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0"/>
        </w:numPr>
        <w:tabs>
          <w:tab w:pos="1183" w:val="left" w:leader="none"/>
        </w:tabs>
        <w:spacing w:line="240" w:lineRule="auto" w:before="186" w:after="0"/>
        <w:ind w:left="1183" w:right="0" w:hanging="360"/>
        <w:jc w:val="left"/>
        <w:rPr>
          <w:i/>
          <w:sz w:val="28"/>
        </w:rPr>
      </w:pPr>
      <w:r>
        <w:rPr>
          <w:i/>
          <w:sz w:val="28"/>
        </w:rPr>
        <w:t>Right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Distress</w:t>
      </w:r>
    </w:p>
    <w:p>
      <w:pPr>
        <w:pStyle w:val="BodyText"/>
        <w:spacing w:before="1"/>
        <w:rPr>
          <w:i/>
          <w:sz w:val="45"/>
        </w:rPr>
      </w:pPr>
    </w:p>
    <w:p>
      <w:pPr>
        <w:pStyle w:val="BodyText"/>
        <w:spacing w:line="482" w:lineRule="auto"/>
        <w:ind w:left="101" w:right="152" w:firstLine="721"/>
        <w:jc w:val="both"/>
      </w:pPr>
      <w:r>
        <w:rPr/>
        <w:t>The executors may distrain upon land for arrears of rents due or accruing</w:t>
      </w:r>
      <w:r>
        <w:rPr>
          <w:spacing w:val="1"/>
        </w:rPr>
        <w:t> </w:t>
      </w:r>
      <w:r>
        <w:rPr/>
        <w:t>to the deceased in like manner as the deceased might have done had he been</w:t>
      </w:r>
      <w:r>
        <w:rPr>
          <w:spacing w:val="1"/>
        </w:rPr>
        <w:t> </w:t>
      </w:r>
      <w:r>
        <w:rPr/>
        <w:t>living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99998pt;margin-top:9.176025pt;width:144.18pt;height:.75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47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See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15(1)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AEL</w:t>
      </w:r>
      <w:r>
        <w:rPr>
          <w:spacing w:val="-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op.cit.</w:t>
      </w:r>
    </w:p>
    <w:p>
      <w:pPr>
        <w:spacing w:before="6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48</w:t>
      </w:r>
      <w:r>
        <w:rPr>
          <w:w w:val="105"/>
          <w:sz w:val="19"/>
          <w:vertAlign w:val="baseline"/>
        </w:rPr>
        <w:t>See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16 AEL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94" w:after="0"/>
        <w:ind w:left="823" w:right="0" w:hanging="722"/>
        <w:jc w:val="left"/>
        <w:rPr>
          <w:sz w:val="25"/>
        </w:rPr>
      </w:pPr>
      <w:r>
        <w:rPr>
          <w:sz w:val="25"/>
        </w:rPr>
        <w:t>Revocation</w:t>
      </w:r>
      <w:r>
        <w:rPr>
          <w:spacing w:val="16"/>
          <w:sz w:val="25"/>
        </w:rPr>
        <w:t> </w:t>
      </w:r>
      <w:r>
        <w:rPr>
          <w:sz w:val="25"/>
        </w:rPr>
        <w:t>and</w:t>
      </w:r>
      <w:r>
        <w:rPr>
          <w:spacing w:val="35"/>
          <w:sz w:val="25"/>
        </w:rPr>
        <w:t> </w:t>
      </w:r>
      <w:r>
        <w:rPr>
          <w:sz w:val="25"/>
        </w:rPr>
        <w:t>Alteration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32"/>
          <w:sz w:val="25"/>
        </w:rPr>
        <w:t> </w:t>
      </w:r>
      <w:r>
        <w:rPr>
          <w:sz w:val="25"/>
        </w:rPr>
        <w:t>a</w:t>
      </w:r>
      <w:r>
        <w:rPr>
          <w:spacing w:val="28"/>
          <w:sz w:val="25"/>
        </w:rPr>
        <w:t> </w:t>
      </w:r>
      <w:r>
        <w:rPr>
          <w:sz w:val="25"/>
        </w:rPr>
        <w:t>Will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484" w:lineRule="auto"/>
        <w:ind w:left="101" w:right="135" w:firstLine="721"/>
        <w:jc w:val="both"/>
      </w:pPr>
      <w:r>
        <w:rPr/>
        <w:t>There are three main ways by which a Will may be revoked. It may be</w:t>
      </w:r>
      <w:r>
        <w:rPr>
          <w:spacing w:val="1"/>
        </w:rPr>
        <w:t> </w:t>
      </w:r>
      <w:r>
        <w:rPr/>
        <w:t>revoked by a subsequent Will or Codicil or any other instrument in writing; by</w:t>
      </w:r>
      <w:r>
        <w:rPr>
          <w:spacing w:val="1"/>
        </w:rPr>
        <w:t> </w:t>
      </w:r>
      <w:r>
        <w:rPr/>
        <w:t>marriage and by destruction with intent. The three ways shall be examined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2"/>
          <w:numId w:val="7"/>
        </w:numPr>
        <w:tabs>
          <w:tab w:pos="1183" w:val="left" w:leader="none"/>
        </w:tabs>
        <w:spacing w:line="480" w:lineRule="auto" w:before="176" w:after="0"/>
        <w:ind w:left="1183" w:right="129" w:hanging="360"/>
        <w:jc w:val="both"/>
        <w:rPr>
          <w:sz w:val="28"/>
        </w:rPr>
      </w:pPr>
      <w:r>
        <w:rPr>
          <w:sz w:val="28"/>
        </w:rPr>
        <w:t>Subsequent Will or Codicil. Another will or codicil may expressly or</w:t>
      </w:r>
      <w:r>
        <w:rPr>
          <w:spacing w:val="1"/>
          <w:sz w:val="28"/>
        </w:rPr>
        <w:t> </w:t>
      </w:r>
      <w:r>
        <w:rPr>
          <w:sz w:val="28"/>
        </w:rPr>
        <w:t>impliedly</w:t>
      </w:r>
      <w:r>
        <w:rPr>
          <w:spacing w:val="-4"/>
          <w:sz w:val="28"/>
        </w:rPr>
        <w:t> </w:t>
      </w:r>
      <w:r>
        <w:rPr>
          <w:sz w:val="28"/>
        </w:rPr>
        <w:t>revoke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earlier</w:t>
      </w:r>
      <w:r>
        <w:rPr>
          <w:spacing w:val="-1"/>
          <w:sz w:val="28"/>
        </w:rPr>
        <w:t> </w:t>
      </w:r>
      <w:r>
        <w:rPr>
          <w:sz w:val="28"/>
        </w:rPr>
        <w:t>will.</w:t>
      </w:r>
    </w:p>
    <w:p>
      <w:pPr>
        <w:pStyle w:val="ListParagraph"/>
        <w:numPr>
          <w:ilvl w:val="0"/>
          <w:numId w:val="11"/>
        </w:numPr>
        <w:tabs>
          <w:tab w:pos="1183" w:val="left" w:leader="none"/>
        </w:tabs>
        <w:spacing w:line="240" w:lineRule="auto" w:before="19" w:after="0"/>
        <w:ind w:left="1183" w:right="0" w:hanging="360"/>
        <w:jc w:val="both"/>
        <w:rPr>
          <w:sz w:val="28"/>
        </w:rPr>
      </w:pPr>
      <w:r>
        <w:rPr>
          <w:sz w:val="28"/>
        </w:rPr>
        <w:t>Express</w:t>
      </w:r>
      <w:r>
        <w:rPr>
          <w:spacing w:val="-1"/>
          <w:sz w:val="28"/>
        </w:rPr>
        <w:t> </w:t>
      </w:r>
      <w:r>
        <w:rPr>
          <w:sz w:val="28"/>
        </w:rPr>
        <w:t>Revocation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183" w:right="134" w:firstLine="360"/>
        <w:jc w:val="both"/>
      </w:pPr>
      <w:r>
        <w:rPr/>
        <w:t>A subsequent Will or Codicil can expressly revoke an earlier will.</w:t>
      </w:r>
      <w:r>
        <w:rPr>
          <w:spacing w:val="1"/>
        </w:rPr>
        <w:t> </w:t>
      </w:r>
      <w:r>
        <w:rPr/>
        <w:t>Usually this can be done by inserting an appropriate revocation clause</w:t>
      </w:r>
      <w:r>
        <w:rPr>
          <w:spacing w:val="1"/>
        </w:rPr>
        <w:t> </w:t>
      </w:r>
      <w:r>
        <w:rPr/>
        <w:t>in the later will. Words usually used to denote a Will as being the last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Wills.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 to revoke must be obvious from the text of the will before</w:t>
      </w:r>
      <w:r>
        <w:rPr>
          <w:spacing w:val="1"/>
        </w:rPr>
        <w:t> </w:t>
      </w:r>
      <w:r>
        <w:rPr/>
        <w:t>such</w:t>
      </w:r>
      <w:r>
        <w:rPr>
          <w:spacing w:val="-5"/>
        </w:rPr>
        <w:t> </w:t>
      </w:r>
      <w:r>
        <w:rPr/>
        <w:t>words</w:t>
      </w:r>
      <w:r>
        <w:rPr>
          <w:spacing w:val="-4"/>
        </w:rPr>
        <w:t> </w:t>
      </w:r>
      <w:r>
        <w:rPr/>
        <w:t>could</w:t>
      </w:r>
      <w:r>
        <w:rPr>
          <w:spacing w:val="9"/>
        </w:rPr>
        <w:t> </w:t>
      </w:r>
      <w:r>
        <w:rPr/>
        <w:t>be</w:t>
      </w:r>
      <w:r>
        <w:rPr>
          <w:spacing w:val="-4"/>
        </w:rPr>
        <w:t> </w:t>
      </w:r>
      <w:r>
        <w:rPr/>
        <w:t>held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revoke</w:t>
      </w:r>
      <w:r>
        <w:rPr>
          <w:spacing w:val="-4"/>
        </w:rPr>
        <w:t> </w:t>
      </w:r>
      <w:r>
        <w:rPr/>
        <w:t>previous</w:t>
      </w:r>
      <w:r>
        <w:rPr>
          <w:spacing w:val="24"/>
        </w:rPr>
        <w:t> </w:t>
      </w:r>
      <w:r>
        <w:rPr/>
        <w:t>wills.</w:t>
      </w:r>
    </w:p>
    <w:p>
      <w:pPr>
        <w:pStyle w:val="ListParagraph"/>
        <w:numPr>
          <w:ilvl w:val="0"/>
          <w:numId w:val="11"/>
        </w:numPr>
        <w:tabs>
          <w:tab w:pos="1108" w:val="left" w:leader="none"/>
        </w:tabs>
        <w:spacing w:line="240" w:lineRule="auto" w:before="201" w:after="0"/>
        <w:ind w:left="1108" w:right="0" w:hanging="285"/>
        <w:jc w:val="both"/>
        <w:rPr>
          <w:sz w:val="28"/>
        </w:rPr>
      </w:pPr>
      <w:r>
        <w:rPr>
          <w:sz w:val="28"/>
        </w:rPr>
        <w:t>Implied</w:t>
      </w:r>
      <w:r>
        <w:rPr>
          <w:spacing w:val="8"/>
          <w:sz w:val="28"/>
        </w:rPr>
        <w:t> </w:t>
      </w:r>
      <w:r>
        <w:rPr>
          <w:sz w:val="28"/>
        </w:rPr>
        <w:t>Revocation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4" w:lineRule="auto"/>
        <w:ind w:left="1183" w:right="128" w:firstLine="360"/>
        <w:jc w:val="both"/>
      </w:pPr>
      <w:r>
        <w:rPr/>
        <w:t>Even without an express revocation clause; a later will will revoke</w:t>
      </w:r>
      <w:r>
        <w:rPr>
          <w:spacing w:val="1"/>
        </w:rPr>
        <w:t> </w:t>
      </w:r>
      <w:r>
        <w:rPr/>
        <w:t>an earlier one if the later will covers practically the same ground as the</w:t>
      </w:r>
      <w:r>
        <w:rPr>
          <w:spacing w:val="-67"/>
        </w:rPr>
        <w:t> </w:t>
      </w:r>
      <w:r>
        <w:rPr/>
        <w:t>earlier one. In this case it</w:t>
      </w:r>
      <w:r>
        <w:rPr>
          <w:spacing w:val="70"/>
        </w:rPr>
        <w:t> </w:t>
      </w:r>
      <w:r>
        <w:rPr/>
        <w:t>is implied that the later one takes the place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earlier</w:t>
      </w:r>
      <w:r>
        <w:rPr>
          <w:spacing w:val="-1"/>
        </w:rPr>
        <w:t> </w:t>
      </w:r>
      <w:r>
        <w:rPr/>
        <w:t>Will</w:t>
      </w:r>
      <w:r>
        <w:rPr>
          <w:spacing w:val="-16"/>
        </w:rPr>
        <w:t> </w:t>
      </w:r>
      <w:r>
        <w:rPr/>
        <w:t>and</w:t>
      </w:r>
      <w:r>
        <w:rPr>
          <w:spacing w:val="10"/>
        </w:rPr>
        <w:t> </w:t>
      </w:r>
      <w:r>
        <w:rPr/>
        <w:t>probate</w:t>
      </w:r>
      <w:r>
        <w:rPr>
          <w:spacing w:val="-3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-3"/>
        </w:rPr>
        <w:t> </w:t>
      </w:r>
      <w:r>
        <w:rPr/>
        <w:t>later</w:t>
      </w:r>
      <w:r>
        <w:rPr>
          <w:spacing w:val="13"/>
        </w:rPr>
        <w:t> </w:t>
      </w:r>
      <w:r>
        <w:rPr/>
        <w:t>will.</w:t>
      </w:r>
    </w:p>
    <w:p>
      <w:pPr>
        <w:spacing w:after="0" w:line="484" w:lineRule="auto"/>
        <w:jc w:val="both"/>
        <w:sectPr>
          <w:pgSz w:w="11910" w:h="16850"/>
          <w:pgMar w:header="0" w:footer="977" w:top="16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1183" w:val="left" w:leader="none"/>
        </w:tabs>
        <w:spacing w:line="240" w:lineRule="auto" w:before="93" w:after="0"/>
        <w:ind w:left="1183" w:right="0" w:hanging="360"/>
        <w:jc w:val="left"/>
        <w:rPr>
          <w:sz w:val="28"/>
        </w:rPr>
      </w:pPr>
      <w:r>
        <w:rPr>
          <w:sz w:val="28"/>
        </w:rPr>
        <w:t>Codicils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183" w:right="125" w:firstLine="360"/>
        <w:jc w:val="both"/>
      </w:pPr>
      <w:r>
        <w:rPr/>
        <w:t>A codicil is a miniature will. It can be used to revoke a will. Details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subsequently.</w:t>
      </w:r>
      <w:r>
        <w:rPr>
          <w:spacing w:val="1"/>
        </w:rPr>
        <w:t> </w:t>
      </w:r>
      <w:r>
        <w:rPr/>
        <w:t>However, when a codicil is to be used for revocation of a will care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testamentary instruments by a later codicil.</w:t>
      </w:r>
      <w:r>
        <w:rPr>
          <w:spacing w:val="70"/>
        </w:rPr>
        <w:t> </w:t>
      </w:r>
      <w:r>
        <w:rPr/>
        <w:t>Supposing a Codicil is</w:t>
      </w:r>
      <w:r>
        <w:rPr>
          <w:spacing w:val="1"/>
        </w:rPr>
        <w:t> </w:t>
      </w:r>
      <w:r>
        <w:rPr/>
        <w:t>used to revoke an earlier Will, are intermediate Codicils to the Will</w:t>
      </w:r>
      <w:r>
        <w:rPr>
          <w:spacing w:val="1"/>
        </w:rPr>
        <w:t> </w:t>
      </w:r>
      <w:r>
        <w:rPr/>
        <w:t>ipso facto revoked as well? It has been suggested that this becomes 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revoking</w:t>
      </w:r>
      <w:r>
        <w:rPr>
          <w:spacing w:val="1"/>
        </w:rPr>
        <w:t> </w:t>
      </w:r>
      <w:r>
        <w:rPr/>
        <w:t>codicil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between the will and subsequent Codicils as for example, by date, the</w:t>
      </w:r>
      <w:r>
        <w:rPr>
          <w:spacing w:val="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codicils</w:t>
      </w:r>
      <w:r>
        <w:rPr>
          <w:spacing w:val="1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revoked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7"/>
        </w:numPr>
        <w:tabs>
          <w:tab w:pos="1544" w:val="left" w:leader="none"/>
        </w:tabs>
        <w:spacing w:line="240" w:lineRule="auto" w:before="195" w:after="0"/>
        <w:ind w:left="1543" w:right="0" w:hanging="361"/>
        <w:jc w:val="left"/>
        <w:rPr>
          <w:sz w:val="28"/>
        </w:rPr>
      </w:pPr>
      <w:r>
        <w:rPr>
          <w:sz w:val="28"/>
        </w:rPr>
        <w:t>Other</w:t>
      </w:r>
      <w:r>
        <w:rPr>
          <w:spacing w:val="-6"/>
          <w:sz w:val="28"/>
        </w:rPr>
        <w:t> </w:t>
      </w:r>
      <w:r>
        <w:rPr>
          <w:sz w:val="28"/>
        </w:rPr>
        <w:t>Instruments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Revocation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183" w:right="120" w:firstLine="360"/>
        <w:jc w:val="both"/>
      </w:pPr>
      <w:r>
        <w:rPr/>
        <w:t>Apart from revocation by subsequent Will or Codicil, a Will or</w:t>
      </w:r>
      <w:r>
        <w:rPr>
          <w:spacing w:val="1"/>
        </w:rPr>
        <w:t> </w:t>
      </w:r>
      <w:r>
        <w:rPr/>
        <w:t>Codicil may be revoked by writing expressing the intention to revoke</w:t>
      </w:r>
      <w:r>
        <w:rPr>
          <w:spacing w:val="1"/>
        </w:rPr>
        <w:t> </w:t>
      </w:r>
      <w:r>
        <w:rPr/>
        <w:t>earlier testamentary instruments. For such writing to be valid as an</w:t>
      </w:r>
      <w:r>
        <w:rPr>
          <w:spacing w:val="1"/>
        </w:rPr>
        <w:t> </w:t>
      </w:r>
      <w:r>
        <w:rPr/>
        <w:t>instrument of revocation, it must comply with all the requirements for</w:t>
      </w:r>
      <w:r>
        <w:rPr>
          <w:spacing w:val="1"/>
        </w:rPr>
        <w:t> </w:t>
      </w:r>
      <w:r>
        <w:rPr/>
        <w:t>making 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Will. The testator must be of sound</w:t>
      </w:r>
      <w:r>
        <w:rPr>
          <w:spacing w:val="70"/>
        </w:rPr>
        <w:t> </w:t>
      </w:r>
      <w:r>
        <w:rPr/>
        <w:t>mind, not subject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the undue influence of any third</w:t>
      </w:r>
      <w:r>
        <w:rPr>
          <w:spacing w:val="1"/>
        </w:rPr>
        <w:t> </w:t>
      </w:r>
      <w:r>
        <w:rPr/>
        <w:t>party and</w:t>
      </w:r>
      <w:r>
        <w:rPr>
          <w:spacing w:val="1"/>
        </w:rPr>
        <w:t> </w:t>
      </w:r>
      <w:r>
        <w:rPr/>
        <w:t>the writing must be</w:t>
      </w:r>
      <w:r>
        <w:rPr>
          <w:spacing w:val="1"/>
        </w:rPr>
        <w:t> </w:t>
      </w:r>
      <w:r>
        <w:rPr/>
        <w:t>executed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like</w:t>
      </w:r>
      <w:r>
        <w:rPr>
          <w:spacing w:val="33"/>
        </w:rPr>
        <w:t> </w:t>
      </w:r>
      <w:r>
        <w:rPr/>
        <w:t>manner</w:t>
      </w:r>
      <w:r>
        <w:rPr>
          <w:spacing w:val="36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34"/>
        </w:rPr>
        <w:t> </w:t>
      </w:r>
      <w:r>
        <w:rPr/>
        <w:t>Will.</w:t>
      </w:r>
      <w:r>
        <w:rPr>
          <w:spacing w:val="44"/>
        </w:rPr>
        <w:t> </w:t>
      </w:r>
      <w:r>
        <w:rPr/>
        <w:t>Accordingly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revoking</w:t>
      </w:r>
      <w:r>
        <w:rPr>
          <w:spacing w:val="33"/>
        </w:rPr>
        <w:t> </w:t>
      </w:r>
      <w:r>
        <w:rPr/>
        <w:t>Codicil,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99998pt;margin-top:13.268457pt;width:144.18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49</w:t>
      </w:r>
      <w:r>
        <w:rPr>
          <w:w w:val="105"/>
          <w:sz w:val="19"/>
          <w:vertAlign w:val="baseline"/>
        </w:rPr>
        <w:t>Abayomi,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op.cit.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181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4" w:lineRule="auto" w:before="93"/>
        <w:ind w:left="1183" w:right="137"/>
        <w:jc w:val="both"/>
      </w:pP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revocation,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requirements</w:t>
      </w:r>
      <w:r>
        <w:rPr>
          <w:spacing w:val="-67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or</w:t>
      </w:r>
      <w:r>
        <w:rPr>
          <w:spacing w:val="71"/>
        </w:rPr>
        <w:t> </w:t>
      </w:r>
      <w:r>
        <w:rPr/>
        <w:t>other</w:t>
      </w:r>
      <w:r>
        <w:rPr>
          <w:spacing w:val="1"/>
        </w:rPr>
        <w:t> </w:t>
      </w:r>
      <w:r>
        <w:rPr/>
        <w:t>testamentary</w:t>
      </w:r>
      <w:r>
        <w:rPr>
          <w:spacing w:val="-3"/>
        </w:rPr>
        <w:t> </w:t>
      </w:r>
      <w:r>
        <w:rPr/>
        <w:t>documents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7"/>
        </w:numPr>
        <w:tabs>
          <w:tab w:pos="1544" w:val="left" w:leader="none"/>
        </w:tabs>
        <w:spacing w:line="240" w:lineRule="auto" w:before="191" w:after="0"/>
        <w:ind w:left="1543" w:right="0" w:hanging="361"/>
        <w:jc w:val="left"/>
        <w:rPr>
          <w:sz w:val="28"/>
        </w:rPr>
      </w:pPr>
      <w:r>
        <w:rPr>
          <w:sz w:val="28"/>
        </w:rPr>
        <w:t>By</w:t>
      </w:r>
      <w:r>
        <w:rPr>
          <w:spacing w:val="-11"/>
          <w:sz w:val="28"/>
        </w:rPr>
        <w:t> </w:t>
      </w:r>
      <w:r>
        <w:rPr>
          <w:sz w:val="28"/>
        </w:rPr>
        <w:t>Marriage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4" w:lineRule="auto"/>
        <w:ind w:left="1183" w:right="137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revokes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Will.</w:t>
      </w:r>
      <w:r>
        <w:rPr>
          <w:spacing w:val="1"/>
        </w:rPr>
        <w:t> </w:t>
      </w:r>
      <w:r>
        <w:rPr/>
        <w:t>However, because of the difference in applicable statutes, there are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here and</w:t>
      </w:r>
      <w:r>
        <w:rPr>
          <w:spacing w:val="70"/>
        </w:rPr>
        <w:t> </w:t>
      </w:r>
      <w:r>
        <w:rPr/>
        <w:t>there about the extent of revocation occasioned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marriage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7"/>
        </w:numPr>
        <w:tabs>
          <w:tab w:pos="1544" w:val="left" w:leader="none"/>
        </w:tabs>
        <w:spacing w:line="240" w:lineRule="auto" w:before="191" w:after="0"/>
        <w:ind w:left="1543" w:right="0" w:hanging="361"/>
        <w:jc w:val="left"/>
        <w:rPr>
          <w:sz w:val="28"/>
        </w:rPr>
      </w:pP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Destruction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Intent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183" w:right="126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vertAlign w:val="superscript"/>
        </w:rPr>
        <w:t>52</w:t>
      </w:r>
      <w:r>
        <w:rPr>
          <w:vertAlign w:val="baseline"/>
        </w:rPr>
        <w:t>.“Burning,</w:t>
      </w:r>
      <w:r>
        <w:rPr>
          <w:spacing w:val="1"/>
          <w:vertAlign w:val="baseline"/>
        </w:rPr>
        <w:t> </w:t>
      </w:r>
      <w:r>
        <w:rPr>
          <w:vertAlign w:val="baseline"/>
        </w:rPr>
        <w:t>tearing</w:t>
      </w:r>
      <w:r>
        <w:rPr>
          <w:spacing w:val="7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destroying the same by the testator or by some person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and by his direction with the intention of revoking same.” 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above, two things are required to revoke a will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heading-physical destruction and the intent to revoke the will. The two</w:t>
      </w:r>
      <w:r>
        <w:rPr>
          <w:spacing w:val="-67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1"/>
          <w:vertAlign w:val="baseline"/>
        </w:rPr>
        <w:t> </w:t>
      </w:r>
      <w:r>
        <w:rPr>
          <w:vertAlign w:val="baseline"/>
        </w:rPr>
        <w:t>must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contemporaneous.</w:t>
      </w:r>
      <w:r>
        <w:rPr>
          <w:spacing w:val="11"/>
          <w:vertAlign w:val="baseline"/>
        </w:rPr>
        <w:t> </w:t>
      </w:r>
      <w:r>
        <w:rPr>
          <w:vertAlign w:val="baseline"/>
        </w:rPr>
        <w:t>(i.e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-17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without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99998pt;margin-top:10.573926pt;width:144.18pt;height:.75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50</w:t>
      </w:r>
      <w:r>
        <w:rPr>
          <w:w w:val="105"/>
          <w:sz w:val="19"/>
          <w:vertAlign w:val="baseline"/>
        </w:rPr>
        <w:t>.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</w:p>
    <w:p>
      <w:pPr>
        <w:spacing w:before="21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51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.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182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52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.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186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53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.</w:t>
      </w:r>
      <w:r>
        <w:rPr>
          <w:spacing w:val="-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91" w:lineRule="auto" w:before="93"/>
        <w:ind w:left="1183"/>
      </w:pPr>
      <w:r>
        <w:rPr/>
        <w:t>the</w:t>
      </w:r>
      <w:r>
        <w:rPr>
          <w:spacing w:val="6"/>
        </w:rPr>
        <w:t> </w:t>
      </w:r>
      <w:r>
        <w:rPr/>
        <w:t>intent</w:t>
      </w:r>
      <w:r>
        <w:rPr>
          <w:spacing w:val="61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62"/>
        </w:rPr>
        <w:t> </w:t>
      </w:r>
      <w:r>
        <w:rPr/>
        <w:t>revoke</w:t>
      </w:r>
      <w:r>
        <w:rPr>
          <w:spacing w:val="59"/>
        </w:rPr>
        <w:t> </w:t>
      </w:r>
      <w:r>
        <w:rPr/>
        <w:t>the</w:t>
      </w:r>
      <w:r>
        <w:rPr>
          <w:spacing w:val="15"/>
        </w:rPr>
        <w:t> </w:t>
      </w:r>
      <w:r>
        <w:rPr/>
        <w:t>will</w:t>
      </w:r>
      <w:r>
        <w:rPr>
          <w:spacing w:val="47"/>
        </w:rPr>
        <w:t> </w:t>
      </w:r>
      <w:r>
        <w:rPr/>
        <w:t>so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intent</w:t>
      </w:r>
      <w:r>
        <w:rPr>
          <w:spacing w:val="62"/>
        </w:rPr>
        <w:t> </w:t>
      </w:r>
      <w:r>
        <w:rPr/>
        <w:t>without</w:t>
      </w:r>
      <w:r>
        <w:rPr>
          <w:spacing w:val="61"/>
        </w:rPr>
        <w:t> </w:t>
      </w:r>
      <w:r>
        <w:rPr/>
        <w:t>the</w:t>
      </w:r>
      <w:r>
        <w:rPr>
          <w:spacing w:val="-67"/>
        </w:rPr>
        <w:t> </w:t>
      </w:r>
      <w:r>
        <w:rPr/>
        <w:t>physical</w:t>
      </w:r>
      <w:r>
        <w:rPr>
          <w:spacing w:val="-15"/>
        </w:rPr>
        <w:t> </w:t>
      </w:r>
      <w:r>
        <w:rPr/>
        <w:t>destruction</w:t>
      </w:r>
      <w:r>
        <w:rPr>
          <w:vertAlign w:val="superscript"/>
        </w:rPr>
        <w:t>54</w:t>
      </w:r>
      <w:r>
        <w:rPr>
          <w:vertAlign w:val="baseline"/>
        </w:rPr>
        <w:t>).</w:t>
      </w:r>
    </w:p>
    <w:p>
      <w:pPr>
        <w:pStyle w:val="BodyText"/>
        <w:spacing w:before="181"/>
        <w:ind w:left="101"/>
      </w:pPr>
      <w:r>
        <w:rPr/>
        <w:t>2.8.1</w:t>
      </w:r>
      <w:r>
        <w:rPr>
          <w:spacing w:val="11"/>
        </w:rPr>
        <w:t> </w:t>
      </w:r>
      <w:r>
        <w:rPr/>
        <w:t>Alterations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2" w:lineRule="auto"/>
        <w:ind w:left="101" w:right="122" w:firstLine="721"/>
        <w:jc w:val="both"/>
      </w:pPr>
      <w:r>
        <w:rPr/>
        <w:t>The same way we alter or amend letters before we finally sign same, so</w:t>
      </w:r>
      <w:r>
        <w:rPr>
          <w:spacing w:val="1"/>
        </w:rPr>
        <w:t> </w:t>
      </w:r>
      <w:r>
        <w:rPr/>
        <w:t>also do testators alter, interlineate or obliterate their wills before they proceed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execution.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afterthought,</w:t>
      </w:r>
      <w:r>
        <w:rPr>
          <w:spacing w:val="1"/>
        </w:rPr>
        <w:t> </w:t>
      </w:r>
      <w:r>
        <w:rPr/>
        <w:t>a testator may decide to</w:t>
      </w:r>
      <w:r>
        <w:rPr>
          <w:spacing w:val="70"/>
        </w:rPr>
        <w:t> </w:t>
      </w:r>
      <w:r>
        <w:rPr/>
        <w:t>cancel, substitute, alter or amend one or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of the provisions</w:t>
      </w:r>
      <w:r>
        <w:rPr>
          <w:spacing w:val="1"/>
        </w:rPr>
        <w:t> </w:t>
      </w:r>
      <w:r>
        <w:rPr/>
        <w:t>in his Will.</w:t>
      </w:r>
      <w:r>
        <w:rPr>
          <w:spacing w:val="1"/>
        </w:rPr>
        <w:t> </w:t>
      </w:r>
      <w:r>
        <w:rPr/>
        <w:t>There is nothing terribly wrong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altering or otherwise amending one‟s Will. But this is better done by way of a</w:t>
      </w:r>
      <w:r>
        <w:rPr>
          <w:spacing w:val="1"/>
        </w:rPr>
        <w:t> </w:t>
      </w:r>
      <w:r>
        <w:rPr/>
        <w:t>Codicil. It may however not be ideal to reflect these alterations in a Codicil. The</w:t>
      </w:r>
      <w:r>
        <w:rPr>
          <w:spacing w:val="-67"/>
        </w:rPr>
        <w:t> </w:t>
      </w:r>
      <w:r>
        <w:rPr/>
        <w:t>alterations might be inconsequential, there might not be sufficient legal advice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harmonise</w:t>
      </w:r>
      <w:r>
        <w:rPr>
          <w:spacing w:val="-3"/>
        </w:rPr>
        <w:t> </w:t>
      </w:r>
      <w:r>
        <w:rPr/>
        <w:t>or</w:t>
      </w:r>
      <w:r>
        <w:rPr>
          <w:spacing w:val="-16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effect the</w:t>
      </w:r>
      <w:r>
        <w:rPr>
          <w:spacing w:val="-3"/>
        </w:rPr>
        <w:t> </w:t>
      </w:r>
      <w:r>
        <w:rPr/>
        <w:t>alterations</w:t>
      </w:r>
      <w:r>
        <w:rPr>
          <w:spacing w:val="1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ListParagraph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181" w:after="0"/>
        <w:ind w:left="823" w:right="0" w:hanging="722"/>
        <w:jc w:val="left"/>
        <w:rPr>
          <w:sz w:val="28"/>
        </w:rPr>
      </w:pPr>
      <w:r>
        <w:rPr>
          <w:spacing w:val="-1"/>
          <w:sz w:val="28"/>
        </w:rPr>
        <w:t>Functions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-18"/>
          <w:sz w:val="28"/>
        </w:rPr>
        <w:t> </w:t>
      </w:r>
      <w:r>
        <w:rPr>
          <w:sz w:val="28"/>
        </w:rPr>
        <w:t>Codicils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2"/>
        </w:numPr>
        <w:tabs>
          <w:tab w:pos="897" w:val="left" w:leader="none"/>
          <w:tab w:pos="898" w:val="left" w:leader="none"/>
        </w:tabs>
        <w:spacing w:line="240" w:lineRule="auto" w:before="0" w:after="0"/>
        <w:ind w:left="898" w:right="0" w:hanging="797"/>
        <w:jc w:val="left"/>
        <w:rPr>
          <w:sz w:val="28"/>
        </w:rPr>
      </w:pPr>
      <w:r>
        <w:rPr>
          <w:sz w:val="28"/>
        </w:rPr>
        <w:t>Codicils</w:t>
      </w: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line="480" w:lineRule="auto"/>
        <w:ind w:left="101" w:right="140" w:firstLine="721"/>
        <w:jc w:val="both"/>
      </w:pPr>
      <w:r>
        <w:rPr/>
        <w:t>A Codicil is a miniature will. It is so described because like a Will it must</w:t>
      </w:r>
      <w:r>
        <w:rPr>
          <w:spacing w:val="-67"/>
        </w:rPr>
        <w:t> </w:t>
      </w:r>
      <w:r>
        <w:rPr/>
        <w:t>comply with all the</w:t>
      </w:r>
      <w:r>
        <w:rPr>
          <w:spacing w:val="1"/>
        </w:rPr>
        <w:t> </w:t>
      </w:r>
      <w:r>
        <w:rPr/>
        <w:t>legal requirements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make a Will legal and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revocable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testamentary.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executed</w:t>
      </w:r>
      <w:r>
        <w:rPr>
          <w:spacing w:val="130"/>
        </w:rPr>
        <w:t> </w:t>
      </w:r>
      <w:r>
        <w:rPr/>
        <w:t>according</w:t>
      </w:r>
      <w:r>
        <w:rPr>
          <w:spacing w:val="117"/>
        </w:rPr>
        <w:t> </w:t>
      </w:r>
      <w:r>
        <w:rPr/>
        <w:t>to  </w:t>
      </w:r>
      <w:r>
        <w:rPr>
          <w:spacing w:val="6"/>
        </w:rPr>
        <w:t> </w:t>
      </w:r>
      <w:r>
        <w:rPr/>
        <w:t>law;</w:t>
      </w:r>
      <w:r>
        <w:rPr>
          <w:spacing w:val="119"/>
        </w:rPr>
        <w:t> </w:t>
      </w:r>
      <w:r>
        <w:rPr/>
        <w:t>the</w:t>
      </w:r>
      <w:r>
        <w:rPr>
          <w:spacing w:val="117"/>
        </w:rPr>
        <w:t> </w:t>
      </w:r>
      <w:r>
        <w:rPr/>
        <w:t>testator</w:t>
      </w:r>
      <w:r>
        <w:rPr>
          <w:spacing w:val="119"/>
        </w:rPr>
        <w:t> </w:t>
      </w:r>
      <w:r>
        <w:rPr/>
        <w:t>executing</w:t>
      </w:r>
      <w:r>
        <w:rPr>
          <w:spacing w:val="116"/>
        </w:rPr>
        <w:t> </w:t>
      </w:r>
      <w:r>
        <w:rPr/>
        <w:t>a</w:t>
      </w:r>
      <w:r>
        <w:rPr>
          <w:spacing w:val="117"/>
        </w:rPr>
        <w:t> </w:t>
      </w:r>
      <w:r>
        <w:rPr/>
        <w:t>Codicil</w:t>
      </w:r>
      <w:r>
        <w:rPr>
          <w:spacing w:val="120"/>
        </w:rPr>
        <w:t> </w:t>
      </w:r>
      <w:r>
        <w:rPr/>
        <w:t>must</w:t>
      </w:r>
      <w:r>
        <w:rPr>
          <w:spacing w:val="119"/>
        </w:rPr>
        <w:t> </w:t>
      </w:r>
      <w:r>
        <w:rPr/>
        <w:t>have</w:t>
      </w:r>
    </w:p>
    <w:p>
      <w:pPr>
        <w:pStyle w:val="BodyText"/>
        <w:spacing w:before="7"/>
        <w:ind w:left="101"/>
        <w:jc w:val="both"/>
      </w:pPr>
      <w:r>
        <w:rPr/>
        <w:t>knowledge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and</w:t>
      </w:r>
      <w:r>
        <w:rPr>
          <w:spacing w:val="6"/>
        </w:rPr>
        <w:t> </w:t>
      </w:r>
      <w:r>
        <w:rPr/>
        <w:t>he</w:t>
      </w:r>
      <w:r>
        <w:rPr>
          <w:spacing w:val="-8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not</w:t>
      </w:r>
      <w:r>
        <w:rPr>
          <w:spacing w:val="-4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99998pt;margin-top:8.220068pt;width:144.18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54</w:t>
      </w:r>
      <w:r>
        <w:rPr>
          <w:w w:val="105"/>
          <w:sz w:val="19"/>
          <w:vertAlign w:val="baseline"/>
        </w:rPr>
        <w:t>.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</w:p>
    <w:p>
      <w:pPr>
        <w:spacing w:before="6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55</w:t>
      </w:r>
      <w:r>
        <w:rPr>
          <w:w w:val="105"/>
          <w:sz w:val="19"/>
          <w:vertAlign w:val="baseline"/>
        </w:rPr>
        <w:t>.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2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201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91" w:lineRule="auto" w:before="93"/>
        <w:ind w:left="101"/>
      </w:pPr>
      <w:r>
        <w:rPr/>
        <w:t>undue</w:t>
      </w:r>
      <w:r>
        <w:rPr>
          <w:spacing w:val="10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anyone.</w:t>
      </w:r>
      <w:r>
        <w:rPr>
          <w:spacing w:val="6"/>
        </w:rPr>
        <w:t> </w:t>
      </w:r>
      <w:r>
        <w:rPr/>
        <w:t>Also,</w:t>
      </w:r>
      <w:r>
        <w:rPr>
          <w:spacing w:val="7"/>
        </w:rPr>
        <w:t> </w:t>
      </w:r>
      <w:r>
        <w:rPr/>
        <w:t>the</w:t>
      </w:r>
      <w:r>
        <w:rPr>
          <w:spacing w:val="-4"/>
        </w:rPr>
        <w:t> </w:t>
      </w:r>
      <w:r>
        <w:rPr/>
        <w:t>doctrine</w:t>
      </w:r>
      <w:r>
        <w:rPr>
          <w:spacing w:val="-4"/>
        </w:rPr>
        <w:t> </w:t>
      </w:r>
      <w:r>
        <w:rPr/>
        <w:t>of</w:t>
      </w:r>
      <w:r>
        <w:rPr>
          <w:spacing w:val="12"/>
        </w:rPr>
        <w:t> </w:t>
      </w:r>
      <w:r>
        <w:rPr/>
        <w:t>lapse</w:t>
      </w:r>
      <w:r>
        <w:rPr>
          <w:spacing w:val="-4"/>
        </w:rPr>
        <w:t> </w:t>
      </w:r>
      <w:r>
        <w:rPr/>
        <w:t>and</w:t>
      </w:r>
      <w:r>
        <w:rPr>
          <w:spacing w:val="10"/>
        </w:rPr>
        <w:t> </w:t>
      </w:r>
      <w:r>
        <w:rPr/>
        <w:t>ademption</w:t>
      </w:r>
      <w:r>
        <w:rPr>
          <w:spacing w:val="-4"/>
        </w:rPr>
        <w:t> </w:t>
      </w:r>
      <w:r>
        <w:rPr/>
        <w:t>applies</w:t>
      </w:r>
      <w:r>
        <w:rPr>
          <w:spacing w:val="11"/>
        </w:rPr>
        <w:t> </w:t>
      </w:r>
      <w:r>
        <w:rPr/>
        <w:t>to</w:t>
      </w:r>
      <w:r>
        <w:rPr>
          <w:spacing w:val="-67"/>
        </w:rPr>
        <w:t> </w:t>
      </w:r>
      <w:r>
        <w:rPr/>
        <w:t>Wills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it</w:t>
      </w:r>
      <w:r>
        <w:rPr>
          <w:spacing w:val="-1"/>
        </w:rPr>
        <w:t> </w:t>
      </w:r>
      <w:r>
        <w:rPr/>
        <w:t>applies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Codicils.</w:t>
      </w:r>
    </w:p>
    <w:p>
      <w:pPr>
        <w:pStyle w:val="ListParagraph"/>
        <w:numPr>
          <w:ilvl w:val="2"/>
          <w:numId w:val="12"/>
        </w:numPr>
        <w:tabs>
          <w:tab w:pos="823" w:val="left" w:leader="none"/>
        </w:tabs>
        <w:spacing w:line="240" w:lineRule="auto" w:before="181" w:after="0"/>
        <w:ind w:left="823" w:right="0" w:hanging="722"/>
        <w:jc w:val="left"/>
        <w:rPr>
          <w:sz w:val="28"/>
        </w:rPr>
      </w:pPr>
      <w:r>
        <w:rPr>
          <w:sz w:val="28"/>
        </w:rPr>
        <w:t>Functions</w:t>
      </w:r>
    </w:p>
    <w:p>
      <w:pPr>
        <w:pStyle w:val="BodyText"/>
        <w:spacing w:before="1"/>
        <w:rPr>
          <w:sz w:val="45"/>
        </w:rPr>
      </w:pPr>
    </w:p>
    <w:p>
      <w:pPr>
        <w:pStyle w:val="BodyText"/>
        <w:ind w:left="823"/>
      </w:pPr>
      <w:r>
        <w:rPr/>
        <w:t>A</w:t>
      </w:r>
      <w:r>
        <w:rPr>
          <w:spacing w:val="-8"/>
        </w:rPr>
        <w:t> </w:t>
      </w:r>
      <w:r>
        <w:rPr/>
        <w:t>Codicil</w:t>
      </w:r>
      <w:r>
        <w:rPr>
          <w:spacing w:val="-15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effect inter</w:t>
      </w:r>
      <w:r>
        <w:rPr>
          <w:spacing w:val="-1"/>
        </w:rPr>
        <w:t> </w:t>
      </w:r>
      <w:r>
        <w:rPr/>
        <w:t>alia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  <w:r>
        <w:rPr>
          <w:vertAlign w:val="superscript"/>
        </w:rPr>
        <w:t>56</w:t>
      </w:r>
    </w:p>
    <w:p>
      <w:pPr>
        <w:pStyle w:val="BodyText"/>
        <w:spacing w:before="2"/>
        <w:rPr>
          <w:sz w:val="45"/>
        </w:rPr>
      </w:pPr>
    </w:p>
    <w:p>
      <w:pPr>
        <w:pStyle w:val="ListParagraph"/>
        <w:numPr>
          <w:ilvl w:val="3"/>
          <w:numId w:val="12"/>
        </w:numPr>
        <w:tabs>
          <w:tab w:pos="1544" w:val="left" w:leader="none"/>
        </w:tabs>
        <w:spacing w:line="477" w:lineRule="auto" w:before="0" w:after="0"/>
        <w:ind w:left="1543" w:right="123" w:hanging="721"/>
        <w:jc w:val="both"/>
        <w:rPr>
          <w:sz w:val="28"/>
        </w:rPr>
      </w:pPr>
      <w:r>
        <w:rPr>
          <w:sz w:val="28"/>
        </w:rPr>
        <w:t>Appointing an executor and trustee in substitution for an executor</w:t>
      </w:r>
      <w:r>
        <w:rPr>
          <w:spacing w:val="1"/>
          <w:sz w:val="28"/>
        </w:rPr>
        <w:t> </w:t>
      </w:r>
      <w:r>
        <w:rPr>
          <w:sz w:val="28"/>
        </w:rPr>
        <w:t>and trustee who has died; revocation of a gift of one-fifth share of</w:t>
      </w:r>
      <w:r>
        <w:rPr>
          <w:spacing w:val="1"/>
          <w:sz w:val="28"/>
        </w:rPr>
        <w:t> </w:t>
      </w:r>
      <w:r>
        <w:rPr>
          <w:sz w:val="28"/>
        </w:rPr>
        <w:t>residue to a son where such son died without Children and the gift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such</w:t>
      </w:r>
      <w:r>
        <w:rPr>
          <w:spacing w:val="-18"/>
          <w:sz w:val="28"/>
        </w:rPr>
        <w:t> </w:t>
      </w:r>
      <w:r>
        <w:rPr>
          <w:sz w:val="28"/>
        </w:rPr>
        <w:t>share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residue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children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testator.</w:t>
      </w:r>
    </w:p>
    <w:p>
      <w:pPr>
        <w:pStyle w:val="ListParagraph"/>
        <w:numPr>
          <w:ilvl w:val="3"/>
          <w:numId w:val="12"/>
        </w:numPr>
        <w:tabs>
          <w:tab w:pos="1544" w:val="left" w:leader="none"/>
        </w:tabs>
        <w:spacing w:line="480" w:lineRule="auto" w:before="4" w:after="0"/>
        <w:ind w:left="1543" w:right="142" w:hanging="721"/>
        <w:jc w:val="both"/>
        <w:rPr>
          <w:sz w:val="28"/>
        </w:rPr>
      </w:pPr>
      <w:r>
        <w:rPr>
          <w:sz w:val="28"/>
        </w:rPr>
        <w:t>Revoking settlement of a one-third share of testator‟s</w:t>
      </w:r>
      <w:r>
        <w:rPr>
          <w:spacing w:val="1"/>
          <w:sz w:val="28"/>
        </w:rPr>
        <w:t> </w:t>
      </w:r>
      <w:r>
        <w:rPr>
          <w:sz w:val="28"/>
        </w:rPr>
        <w:t>residuary</w:t>
      </w:r>
      <w:r>
        <w:rPr>
          <w:spacing w:val="1"/>
          <w:sz w:val="28"/>
        </w:rPr>
        <w:t> </w:t>
      </w:r>
      <w:r>
        <w:rPr>
          <w:sz w:val="28"/>
        </w:rPr>
        <w:t>estate on his sister and giving such one-third share to a nice on the</w:t>
      </w:r>
      <w:r>
        <w:rPr>
          <w:spacing w:val="1"/>
          <w:sz w:val="28"/>
        </w:rPr>
        <w:t> </w:t>
      </w:r>
      <w:r>
        <w:rPr>
          <w:sz w:val="28"/>
        </w:rPr>
        <w:t>same</w:t>
      </w:r>
      <w:r>
        <w:rPr>
          <w:spacing w:val="-4"/>
          <w:sz w:val="28"/>
        </w:rPr>
        <w:t> </w:t>
      </w:r>
      <w:r>
        <w:rPr>
          <w:sz w:val="28"/>
        </w:rPr>
        <w:t>trusts,</w:t>
      </w:r>
      <w:r>
        <w:rPr>
          <w:spacing w:val="-7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reference.</w:t>
      </w:r>
    </w:p>
    <w:p>
      <w:pPr>
        <w:pStyle w:val="ListParagraph"/>
        <w:numPr>
          <w:ilvl w:val="3"/>
          <w:numId w:val="12"/>
        </w:numPr>
        <w:tabs>
          <w:tab w:pos="1544" w:val="left" w:leader="none"/>
        </w:tabs>
        <w:spacing w:line="240" w:lineRule="auto" w:before="5" w:after="0"/>
        <w:ind w:left="1543" w:right="0" w:hanging="721"/>
        <w:jc w:val="both"/>
        <w:rPr>
          <w:sz w:val="28"/>
        </w:rPr>
      </w:pPr>
      <w:r>
        <w:rPr>
          <w:sz w:val="28"/>
        </w:rPr>
        <w:t>Giving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gift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5"/>
          <w:sz w:val="28"/>
        </w:rPr>
        <w:t> </w:t>
      </w:r>
      <w:r>
        <w:rPr>
          <w:sz w:val="28"/>
        </w:rPr>
        <w:t>advance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child.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544" w:val="left" w:leader="none"/>
        </w:tabs>
        <w:spacing w:line="482" w:lineRule="auto" w:before="1" w:after="0"/>
        <w:ind w:left="1543" w:right="155" w:hanging="721"/>
        <w:jc w:val="both"/>
        <w:rPr>
          <w:sz w:val="28"/>
        </w:rPr>
      </w:pPr>
      <w:r>
        <w:rPr>
          <w:spacing w:val="-1"/>
          <w:sz w:val="28"/>
        </w:rPr>
        <w:t>Making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Codicil</w:t>
      </w:r>
      <w:r>
        <w:rPr>
          <w:spacing w:val="-17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occasion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testator‟s</w:t>
      </w:r>
      <w:r>
        <w:rPr>
          <w:spacing w:val="-5"/>
          <w:sz w:val="28"/>
        </w:rPr>
        <w:t> </w:t>
      </w:r>
      <w:r>
        <w:rPr>
          <w:sz w:val="28"/>
        </w:rPr>
        <w:t>second</w:t>
      </w:r>
      <w:r>
        <w:rPr>
          <w:spacing w:val="7"/>
          <w:sz w:val="28"/>
        </w:rPr>
        <w:t> </w:t>
      </w:r>
      <w:r>
        <w:rPr>
          <w:sz w:val="28"/>
        </w:rPr>
        <w:t>marriage,</w:t>
      </w:r>
      <w:r>
        <w:rPr>
          <w:spacing w:val="-68"/>
          <w:sz w:val="28"/>
        </w:rPr>
        <w:t> </w:t>
      </w:r>
      <w:r>
        <w:rPr>
          <w:sz w:val="28"/>
        </w:rPr>
        <w:t>reviving his Will, substituting the name of his second wife for that</w:t>
      </w:r>
      <w:r>
        <w:rPr>
          <w:spacing w:val="1"/>
          <w:sz w:val="28"/>
        </w:rPr>
        <w:t> </w:t>
      </w:r>
      <w:r>
        <w:rPr>
          <w:sz w:val="28"/>
        </w:rPr>
        <w:t>of his first and including any children by his second wife in the gift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residue</w:t>
      </w:r>
      <w:r>
        <w:rPr>
          <w:spacing w:val="-4"/>
          <w:sz w:val="28"/>
        </w:rPr>
        <w:t> </w:t>
      </w:r>
      <w:r>
        <w:rPr>
          <w:sz w:val="28"/>
        </w:rPr>
        <w:t>contained</w:t>
      </w:r>
      <w:r>
        <w:rPr>
          <w:spacing w:val="10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his</w:t>
      </w:r>
      <w:r>
        <w:rPr>
          <w:spacing w:val="12"/>
          <w:sz w:val="28"/>
        </w:rPr>
        <w:t> </w:t>
      </w:r>
      <w:r>
        <w:rPr>
          <w:sz w:val="28"/>
        </w:rPr>
        <w:t>will.</w:t>
      </w:r>
    </w:p>
    <w:p>
      <w:pPr>
        <w:pStyle w:val="ListParagraph"/>
        <w:numPr>
          <w:ilvl w:val="3"/>
          <w:numId w:val="12"/>
        </w:numPr>
        <w:tabs>
          <w:tab w:pos="1544" w:val="left" w:leader="none"/>
        </w:tabs>
        <w:spacing w:line="316" w:lineRule="exact" w:before="0" w:after="0"/>
        <w:ind w:left="1543" w:right="0" w:hanging="721"/>
        <w:jc w:val="both"/>
        <w:rPr>
          <w:sz w:val="28"/>
        </w:rPr>
      </w:pPr>
      <w:r>
        <w:rPr>
          <w:sz w:val="28"/>
        </w:rPr>
        <w:t>Correcting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clerical</w:t>
      </w:r>
      <w:r>
        <w:rPr>
          <w:spacing w:val="-17"/>
          <w:sz w:val="28"/>
        </w:rPr>
        <w:t> </w:t>
      </w:r>
      <w:r>
        <w:rPr>
          <w:sz w:val="28"/>
        </w:rPr>
        <w:t>error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Will.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1544" w:val="left" w:leader="none"/>
        </w:tabs>
        <w:spacing w:line="240" w:lineRule="auto" w:before="0" w:after="0"/>
        <w:ind w:left="1543" w:right="0" w:hanging="721"/>
        <w:jc w:val="both"/>
        <w:rPr>
          <w:sz w:val="28"/>
        </w:rPr>
      </w:pPr>
      <w:r>
        <w:rPr>
          <w:sz w:val="28"/>
        </w:rPr>
        <w:t>Rendering</w:t>
      </w:r>
      <w:r>
        <w:rPr>
          <w:spacing w:val="-10"/>
          <w:sz w:val="28"/>
        </w:rPr>
        <w:t> </w:t>
      </w:r>
      <w:r>
        <w:rPr>
          <w:sz w:val="28"/>
        </w:rPr>
        <w:t>valid</w:t>
      </w:r>
      <w:r>
        <w:rPr>
          <w:spacing w:val="3"/>
          <w:sz w:val="28"/>
        </w:rPr>
        <w:t> </w:t>
      </w:r>
      <w:r>
        <w:rPr>
          <w:sz w:val="28"/>
        </w:rPr>
        <w:t>alterations</w:t>
      </w:r>
      <w:r>
        <w:rPr>
          <w:spacing w:val="4"/>
          <w:sz w:val="28"/>
        </w:rPr>
        <w:t> </w:t>
      </w:r>
      <w:r>
        <w:rPr>
          <w:sz w:val="28"/>
        </w:rPr>
        <w:t>made</w:t>
      </w:r>
      <w:r>
        <w:rPr>
          <w:spacing w:val="-9"/>
          <w:sz w:val="28"/>
        </w:rPr>
        <w:t> </w:t>
      </w:r>
      <w:r>
        <w:rPr>
          <w:sz w:val="28"/>
        </w:rPr>
        <w:t>in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Will.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12"/>
        </w:numPr>
        <w:tabs>
          <w:tab w:pos="1544" w:val="left" w:leader="none"/>
        </w:tabs>
        <w:spacing w:line="240" w:lineRule="auto" w:before="0" w:after="0"/>
        <w:ind w:left="1543" w:right="0" w:hanging="721"/>
        <w:jc w:val="both"/>
        <w:rPr>
          <w:sz w:val="28"/>
        </w:rPr>
      </w:pPr>
      <w:r>
        <w:rPr>
          <w:sz w:val="28"/>
        </w:rPr>
        <w:t>Republishing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faulty</w:t>
      </w:r>
      <w:r>
        <w:rPr>
          <w:spacing w:val="-10"/>
          <w:sz w:val="28"/>
        </w:rPr>
        <w:t> </w:t>
      </w:r>
      <w:r>
        <w:rPr>
          <w:sz w:val="28"/>
        </w:rPr>
        <w:t>Will.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99998pt;margin-top:17.773121pt;width:144.18pt;height:.75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56</w:t>
      </w:r>
      <w:r>
        <w:rPr>
          <w:w w:val="105"/>
          <w:sz w:val="19"/>
          <w:vertAlign w:val="baseline"/>
        </w:rPr>
        <w:t>.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2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211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-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212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977" w:top="1600" w:bottom="11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1"/>
        <w:numPr>
          <w:ilvl w:val="1"/>
          <w:numId w:val="7"/>
        </w:numPr>
        <w:tabs>
          <w:tab w:pos="822" w:val="left" w:leader="none"/>
          <w:tab w:pos="823" w:val="left" w:leader="none"/>
        </w:tabs>
        <w:spacing w:line="240" w:lineRule="auto" w:before="93" w:after="0"/>
        <w:ind w:left="823" w:right="0" w:hanging="722"/>
        <w:jc w:val="left"/>
      </w:pPr>
      <w:r>
        <w:rPr/>
        <w:t>Conclusion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/>
        <w:ind w:left="101" w:right="116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testate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 Act. It outlined the requirements of a will under the Armed Forces 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necessity or</w:t>
      </w:r>
      <w:r>
        <w:rPr>
          <w:spacing w:val="1"/>
        </w:rPr>
        <w:t> </w:t>
      </w:r>
      <w:r>
        <w:rPr/>
        <w:t>exigency of the</w:t>
      </w:r>
      <w:r>
        <w:rPr>
          <w:spacing w:val="70"/>
        </w:rPr>
        <w:t> </w:t>
      </w:r>
      <w:r>
        <w:rPr/>
        <w:t>requirement of one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attesting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testator.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discussed the testamentary power and mental capacity of a testator under 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Executors vis-à-vis Revocation of a will, alteration of a will and lastly functions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7"/>
        </w:rPr>
        <w:t> </w:t>
      </w:r>
      <w:r>
        <w:rPr/>
        <w:t>codicil.</w:t>
      </w:r>
    </w:p>
    <w:p>
      <w:pPr>
        <w:spacing w:after="0" w:line="482" w:lineRule="auto"/>
        <w:jc w:val="both"/>
        <w:sectPr>
          <w:pgSz w:w="11910" w:h="16850"/>
          <w:pgMar w:header="0" w:footer="977" w:top="1600" w:bottom="1200" w:left="1340" w:right="1300"/>
        </w:sectPr>
      </w:pPr>
    </w:p>
    <w:p>
      <w:pPr>
        <w:pStyle w:val="Heading1"/>
        <w:spacing w:before="79"/>
        <w:ind w:left="122" w:right="152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2"/>
        <w:rPr>
          <w:b/>
          <w:sz w:val="45"/>
        </w:rPr>
      </w:pPr>
    </w:p>
    <w:p>
      <w:pPr>
        <w:spacing w:before="0"/>
        <w:ind w:left="122" w:right="157" w:firstLine="0"/>
        <w:jc w:val="center"/>
        <w:rPr>
          <w:b/>
          <w:sz w:val="28"/>
        </w:rPr>
      </w:pPr>
      <w:r>
        <w:rPr>
          <w:b/>
          <w:sz w:val="28"/>
        </w:rPr>
        <w:t>INTESTATE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SUCCESSION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MILITARY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LAW</w:t>
      </w:r>
    </w:p>
    <w:p>
      <w:pPr>
        <w:pStyle w:val="BodyText"/>
        <w:spacing w:before="4"/>
        <w:rPr>
          <w:b/>
          <w:sz w:val="46"/>
        </w:rPr>
      </w:pPr>
    </w:p>
    <w:p>
      <w:pPr>
        <w:pStyle w:val="Heading1"/>
        <w:numPr>
          <w:ilvl w:val="1"/>
          <w:numId w:val="13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3" w:right="0" w:hanging="722"/>
        <w:jc w:val="left"/>
      </w:pPr>
      <w:r>
        <w:rPr/>
        <w:t>Introduction</w:t>
      </w:r>
    </w:p>
    <w:p>
      <w:pPr>
        <w:pStyle w:val="BodyText"/>
        <w:spacing w:before="10"/>
        <w:rPr>
          <w:b/>
          <w:sz w:val="43"/>
        </w:rPr>
      </w:pPr>
    </w:p>
    <w:p>
      <w:pPr>
        <w:pStyle w:val="BodyText"/>
        <w:spacing w:line="482" w:lineRule="auto"/>
        <w:ind w:left="101" w:right="122" w:firstLine="721"/>
        <w:jc w:val="both"/>
      </w:pPr>
      <w:r>
        <w:rPr/>
        <w:t>Basically, the Nigerian Military which consist of the Army, Airforce and</w:t>
      </w:r>
      <w:r>
        <w:rPr>
          <w:spacing w:val="1"/>
        </w:rPr>
        <w:t> </w:t>
      </w:r>
      <w:r>
        <w:rPr/>
        <w:t>Navy are regulated or bound by the Armed Forces Act (Cap A20) Laws of the</w:t>
      </w:r>
      <w:r>
        <w:rPr>
          <w:spacing w:val="1"/>
        </w:rPr>
        <w:t> </w:t>
      </w:r>
      <w:r>
        <w:rPr/>
        <w:t>Federation of Nigeria 2004. Apart from the subsidiary Regulations, all reference</w:t>
      </w:r>
      <w:r>
        <w:rPr>
          <w:spacing w:val="-67"/>
        </w:rPr>
        <w:t> </w:t>
      </w:r>
      <w:r>
        <w:rPr/>
        <w:t>to Military Law are made under the Armed Forces Act hence, this chapter will</w:t>
      </w:r>
      <w:r>
        <w:rPr>
          <w:spacing w:val="1"/>
        </w:rPr>
        <w:t> </w:t>
      </w:r>
      <w:r>
        <w:rPr/>
        <w:t>discuss Intestate succession as envisaged by the Armed Forces Act. The 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 has developed a fairly system of rules</w:t>
      </w:r>
      <w:r>
        <w:rPr>
          <w:spacing w:val="70"/>
        </w:rPr>
        <w:t> </w:t>
      </w:r>
      <w:r>
        <w:rPr/>
        <w:t>and regulations</w:t>
      </w:r>
      <w:r>
        <w:rPr>
          <w:spacing w:val="70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Deceased</w:t>
      </w:r>
      <w:r>
        <w:rPr>
          <w:spacing w:val="-3"/>
        </w:rPr>
        <w:t> </w:t>
      </w:r>
      <w:r>
        <w:rPr/>
        <w:t>Service</w:t>
      </w:r>
      <w:r>
        <w:rPr>
          <w:spacing w:val="-5"/>
        </w:rPr>
        <w:t> </w:t>
      </w:r>
      <w:r>
        <w:rPr/>
        <w:t>personnel</w:t>
      </w:r>
      <w:r>
        <w:rPr>
          <w:spacing w:val="-17"/>
        </w:rPr>
        <w:t> </w:t>
      </w:r>
      <w:r>
        <w:rPr/>
        <w:t>who</w:t>
      </w:r>
      <w:r>
        <w:rPr>
          <w:spacing w:val="9"/>
        </w:rPr>
        <w:t> </w:t>
      </w:r>
      <w:r>
        <w:rPr/>
        <w:t>died</w:t>
      </w:r>
      <w:r>
        <w:rPr>
          <w:spacing w:val="9"/>
        </w:rPr>
        <w:t> </w:t>
      </w:r>
      <w:r>
        <w:rPr/>
        <w:t>Intestate.</w:t>
      </w:r>
    </w:p>
    <w:p>
      <w:pPr>
        <w:pStyle w:val="BodyText"/>
        <w:spacing w:line="482" w:lineRule="auto" w:before="184"/>
        <w:ind w:left="101" w:right="13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sensibilities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juncture, that the rules and regulations are applied only to persons subject to</w:t>
      </w:r>
      <w:r>
        <w:rPr>
          <w:spacing w:val="1"/>
        </w:rPr>
        <w:t> </w:t>
      </w:r>
      <w:r>
        <w:rPr/>
        <w:t>Service law hence, the estate of retired or discharged</w:t>
      </w:r>
      <w:r>
        <w:rPr>
          <w:spacing w:val="70"/>
        </w:rPr>
        <w:t> </w:t>
      </w:r>
      <w:r>
        <w:rPr/>
        <w:t>Officers are not covered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regulations.</w:t>
      </w:r>
    </w:p>
    <w:p>
      <w:pPr>
        <w:pStyle w:val="Heading1"/>
        <w:numPr>
          <w:ilvl w:val="1"/>
          <w:numId w:val="13"/>
        </w:numPr>
        <w:tabs>
          <w:tab w:pos="822" w:val="left" w:leader="none"/>
          <w:tab w:pos="823" w:val="left" w:leader="none"/>
        </w:tabs>
        <w:spacing w:line="240" w:lineRule="auto" w:before="202" w:after="0"/>
        <w:ind w:left="823" w:right="0" w:hanging="722"/>
        <w:jc w:val="left"/>
      </w:pPr>
      <w:r>
        <w:rPr/>
        <w:t>The</w:t>
      </w:r>
      <w:r>
        <w:rPr>
          <w:spacing w:val="-4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Intestate</w:t>
      </w:r>
      <w:r>
        <w:rPr>
          <w:spacing w:val="-3"/>
        </w:rPr>
        <w:t> </w:t>
      </w:r>
      <w:r>
        <w:rPr/>
        <w:t>Succession</w:t>
      </w:r>
      <w:r>
        <w:rPr>
          <w:spacing w:val="-6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12"/>
        </w:rPr>
        <w:t> </w:t>
      </w:r>
      <w:r>
        <w:rPr/>
        <w:t>Armed</w:t>
      </w:r>
      <w:r>
        <w:rPr>
          <w:spacing w:val="-6"/>
        </w:rPr>
        <w:t> </w:t>
      </w:r>
      <w:r>
        <w:rPr/>
        <w:t>Forces</w:t>
      </w:r>
      <w:r>
        <w:rPr>
          <w:spacing w:val="12"/>
        </w:rPr>
        <w:t> </w:t>
      </w:r>
      <w:r>
        <w:rPr/>
        <w:t>Act</w:t>
      </w:r>
    </w:p>
    <w:p>
      <w:pPr>
        <w:pStyle w:val="BodyText"/>
        <w:spacing w:before="10"/>
        <w:rPr>
          <w:b/>
          <w:sz w:val="43"/>
        </w:rPr>
      </w:pPr>
    </w:p>
    <w:p>
      <w:pPr>
        <w:pStyle w:val="BodyText"/>
        <w:spacing w:line="480" w:lineRule="auto"/>
        <w:ind w:left="101" w:right="119" w:firstLine="721"/>
        <w:jc w:val="both"/>
      </w:pPr>
      <w:r>
        <w:rPr/>
        <w:t>Generally,</w:t>
      </w:r>
      <w:r>
        <w:rPr>
          <w:spacing w:val="70"/>
        </w:rPr>
        <w:t> </w:t>
      </w:r>
      <w:r>
        <w:rPr/>
        <w:t>intestate succession under the Armed Forces Act can be 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b/>
        </w:rPr>
        <w:t>Next-of-Kin</w:t>
      </w:r>
      <w:r>
        <w:rPr/>
        <w:t>/Personal</w:t>
      </w:r>
      <w:r>
        <w:rPr>
          <w:spacing w:val="1"/>
        </w:rPr>
        <w:t> </w:t>
      </w:r>
      <w:r>
        <w:rPr/>
        <w:t>representative was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line with section 275 (1) (a) of the Armed</w:t>
      </w:r>
      <w:r>
        <w:rPr>
          <w:spacing w:val="1"/>
        </w:rPr>
        <w:t> </w:t>
      </w:r>
      <w:r>
        <w:rPr/>
        <w:t>Forces</w:t>
      </w:r>
      <w:r>
        <w:rPr>
          <w:spacing w:val="11"/>
        </w:rPr>
        <w:t> </w:t>
      </w:r>
      <w:r>
        <w:rPr/>
        <w:t>Act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-2"/>
        </w:rPr>
        <w:t> </w:t>
      </w:r>
      <w:r>
        <w:rPr/>
        <w:t>deceased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also</w:t>
      </w:r>
      <w:r>
        <w:rPr>
          <w:spacing w:val="11"/>
        </w:rPr>
        <w:t> </w:t>
      </w:r>
      <w:r>
        <w:rPr/>
        <w:t>not</w:t>
      </w:r>
      <w:r>
        <w:rPr>
          <w:spacing w:val="-1"/>
        </w:rPr>
        <w:t> </w:t>
      </w:r>
      <w:r>
        <w:rPr/>
        <w:t>made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valid</w:t>
      </w:r>
      <w:r>
        <w:rPr>
          <w:spacing w:val="13"/>
        </w:rPr>
        <w:t> </w:t>
      </w:r>
      <w:r>
        <w:rPr/>
        <w:t>will under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Act,</w:t>
      </w:r>
      <w:r>
        <w:rPr>
          <w:spacing w:val="7"/>
        </w:rPr>
        <w:t> </w:t>
      </w:r>
      <w:r>
        <w:rPr/>
        <w:t>while</w:t>
      </w:r>
    </w:p>
    <w:p>
      <w:pPr>
        <w:pStyle w:val="BodyText"/>
        <w:spacing w:before="6"/>
        <w:ind w:left="101"/>
        <w:jc w:val="both"/>
      </w:pPr>
      <w:r>
        <w:rPr/>
        <w:t>the</w:t>
      </w:r>
      <w:r>
        <w:rPr>
          <w:spacing w:val="-7"/>
        </w:rPr>
        <w:t> </w:t>
      </w:r>
      <w:r>
        <w:rPr/>
        <w:t>second</w:t>
      </w:r>
      <w:r>
        <w:rPr>
          <w:spacing w:val="8"/>
        </w:rPr>
        <w:t> </w:t>
      </w:r>
      <w:r>
        <w:rPr/>
        <w:t>instance,</w:t>
      </w:r>
      <w:r>
        <w:rPr>
          <w:spacing w:val="4"/>
        </w:rPr>
        <w:t> </w:t>
      </w:r>
      <w:r>
        <w:rPr/>
        <w:t>is</w:t>
      </w:r>
      <w:r>
        <w:rPr>
          <w:spacing w:val="9"/>
        </w:rPr>
        <w:t> </w:t>
      </w:r>
      <w:r>
        <w:rPr/>
        <w:t>where</w:t>
      </w:r>
      <w:r>
        <w:rPr>
          <w:spacing w:val="-6"/>
        </w:rPr>
        <w:t> </w:t>
      </w:r>
      <w:r>
        <w:rPr/>
        <w:t>a</w:t>
      </w:r>
      <w:r>
        <w:rPr>
          <w:spacing w:val="17"/>
        </w:rPr>
        <w:t> </w:t>
      </w:r>
      <w:r>
        <w:rPr/>
        <w:t>deceased</w:t>
      </w:r>
      <w:r>
        <w:rPr>
          <w:spacing w:val="-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personnel,</w:t>
      </w:r>
      <w:r>
        <w:rPr>
          <w:spacing w:val="4"/>
        </w:rPr>
        <w:t> </w:t>
      </w:r>
      <w:r>
        <w:rPr/>
        <w:t>during</w:t>
      </w:r>
      <w:r>
        <w:rPr>
          <w:spacing w:val="7"/>
        </w:rPr>
        <w:t> </w:t>
      </w:r>
      <w:r>
        <w:rPr/>
        <w:t>his</w:t>
      </w:r>
      <w:r>
        <w:rPr>
          <w:spacing w:val="10"/>
        </w:rPr>
        <w:t> </w:t>
      </w:r>
      <w:r>
        <w:rPr/>
        <w:t>life</w:t>
      </w:r>
      <w:r>
        <w:rPr>
          <w:spacing w:val="-7"/>
        </w:rPr>
        <w:t> </w:t>
      </w:r>
      <w:r>
        <w:rPr/>
        <w:t>time,</w:t>
      </w:r>
    </w:p>
    <w:p>
      <w:pPr>
        <w:spacing w:after="0"/>
        <w:jc w:val="both"/>
        <w:sectPr>
          <w:pgSz w:w="11910" w:h="16850"/>
          <w:pgMar w:header="0" w:footer="977" w:top="900" w:bottom="1200" w:left="1340" w:right="1300"/>
        </w:sectPr>
      </w:pPr>
    </w:p>
    <w:p>
      <w:pPr>
        <w:pStyle w:val="BodyText"/>
        <w:spacing w:line="487" w:lineRule="auto" w:before="64"/>
        <w:ind w:left="101" w:right="138"/>
        <w:jc w:val="both"/>
      </w:pPr>
      <w:r>
        <w:rPr/>
        <w:t>failed to appoint a Next-of-Kin along side with the direction of how his estate</w:t>
      </w:r>
      <w:r>
        <w:rPr>
          <w:spacing w:val="1"/>
        </w:rPr>
        <w:t> </w:t>
      </w:r>
      <w:r>
        <w:rPr>
          <w:spacing w:val="-1"/>
        </w:rPr>
        <w:t>will be administered as mandated </w:t>
      </w:r>
      <w:r>
        <w:rPr/>
        <w:t>under section 275 (1) (a) and (b) of the Armed</w:t>
      </w:r>
      <w:r>
        <w:rPr>
          <w:spacing w:val="-67"/>
        </w:rPr>
        <w:t> </w:t>
      </w:r>
      <w:r>
        <w:rPr/>
        <w:t>Forces</w:t>
      </w:r>
      <w:r>
        <w:rPr>
          <w:spacing w:val="-3"/>
        </w:rPr>
        <w:t> </w:t>
      </w:r>
      <w:r>
        <w:rPr/>
        <w:t>Act</w:t>
      </w:r>
      <w:r>
        <w:rPr>
          <w:spacing w:val="2"/>
        </w:rPr>
        <w:t> </w:t>
      </w:r>
      <w:r>
        <w:rPr/>
        <w:t>and</w:t>
      </w:r>
      <w:r>
        <w:rPr>
          <w:spacing w:val="11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valid</w:t>
      </w:r>
      <w:r>
        <w:rPr>
          <w:spacing w:val="10"/>
        </w:rPr>
        <w:t> </w:t>
      </w:r>
      <w:r>
        <w:rPr/>
        <w:t>Will.</w:t>
      </w:r>
    </w:p>
    <w:p>
      <w:pPr>
        <w:pStyle w:val="BodyText"/>
        <w:spacing w:line="480" w:lineRule="auto" w:before="171"/>
        <w:ind w:left="101" w:right="119" w:firstLine="721"/>
        <w:jc w:val="both"/>
      </w:pPr>
      <w:r>
        <w:rPr/>
        <w:t>In the case of the first Instance, it could be seen that though a 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demise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administrative</w:t>
      </w:r>
      <w:r>
        <w:rPr>
          <w:spacing w:val="70"/>
        </w:rPr>
        <w:t> </w:t>
      </w:r>
      <w:r>
        <w:rPr/>
        <w:t>form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 under the Act is a mandatory requirement. It requires a Service</w:t>
      </w:r>
      <w:r>
        <w:rPr>
          <w:spacing w:val="1"/>
        </w:rPr>
        <w:t> </w:t>
      </w:r>
      <w:r>
        <w:rPr/>
        <w:t>Personnel upon enlistment, to declare the name of</w:t>
      </w:r>
      <w:r>
        <w:rPr>
          <w:spacing w:val="1"/>
        </w:rPr>
        <w:t> </w:t>
      </w:r>
      <w:r>
        <w:rPr/>
        <w:t>the person or persons to</w:t>
      </w:r>
      <w:r>
        <w:rPr>
          <w:spacing w:val="1"/>
        </w:rPr>
        <w:t> </w:t>
      </w:r>
      <w:r>
        <w:rPr/>
        <w:t>whom, in the event of dying without a Will, any money or personal property</w:t>
      </w:r>
      <w:r>
        <w:rPr>
          <w:spacing w:val="1"/>
        </w:rPr>
        <w:t> </w:t>
      </w:r>
      <w:r>
        <w:rPr/>
        <w:t>belonging to him/her should be delivered to</w:t>
      </w:r>
      <w:r>
        <w:rPr>
          <w:vertAlign w:val="superscript"/>
        </w:rPr>
        <w:t>57</w:t>
      </w:r>
      <w:r>
        <w:rPr>
          <w:vertAlign w:val="baseline"/>
        </w:rPr>
        <w:t>. In addition to appointment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NOK/Personal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7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enlistment, to direct that his estate, on his demise, is to be administered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tribe 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to this provision was made by the deceased Service Personnel,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 estate of a deceased Personnel will be distributed strictly on the 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chosen by him during his</w:t>
      </w:r>
      <w:r>
        <w:rPr>
          <w:spacing w:val="1"/>
          <w:vertAlign w:val="baseline"/>
        </w:rPr>
        <w:t> </w:t>
      </w:r>
      <w:r>
        <w:rPr>
          <w:vertAlign w:val="baseline"/>
        </w:rPr>
        <w:t>life time. It follows therefore that, once a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has</w:t>
      </w:r>
      <w:r>
        <w:rPr>
          <w:spacing w:val="70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70"/>
          <w:vertAlign w:val="baseline"/>
        </w:rPr>
        <w:t> </w:t>
      </w:r>
      <w:r>
        <w:rPr>
          <w:vertAlign w:val="baseline"/>
        </w:rPr>
        <w:t>a (Next-of- Kin)/Personal representative, any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Armed Forces or Accountant-General or any public department, having in</w:t>
      </w:r>
      <w:r>
        <w:rPr>
          <w:spacing w:val="-67"/>
          <w:vertAlign w:val="baseline"/>
        </w:rPr>
        <w:t> </w:t>
      </w:r>
      <w:r>
        <w:rPr>
          <w:vertAlign w:val="baseline"/>
        </w:rPr>
        <w:t>possession or control of any accumulate pay,</w:t>
      </w:r>
      <w:r>
        <w:rPr>
          <w:spacing w:val="1"/>
          <w:vertAlign w:val="baseline"/>
        </w:rPr>
        <w:t> </w:t>
      </w:r>
      <w:r>
        <w:rPr>
          <w:vertAlign w:val="baseline"/>
        </w:rPr>
        <w:t>gratuity,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9"/>
          <w:vertAlign w:val="baseline"/>
        </w:rPr>
        <w:t> </w:t>
      </w:r>
      <w:r>
        <w:rPr>
          <w:vertAlign w:val="baseline"/>
        </w:rPr>
        <w:t>belonging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-15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99998pt;margin-top:13.833545pt;width:144.18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57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275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(a)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LFN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58</w:t>
      </w:r>
      <w:r>
        <w:rPr>
          <w:rFonts w:ascii="Calibri"/>
          <w:w w:val="105"/>
          <w:sz w:val="19"/>
          <w:vertAlign w:val="baseline"/>
        </w:rPr>
        <w:t>Ibid, Section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275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(1)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(b)</w:t>
      </w:r>
    </w:p>
    <w:p>
      <w:pPr>
        <w:spacing w:after="0"/>
        <w:jc w:val="left"/>
        <w:rPr>
          <w:rFonts w:ascii="Calibri"/>
          <w:sz w:val="19"/>
        </w:rPr>
        <w:sectPr>
          <w:pgSz w:w="11910" w:h="16850"/>
          <w:pgMar w:header="0" w:footer="977" w:top="900" w:bottom="1160" w:left="1340" w:right="1300"/>
        </w:sectPr>
      </w:pPr>
    </w:p>
    <w:p>
      <w:pPr>
        <w:pStyle w:val="BodyText"/>
        <w:spacing w:line="487" w:lineRule="auto" w:before="64"/>
        <w:ind w:left="101" w:right="119"/>
        <w:jc w:val="both"/>
      </w:pPr>
      <w:r>
        <w:rPr/>
        <w:t>required to pay or deliver the said funds or property to the named Personal</w:t>
      </w:r>
      <w:r>
        <w:rPr>
          <w:spacing w:val="1"/>
        </w:rPr>
        <w:t> </w:t>
      </w:r>
      <w:r>
        <w:rPr/>
        <w:t>representative or deliver to Customary Court for further necessary action as the</w:t>
      </w:r>
      <w:r>
        <w:rPr>
          <w:spacing w:val="1"/>
        </w:rPr>
        <w:t> </w:t>
      </w:r>
      <w:r>
        <w:rPr/>
        <w:t>case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line="482" w:lineRule="auto" w:before="171"/>
        <w:ind w:left="101" w:right="13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requirement of appointment of Personal Representative nor valid will was made</w:t>
      </w:r>
      <w:r>
        <w:rPr>
          <w:spacing w:val="1"/>
        </w:rPr>
        <w:t> </w:t>
      </w:r>
      <w:r>
        <w:rPr/>
        <w:t>by a Service Personnel during his lifetime. Where a Personal representative was</w:t>
      </w:r>
      <w:r>
        <w:rPr>
          <w:spacing w:val="1"/>
        </w:rPr>
        <w:t> </w:t>
      </w:r>
      <w:r>
        <w:rPr/>
        <w:t>not appointed as</w:t>
      </w:r>
      <w:r>
        <w:rPr>
          <w:spacing w:val="1"/>
        </w:rPr>
        <w:t> </w:t>
      </w:r>
      <w:r>
        <w:rPr/>
        <w:t>in this case, here, the procedure for the distribution of the</w:t>
      </w:r>
      <w:r>
        <w:rPr>
          <w:spacing w:val="1"/>
        </w:rPr>
        <w:t> </w:t>
      </w:r>
      <w:r>
        <w:rPr/>
        <w:t>intestate estate is also divided into two: The procedure for distribution under</w:t>
      </w:r>
      <w:r>
        <w:rPr>
          <w:spacing w:val="1"/>
        </w:rPr>
        <w:t> </w:t>
      </w:r>
      <w:r>
        <w:rPr/>
        <w:t>Customary rules applicable to a non-muslim and the procedure for distribution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Islamic</w:t>
      </w:r>
      <w:r>
        <w:rPr>
          <w:spacing w:val="11"/>
        </w:rPr>
        <w:t> </w:t>
      </w:r>
      <w:r>
        <w:rPr/>
        <w:t>Law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succession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muslim.</w:t>
      </w:r>
    </w:p>
    <w:p>
      <w:pPr>
        <w:pStyle w:val="ListParagraph"/>
        <w:numPr>
          <w:ilvl w:val="2"/>
          <w:numId w:val="13"/>
        </w:numPr>
        <w:tabs>
          <w:tab w:pos="823" w:val="left" w:leader="none"/>
        </w:tabs>
        <w:spacing w:line="482" w:lineRule="auto" w:before="185" w:after="0"/>
        <w:ind w:left="101" w:right="135" w:firstLine="0"/>
        <w:jc w:val="both"/>
        <w:rPr>
          <w:sz w:val="28"/>
        </w:rPr>
      </w:pPr>
      <w:r>
        <w:rPr>
          <w:b/>
          <w:sz w:val="28"/>
        </w:rPr>
        <w:t>The procedure for a non-muslim deceased Personnel: </w:t>
      </w:r>
      <w:r>
        <w:rPr>
          <w:sz w:val="28"/>
        </w:rPr>
        <w:t>The Intestate</w:t>
      </w:r>
      <w:r>
        <w:rPr>
          <w:spacing w:val="1"/>
          <w:sz w:val="28"/>
        </w:rPr>
        <w:t> </w:t>
      </w:r>
      <w:r>
        <w:rPr>
          <w:sz w:val="28"/>
        </w:rPr>
        <w:t>estate of a non-muslim Deceased Service Personnel may be delivered to the</w:t>
      </w:r>
      <w:r>
        <w:rPr>
          <w:spacing w:val="1"/>
          <w:sz w:val="28"/>
        </w:rPr>
        <w:t> </w:t>
      </w:r>
      <w:r>
        <w:rPr>
          <w:sz w:val="28"/>
        </w:rPr>
        <w:t>widow or child of the deceased or near relative of the deceased who proves to</w:t>
      </w:r>
      <w:r>
        <w:rPr>
          <w:spacing w:val="1"/>
          <w:sz w:val="28"/>
        </w:rPr>
        <w:t> </w:t>
      </w:r>
      <w:r>
        <w:rPr>
          <w:sz w:val="28"/>
        </w:rPr>
        <w:t>the satisfaction of the Commanding Officer or any Officer acting on his behalf,</w:t>
      </w:r>
      <w:r>
        <w:rPr>
          <w:spacing w:val="1"/>
          <w:sz w:val="28"/>
        </w:rPr>
        <w:t> </w:t>
      </w:r>
      <w:r>
        <w:rPr>
          <w:sz w:val="28"/>
        </w:rPr>
        <w:t>relationship as the widow of the deceased or the child or near relative of the</w:t>
      </w:r>
      <w:r>
        <w:rPr>
          <w:spacing w:val="1"/>
          <w:sz w:val="28"/>
        </w:rPr>
        <w:t> </w:t>
      </w:r>
      <w:r>
        <w:rPr>
          <w:sz w:val="28"/>
        </w:rPr>
        <w:t>deceased.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delivery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payment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distribution will be in accordance with the rules of succession of the tribe to</w:t>
      </w:r>
      <w:r>
        <w:rPr>
          <w:spacing w:val="1"/>
          <w:sz w:val="28"/>
        </w:rPr>
        <w:t> </w:t>
      </w:r>
      <w:r>
        <w:rPr>
          <w:sz w:val="28"/>
        </w:rPr>
        <w:t>which the deceased belonged</w:t>
      </w:r>
      <w:r>
        <w:rPr>
          <w:sz w:val="28"/>
          <w:vertAlign w:val="superscript"/>
        </w:rPr>
        <w:t>60</w:t>
      </w:r>
      <w:r>
        <w:rPr>
          <w:sz w:val="28"/>
          <w:vertAlign w:val="baseline"/>
        </w:rPr>
        <w:t>. The proviso to Section 277 (1) of the Armed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Forces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Act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provides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follows:</w:t>
      </w:r>
    </w:p>
    <w:p>
      <w:pPr>
        <w:pStyle w:val="BodyText"/>
        <w:spacing w:before="180"/>
        <w:ind w:left="823" w:right="843"/>
        <w:jc w:val="both"/>
      </w:pPr>
      <w:r>
        <w:rPr/>
        <w:t>An Officer of the Armed</w:t>
      </w:r>
      <w:r>
        <w:rPr>
          <w:spacing w:val="1"/>
        </w:rPr>
        <w:t> </w:t>
      </w:r>
      <w:r>
        <w:rPr/>
        <w:t>Forces or Accountant-General or any</w:t>
      </w:r>
      <w:r>
        <w:rPr>
          <w:spacing w:val="1"/>
        </w:rPr>
        <w:t> </w:t>
      </w:r>
      <w:r>
        <w:rPr/>
        <w:t>public department having in his or its charge or control any pay,</w:t>
      </w:r>
      <w:r>
        <w:rPr>
          <w:spacing w:val="1"/>
        </w:rPr>
        <w:t> </w:t>
      </w:r>
      <w:r>
        <w:rPr/>
        <w:t>accumulation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pay,</w:t>
      </w:r>
      <w:r>
        <w:rPr>
          <w:spacing w:val="42"/>
        </w:rPr>
        <w:t> </w:t>
      </w:r>
      <w:r>
        <w:rPr/>
        <w:t>gratuity</w:t>
      </w:r>
      <w:r>
        <w:rPr>
          <w:spacing w:val="30"/>
        </w:rPr>
        <w:t> </w:t>
      </w:r>
      <w:r>
        <w:rPr/>
        <w:t>or</w:t>
      </w:r>
      <w:r>
        <w:rPr>
          <w:spacing w:val="33"/>
        </w:rPr>
        <w:t> </w:t>
      </w:r>
      <w:r>
        <w:rPr/>
        <w:t>other</w:t>
      </w:r>
      <w:r>
        <w:rPr>
          <w:spacing w:val="33"/>
        </w:rPr>
        <w:t> </w:t>
      </w:r>
      <w:r>
        <w:rPr/>
        <w:t>allowance</w:t>
      </w:r>
      <w:r>
        <w:rPr>
          <w:spacing w:val="31"/>
        </w:rPr>
        <w:t> </w:t>
      </w:r>
      <w:r>
        <w:rPr/>
        <w:t>or</w:t>
      </w:r>
      <w:r>
        <w:rPr>
          <w:spacing w:val="33"/>
        </w:rPr>
        <w:t> </w:t>
      </w:r>
      <w:r>
        <w:rPr/>
        <w:t>fund</w:t>
      </w:r>
      <w:r>
        <w:rPr>
          <w:spacing w:val="45"/>
        </w:rPr>
        <w:t> </w:t>
      </w:r>
      <w:r>
        <w:rPr/>
        <w:t>or</w:t>
      </w:r>
    </w:p>
    <w:p>
      <w:pPr>
        <w:spacing w:after="0"/>
        <w:jc w:val="both"/>
        <w:sectPr>
          <w:footerReference w:type="default" r:id="rId12"/>
          <w:pgSz w:w="11910" w:h="16850"/>
          <w:pgMar w:footer="1677" w:header="0" w:top="900" w:bottom="1860" w:left="1340" w:right="1300"/>
        </w:sectPr>
      </w:pPr>
    </w:p>
    <w:p>
      <w:pPr>
        <w:pStyle w:val="BodyText"/>
        <w:spacing w:before="64"/>
        <w:ind w:left="823" w:right="830"/>
        <w:jc w:val="both"/>
      </w:pP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concurrence of the Commanding Officer or an Officer acting 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claimant who proves to the satisfaction of the Commanding Officer</w:t>
      </w:r>
      <w:r>
        <w:rPr>
          <w:spacing w:val="-67"/>
        </w:rPr>
        <w:t> </w:t>
      </w:r>
      <w:r>
        <w:rPr/>
        <w:t>or such Officer, relationship as the widow of the deceased or the</w:t>
      </w:r>
      <w:r>
        <w:rPr>
          <w:spacing w:val="1"/>
        </w:rPr>
        <w:t> </w:t>
      </w:r>
      <w:r>
        <w:rPr/>
        <w:t>child or other near relative of the deceased, as the case maybe,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-5"/>
        </w:rPr>
        <w:t> </w:t>
      </w:r>
      <w:r>
        <w:rPr/>
        <w:t>belonged.</w:t>
      </w:r>
    </w:p>
    <w:p>
      <w:pPr>
        <w:pStyle w:val="BodyText"/>
        <w:spacing w:line="484" w:lineRule="auto" w:before="202"/>
        <w:ind w:left="101" w:right="118" w:firstLine="721"/>
        <w:jc w:val="both"/>
      </w:pPr>
      <w:r>
        <w:rPr/>
        <w:t>It is also pertinent to state that, where the claimant of the</w:t>
      </w:r>
      <w:r>
        <w:rPr>
          <w:spacing w:val="70"/>
        </w:rPr>
        <w:t> </w:t>
      </w:r>
      <w:r>
        <w:rPr/>
        <w:t>intestate estate</w:t>
      </w:r>
      <w:r>
        <w:rPr>
          <w:spacing w:val="1"/>
        </w:rPr>
        <w:t> </w:t>
      </w:r>
      <w:r>
        <w:rPr/>
        <w:t>of a non-muslim deceased Service Personnel are more than one, payment or</w:t>
      </w:r>
      <w:r>
        <w:rPr>
          <w:spacing w:val="1"/>
        </w:rPr>
        <w:t> </w:t>
      </w:r>
      <w:r>
        <w:rPr/>
        <w:t>delivery may be made in such shares and proportions as each claimant would be</w:t>
      </w:r>
      <w:r>
        <w:rPr>
          <w:spacing w:val="1"/>
        </w:rPr>
        <w:t> </w:t>
      </w:r>
      <w:r>
        <w:rPr/>
        <w:t>entitled to receive under the rules of succession prevailing among the tribe, or as</w:t>
      </w:r>
      <w:r>
        <w:rPr>
          <w:spacing w:val="-67"/>
        </w:rPr>
        <w:t> </w:t>
      </w:r>
      <w:r>
        <w:rPr/>
        <w:t>nearly</w:t>
      </w:r>
      <w:r>
        <w:rPr>
          <w:spacing w:val="-3"/>
        </w:rPr>
        <w:t> </w:t>
      </w:r>
      <w:r>
        <w:rPr/>
        <w:t>as</w:t>
      </w:r>
      <w:r>
        <w:rPr>
          <w:spacing w:val="1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13"/>
        </w:numPr>
        <w:tabs>
          <w:tab w:pos="823" w:val="left" w:leader="none"/>
        </w:tabs>
        <w:spacing w:line="482" w:lineRule="auto" w:before="171" w:after="0"/>
        <w:ind w:left="101" w:right="120" w:firstLine="0"/>
        <w:jc w:val="both"/>
        <w:rPr>
          <w:sz w:val="28"/>
        </w:rPr>
      </w:pPr>
      <w:r>
        <w:rPr>
          <w:b/>
          <w:sz w:val="28"/>
        </w:rPr>
        <w:t>The procedure for a muslim deceased Personnel: </w:t>
      </w:r>
      <w:r>
        <w:rPr>
          <w:sz w:val="28"/>
        </w:rPr>
        <w:t>Where the deceased</w:t>
      </w:r>
      <w:r>
        <w:rPr>
          <w:spacing w:val="1"/>
          <w:sz w:val="28"/>
        </w:rPr>
        <w:t> </w:t>
      </w:r>
      <w:r>
        <w:rPr>
          <w:sz w:val="28"/>
        </w:rPr>
        <w:t>was a Muslim, the distribution of the estate may be carried out by the Area or</w:t>
      </w:r>
      <w:r>
        <w:rPr>
          <w:spacing w:val="1"/>
          <w:sz w:val="28"/>
        </w:rPr>
        <w:t> </w:t>
      </w:r>
      <w:r>
        <w:rPr>
          <w:sz w:val="28"/>
        </w:rPr>
        <w:t>Sharia Court which has Jurisdiction in the district from which the deceased</w:t>
      </w:r>
      <w:r>
        <w:rPr>
          <w:spacing w:val="1"/>
          <w:sz w:val="28"/>
        </w:rPr>
        <w:t> </w:t>
      </w:r>
      <w:r>
        <w:rPr>
          <w:sz w:val="28"/>
        </w:rPr>
        <w:t>came, and such distribution by the Area Court will be done according to the</w:t>
      </w:r>
      <w:r>
        <w:rPr>
          <w:spacing w:val="1"/>
          <w:sz w:val="28"/>
        </w:rPr>
        <w:t> </w:t>
      </w:r>
      <w:r>
        <w:rPr>
          <w:sz w:val="28"/>
        </w:rPr>
        <w:t>tenets of Islamic Law. Where there is no Area or Sharia Court in the district, the</w:t>
      </w:r>
      <w:r>
        <w:rPr>
          <w:spacing w:val="-67"/>
          <w:sz w:val="28"/>
        </w:rPr>
        <w:t> </w:t>
      </w:r>
      <w:r>
        <w:rPr>
          <w:sz w:val="28"/>
        </w:rPr>
        <w:t>distribution</w:t>
      </w:r>
      <w:r>
        <w:rPr>
          <w:spacing w:val="-5"/>
          <w:sz w:val="28"/>
        </w:rPr>
        <w:t> </w:t>
      </w:r>
      <w:r>
        <w:rPr>
          <w:sz w:val="28"/>
        </w:rPr>
        <w:t>may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made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11"/>
          <w:sz w:val="28"/>
        </w:rPr>
        <w:t> </w:t>
      </w:r>
      <w:r>
        <w:rPr>
          <w:sz w:val="28"/>
        </w:rPr>
        <w:t>nearly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10"/>
          <w:sz w:val="28"/>
        </w:rPr>
        <w:t> </w:t>
      </w:r>
      <w:r>
        <w:rPr>
          <w:sz w:val="28"/>
        </w:rPr>
        <w:t>may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accordance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Islamic</w:t>
      </w:r>
      <w:r>
        <w:rPr>
          <w:spacing w:val="9"/>
          <w:sz w:val="28"/>
        </w:rPr>
        <w:t> </w:t>
      </w:r>
      <w:r>
        <w:rPr>
          <w:sz w:val="28"/>
        </w:rPr>
        <w:t>Law</w:t>
      </w:r>
      <w:r>
        <w:rPr>
          <w:sz w:val="28"/>
          <w:vertAlign w:val="superscript"/>
        </w:rPr>
        <w:t>62</w:t>
      </w:r>
      <w:r>
        <w:rPr>
          <w:sz w:val="28"/>
          <w:vertAlign w:val="baseline"/>
        </w:rPr>
        <w:t>.</w:t>
      </w:r>
    </w:p>
    <w:p>
      <w:pPr>
        <w:pStyle w:val="Heading1"/>
        <w:numPr>
          <w:ilvl w:val="1"/>
          <w:numId w:val="13"/>
        </w:numPr>
        <w:tabs>
          <w:tab w:pos="823" w:val="left" w:leader="none"/>
        </w:tabs>
        <w:spacing w:line="240" w:lineRule="auto" w:before="201" w:after="0"/>
        <w:ind w:left="823" w:right="0" w:hanging="722"/>
        <w:jc w:val="both"/>
      </w:pPr>
      <w:r>
        <w:rPr/>
        <w:t>Payment</w:t>
      </w:r>
      <w:r>
        <w:rPr>
          <w:spacing w:val="5"/>
        </w:rPr>
        <w:t> </w:t>
      </w:r>
      <w:r>
        <w:rPr/>
        <w:t>of</w:t>
      </w:r>
      <w:r>
        <w:rPr>
          <w:spacing w:val="-11"/>
        </w:rPr>
        <w:t> </w:t>
      </w:r>
      <w:r>
        <w:rPr/>
        <w:t>Debts</w:t>
      </w:r>
      <w:r>
        <w:rPr>
          <w:spacing w:val="4"/>
        </w:rPr>
        <w:t> </w:t>
      </w:r>
      <w:r>
        <w:rPr/>
        <w:t>of</w:t>
      </w:r>
      <w:r>
        <w:rPr>
          <w:spacing w:val="-11"/>
        </w:rPr>
        <w:t> </w:t>
      </w:r>
      <w:r>
        <w:rPr/>
        <w:t>Deceased Service</w:t>
      </w:r>
      <w:r>
        <w:rPr>
          <w:spacing w:val="3"/>
        </w:rPr>
        <w:t> </w:t>
      </w:r>
      <w:r>
        <w:rPr/>
        <w:t>Personnel.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/>
        <w:ind w:left="101" w:right="139" w:firstLine="721"/>
        <w:jc w:val="both"/>
      </w:pPr>
      <w:r>
        <w:rPr/>
        <w:t>The death of Service Personnel is not a barrier to the recovery of debts</w:t>
      </w:r>
      <w:r>
        <w:rPr>
          <w:spacing w:val="1"/>
        </w:rPr>
        <w:t> </w:t>
      </w:r>
      <w:r>
        <w:rPr/>
        <w:t>owed by him during his life time. Whether a deceased Service Personnel died</w:t>
      </w:r>
      <w:r>
        <w:rPr>
          <w:spacing w:val="1"/>
        </w:rPr>
        <w:t> </w:t>
      </w:r>
      <w:r>
        <w:rPr/>
        <w:t>testate or intestate is immaterial. The Armed Forces Act has made provision for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application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9"/>
        </w:rPr>
        <w:t> </w:t>
      </w:r>
      <w:r>
        <w:rPr/>
        <w:t>deceased</w:t>
      </w:r>
      <w:r>
        <w:rPr>
          <w:spacing w:val="39"/>
        </w:rPr>
        <w:t> </w:t>
      </w:r>
      <w:r>
        <w:rPr/>
        <w:t>Personnel‟s</w:t>
      </w:r>
      <w:r>
        <w:rPr>
          <w:spacing w:val="40"/>
        </w:rPr>
        <w:t> </w:t>
      </w:r>
      <w:r>
        <w:rPr/>
        <w:t>entitlement</w:t>
      </w:r>
      <w:r>
        <w:rPr>
          <w:spacing w:val="43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satisfaction</w:t>
      </w:r>
      <w:r>
        <w:rPr>
          <w:spacing w:val="39"/>
        </w:rPr>
        <w:t> </w:t>
      </w:r>
      <w:r>
        <w:rPr/>
        <w:t>of</w:t>
      </w:r>
    </w:p>
    <w:p>
      <w:pPr>
        <w:spacing w:after="0" w:line="482" w:lineRule="auto"/>
        <w:jc w:val="both"/>
        <w:sectPr>
          <w:footerReference w:type="default" r:id="rId13"/>
          <w:pgSz w:w="11910" w:h="16850"/>
          <w:pgMar w:footer="1677" w:header="0" w:top="900" w:bottom="1860" w:left="1340" w:right="1300"/>
        </w:sectPr>
      </w:pPr>
    </w:p>
    <w:p>
      <w:pPr>
        <w:pStyle w:val="BodyText"/>
        <w:spacing w:line="482" w:lineRule="auto" w:before="64"/>
        <w:ind w:left="101" w:right="121"/>
        <w:jc w:val="both"/>
      </w:pPr>
      <w:r>
        <w:rPr/>
        <w:t>debts owed by deceased personnel during their life time. Fundamentally, by</w:t>
      </w:r>
      <w:r>
        <w:rPr>
          <w:spacing w:val="1"/>
        </w:rPr>
        <w:t> </w:t>
      </w:r>
      <w:r>
        <w:rPr/>
        <w:t>Section278 (1) of the Armed Forces Act, an Officer of the Armed Forces or the</w:t>
      </w:r>
      <w:r>
        <w:rPr>
          <w:spacing w:val="1"/>
        </w:rPr>
        <w:t> </w:t>
      </w:r>
      <w:r>
        <w:rPr/>
        <w:t>Accountant-General or any public department who has charge over the deceased</w:t>
      </w:r>
      <w:r>
        <w:rPr>
          <w:spacing w:val="-67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entitlements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such moniesor any part thereof</w:t>
      </w:r>
      <w:r>
        <w:rPr>
          <w:spacing w:val="1"/>
        </w:rPr>
        <w:t> </w:t>
      </w:r>
      <w:r>
        <w:rPr/>
        <w:t>towards the payment of the debts owed by adeceased before distributing the</w:t>
      </w:r>
      <w:r>
        <w:rPr>
          <w:spacing w:val="1"/>
        </w:rPr>
        <w:t> </w:t>
      </w:r>
      <w:r>
        <w:rPr/>
        <w:t>entitlements; particularly, where his Will (if any) has not been proved or Letters</w:t>
      </w:r>
      <w:r>
        <w:rPr>
          <w:spacing w:val="1"/>
        </w:rPr>
        <w:t> </w:t>
      </w:r>
      <w:r>
        <w:rPr/>
        <w:t>of Administration have not been issued. However, before such application,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must be</w:t>
      </w:r>
      <w:r>
        <w:rPr>
          <w:spacing w:val="-3"/>
        </w:rPr>
        <w:t> </w:t>
      </w:r>
      <w:r>
        <w:rPr/>
        <w:t>satisfied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1543" w:val="left" w:leader="none"/>
          <w:tab w:pos="1544" w:val="left" w:leader="none"/>
        </w:tabs>
        <w:spacing w:line="491" w:lineRule="auto" w:before="183" w:after="0"/>
        <w:ind w:left="1543" w:right="139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claimant</w:t>
      </w:r>
      <w:r>
        <w:rPr>
          <w:spacing w:val="14"/>
          <w:sz w:val="28"/>
        </w:rPr>
        <w:t> </w:t>
      </w:r>
      <w:r>
        <w:rPr>
          <w:sz w:val="28"/>
        </w:rPr>
        <w:t>(Creditor)</w:t>
      </w:r>
      <w:r>
        <w:rPr>
          <w:spacing w:val="14"/>
          <w:sz w:val="28"/>
        </w:rPr>
        <w:t> </w:t>
      </w:r>
      <w:r>
        <w:rPr>
          <w:sz w:val="28"/>
        </w:rPr>
        <w:t>must</w:t>
      </w:r>
      <w:r>
        <w:rPr>
          <w:spacing w:val="14"/>
          <w:sz w:val="28"/>
        </w:rPr>
        <w:t> </w:t>
      </w:r>
      <w:r>
        <w:rPr>
          <w:sz w:val="28"/>
        </w:rPr>
        <w:t>prove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debts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satisfaction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Commanding</w:t>
      </w:r>
      <w:r>
        <w:rPr>
          <w:spacing w:val="-4"/>
          <w:sz w:val="28"/>
        </w:rPr>
        <w:t> </w:t>
      </w:r>
      <w:r>
        <w:rPr>
          <w:sz w:val="28"/>
        </w:rPr>
        <w:t>Officer</w:t>
      </w:r>
      <w:r>
        <w:rPr>
          <w:spacing w:val="3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3"/>
          <w:sz w:val="28"/>
        </w:rPr>
        <w:t> </w:t>
      </w:r>
      <w:r>
        <w:rPr>
          <w:sz w:val="28"/>
        </w:rPr>
        <w:t>Officer acting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his</w:t>
      </w:r>
      <w:r>
        <w:rPr>
          <w:spacing w:val="12"/>
          <w:sz w:val="28"/>
        </w:rPr>
        <w:t> </w:t>
      </w:r>
      <w:r>
        <w:rPr>
          <w:sz w:val="28"/>
        </w:rPr>
        <w:t>behalf.</w:t>
      </w:r>
    </w:p>
    <w:p>
      <w:pPr>
        <w:pStyle w:val="ListParagraph"/>
        <w:numPr>
          <w:ilvl w:val="0"/>
          <w:numId w:val="14"/>
        </w:numPr>
        <w:tabs>
          <w:tab w:pos="1543" w:val="left" w:leader="none"/>
          <w:tab w:pos="1544" w:val="left" w:leader="none"/>
        </w:tabs>
        <w:spacing w:line="491" w:lineRule="auto" w:before="166" w:after="0"/>
        <w:ind w:left="1543" w:right="153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2"/>
          <w:sz w:val="28"/>
        </w:rPr>
        <w:t> </w:t>
      </w:r>
      <w:r>
        <w:rPr>
          <w:sz w:val="28"/>
        </w:rPr>
        <w:t>must</w:t>
      </w:r>
      <w:r>
        <w:rPr>
          <w:spacing w:val="2"/>
          <w:sz w:val="28"/>
        </w:rPr>
        <w:t> </w:t>
      </w:r>
      <w:r>
        <w:rPr>
          <w:sz w:val="28"/>
        </w:rPr>
        <w:t>also</w:t>
      </w:r>
      <w:r>
        <w:rPr>
          <w:spacing w:val="1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proved</w:t>
      </w:r>
      <w:r>
        <w:rPr>
          <w:spacing w:val="13"/>
          <w:sz w:val="28"/>
        </w:rPr>
        <w:t> </w:t>
      </w:r>
      <w:r>
        <w:rPr>
          <w:sz w:val="28"/>
        </w:rPr>
        <w:t>that</w:t>
      </w:r>
      <w:r>
        <w:rPr>
          <w:spacing w:val="18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demand</w:t>
      </w:r>
      <w:r>
        <w:rPr>
          <w:spacing w:val="13"/>
          <w:sz w:val="28"/>
        </w:rPr>
        <w:t> </w:t>
      </w:r>
      <w:r>
        <w:rPr>
          <w:sz w:val="28"/>
        </w:rPr>
        <w:t>was</w:t>
      </w:r>
      <w:r>
        <w:rPr>
          <w:spacing w:val="31"/>
          <w:sz w:val="28"/>
        </w:rPr>
        <w:t> </w:t>
      </w:r>
      <w:r>
        <w:rPr>
          <w:sz w:val="28"/>
        </w:rPr>
        <w:t>made</w:t>
      </w:r>
      <w:r>
        <w:rPr>
          <w:spacing w:val="14"/>
          <w:sz w:val="28"/>
        </w:rPr>
        <w:t> </w:t>
      </w:r>
      <w:r>
        <w:rPr>
          <w:sz w:val="28"/>
        </w:rPr>
        <w:t>within</w:t>
      </w:r>
      <w:r>
        <w:rPr>
          <w:spacing w:val="-1"/>
          <w:sz w:val="28"/>
        </w:rPr>
        <w:t> </w:t>
      </w:r>
      <w:r>
        <w:rPr>
          <w:sz w:val="28"/>
        </w:rPr>
        <w:t>one</w:t>
      </w:r>
      <w:r>
        <w:rPr>
          <w:spacing w:val="14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death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deceased.</w:t>
      </w:r>
    </w:p>
    <w:p>
      <w:pPr>
        <w:pStyle w:val="ListParagraph"/>
        <w:numPr>
          <w:ilvl w:val="0"/>
          <w:numId w:val="14"/>
        </w:numPr>
        <w:tabs>
          <w:tab w:pos="1543" w:val="left" w:leader="none"/>
          <w:tab w:pos="1544" w:val="left" w:leader="none"/>
        </w:tabs>
        <w:spacing w:line="491" w:lineRule="auto" w:before="166" w:after="0"/>
        <w:ind w:left="1543" w:right="150" w:hanging="721"/>
        <w:jc w:val="left"/>
        <w:rPr>
          <w:sz w:val="28"/>
        </w:rPr>
      </w:pPr>
      <w:r>
        <w:rPr>
          <w:sz w:val="28"/>
        </w:rPr>
        <w:t>Lastly,</w:t>
      </w:r>
      <w:r>
        <w:rPr>
          <w:spacing w:val="49"/>
          <w:sz w:val="28"/>
        </w:rPr>
        <w:t> </w:t>
      </w:r>
      <w:r>
        <w:rPr>
          <w:sz w:val="28"/>
        </w:rPr>
        <w:t>it</w:t>
      </w:r>
      <w:r>
        <w:rPr>
          <w:spacing w:val="42"/>
          <w:sz w:val="28"/>
        </w:rPr>
        <w:t> </w:t>
      </w:r>
      <w:r>
        <w:rPr>
          <w:sz w:val="28"/>
        </w:rPr>
        <w:t>must</w:t>
      </w:r>
      <w:r>
        <w:rPr>
          <w:spacing w:val="27"/>
          <w:sz w:val="28"/>
        </w:rPr>
        <w:t> </w:t>
      </w:r>
      <w:r>
        <w:rPr>
          <w:sz w:val="28"/>
        </w:rPr>
        <w:t>be</w:t>
      </w:r>
      <w:r>
        <w:rPr>
          <w:spacing w:val="25"/>
          <w:sz w:val="28"/>
        </w:rPr>
        <w:t> </w:t>
      </w:r>
      <w:r>
        <w:rPr>
          <w:sz w:val="28"/>
        </w:rPr>
        <w:t>proved</w:t>
      </w:r>
      <w:r>
        <w:rPr>
          <w:spacing w:val="38"/>
          <w:sz w:val="28"/>
        </w:rPr>
        <w:t> </w:t>
      </w:r>
      <w:r>
        <w:rPr>
          <w:sz w:val="28"/>
        </w:rPr>
        <w:t>that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debt</w:t>
      </w:r>
      <w:r>
        <w:rPr>
          <w:spacing w:val="27"/>
          <w:sz w:val="28"/>
        </w:rPr>
        <w:t> </w:t>
      </w:r>
      <w:r>
        <w:rPr>
          <w:sz w:val="28"/>
        </w:rPr>
        <w:t>was</w:t>
      </w:r>
      <w:r>
        <w:rPr>
          <w:spacing w:val="54"/>
          <w:sz w:val="28"/>
        </w:rPr>
        <w:t> </w:t>
      </w:r>
      <w:r>
        <w:rPr>
          <w:sz w:val="28"/>
        </w:rPr>
        <w:t>incurred</w:t>
      </w:r>
      <w:r>
        <w:rPr>
          <w:spacing w:val="38"/>
          <w:sz w:val="28"/>
        </w:rPr>
        <w:t> </w:t>
      </w:r>
      <w:r>
        <w:rPr>
          <w:sz w:val="28"/>
        </w:rPr>
        <w:t>within</w:t>
      </w:r>
      <w:r>
        <w:rPr>
          <w:spacing w:val="25"/>
          <w:sz w:val="28"/>
        </w:rPr>
        <w:t> </w:t>
      </w:r>
      <w:r>
        <w:rPr>
          <w:sz w:val="28"/>
        </w:rPr>
        <w:t>three</w:t>
      </w:r>
      <w:r>
        <w:rPr>
          <w:spacing w:val="-67"/>
          <w:sz w:val="28"/>
        </w:rPr>
        <w:t> </w:t>
      </w:r>
      <w:r>
        <w:rPr>
          <w:sz w:val="28"/>
        </w:rPr>
        <w:t>years</w:t>
      </w:r>
      <w:r>
        <w:rPr>
          <w:spacing w:val="13"/>
          <w:sz w:val="28"/>
        </w:rPr>
        <w:t> </w:t>
      </w:r>
      <w:r>
        <w:rPr>
          <w:sz w:val="28"/>
        </w:rPr>
        <w:t>before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death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deceased.</w:t>
      </w:r>
    </w:p>
    <w:p>
      <w:pPr>
        <w:pStyle w:val="BodyText"/>
        <w:spacing w:line="482" w:lineRule="auto" w:before="167"/>
        <w:ind w:left="101" w:right="121" w:firstLine="721"/>
        <w:jc w:val="both"/>
      </w:pPr>
      <w:r>
        <w:rPr/>
        <w:t>In view of the above conditions,</w:t>
      </w:r>
      <w:r>
        <w:rPr>
          <w:spacing w:val="1"/>
        </w:rPr>
        <w:t> </w:t>
      </w:r>
      <w:r>
        <w:rPr/>
        <w:t>it could</w:t>
      </w:r>
      <w:r>
        <w:rPr>
          <w:spacing w:val="1"/>
        </w:rPr>
        <w:t> </w:t>
      </w:r>
      <w:r>
        <w:rPr/>
        <w:t>be rightly deduced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application of deceased Personnel‟s</w:t>
      </w:r>
      <w:r>
        <w:rPr>
          <w:spacing w:val="1"/>
        </w:rPr>
        <w:t> </w:t>
      </w:r>
      <w:r>
        <w:rPr/>
        <w:t>entitlement for the satisfaction of debts</w:t>
      </w:r>
      <w:r>
        <w:rPr>
          <w:spacing w:val="1"/>
        </w:rPr>
        <w:t> </w:t>
      </w:r>
      <w:r>
        <w:rPr/>
        <w:t>owed by him during his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is subject to the</w:t>
      </w:r>
      <w:r>
        <w:rPr>
          <w:spacing w:val="70"/>
        </w:rPr>
        <w:t> </w:t>
      </w:r>
      <w:r>
        <w:rPr/>
        <w:t>limitations aforementioned;</w:t>
      </w:r>
      <w:r>
        <w:rPr>
          <w:spacing w:val="1"/>
        </w:rPr>
        <w:t> </w:t>
      </w:r>
      <w:r>
        <w:rPr/>
        <w:t>that is to say, apart from the prove of debts to the Commanding Officer, the</w:t>
      </w:r>
      <w:r>
        <w:rPr>
          <w:spacing w:val="1"/>
        </w:rPr>
        <w:t> </w:t>
      </w:r>
      <w:r>
        <w:rPr/>
        <w:t>demand or settlement of debts will be barred if it is made after one year of the</w:t>
      </w:r>
      <w:r>
        <w:rPr>
          <w:spacing w:val="1"/>
        </w:rPr>
        <w:t> </w:t>
      </w:r>
      <w:r>
        <w:rPr/>
        <w:t>death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thedeceased</w:t>
      </w:r>
      <w:r>
        <w:rPr>
          <w:spacing w:val="14"/>
        </w:rPr>
        <w:t> </w:t>
      </w:r>
      <w:r>
        <w:rPr/>
        <w:t>or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debt</w:t>
      </w:r>
      <w:r>
        <w:rPr>
          <w:spacing w:val="16"/>
        </w:rPr>
        <w:t> </w:t>
      </w:r>
      <w:r>
        <w:rPr/>
        <w:t>was</w:t>
      </w:r>
      <w:r>
        <w:rPr>
          <w:spacing w:val="28"/>
        </w:rPr>
        <w:t> </w:t>
      </w:r>
      <w:r>
        <w:rPr/>
        <w:t>incurred</w:t>
      </w:r>
      <w:r>
        <w:rPr>
          <w:spacing w:val="26"/>
        </w:rPr>
        <w:t> </w:t>
      </w:r>
      <w:r>
        <w:rPr/>
        <w:t>within</w:t>
      </w:r>
      <w:r>
        <w:rPr>
          <w:spacing w:val="20"/>
        </w:rPr>
        <w:t> </w:t>
      </w:r>
      <w:r>
        <w:rPr/>
        <w:t>three</w:t>
      </w:r>
      <w:r>
        <w:rPr>
          <w:spacing w:val="14"/>
        </w:rPr>
        <w:t> </w:t>
      </w:r>
      <w:r>
        <w:rPr/>
        <w:t>years</w:t>
      </w:r>
      <w:r>
        <w:rPr>
          <w:spacing w:val="13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5"/>
        <w:ind w:left="101"/>
        <w:jc w:val="both"/>
      </w:pPr>
      <w:r>
        <w:rPr/>
        <w:t>death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deceased.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99998pt;margin-top:10.449316pt;width:144.18pt;height:.75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footerReference w:type="default" r:id="rId14"/>
          <w:pgSz w:w="11910" w:h="16850"/>
          <w:pgMar w:footer="1312" w:header="0" w:top="900" w:bottom="1500" w:left="1340" w:right="1300"/>
        </w:sectPr>
      </w:pPr>
    </w:p>
    <w:p>
      <w:pPr>
        <w:pStyle w:val="BodyText"/>
        <w:spacing w:line="480" w:lineRule="auto" w:before="64"/>
        <w:ind w:left="101" w:right="103" w:firstLine="721"/>
        <w:jc w:val="both"/>
      </w:pPr>
      <w:r>
        <w:rPr/>
        <w:t>In addition to the above conditions, any person wishing to claim his debt</w:t>
      </w:r>
      <w:r>
        <w:rPr>
          <w:spacing w:val="1"/>
        </w:rPr>
        <w:t> </w:t>
      </w:r>
      <w:r>
        <w:rPr/>
        <w:t>out of any money belonging to a deceased service personnel, in the hands of an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Accountant-General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department, must do so, by means of an official claim. And such claim is to be</w:t>
      </w:r>
      <w:r>
        <w:rPr>
          <w:spacing w:val="1"/>
        </w:rPr>
        <w:t> </w:t>
      </w:r>
      <w:r>
        <w:rPr/>
        <w:t>made to</w:t>
      </w:r>
      <w:r>
        <w:rPr>
          <w:spacing w:val="1"/>
        </w:rPr>
        <w:t> </w:t>
      </w:r>
      <w:r>
        <w:rPr/>
        <w:t>an officer responsible for the deceased</w:t>
      </w:r>
      <w:r>
        <w:rPr>
          <w:spacing w:val="1"/>
        </w:rPr>
        <w:t> </w:t>
      </w:r>
      <w:r>
        <w:rPr/>
        <w:t>Person‟s pay.</w:t>
      </w:r>
      <w:r>
        <w:rPr>
          <w:spacing w:val="1"/>
        </w:rPr>
        <w:t> </w:t>
      </w:r>
      <w:r>
        <w:rPr/>
        <w:t>Note that,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creditor cannot be entitled to obtain payment of his debt when this procedure is</w:t>
      </w:r>
      <w:r>
        <w:rPr>
          <w:spacing w:val="1"/>
        </w:rPr>
        <w:t> </w:t>
      </w:r>
      <w:r>
        <w:rPr/>
        <w:t>not complied</w:t>
      </w:r>
      <w:r>
        <w:rPr>
          <w:spacing w:val="1"/>
        </w:rPr>
        <w:t> </w:t>
      </w:r>
      <w:r>
        <w:rPr/>
        <w:t>with</w:t>
      </w:r>
      <w:r>
        <w:rPr>
          <w:vertAlign w:val="superscript"/>
        </w:rPr>
        <w:t>64</w:t>
      </w:r>
      <w:r>
        <w:rPr>
          <w:vertAlign w:val="baseline"/>
        </w:rPr>
        <w:t>. Where the estate of the deceased</w:t>
      </w:r>
      <w:r>
        <w:rPr>
          <w:spacing w:val="70"/>
          <w:vertAlign w:val="baseline"/>
        </w:rPr>
        <w:t> </w:t>
      </w:r>
      <w:r>
        <w:rPr>
          <w:vertAlign w:val="baseline"/>
        </w:rPr>
        <w:t>is being administered</w:t>
      </w:r>
      <w:r>
        <w:rPr>
          <w:spacing w:val="70"/>
          <w:vertAlign w:val="baseline"/>
        </w:rPr>
        <w:t> </w:t>
      </w:r>
      <w:r>
        <w:rPr>
          <w:vertAlign w:val="baseline"/>
        </w:rPr>
        <w:t>by</w:t>
      </w:r>
      <w:r>
        <w:rPr>
          <w:spacing w:val="-67"/>
          <w:vertAlign w:val="baseline"/>
        </w:rPr>
        <w:t> </w:t>
      </w:r>
      <w:r>
        <w:rPr>
          <w:vertAlign w:val="baseline"/>
        </w:rPr>
        <w:t>a Customary Court, any Government debt payable from the estate shall be paid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balance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Court. And that Court shall thereafter be responsible to see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debts are settled before final distribution of the estate of 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3"/>
        </w:numPr>
        <w:tabs>
          <w:tab w:pos="823" w:val="left" w:leader="none"/>
        </w:tabs>
        <w:spacing w:line="240" w:lineRule="auto" w:before="5" w:after="0"/>
        <w:ind w:left="823" w:right="0" w:hanging="722"/>
        <w:jc w:val="both"/>
      </w:pPr>
      <w:r>
        <w:rPr/>
        <w:t>Distribution</w:t>
      </w:r>
      <w:r>
        <w:rPr>
          <w:spacing w:val="-2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 Right</w:t>
      </w:r>
      <w:r>
        <w:rPr>
          <w:spacing w:val="2"/>
        </w:rPr>
        <w:t> </w:t>
      </w:r>
      <w:r>
        <w:rPr/>
        <w:t>of</w:t>
      </w:r>
      <w:r>
        <w:rPr>
          <w:spacing w:val="-13"/>
        </w:rPr>
        <w:t> </w:t>
      </w:r>
      <w:r>
        <w:rPr/>
        <w:t>Creditors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101" w:right="122" w:firstLine="721"/>
        <w:jc w:val="both"/>
      </w:pPr>
      <w:r>
        <w:rPr/>
        <w:t>Sometimes,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creditor</w:t>
      </w:r>
      <w:r>
        <w:rPr>
          <w:spacing w:val="1"/>
        </w:rPr>
        <w:t> </w:t>
      </w:r>
      <w:r>
        <w:rPr/>
        <w:t>realizes,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belonging to a deceased Personnel may have been delivered to</w:t>
      </w:r>
      <w:r>
        <w:rPr>
          <w:spacing w:val="1"/>
        </w:rPr>
        <w:t> </w:t>
      </w:r>
      <w:r>
        <w:rPr/>
        <w:t>his 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entitlements of the deceased Personnel has already been distributed to either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ListParagraph"/>
        <w:numPr>
          <w:ilvl w:val="0"/>
          <w:numId w:val="15"/>
        </w:numPr>
        <w:tabs>
          <w:tab w:pos="1544" w:val="left" w:leader="none"/>
        </w:tabs>
        <w:spacing w:line="480" w:lineRule="auto" w:before="0" w:after="0"/>
        <w:ind w:left="1543" w:right="122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Persons</w:t>
      </w:r>
      <w:r>
        <w:rPr>
          <w:spacing w:val="1"/>
          <w:sz w:val="28"/>
        </w:rPr>
        <w:t> </w:t>
      </w:r>
      <w:r>
        <w:rPr>
          <w:sz w:val="28"/>
        </w:rPr>
        <w:t>recorded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Next-of-Kin/Personal</w:t>
      </w:r>
      <w:r>
        <w:rPr>
          <w:spacing w:val="1"/>
          <w:sz w:val="28"/>
        </w:rPr>
        <w:t> </w:t>
      </w:r>
      <w:r>
        <w:rPr>
          <w:sz w:val="28"/>
        </w:rPr>
        <w:t>representative</w:t>
      </w:r>
      <w:r>
        <w:rPr>
          <w:spacing w:val="-7"/>
          <w:sz w:val="28"/>
        </w:rPr>
        <w:t> </w:t>
      </w:r>
      <w:r>
        <w:rPr>
          <w:sz w:val="28"/>
        </w:rPr>
        <w:t>pursuant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section</w:t>
      </w:r>
      <w:r>
        <w:rPr>
          <w:spacing w:val="-6"/>
          <w:sz w:val="28"/>
        </w:rPr>
        <w:t> </w:t>
      </w:r>
      <w:r>
        <w:rPr>
          <w:sz w:val="28"/>
        </w:rPr>
        <w:t>275</w:t>
      </w:r>
      <w:r>
        <w:rPr>
          <w:spacing w:val="-6"/>
          <w:sz w:val="28"/>
        </w:rPr>
        <w:t> </w:t>
      </w:r>
      <w:r>
        <w:rPr>
          <w:sz w:val="28"/>
        </w:rPr>
        <w:t>(1)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Armed</w:t>
      </w:r>
      <w:r>
        <w:rPr>
          <w:spacing w:val="7"/>
          <w:sz w:val="28"/>
        </w:rPr>
        <w:t> </w:t>
      </w:r>
      <w:r>
        <w:rPr>
          <w:sz w:val="28"/>
        </w:rPr>
        <w:t>Forces</w:t>
      </w:r>
      <w:r>
        <w:rPr>
          <w:spacing w:val="9"/>
          <w:sz w:val="28"/>
        </w:rPr>
        <w:t> </w:t>
      </w:r>
      <w:r>
        <w:rPr>
          <w:sz w:val="28"/>
        </w:rPr>
        <w:t>Act,</w:t>
      </w:r>
    </w:p>
    <w:p>
      <w:pPr>
        <w:pStyle w:val="ListParagraph"/>
        <w:numPr>
          <w:ilvl w:val="0"/>
          <w:numId w:val="15"/>
        </w:numPr>
        <w:tabs>
          <w:tab w:pos="1544" w:val="left" w:leader="none"/>
        </w:tabs>
        <w:spacing w:line="240" w:lineRule="auto" w:before="0" w:after="0"/>
        <w:ind w:left="1543" w:right="0" w:hanging="721"/>
        <w:jc w:val="both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beneficiary</w:t>
      </w:r>
      <w:r>
        <w:rPr>
          <w:spacing w:val="-3"/>
          <w:sz w:val="28"/>
        </w:rPr>
        <w:t> </w:t>
      </w:r>
      <w:r>
        <w:rPr>
          <w:sz w:val="28"/>
        </w:rPr>
        <w:t>under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Will</w:t>
      </w:r>
      <w:r>
        <w:rPr>
          <w:spacing w:val="-1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deceased</w:t>
      </w:r>
      <w:r>
        <w:rPr>
          <w:spacing w:val="11"/>
          <w:sz w:val="28"/>
        </w:rPr>
        <w:t> </w:t>
      </w:r>
      <w:r>
        <w:rPr>
          <w:sz w:val="28"/>
        </w:rPr>
        <w:t>Personnel.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15"/>
          <w:pgSz w:w="11910" w:h="16850"/>
          <w:pgMar w:footer="1677" w:header="0" w:top="900" w:bottom="1860" w:left="1340" w:right="1300"/>
        </w:sectPr>
      </w:pPr>
    </w:p>
    <w:p>
      <w:pPr>
        <w:pStyle w:val="ListParagraph"/>
        <w:numPr>
          <w:ilvl w:val="0"/>
          <w:numId w:val="15"/>
        </w:numPr>
        <w:tabs>
          <w:tab w:pos="1544" w:val="left" w:leader="none"/>
        </w:tabs>
        <w:spacing w:line="482" w:lineRule="auto" w:before="64" w:after="0"/>
        <w:ind w:left="1543" w:right="127" w:hanging="721"/>
        <w:jc w:val="both"/>
        <w:rPr>
          <w:sz w:val="28"/>
        </w:rPr>
      </w:pPr>
      <w:r>
        <w:rPr>
          <w:sz w:val="28"/>
        </w:rPr>
        <w:t>Claimant of the deceased Personnel who proves relationship as the</w:t>
      </w:r>
      <w:r>
        <w:rPr>
          <w:spacing w:val="1"/>
          <w:sz w:val="28"/>
        </w:rPr>
        <w:t> </w:t>
      </w:r>
      <w:r>
        <w:rPr>
          <w:sz w:val="28"/>
        </w:rPr>
        <w:t>widow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near</w:t>
      </w:r>
      <w:r>
        <w:rPr>
          <w:spacing w:val="1"/>
          <w:sz w:val="28"/>
        </w:rPr>
        <w:t> </w:t>
      </w:r>
      <w:r>
        <w:rPr>
          <w:sz w:val="28"/>
        </w:rPr>
        <w:t>relative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-5"/>
          <w:sz w:val="28"/>
        </w:rPr>
        <w:t> </w:t>
      </w:r>
      <w:r>
        <w:rPr>
          <w:sz w:val="28"/>
        </w:rPr>
        <w:t>pursuant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section</w:t>
      </w:r>
      <w:r>
        <w:rPr>
          <w:spacing w:val="-4"/>
          <w:sz w:val="28"/>
        </w:rPr>
        <w:t> </w:t>
      </w:r>
      <w:r>
        <w:rPr>
          <w:sz w:val="28"/>
        </w:rPr>
        <w:t>277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Armed</w:t>
      </w:r>
      <w:r>
        <w:rPr>
          <w:spacing w:val="10"/>
          <w:sz w:val="28"/>
        </w:rPr>
        <w:t> </w:t>
      </w:r>
      <w:r>
        <w:rPr>
          <w:sz w:val="28"/>
        </w:rPr>
        <w:t>Forces</w:t>
      </w:r>
      <w:r>
        <w:rPr>
          <w:spacing w:val="-3"/>
          <w:sz w:val="28"/>
        </w:rPr>
        <w:t> </w:t>
      </w:r>
      <w:r>
        <w:rPr>
          <w:sz w:val="28"/>
        </w:rPr>
        <w:t>Act.</w:t>
      </w:r>
    </w:p>
    <w:p>
      <w:pPr>
        <w:pStyle w:val="BodyText"/>
        <w:spacing w:line="480" w:lineRule="auto"/>
        <w:ind w:left="101" w:right="113" w:firstLine="721"/>
        <w:jc w:val="both"/>
      </w:pPr>
      <w:r>
        <w:rPr/>
        <w:t>Such</w:t>
      </w:r>
      <w:r>
        <w:rPr>
          <w:spacing w:val="1"/>
        </w:rPr>
        <w:t> </w:t>
      </w:r>
      <w:r>
        <w:rPr/>
        <w:t>creditor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rights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remedies against the person to whom the money or personal property is paid or</w:t>
      </w:r>
      <w:r>
        <w:rPr>
          <w:spacing w:val="1"/>
        </w:rPr>
        <w:t> </w:t>
      </w:r>
      <w:r>
        <w:rPr/>
        <w:t>delivered as if that person had</w:t>
      </w:r>
      <w:r>
        <w:rPr>
          <w:spacing w:val="70"/>
        </w:rPr>
        <w:t> </w:t>
      </w:r>
      <w:r>
        <w:rPr/>
        <w:t>received the money or Personnel Property as</w:t>
      </w:r>
      <w:r>
        <w:rPr>
          <w:spacing w:val="1"/>
        </w:rPr>
        <w:t> </w:t>
      </w:r>
      <w:r>
        <w:rPr/>
        <w:t>legal</w:t>
      </w:r>
      <w:r>
        <w:rPr>
          <w:spacing w:val="-15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deceased</w:t>
      </w:r>
      <w:r>
        <w:rPr>
          <w:spacing w:val="-3"/>
        </w:rPr>
        <w:t> </w:t>
      </w:r>
      <w:r>
        <w:rPr/>
        <w:t>person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3"/>
        </w:numPr>
        <w:tabs>
          <w:tab w:pos="823" w:val="left" w:leader="none"/>
        </w:tabs>
        <w:spacing w:line="240" w:lineRule="auto" w:before="2" w:after="0"/>
        <w:ind w:left="823" w:right="0" w:hanging="722"/>
        <w:jc w:val="both"/>
      </w:pPr>
      <w:r>
        <w:rPr>
          <w:spacing w:val="-1"/>
        </w:rPr>
        <w:t>Deceased</w:t>
      </w:r>
      <w:r>
        <w:rPr>
          <w:spacing w:val="-5"/>
        </w:rPr>
        <w:t> </w:t>
      </w:r>
      <w:r>
        <w:rPr>
          <w:spacing w:val="-1"/>
        </w:rPr>
        <w:t>Personnel’s</w:t>
      </w:r>
      <w:r>
        <w:rPr>
          <w:spacing w:val="-2"/>
        </w:rPr>
        <w:t> </w:t>
      </w:r>
      <w:r>
        <w:rPr/>
        <w:t>Money</w:t>
      </w:r>
      <w:r>
        <w:rPr>
          <w:spacing w:val="-2"/>
        </w:rPr>
        <w:t> </w:t>
      </w:r>
      <w:r>
        <w:rPr/>
        <w:t>undisposed</w:t>
      </w:r>
      <w:r>
        <w:rPr>
          <w:spacing w:val="-19"/>
        </w:rPr>
        <w:t> </w:t>
      </w:r>
      <w:r>
        <w:rPr/>
        <w:t>of,</w:t>
      </w:r>
      <w:r>
        <w:rPr>
          <w:spacing w:val="8"/>
        </w:rPr>
        <w:t> </w:t>
      </w:r>
      <w:r>
        <w:rPr/>
        <w:t>to</w:t>
      </w:r>
      <w:r>
        <w:rPr>
          <w:spacing w:val="-3"/>
        </w:rPr>
        <w:t> </w:t>
      </w:r>
      <w:r>
        <w:rPr/>
        <w:t>constitute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fund.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2" w:lineRule="auto" w:before="1"/>
        <w:ind w:left="101" w:right="135" w:firstLine="721"/>
        <w:jc w:val="both"/>
      </w:pPr>
      <w:r>
        <w:rPr/>
        <w:t>Sometimes certain circumstances may render the Personal Property or</w:t>
      </w:r>
      <w:r>
        <w:rPr>
          <w:spacing w:val="1"/>
        </w:rPr>
        <w:t> </w:t>
      </w:r>
      <w:r>
        <w:rPr/>
        <w:t>entitlements</w:t>
      </w:r>
      <w:r>
        <w:rPr>
          <w:spacing w:val="1"/>
        </w:rPr>
        <w:t> </w:t>
      </w:r>
      <w:r>
        <w:rPr/>
        <w:t>of a deceased Service Personnel a charitable property.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circumstances may warrant this conversion. However, a typical instance, is the</w:t>
      </w:r>
      <w:r>
        <w:rPr>
          <w:spacing w:val="1"/>
        </w:rPr>
        <w:t> </w:t>
      </w:r>
      <w:r>
        <w:rPr/>
        <w:t>subsequent death of the deceased Personal representative, beneficiaries (If 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Will)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4"/>
        </w:rPr>
        <w:t> </w:t>
      </w:r>
      <w:r>
        <w:rPr>
          <w:spacing w:val="-1"/>
        </w:rPr>
        <w:t>his</w:t>
      </w:r>
      <w:r>
        <w:rPr>
          <w:spacing w:val="10"/>
        </w:rPr>
        <w:t> </w:t>
      </w:r>
      <w:r>
        <w:rPr>
          <w:spacing w:val="-1"/>
        </w:rPr>
        <w:t>immediate</w:t>
      </w:r>
      <w:r>
        <w:rPr>
          <w:spacing w:val="-6"/>
        </w:rPr>
        <w:t> </w:t>
      </w:r>
      <w:r>
        <w:rPr>
          <w:spacing w:val="-1"/>
        </w:rPr>
        <w:t>claimants</w:t>
      </w:r>
      <w:r>
        <w:rPr>
          <w:spacing w:val="10"/>
        </w:rPr>
        <w:t> </w:t>
      </w:r>
      <w:r>
        <w:rPr/>
        <w:t>such</w:t>
      </w:r>
      <w:r>
        <w:rPr>
          <w:spacing w:val="-5"/>
        </w:rPr>
        <w:t> </w:t>
      </w:r>
      <w:r>
        <w:rPr/>
        <w:t>as:</w:t>
      </w:r>
      <w:r>
        <w:rPr>
          <w:spacing w:val="-18"/>
        </w:rPr>
        <w:t> </w:t>
      </w:r>
      <w:r>
        <w:rPr/>
        <w:t>Widow,</w:t>
      </w:r>
      <w:r>
        <w:rPr>
          <w:spacing w:val="5"/>
        </w:rPr>
        <w:t> </w:t>
      </w:r>
      <w:r>
        <w:rPr/>
        <w:t>child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near</w:t>
      </w:r>
      <w:r>
        <w:rPr>
          <w:spacing w:val="-4"/>
        </w:rPr>
        <w:t> </w:t>
      </w:r>
      <w:r>
        <w:rPr/>
        <w:t>relatives.</w:t>
      </w:r>
    </w:p>
    <w:p>
      <w:pPr>
        <w:pStyle w:val="BodyText"/>
        <w:spacing w:line="482" w:lineRule="auto"/>
        <w:ind w:left="101" w:right="122" w:firstLine="721"/>
        <w:jc w:val="both"/>
      </w:pPr>
      <w:r>
        <w:rPr/>
        <w:t>Generally, under the Armed Forces Act,</w:t>
      </w:r>
      <w:r>
        <w:rPr>
          <w:vertAlign w:val="superscript"/>
        </w:rPr>
        <w:t>67</w:t>
      </w:r>
      <w:r>
        <w:rPr>
          <w:vertAlign w:val="baseline"/>
        </w:rPr>
        <w:t> where a valid claim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to a deceased Personnel‟s entitlements within one year, the entitlements is</w:t>
      </w:r>
      <w:r>
        <w:rPr>
          <w:spacing w:val="-6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converted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cash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 paid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Accountant-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unpaid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entitlements is to be used to establish a fund for the benefit of Service Personnel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ex-Service Personnel in distress or for the benefit of the Armed Forces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charitable</w:t>
      </w:r>
      <w:r>
        <w:rPr>
          <w:spacing w:val="-3"/>
          <w:vertAlign w:val="baseline"/>
        </w:rPr>
        <w:t> </w:t>
      </w:r>
      <w:r>
        <w:rPr>
          <w:vertAlign w:val="baseline"/>
        </w:rPr>
        <w:t>purposes.</w:t>
      </w:r>
    </w:p>
    <w:p>
      <w:pPr>
        <w:spacing w:after="0" w:line="482" w:lineRule="auto"/>
        <w:jc w:val="both"/>
        <w:sectPr>
          <w:footerReference w:type="default" r:id="rId16"/>
          <w:pgSz w:w="11910" w:h="16850"/>
          <w:pgMar w:footer="1677" w:header="0" w:top="900" w:bottom="1860" w:left="1340" w:right="1300"/>
        </w:sectPr>
      </w:pPr>
    </w:p>
    <w:p>
      <w:pPr>
        <w:pStyle w:val="BodyText"/>
        <w:spacing w:line="482" w:lineRule="auto" w:before="64"/>
        <w:ind w:left="101" w:right="138" w:firstLine="72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beneficiary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resurfaces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 claim within 12 months after the application of the entitlements to the</w:t>
      </w:r>
      <w:r>
        <w:rPr>
          <w:spacing w:val="-67"/>
        </w:rPr>
        <w:t> </w:t>
      </w:r>
      <w:r>
        <w:rPr/>
        <w:t>constituted</w:t>
      </w:r>
      <w:r>
        <w:rPr>
          <w:spacing w:val="10"/>
        </w:rPr>
        <w:t> </w:t>
      </w:r>
      <w:r>
        <w:rPr/>
        <w:t>fund.</w:t>
      </w:r>
      <w:r>
        <w:rPr>
          <w:vertAlign w:val="superscript"/>
        </w:rPr>
        <w:t>68</w:t>
      </w:r>
    </w:p>
    <w:p>
      <w:pPr>
        <w:pStyle w:val="BodyText"/>
        <w:spacing w:line="480" w:lineRule="auto"/>
        <w:ind w:left="101" w:right="134" w:firstLine="721"/>
        <w:jc w:val="both"/>
      </w:pPr>
      <w:r>
        <w:rPr/>
        <w:t>By the provision of the Armed Forces Act,</w:t>
      </w:r>
      <w:r>
        <w:rPr>
          <w:vertAlign w:val="superscript"/>
        </w:rPr>
        <w:t>69</w:t>
      </w:r>
      <w:r>
        <w:rPr>
          <w:vertAlign w:val="baseline"/>
        </w:rPr>
        <w:t> it is the responsibility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Honourable Minister of Defence to make regulations towards the formation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fund and any disbursement there from.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done in consultation with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Forces</w:t>
      </w:r>
      <w:r>
        <w:rPr>
          <w:spacing w:val="-3"/>
          <w:vertAlign w:val="baseline"/>
        </w:rPr>
        <w:t> </w:t>
      </w:r>
      <w:r>
        <w:rPr>
          <w:vertAlign w:val="baseline"/>
        </w:rPr>
        <w:t>Council.</w:t>
      </w:r>
    </w:p>
    <w:p>
      <w:pPr>
        <w:pStyle w:val="Heading1"/>
        <w:numPr>
          <w:ilvl w:val="1"/>
          <w:numId w:val="13"/>
        </w:numPr>
        <w:tabs>
          <w:tab w:pos="822" w:val="left" w:leader="none"/>
          <w:tab w:pos="823" w:val="left" w:leader="none"/>
        </w:tabs>
        <w:spacing w:line="313" w:lineRule="exact" w:before="0" w:after="0"/>
        <w:ind w:left="823" w:right="0" w:hanging="722"/>
        <w:jc w:val="left"/>
      </w:pPr>
      <w:r>
        <w:rPr/>
        <w:t>The</w:t>
      </w:r>
      <w:r>
        <w:rPr>
          <w:spacing w:val="11"/>
        </w:rPr>
        <w:t> </w:t>
      </w:r>
      <w:r>
        <w:rPr/>
        <w:t>Armed</w:t>
      </w:r>
      <w:r>
        <w:rPr>
          <w:spacing w:val="-6"/>
        </w:rPr>
        <w:t> </w:t>
      </w:r>
      <w:r>
        <w:rPr/>
        <w:t>Forces</w:t>
      </w:r>
      <w:r>
        <w:rPr>
          <w:spacing w:val="12"/>
        </w:rPr>
        <w:t> </w:t>
      </w:r>
      <w:r>
        <w:rPr/>
        <w:t>Act</w:t>
      </w:r>
      <w:r>
        <w:rPr>
          <w:spacing w:val="-17"/>
        </w:rPr>
        <w:t> </w:t>
      </w:r>
      <w:r>
        <w:rPr/>
        <w:t>and</w:t>
      </w:r>
      <w:r>
        <w:rPr>
          <w:spacing w:val="-5"/>
        </w:rPr>
        <w:t> </w:t>
      </w:r>
      <w:r>
        <w:rPr/>
        <w:t>Succession</w:t>
      </w:r>
      <w:r>
        <w:rPr>
          <w:spacing w:val="-6"/>
        </w:rPr>
        <w:t> </w:t>
      </w:r>
      <w:r>
        <w:rPr/>
        <w:t>under</w:t>
      </w:r>
      <w:r>
        <w:rPr>
          <w:spacing w:val="-4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2" w:lineRule="auto" w:before="1"/>
        <w:ind w:left="101" w:right="115" w:firstLine="721"/>
        <w:jc w:val="both"/>
      </w:pPr>
      <w:r>
        <w:rPr/>
        <w:t>In many respect, military Laws</w:t>
      </w:r>
      <w:r>
        <w:rPr>
          <w:spacing w:val="1"/>
        </w:rPr>
        <w:t> </w:t>
      </w:r>
      <w:r>
        <w:rPr/>
        <w:t>are enacted to cater</w:t>
      </w:r>
      <w:r>
        <w:rPr>
          <w:spacing w:val="70"/>
        </w:rPr>
        <w:t> </w:t>
      </w:r>
      <w:r>
        <w:rPr/>
        <w:t>for the circumstance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Military Service or</w:t>
      </w:r>
      <w:r>
        <w:rPr>
          <w:spacing w:val="1"/>
        </w:rPr>
        <w:t> </w:t>
      </w:r>
      <w:r>
        <w:rPr/>
        <w:t>exigency of</w:t>
      </w:r>
      <w:r>
        <w:rPr>
          <w:spacing w:val="1"/>
        </w:rPr>
        <w:t> </w:t>
      </w:r>
      <w:r>
        <w:rPr/>
        <w:t>Military Service.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what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 of Nigeria</w:t>
      </w:r>
      <w:r>
        <w:rPr>
          <w:vertAlign w:val="superscript"/>
        </w:rPr>
        <w:t>70</w:t>
      </w:r>
      <w:r>
        <w:rPr>
          <w:vertAlign w:val="baseline"/>
        </w:rPr>
        <w:t>(As amended). The Armed Forces Act (Cap A20)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Federation of Nigeria2004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statute</w:t>
      </w:r>
      <w:r>
        <w:rPr>
          <w:spacing w:val="70"/>
          <w:vertAlign w:val="baseline"/>
        </w:rPr>
        <w:t> </w:t>
      </w:r>
      <w:r>
        <w:rPr>
          <w:vertAlign w:val="baseline"/>
        </w:rPr>
        <w:t>regulating the</w:t>
      </w:r>
      <w:r>
        <w:rPr>
          <w:spacing w:val="7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67"/>
          <w:vertAlign w:val="baseline"/>
        </w:rPr>
        <w:t> </w:t>
      </w:r>
      <w:r>
        <w:rPr>
          <w:vertAlign w:val="baseline"/>
        </w:rPr>
        <w:t>in Nigeria was enacted and recognized pursuant to section 315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5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101" w:right="125" w:firstLine="721"/>
        <w:jc w:val="both"/>
      </w:pPr>
      <w:r>
        <w:rPr/>
        <w:t>The Armed Forces Act embodied both testate and Intestate procedure for</w:t>
      </w:r>
      <w:r>
        <w:rPr>
          <w:spacing w:val="1"/>
        </w:rPr>
        <w:t> </w:t>
      </w:r>
      <w:r>
        <w:rPr/>
        <w:t>the distribution of the property of deceased Service Personnel. While dealing</w:t>
      </w:r>
      <w:r>
        <w:rPr>
          <w:spacing w:val="1"/>
        </w:rPr>
        <w:t> </w:t>
      </w:r>
      <w:r>
        <w:rPr/>
        <w:t>with the Intestate procedure, the Armed Forces Act made resort to distribution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rules</w:t>
      </w:r>
      <w:r>
        <w:rPr>
          <w:spacing w:val="13"/>
        </w:rPr>
        <w:t> </w:t>
      </w:r>
      <w:r>
        <w:rPr/>
        <w:t>of succession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tribe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17"/>
        </w:rPr>
        <w:t> </w:t>
      </w:r>
      <w:r>
        <w:rPr/>
        <w:t>deceased</w:t>
      </w:r>
      <w:r>
        <w:rPr>
          <w:spacing w:val="11"/>
        </w:rPr>
        <w:t> </w:t>
      </w:r>
      <w:r>
        <w:rPr/>
        <w:t>belonged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99998pt;margin-top:10.499554pt;width:144.18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68</w:t>
      </w:r>
      <w:r>
        <w:rPr>
          <w:rFonts w:ascii="Calibri"/>
          <w:w w:val="105"/>
          <w:sz w:val="19"/>
          <w:vertAlign w:val="baseline"/>
        </w:rPr>
        <w:t>Ibid,Section</w:t>
      </w:r>
      <w:r>
        <w:rPr>
          <w:rFonts w:ascii="Calibri"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280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(2)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17"/>
          <w:pgSz w:w="11910" w:h="16850"/>
          <w:pgMar w:footer="1458" w:header="0" w:top="900" w:bottom="1640" w:left="1340" w:right="1300"/>
        </w:sectPr>
      </w:pPr>
    </w:p>
    <w:p>
      <w:pPr>
        <w:pStyle w:val="BodyText"/>
        <w:spacing w:line="480" w:lineRule="auto" w:before="64"/>
        <w:ind w:left="101" w:right="100"/>
        <w:jc w:val="both"/>
      </w:pPr>
      <w:r>
        <w:rPr/>
        <w:t>or in accordance with Islamic Law if the deceased was a Musim. Invariably,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 succession of a tribe of a given 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native</w:t>
      </w:r>
      <w:r>
        <w:rPr>
          <w:spacing w:val="1"/>
        </w:rPr>
        <w:t> </w:t>
      </w:r>
      <w:r>
        <w:rPr/>
        <w:t>law and</w:t>
      </w:r>
      <w:r>
        <w:rPr>
          <w:spacing w:val="70"/>
        </w:rPr>
        <w:t> </w:t>
      </w:r>
      <w:r>
        <w:rPr/>
        <w:t>custom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that society. The native law and custom of the various ethnic groups in Nigeria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devolution of title to property in accordance with the native law and custom of a</w:t>
      </w:r>
      <w:r>
        <w:rPr>
          <w:spacing w:val="1"/>
        </w:rPr>
        <w:t> </w:t>
      </w:r>
      <w:r>
        <w:rPr/>
        <w:t>particular society. It is pertinent at this point to note that section 2 of the High</w:t>
      </w:r>
      <w:r>
        <w:rPr>
          <w:spacing w:val="1"/>
        </w:rPr>
        <w:t> </w:t>
      </w:r>
      <w:r>
        <w:rPr/>
        <w:t>Court Law Cap. 49 Laws of Northern Nigeria, 1963 regarded Moslem Law as</w:t>
      </w:r>
      <w:r>
        <w:rPr>
          <w:spacing w:val="1"/>
        </w:rPr>
        <w:t> </w:t>
      </w:r>
      <w:r>
        <w:rPr/>
        <w:t>native law and custom. This notwithstanding, the Islamic Law of Succession is</w:t>
      </w:r>
      <w:r>
        <w:rPr>
          <w:spacing w:val="1"/>
        </w:rPr>
        <w:t> </w:t>
      </w:r>
      <w:r>
        <w:rPr/>
        <w:t>hinged upon two pillars-the </w:t>
      </w:r>
      <w:r>
        <w:rPr>
          <w:i/>
        </w:rPr>
        <w:t>Mirath </w:t>
      </w:r>
      <w:r>
        <w:rPr/>
        <w:t>and the </w:t>
      </w:r>
      <w:r>
        <w:rPr>
          <w:i/>
        </w:rPr>
        <w:t>Wasiyyah</w:t>
      </w:r>
      <w:r>
        <w:rPr/>
        <w:t>. The </w:t>
      </w:r>
      <w:r>
        <w:rPr>
          <w:i/>
        </w:rPr>
        <w:t>Mirath </w:t>
      </w:r>
      <w:r>
        <w:rPr/>
        <w:t>covers the</w:t>
      </w:r>
      <w:r>
        <w:rPr>
          <w:spacing w:val="1"/>
        </w:rPr>
        <w:t> </w:t>
      </w:r>
      <w:r>
        <w:rPr/>
        <w:t>entire aspects of Intestate succession under the Islamic Law and gravitates to lay</w:t>
      </w:r>
      <w:r>
        <w:rPr>
          <w:spacing w:val="-67"/>
        </w:rPr>
        <w:t> </w:t>
      </w:r>
      <w:r>
        <w:rPr/>
        <w:t>a firm foundation for the procedure of </w:t>
      </w:r>
      <w:r>
        <w:rPr>
          <w:i/>
        </w:rPr>
        <w:t>Wasiyyah</w:t>
      </w:r>
      <w:r>
        <w:rPr/>
        <w:t>- (i.e) the testate succession</w:t>
      </w:r>
      <w:r>
        <w:rPr>
          <w:spacing w:val="1"/>
        </w:rPr>
        <w:t> </w:t>
      </w:r>
      <w:r>
        <w:rPr/>
        <w:t>which allows the muslims to devise of not more than one-third of their estate as</w:t>
      </w:r>
      <w:r>
        <w:rPr>
          <w:spacing w:val="1"/>
        </w:rPr>
        <w:t> </w:t>
      </w:r>
      <w:r>
        <w:rPr/>
        <w:t>testamentary</w:t>
      </w:r>
      <w:r>
        <w:rPr>
          <w:spacing w:val="-3"/>
        </w:rPr>
        <w:t> </w:t>
      </w:r>
      <w:r>
        <w:rPr/>
        <w:t>gift.</w:t>
      </w:r>
      <w:r>
        <w:rPr>
          <w:vertAlign w:val="superscript"/>
        </w:rPr>
        <w:t>71</w:t>
      </w:r>
    </w:p>
    <w:p>
      <w:pPr>
        <w:pStyle w:val="BodyText"/>
        <w:spacing w:line="482" w:lineRule="auto" w:before="8"/>
        <w:ind w:left="101" w:right="123" w:firstLine="721"/>
        <w:jc w:val="both"/>
      </w:pPr>
      <w:r>
        <w:rPr/>
        <w:t>Succession under Customary Law is essentially intestate succession. It</w:t>
      </w:r>
      <w:r>
        <w:rPr>
          <w:spacing w:val="1"/>
        </w:rPr>
        <w:t> </w:t>
      </w:r>
      <w:r>
        <w:rPr/>
        <w:t>applies only to the estate of a person who is subject to Customary Law who dies</w:t>
      </w:r>
      <w:r>
        <w:rPr>
          <w:spacing w:val="-67"/>
        </w:rPr>
        <w:t> </w:t>
      </w:r>
      <w:r>
        <w:rPr/>
        <w:t>without</w:t>
      </w:r>
      <w:r>
        <w:rPr>
          <w:spacing w:val="1"/>
        </w:rPr>
        <w:t> </w:t>
      </w:r>
      <w:r>
        <w:rPr/>
        <w:t>leaving surviving him, a spouse or a child of a statutory or Christian</w:t>
      </w:r>
      <w:r>
        <w:rPr>
          <w:spacing w:val="1"/>
        </w:rPr>
        <w:t> </w:t>
      </w:r>
      <w:r>
        <w:rPr/>
        <w:t>marriage.</w:t>
      </w:r>
      <w:r>
        <w:rPr>
          <w:vertAlign w:val="superscript"/>
        </w:rPr>
        <w:t>72</w:t>
      </w:r>
      <w:r>
        <w:rPr>
          <w:vertAlign w:val="baseline"/>
        </w:rPr>
        <w:t> The rules of succession under the Customary Systems in Nigeria are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varied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Yoruba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 is based on the concept of family property, while in other parts of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3"/>
          <w:vertAlign w:val="baseline"/>
        </w:rPr>
        <w:t> </w:t>
      </w:r>
      <w:r>
        <w:rPr>
          <w:vertAlign w:val="baseline"/>
        </w:rPr>
        <w:t>Ibos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few</w:t>
      </w:r>
      <w:r>
        <w:rPr>
          <w:spacing w:val="67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68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male</w:t>
      </w:r>
      <w:r>
        <w:rPr>
          <w:spacing w:val="2"/>
          <w:vertAlign w:val="baseline"/>
        </w:rPr>
        <w:t> </w:t>
      </w:r>
      <w:r>
        <w:rPr>
          <w:vertAlign w:val="baseline"/>
        </w:rPr>
        <w:t>succession</w:t>
      </w:r>
    </w:p>
    <w:p>
      <w:pPr>
        <w:spacing w:after="0" w:line="482" w:lineRule="auto"/>
        <w:jc w:val="both"/>
        <w:sectPr>
          <w:footerReference w:type="default" r:id="rId18"/>
          <w:pgSz w:w="11910" w:h="16850"/>
          <w:pgMar w:footer="1902" w:header="0" w:top="900" w:bottom="2100" w:left="1340" w:right="1300"/>
        </w:sectPr>
      </w:pPr>
    </w:p>
    <w:p>
      <w:pPr>
        <w:pStyle w:val="BodyText"/>
        <w:spacing w:line="484" w:lineRule="auto" w:before="64"/>
        <w:ind w:left="101" w:right="129"/>
        <w:jc w:val="both"/>
      </w:pPr>
      <w:r>
        <w:rPr/>
        <w:t>prevailed until the Court of Appeal declared such discrimination ran contrary to</w:t>
      </w:r>
      <w:r>
        <w:rPr>
          <w:spacing w:val="1"/>
        </w:rPr>
        <w:t> </w:t>
      </w:r>
      <w:r>
        <w:rPr/>
        <w:t>natural Justice, equity and good conscience in </w:t>
      </w:r>
      <w:r>
        <w:rPr>
          <w:i/>
        </w:rPr>
        <w:t>Mojekwu v. Mojekwu</w:t>
      </w:r>
      <w:r>
        <w:rPr>
          <w:i/>
          <w:vertAlign w:val="superscript"/>
        </w:rPr>
        <w:t>73</w:t>
      </w:r>
      <w:r>
        <w:rPr>
          <w:i/>
          <w:vertAlign w:val="baseline"/>
        </w:rPr>
        <w:t>.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 some areas, the concept is that of primogeniture, i.e succession by the oldest</w:t>
      </w:r>
      <w:r>
        <w:rPr>
          <w:spacing w:val="1"/>
          <w:vertAlign w:val="baseline"/>
        </w:rPr>
        <w:t> </w:t>
      </w:r>
      <w:r>
        <w:rPr>
          <w:vertAlign w:val="baseline"/>
        </w:rPr>
        <w:t>male child.</w:t>
      </w:r>
      <w:r>
        <w:rPr>
          <w:vertAlign w:val="superscript"/>
        </w:rPr>
        <w:t>74</w:t>
      </w:r>
      <w:r>
        <w:rPr>
          <w:vertAlign w:val="baseline"/>
        </w:rPr>
        <w:t>Basically, which ever concept is adopted, the requirement is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6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pass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3"/>
          <w:vertAlign w:val="baseline"/>
        </w:rPr>
        <w:t> </w:t>
      </w:r>
      <w:r>
        <w:rPr>
          <w:vertAlign w:val="baseline"/>
        </w:rPr>
        <w:t>tests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underlisted:</w:t>
      </w:r>
    </w:p>
    <w:p>
      <w:pPr>
        <w:pStyle w:val="ListParagraph"/>
        <w:numPr>
          <w:ilvl w:val="0"/>
          <w:numId w:val="16"/>
        </w:numPr>
        <w:tabs>
          <w:tab w:pos="1544" w:val="left" w:leader="none"/>
        </w:tabs>
        <w:spacing w:line="482" w:lineRule="auto" w:before="171" w:after="0"/>
        <w:ind w:left="1543" w:right="134" w:hanging="721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repugnant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natural</w:t>
      </w:r>
      <w:r>
        <w:rPr>
          <w:spacing w:val="1"/>
          <w:sz w:val="28"/>
        </w:rPr>
        <w:t> </w:t>
      </w:r>
      <w:r>
        <w:rPr>
          <w:sz w:val="28"/>
        </w:rPr>
        <w:t>Justice,</w:t>
      </w:r>
      <w:r>
        <w:rPr>
          <w:spacing w:val="1"/>
          <w:sz w:val="28"/>
        </w:rPr>
        <w:t> </w:t>
      </w:r>
      <w:r>
        <w:rPr>
          <w:sz w:val="28"/>
        </w:rPr>
        <w:t>equity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conscience.</w:t>
      </w:r>
    </w:p>
    <w:p>
      <w:pPr>
        <w:pStyle w:val="ListParagraph"/>
        <w:numPr>
          <w:ilvl w:val="0"/>
          <w:numId w:val="16"/>
        </w:numPr>
        <w:tabs>
          <w:tab w:pos="1543" w:val="left" w:leader="none"/>
          <w:tab w:pos="1544" w:val="left" w:leader="none"/>
        </w:tabs>
        <w:spacing w:line="319" w:lineRule="exact" w:before="0" w:after="0"/>
        <w:ind w:left="1543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must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7"/>
          <w:sz w:val="28"/>
        </w:rPr>
        <w:t> </w:t>
      </w:r>
      <w:r>
        <w:rPr>
          <w:sz w:val="28"/>
        </w:rPr>
        <w:t>inconsistent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7"/>
          <w:sz w:val="28"/>
        </w:rPr>
        <w:t> </w:t>
      </w:r>
      <w:r>
        <w:rPr>
          <w:sz w:val="28"/>
        </w:rPr>
        <w:t>public</w:t>
      </w:r>
      <w:r>
        <w:rPr>
          <w:spacing w:val="6"/>
          <w:sz w:val="28"/>
        </w:rPr>
        <w:t> </w:t>
      </w:r>
      <w:r>
        <w:rPr>
          <w:sz w:val="28"/>
        </w:rPr>
        <w:t>Policy.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544" w:val="left" w:leader="none"/>
        </w:tabs>
        <w:spacing w:line="491" w:lineRule="auto" w:before="0" w:after="0"/>
        <w:ind w:left="1543" w:right="148" w:hanging="721"/>
        <w:jc w:val="both"/>
        <w:rPr>
          <w:sz w:val="28"/>
        </w:rPr>
      </w:pPr>
      <w:r>
        <w:rPr>
          <w:sz w:val="28"/>
        </w:rPr>
        <w:t>It must not be incompatible with any written Law in force at the</w:t>
      </w:r>
      <w:r>
        <w:rPr>
          <w:spacing w:val="1"/>
          <w:sz w:val="28"/>
        </w:rPr>
        <w:t> </w:t>
      </w:r>
      <w:r>
        <w:rPr>
          <w:sz w:val="28"/>
        </w:rPr>
        <w:t>time.</w:t>
      </w:r>
    </w:p>
    <w:p>
      <w:pPr>
        <w:pStyle w:val="BodyText"/>
        <w:spacing w:line="480" w:lineRule="auto" w:before="166"/>
        <w:ind w:left="101" w:right="121" w:firstLine="721"/>
        <w:jc w:val="both"/>
      </w:pPr>
      <w:r>
        <w:rPr/>
        <w:t>It is pertinent to note that, an order which is lawful by native law and</w:t>
      </w:r>
      <w:r>
        <w:rPr>
          <w:spacing w:val="1"/>
        </w:rPr>
        <w:t> </w:t>
      </w:r>
      <w:r>
        <w:rPr/>
        <w:t>custom is not contrary to natural Justice merely because it is contrary to the</w:t>
      </w:r>
      <w:r>
        <w:rPr>
          <w:spacing w:val="1"/>
        </w:rPr>
        <w:t> </w:t>
      </w:r>
      <w:r>
        <w:rPr/>
        <w:t>English</w:t>
      </w:r>
      <w:r>
        <w:rPr>
          <w:spacing w:val="6"/>
        </w:rPr>
        <w:t> </w:t>
      </w:r>
      <w:r>
        <w:rPr/>
        <w:t>common</w:t>
      </w:r>
      <w:r>
        <w:rPr>
          <w:spacing w:val="6"/>
        </w:rPr>
        <w:t> </w:t>
      </w:r>
      <w:r>
        <w:rPr/>
        <w:t>law.</w:t>
      </w:r>
      <w:r>
        <w:rPr>
          <w:spacing w:val="17"/>
        </w:rPr>
        <w:t> </w:t>
      </w:r>
      <w:r>
        <w:rPr/>
        <w:t>The</w:t>
      </w:r>
      <w:r>
        <w:rPr>
          <w:spacing w:val="7"/>
        </w:rPr>
        <w:t> </w:t>
      </w:r>
      <w:r>
        <w:rPr/>
        <w:t>question</w:t>
      </w:r>
      <w:r>
        <w:rPr>
          <w:spacing w:val="7"/>
        </w:rPr>
        <w:t> </w:t>
      </w:r>
      <w:r>
        <w:rPr/>
        <w:t>whether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custom</w:t>
      </w:r>
      <w:r>
        <w:rPr>
          <w:spacing w:val="4"/>
        </w:rPr>
        <w:t> </w:t>
      </w:r>
      <w:r>
        <w:rPr/>
        <w:t>is</w:t>
      </w:r>
      <w:r>
        <w:rPr>
          <w:spacing w:val="22"/>
        </w:rPr>
        <w:t> </w:t>
      </w:r>
      <w:r>
        <w:rPr/>
        <w:t>repugnant</w:t>
      </w:r>
      <w:r>
        <w:rPr>
          <w:spacing w:val="24"/>
        </w:rPr>
        <w:t> </w:t>
      </w:r>
      <w:r>
        <w:rPr/>
        <w:t>is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fact.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 the fact that, a rule of Customary Law which denies</w:t>
      </w:r>
      <w:r>
        <w:rPr>
          <w:spacing w:val="70"/>
        </w:rPr>
        <w:t> </w:t>
      </w:r>
      <w:r>
        <w:rPr/>
        <w:t>a person a right</w:t>
      </w:r>
      <w:r>
        <w:rPr>
          <w:spacing w:val="1"/>
        </w:rPr>
        <w:t> </w:t>
      </w:r>
      <w:r>
        <w:rPr/>
        <w:t>to which he would be entitled under English law is not in itself sufficient to</w:t>
      </w:r>
      <w:r>
        <w:rPr>
          <w:spacing w:val="1"/>
        </w:rPr>
        <w:t> </w:t>
      </w:r>
      <w:r>
        <w:rPr/>
        <w:t>invalidate that rule. For instance, succession by a widow. As a general rule, a</w:t>
      </w:r>
      <w:r>
        <w:rPr>
          <w:spacing w:val="1"/>
        </w:rPr>
        <w:t> </w:t>
      </w:r>
      <w:r>
        <w:rPr/>
        <w:t>widow under Ibo Customary Law,</w:t>
      </w:r>
      <w:r>
        <w:rPr>
          <w:spacing w:val="1"/>
        </w:rPr>
        <w:t> </w:t>
      </w:r>
      <w:r>
        <w:rPr/>
        <w:t>is not entitled as of right to succeed the</w:t>
      </w:r>
      <w:r>
        <w:rPr>
          <w:spacing w:val="1"/>
        </w:rPr>
        <w:t> </w:t>
      </w:r>
      <w:r>
        <w:rPr/>
        <w:t>personal or real estate of her deceased husband</w:t>
      </w:r>
      <w:r>
        <w:rPr>
          <w:vertAlign w:val="superscript"/>
        </w:rPr>
        <w:t>75</w:t>
      </w:r>
      <w:r>
        <w:rPr>
          <w:vertAlign w:val="baseline"/>
        </w:rPr>
        <w:t>. This principle was applied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6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case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i/>
          <w:vertAlign w:val="baseline"/>
        </w:rPr>
        <w:t>Nezianya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-10"/>
          <w:vertAlign w:val="baseline"/>
        </w:rPr>
        <w:t> </w:t>
      </w:r>
      <w:r>
        <w:rPr>
          <w:i/>
          <w:vertAlign w:val="baseline"/>
        </w:rPr>
        <w:t>Okagbue</w:t>
      </w:r>
      <w:r>
        <w:rPr>
          <w:i/>
          <w:vertAlign w:val="superscript"/>
        </w:rPr>
        <w:t>76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position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99998pt;margin-top:11.649475pt;width:144.18pt;height:.75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73</w:t>
      </w:r>
      <w:r>
        <w:rPr>
          <w:rFonts w:ascii="Calibri"/>
          <w:spacing w:val="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(1997)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7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NWLR (pt</w:t>
      </w:r>
      <w:r>
        <w:rPr>
          <w:rFonts w:ascii="Calibri"/>
          <w:spacing w:val="-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512)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283.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74</w:t>
      </w:r>
      <w:r>
        <w:rPr>
          <w:rFonts w:ascii="Calibri"/>
          <w:w w:val="105"/>
          <w:sz w:val="19"/>
          <w:vertAlign w:val="baseline"/>
        </w:rPr>
        <w:t>Ibid</w:t>
      </w:r>
    </w:p>
    <w:p>
      <w:pPr>
        <w:spacing w:before="9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75</w:t>
      </w:r>
      <w:r>
        <w:rPr>
          <w:rFonts w:ascii="Calibri"/>
          <w:w w:val="105"/>
          <w:sz w:val="19"/>
          <w:vertAlign w:val="baseline"/>
        </w:rPr>
        <w:t>Nwogugu,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E.I.,</w:t>
      </w:r>
      <w:r>
        <w:rPr>
          <w:rFonts w:ascii="Calibri"/>
          <w:spacing w:val="-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(2001)</w:t>
      </w:r>
      <w:r>
        <w:rPr>
          <w:rFonts w:ascii="Calibri"/>
          <w:i/>
          <w:w w:val="105"/>
          <w:sz w:val="19"/>
          <w:vertAlign w:val="baseline"/>
        </w:rPr>
        <w:t>Family</w:t>
      </w:r>
      <w:r>
        <w:rPr>
          <w:rFonts w:ascii="Calibri"/>
          <w:i/>
          <w:spacing w:val="-1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Law</w:t>
      </w:r>
      <w:r>
        <w:rPr>
          <w:rFonts w:ascii="Calibri"/>
          <w:i/>
          <w:spacing w:val="-8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in</w:t>
      </w:r>
      <w:r>
        <w:rPr>
          <w:rFonts w:ascii="Calibri"/>
          <w:i/>
          <w:spacing w:val="1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Nigeria,</w:t>
      </w:r>
      <w:r>
        <w:rPr>
          <w:rFonts w:ascii="Calibri"/>
          <w:i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Heinemann</w:t>
      </w:r>
      <w:r>
        <w:rPr>
          <w:rFonts w:ascii="Calibri"/>
          <w:spacing w:val="-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Educational</w:t>
      </w:r>
      <w:r>
        <w:rPr>
          <w:rFonts w:ascii="Calibri"/>
          <w:spacing w:val="1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Books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(Nigeria)</w:t>
      </w:r>
      <w:r>
        <w:rPr>
          <w:rFonts w:ascii="Calibri"/>
          <w:spacing w:val="-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PLC</w:t>
      </w:r>
      <w:r>
        <w:rPr>
          <w:rFonts w:ascii="Calibri"/>
          <w:spacing w:val="4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-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407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76</w:t>
      </w:r>
      <w:r>
        <w:rPr>
          <w:rFonts w:ascii="Calibri"/>
          <w:sz w:val="19"/>
          <w:vertAlign w:val="baseline"/>
        </w:rPr>
        <w:t>(1963)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1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ALL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N.L.R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352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19"/>
          <w:pgSz w:w="11910" w:h="16850"/>
          <w:pgMar w:footer="1020" w:header="0" w:top="900" w:bottom="1200" w:left="1340" w:right="1300"/>
        </w:sectPr>
      </w:pPr>
    </w:p>
    <w:p>
      <w:pPr>
        <w:pStyle w:val="BodyText"/>
        <w:spacing w:line="482" w:lineRule="auto" w:before="64"/>
        <w:ind w:left="101" w:right="125"/>
        <w:jc w:val="both"/>
      </w:pPr>
      <w:r>
        <w:rPr/>
        <w:t>has been changed in the case of </w:t>
      </w:r>
      <w:r>
        <w:rPr>
          <w:i/>
        </w:rPr>
        <w:t>Ukeje v Ukeje (Infra) </w:t>
      </w:r>
      <w:r>
        <w:rPr/>
        <w:t>however, it is a settled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marries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>
          <w:spacing w:val="-1"/>
        </w:rPr>
        <w:t>consequences </w:t>
      </w:r>
      <w:r>
        <w:rPr/>
        <w:t>of the Marriage will be dictated by customary law. However, if he</w:t>
      </w:r>
      <w:r>
        <w:rPr>
          <w:spacing w:val="-67"/>
        </w:rPr>
        <w:t> </w:t>
      </w:r>
      <w:r>
        <w:rPr/>
        <w:t>marries under the Marriage Act</w:t>
      </w:r>
      <w:r>
        <w:rPr>
          <w:vertAlign w:val="superscript"/>
        </w:rPr>
        <w:t>77</w:t>
      </w:r>
      <w:r>
        <w:rPr>
          <w:vertAlign w:val="baseline"/>
        </w:rPr>
        <w:t>, Customary Law will be displaced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 of the later circumstance can be seen in the following cases:</w:t>
      </w:r>
      <w:r>
        <w:rPr>
          <w:i/>
          <w:vertAlign w:val="baseline"/>
        </w:rPr>
        <w:t>Cole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Cole</w:t>
      </w:r>
      <w:r>
        <w:rPr>
          <w:i/>
          <w:vertAlign w:val="superscript"/>
        </w:rPr>
        <w:t>78</w:t>
      </w:r>
      <w:r>
        <w:rPr>
          <w:i/>
          <w:vertAlign w:val="baseline"/>
        </w:rPr>
        <w:t>,Coker v. Coker</w:t>
      </w:r>
      <w:r>
        <w:rPr>
          <w:i/>
          <w:vertAlign w:val="superscript"/>
        </w:rPr>
        <w:t>79</w:t>
      </w:r>
      <w:r>
        <w:rPr>
          <w:i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Ashiata v. Goncallo</w:t>
      </w:r>
      <w:r>
        <w:rPr>
          <w:i/>
          <w:vertAlign w:val="superscript"/>
        </w:rPr>
        <w:t>80</w:t>
      </w:r>
      <w:r>
        <w:rPr>
          <w:i/>
          <w:vertAlign w:val="baseline"/>
        </w:rPr>
        <w:t>. </w:t>
      </w:r>
      <w:r>
        <w:rPr>
          <w:vertAlign w:val="baseline"/>
        </w:rPr>
        <w:t>However, there are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4"/>
          <w:vertAlign w:val="baseline"/>
        </w:rPr>
        <w:t> </w:t>
      </w:r>
      <w:r>
        <w:rPr>
          <w:vertAlign w:val="baseline"/>
        </w:rPr>
        <w:t>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cases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spacing w:line="480" w:lineRule="auto" w:before="183"/>
        <w:ind w:left="101" w:right="135" w:firstLine="721"/>
        <w:jc w:val="both"/>
      </w:pPr>
      <w:r>
        <w:rPr/>
        <w:t>Under the Armed Forces Act, the procedure for Intestate succession was</w:t>
      </w:r>
      <w:r>
        <w:rPr>
          <w:spacing w:val="1"/>
        </w:rPr>
        <w:t> </w:t>
      </w:r>
      <w:r>
        <w:rPr/>
        <w:t>split up in two respective methods as seen above. The first, is where money or</w:t>
      </w:r>
      <w:r>
        <w:rPr>
          <w:spacing w:val="1"/>
        </w:rPr>
        <w:t> </w:t>
      </w:r>
      <w:r>
        <w:rPr/>
        <w:t>Personal Property of the deceased Service Personnel is delivered or paid to the</w:t>
      </w:r>
      <w:r>
        <w:rPr>
          <w:spacing w:val="1"/>
        </w:rPr>
        <w:t> </w:t>
      </w:r>
      <w:r>
        <w:rPr/>
        <w:t>person</w:t>
      </w:r>
      <w:r>
        <w:rPr>
          <w:spacing w:val="-5"/>
        </w:rPr>
        <w:t> </w:t>
      </w:r>
      <w:r>
        <w:rPr/>
        <w:t>or</w:t>
      </w:r>
      <w:r>
        <w:rPr>
          <w:spacing w:val="-17"/>
        </w:rPr>
        <w:t> </w:t>
      </w:r>
      <w:r>
        <w:rPr/>
        <w:t>persons</w:t>
      </w:r>
      <w:r>
        <w:rPr>
          <w:spacing w:val="-4"/>
        </w:rPr>
        <w:t> </w:t>
      </w:r>
      <w:r>
        <w:rPr/>
        <w:t>appointed</w:t>
      </w:r>
      <w:r>
        <w:rPr>
          <w:spacing w:val="9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deceased</w:t>
      </w:r>
      <w:r>
        <w:rPr>
          <w:spacing w:val="-3"/>
        </w:rPr>
        <w:t> </w:t>
      </w:r>
      <w:r>
        <w:rPr/>
        <w:t>during</w:t>
      </w:r>
      <w:r>
        <w:rPr>
          <w:spacing w:val="-5"/>
        </w:rPr>
        <w:t> </w:t>
      </w:r>
      <w:r>
        <w:rPr/>
        <w:t>his</w:t>
      </w:r>
      <w:r>
        <w:rPr>
          <w:spacing w:val="26"/>
        </w:rPr>
        <w:t> </w:t>
      </w:r>
      <w:r>
        <w:rPr/>
        <w:t>life</w:t>
      </w:r>
      <w:r>
        <w:rPr>
          <w:spacing w:val="-5"/>
        </w:rPr>
        <w:t> </w:t>
      </w:r>
      <w:r>
        <w:rPr/>
        <w:t>time,</w:t>
      </w:r>
      <w:r>
        <w:rPr>
          <w:spacing w:val="7"/>
        </w:rPr>
        <w:t> </w:t>
      </w:r>
      <w:r>
        <w:rPr/>
        <w:t>as</w:t>
      </w:r>
    </w:p>
    <w:p>
      <w:pPr>
        <w:pStyle w:val="BodyText"/>
        <w:spacing w:line="482" w:lineRule="auto"/>
        <w:ind w:left="101" w:right="121"/>
        <w:jc w:val="both"/>
      </w:pPr>
      <w:r>
        <w:rPr/>
        <w:pict>
          <v:rect style="position:absolute;margin-left:72.099998pt;margin-top:231.520325pt;width:144.18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(Next-of-Kin) otherwise knows Personal representative</w:t>
      </w:r>
      <w:r>
        <w:rPr>
          <w:vertAlign w:val="superscript"/>
        </w:rPr>
        <w:t>82</w:t>
      </w:r>
      <w:r>
        <w:rPr>
          <w:vertAlign w:val="baseline"/>
        </w:rPr>
        <w:t>. The question here is,</w:t>
      </w:r>
      <w:r>
        <w:rPr>
          <w:spacing w:val="1"/>
          <w:vertAlign w:val="baseline"/>
        </w:rPr>
        <w:t> </w:t>
      </w:r>
      <w:r>
        <w:rPr>
          <w:vertAlign w:val="baseline"/>
        </w:rPr>
        <w:t>who is a Personal representative? And whether a Personal representative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a beneficiary of the estate of deceased Service Personnel? To answer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questions, let‟s start with the meaning of a Personal representative. A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is a person who manages the legal affairs of another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incapacity or death, such as the executor of an estate. Technically,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an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69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44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54"/>
          <w:vertAlign w:val="baseline"/>
        </w:rPr>
        <w:t> </w:t>
      </w:r>
      <w:r>
        <w:rPr>
          <w:vertAlign w:val="baseline"/>
        </w:rPr>
        <w:t>named</w:t>
      </w:r>
      <w:r>
        <w:rPr>
          <w:spacing w:val="66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will,</w:t>
      </w:r>
      <w:r>
        <w:rPr>
          <w:spacing w:val="64"/>
          <w:vertAlign w:val="baseline"/>
        </w:rPr>
        <w:t> </w:t>
      </w:r>
      <w:r>
        <w:rPr>
          <w:vertAlign w:val="baseline"/>
        </w:rPr>
        <w:t>an</w:t>
      </w:r>
      <w:r>
        <w:rPr>
          <w:spacing w:val="53"/>
          <w:vertAlign w:val="baseline"/>
        </w:rPr>
        <w:t> </w:t>
      </w:r>
      <w:r>
        <w:rPr>
          <w:vertAlign w:val="baseline"/>
        </w:rPr>
        <w:t>administrator  is</w:t>
      </w:r>
      <w:r>
        <w:rPr>
          <w:spacing w:val="69"/>
          <w:vertAlign w:val="baseline"/>
        </w:rPr>
        <w:t> </w:t>
      </w:r>
      <w:r>
        <w:rPr>
          <w:vertAlign w:val="baseline"/>
        </w:rPr>
        <w:t>a</w: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77</w:t>
      </w:r>
      <w:r>
        <w:rPr>
          <w:rFonts w:ascii="Calibri"/>
          <w:sz w:val="19"/>
          <w:vertAlign w:val="baseline"/>
        </w:rPr>
        <w:t>Cap,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218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Laws</w:t>
      </w:r>
      <w:r>
        <w:rPr>
          <w:rFonts w:ascii="Calibri"/>
          <w:spacing w:val="4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Federation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Nigeria,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1990.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35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78</w:t>
      </w:r>
      <w:r>
        <w:rPr>
          <w:rFonts w:ascii="Calibri"/>
          <w:w w:val="105"/>
          <w:sz w:val="19"/>
          <w:vertAlign w:val="baseline"/>
        </w:rPr>
        <w:t>(1898)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</w:t>
      </w:r>
      <w:r>
        <w:rPr>
          <w:rFonts w:ascii="Calibri"/>
          <w:spacing w:val="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NLR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15</w:t>
      </w:r>
    </w:p>
    <w:p>
      <w:pPr>
        <w:spacing w:before="9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79</w:t>
      </w:r>
      <w:r>
        <w:rPr>
          <w:rFonts w:ascii="Calibri"/>
          <w:w w:val="105"/>
          <w:sz w:val="19"/>
          <w:vertAlign w:val="baseline"/>
        </w:rPr>
        <w:t>(1943)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17</w:t>
      </w:r>
      <w:r>
        <w:rPr>
          <w:rFonts w:ascii="Calibri"/>
          <w:spacing w:val="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NLR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55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80</w:t>
      </w:r>
      <w:r>
        <w:rPr>
          <w:rFonts w:ascii="Calibri"/>
          <w:w w:val="105"/>
          <w:sz w:val="19"/>
          <w:vertAlign w:val="baseline"/>
        </w:rPr>
        <w:t>(1900)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</w:t>
      </w:r>
      <w:r>
        <w:rPr>
          <w:rFonts w:ascii="Calibri"/>
          <w:spacing w:val="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NLR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41</w:t>
      </w:r>
    </w:p>
    <w:p>
      <w:pPr>
        <w:spacing w:line="249" w:lineRule="auto" w:before="8"/>
        <w:ind w:left="101" w:right="186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81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49,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(5)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3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Administration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Estates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</w:t>
      </w:r>
      <w:r>
        <w:rPr>
          <w:rFonts w:ascii="Calibri"/>
          <w:spacing w:val="1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Western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Nigeria</w:t>
      </w:r>
      <w:r>
        <w:rPr>
          <w:rFonts w:ascii="Calibri"/>
          <w:spacing w:val="3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case</w:t>
      </w:r>
      <w:r>
        <w:rPr>
          <w:rFonts w:ascii="Calibri"/>
          <w:spacing w:val="1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Coleman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v.</w:t>
      </w:r>
      <w:r>
        <w:rPr>
          <w:rFonts w:ascii="Calibri"/>
          <w:spacing w:val="1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Shang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(1961)</w:t>
      </w:r>
      <w:r>
        <w:rPr>
          <w:rFonts w:ascii="Calibri"/>
          <w:spacing w:val="-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All</w:t>
      </w:r>
      <w:r>
        <w:rPr>
          <w:rFonts w:ascii="Calibri"/>
          <w:spacing w:val="1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ER</w:t>
      </w:r>
      <w:r>
        <w:rPr>
          <w:rFonts w:ascii="Calibri"/>
          <w:spacing w:val="-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406.</w:t>
      </w:r>
    </w:p>
    <w:p>
      <w:pPr>
        <w:spacing w:before="1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82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275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3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LFN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20"/>
          <w:pgSz w:w="11910" w:h="16850"/>
          <w:pgMar w:footer="977" w:header="0" w:top="900" w:bottom="1160" w:left="1340" w:right="1300"/>
          <w:pgNumType w:start="48"/>
        </w:sectPr>
      </w:pPr>
    </w:p>
    <w:p>
      <w:pPr>
        <w:pStyle w:val="BodyText"/>
        <w:spacing w:line="480" w:lineRule="auto" w:before="104"/>
        <w:ind w:left="101" w:right="121"/>
        <w:jc w:val="both"/>
      </w:pPr>
      <w:r>
        <w:rPr/>
        <w:t>Personal representative not named in a will.</w:t>
      </w:r>
      <w:r>
        <w:rPr>
          <w:vertAlign w:val="superscript"/>
        </w:rPr>
        <w:t>83</w:t>
      </w:r>
      <w:r>
        <w:rPr>
          <w:vertAlign w:val="baseline"/>
        </w:rPr>
        <w:t>Consequently, since the prescribed</w:t>
      </w:r>
      <w:r>
        <w:rPr>
          <w:spacing w:val="-67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(Next-of-Kin)/Personal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Personnel is</w:t>
      </w:r>
      <w:r>
        <w:rPr>
          <w:spacing w:val="70"/>
          <w:vertAlign w:val="baseline"/>
        </w:rPr>
        <w:t> </w:t>
      </w:r>
      <w:r>
        <w:rPr>
          <w:vertAlign w:val="baseline"/>
        </w:rPr>
        <w:t>not a will under the Act, the person or persons named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 will be rather considered as an administrator or administrators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may be. There could be a General or a Special Administrator. A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 is a person appointed to administer an Intestate decedent‟s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vertAlign w:val="superscript"/>
        </w:rPr>
        <w:t>84</w:t>
      </w:r>
      <w:r>
        <w:rPr>
          <w:vertAlign w:val="baseline"/>
        </w:rPr>
        <w:t> while a special administrator is a person appointed to administer 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intestate decedent‟s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vertAlign w:val="superscript"/>
        </w:rPr>
        <w:t>85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under the Act is a Special Administrator since the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do not cover the distribution of all the estate possessed or owned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outside the Military circle. Having critically analysed the status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representative under the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pertinent to state that a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under the Act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 part of the beneficiaries</w:t>
      </w:r>
      <w:r>
        <w:rPr>
          <w:spacing w:val="1"/>
          <w:vertAlign w:val="baseline"/>
        </w:rPr>
        <w:t> </w:t>
      </w:r>
      <w:r>
        <w:rPr>
          <w:vertAlign w:val="baseline"/>
        </w:rPr>
        <w:t>or sole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beneficiary of the estate of the deceased</w:t>
      </w:r>
      <w:r>
        <w:rPr>
          <w:spacing w:val="71"/>
          <w:vertAlign w:val="baseline"/>
        </w:rPr>
        <w:t> </w:t>
      </w:r>
      <w:r>
        <w:rPr>
          <w:vertAlign w:val="baseline"/>
        </w:rPr>
        <w:t>personnel if he or she is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heirs of the deceased. Procedurally, the division and distribution of the 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usually made within the heirs of the deceased. An heir</w:t>
      </w:r>
      <w:r>
        <w:rPr>
          <w:spacing w:val="70"/>
          <w:vertAlign w:val="baseline"/>
        </w:rPr>
        <w:t> </w:t>
      </w:r>
      <w:r>
        <w:rPr>
          <w:vertAlign w:val="baseline"/>
        </w:rPr>
        <w:t>is a Person who,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intestacy,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decedent‟s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vertAlign w:val="superscript"/>
        </w:rPr>
        <w:t>86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Under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Armed</w:t>
      </w:r>
      <w:r>
        <w:rPr>
          <w:spacing w:val="25"/>
          <w:vertAlign w:val="baseline"/>
        </w:rPr>
        <w:t> </w:t>
      </w:r>
      <w:r>
        <w:rPr>
          <w:vertAlign w:val="baseline"/>
        </w:rPr>
        <w:t>forces</w:t>
      </w:r>
      <w:r>
        <w:rPr>
          <w:spacing w:val="22"/>
          <w:vertAlign w:val="baseline"/>
        </w:rPr>
        <w:t> </w:t>
      </w:r>
      <w:r>
        <w:rPr>
          <w:vertAlign w:val="baseline"/>
        </w:rPr>
        <w:t>Act,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who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heir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72.099998pt;margin-top:16.155079pt;width:144.18pt;height:.75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83</w:t>
      </w:r>
      <w:r>
        <w:rPr>
          <w:rFonts w:ascii="Calibri" w:hAnsi="Calibri"/>
          <w:sz w:val="19"/>
          <w:vertAlign w:val="baseline"/>
        </w:rPr>
        <w:t>Garner,</w:t>
      </w:r>
      <w:r>
        <w:rPr>
          <w:rFonts w:ascii="Calibri" w:hAnsi="Calibri"/>
          <w:spacing w:val="19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B.A.,</w:t>
      </w:r>
      <w:r>
        <w:rPr>
          <w:rFonts w:ascii="Calibri" w:hAnsi="Calibri"/>
          <w:spacing w:val="24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(2004)</w:t>
      </w:r>
      <w:r>
        <w:rPr>
          <w:rFonts w:ascii="Calibri" w:hAnsi="Calibri"/>
          <w:spacing w:val="2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Black’s</w:t>
      </w:r>
      <w:r>
        <w:rPr>
          <w:rFonts w:ascii="Calibri" w:hAnsi="Calibri"/>
          <w:spacing w:val="46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Law</w:t>
      </w:r>
      <w:r>
        <w:rPr>
          <w:rFonts w:ascii="Calibri" w:hAnsi="Calibri"/>
          <w:spacing w:val="2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Dictionary,</w:t>
      </w:r>
      <w:r>
        <w:rPr>
          <w:rFonts w:ascii="Calibri" w:hAnsi="Calibri"/>
          <w:spacing w:val="20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Thomson</w:t>
      </w:r>
      <w:r>
        <w:rPr>
          <w:rFonts w:ascii="Calibri" w:hAnsi="Calibri"/>
          <w:spacing w:val="2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West,</w:t>
      </w:r>
      <w:r>
        <w:rPr>
          <w:rFonts w:ascii="Calibri" w:hAnsi="Calibri"/>
          <w:spacing w:val="19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U.S.,  Eight</w:t>
      </w:r>
      <w:r>
        <w:rPr>
          <w:rFonts w:ascii="Calibri" w:hAnsi="Calibri"/>
          <w:spacing w:val="16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Edition</w:t>
      </w:r>
      <w:r>
        <w:rPr>
          <w:rFonts w:ascii="Calibri" w:hAnsi="Calibri"/>
          <w:spacing w:val="29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</w:t>
      </w:r>
      <w:r>
        <w:rPr>
          <w:rFonts w:ascii="Calibri" w:hAnsi="Calibri"/>
          <w:spacing w:val="1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1328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84</w:t>
      </w:r>
      <w:r>
        <w:rPr>
          <w:rFonts w:ascii="Calibri"/>
          <w:w w:val="105"/>
          <w:sz w:val="19"/>
          <w:vertAlign w:val="baseline"/>
        </w:rPr>
        <w:t>Ibid,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p.49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85</w:t>
      </w:r>
      <w:r>
        <w:rPr>
          <w:rFonts w:ascii="Calibri"/>
          <w:w w:val="105"/>
          <w:sz w:val="19"/>
          <w:vertAlign w:val="baseline"/>
        </w:rPr>
        <w:t>Ibid,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50</w:t>
      </w:r>
    </w:p>
    <w:p>
      <w:pPr>
        <w:spacing w:before="219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86</w:t>
      </w:r>
      <w:r>
        <w:rPr>
          <w:rFonts w:ascii="Calibri"/>
          <w:w w:val="105"/>
          <w:sz w:val="19"/>
          <w:vertAlign w:val="baseline"/>
        </w:rPr>
        <w:t>Ibid,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p.740</w:t>
      </w:r>
    </w:p>
    <w:p>
      <w:pPr>
        <w:spacing w:after="0"/>
        <w:jc w:val="left"/>
        <w:rPr>
          <w:rFonts w:ascii="Calibri"/>
          <w:sz w:val="19"/>
        </w:rPr>
        <w:sectPr>
          <w:pgSz w:w="11910" w:h="16850"/>
          <w:pgMar w:header="0" w:footer="977" w:top="860" w:bottom="1160" w:left="1340" w:right="1300"/>
        </w:sectPr>
      </w:pPr>
    </w:p>
    <w:p>
      <w:pPr>
        <w:pStyle w:val="BodyText"/>
        <w:spacing w:line="482" w:lineRule="auto" w:before="64"/>
        <w:ind w:left="101" w:right="125"/>
        <w:jc w:val="both"/>
      </w:pPr>
      <w:r>
        <w:rPr/>
        <w:t>subject to the rules of succession of the tribe to which a deceased Personnel</w:t>
      </w:r>
      <w:r>
        <w:rPr>
          <w:spacing w:val="1"/>
        </w:rPr>
        <w:t> </w:t>
      </w:r>
      <w:r>
        <w:rPr/>
        <w:t>belongs</w:t>
      </w:r>
      <w:r>
        <w:rPr>
          <w:spacing w:val="8"/>
        </w:rPr>
        <w:t> </w:t>
      </w:r>
      <w:r>
        <w:rPr/>
        <w:t>or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Islamic</w:t>
      </w:r>
      <w:r>
        <w:rPr>
          <w:spacing w:val="22"/>
        </w:rPr>
        <w:t> </w:t>
      </w:r>
      <w:r>
        <w:rPr/>
        <w:t>law,</w:t>
      </w:r>
      <w:r>
        <w:rPr>
          <w:spacing w:val="18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deceased</w:t>
      </w:r>
      <w:r>
        <w:rPr>
          <w:spacing w:val="-7"/>
        </w:rPr>
        <w:t> </w:t>
      </w:r>
      <w:r>
        <w:rPr/>
        <w:t>was</w:t>
      </w:r>
      <w:r>
        <w:rPr>
          <w:spacing w:val="9"/>
        </w:rPr>
        <w:t> </w:t>
      </w:r>
      <w:r>
        <w:rPr/>
        <w:t>a</w:t>
      </w:r>
      <w:r>
        <w:rPr>
          <w:spacing w:val="-7"/>
        </w:rPr>
        <w:t> </w:t>
      </w:r>
      <w:r>
        <w:rPr/>
        <w:t>Muslim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101" w:right="120" w:firstLine="721"/>
        <w:jc w:val="both"/>
      </w:pPr>
      <w:r>
        <w:rPr/>
        <w:t>Having examined the status of a Personnel representative, it is important</w:t>
      </w:r>
      <w:r>
        <w:rPr>
          <w:spacing w:val="1"/>
        </w:rPr>
        <w:t> </w:t>
      </w:r>
      <w:r>
        <w:rPr/>
        <w:t>to discuss the sources of power of Personal representative under the law of</w:t>
      </w:r>
      <w:r>
        <w:rPr>
          <w:spacing w:val="1"/>
        </w:rPr>
        <w:t> </w:t>
      </w:r>
      <w:r>
        <w:rPr/>
        <w:t>succession. Generally, an executor (Personal representative) appointed by the</w:t>
      </w:r>
      <w:r>
        <w:rPr>
          <w:spacing w:val="1"/>
        </w:rPr>
        <w:t> </w:t>
      </w:r>
      <w:r>
        <w:rPr/>
        <w:t>Will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 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testator.He need not wait for the probate to issue before he acts. On the other</w:t>
      </w:r>
      <w:r>
        <w:rPr>
          <w:spacing w:val="1"/>
        </w:rPr>
        <w:t> </w:t>
      </w:r>
      <w:r>
        <w:rPr/>
        <w:t>hand, until an administrator (Personal representative of an intestate) is clothed</w:t>
      </w:r>
      <w:r>
        <w:rPr>
          <w:spacing w:val="1"/>
        </w:rPr>
        <w:t> </w:t>
      </w:r>
      <w:r>
        <w:rPr/>
        <w:t>with the authority of the court, he cannot act. Most important decisions 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issue.</w:t>
      </w:r>
      <w:r>
        <w:rPr>
          <w:vertAlign w:val="superscript"/>
        </w:rPr>
        <w:t>88</w:t>
      </w:r>
      <w:r>
        <w:rPr>
          <w:vertAlign w:val="baseline"/>
        </w:rPr>
        <w:t> This procedure could be rightly envisaged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Wills Acts in Nigeria and the intestate Estate Act of 1890.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Armed Forces Act, intestate succession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purely succession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or Islamic Law. It is doubtful whether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succession/Distribution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representative to be clothed with Letters of Administration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Estate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personnel.</w:t>
      </w:r>
    </w:p>
    <w:p>
      <w:pPr>
        <w:pStyle w:val="BodyText"/>
        <w:spacing w:line="482" w:lineRule="auto" w:before="153"/>
        <w:ind w:left="101" w:right="135" w:firstLine="721"/>
        <w:jc w:val="both"/>
      </w:pPr>
      <w:r>
        <w:rPr/>
        <w:t>The second</w:t>
      </w:r>
      <w:r>
        <w:rPr>
          <w:spacing w:val="1"/>
        </w:rPr>
        <w:t> </w:t>
      </w:r>
      <w:r>
        <w:rPr/>
        <w:t>Intestate procedure under 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 Act 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</w:t>
      </w:r>
      <w:r>
        <w:rPr>
          <w:spacing w:val="42"/>
        </w:rPr>
        <w:t> </w:t>
      </w:r>
      <w:r>
        <w:rPr/>
        <w:t>Officer,</w:t>
      </w:r>
      <w:r>
        <w:rPr>
          <w:spacing w:val="55"/>
        </w:rPr>
        <w:t> </w:t>
      </w:r>
      <w:r>
        <w:rPr/>
        <w:t>relationship</w:t>
      </w:r>
      <w:r>
        <w:rPr>
          <w:spacing w:val="59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44"/>
        </w:rPr>
        <w:t> </w:t>
      </w:r>
      <w:r>
        <w:rPr/>
        <w:t>widow</w:t>
      </w:r>
      <w:r>
        <w:rPr>
          <w:spacing w:val="3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9"/>
        </w:rPr>
        <w:t> </w:t>
      </w:r>
      <w:r>
        <w:rPr/>
        <w:t>deceased</w:t>
      </w:r>
      <w:r>
        <w:rPr>
          <w:spacing w:val="59"/>
        </w:rPr>
        <w:t> </w:t>
      </w:r>
      <w:r>
        <w:rPr/>
        <w:t>or</w:t>
      </w:r>
      <w:r>
        <w:rPr>
          <w:spacing w:val="30"/>
        </w:rPr>
        <w:t> </w:t>
      </w:r>
      <w:r>
        <w:rPr/>
        <w:t>child</w:t>
      </w:r>
      <w:r>
        <w:rPr>
          <w:spacing w:val="58"/>
        </w:rPr>
        <w:t> </w:t>
      </w:r>
      <w:r>
        <w:rPr/>
        <w:t>or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99998pt;margin-top:12.801709pt;width:144.18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87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(3)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4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Laws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Federation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Nigeria</w:t>
      </w:r>
      <w:r>
        <w:rPr>
          <w:rFonts w:ascii="Calibri"/>
          <w:spacing w:val="3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</w:t>
      </w:r>
    </w:p>
    <w:p>
      <w:pPr>
        <w:spacing w:before="8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88</w:t>
      </w:r>
      <w:r>
        <w:rPr>
          <w:rFonts w:ascii="Calibri" w:hAnsi="Calibri"/>
          <w:sz w:val="19"/>
          <w:vertAlign w:val="baseline"/>
        </w:rPr>
        <w:t>Abayomi,</w:t>
      </w:r>
      <w:r>
        <w:rPr>
          <w:rFonts w:ascii="Calibri" w:hAnsi="Calibri"/>
          <w:spacing w:val="1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K.,</w:t>
      </w:r>
      <w:r>
        <w:rPr>
          <w:rFonts w:ascii="Calibri" w:hAnsi="Calibri"/>
          <w:spacing w:val="2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(2004)</w:t>
      </w:r>
      <w:r>
        <w:rPr>
          <w:rFonts w:ascii="Calibri" w:hAnsi="Calibri"/>
          <w:spacing w:val="28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‘Wills</w:t>
      </w:r>
      <w:r>
        <w:rPr>
          <w:rFonts w:ascii="Calibri" w:hAnsi="Calibri"/>
          <w:i/>
          <w:spacing w:val="22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Law</w:t>
      </w:r>
      <w:r>
        <w:rPr>
          <w:rFonts w:ascii="Calibri" w:hAnsi="Calibri"/>
          <w:i/>
          <w:spacing w:val="17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and</w:t>
      </w:r>
      <w:r>
        <w:rPr>
          <w:rFonts w:ascii="Calibri" w:hAnsi="Calibri"/>
          <w:i/>
          <w:spacing w:val="30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practice’,</w:t>
      </w:r>
      <w:r>
        <w:rPr>
          <w:rFonts w:ascii="Calibri" w:hAnsi="Calibri"/>
          <w:sz w:val="19"/>
          <w:vertAlign w:val="baseline"/>
        </w:rPr>
        <w:t>Mbeyi&amp;</w:t>
      </w:r>
      <w:r>
        <w:rPr>
          <w:rFonts w:ascii="Calibri" w:hAnsi="Calibri"/>
          <w:spacing w:val="26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Associates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(NIG)</w:t>
      </w:r>
      <w:r>
        <w:rPr>
          <w:rFonts w:ascii="Calibri" w:hAnsi="Calibri"/>
          <w:spacing w:val="3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Ltd,</w:t>
      </w:r>
      <w:r>
        <w:rPr>
          <w:rFonts w:ascii="Calibri" w:hAnsi="Calibri"/>
          <w:spacing w:val="4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Lagos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p.10</w:t>
      </w:r>
    </w:p>
    <w:p>
      <w:pPr>
        <w:spacing w:after="0"/>
        <w:jc w:val="left"/>
        <w:rPr>
          <w:rFonts w:ascii="Calibri" w:hAnsi="Calibri"/>
          <w:sz w:val="19"/>
        </w:rPr>
        <w:sectPr>
          <w:pgSz w:w="11910" w:h="16850"/>
          <w:pgMar w:header="0" w:footer="977" w:top="900" w:bottom="1160" w:left="1340" w:right="1300"/>
        </w:sectPr>
      </w:pPr>
    </w:p>
    <w:p>
      <w:pPr>
        <w:pStyle w:val="BodyText"/>
        <w:spacing w:line="491" w:lineRule="auto" w:before="64"/>
        <w:ind w:left="101" w:right="150"/>
        <w:jc w:val="both"/>
      </w:pPr>
      <w:r>
        <w:rPr/>
        <w:t>other near relative of the deceased, according to the rules of succession of the</w:t>
      </w:r>
      <w:r>
        <w:rPr>
          <w:spacing w:val="1"/>
        </w:rPr>
        <w:t> </w:t>
      </w:r>
      <w:r>
        <w:rPr/>
        <w:t>tribe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personnel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482" w:lineRule="auto" w:before="167"/>
        <w:ind w:left="101" w:right="120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above circumstances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failed to neither appoint a Personal representative during his</w:t>
      </w:r>
      <w:r>
        <w:rPr>
          <w:spacing w:val="70"/>
        </w:rPr>
        <w:t> </w:t>
      </w:r>
      <w:r>
        <w:rPr/>
        <w:t>life time nor make</w:t>
      </w:r>
      <w:r>
        <w:rPr>
          <w:spacing w:val="1"/>
        </w:rPr>
        <w:t> </w:t>
      </w:r>
      <w:r>
        <w:rPr/>
        <w:t>a valid Will. Here, the Armed Forces Act split the circumstances into two i.e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Non-muslim 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vertAlign w:val="superscript"/>
        </w:rPr>
        <w:t>90</w:t>
      </w:r>
      <w:r>
        <w:rPr>
          <w:vertAlign w:val="baseline"/>
        </w:rPr>
        <w:t>. In the case of a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70"/>
          <w:vertAlign w:val="baseline"/>
        </w:rPr>
        <w:t> </w:t>
      </w:r>
      <w:r>
        <w:rPr>
          <w:vertAlign w:val="baseline"/>
        </w:rPr>
        <w:t>Act was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specific to such an extent that neither of the claimants as mentioned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provision</w:t>
      </w:r>
      <w:r>
        <w:rPr>
          <w:vertAlign w:val="superscript"/>
        </w:rPr>
        <w:t>91</w:t>
      </w:r>
      <w:r>
        <w:rPr>
          <w:vertAlign w:val="baseline"/>
        </w:rPr>
        <w:t>could assume the status of sole beneficiary of the estate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deceased, since the distribution of the estate is required to be carried out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heirs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depends on three principal classes of heirs as classified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7"/>
          <w:vertAlign w:val="baseline"/>
        </w:rPr>
        <w:t> </w:t>
      </w:r>
      <w:r>
        <w:rPr>
          <w:vertAlign w:val="baseline"/>
        </w:rPr>
        <w:t>Jurists</w:t>
      </w:r>
      <w:r>
        <w:rPr>
          <w:vertAlign w:val="superscript"/>
        </w:rPr>
        <w:t>92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177" w:after="0"/>
        <w:ind w:left="1543" w:right="0" w:hanging="721"/>
        <w:jc w:val="left"/>
        <w:rPr>
          <w:sz w:val="28"/>
        </w:rPr>
      </w:pPr>
      <w:r>
        <w:rPr>
          <w:sz w:val="28"/>
        </w:rPr>
        <w:t>Qur‟anic</w:t>
      </w:r>
      <w:r>
        <w:rPr>
          <w:spacing w:val="-2"/>
          <w:sz w:val="28"/>
        </w:rPr>
        <w:t> </w:t>
      </w:r>
      <w:r>
        <w:rPr>
          <w:sz w:val="28"/>
        </w:rPr>
        <w:t>Heirs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4"/>
          <w:sz w:val="28"/>
        </w:rPr>
        <w:t> </w:t>
      </w:r>
      <w:r>
        <w:rPr>
          <w:sz w:val="28"/>
        </w:rPr>
        <w:t>(Called</w:t>
      </w:r>
      <w:r>
        <w:rPr>
          <w:spacing w:val="-4"/>
          <w:sz w:val="28"/>
        </w:rPr>
        <w:t> </w:t>
      </w:r>
      <w:r>
        <w:rPr>
          <w:sz w:val="28"/>
        </w:rPr>
        <w:t>Sharers)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721"/>
        <w:jc w:val="left"/>
        <w:rPr>
          <w:sz w:val="28"/>
        </w:rPr>
      </w:pPr>
      <w:r>
        <w:rPr>
          <w:sz w:val="28"/>
        </w:rPr>
        <w:t>Agnatic Heirs</w:t>
      </w:r>
      <w:r>
        <w:rPr>
          <w:spacing w:val="4"/>
          <w:sz w:val="28"/>
        </w:rPr>
        <w:t> </w:t>
      </w:r>
      <w:r>
        <w:rPr>
          <w:sz w:val="28"/>
        </w:rPr>
        <w:t>-</w:t>
      </w:r>
      <w:r>
        <w:rPr>
          <w:spacing w:val="-10"/>
          <w:sz w:val="28"/>
        </w:rPr>
        <w:t> </w:t>
      </w:r>
      <w:r>
        <w:rPr>
          <w:sz w:val="28"/>
        </w:rPr>
        <w:t>(Called</w:t>
      </w:r>
      <w:r>
        <w:rPr>
          <w:spacing w:val="-1"/>
          <w:sz w:val="28"/>
        </w:rPr>
        <w:t> </w:t>
      </w:r>
      <w:r>
        <w:rPr>
          <w:sz w:val="28"/>
        </w:rPr>
        <w:t>Residuaries)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721"/>
        <w:jc w:val="left"/>
        <w:rPr>
          <w:sz w:val="28"/>
        </w:rPr>
      </w:pPr>
      <w:r>
        <w:rPr>
          <w:sz w:val="28"/>
        </w:rPr>
        <w:t>Uterine</w:t>
      </w:r>
      <w:r>
        <w:rPr>
          <w:spacing w:val="-9"/>
          <w:sz w:val="28"/>
        </w:rPr>
        <w:t> </w:t>
      </w:r>
      <w:r>
        <w:rPr>
          <w:sz w:val="28"/>
        </w:rPr>
        <w:t>Heirs</w:t>
      </w:r>
      <w:r>
        <w:rPr>
          <w:spacing w:val="8"/>
          <w:sz w:val="28"/>
        </w:rPr>
        <w:t> </w:t>
      </w:r>
      <w:r>
        <w:rPr>
          <w:sz w:val="28"/>
        </w:rPr>
        <w:t>-</w:t>
      </w:r>
      <w:r>
        <w:rPr>
          <w:spacing w:val="-6"/>
          <w:sz w:val="28"/>
        </w:rPr>
        <w:t> </w:t>
      </w:r>
      <w:r>
        <w:rPr>
          <w:sz w:val="28"/>
        </w:rPr>
        <w:t>(Called</w:t>
      </w:r>
      <w:r>
        <w:rPr>
          <w:spacing w:val="4"/>
          <w:sz w:val="28"/>
        </w:rPr>
        <w:t> </w:t>
      </w:r>
      <w:r>
        <w:rPr>
          <w:sz w:val="28"/>
        </w:rPr>
        <w:t>Distant</w:t>
      </w:r>
      <w:r>
        <w:rPr>
          <w:spacing w:val="-6"/>
          <w:sz w:val="28"/>
        </w:rPr>
        <w:t> </w:t>
      </w:r>
      <w:r>
        <w:rPr>
          <w:sz w:val="28"/>
        </w:rPr>
        <w:t>Kindred)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0" w:lineRule="auto" w:before="1"/>
        <w:ind w:left="101" w:right="136" w:firstLine="721"/>
        <w:jc w:val="both"/>
      </w:pPr>
      <w:r>
        <w:rPr/>
        <w:pict>
          <v:rect style="position:absolute;margin-left:72.099998pt;margin-top:130.220306pt;width:144.18pt;height:.75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pertinent to note that, the property of the deceased goes in the first</w:t>
      </w:r>
      <w:r>
        <w:rPr>
          <w:spacing w:val="1"/>
        </w:rPr>
        <w:t> </w:t>
      </w:r>
      <w:r>
        <w:rPr/>
        <w:t>instance, to the Qur‟anic heirs, if the estate is not exhausted by them, or in their</w:t>
      </w:r>
      <w:r>
        <w:rPr>
          <w:spacing w:val="1"/>
        </w:rPr>
        <w:t> </w:t>
      </w:r>
      <w:r>
        <w:rPr/>
        <w:t>absence, it goes to the agnatic heirs. And finally, in the absence of heirs of</w:t>
      </w:r>
      <w:r>
        <w:rPr>
          <w:spacing w:val="1"/>
        </w:rPr>
        <w:t> </w:t>
      </w:r>
      <w:r>
        <w:rPr/>
        <w:t>classes</w:t>
      </w:r>
      <w:r>
        <w:rPr>
          <w:spacing w:val="11"/>
        </w:rPr>
        <w:t> </w:t>
      </w:r>
      <w:r>
        <w:rPr/>
        <w:t>(a)</w:t>
      </w:r>
      <w:r>
        <w:rPr>
          <w:spacing w:val="-2"/>
        </w:rPr>
        <w:t> </w:t>
      </w:r>
      <w:r>
        <w:rPr/>
        <w:t>and</w:t>
      </w:r>
      <w:r>
        <w:rPr>
          <w:spacing w:val="10"/>
        </w:rPr>
        <w:t> </w:t>
      </w:r>
      <w:r>
        <w:rPr/>
        <w:t>(b),</w:t>
      </w:r>
      <w:r>
        <w:rPr>
          <w:spacing w:val="7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12"/>
        </w:rPr>
        <w:t> </w:t>
      </w:r>
      <w:r>
        <w:rPr/>
        <w:t>distributed</w:t>
      </w:r>
      <w:r>
        <w:rPr>
          <w:spacing w:val="10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uterine</w:t>
      </w:r>
      <w:r>
        <w:rPr>
          <w:spacing w:val="-4"/>
        </w:rPr>
        <w:t> </w:t>
      </w:r>
      <w:r>
        <w:rPr/>
        <w:t>heirs</w:t>
      </w:r>
      <w:r>
        <w:rPr>
          <w:spacing w:val="12"/>
        </w:rPr>
        <w:t> </w:t>
      </w:r>
      <w:r>
        <w:rPr/>
        <w:t>according</w:t>
      </w:r>
    </w:p>
    <w:p>
      <w:pPr>
        <w:spacing w:before="90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89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1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4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1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LFN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2004.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90</w:t>
      </w:r>
      <w:r>
        <w:rPr>
          <w:rFonts w:ascii="Calibri"/>
          <w:w w:val="105"/>
          <w:sz w:val="19"/>
          <w:vertAlign w:val="baseline"/>
        </w:rPr>
        <w:t>Ibid,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Section</w:t>
      </w:r>
      <w:r>
        <w:rPr>
          <w:rFonts w:ascii="Calibri"/>
          <w:spacing w:val="1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277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(3)</w:t>
      </w:r>
    </w:p>
    <w:p>
      <w:pPr>
        <w:spacing w:before="9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91</w:t>
      </w:r>
      <w:r>
        <w:rPr>
          <w:rFonts w:ascii="Calibri"/>
          <w:w w:val="105"/>
          <w:sz w:val="19"/>
          <w:vertAlign w:val="baseline"/>
        </w:rPr>
        <w:t>Ibid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92</w:t>
      </w:r>
      <w:r>
        <w:rPr>
          <w:rFonts w:ascii="Calibri"/>
          <w:sz w:val="19"/>
          <w:vertAlign w:val="baseline"/>
        </w:rPr>
        <w:t>Gurin,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A.M.,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(1999)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Introduction</w:t>
      </w:r>
      <w:r>
        <w:rPr>
          <w:rFonts w:ascii="Calibri"/>
          <w:i/>
          <w:spacing w:val="27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to</w:t>
      </w:r>
      <w:r>
        <w:rPr>
          <w:rFonts w:ascii="Calibri"/>
          <w:i/>
          <w:spacing w:val="48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Islamic</w:t>
      </w:r>
      <w:r>
        <w:rPr>
          <w:rFonts w:ascii="Calibri"/>
          <w:i/>
          <w:spacing w:val="1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Law</w:t>
      </w:r>
      <w:r>
        <w:rPr>
          <w:rFonts w:ascii="Calibri"/>
          <w:i/>
          <w:spacing w:val="15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of</w:t>
      </w:r>
      <w:r>
        <w:rPr>
          <w:rFonts w:ascii="Calibri"/>
          <w:i/>
          <w:spacing w:val="2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succession,</w:t>
      </w:r>
      <w:r>
        <w:rPr>
          <w:rFonts w:ascii="Calibri"/>
          <w:sz w:val="19"/>
          <w:vertAlign w:val="baseline"/>
        </w:rPr>
        <w:t>Joda</w:t>
      </w:r>
      <w:r>
        <w:rPr>
          <w:rFonts w:ascii="Calibri"/>
          <w:spacing w:val="3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press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ltd,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Zaria  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p.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58</w:t>
      </w:r>
    </w:p>
    <w:p>
      <w:pPr>
        <w:spacing w:after="0"/>
        <w:jc w:val="left"/>
        <w:rPr>
          <w:rFonts w:ascii="Calibri"/>
          <w:sz w:val="19"/>
        </w:rPr>
        <w:sectPr>
          <w:pgSz w:w="11910" w:h="16850"/>
          <w:pgMar w:header="0" w:footer="977" w:top="900" w:bottom="1160" w:left="1340" w:right="1300"/>
        </w:sectPr>
      </w:pPr>
    </w:p>
    <w:p>
      <w:pPr>
        <w:pStyle w:val="BodyText"/>
        <w:spacing w:line="491" w:lineRule="auto" w:before="64"/>
        <w:ind w:left="101" w:right="154"/>
        <w:jc w:val="both"/>
      </w:pPr>
      <w:r>
        <w:rPr/>
        <w:t>to Hanafi Law, but to Maliki Law, the remaining property will go to the public</w:t>
      </w:r>
      <w:r>
        <w:rPr>
          <w:spacing w:val="1"/>
        </w:rPr>
        <w:t> </w:t>
      </w:r>
      <w:r>
        <w:rPr/>
        <w:t>treasury</w:t>
      </w:r>
      <w:r>
        <w:rPr>
          <w:spacing w:val="-4"/>
        </w:rPr>
        <w:t> </w:t>
      </w:r>
      <w:r>
        <w:rPr/>
        <w:t>(Bait al-mal).</w:t>
      </w:r>
    </w:p>
    <w:p>
      <w:pPr>
        <w:pStyle w:val="BodyText"/>
        <w:spacing w:line="480" w:lineRule="auto" w:before="167"/>
        <w:ind w:left="101" w:right="107" w:firstLine="1441"/>
        <w:jc w:val="both"/>
      </w:pPr>
      <w:r>
        <w:rPr/>
        <w:t>In the case of a non-muslim, the Armed forces Act stipulated that</w:t>
      </w:r>
      <w:r>
        <w:rPr>
          <w:spacing w:val="1"/>
        </w:rPr>
        <w:t> </w:t>
      </w:r>
      <w:r>
        <w:rPr/>
        <w:t>the distribution of the intestate deceased Personnel is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be made according to</w:t>
      </w:r>
      <w:r>
        <w:rPr>
          <w:spacing w:val="1"/>
        </w:rPr>
        <w:t> </w:t>
      </w:r>
      <w:r>
        <w:rPr/>
        <w:t>the rules of succession of the tribe to which the deceased belonged. The Armed</w:t>
      </w:r>
      <w:r>
        <w:rPr>
          <w:spacing w:val="1"/>
        </w:rPr>
        <w:t> </w:t>
      </w:r>
      <w:r>
        <w:rPr/>
        <w:t>Forces Act further stipulated that where claimants of a deceased Personnel are</w:t>
      </w:r>
      <w:r>
        <w:rPr>
          <w:spacing w:val="1"/>
        </w:rPr>
        <w:t> </w:t>
      </w:r>
      <w:r>
        <w:rPr/>
        <w:t>more than one, distribution should be made in such shares and proportions as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prevailing among the tribe of the deceased93. From the foregoing, it is not in</w:t>
      </w:r>
      <w:r>
        <w:rPr>
          <w:spacing w:val="1"/>
        </w:rPr>
        <w:t> </w:t>
      </w:r>
      <w:r>
        <w:rPr/>
        <w:t>dispute that the rules of succession of the tribe of the deceased connotes the</w:t>
      </w:r>
      <w:r>
        <w:rPr>
          <w:spacing w:val="1"/>
        </w:rPr>
        <w:t> </w:t>
      </w:r>
      <w:r>
        <w:rPr/>
        <w:t>Customary Law of succession applicable in his locality. As noted earlier, 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 succession under the Customary systems</w:t>
      </w:r>
      <w:r>
        <w:rPr>
          <w:spacing w:val="1"/>
        </w:rPr>
        <w:t> </w:t>
      </w:r>
      <w:r>
        <w:rPr/>
        <w:t>in Nigeria are</w:t>
      </w:r>
      <w:r>
        <w:rPr>
          <w:spacing w:val="70"/>
        </w:rPr>
        <w:t> </w:t>
      </w:r>
      <w:r>
        <w:rPr/>
        <w:t>varied.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concept to</w:t>
      </w:r>
      <w:r>
        <w:rPr>
          <w:spacing w:val="1"/>
        </w:rPr>
        <w:t> </w:t>
      </w:r>
      <w:r>
        <w:rPr/>
        <w:t>the rules</w:t>
      </w:r>
      <w:r>
        <w:rPr>
          <w:spacing w:val="1"/>
        </w:rPr>
        <w:t> </w:t>
      </w:r>
      <w:r>
        <w:rPr/>
        <w:t>of succession.</w:t>
      </w:r>
      <w:r>
        <w:rPr>
          <w:spacing w:val="1"/>
        </w:rPr>
        <w:t> </w:t>
      </w:r>
      <w:r>
        <w:rPr/>
        <w:t>Each concept is</w:t>
      </w:r>
      <w:r>
        <w:rPr>
          <w:spacing w:val="1"/>
        </w:rPr>
        <w:t> </w:t>
      </w:r>
      <w:r>
        <w:rPr/>
        <w:t>valid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that the originators appreciated and adopted it. Determination of an heir</w:t>
      </w:r>
      <w:r>
        <w:rPr>
          <w:spacing w:val="1"/>
        </w:rPr>
        <w:t> </w:t>
      </w:r>
      <w:r>
        <w:rPr/>
        <w:t>under the customary systems depends on the customs of a particular ethnic</w:t>
      </w:r>
      <w:r>
        <w:rPr>
          <w:spacing w:val="1"/>
        </w:rPr>
        <w:t> </w:t>
      </w:r>
      <w:r>
        <w:rPr/>
        <w:t>group. For instance, in Lagos and Western Nigeria, under the modern Yoruba</w:t>
      </w:r>
      <w:r>
        <w:rPr>
          <w:spacing w:val="1"/>
        </w:rPr>
        <w:t> </w:t>
      </w:r>
      <w:r>
        <w:rPr/>
        <w:t>Customary Law, children are considered as</w:t>
      </w:r>
      <w:r>
        <w:rPr>
          <w:spacing w:val="1"/>
        </w:rPr>
        <w:t> </w:t>
      </w:r>
      <w:r>
        <w:rPr/>
        <w:t>the heirs</w:t>
      </w:r>
      <w:r>
        <w:rPr>
          <w:spacing w:val="70"/>
        </w:rPr>
        <w:t> </w:t>
      </w:r>
      <w:r>
        <w:rPr/>
        <w:t>of their</w:t>
      </w:r>
      <w:r>
        <w:rPr>
          <w:spacing w:val="70"/>
        </w:rPr>
        <w:t> </w:t>
      </w:r>
      <w:r>
        <w:rPr/>
        <w:t>deceased father</w:t>
      </w:r>
      <w:r>
        <w:rPr>
          <w:spacing w:val="1"/>
        </w:rPr>
        <w:t> </w:t>
      </w:r>
      <w:r>
        <w:rPr/>
        <w:t>and there is no distinction between male and female in the distribution of their</w:t>
      </w:r>
      <w:r>
        <w:rPr>
          <w:spacing w:val="1"/>
        </w:rPr>
        <w:t> </w:t>
      </w:r>
      <w:r>
        <w:rPr/>
        <w:t>father‟s estate</w:t>
      </w:r>
      <w:r>
        <w:rPr>
          <w:vertAlign w:val="superscript"/>
        </w:rPr>
        <w:t>94</w:t>
      </w:r>
      <w:r>
        <w:rPr>
          <w:vertAlign w:val="baseline"/>
        </w:rPr>
        <w:t>. However, there are some minor variations in some parts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23"/>
          <w:vertAlign w:val="baseline"/>
        </w:rPr>
        <w:t> </w:t>
      </w:r>
      <w:r>
        <w:rPr>
          <w:vertAlign w:val="baseline"/>
        </w:rPr>
        <w:t>West.</w:t>
      </w:r>
      <w:r>
        <w:rPr>
          <w:spacing w:val="7"/>
          <w:vertAlign w:val="baseline"/>
        </w:rPr>
        <w:t> </w:t>
      </w:r>
      <w:r>
        <w:rPr>
          <w:vertAlign w:val="baseline"/>
        </w:rPr>
        <w:t>Thus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Abeokuta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custom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man‟s</w:t>
      </w:r>
      <w:r>
        <w:rPr>
          <w:spacing w:val="26"/>
          <w:vertAlign w:val="baseline"/>
        </w:rPr>
        <w:t> </w:t>
      </w:r>
      <w:r>
        <w:rPr>
          <w:vertAlign w:val="baseline"/>
        </w:rPr>
        <w:t>death,</w:t>
      </w:r>
      <w:r>
        <w:rPr>
          <w:spacing w:val="21"/>
          <w:vertAlign w:val="baseline"/>
        </w:rPr>
        <w:t> </w:t>
      </w:r>
      <w:r>
        <w:rPr>
          <w:vertAlign w:val="baseline"/>
        </w:rPr>
        <w:t>two-thirds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99998pt;margin-top:11.572754pt;width:144.18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93</w:t>
      </w:r>
      <w:r>
        <w:rPr>
          <w:rFonts w:ascii="Calibri"/>
          <w:w w:val="105"/>
          <w:sz w:val="19"/>
          <w:vertAlign w:val="baseline"/>
        </w:rPr>
        <w:t>Ibid,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Section</w:t>
      </w:r>
      <w:r>
        <w:rPr>
          <w:rFonts w:ascii="Calibri"/>
          <w:spacing w:val="1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277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(2)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94</w:t>
      </w:r>
      <w:r>
        <w:rPr>
          <w:rFonts w:ascii="Calibri"/>
          <w:w w:val="105"/>
          <w:sz w:val="19"/>
          <w:vertAlign w:val="baseline"/>
        </w:rPr>
        <w:t>Sagay,</w:t>
      </w:r>
      <w:r>
        <w:rPr>
          <w:rFonts w:ascii="Calibri"/>
          <w:spacing w:val="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Op.Cit.p263</w:t>
      </w:r>
    </w:p>
    <w:p>
      <w:pPr>
        <w:spacing w:after="0"/>
        <w:jc w:val="left"/>
        <w:rPr>
          <w:rFonts w:ascii="Calibri"/>
          <w:sz w:val="19"/>
        </w:rPr>
        <w:sectPr>
          <w:pgSz w:w="11910" w:h="16850"/>
          <w:pgMar w:header="0" w:footer="977" w:top="900" w:bottom="1160" w:left="1340" w:right="1300"/>
        </w:sectPr>
      </w:pPr>
    </w:p>
    <w:p>
      <w:pPr>
        <w:pStyle w:val="BodyText"/>
        <w:spacing w:line="482" w:lineRule="auto" w:before="104"/>
        <w:ind w:left="101" w:right="121"/>
        <w:jc w:val="both"/>
        <w:rPr>
          <w:i/>
        </w:rPr>
      </w:pPr>
      <w:r>
        <w:rPr/>
        <w:t>his property go to his children and one-third go to his brothers and sisters</w:t>
      </w:r>
      <w:r>
        <w:rPr>
          <w:vertAlign w:val="superscript"/>
        </w:rPr>
        <w:t>95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in the former Eastern Nigeria, four main types of succession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dominant patrilineal system were identified as listed hereunder</w:t>
      </w:r>
      <w:r>
        <w:rPr>
          <w:vertAlign w:val="superscript"/>
        </w:rPr>
        <w:t>96</w:t>
      </w:r>
      <w:r>
        <w:rPr>
          <w:vertAlign w:val="baseline"/>
        </w:rPr>
        <w:t>. Please 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the underlisted position regarding the exclusion of woman as heirs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Customary Law has been reversed following the Supreme Court decision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case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i/>
          <w:vertAlign w:val="baseline"/>
        </w:rPr>
        <w:t>Ukeje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Ukeje</w:t>
      </w:r>
      <w:r>
        <w:rPr>
          <w:i/>
          <w:vertAlign w:val="superscript"/>
        </w:rPr>
        <w:t>97</w:t>
      </w:r>
      <w:r>
        <w:rPr>
          <w:i/>
          <w:vertAlign w:val="baseline"/>
        </w:rPr>
        <w:t>.</w:t>
      </w: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2" w:lineRule="auto" w:before="186" w:after="0"/>
        <w:ind w:left="1543" w:right="148" w:hanging="721"/>
        <w:jc w:val="both"/>
        <w:rPr>
          <w:sz w:val="28"/>
        </w:rPr>
      </w:pPr>
      <w:r>
        <w:rPr>
          <w:sz w:val="28"/>
        </w:rPr>
        <w:t>Amongst the Ibo, Ibibio,Annang,Oron, Obanliko, Abua and Ogoni,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deceased‟s</w:t>
      </w:r>
      <w:r>
        <w:rPr>
          <w:spacing w:val="8"/>
          <w:sz w:val="28"/>
        </w:rPr>
        <w:t> </w:t>
      </w:r>
      <w:r>
        <w:rPr>
          <w:sz w:val="28"/>
        </w:rPr>
        <w:t>property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9"/>
          <w:sz w:val="28"/>
        </w:rPr>
        <w:t> </w:t>
      </w:r>
      <w:r>
        <w:rPr>
          <w:sz w:val="28"/>
        </w:rPr>
        <w:t>shared</w:t>
      </w:r>
      <w:r>
        <w:rPr>
          <w:spacing w:val="6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sons,</w:t>
      </w:r>
      <w:r>
        <w:rPr>
          <w:spacing w:val="4"/>
          <w:sz w:val="28"/>
        </w:rPr>
        <w:t> </w:t>
      </w:r>
      <w:r>
        <w:rPr>
          <w:sz w:val="28"/>
        </w:rPr>
        <w:t>brothers,</w:t>
      </w:r>
      <w:r>
        <w:rPr>
          <w:spacing w:val="4"/>
          <w:sz w:val="28"/>
        </w:rPr>
        <w:t> </w:t>
      </w:r>
      <w:r>
        <w:rPr>
          <w:sz w:val="28"/>
        </w:rPr>
        <w:t>fathers,</w:t>
      </w:r>
      <w:r>
        <w:rPr>
          <w:spacing w:val="3"/>
          <w:sz w:val="28"/>
        </w:rPr>
        <w:t> </w:t>
      </w:r>
      <w:r>
        <w:rPr>
          <w:sz w:val="28"/>
        </w:rPr>
        <w:t>uncles,</w:t>
      </w:r>
    </w:p>
    <w:p>
      <w:pPr>
        <w:pStyle w:val="BodyText"/>
        <w:spacing w:line="319" w:lineRule="exact"/>
        <w:ind w:left="1543"/>
      </w:pPr>
      <w:r>
        <w:rPr/>
        <w:t>i.e</w:t>
      </w:r>
      <w:r>
        <w:rPr>
          <w:spacing w:val="-10"/>
        </w:rPr>
        <w:t> </w:t>
      </w:r>
      <w:r>
        <w:rPr/>
        <w:t>male</w:t>
      </w:r>
      <w:r>
        <w:rPr>
          <w:spacing w:val="-10"/>
        </w:rPr>
        <w:t> </w:t>
      </w:r>
      <w:r>
        <w:rPr/>
        <w:t>relations, excluding</w:t>
      </w:r>
      <w:r>
        <w:rPr>
          <w:spacing w:val="-10"/>
        </w:rPr>
        <w:t> </w:t>
      </w:r>
      <w:r>
        <w:rPr/>
        <w:t>daughters, wives, sisters, mother.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0" w:lineRule="auto" w:before="0" w:after="0"/>
        <w:ind w:left="1543" w:right="133" w:hanging="721"/>
        <w:jc w:val="both"/>
        <w:rPr>
          <w:sz w:val="28"/>
        </w:rPr>
      </w:pPr>
      <w:r>
        <w:rPr>
          <w:sz w:val="28"/>
        </w:rPr>
        <w:t>Amongst the Ijaw, the form of marriage entered into by a woman</w:t>
      </w:r>
      <w:r>
        <w:rPr>
          <w:spacing w:val="1"/>
          <w:sz w:val="28"/>
        </w:rPr>
        <w:t> </w:t>
      </w:r>
      <w:r>
        <w:rPr>
          <w:sz w:val="28"/>
        </w:rPr>
        <w:t>determines the family to which her children succeed. The children</w:t>
      </w:r>
      <w:r>
        <w:rPr>
          <w:spacing w:val="1"/>
          <w:sz w:val="28"/>
        </w:rPr>
        <w:t> </w:t>
      </w:r>
      <w:r>
        <w:rPr>
          <w:sz w:val="28"/>
        </w:rPr>
        <w:t>of an Igwa marriage, involving lesser expenses and a smaller bride</w:t>
      </w:r>
      <w:r>
        <w:rPr>
          <w:spacing w:val="1"/>
          <w:sz w:val="28"/>
        </w:rPr>
        <w:t> </w:t>
      </w:r>
      <w:r>
        <w:rPr>
          <w:sz w:val="28"/>
        </w:rPr>
        <w:t>price,</w:t>
      </w:r>
      <w:r>
        <w:rPr>
          <w:spacing w:val="1"/>
          <w:sz w:val="28"/>
        </w:rPr>
        <w:t> </w:t>
      </w:r>
      <w:r>
        <w:rPr>
          <w:sz w:val="28"/>
        </w:rPr>
        <w:t>belong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succession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70"/>
          <w:sz w:val="28"/>
        </w:rPr>
        <w:t> </w:t>
      </w:r>
      <w:r>
        <w:rPr>
          <w:sz w:val="28"/>
        </w:rPr>
        <w:t>mother‟s</w:t>
      </w:r>
      <w:r>
        <w:rPr>
          <w:spacing w:val="1"/>
          <w:sz w:val="28"/>
        </w:rPr>
        <w:t> </w:t>
      </w:r>
      <w:r>
        <w:rPr>
          <w:sz w:val="28"/>
        </w:rPr>
        <w:t>family.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hand,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children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Iya</w:t>
      </w:r>
      <w:r>
        <w:rPr>
          <w:spacing w:val="1"/>
          <w:sz w:val="28"/>
        </w:rPr>
        <w:t> </w:t>
      </w:r>
      <w:r>
        <w:rPr>
          <w:sz w:val="28"/>
        </w:rPr>
        <w:t>marriage,</w:t>
      </w:r>
      <w:r>
        <w:rPr>
          <w:spacing w:val="1"/>
          <w:sz w:val="28"/>
        </w:rPr>
        <w:t> </w:t>
      </w:r>
      <w:r>
        <w:rPr>
          <w:sz w:val="28"/>
        </w:rPr>
        <w:t>involving greater, expenses and a higher bride price belong to and</w:t>
      </w:r>
      <w:r>
        <w:rPr>
          <w:spacing w:val="1"/>
          <w:sz w:val="28"/>
        </w:rPr>
        <w:t> </w:t>
      </w:r>
      <w:r>
        <w:rPr>
          <w:sz w:val="28"/>
        </w:rPr>
        <w:t>have succession rights in their father‟s family. For other purposes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line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succession</w:t>
      </w:r>
      <w:r>
        <w:rPr>
          <w:spacing w:val="-5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(II)</w:t>
      </w:r>
      <w:r>
        <w:rPr>
          <w:spacing w:val="11"/>
          <w:sz w:val="28"/>
        </w:rPr>
        <w:t> </w:t>
      </w:r>
      <w:r>
        <w:rPr>
          <w:sz w:val="28"/>
        </w:rPr>
        <w:t>is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same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1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(1).</w:t>
      </w: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2" w:lineRule="auto" w:before="0" w:after="0"/>
        <w:ind w:left="1543" w:right="147" w:hanging="721"/>
        <w:jc w:val="both"/>
        <w:rPr>
          <w:sz w:val="28"/>
        </w:rPr>
      </w:pPr>
      <w:r>
        <w:rPr>
          <w:sz w:val="28"/>
        </w:rPr>
        <w:t>Amongst the Efik and Umon, both male and female children have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succession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father‟s</w:t>
      </w:r>
      <w:r>
        <w:rPr>
          <w:spacing w:val="-3"/>
          <w:sz w:val="28"/>
        </w:rPr>
        <w:t> </w:t>
      </w:r>
      <w:r>
        <w:rPr>
          <w:sz w:val="28"/>
        </w:rPr>
        <w:t>property.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99998pt;margin-top:7.883489pt;width:144.18pt;height:.75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95</w:t>
      </w:r>
      <w:r>
        <w:rPr>
          <w:rFonts w:ascii="Calibri"/>
          <w:spacing w:val="5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96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Ibid</w:t>
      </w:r>
      <w:r>
        <w:rPr>
          <w:rFonts w:ascii="Calibri"/>
          <w:spacing w:val="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 264</w:t>
      </w:r>
    </w:p>
    <w:p>
      <w:pPr>
        <w:spacing w:before="9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97</w:t>
      </w:r>
      <w:r>
        <w:rPr>
          <w:rFonts w:ascii="Calibri"/>
          <w:spacing w:val="1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(2001)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WRN</w:t>
      </w:r>
    </w:p>
    <w:p>
      <w:pPr>
        <w:spacing w:after="0"/>
        <w:jc w:val="left"/>
        <w:rPr>
          <w:rFonts w:ascii="Calibri"/>
          <w:sz w:val="19"/>
        </w:rPr>
        <w:sectPr>
          <w:pgSz w:w="11910" w:h="16850"/>
          <w:pgMar w:header="0" w:footer="977" w:top="860" w:bottom="1160" w:left="1340" w:right="1300"/>
        </w:sectPr>
      </w:pP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7" w:lineRule="auto" w:before="64" w:after="0"/>
        <w:ind w:left="1543" w:right="151" w:hanging="721"/>
        <w:jc w:val="both"/>
        <w:rPr>
          <w:sz w:val="28"/>
        </w:rPr>
      </w:pPr>
      <w:r>
        <w:rPr>
          <w:sz w:val="28"/>
        </w:rPr>
        <w:t>While amongst the Boki, the children are excluded from the line of</w:t>
      </w:r>
      <w:r>
        <w:rPr>
          <w:spacing w:val="-67"/>
          <w:sz w:val="28"/>
        </w:rPr>
        <w:t> </w:t>
      </w:r>
      <w:r>
        <w:rPr>
          <w:sz w:val="28"/>
        </w:rPr>
        <w:t>succession. Rather it is the father, eldest brother, uncle etc, who</w:t>
      </w:r>
      <w:r>
        <w:rPr>
          <w:spacing w:val="1"/>
          <w:sz w:val="28"/>
        </w:rPr>
        <w:t> </w:t>
      </w:r>
      <w:r>
        <w:rPr>
          <w:sz w:val="28"/>
        </w:rPr>
        <w:t>succeed.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wife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sisters</w:t>
      </w:r>
      <w:r>
        <w:rPr>
          <w:spacing w:val="12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also</w:t>
      </w:r>
      <w:r>
        <w:rPr>
          <w:spacing w:val="10"/>
          <w:sz w:val="28"/>
        </w:rPr>
        <w:t> </w:t>
      </w:r>
      <w:r>
        <w:rPr>
          <w:sz w:val="28"/>
        </w:rPr>
        <w:t>excluded.</w:t>
      </w:r>
    </w:p>
    <w:p>
      <w:pPr>
        <w:pStyle w:val="BodyText"/>
        <w:spacing w:line="482" w:lineRule="auto" w:before="171"/>
        <w:ind w:left="101" w:right="103" w:firstLine="721"/>
        <w:jc w:val="both"/>
      </w:pPr>
      <w:r>
        <w:rPr/>
        <w:t>A practical case of the divergence of customs in Nigeria, is a case of a</w:t>
      </w:r>
      <w:r>
        <w:rPr>
          <w:spacing w:val="1"/>
        </w:rPr>
        <w:t> </w:t>
      </w:r>
      <w:r>
        <w:rPr/>
        <w:t>widow under Ibo Customary Law. In the case of </w:t>
      </w:r>
      <w:r>
        <w:rPr>
          <w:i/>
        </w:rPr>
        <w:t>Nezianya v. Okagbue</w:t>
      </w:r>
      <w:r>
        <w:rPr>
          <w:i/>
          <w:vertAlign w:val="superscript"/>
        </w:rPr>
        <w:t>98</w:t>
      </w:r>
      <w:r>
        <w:rPr>
          <w:i/>
          <w:vertAlign w:val="baseline"/>
        </w:rPr>
        <w:t>.</w:t>
      </w:r>
      <w:r>
        <w:rPr>
          <w:vertAlign w:val="baseline"/>
        </w:rPr>
        <w:t>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by the Supreme Court inter alia that, as a general rule,a widow under Ibo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entitled as</w:t>
      </w:r>
      <w:r>
        <w:rPr>
          <w:spacing w:val="70"/>
          <w:vertAlign w:val="baseline"/>
        </w:rPr>
        <w:t> </w:t>
      </w:r>
      <w:r>
        <w:rPr>
          <w:vertAlign w:val="baseline"/>
        </w:rPr>
        <w:t>of right to succeed the personal or real 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her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husband. Though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reversed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70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line="480" w:lineRule="auto" w:before="186"/>
        <w:ind w:left="101" w:right="119" w:firstLine="721"/>
        <w:jc w:val="both"/>
      </w:pPr>
      <w:r>
        <w:rPr/>
        <w:t>It was observed that the intestate provision under the Armed Forces was</w:t>
      </w:r>
      <w:r>
        <w:rPr>
          <w:spacing w:val="1"/>
        </w:rPr>
        <w:t> </w:t>
      </w:r>
      <w:r>
        <w:rPr/>
        <w:t>silent on the marital category of a claimant of the estate of a deceased Personnel</w:t>
      </w:r>
      <w:r>
        <w:rPr>
          <w:spacing w:val="1"/>
        </w:rPr>
        <w:t> </w:t>
      </w:r>
      <w:r>
        <w:rPr/>
        <w:t>who is a widow. (i.e whether the widow was married to the deceased Personnel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Act).</w:t>
      </w:r>
      <w:r>
        <w:rPr>
          <w:spacing w:val="1"/>
        </w:rPr>
        <w:t> </w:t>
      </w:r>
      <w:r>
        <w:rPr/>
        <w:t>Fundamentally,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 was Customary Law, the situation is less cumbersome since the Act</w:t>
      </w:r>
      <w:r>
        <w:rPr>
          <w:spacing w:val="1"/>
        </w:rPr>
        <w:t> </w:t>
      </w:r>
      <w:r>
        <w:rPr/>
        <w:t>itself stipulated that distribution is to be made in accordance with the Customary</w:t>
      </w:r>
      <w:r>
        <w:rPr>
          <w:spacing w:val="-67"/>
        </w:rPr>
        <w:t> </w:t>
      </w:r>
      <w:r>
        <w:rPr/>
        <w:t>Law depending on the customs of the deceased personnel. However, where the</w:t>
      </w:r>
      <w:r>
        <w:rPr>
          <w:spacing w:val="1"/>
        </w:rPr>
        <w:t> </w:t>
      </w:r>
      <w:r>
        <w:rPr>
          <w:spacing w:val="-1"/>
        </w:rPr>
        <w:t>marriage was under the marriage Act, the Armed Forces </w:t>
      </w:r>
      <w:r>
        <w:rPr/>
        <w:t>Act needs to be clear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prevail.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elect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 Law or under the marriage Act Cap. 218 Laws of the Federation of</w:t>
      </w:r>
      <w:r>
        <w:rPr>
          <w:spacing w:val="1"/>
        </w:rPr>
        <w:t> </w:t>
      </w:r>
      <w:r>
        <w:rPr/>
        <w:t>Nigeria, 1990.Ordinarily if a person marries under Customary Law, all the legal</w:t>
      </w:r>
      <w:r>
        <w:rPr>
          <w:spacing w:val="1"/>
        </w:rPr>
        <w:t> </w:t>
      </w:r>
      <w:r>
        <w:rPr/>
        <w:t>consequences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marriage</w:t>
      </w:r>
      <w:r>
        <w:rPr>
          <w:spacing w:val="1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0"/>
        </w:rPr>
        <w:t> </w:t>
      </w:r>
      <w:r>
        <w:rPr/>
        <w:t>dictated</w:t>
      </w:r>
      <w:r>
        <w:rPr>
          <w:spacing w:val="25"/>
        </w:rPr>
        <w:t> </w:t>
      </w:r>
      <w:r>
        <w:rPr/>
        <w:t>by</w:t>
      </w:r>
      <w:r>
        <w:rPr>
          <w:spacing w:val="10"/>
        </w:rPr>
        <w:t> </w:t>
      </w:r>
      <w:r>
        <w:rPr/>
        <w:t>Customary</w:t>
      </w:r>
      <w:r>
        <w:rPr>
          <w:spacing w:val="10"/>
        </w:rPr>
        <w:t> </w:t>
      </w:r>
      <w:r>
        <w:rPr/>
        <w:t>Law.</w:t>
      </w:r>
      <w:r>
        <w:rPr>
          <w:spacing w:val="2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99998pt;margin-top:15.567627pt;width:144.18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98</w:t>
      </w:r>
      <w:r>
        <w:rPr>
          <w:rFonts w:ascii="Calibri"/>
          <w:w w:val="105"/>
          <w:sz w:val="19"/>
          <w:vertAlign w:val="baseline"/>
        </w:rPr>
        <w:t>Supra</w:t>
      </w:r>
    </w:p>
    <w:p>
      <w:pPr>
        <w:spacing w:after="0"/>
        <w:jc w:val="left"/>
        <w:rPr>
          <w:rFonts w:ascii="Calibri"/>
          <w:sz w:val="19"/>
        </w:rPr>
        <w:sectPr>
          <w:pgSz w:w="11910" w:h="16850"/>
          <w:pgMar w:header="0" w:footer="977" w:top="900" w:bottom="1160" w:left="1340" w:right="1300"/>
        </w:sectPr>
      </w:pPr>
    </w:p>
    <w:p>
      <w:pPr>
        <w:pStyle w:val="BodyText"/>
        <w:spacing w:line="484" w:lineRule="auto" w:before="64"/>
        <w:ind w:left="101" w:right="120"/>
        <w:jc w:val="both"/>
      </w:pPr>
      <w:r>
        <w:rPr/>
        <w:t>hand, if he marries under the Act, Customary Law will be displaced and the</w:t>
      </w:r>
      <w:r>
        <w:rPr>
          <w:spacing w:val="1"/>
        </w:rPr>
        <w:t> </w:t>
      </w:r>
      <w:r>
        <w:rPr/>
        <w:t>applicable Law will be the statutory rules contained in the Marriage Act. The</w:t>
      </w:r>
      <w:r>
        <w:rPr>
          <w:spacing w:val="1"/>
        </w:rPr>
        <w:t> </w:t>
      </w:r>
      <w:r>
        <w:rPr/>
        <w:t>need for clarity here is essential particularly where the Armed Forces Act which</w:t>
      </w:r>
      <w:r>
        <w:rPr>
          <w:spacing w:val="1"/>
        </w:rPr>
        <w:t> </w:t>
      </w:r>
      <w:r>
        <w:rPr/>
        <w:t>require distribution in accordance with the rules of succession of the tribe of the</w:t>
      </w:r>
      <w:r>
        <w:rPr>
          <w:spacing w:val="1"/>
        </w:rPr>
        <w:t> </w:t>
      </w:r>
      <w:r>
        <w:rPr/>
        <w:t>deceased</w:t>
      </w:r>
      <w:r>
        <w:rPr>
          <w:spacing w:val="-5"/>
        </w:rPr>
        <w:t> </w:t>
      </w:r>
      <w:r>
        <w:rPr/>
        <w:t>Personnel is</w:t>
      </w:r>
      <w:r>
        <w:rPr>
          <w:spacing w:val="12"/>
        </w:rPr>
        <w:t> </w:t>
      </w:r>
      <w:r>
        <w:rPr/>
        <w:t>a</w:t>
      </w:r>
      <w:r>
        <w:rPr>
          <w:spacing w:val="-3"/>
        </w:rPr>
        <w:t> </w:t>
      </w:r>
      <w:r>
        <w:rPr/>
        <w:t>statute</w:t>
      </w:r>
      <w:r>
        <w:rPr>
          <w:spacing w:val="-3"/>
        </w:rPr>
        <w:t> </w:t>
      </w:r>
      <w:r>
        <w:rPr/>
        <w:t>itself.</w:t>
      </w:r>
    </w:p>
    <w:p>
      <w:pPr>
        <w:pStyle w:val="Heading1"/>
        <w:numPr>
          <w:ilvl w:val="1"/>
          <w:numId w:val="13"/>
        </w:numPr>
        <w:tabs>
          <w:tab w:pos="822" w:val="left" w:leader="none"/>
          <w:tab w:pos="823" w:val="left" w:leader="none"/>
        </w:tabs>
        <w:spacing w:line="487" w:lineRule="auto" w:before="171" w:after="0"/>
        <w:ind w:left="823" w:right="485" w:hanging="721"/>
        <w:jc w:val="left"/>
      </w:pPr>
      <w:r>
        <w:rPr/>
        <w:t>The Analysis and Interpretation of Data on the Perception of some</w:t>
      </w:r>
      <w:r>
        <w:rPr>
          <w:spacing w:val="-67"/>
        </w:rPr>
        <w:t> </w:t>
      </w:r>
      <w:r>
        <w:rPr/>
        <w:t>Members of the Armed Forces on the status of NOK/Personal</w:t>
      </w:r>
      <w:r>
        <w:rPr>
          <w:spacing w:val="1"/>
        </w:rPr>
        <w:t> </w:t>
      </w:r>
      <w:r>
        <w:rPr/>
        <w:t>representative.</w:t>
      </w:r>
    </w:p>
    <w:p>
      <w:pPr>
        <w:pStyle w:val="BodyText"/>
        <w:spacing w:line="484" w:lineRule="auto" w:before="172"/>
        <w:ind w:left="101" w:right="140" w:firstLine="721"/>
        <w:jc w:val="both"/>
      </w:pPr>
      <w:r>
        <w:rPr/>
        <w:t>This section deals with analysis, interpretation and presentation of data</w:t>
      </w:r>
      <w:r>
        <w:rPr>
          <w:spacing w:val="1"/>
        </w:rPr>
        <w:t> </w:t>
      </w:r>
      <w:r>
        <w:rPr/>
        <w:t>received from the field through the administration of questionnaire. The section</w:t>
      </w:r>
      <w:r>
        <w:rPr>
          <w:spacing w:val="1"/>
        </w:rPr>
        <w:t> </w:t>
      </w:r>
      <w:r>
        <w:rPr/>
        <w:t>is devoted to data presentation on military personnel within 1 Division of the</w:t>
      </w:r>
      <w:r>
        <w:rPr>
          <w:spacing w:val="1"/>
        </w:rPr>
        <w:t> </w:t>
      </w:r>
      <w:r>
        <w:rPr/>
        <w:t>Nigerian Army. A total of one hundred (100) questionnaires were administered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eighty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(85)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retrieved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used</w:t>
      </w:r>
      <w:r>
        <w:rPr>
          <w:spacing w:val="9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analysis.</w:t>
      </w:r>
    </w:p>
    <w:p>
      <w:pPr>
        <w:pStyle w:val="Heading1"/>
        <w:numPr>
          <w:ilvl w:val="2"/>
          <w:numId w:val="13"/>
        </w:numPr>
        <w:tabs>
          <w:tab w:pos="823" w:val="left" w:leader="none"/>
        </w:tabs>
        <w:spacing w:line="240" w:lineRule="auto" w:before="186" w:after="0"/>
        <w:ind w:left="823" w:right="0" w:hanging="722"/>
        <w:jc w:val="left"/>
      </w:pPr>
      <w:r>
        <w:rPr>
          <w:spacing w:val="-1"/>
        </w:rPr>
        <w:t>Socio</w:t>
      </w:r>
      <w:r>
        <w:rPr>
          <w:spacing w:val="-5"/>
        </w:rPr>
        <w:t> </w:t>
      </w:r>
      <w:r>
        <w:rPr>
          <w:spacing w:val="-1"/>
        </w:rPr>
        <w:t>Demographic</w:t>
      </w:r>
      <w:r>
        <w:rPr>
          <w:spacing w:val="10"/>
        </w:rPr>
        <w:t> </w:t>
      </w:r>
      <w:r>
        <w:rPr/>
        <w:t>Attributes</w:t>
      </w:r>
      <w:r>
        <w:rPr>
          <w:spacing w:val="11"/>
        </w:rPr>
        <w:t> </w:t>
      </w:r>
      <w:r>
        <w:rPr/>
        <w:t>of</w:t>
      </w:r>
      <w:r>
        <w:rPr>
          <w:spacing w:val="-17"/>
        </w:rPr>
        <w:t> </w:t>
      </w:r>
      <w:r>
        <w:rPr/>
        <w:t>Respondents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Heading1"/>
        <w:tabs>
          <w:tab w:pos="2985" w:val="left" w:leader="none"/>
        </w:tabs>
      </w:pPr>
      <w:bookmarkStart w:name="_TOC_250003" w:id="1"/>
      <w:r>
        <w:rPr/>
        <w:t>Table</w:t>
      </w:r>
      <w:r>
        <w:rPr>
          <w:spacing w:val="4"/>
        </w:rPr>
        <w:t> </w:t>
      </w:r>
      <w:r>
        <w:rPr/>
        <w:t>3.7.1.1:</w:t>
        <w:tab/>
        <w:t>Age</w:t>
      </w:r>
      <w:r>
        <w:rPr>
          <w:spacing w:val="3"/>
        </w:rPr>
        <w:t> </w:t>
      </w:r>
      <w:r>
        <w:rPr/>
        <w:t>of</w:t>
      </w:r>
      <w:r>
        <w:rPr>
          <w:spacing w:val="-11"/>
        </w:rPr>
        <w:t> </w:t>
      </w:r>
      <w:bookmarkEnd w:id="1"/>
      <w:r>
        <w:rPr/>
        <w:t>Respondents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2614"/>
        <w:gridCol w:w="2794"/>
      </w:tblGrid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Age</w:t>
            </w:r>
          </w:p>
        </w:tc>
        <w:tc>
          <w:tcPr>
            <w:tcW w:w="2614" w:type="dxa"/>
          </w:tcPr>
          <w:p>
            <w:pPr>
              <w:pStyle w:val="TableParagraph"/>
              <w:ind w:left="658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794" w:type="dxa"/>
          </w:tcPr>
          <w:p>
            <w:pPr>
              <w:pStyle w:val="TableParagraph"/>
              <w:ind w:left="724" w:right="693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25-30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94" w:type="dxa"/>
          </w:tcPr>
          <w:p>
            <w:pPr>
              <w:pStyle w:val="TableParagraph"/>
              <w:ind w:left="697" w:right="693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31-35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794" w:type="dxa"/>
          </w:tcPr>
          <w:p>
            <w:pPr>
              <w:pStyle w:val="TableParagraph"/>
              <w:ind w:left="697" w:right="693"/>
              <w:rPr>
                <w:sz w:val="28"/>
              </w:rPr>
            </w:pPr>
            <w:r>
              <w:rPr>
                <w:sz w:val="28"/>
              </w:rPr>
              <w:t>38.9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spacing w:line="286" w:lineRule="exact"/>
              <w:jc w:val="left"/>
              <w:rPr>
                <w:sz w:val="28"/>
              </w:rPr>
            </w:pPr>
            <w:r>
              <w:rPr>
                <w:sz w:val="28"/>
              </w:rPr>
              <w:t>36-40</w:t>
            </w:r>
          </w:p>
        </w:tc>
        <w:tc>
          <w:tcPr>
            <w:tcW w:w="2614" w:type="dxa"/>
          </w:tcPr>
          <w:p>
            <w:pPr>
              <w:pStyle w:val="TableParagraph"/>
              <w:spacing w:line="286" w:lineRule="exact"/>
              <w:ind w:left="624" w:right="62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794" w:type="dxa"/>
          </w:tcPr>
          <w:p>
            <w:pPr>
              <w:pStyle w:val="TableParagraph"/>
              <w:spacing w:line="286" w:lineRule="exact"/>
              <w:ind w:left="693" w:right="69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1938" w:type="dxa"/>
          </w:tcPr>
          <w:p>
            <w:pPr>
              <w:pStyle w:val="TableParagraph"/>
              <w:spacing w:line="286" w:lineRule="exact"/>
              <w:jc w:val="left"/>
              <w:rPr>
                <w:sz w:val="28"/>
              </w:rPr>
            </w:pPr>
            <w:r>
              <w:rPr>
                <w:sz w:val="28"/>
              </w:rPr>
              <w:t>40-above</w:t>
            </w:r>
          </w:p>
        </w:tc>
        <w:tc>
          <w:tcPr>
            <w:tcW w:w="2614" w:type="dxa"/>
          </w:tcPr>
          <w:p>
            <w:pPr>
              <w:pStyle w:val="TableParagraph"/>
              <w:spacing w:line="286" w:lineRule="exact"/>
              <w:ind w:left="21"/>
              <w:rPr>
                <w:sz w:val="28"/>
              </w:rPr>
            </w:pPr>
            <w:r>
              <w:rPr>
                <w:w w:val="101"/>
                <w:sz w:val="28"/>
              </w:rPr>
              <w:t>6</w:t>
            </w:r>
          </w:p>
        </w:tc>
        <w:tc>
          <w:tcPr>
            <w:tcW w:w="2794" w:type="dxa"/>
          </w:tcPr>
          <w:p>
            <w:pPr>
              <w:pStyle w:val="TableParagraph"/>
              <w:spacing w:line="286" w:lineRule="exact"/>
              <w:ind w:left="693" w:right="693"/>
              <w:rPr>
                <w:sz w:val="28"/>
              </w:rPr>
            </w:pPr>
            <w:r>
              <w:rPr>
                <w:sz w:val="28"/>
              </w:rPr>
              <w:t>07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794" w:type="dxa"/>
          </w:tcPr>
          <w:p>
            <w:pPr>
              <w:pStyle w:val="TableParagraph"/>
              <w:ind w:left="712" w:right="693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spacing w:after="0"/>
        <w:rPr>
          <w:sz w:val="28"/>
        </w:rPr>
        <w:sectPr>
          <w:pgSz w:w="11910" w:h="16850"/>
          <w:pgMar w:header="0" w:footer="977" w:top="900" w:bottom="1200" w:left="1340" w:right="1300"/>
        </w:sectPr>
      </w:pPr>
    </w:p>
    <w:p>
      <w:pPr>
        <w:pStyle w:val="BodyText"/>
        <w:spacing w:line="482" w:lineRule="auto" w:before="64"/>
        <w:ind w:left="101" w:firstLine="721"/>
      </w:pPr>
      <w:r>
        <w:rPr/>
        <w:t>The</w:t>
      </w:r>
      <w:r>
        <w:rPr>
          <w:spacing w:val="45"/>
        </w:rPr>
        <w:t> </w:t>
      </w:r>
      <w:r>
        <w:rPr/>
        <w:t>above</w:t>
      </w:r>
      <w:r>
        <w:rPr>
          <w:spacing w:val="46"/>
        </w:rPr>
        <w:t> </w:t>
      </w:r>
      <w:r>
        <w:rPr/>
        <w:t>table</w:t>
      </w:r>
      <w:r>
        <w:rPr>
          <w:spacing w:val="46"/>
        </w:rPr>
        <w:t> </w:t>
      </w:r>
      <w:r>
        <w:rPr/>
        <w:t>shows</w:t>
      </w:r>
      <w:r>
        <w:rPr>
          <w:spacing w:val="62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46"/>
        </w:rPr>
        <w:t> </w:t>
      </w:r>
      <w:r>
        <w:rPr/>
        <w:t>highest</w:t>
      </w:r>
      <w:r>
        <w:rPr>
          <w:spacing w:val="49"/>
        </w:rPr>
        <w:t> </w:t>
      </w:r>
      <w:r>
        <w:rPr/>
        <w:t>percentage</w:t>
      </w:r>
      <w:r>
        <w:rPr>
          <w:spacing w:val="6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61"/>
        </w:rPr>
        <w:t> </w:t>
      </w:r>
      <w:r>
        <w:rPr/>
        <w:t>respondents</w:t>
      </w:r>
      <w:r>
        <w:rPr>
          <w:spacing w:val="-67"/>
        </w:rPr>
        <w:t> </w:t>
      </w:r>
      <w:r>
        <w:rPr/>
        <w:t>(79%)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basically</w:t>
      </w:r>
      <w:r>
        <w:rPr>
          <w:spacing w:val="14"/>
        </w:rPr>
        <w:t> </w:t>
      </w:r>
      <w:r>
        <w:rPr/>
        <w:t>young</w:t>
      </w:r>
      <w:r>
        <w:rPr>
          <w:spacing w:val="14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Personnel</w:t>
      </w:r>
      <w:r>
        <w:rPr>
          <w:spacing w:val="3"/>
        </w:rPr>
        <w:t> </w:t>
      </w:r>
      <w:r>
        <w:rPr/>
        <w:t>who</w:t>
      </w:r>
      <w:r>
        <w:rPr>
          <w:spacing w:val="13"/>
        </w:rPr>
        <w:t> </w:t>
      </w:r>
      <w:r>
        <w:rPr/>
        <w:t>are between</w:t>
      </w:r>
      <w:r>
        <w:rPr>
          <w:spacing w:val="14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17"/>
        </w:rPr>
        <w:t> </w:t>
      </w:r>
      <w:r>
        <w:rPr/>
        <w:t>31-</w:t>
      </w:r>
    </w:p>
    <w:p>
      <w:pPr>
        <w:pStyle w:val="BodyText"/>
        <w:spacing w:before="12"/>
        <w:ind w:left="101"/>
      </w:pPr>
      <w:r>
        <w:rPr>
          <w:spacing w:val="-1"/>
        </w:rPr>
        <w:t>40.</w:t>
      </w:r>
      <w:r>
        <w:rPr>
          <w:spacing w:val="4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means,</w:t>
      </w:r>
      <w:r>
        <w:rPr>
          <w:spacing w:val="4"/>
        </w:rPr>
        <w:t> </w:t>
      </w:r>
      <w:r>
        <w:rPr/>
        <w:t>most</w:t>
      </w:r>
      <w:r>
        <w:rPr>
          <w:spacing w:val="-1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are</w:t>
      </w:r>
      <w:r>
        <w:rPr>
          <w:spacing w:val="-6"/>
        </w:rPr>
        <w:t> </w:t>
      </w:r>
      <w:r>
        <w:rPr/>
        <w:t>young</w:t>
      </w:r>
      <w:r>
        <w:rPr>
          <w:spacing w:val="-6"/>
        </w:rPr>
        <w:t> </w:t>
      </w:r>
      <w:r>
        <w:rPr/>
        <w:t>people.</w:t>
      </w:r>
    </w:p>
    <w:p>
      <w:pPr>
        <w:pStyle w:val="BodyText"/>
        <w:spacing w:before="1"/>
        <w:rPr>
          <w:sz w:val="45"/>
        </w:rPr>
      </w:pPr>
    </w:p>
    <w:p>
      <w:pPr>
        <w:pStyle w:val="Heading1"/>
        <w:tabs>
          <w:tab w:pos="2985" w:val="left" w:leader="none"/>
        </w:tabs>
        <w:spacing w:before="1"/>
      </w:pPr>
      <w:bookmarkStart w:name="_TOC_250002" w:id="2"/>
      <w:r>
        <w:rPr/>
        <w:t>Table</w:t>
      </w:r>
      <w:r>
        <w:rPr>
          <w:spacing w:val="4"/>
        </w:rPr>
        <w:t> </w:t>
      </w:r>
      <w:r>
        <w:rPr/>
        <w:t>3.7.1.2:</w:t>
        <w:tab/>
        <w:t>Sex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bookmarkEnd w:id="2"/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2614"/>
        <w:gridCol w:w="2794"/>
      </w:tblGrid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Sex</w:t>
            </w:r>
          </w:p>
        </w:tc>
        <w:tc>
          <w:tcPr>
            <w:tcW w:w="2614" w:type="dxa"/>
          </w:tcPr>
          <w:p>
            <w:pPr>
              <w:pStyle w:val="TableParagraph"/>
              <w:ind w:left="658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794" w:type="dxa"/>
          </w:tcPr>
          <w:p>
            <w:pPr>
              <w:pStyle w:val="TableParagraph"/>
              <w:ind w:left="724" w:right="693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94" w:type="dxa"/>
          </w:tcPr>
          <w:p>
            <w:pPr>
              <w:pStyle w:val="TableParagraph"/>
              <w:ind w:left="697" w:right="693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794" w:type="dxa"/>
          </w:tcPr>
          <w:p>
            <w:pPr>
              <w:pStyle w:val="TableParagraph"/>
              <w:ind w:left="697" w:right="693"/>
              <w:rPr>
                <w:sz w:val="28"/>
              </w:rPr>
            </w:pPr>
            <w:r>
              <w:rPr>
                <w:sz w:val="28"/>
              </w:rPr>
              <w:t>85.9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794" w:type="dxa"/>
          </w:tcPr>
          <w:p>
            <w:pPr>
              <w:pStyle w:val="TableParagraph"/>
              <w:ind w:left="712" w:right="693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line="491" w:lineRule="auto" w:before="259"/>
        <w:ind w:left="101" w:firstLine="721"/>
      </w:pPr>
      <w:r>
        <w:rPr/>
        <w:t>The</w:t>
      </w:r>
      <w:r>
        <w:rPr>
          <w:spacing w:val="-7"/>
        </w:rPr>
        <w:t> </w:t>
      </w:r>
      <w:r>
        <w:rPr/>
        <w:t>table</w:t>
      </w:r>
      <w:r>
        <w:rPr>
          <w:spacing w:val="-9"/>
        </w:rPr>
        <w:t> </w:t>
      </w:r>
      <w:r>
        <w:rPr/>
        <w:t>above</w:t>
      </w:r>
      <w:r>
        <w:rPr>
          <w:spacing w:val="-9"/>
        </w:rPr>
        <w:t> </w:t>
      </w:r>
      <w:r>
        <w:rPr/>
        <w:t>indicates</w:t>
      </w:r>
      <w:r>
        <w:rPr>
          <w:spacing w:val="6"/>
        </w:rPr>
        <w:t> </w:t>
      </w:r>
      <w:r>
        <w:rPr/>
        <w:t>that</w:t>
      </w:r>
      <w:r>
        <w:rPr>
          <w:spacing w:val="-5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were</w:t>
      </w:r>
      <w:r>
        <w:rPr>
          <w:spacing w:val="-9"/>
        </w:rPr>
        <w:t> </w:t>
      </w:r>
      <w:r>
        <w:rPr/>
        <w:t>males</w:t>
      </w:r>
      <w:r>
        <w:rPr>
          <w:spacing w:val="6"/>
        </w:rPr>
        <w:t> </w:t>
      </w:r>
      <w:r>
        <w:rPr/>
        <w:t>and</w:t>
      </w:r>
      <w:r>
        <w:rPr>
          <w:spacing w:val="-67"/>
        </w:rPr>
        <w:t> </w:t>
      </w:r>
      <w:r>
        <w:rPr/>
        <w:t>they</w:t>
      </w:r>
      <w:r>
        <w:rPr>
          <w:spacing w:val="-4"/>
        </w:rPr>
        <w:t> </w:t>
      </w:r>
      <w:r>
        <w:rPr/>
        <w:t>constituted</w:t>
      </w:r>
      <w:r>
        <w:rPr>
          <w:spacing w:val="10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(85.9%).</w:t>
      </w:r>
    </w:p>
    <w:p>
      <w:pPr>
        <w:pStyle w:val="Heading1"/>
        <w:tabs>
          <w:tab w:pos="2985" w:val="left" w:leader="none"/>
        </w:tabs>
        <w:spacing w:before="181"/>
      </w:pPr>
      <w:r>
        <w:rPr/>
        <w:t>Table</w:t>
      </w:r>
      <w:r>
        <w:rPr>
          <w:spacing w:val="4"/>
        </w:rPr>
        <w:t> </w:t>
      </w:r>
      <w:r>
        <w:rPr/>
        <w:t>3.7.1.3:</w:t>
        <w:tab/>
        <w:t>Marital</w:t>
      </w:r>
      <w:r>
        <w:rPr>
          <w:spacing w:val="-12"/>
        </w:rPr>
        <w:t> </w:t>
      </w:r>
      <w:r>
        <w:rPr/>
        <w:t>Status</w:t>
      </w:r>
      <w:r>
        <w:rPr>
          <w:spacing w:val="8"/>
        </w:rPr>
        <w:t> </w:t>
      </w:r>
      <w:r>
        <w:rPr/>
        <w:t>of</w:t>
      </w:r>
      <w:r>
        <w:rPr>
          <w:spacing w:val="-12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tbl>
      <w:tblPr>
        <w:tblW w:w="0" w:type="auto"/>
        <w:jc w:val="left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2614"/>
        <w:gridCol w:w="2794"/>
      </w:tblGrid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spacing w:line="28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Status</w:t>
            </w:r>
          </w:p>
        </w:tc>
        <w:tc>
          <w:tcPr>
            <w:tcW w:w="2614" w:type="dxa"/>
          </w:tcPr>
          <w:p>
            <w:pPr>
              <w:pStyle w:val="TableParagraph"/>
              <w:spacing w:line="286" w:lineRule="exact"/>
              <w:ind w:left="658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794" w:type="dxa"/>
          </w:tcPr>
          <w:p>
            <w:pPr>
              <w:pStyle w:val="TableParagraph"/>
              <w:spacing w:line="286" w:lineRule="exact"/>
              <w:ind w:left="724" w:right="693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65" w:hRule="atLeast"/>
        </w:trPr>
        <w:tc>
          <w:tcPr>
            <w:tcW w:w="1938" w:type="dxa"/>
          </w:tcPr>
          <w:p>
            <w:pPr>
              <w:pStyle w:val="TableParagraph"/>
              <w:spacing w:line="285" w:lineRule="exact"/>
              <w:jc w:val="left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614" w:type="dxa"/>
          </w:tcPr>
          <w:p>
            <w:pPr>
              <w:pStyle w:val="TableParagraph"/>
              <w:spacing w:line="285" w:lineRule="exact"/>
              <w:ind w:left="21"/>
              <w:rPr>
                <w:sz w:val="28"/>
              </w:rPr>
            </w:pPr>
            <w:r>
              <w:rPr>
                <w:w w:val="101"/>
                <w:sz w:val="28"/>
              </w:rPr>
              <w:t>9</w:t>
            </w:r>
          </w:p>
        </w:tc>
        <w:tc>
          <w:tcPr>
            <w:tcW w:w="2794" w:type="dxa"/>
          </w:tcPr>
          <w:p>
            <w:pPr>
              <w:pStyle w:val="TableParagraph"/>
              <w:spacing w:line="285" w:lineRule="exact"/>
              <w:ind w:left="697" w:right="693"/>
              <w:rPr>
                <w:sz w:val="28"/>
              </w:rPr>
            </w:pPr>
            <w:r>
              <w:rPr>
                <w:sz w:val="28"/>
              </w:rPr>
              <w:t>10.6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794" w:type="dxa"/>
          </w:tcPr>
          <w:p>
            <w:pPr>
              <w:pStyle w:val="TableParagraph"/>
              <w:ind w:left="697" w:right="693"/>
              <w:rPr>
                <w:sz w:val="28"/>
              </w:rPr>
            </w:pPr>
            <w:r>
              <w:rPr>
                <w:sz w:val="28"/>
              </w:rPr>
              <w:t>88.2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spacing w:line="300" w:lineRule="exact"/>
              <w:jc w:val="left"/>
              <w:rPr>
                <w:sz w:val="28"/>
              </w:rPr>
            </w:pPr>
            <w:r>
              <w:rPr>
                <w:sz w:val="28"/>
              </w:rPr>
              <w:t>Separated</w:t>
            </w:r>
          </w:p>
        </w:tc>
        <w:tc>
          <w:tcPr>
            <w:tcW w:w="2614" w:type="dxa"/>
          </w:tcPr>
          <w:p>
            <w:pPr>
              <w:pStyle w:val="TableParagraph"/>
              <w:spacing w:line="300" w:lineRule="exact"/>
              <w:ind w:left="21"/>
              <w:rPr>
                <w:sz w:val="28"/>
              </w:rPr>
            </w:pPr>
            <w:r>
              <w:rPr>
                <w:w w:val="101"/>
                <w:sz w:val="28"/>
              </w:rPr>
              <w:t>1</w:t>
            </w:r>
          </w:p>
        </w:tc>
        <w:tc>
          <w:tcPr>
            <w:tcW w:w="2794" w:type="dxa"/>
          </w:tcPr>
          <w:p>
            <w:pPr>
              <w:pStyle w:val="TableParagraph"/>
              <w:spacing w:line="300" w:lineRule="exact"/>
              <w:ind w:left="712" w:right="693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Divorced</w:t>
            </w:r>
          </w:p>
        </w:tc>
        <w:tc>
          <w:tcPr>
            <w:tcW w:w="2614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w w:val="101"/>
                <w:sz w:val="28"/>
              </w:rPr>
              <w:t>-</w:t>
            </w:r>
          </w:p>
        </w:tc>
        <w:tc>
          <w:tcPr>
            <w:tcW w:w="2794" w:type="dxa"/>
          </w:tcPr>
          <w:p>
            <w:pPr>
              <w:pStyle w:val="TableParagraph"/>
              <w:ind w:left="123"/>
              <w:rPr>
                <w:sz w:val="28"/>
              </w:rPr>
            </w:pPr>
            <w:r>
              <w:rPr>
                <w:w w:val="101"/>
                <w:sz w:val="28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1938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614" w:type="dxa"/>
          </w:tcPr>
          <w:p>
            <w:pPr>
              <w:pStyle w:val="TableParagraph"/>
              <w:ind w:left="624" w:right="625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794" w:type="dxa"/>
          </w:tcPr>
          <w:p>
            <w:pPr>
              <w:pStyle w:val="TableParagraph"/>
              <w:ind w:left="712" w:right="693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59"/>
        <w:ind w:left="101" w:right="126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respondent</w:t>
      </w:r>
      <w:r>
        <w:rPr>
          <w:spacing w:val="1"/>
        </w:rPr>
        <w:t> </w:t>
      </w:r>
      <w:r>
        <w:rPr/>
        <w:t>(88.2%)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married,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(10.6%)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single</w:t>
      </w:r>
      <w:r>
        <w:rPr>
          <w:spacing w:val="70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 (1.2%) who is separated and constituted the least percentage of the</w:t>
      </w:r>
      <w:r>
        <w:rPr>
          <w:spacing w:val="1"/>
        </w:rPr>
        <w:t> </w:t>
      </w:r>
      <w:r>
        <w:rPr/>
        <w:t>respondents.</w:t>
      </w:r>
      <w:r>
        <w:rPr>
          <w:spacing w:val="40"/>
        </w:rPr>
        <w:t> </w:t>
      </w:r>
      <w:r>
        <w:rPr/>
        <w:t>It</w:t>
      </w:r>
      <w:r>
        <w:rPr>
          <w:spacing w:val="17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14"/>
        </w:rPr>
        <w:t> </w:t>
      </w:r>
      <w:r>
        <w:rPr/>
        <w:t>deduced</w:t>
      </w:r>
      <w:r>
        <w:rPr>
          <w:spacing w:val="43"/>
        </w:rPr>
        <w:t> </w:t>
      </w:r>
      <w:r>
        <w:rPr/>
        <w:t>from</w:t>
      </w:r>
      <w:r>
        <w:rPr>
          <w:spacing w:val="25"/>
        </w:rPr>
        <w:t> </w:t>
      </w:r>
      <w:r>
        <w:rPr/>
        <w:t>above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most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</w:t>
      </w:r>
      <w:r>
        <w:rPr>
          <w:spacing w:val="46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50"/>
          <w:pgMar w:header="0" w:footer="977" w:top="900" w:bottom="1200" w:left="1340" w:right="1300"/>
        </w:sectPr>
      </w:pPr>
    </w:p>
    <w:p>
      <w:pPr>
        <w:pStyle w:val="BodyText"/>
        <w:spacing w:line="491" w:lineRule="auto" w:before="64"/>
        <w:ind w:left="101"/>
      </w:pPr>
      <w:r>
        <w:rPr/>
        <w:t>married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therefore</w:t>
      </w:r>
      <w:r>
        <w:rPr>
          <w:spacing w:val="37"/>
        </w:rPr>
        <w:t> </w:t>
      </w:r>
      <w:r>
        <w:rPr/>
        <w:t>responsible</w:t>
      </w:r>
      <w:r>
        <w:rPr>
          <w:spacing w:val="38"/>
        </w:rPr>
        <w:t> </w:t>
      </w:r>
      <w:r>
        <w:rPr/>
        <w:t>enough</w:t>
      </w:r>
      <w:r>
        <w:rPr>
          <w:spacing w:val="23"/>
        </w:rPr>
        <w:t> </w:t>
      </w:r>
      <w:r>
        <w:rPr/>
        <w:t>to</w:t>
      </w:r>
      <w:r>
        <w:rPr>
          <w:spacing w:val="37"/>
        </w:rPr>
        <w:t> </w:t>
      </w:r>
      <w:r>
        <w:rPr/>
        <w:t>give</w:t>
      </w:r>
      <w:r>
        <w:rPr>
          <w:spacing w:val="37"/>
        </w:rPr>
        <w:t> </w:t>
      </w:r>
      <w:r>
        <w:rPr/>
        <w:t>relevant</w:t>
      </w:r>
      <w:r>
        <w:rPr>
          <w:spacing w:val="54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-67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matter.</w:t>
      </w:r>
    </w:p>
    <w:p>
      <w:pPr>
        <w:pStyle w:val="Heading1"/>
        <w:tabs>
          <w:tab w:pos="2985" w:val="left" w:leader="none"/>
        </w:tabs>
        <w:spacing w:before="167"/>
      </w:pPr>
      <w:bookmarkStart w:name="_TOC_250001" w:id="3"/>
      <w:r>
        <w:rPr/>
        <w:t>Table</w:t>
      </w:r>
      <w:r>
        <w:rPr>
          <w:spacing w:val="4"/>
        </w:rPr>
        <w:t> </w:t>
      </w:r>
      <w:r>
        <w:rPr/>
        <w:t>3.7.1.4:</w:t>
        <w:tab/>
        <w:t>Educational</w:t>
      </w:r>
      <w:r>
        <w:rPr>
          <w:spacing w:val="3"/>
        </w:rPr>
        <w:t> </w:t>
      </w:r>
      <w:r>
        <w:rPr/>
        <w:t>Status</w:t>
      </w:r>
      <w:r>
        <w:rPr>
          <w:spacing w:val="8"/>
        </w:rPr>
        <w:t> </w:t>
      </w:r>
      <w:r>
        <w:rPr/>
        <w:t>of</w:t>
      </w:r>
      <w:r>
        <w:rPr>
          <w:spacing w:val="-14"/>
        </w:rPr>
        <w:t> </w:t>
      </w:r>
      <w:bookmarkEnd w:id="3"/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0"/>
        <w:gridCol w:w="1893"/>
        <w:gridCol w:w="1893"/>
      </w:tblGrid>
      <w:tr>
        <w:trPr>
          <w:trHeight w:val="480" w:hRule="atLeast"/>
        </w:trPr>
        <w:tc>
          <w:tcPr>
            <w:tcW w:w="3560" w:type="dxa"/>
          </w:tcPr>
          <w:p>
            <w:pPr>
              <w:pStyle w:val="TableParagraph"/>
              <w:spacing w:line="28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Status</w:t>
            </w:r>
          </w:p>
        </w:tc>
        <w:tc>
          <w:tcPr>
            <w:tcW w:w="1893" w:type="dxa"/>
          </w:tcPr>
          <w:p>
            <w:pPr>
              <w:pStyle w:val="TableParagraph"/>
              <w:spacing w:line="286" w:lineRule="exact"/>
              <w:ind w:left="273" w:right="240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1893" w:type="dxa"/>
          </w:tcPr>
          <w:p>
            <w:pPr>
              <w:pStyle w:val="TableParagraph"/>
              <w:spacing w:line="286" w:lineRule="exact"/>
              <w:ind w:left="273"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65" w:hRule="atLeast"/>
        </w:trPr>
        <w:tc>
          <w:tcPr>
            <w:tcW w:w="3560" w:type="dxa"/>
          </w:tcPr>
          <w:p>
            <w:pPr>
              <w:pStyle w:val="TableParagraph"/>
              <w:spacing w:line="286" w:lineRule="exact"/>
              <w:jc w:val="left"/>
              <w:rPr>
                <w:sz w:val="28"/>
              </w:rPr>
            </w:pPr>
            <w:r>
              <w:rPr>
                <w:sz w:val="28"/>
              </w:rPr>
              <w:t>Secondary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School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Certificate</w:t>
            </w:r>
          </w:p>
        </w:tc>
        <w:tc>
          <w:tcPr>
            <w:tcW w:w="1893" w:type="dxa"/>
          </w:tcPr>
          <w:p>
            <w:pPr>
              <w:pStyle w:val="TableParagraph"/>
              <w:spacing w:line="286" w:lineRule="exact"/>
              <w:ind w:left="21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1893" w:type="dxa"/>
          </w:tcPr>
          <w:p>
            <w:pPr>
              <w:pStyle w:val="TableParagraph"/>
              <w:spacing w:line="286" w:lineRule="exact"/>
              <w:ind w:left="261" w:right="242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</w:tr>
      <w:tr>
        <w:trPr>
          <w:trHeight w:val="480" w:hRule="atLeast"/>
        </w:trPr>
        <w:tc>
          <w:tcPr>
            <w:tcW w:w="3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DIP/NCE</w:t>
            </w:r>
          </w:p>
        </w:tc>
        <w:tc>
          <w:tcPr>
            <w:tcW w:w="1893" w:type="dxa"/>
          </w:tcPr>
          <w:p>
            <w:pPr>
              <w:pStyle w:val="TableParagraph"/>
              <w:ind w:left="241" w:right="24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893" w:type="dxa"/>
          </w:tcPr>
          <w:p>
            <w:pPr>
              <w:pStyle w:val="TableParagraph"/>
              <w:ind w:left="242" w:right="242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3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Degree/HND</w:t>
            </w:r>
          </w:p>
        </w:tc>
        <w:tc>
          <w:tcPr>
            <w:tcW w:w="1893" w:type="dxa"/>
          </w:tcPr>
          <w:p>
            <w:pPr>
              <w:pStyle w:val="TableParagraph"/>
              <w:ind w:left="241" w:right="24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93" w:type="dxa"/>
          </w:tcPr>
          <w:p>
            <w:pPr>
              <w:pStyle w:val="TableParagraph"/>
              <w:ind w:left="246" w:right="242"/>
              <w:rPr>
                <w:sz w:val="28"/>
              </w:rPr>
            </w:pPr>
            <w:r>
              <w:rPr>
                <w:sz w:val="28"/>
              </w:rPr>
              <w:t>35.8</w:t>
            </w:r>
          </w:p>
        </w:tc>
      </w:tr>
      <w:tr>
        <w:trPr>
          <w:trHeight w:val="480" w:hRule="atLeast"/>
        </w:trPr>
        <w:tc>
          <w:tcPr>
            <w:tcW w:w="3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Postgraduate</w:t>
            </w:r>
          </w:p>
        </w:tc>
        <w:tc>
          <w:tcPr>
            <w:tcW w:w="1893" w:type="dxa"/>
          </w:tcPr>
          <w:p>
            <w:pPr>
              <w:pStyle w:val="TableParagraph"/>
              <w:ind w:left="241" w:right="24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93" w:type="dxa"/>
          </w:tcPr>
          <w:p>
            <w:pPr>
              <w:pStyle w:val="TableParagraph"/>
              <w:ind w:left="246" w:right="242"/>
              <w:rPr>
                <w:sz w:val="28"/>
              </w:rPr>
            </w:pPr>
            <w:r>
              <w:rPr>
                <w:sz w:val="28"/>
              </w:rPr>
              <w:t>11.8</w:t>
            </w:r>
          </w:p>
        </w:tc>
      </w:tr>
      <w:tr>
        <w:trPr>
          <w:trHeight w:val="480" w:hRule="atLeast"/>
        </w:trPr>
        <w:tc>
          <w:tcPr>
            <w:tcW w:w="3560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893" w:type="dxa"/>
          </w:tcPr>
          <w:p>
            <w:pPr>
              <w:pStyle w:val="TableParagraph"/>
              <w:ind w:left="241" w:right="242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893" w:type="dxa"/>
          </w:tcPr>
          <w:p>
            <w:pPr>
              <w:pStyle w:val="TableParagraph"/>
              <w:ind w:left="261" w:right="242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42"/>
        </w:rPr>
      </w:pPr>
    </w:p>
    <w:p>
      <w:pPr>
        <w:pStyle w:val="BodyText"/>
        <w:spacing w:line="484" w:lineRule="auto"/>
        <w:ind w:left="101" w:right="186" w:firstLine="721"/>
      </w:pPr>
      <w:r>
        <w:rPr/>
        <w:t>The table above indicates that virtually all the respondents represented by</w:t>
      </w:r>
      <w:r>
        <w:rPr>
          <w:spacing w:val="-67"/>
        </w:rPr>
        <w:t> </w:t>
      </w:r>
      <w:r>
        <w:rPr/>
        <w:t>about 94% do have at least tertiary educational qualification. From the above, it</w:t>
      </w:r>
      <w:r>
        <w:rPr>
          <w:spacing w:val="-67"/>
        </w:rPr>
        <w:t> </w:t>
      </w:r>
      <w:r>
        <w:rPr/>
        <w:t>is obvious that majority of the respondents were literate enough to understand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 matter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tabs>
          <w:tab w:pos="2985" w:val="left" w:leader="none"/>
        </w:tabs>
        <w:spacing w:before="191"/>
      </w:pPr>
      <w:r>
        <w:rPr/>
        <w:t>Table</w:t>
      </w:r>
      <w:r>
        <w:rPr>
          <w:spacing w:val="4"/>
        </w:rPr>
        <w:t> </w:t>
      </w:r>
      <w:r>
        <w:rPr/>
        <w:t>3.7.1.5:</w:t>
        <w:tab/>
        <w:t>Length</w:t>
      </w:r>
      <w:r>
        <w:rPr>
          <w:spacing w:val="-3"/>
        </w:rPr>
        <w:t> </w:t>
      </w:r>
      <w:r>
        <w:rPr/>
        <w:t>of</w:t>
      </w:r>
      <w:r>
        <w:rPr>
          <w:spacing w:val="-1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tbl>
      <w:tblPr>
        <w:tblW w:w="0" w:type="auto"/>
        <w:jc w:val="left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1802"/>
        <w:gridCol w:w="2613"/>
      </w:tblGrid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spacing w:line="28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Length of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Service</w:t>
            </w:r>
          </w:p>
        </w:tc>
        <w:tc>
          <w:tcPr>
            <w:tcW w:w="1802" w:type="dxa"/>
          </w:tcPr>
          <w:p>
            <w:pPr>
              <w:pStyle w:val="TableParagraph"/>
              <w:spacing w:line="285" w:lineRule="exact"/>
              <w:ind w:left="252"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613" w:type="dxa"/>
          </w:tcPr>
          <w:p>
            <w:pPr>
              <w:pStyle w:val="TableParagraph"/>
              <w:spacing w:line="285" w:lineRule="exact"/>
              <w:ind w:left="635"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65" w:hRule="atLeast"/>
        </w:trPr>
        <w:tc>
          <w:tcPr>
            <w:tcW w:w="2929" w:type="dxa"/>
          </w:tcPr>
          <w:p>
            <w:pPr>
              <w:pStyle w:val="TableParagraph"/>
              <w:spacing w:line="286" w:lineRule="exact"/>
              <w:jc w:val="left"/>
              <w:rPr>
                <w:sz w:val="28"/>
              </w:rPr>
            </w:pPr>
            <w:r>
              <w:rPr>
                <w:sz w:val="28"/>
              </w:rPr>
              <w:t>Below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1802" w:type="dxa"/>
          </w:tcPr>
          <w:p>
            <w:pPr>
              <w:pStyle w:val="TableParagraph"/>
              <w:spacing w:line="286" w:lineRule="exact"/>
              <w:ind w:left="23"/>
              <w:rPr>
                <w:sz w:val="28"/>
              </w:rPr>
            </w:pPr>
            <w:r>
              <w:rPr>
                <w:w w:val="101"/>
                <w:sz w:val="28"/>
              </w:rPr>
              <w:t>5</w:t>
            </w:r>
          </w:p>
        </w:tc>
        <w:tc>
          <w:tcPr>
            <w:tcW w:w="2613" w:type="dxa"/>
          </w:tcPr>
          <w:p>
            <w:pPr>
              <w:pStyle w:val="TableParagraph"/>
              <w:spacing w:line="286" w:lineRule="exact"/>
              <w:ind w:left="623" w:right="601"/>
              <w:rPr>
                <w:sz w:val="28"/>
              </w:rPr>
            </w:pPr>
            <w:r>
              <w:rPr>
                <w:sz w:val="28"/>
              </w:rPr>
              <w:t>5.9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5-10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13" w:type="dxa"/>
          </w:tcPr>
          <w:p>
            <w:pPr>
              <w:pStyle w:val="TableParagraph"/>
              <w:ind w:left="608" w:right="601"/>
              <w:rPr>
                <w:sz w:val="28"/>
              </w:rPr>
            </w:pPr>
            <w:r>
              <w:rPr>
                <w:sz w:val="28"/>
              </w:rPr>
              <w:t>17.6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11-20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3" w:type="dxa"/>
          </w:tcPr>
          <w:p>
            <w:pPr>
              <w:pStyle w:val="TableParagraph"/>
              <w:ind w:left="608" w:right="601"/>
              <w:rPr>
                <w:sz w:val="28"/>
              </w:rPr>
            </w:pPr>
            <w:r>
              <w:rPr>
                <w:sz w:val="28"/>
              </w:rPr>
              <w:t>35.3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21-34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13" w:type="dxa"/>
          </w:tcPr>
          <w:p>
            <w:pPr>
              <w:pStyle w:val="TableParagraph"/>
              <w:ind w:left="608" w:right="601"/>
              <w:rPr>
                <w:sz w:val="28"/>
              </w:rPr>
            </w:pPr>
            <w:r>
              <w:rPr>
                <w:sz w:val="28"/>
              </w:rPr>
              <w:t>41.2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613" w:type="dxa"/>
          </w:tcPr>
          <w:p>
            <w:pPr>
              <w:pStyle w:val="TableParagraph"/>
              <w:ind w:left="623" w:right="601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line="646" w:lineRule="exact" w:before="3"/>
        <w:ind w:left="101" w:right="129" w:firstLine="721"/>
        <w:jc w:val="both"/>
      </w:pPr>
      <w:r>
        <w:rPr/>
        <w:t>The table above shows</w:t>
      </w:r>
      <w:r>
        <w:rPr>
          <w:spacing w:val="1"/>
        </w:rPr>
        <w:t> </w:t>
      </w:r>
      <w:r>
        <w:rPr/>
        <w:t>that 35 of the total respondents</w:t>
      </w:r>
      <w:r>
        <w:rPr>
          <w:spacing w:val="70"/>
        </w:rPr>
        <w:t> </w:t>
      </w:r>
      <w:r>
        <w:rPr/>
        <w:t>(41.2%) had</w:t>
      </w:r>
      <w:r>
        <w:rPr>
          <w:spacing w:val="1"/>
        </w:rPr>
        <w:t> </w:t>
      </w:r>
      <w:r>
        <w:rPr/>
        <w:t>served the Nigerian Army for between 21-34 years. Closely followed by 30</w:t>
      </w:r>
      <w:r>
        <w:rPr>
          <w:spacing w:val="1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(35.3%)</w:t>
      </w:r>
      <w:r>
        <w:rPr>
          <w:spacing w:val="11"/>
        </w:rPr>
        <w:t> </w:t>
      </w:r>
      <w:r>
        <w:rPr/>
        <w:t>who</w:t>
      </w:r>
      <w:r>
        <w:rPr>
          <w:spacing w:val="22"/>
        </w:rPr>
        <w:t> </w:t>
      </w:r>
      <w:r>
        <w:rPr/>
        <w:t>served</w:t>
      </w:r>
      <w:r>
        <w:rPr>
          <w:spacing w:val="22"/>
        </w:rPr>
        <w:t> </w:t>
      </w:r>
      <w:r>
        <w:rPr/>
        <w:t>between</w:t>
      </w:r>
      <w:r>
        <w:rPr>
          <w:spacing w:val="7"/>
        </w:rPr>
        <w:t> </w:t>
      </w:r>
      <w:r>
        <w:rPr/>
        <w:t>11-20</w:t>
      </w:r>
      <w:r>
        <w:rPr>
          <w:spacing w:val="8"/>
        </w:rPr>
        <w:t> </w:t>
      </w:r>
      <w:r>
        <w:rPr/>
        <w:t>years.</w:t>
      </w:r>
      <w:r>
        <w:rPr>
          <w:spacing w:val="19"/>
        </w:rPr>
        <w:t> </w:t>
      </w:r>
      <w:r>
        <w:rPr/>
        <w:t>15</w:t>
      </w:r>
      <w:r>
        <w:rPr>
          <w:spacing w:val="7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(17.6%)</w:t>
      </w:r>
    </w:p>
    <w:p>
      <w:pPr>
        <w:spacing w:after="0" w:line="646" w:lineRule="exact"/>
        <w:jc w:val="both"/>
        <w:sectPr>
          <w:pgSz w:w="11910" w:h="16850"/>
          <w:pgMar w:header="0" w:footer="977" w:top="900" w:bottom="1200" w:left="1340" w:right="1300"/>
        </w:sectPr>
      </w:pPr>
    </w:p>
    <w:p>
      <w:pPr>
        <w:pStyle w:val="BodyText"/>
        <w:spacing w:line="487" w:lineRule="auto" w:before="64"/>
        <w:ind w:left="101" w:right="140"/>
        <w:jc w:val="both"/>
      </w:pPr>
      <w:r>
        <w:rPr/>
        <w:t>served between 5-10 years with only 5 respondent (5.9%) served below 5 years.</w:t>
      </w:r>
      <w:r>
        <w:rPr>
          <w:spacing w:val="1"/>
        </w:rPr>
        <w:t> </w:t>
      </w:r>
      <w:r>
        <w:rPr/>
        <w:t>This shows that most respondents have served the Nigerian Army for upward of</w:t>
      </w:r>
      <w:r>
        <w:rPr>
          <w:spacing w:val="-67"/>
        </w:rPr>
        <w:t> </w:t>
      </w:r>
      <w:r>
        <w:rPr/>
        <w:t>10years.</w:t>
      </w:r>
    </w:p>
    <w:p>
      <w:pPr>
        <w:pStyle w:val="Heading1"/>
        <w:tabs>
          <w:tab w:pos="2985" w:val="left" w:leader="none"/>
        </w:tabs>
        <w:spacing w:before="186"/>
      </w:pPr>
      <w:bookmarkStart w:name="_TOC_250000" w:id="4"/>
      <w:r>
        <w:rPr/>
        <w:t>Table</w:t>
      </w:r>
      <w:r>
        <w:rPr>
          <w:spacing w:val="4"/>
        </w:rPr>
        <w:t> </w:t>
      </w:r>
      <w:r>
        <w:rPr/>
        <w:t>3.7.1.6:</w:t>
        <w:tab/>
        <w:t>Rank</w:t>
      </w:r>
      <w:r>
        <w:rPr>
          <w:spacing w:val="-2"/>
        </w:rPr>
        <w:t> </w:t>
      </w:r>
      <w:bookmarkEnd w:id="4"/>
      <w:r>
        <w:rPr/>
        <w:t>Category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1802"/>
        <w:gridCol w:w="2613"/>
      </w:tblGrid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Rank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Category</w:t>
            </w:r>
          </w:p>
        </w:tc>
        <w:tc>
          <w:tcPr>
            <w:tcW w:w="1802" w:type="dxa"/>
          </w:tcPr>
          <w:p>
            <w:pPr>
              <w:pStyle w:val="TableParagraph"/>
              <w:ind w:left="252"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613" w:type="dxa"/>
          </w:tcPr>
          <w:p>
            <w:pPr>
              <w:pStyle w:val="TableParagraph"/>
              <w:ind w:left="635"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NCO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13" w:type="dxa"/>
          </w:tcPr>
          <w:p>
            <w:pPr>
              <w:pStyle w:val="TableParagraph"/>
              <w:ind w:left="608" w:right="601"/>
              <w:rPr>
                <w:sz w:val="28"/>
              </w:rPr>
            </w:pPr>
            <w:r>
              <w:rPr>
                <w:sz w:val="28"/>
              </w:rPr>
              <w:t>17.6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NCO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13" w:type="dxa"/>
          </w:tcPr>
          <w:p>
            <w:pPr>
              <w:pStyle w:val="TableParagraph"/>
              <w:ind w:left="601" w:right="601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Officers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13" w:type="dxa"/>
          </w:tcPr>
          <w:p>
            <w:pPr>
              <w:pStyle w:val="TableParagraph"/>
              <w:ind w:left="608" w:right="601"/>
              <w:rPr>
                <w:sz w:val="28"/>
              </w:rPr>
            </w:pPr>
            <w:r>
              <w:rPr>
                <w:sz w:val="28"/>
              </w:rPr>
              <w:t>24.7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Officers</w:t>
            </w:r>
          </w:p>
        </w:tc>
        <w:tc>
          <w:tcPr>
            <w:tcW w:w="1802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w w:val="101"/>
                <w:sz w:val="28"/>
              </w:rPr>
              <w:t>4</w:t>
            </w:r>
          </w:p>
        </w:tc>
        <w:tc>
          <w:tcPr>
            <w:tcW w:w="2613" w:type="dxa"/>
          </w:tcPr>
          <w:p>
            <w:pPr>
              <w:pStyle w:val="TableParagraph"/>
              <w:ind w:left="623" w:right="601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</w:tr>
      <w:tr>
        <w:trPr>
          <w:trHeight w:val="465" w:hRule="atLeast"/>
        </w:trPr>
        <w:tc>
          <w:tcPr>
            <w:tcW w:w="2929" w:type="dxa"/>
          </w:tcPr>
          <w:p>
            <w:pPr>
              <w:pStyle w:val="TableParagraph"/>
              <w:spacing w:line="286" w:lineRule="exact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802" w:type="dxa"/>
          </w:tcPr>
          <w:p>
            <w:pPr>
              <w:pStyle w:val="TableParagraph"/>
              <w:spacing w:line="286" w:lineRule="exact"/>
              <w:ind w:left="218" w:right="21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613" w:type="dxa"/>
          </w:tcPr>
          <w:p>
            <w:pPr>
              <w:pStyle w:val="TableParagraph"/>
              <w:spacing w:line="286" w:lineRule="exact"/>
              <w:ind w:left="623" w:right="601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4" w:lineRule="auto" w:before="93"/>
        <w:ind w:left="101" w:right="125" w:firstLine="721"/>
        <w:jc w:val="both"/>
      </w:pPr>
      <w:r>
        <w:rPr/>
        <w:t>The table above indicates that 45 out of the total respondents (53%) are</w:t>
      </w:r>
      <w:r>
        <w:rPr>
          <w:spacing w:val="1"/>
        </w:rPr>
        <w:t> </w:t>
      </w:r>
      <w:r>
        <w:rPr/>
        <w:t>Senior Non-Commissioned Officers (S/NCOs) in the Nigerian Army, closely</w:t>
      </w:r>
      <w:r>
        <w:rPr>
          <w:spacing w:val="1"/>
        </w:rPr>
        <w:t> </w:t>
      </w:r>
      <w:r>
        <w:rPr/>
        <w:t>followed by 21 respondents (24.7%) who are Commissioned Officers (Junior)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(17.6%)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Non-Commissioned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(4.7%)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Senior</w:t>
      </w:r>
      <w:r>
        <w:rPr>
          <w:spacing w:val="-2"/>
        </w:rPr>
        <w:t> </w:t>
      </w:r>
      <w:r>
        <w:rPr/>
        <w:t>Officers.</w:t>
      </w:r>
    </w:p>
    <w:p>
      <w:pPr>
        <w:pStyle w:val="Heading1"/>
        <w:tabs>
          <w:tab w:pos="1543" w:val="left" w:leader="none"/>
        </w:tabs>
        <w:spacing w:before="186"/>
        <w:ind w:left="101"/>
      </w:pPr>
      <w:r>
        <w:rPr/>
        <w:t>3.7.1.7</w:t>
        <w:tab/>
      </w:r>
      <w:r>
        <w:rPr>
          <w:spacing w:val="-1"/>
        </w:rPr>
        <w:t>Corps/Departments</w:t>
      </w:r>
      <w:r>
        <w:rPr>
          <w:spacing w:val="15"/>
        </w:rPr>
        <w:t> </w:t>
      </w:r>
      <w:r>
        <w:rPr/>
        <w:t>of</w:t>
      </w:r>
      <w:r>
        <w:rPr>
          <w:spacing w:val="-14"/>
        </w:rPr>
        <w:t> </w:t>
      </w:r>
      <w:r>
        <w:rPr/>
        <w:t>Respondents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4" w:lineRule="auto"/>
        <w:ind w:left="101" w:right="126" w:firstLine="721"/>
        <w:jc w:val="both"/>
      </w:pPr>
      <w:r>
        <w:rPr/>
        <w:t>Most of the respondents are from the following corps: Infantry Corps,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(NAE),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(NACMP),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Infantry</w:t>
      </w:r>
      <w:r>
        <w:rPr>
          <w:spacing w:val="1"/>
        </w:rPr>
        <w:t> </w:t>
      </w:r>
      <w:r>
        <w:rPr/>
        <w:t>Corps,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(NAE),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Police.</w:t>
      </w:r>
    </w:p>
    <w:p>
      <w:pPr>
        <w:spacing w:after="0" w:line="484" w:lineRule="auto"/>
        <w:jc w:val="both"/>
        <w:sectPr>
          <w:pgSz w:w="11910" w:h="16850"/>
          <w:pgMar w:header="0" w:footer="977" w:top="900" w:bottom="1200" w:left="1340" w:right="1300"/>
        </w:sectPr>
      </w:pPr>
    </w:p>
    <w:p>
      <w:pPr>
        <w:pStyle w:val="Heading1"/>
        <w:numPr>
          <w:ilvl w:val="2"/>
          <w:numId w:val="13"/>
        </w:numPr>
        <w:tabs>
          <w:tab w:pos="1543" w:val="left" w:leader="none"/>
          <w:tab w:pos="1544" w:val="left" w:leader="none"/>
        </w:tabs>
        <w:spacing w:line="357" w:lineRule="auto" w:before="64" w:after="0"/>
        <w:ind w:left="1543" w:right="119" w:hanging="1442"/>
        <w:jc w:val="both"/>
      </w:pPr>
      <w:r>
        <w:rPr/>
        <w:t>Respondents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NOK/Personal</w:t>
      </w:r>
      <w:r>
        <w:rPr>
          <w:spacing w:val="1"/>
        </w:rPr>
        <w:t> </w:t>
      </w:r>
      <w:r>
        <w:rPr/>
        <w:t>representative.</w:t>
      </w:r>
    </w:p>
    <w:p>
      <w:pPr>
        <w:pStyle w:val="BodyText"/>
        <w:spacing w:line="482" w:lineRule="auto" w:before="212"/>
        <w:ind w:left="101" w:right="126" w:firstLine="721"/>
        <w:jc w:val="both"/>
      </w:pPr>
      <w:r>
        <w:rPr/>
        <w:t>Perception of a group of persons over a particular subject can only be</w:t>
      </w:r>
      <w:r>
        <w:rPr>
          <w:spacing w:val="1"/>
        </w:rPr>
        <w:t> </w:t>
      </w:r>
      <w:r>
        <w:rPr/>
        <w:t>drawn from the knowledge or believe they have on that subject. In order to find</w:t>
      </w:r>
      <w:r>
        <w:rPr>
          <w:spacing w:val="1"/>
        </w:rPr>
        <w:t> </w:t>
      </w:r>
      <w:r>
        <w:rPr/>
        <w:t>out the true perception of the respondents in this experiment, it is pertinent to</w:t>
      </w:r>
      <w:r>
        <w:rPr>
          <w:spacing w:val="1"/>
        </w:rPr>
        <w:t> </w:t>
      </w:r>
      <w:r>
        <w:rPr/>
        <w:t>determine the respondents knowledge on the status of NOK. The table below</w:t>
      </w:r>
      <w:r>
        <w:rPr>
          <w:spacing w:val="1"/>
        </w:rPr>
        <w:t> </w:t>
      </w:r>
      <w:r>
        <w:rPr/>
        <w:t>reveals</w:t>
      </w:r>
      <w:r>
        <w:rPr>
          <w:spacing w:val="1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status</w:t>
      </w:r>
      <w:r>
        <w:rPr>
          <w:spacing w:val="12"/>
        </w:rPr>
        <w:t> </w:t>
      </w:r>
      <w:r>
        <w:rPr/>
        <w:t>of</w:t>
      </w:r>
      <w:r>
        <w:rPr>
          <w:spacing w:val="-2"/>
        </w:rPr>
        <w:t> </w:t>
      </w:r>
      <w:r>
        <w:rPr/>
        <w:t>NOK:</w:t>
      </w:r>
    </w:p>
    <w:p>
      <w:pPr>
        <w:pStyle w:val="Heading1"/>
        <w:tabs>
          <w:tab w:pos="2985" w:val="left" w:leader="none"/>
        </w:tabs>
        <w:spacing w:before="187"/>
      </w:pPr>
      <w:r>
        <w:rPr/>
        <w:t>Table</w:t>
      </w:r>
      <w:r>
        <w:rPr>
          <w:spacing w:val="4"/>
        </w:rPr>
        <w:t> </w:t>
      </w:r>
      <w:r>
        <w:rPr/>
        <w:t>3.7.2.1:</w:t>
        <w:tab/>
        <w:t>Respondents</w:t>
      </w:r>
      <w:r>
        <w:rPr>
          <w:spacing w:val="5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status</w:t>
      </w:r>
      <w:r>
        <w:rPr>
          <w:spacing w:val="5"/>
        </w:rPr>
        <w:t> </w:t>
      </w:r>
      <w:r>
        <w:rPr/>
        <w:t>of</w:t>
      </w:r>
      <w:r>
        <w:rPr>
          <w:spacing w:val="-10"/>
        </w:rPr>
        <w:t> </w:t>
      </w:r>
      <w:r>
        <w:rPr/>
        <w:t>NOK</w:t>
      </w:r>
    </w:p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1802"/>
        <w:gridCol w:w="2613"/>
      </w:tblGrid>
      <w:tr>
        <w:trPr>
          <w:trHeight w:val="462" w:hRule="atLeast"/>
        </w:trPr>
        <w:tc>
          <w:tcPr>
            <w:tcW w:w="29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Views</w:t>
            </w:r>
          </w:p>
        </w:tc>
        <w:tc>
          <w:tcPr>
            <w:tcW w:w="18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252" w:right="218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6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6" w:lineRule="exact"/>
              <w:ind w:left="635" w:right="601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78" w:hRule="atLeast"/>
        </w:trPr>
        <w:tc>
          <w:tcPr>
            <w:tcW w:w="29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jc w:val="left"/>
              <w:rPr>
                <w:sz w:val="28"/>
              </w:rPr>
            </w:pPr>
            <w:r>
              <w:rPr>
                <w:sz w:val="28"/>
              </w:rPr>
              <w:t>Sole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beneficiary</w:t>
            </w:r>
          </w:p>
        </w:tc>
        <w:tc>
          <w:tcPr>
            <w:tcW w:w="18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218" w:right="218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98" w:lineRule="exact"/>
              <w:ind w:left="608" w:right="601"/>
              <w:rPr>
                <w:sz w:val="28"/>
              </w:rPr>
            </w:pPr>
            <w:r>
              <w:rPr>
                <w:sz w:val="28"/>
              </w:rPr>
              <w:t>52.9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only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heir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3" w:type="dxa"/>
          </w:tcPr>
          <w:p>
            <w:pPr>
              <w:pStyle w:val="TableParagraph"/>
              <w:ind w:left="608" w:right="601"/>
              <w:rPr>
                <w:sz w:val="28"/>
              </w:rPr>
            </w:pPr>
            <w:r>
              <w:rPr>
                <w:sz w:val="28"/>
              </w:rPr>
              <w:t>11.8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representative</w:t>
            </w:r>
          </w:p>
        </w:tc>
        <w:tc>
          <w:tcPr>
            <w:tcW w:w="1802" w:type="dxa"/>
          </w:tcPr>
          <w:p>
            <w:pPr>
              <w:pStyle w:val="TableParagraph"/>
              <w:ind w:left="218" w:right="21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3" w:type="dxa"/>
          </w:tcPr>
          <w:p>
            <w:pPr>
              <w:pStyle w:val="TableParagraph"/>
              <w:ind w:left="608" w:right="601"/>
              <w:rPr>
                <w:sz w:val="28"/>
              </w:rPr>
            </w:pPr>
            <w:r>
              <w:rPr>
                <w:sz w:val="28"/>
              </w:rPr>
              <w:t>35.3</w:t>
            </w:r>
          </w:p>
        </w:tc>
      </w:tr>
      <w:tr>
        <w:trPr>
          <w:trHeight w:val="480" w:hRule="atLeast"/>
        </w:trPr>
        <w:tc>
          <w:tcPr>
            <w:tcW w:w="292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None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the above</w:t>
            </w:r>
          </w:p>
        </w:tc>
        <w:tc>
          <w:tcPr>
            <w:tcW w:w="1802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w w:val="101"/>
                <w:sz w:val="28"/>
              </w:rPr>
              <w:t>0</w:t>
            </w:r>
          </w:p>
        </w:tc>
        <w:tc>
          <w:tcPr>
            <w:tcW w:w="2613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w w:val="101"/>
                <w:sz w:val="28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929" w:type="dxa"/>
          </w:tcPr>
          <w:p>
            <w:pPr>
              <w:pStyle w:val="TableParagraph"/>
              <w:spacing w:line="286" w:lineRule="exact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802" w:type="dxa"/>
          </w:tcPr>
          <w:p>
            <w:pPr>
              <w:pStyle w:val="TableParagraph"/>
              <w:spacing w:line="286" w:lineRule="exact"/>
              <w:ind w:left="218" w:right="21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613" w:type="dxa"/>
          </w:tcPr>
          <w:p>
            <w:pPr>
              <w:pStyle w:val="TableParagraph"/>
              <w:spacing w:line="286" w:lineRule="exact"/>
              <w:ind w:left="623" w:right="601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pStyle w:val="BodyText"/>
        <w:spacing w:before="10"/>
        <w:rPr>
          <w:b/>
          <w:sz w:val="43"/>
        </w:rPr>
      </w:pPr>
    </w:p>
    <w:p>
      <w:pPr>
        <w:pStyle w:val="BodyText"/>
        <w:spacing w:line="482" w:lineRule="auto"/>
        <w:ind w:left="101" w:right="119" w:firstLine="721"/>
        <w:jc w:val="both"/>
      </w:pPr>
      <w:r>
        <w:rPr/>
        <w:t>The table above indicates that 45 out of the total respondents (52.9%)</w:t>
      </w:r>
      <w:r>
        <w:rPr>
          <w:spacing w:val="1"/>
        </w:rPr>
        <w:t> </w:t>
      </w:r>
      <w:r>
        <w:rPr/>
        <w:t>were of the view that a NOK is the sole beneficiary of property of deceased</w:t>
      </w:r>
      <w:r>
        <w:rPr>
          <w:spacing w:val="1"/>
        </w:rPr>
        <w:t> </w:t>
      </w:r>
      <w:r>
        <w:rPr/>
        <w:t>service Personnel, closely followed by 10 respondents (11.8%) who were of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NOK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only heir of deceased service Personnel,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(35.2%)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 service Personnel. From this, it can be deduced that majority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beneficiaries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property</w:t>
      </w:r>
      <w:r>
        <w:rPr>
          <w:spacing w:val="-3"/>
        </w:rPr>
        <w:t> </w:t>
      </w:r>
      <w:r>
        <w:rPr>
          <w:spacing w:val="-1"/>
        </w:rPr>
        <w:t>of deceased</w:t>
      </w:r>
      <w:r>
        <w:rPr>
          <w:spacing w:val="-18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Personnel.</w:t>
      </w:r>
    </w:p>
    <w:p>
      <w:pPr>
        <w:spacing w:after="0" w:line="482" w:lineRule="auto"/>
        <w:jc w:val="both"/>
        <w:sectPr>
          <w:pgSz w:w="11910" w:h="16850"/>
          <w:pgMar w:header="0" w:footer="977" w:top="900" w:bottom="1200" w:left="1340" w:right="1300"/>
        </w:sectPr>
      </w:pPr>
    </w:p>
    <w:p>
      <w:pPr>
        <w:pStyle w:val="Heading1"/>
        <w:numPr>
          <w:ilvl w:val="1"/>
          <w:numId w:val="13"/>
        </w:numPr>
        <w:tabs>
          <w:tab w:pos="822" w:val="left" w:leader="none"/>
          <w:tab w:pos="823" w:val="left" w:leader="none"/>
        </w:tabs>
        <w:spacing w:line="240" w:lineRule="auto" w:before="79" w:after="0"/>
        <w:ind w:left="823" w:right="0" w:hanging="722"/>
        <w:jc w:val="left"/>
      </w:pPr>
      <w:r>
        <w:rPr/>
        <w:t>Conclusion</w:t>
      </w:r>
    </w:p>
    <w:p>
      <w:pPr>
        <w:pStyle w:val="BodyText"/>
        <w:spacing w:before="10"/>
        <w:rPr>
          <w:b/>
          <w:sz w:val="43"/>
        </w:rPr>
      </w:pPr>
    </w:p>
    <w:p>
      <w:pPr>
        <w:pStyle w:val="BodyText"/>
        <w:spacing w:line="482" w:lineRule="auto"/>
        <w:ind w:left="101" w:right="119" w:firstLine="721"/>
        <w:jc w:val="both"/>
      </w:pPr>
      <w:r>
        <w:rPr/>
        <w:t>This chapter examined generally intestate succession under the Armed</w:t>
      </w:r>
      <w:r>
        <w:rPr>
          <w:spacing w:val="1"/>
        </w:rPr>
        <w:t> </w:t>
      </w:r>
      <w:r>
        <w:rPr/>
        <w:t>Forces Act. It discussed the nature of intestate succession under the Armed</w:t>
      </w:r>
      <w:r>
        <w:rPr>
          <w:spacing w:val="1"/>
        </w:rPr>
        <w:t> </w:t>
      </w:r>
      <w:r>
        <w:rPr/>
        <w:t>Forces Act and outlined some processes under the intestate procedure such as:</w:t>
      </w:r>
      <w:r>
        <w:rPr>
          <w:spacing w:val="1"/>
        </w:rPr>
        <w:t> </w:t>
      </w:r>
      <w:r>
        <w:rPr/>
        <w:t>payment of debts of Deceased Service Personnel, distribution subject to right of</w:t>
      </w:r>
      <w:r>
        <w:rPr>
          <w:spacing w:val="1"/>
        </w:rPr>
        <w:t> </w:t>
      </w:r>
      <w:r>
        <w:rPr/>
        <w:t>creditors, Deceased Personnel‟s money undisposed of, to constitute a fund. The</w:t>
      </w:r>
      <w:r>
        <w:rPr>
          <w:spacing w:val="1"/>
        </w:rPr>
        <w:t> </w:t>
      </w:r>
      <w:r>
        <w:rPr/>
        <w:t>chapter subsequently</w:t>
      </w:r>
      <w:r>
        <w:rPr>
          <w:spacing w:val="1"/>
        </w:rPr>
        <w:t> </w:t>
      </w:r>
      <w:r>
        <w:rPr/>
        <w:t>juxtaposed</w:t>
      </w:r>
      <w:r>
        <w:rPr>
          <w:spacing w:val="1"/>
        </w:rPr>
        <w:t> </w:t>
      </w:r>
      <w:r>
        <w:rPr/>
        <w:t>the Armed</w:t>
      </w:r>
      <w:r>
        <w:rPr>
          <w:spacing w:val="70"/>
        </w:rPr>
        <w:t> </w:t>
      </w:r>
      <w:r>
        <w:rPr/>
        <w:t>Forces Act and succession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 and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NOK/Personal</w:t>
      </w:r>
      <w:r>
        <w:rPr>
          <w:spacing w:val="-16"/>
        </w:rPr>
        <w:t> </w:t>
      </w:r>
      <w:r>
        <w:rPr/>
        <w:t>representative.</w:t>
      </w:r>
    </w:p>
    <w:p>
      <w:pPr>
        <w:spacing w:after="0" w:line="482" w:lineRule="auto"/>
        <w:jc w:val="both"/>
        <w:sectPr>
          <w:pgSz w:w="11910" w:h="16850"/>
          <w:pgMar w:header="0" w:footer="977" w:top="900" w:bottom="1200" w:left="1340" w:right="1300"/>
        </w:sectPr>
      </w:pPr>
    </w:p>
    <w:p>
      <w:pPr>
        <w:pStyle w:val="Heading1"/>
        <w:spacing w:line="513" w:lineRule="auto" w:before="80"/>
        <w:ind w:left="1573" w:right="1625" w:firstLine="2087"/>
      </w:pPr>
      <w:r>
        <w:rPr/>
        <w:t>CHAPTER FOUR</w:t>
      </w:r>
      <w:r>
        <w:rPr>
          <w:spacing w:val="1"/>
        </w:rPr>
        <w:t> </w:t>
      </w:r>
      <w:r>
        <w:rPr/>
        <w:t>ADMINISTRATION OF</w:t>
      </w:r>
      <w:r>
        <w:rPr>
          <w:spacing w:val="2"/>
        </w:rPr>
        <w:t> </w:t>
      </w:r>
      <w:r>
        <w:rPr/>
        <w:t>ESTATES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DECEASED</w:t>
      </w:r>
    </w:p>
    <w:p>
      <w:pPr>
        <w:spacing w:line="310" w:lineRule="exact" w:before="0"/>
        <w:ind w:left="792" w:right="0" w:firstLine="0"/>
        <w:jc w:val="left"/>
        <w:rPr>
          <w:b/>
          <w:sz w:val="28"/>
        </w:rPr>
      </w:pPr>
      <w:r>
        <w:rPr>
          <w:b/>
          <w:sz w:val="28"/>
        </w:rPr>
        <w:t>MILITARY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PERSONNEL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ARMED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FORCES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ACT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Heading1"/>
        <w:numPr>
          <w:ilvl w:val="1"/>
          <w:numId w:val="1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2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 w:before="1"/>
        <w:ind w:left="101" w:right="136" w:firstLine="720"/>
        <w:jc w:val="both"/>
      </w:pPr>
      <w:r>
        <w:rPr/>
        <w:t>The Armed</w:t>
      </w:r>
      <w:r>
        <w:rPr>
          <w:spacing w:val="1"/>
        </w:rPr>
        <w:t> </w:t>
      </w:r>
      <w:r>
        <w:rPr/>
        <w:t>Forces Act virtually consist of testate and</w:t>
      </w:r>
      <w:r>
        <w:rPr>
          <w:spacing w:val="70"/>
        </w:rPr>
        <w:t> </w:t>
      </w:r>
      <w:r>
        <w:rPr/>
        <w:t>intestate procedures</w:t>
      </w:r>
      <w:r>
        <w:rPr>
          <w:spacing w:val="1"/>
        </w:rPr>
        <w:t> </w:t>
      </w:r>
      <w:r>
        <w:rPr/>
        <w:t>for the administration of estate of deceased Military Personnel. A service personnel</w:t>
      </w:r>
      <w:r>
        <w:rPr>
          <w:spacing w:val="-67"/>
        </w:rPr>
        <w:t> </w:t>
      </w:r>
      <w:r>
        <w:rPr/>
        <w:t>under the testate procedure may wish to dispose off his estate by making a will</w:t>
      </w:r>
      <w:r>
        <w:rPr>
          <w:spacing w:val="1"/>
        </w:rPr>
        <w:t> </w:t>
      </w:r>
      <w:r>
        <w:rPr/>
        <w:t>(during his</w:t>
      </w:r>
      <w:r>
        <w:rPr>
          <w:spacing w:val="1"/>
        </w:rPr>
        <w:t> </w:t>
      </w:r>
      <w:r>
        <w:rPr/>
        <w:t>life time) stating how his</w:t>
      </w:r>
      <w:r>
        <w:rPr>
          <w:spacing w:val="1"/>
        </w:rPr>
        <w:t> </w:t>
      </w:r>
      <w:r>
        <w:rPr/>
        <w:t>property will be disposed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dispose same. Those selected or appointed are called personal representatives (in</w:t>
      </w:r>
      <w:r>
        <w:rPr>
          <w:spacing w:val="1"/>
        </w:rPr>
        <w:t> </w:t>
      </w:r>
      <w:r>
        <w:rPr/>
        <w:t>this respect executors). This chapter intends to discuss</w:t>
      </w:r>
      <w:r>
        <w:rPr>
          <w:spacing w:val="70"/>
        </w:rPr>
        <w:t> </w:t>
      </w:r>
      <w:r>
        <w:rPr/>
        <w:t>what these representatives</w:t>
      </w:r>
      <w:r>
        <w:rPr>
          <w:spacing w:val="1"/>
        </w:rPr>
        <w:t> </w:t>
      </w:r>
      <w:r>
        <w:rPr/>
        <w:t>do with</w:t>
      </w:r>
      <w:r>
        <w:rPr>
          <w:spacing w:val="1"/>
        </w:rPr>
        <w:t> </w:t>
      </w:r>
      <w:r>
        <w:rPr/>
        <w:t>the estate of the service</w:t>
      </w:r>
      <w:r>
        <w:rPr>
          <w:spacing w:val="70"/>
        </w:rPr>
        <w:t> </w:t>
      </w:r>
      <w:r>
        <w:rPr/>
        <w:t>personnel i.e (testator) after his</w:t>
      </w:r>
      <w:r>
        <w:rPr>
          <w:spacing w:val="70"/>
        </w:rPr>
        <w:t> </w:t>
      </w:r>
      <w:r>
        <w:rPr/>
        <w:t>death and 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 not appointed by the will of service personnel but recognized under</w:t>
      </w:r>
      <w:r>
        <w:rPr>
          <w:spacing w:val="1"/>
        </w:rPr>
        <w:t> </w:t>
      </w:r>
      <w:r>
        <w:rPr/>
        <w:t>the 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99</w:t>
      </w:r>
      <w:r>
        <w:rPr>
          <w:vertAlign w:val="baseline"/>
        </w:rPr>
        <w:t>. Owing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the</w:t>
      </w:r>
      <w:r>
        <w:rPr>
          <w:spacing w:val="70"/>
          <w:vertAlign w:val="baseline"/>
        </w:rPr>
        <w:t> </w:t>
      </w:r>
      <w:r>
        <w:rPr>
          <w:vertAlign w:val="baseline"/>
        </w:rPr>
        <w:t>intestate procedure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sensibilities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will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under such circumstances and other intricacies. Subsequently,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shall examine the Jurisdiction of Sharia Courts and Customary Courts on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BodyText"/>
        <w:rPr>
          <w:sz w:val="29"/>
        </w:rPr>
      </w:pPr>
      <w:r>
        <w:rPr/>
        <w:pict>
          <v:rect style="position:absolute;margin-left:72.099998pt;margin-top:18.667688pt;width:144.18pt;height:.75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99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Sections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275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Laws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Federation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Nigerian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2004.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21"/>
          <w:pgSz w:w="12240" w:h="15840"/>
          <w:pgMar w:footer="962" w:header="0" w:top="1160" w:bottom="1160" w:left="1340" w:right="1280"/>
        </w:sectPr>
      </w:pPr>
    </w:p>
    <w:p>
      <w:pPr>
        <w:pStyle w:val="Heading1"/>
        <w:numPr>
          <w:ilvl w:val="1"/>
          <w:numId w:val="18"/>
        </w:numPr>
        <w:tabs>
          <w:tab w:pos="822" w:val="left" w:leader="none"/>
          <w:tab w:pos="823" w:val="left" w:leader="none"/>
        </w:tabs>
        <w:spacing w:line="491" w:lineRule="auto" w:before="80" w:after="0"/>
        <w:ind w:left="822" w:right="143" w:hanging="721"/>
        <w:jc w:val="left"/>
      </w:pPr>
      <w:r>
        <w:rPr/>
        <w:t>The</w:t>
      </w:r>
      <w:r>
        <w:rPr>
          <w:spacing w:val="44"/>
        </w:rPr>
        <w:t> </w:t>
      </w:r>
      <w:r>
        <w:rPr/>
        <w:t>Appointment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Duties</w:t>
      </w:r>
      <w:r>
        <w:rPr>
          <w:spacing w:val="44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25"/>
        </w:rPr>
        <w:t> </w:t>
      </w:r>
      <w:r>
        <w:rPr/>
        <w:t>Executor</w:t>
      </w:r>
      <w:r>
        <w:rPr>
          <w:spacing w:val="28"/>
        </w:rPr>
        <w:t> </w:t>
      </w:r>
      <w:r>
        <w:rPr/>
        <w:t>under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Armed</w:t>
      </w:r>
      <w:r>
        <w:rPr>
          <w:spacing w:val="26"/>
        </w:rPr>
        <w:t> </w:t>
      </w:r>
      <w:r>
        <w:rPr/>
        <w:t>Forces</w:t>
      </w:r>
      <w:r>
        <w:rPr>
          <w:spacing w:val="-67"/>
        </w:rPr>
        <w:t> </w:t>
      </w:r>
      <w:r>
        <w:rPr/>
        <w:t>Act</w:t>
      </w:r>
    </w:p>
    <w:p>
      <w:pPr>
        <w:pStyle w:val="BodyText"/>
        <w:spacing w:line="482" w:lineRule="auto" w:before="166"/>
        <w:ind w:left="101" w:right="143" w:firstLine="720"/>
        <w:jc w:val="both"/>
      </w:pPr>
      <w:r>
        <w:rPr/>
        <w:t>As noted earlier in chapter two, an executor</w:t>
      </w:r>
      <w:r>
        <w:rPr>
          <w:spacing w:val="1"/>
        </w:rPr>
        <w:t> </w:t>
      </w:r>
      <w:r>
        <w:rPr/>
        <w:t>is a Personal representative</w:t>
      </w:r>
      <w:r>
        <w:rPr>
          <w:spacing w:val="1"/>
        </w:rPr>
        <w:t> </w:t>
      </w:r>
      <w:r>
        <w:rPr/>
        <w:t>named in a Will</w:t>
      </w:r>
      <w:r>
        <w:rPr>
          <w:vertAlign w:val="superscript"/>
        </w:rPr>
        <w:t>100</w:t>
      </w:r>
      <w:r>
        <w:rPr>
          <w:vertAlign w:val="baseline"/>
        </w:rPr>
        <w:t>. He is the person to whom the execution of a Will, that is,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of carrying its provisions into effect is confided by the testator</w:t>
      </w:r>
      <w:r>
        <w:rPr>
          <w:vertAlign w:val="superscript"/>
        </w:rPr>
        <w:t>101</w:t>
      </w:r>
      <w:r>
        <w:rPr>
          <w:vertAlign w:val="baseline"/>
        </w:rPr>
        <w:t>. 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administration of estate law of a given environment and the Will which names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map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perimeter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executors. An executor is appointed by a will and therefore he derives 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act from the Will</w:t>
      </w:r>
      <w:r>
        <w:rPr>
          <w:vertAlign w:val="superscript"/>
        </w:rPr>
        <w:t>102</w:t>
      </w:r>
      <w:r>
        <w:rPr>
          <w:vertAlign w:val="baseline"/>
        </w:rPr>
        <w:t>. The Court confirms this by the grant of probate</w:t>
      </w:r>
      <w:r>
        <w:rPr>
          <w:vertAlign w:val="superscript"/>
        </w:rPr>
        <w:t>103</w:t>
      </w:r>
      <w:r>
        <w:rPr>
          <w:vertAlign w:val="baseline"/>
        </w:rPr>
        <w:t>. A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named in a will discharges several duties which cannot be exhausted</w:t>
      </w:r>
      <w:r>
        <w:rPr>
          <w:spacing w:val="-67"/>
          <w:vertAlign w:val="baseline"/>
        </w:rPr>
        <w:t> </w:t>
      </w:r>
      <w:r>
        <w:rPr>
          <w:vertAlign w:val="baseline"/>
        </w:rPr>
        <w:t>here. Some are imposed by law and some may be stated in the Will that 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bury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deceased; to pay or recover the debts of the deceased; to pay the legacies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 the residue among the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entitled; an executor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70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duties:</w:t>
      </w:r>
    </w:p>
    <w:p>
      <w:pPr>
        <w:pStyle w:val="ListParagraph"/>
        <w:numPr>
          <w:ilvl w:val="2"/>
          <w:numId w:val="18"/>
        </w:numPr>
        <w:tabs>
          <w:tab w:pos="1002" w:val="left" w:leader="none"/>
          <w:tab w:pos="1003" w:val="left" w:leader="none"/>
        </w:tabs>
        <w:spacing w:line="240" w:lineRule="auto" w:before="175" w:after="0"/>
        <w:ind w:left="1003" w:right="0" w:hanging="902"/>
        <w:jc w:val="left"/>
        <w:rPr>
          <w:sz w:val="28"/>
        </w:rPr>
      </w:pPr>
      <w:r>
        <w:rPr>
          <w:sz w:val="28"/>
        </w:rPr>
        <w:t>Applying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Grant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Probate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2" w:lineRule="auto"/>
        <w:ind w:left="371" w:firstLine="631"/>
      </w:pP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26"/>
        </w:rPr>
        <w:t> </w:t>
      </w:r>
      <w:r>
        <w:rPr/>
        <w:t>duty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executors</w:t>
      </w:r>
      <w:r>
        <w:rPr>
          <w:spacing w:val="42"/>
        </w:rPr>
        <w:t> </w:t>
      </w:r>
      <w:r>
        <w:rPr/>
        <w:t>to</w:t>
      </w:r>
      <w:r>
        <w:rPr>
          <w:spacing w:val="40"/>
        </w:rPr>
        <w:t> </w:t>
      </w:r>
      <w:r>
        <w:rPr/>
        <w:t>apply</w:t>
      </w:r>
      <w:r>
        <w:rPr>
          <w:spacing w:val="27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26"/>
        </w:rPr>
        <w:t> </w:t>
      </w:r>
      <w:r>
        <w:rPr/>
        <w:t>high</w:t>
      </w:r>
      <w:r>
        <w:rPr>
          <w:spacing w:val="27"/>
        </w:rPr>
        <w:t> </w:t>
      </w:r>
      <w:r>
        <w:rPr/>
        <w:t>court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grant</w:t>
      </w:r>
      <w:r>
        <w:rPr>
          <w:spacing w:val="29"/>
        </w:rPr>
        <w:t> </w:t>
      </w:r>
      <w:r>
        <w:rPr/>
        <w:t>of</w:t>
      </w:r>
      <w:r>
        <w:rPr>
          <w:spacing w:val="-67"/>
        </w:rPr>
        <w:t> </w:t>
      </w:r>
      <w:r>
        <w:rPr/>
        <w:t>probate.</w:t>
      </w:r>
      <w:r>
        <w:rPr>
          <w:spacing w:val="24"/>
        </w:rPr>
        <w:t> </w:t>
      </w:r>
      <w:r>
        <w:rPr/>
        <w:t>As</w:t>
      </w:r>
      <w:r>
        <w:rPr>
          <w:spacing w:val="29"/>
        </w:rPr>
        <w:t> </w:t>
      </w:r>
      <w:r>
        <w:rPr/>
        <w:t>soon</w:t>
      </w:r>
      <w:r>
        <w:rPr>
          <w:spacing w:val="13"/>
        </w:rPr>
        <w:t> </w:t>
      </w:r>
      <w:r>
        <w:rPr/>
        <w:t>as</w:t>
      </w:r>
      <w:r>
        <w:rPr>
          <w:spacing w:val="29"/>
        </w:rPr>
        <w:t> </w:t>
      </w:r>
      <w:r>
        <w:rPr/>
        <w:t>the</w:t>
      </w:r>
      <w:r>
        <w:rPr>
          <w:spacing w:val="13"/>
        </w:rPr>
        <w:t> </w:t>
      </w:r>
      <w:r>
        <w:rPr/>
        <w:t>testator</w:t>
      </w:r>
      <w:r>
        <w:rPr>
          <w:spacing w:val="16"/>
        </w:rPr>
        <w:t> </w:t>
      </w:r>
      <w:r>
        <w:rPr/>
        <w:t>dies</w:t>
      </w:r>
      <w:r>
        <w:rPr>
          <w:spacing w:val="29"/>
        </w:rPr>
        <w:t> </w:t>
      </w:r>
      <w:r>
        <w:rPr/>
        <w:t>the</w:t>
      </w:r>
      <w:r>
        <w:rPr>
          <w:spacing w:val="14"/>
        </w:rPr>
        <w:t> </w:t>
      </w:r>
      <w:r>
        <w:rPr/>
        <w:t>executors</w:t>
      </w:r>
      <w:r>
        <w:rPr>
          <w:spacing w:val="29"/>
        </w:rPr>
        <w:t> </w:t>
      </w:r>
      <w:r>
        <w:rPr/>
        <w:t>should</w:t>
      </w:r>
      <w:r>
        <w:rPr>
          <w:spacing w:val="28"/>
        </w:rPr>
        <w:t> </w:t>
      </w:r>
      <w:r>
        <w:rPr/>
        <w:t>approach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probate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99998pt;margin-top:9.924658pt;width:144.18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100</w:t>
      </w:r>
      <w:r>
        <w:rPr>
          <w:rFonts w:ascii="Calibri" w:hAnsi="Calibri"/>
          <w:spacing w:val="3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Garner,</w:t>
      </w:r>
      <w:r>
        <w:rPr>
          <w:rFonts w:ascii="Calibri" w:hAnsi="Calibri"/>
          <w:spacing w:val="22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B.A.,</w:t>
      </w:r>
      <w:r>
        <w:rPr>
          <w:rFonts w:ascii="Calibri" w:hAnsi="Calibri"/>
          <w:i/>
          <w:spacing w:val="21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(2004)Black’s</w:t>
      </w:r>
      <w:r>
        <w:rPr>
          <w:rFonts w:ascii="Calibri" w:hAnsi="Calibri"/>
          <w:i/>
          <w:spacing w:val="23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Law</w:t>
      </w:r>
      <w:r>
        <w:rPr>
          <w:rFonts w:ascii="Calibri" w:hAnsi="Calibri"/>
          <w:i/>
          <w:spacing w:val="18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Dictionary.</w:t>
      </w:r>
      <w:r>
        <w:rPr>
          <w:rFonts w:ascii="Calibri" w:hAnsi="Calibri"/>
          <w:i/>
          <w:spacing w:val="4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Thomson</w:t>
      </w:r>
      <w:r>
        <w:rPr>
          <w:rFonts w:ascii="Calibri" w:hAnsi="Calibri"/>
          <w:spacing w:val="2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West,</w:t>
      </w:r>
      <w:r>
        <w:rPr>
          <w:rFonts w:ascii="Calibri" w:hAnsi="Calibri"/>
          <w:spacing w:val="19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U.S.,</w:t>
      </w:r>
      <w:r>
        <w:rPr>
          <w:rFonts w:ascii="Calibri" w:hAnsi="Calibri"/>
          <w:spacing w:val="4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Eight</w:t>
      </w:r>
      <w:r>
        <w:rPr>
          <w:rFonts w:ascii="Calibri" w:hAnsi="Calibri"/>
          <w:spacing w:val="15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Edition  </w:t>
      </w:r>
      <w:r>
        <w:rPr>
          <w:rFonts w:ascii="Calibri" w:hAnsi="Calibri"/>
          <w:spacing w:val="16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</w:t>
      </w:r>
      <w:r>
        <w:rPr>
          <w:rFonts w:ascii="Calibri" w:hAnsi="Calibri"/>
          <w:spacing w:val="1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1328</w:t>
      </w:r>
    </w:p>
    <w:p>
      <w:pPr>
        <w:spacing w:before="8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101</w:t>
      </w:r>
      <w:r>
        <w:rPr>
          <w:rFonts w:ascii="Calibri" w:hAnsi="Calibri"/>
          <w:spacing w:val="30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Osborn,</w:t>
      </w:r>
      <w:r>
        <w:rPr>
          <w:rFonts w:ascii="Calibri" w:hAnsi="Calibri"/>
          <w:spacing w:val="1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P.G.,</w:t>
      </w:r>
      <w:r>
        <w:rPr>
          <w:rFonts w:ascii="Calibri" w:hAnsi="Calibri"/>
          <w:spacing w:val="2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(1964)</w:t>
      </w:r>
      <w:r>
        <w:rPr>
          <w:rFonts w:ascii="Calibri" w:hAnsi="Calibri"/>
          <w:spacing w:val="25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‘A</w:t>
      </w:r>
      <w:r>
        <w:rPr>
          <w:rFonts w:ascii="Calibri" w:hAnsi="Calibri"/>
          <w:i/>
          <w:spacing w:val="31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concise</w:t>
      </w:r>
      <w:r>
        <w:rPr>
          <w:rFonts w:ascii="Calibri" w:hAnsi="Calibri"/>
          <w:i/>
          <w:spacing w:val="38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Law</w:t>
      </w:r>
      <w:r>
        <w:rPr>
          <w:rFonts w:ascii="Calibri" w:hAnsi="Calibri"/>
          <w:i/>
          <w:spacing w:val="20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Dictionary’</w:t>
      </w:r>
      <w:r>
        <w:rPr>
          <w:rFonts w:ascii="Calibri" w:hAnsi="Calibri"/>
          <w:i/>
          <w:spacing w:val="4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London,Sweet</w:t>
      </w:r>
      <w:r>
        <w:rPr>
          <w:rFonts w:ascii="Calibri" w:hAnsi="Calibri"/>
          <w:spacing w:val="3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&amp;</w:t>
      </w:r>
      <w:r>
        <w:rPr>
          <w:rFonts w:ascii="Calibri" w:hAnsi="Calibri"/>
          <w:spacing w:val="24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Maxwell,</w:t>
      </w:r>
      <w:r>
        <w:rPr>
          <w:rFonts w:ascii="Calibri" w:hAnsi="Calibri"/>
          <w:spacing w:val="1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fifth</w:t>
      </w:r>
      <w:r>
        <w:rPr>
          <w:rFonts w:ascii="Calibri" w:hAnsi="Calibri"/>
          <w:spacing w:val="25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Edition</w:t>
      </w:r>
      <w:r>
        <w:rPr>
          <w:rFonts w:ascii="Calibri" w:hAnsi="Calibri"/>
          <w:spacing w:val="25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</w:t>
      </w:r>
      <w:r>
        <w:rPr>
          <w:rFonts w:ascii="Calibri" w:hAnsi="Calibri"/>
          <w:spacing w:val="15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130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102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276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(2)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4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LFN</w:t>
      </w:r>
      <w:r>
        <w:rPr>
          <w:rFonts w:ascii="Calibri"/>
          <w:spacing w:val="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</w:t>
      </w:r>
      <w:r>
        <w:rPr>
          <w:rFonts w:ascii="Calibri"/>
          <w:spacing w:val="-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.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103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Abayomi,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cit.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136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0" w:lineRule="auto" w:before="120"/>
        <w:ind w:left="371" w:right="125"/>
        <w:jc w:val="both"/>
      </w:pPr>
      <w:r>
        <w:rPr>
          <w:spacing w:val="-2"/>
        </w:rPr>
        <w:t>Registrar to enquire whether the deceased‟s </w:t>
      </w:r>
      <w:r>
        <w:rPr>
          <w:spacing w:val="-1"/>
        </w:rPr>
        <w:t>Will was lodged there </w:t>
      </w:r>
      <w:r>
        <w:rPr>
          <w:spacing w:val="-1"/>
          <w:vertAlign w:val="superscript"/>
        </w:rPr>
        <w:t>104</w:t>
      </w:r>
      <w:r>
        <w:rPr>
          <w:spacing w:val="-1"/>
          <w:vertAlign w:val="baseline"/>
        </w:rPr>
        <w:t>. A simple</w:t>
      </w:r>
      <w:r>
        <w:rPr>
          <w:vertAlign w:val="baseline"/>
        </w:rPr>
        <w:t> letter is written to the Probate Registrar asking whether the deceased lodged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in the Registry and if he did, the Registrar should arrange a date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reading of the Will. The executors should send the names and 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dependants of the deceased to the Registrar. If a Will is found, the Probate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Registrar‟s assistants will cause to issue, letters to the known dependants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 at</w:t>
      </w:r>
      <w:r>
        <w:rPr>
          <w:spacing w:val="70"/>
          <w:vertAlign w:val="baseline"/>
        </w:rPr>
        <w:t> </w:t>
      </w:r>
      <w:r>
        <w:rPr>
          <w:vertAlign w:val="baseline"/>
        </w:rPr>
        <w:t>the High Court on a given date for the purpose of reading the Will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deceased. On the appointed date the Registrar will formally read the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with any Codicil (s) if any. Thereafter the Probate Registry opens a file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name of the deceased. Anyone interested can then apply for the certified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true copies of the Will and other testamentary documents. In applying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seek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assistance.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 in probate matters can assist the executors to apply for the forms.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lawyers will also attend to the completion of the forms. Where the estate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large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lawyers</w:t>
      </w:r>
      <w:r>
        <w:rPr>
          <w:spacing w:val="70"/>
          <w:vertAlign w:val="baseline"/>
        </w:rPr>
        <w:t> </w:t>
      </w:r>
      <w:r>
        <w:rPr>
          <w:vertAlign w:val="baseline"/>
        </w:rPr>
        <w:t>cannot be afforded, the executors</w:t>
      </w:r>
      <w:r>
        <w:rPr>
          <w:spacing w:val="70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 and complete the forms by themselves. Staff in the Probate Registry are</w:t>
      </w:r>
      <w:r>
        <w:rPr>
          <w:spacing w:val="1"/>
          <w:vertAlign w:val="baseline"/>
        </w:rPr>
        <w:t> </w:t>
      </w:r>
      <w:r>
        <w:rPr>
          <w:vertAlign w:val="baseline"/>
        </w:rPr>
        <w:t>skilled and helpful. They will give routine advice and assistance to the 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1"/>
          <w:vertAlign w:val="baseline"/>
        </w:rPr>
        <w:t> </w:t>
      </w:r>
      <w:r>
        <w:rPr>
          <w:vertAlign w:val="baseline"/>
        </w:rPr>
        <w:t>steps</w:t>
      </w:r>
      <w:r>
        <w:rPr>
          <w:spacing w:val="10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need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take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obtain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grant.</w:t>
      </w:r>
      <w:r>
        <w:rPr>
          <w:spacing w:val="6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following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99998pt;margin-top:11.879102pt;width:144.18pt;height:.75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104</w:t>
      </w:r>
      <w:r>
        <w:rPr>
          <w:rFonts w:ascii="Calibri"/>
          <w:spacing w:val="2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Ibid,</w:t>
      </w:r>
      <w:r>
        <w:rPr>
          <w:rFonts w:ascii="Calibri"/>
          <w:spacing w:val="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138-139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20" w:bottom="1160" w:left="1340" w:right="1280"/>
        </w:sectPr>
      </w:pPr>
    </w:p>
    <w:p>
      <w:pPr>
        <w:pStyle w:val="BodyText"/>
        <w:spacing w:line="491" w:lineRule="auto" w:before="80"/>
        <w:ind w:left="371"/>
      </w:pPr>
      <w:r>
        <w:rPr/>
        <w:t>forms</w:t>
      </w:r>
      <w:r>
        <w:rPr>
          <w:spacing w:val="26"/>
        </w:rPr>
        <w:t> </w:t>
      </w:r>
      <w:r>
        <w:rPr/>
        <w:t>will</w:t>
      </w:r>
      <w:r>
        <w:rPr>
          <w:spacing w:val="15"/>
        </w:rPr>
        <w:t> </w:t>
      </w:r>
      <w:r>
        <w:rPr/>
        <w:t>have</w:t>
      </w:r>
      <w:r>
        <w:rPr>
          <w:spacing w:val="11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11"/>
        </w:rPr>
        <w:t> </w:t>
      </w:r>
      <w:r>
        <w:rPr/>
        <w:t>obtained</w:t>
      </w:r>
      <w:r>
        <w:rPr>
          <w:spacing w:val="25"/>
        </w:rPr>
        <w:t> </w:t>
      </w:r>
      <w:r>
        <w:rPr/>
        <w:t>completed</w:t>
      </w:r>
      <w:r>
        <w:rPr>
          <w:spacing w:val="40"/>
        </w:rPr>
        <w:t> </w:t>
      </w:r>
      <w:r>
        <w:rPr/>
        <w:t>and</w:t>
      </w:r>
      <w:r>
        <w:rPr>
          <w:spacing w:val="25"/>
        </w:rPr>
        <w:t> </w:t>
      </w:r>
      <w:r>
        <w:rPr/>
        <w:t>returned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45"/>
        </w:rPr>
        <w:t> </w:t>
      </w:r>
      <w:r>
        <w:rPr/>
        <w:t>Probate</w:t>
      </w:r>
      <w:r>
        <w:rPr>
          <w:spacing w:val="11"/>
        </w:rPr>
        <w:t> </w:t>
      </w:r>
      <w:r>
        <w:rPr/>
        <w:t>Registry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processing</w:t>
      </w:r>
      <w:r>
        <w:rPr>
          <w:vertAlign w:val="superscript"/>
        </w:rPr>
        <w:t>105</w:t>
      </w:r>
      <w:r>
        <w:rPr>
          <w:vertAlign w:val="baseline"/>
        </w:rPr>
        <w:t>:</w:t>
      </w:r>
    </w:p>
    <w:p>
      <w:pPr>
        <w:pStyle w:val="ListParagraph"/>
        <w:numPr>
          <w:ilvl w:val="3"/>
          <w:numId w:val="18"/>
        </w:numPr>
        <w:tabs>
          <w:tab w:pos="1183" w:val="left" w:leader="none"/>
        </w:tabs>
        <w:spacing w:line="240" w:lineRule="auto" w:before="166" w:after="0"/>
        <w:ind w:left="1183" w:right="0" w:hanging="361"/>
        <w:jc w:val="left"/>
        <w:rPr>
          <w:sz w:val="28"/>
        </w:rPr>
      </w:pPr>
      <w:r>
        <w:rPr>
          <w:sz w:val="28"/>
        </w:rPr>
        <w:t>Oath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Executor;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1183" w:val="left" w:leader="none"/>
        </w:tabs>
        <w:spacing w:line="240" w:lineRule="auto" w:before="1" w:after="0"/>
        <w:ind w:left="1183" w:right="0" w:hanging="361"/>
        <w:jc w:val="left"/>
        <w:rPr>
          <w:sz w:val="28"/>
        </w:rPr>
      </w:pPr>
      <w:r>
        <w:rPr>
          <w:sz w:val="28"/>
        </w:rPr>
        <w:t>Inventory;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1183" w:val="left" w:leader="none"/>
        </w:tabs>
        <w:spacing w:line="240" w:lineRule="auto" w:before="0" w:after="0"/>
        <w:ind w:left="1183" w:right="0" w:hanging="361"/>
        <w:jc w:val="left"/>
        <w:rPr>
          <w:sz w:val="28"/>
        </w:rPr>
      </w:pPr>
      <w:r>
        <w:rPr>
          <w:sz w:val="28"/>
        </w:rPr>
        <w:t>Declaration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Next-of-Kin;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8"/>
        </w:numPr>
        <w:tabs>
          <w:tab w:pos="1183" w:val="left" w:leader="none"/>
        </w:tabs>
        <w:spacing w:line="240" w:lineRule="auto" w:before="0" w:after="0"/>
        <w:ind w:left="1183" w:right="0" w:hanging="361"/>
        <w:jc w:val="left"/>
        <w:rPr>
          <w:sz w:val="28"/>
        </w:rPr>
      </w:pPr>
      <w:r>
        <w:rPr>
          <w:spacing w:val="-1"/>
          <w:sz w:val="28"/>
        </w:rPr>
        <w:t>Schedule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Debts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Funeral</w:t>
      </w:r>
      <w:r>
        <w:rPr>
          <w:spacing w:val="-17"/>
          <w:sz w:val="28"/>
        </w:rPr>
        <w:t> </w:t>
      </w:r>
      <w:r>
        <w:rPr>
          <w:sz w:val="28"/>
        </w:rPr>
        <w:t>Expenses‟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8"/>
        </w:numPr>
        <w:tabs>
          <w:tab w:pos="1183" w:val="left" w:leader="none"/>
        </w:tabs>
        <w:spacing w:line="240" w:lineRule="auto" w:before="0" w:after="0"/>
        <w:ind w:left="1183" w:right="0" w:hanging="361"/>
        <w:jc w:val="left"/>
        <w:rPr>
          <w:sz w:val="28"/>
        </w:rPr>
      </w:pPr>
      <w:r>
        <w:rPr>
          <w:spacing w:val="-1"/>
          <w:sz w:val="28"/>
        </w:rPr>
        <w:t>Particulars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Realty;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1183" w:val="left" w:leader="none"/>
        </w:tabs>
        <w:spacing w:line="240" w:lineRule="auto" w:before="0" w:after="0"/>
        <w:ind w:left="1183" w:right="0" w:hanging="361"/>
        <w:jc w:val="left"/>
        <w:rPr>
          <w:sz w:val="28"/>
        </w:rPr>
      </w:pPr>
      <w:r>
        <w:rPr>
          <w:sz w:val="28"/>
        </w:rPr>
        <w:t>Affidavit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Attesting</w:t>
      </w:r>
      <w:r>
        <w:rPr>
          <w:spacing w:val="-3"/>
          <w:sz w:val="28"/>
        </w:rPr>
        <w:t> </w:t>
      </w:r>
      <w:r>
        <w:rPr>
          <w:sz w:val="28"/>
        </w:rPr>
        <w:t>Witnesses;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8"/>
        </w:numPr>
        <w:tabs>
          <w:tab w:pos="1183" w:val="left" w:leader="none"/>
        </w:tabs>
        <w:spacing w:line="240" w:lineRule="auto" w:before="0" w:after="0"/>
        <w:ind w:left="1183" w:right="0" w:hanging="361"/>
        <w:jc w:val="left"/>
        <w:rPr>
          <w:sz w:val="28"/>
        </w:rPr>
      </w:pPr>
      <w:r>
        <w:rPr>
          <w:sz w:val="28"/>
        </w:rPr>
        <w:t>Bank</w:t>
      </w:r>
      <w:r>
        <w:rPr>
          <w:spacing w:val="-10"/>
          <w:sz w:val="28"/>
        </w:rPr>
        <w:t> </w:t>
      </w:r>
      <w:r>
        <w:rPr>
          <w:sz w:val="28"/>
        </w:rPr>
        <w:t>Certificate.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8"/>
        </w:numPr>
        <w:tabs>
          <w:tab w:pos="1002" w:val="left" w:leader="none"/>
          <w:tab w:pos="1003" w:val="left" w:leader="none"/>
        </w:tabs>
        <w:spacing w:line="240" w:lineRule="auto" w:before="0" w:after="0"/>
        <w:ind w:left="1003" w:right="0" w:hanging="902"/>
        <w:jc w:val="left"/>
        <w:rPr>
          <w:sz w:val="28"/>
        </w:rPr>
      </w:pPr>
      <w:r>
        <w:rPr>
          <w:sz w:val="28"/>
        </w:rPr>
        <w:t>Inventory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Account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0" w:lineRule="auto" w:before="1"/>
        <w:ind w:left="371" w:right="143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inventory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 of the estate under oath whenever he is lawfully required to do by the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106</w:t>
      </w:r>
      <w:r>
        <w:rPr>
          <w:vertAlign w:val="baseline"/>
        </w:rPr>
        <w:t>. Upon taking probate an executor and an administrator on taking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letters of administration takes an oath that inter alia he will exhibit a true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 inventory of the deceased‟s estate devolving upon him and render a just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vertAlign w:val="superscript"/>
        </w:rPr>
        <w:t>107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may be compelled at the instance of a beneficiary or a creditor to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inventory.</w:t>
      </w:r>
      <w:r>
        <w:rPr>
          <w:spacing w:val="6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finds</w:t>
      </w:r>
      <w:r>
        <w:rPr>
          <w:spacing w:val="12"/>
          <w:vertAlign w:val="baseline"/>
        </w:rPr>
        <w:t> </w:t>
      </w:r>
      <w:r>
        <w:rPr>
          <w:vertAlign w:val="baseline"/>
        </w:rPr>
        <w:t>upon</w:t>
      </w:r>
      <w:r>
        <w:rPr>
          <w:spacing w:val="-4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true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99998pt;margin-top:14.241114pt;width:144.18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105</w:t>
      </w:r>
      <w:r>
        <w:rPr>
          <w:rFonts w:ascii="Calibri"/>
          <w:spacing w:val="10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line="217" w:lineRule="exact" w:before="0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106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14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Administration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Estates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A3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Lagos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State,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2003.</w:t>
      </w:r>
    </w:p>
    <w:p>
      <w:pPr>
        <w:spacing w:before="22"/>
        <w:ind w:left="10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107</w:t>
      </w:r>
      <w:r>
        <w:rPr>
          <w:w w:val="105"/>
          <w:sz w:val="19"/>
          <w:vertAlign w:val="baseline"/>
        </w:rPr>
        <w:t>Abayomi,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op.cit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139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2" w:lineRule="auto" w:before="120"/>
        <w:ind w:left="371" w:right="138"/>
        <w:jc w:val="both"/>
      </w:pPr>
      <w:r>
        <w:rPr/>
        <w:t>and perfect, it will vouch for it</w:t>
      </w:r>
      <w:r>
        <w:rPr>
          <w:vertAlign w:val="superscript"/>
        </w:rPr>
        <w:t>108</w:t>
      </w:r>
      <w:r>
        <w:rPr>
          <w:vertAlign w:val="baseline"/>
        </w:rPr>
        <w:t>. In the case of </w:t>
      </w:r>
      <w:r>
        <w:rPr>
          <w:i/>
          <w:vertAlign w:val="baseline"/>
        </w:rPr>
        <w:t>Onayemi v. Okunubi</w:t>
      </w:r>
      <w:r>
        <w:rPr>
          <w:i/>
          <w:vertAlign w:val="superscript"/>
        </w:rPr>
        <w:t>109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render any 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 over ten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probate. The plaintiffs asked the executors to file accounts. The trial judge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“gross</w:t>
      </w:r>
      <w:r>
        <w:rPr>
          <w:spacing w:val="1"/>
          <w:vertAlign w:val="baseline"/>
        </w:rPr>
        <w:t> </w:t>
      </w:r>
      <w:r>
        <w:rPr>
          <w:vertAlign w:val="baseline"/>
        </w:rPr>
        <w:t>dereliction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their</w:t>
      </w:r>
      <w:r>
        <w:rPr>
          <w:spacing w:val="70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duties” because they never filed accounts. The executors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on them to</w:t>
      </w:r>
      <w:r>
        <w:rPr>
          <w:spacing w:val="1"/>
          <w:vertAlign w:val="baseline"/>
        </w:rPr>
        <w:t> </w:t>
      </w:r>
      <w:r>
        <w:rPr>
          <w:vertAlign w:val="baseline"/>
        </w:rPr>
        <w:t>file accounts. That they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only file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Bairamian</w:t>
      </w:r>
      <w:r>
        <w:rPr>
          <w:spacing w:val="1"/>
          <w:vertAlign w:val="baseline"/>
        </w:rPr>
        <w:t> </w:t>
      </w:r>
      <w:r>
        <w:rPr>
          <w:vertAlign w:val="baseline"/>
        </w:rPr>
        <w:t>JSC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of the Supreme Court held</w:t>
      </w:r>
      <w:r>
        <w:rPr>
          <w:spacing w:val="70"/>
          <w:vertAlign w:val="baseline"/>
        </w:rPr>
        <w:t> </w:t>
      </w:r>
      <w:r>
        <w:rPr>
          <w:vertAlign w:val="baseline"/>
        </w:rPr>
        <w:t>that an executor has a duty to keep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distinct accounts of the property which he is bound to administer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minors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involved.</w:t>
      </w:r>
    </w:p>
    <w:p>
      <w:pPr>
        <w:pStyle w:val="ListParagraph"/>
        <w:numPr>
          <w:ilvl w:val="2"/>
          <w:numId w:val="18"/>
        </w:numPr>
        <w:tabs>
          <w:tab w:pos="1002" w:val="left" w:leader="none"/>
          <w:tab w:pos="1003" w:val="left" w:leader="none"/>
        </w:tabs>
        <w:spacing w:line="240" w:lineRule="auto" w:before="195" w:after="0"/>
        <w:ind w:left="1003" w:right="0" w:hanging="902"/>
        <w:jc w:val="left"/>
        <w:rPr>
          <w:sz w:val="28"/>
        </w:rPr>
      </w:pPr>
      <w:r>
        <w:rPr>
          <w:sz w:val="28"/>
        </w:rPr>
        <w:t>Gathering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Assets</w:t>
      </w:r>
    </w:p>
    <w:p>
      <w:pPr>
        <w:pStyle w:val="BodyText"/>
        <w:spacing w:before="8"/>
        <w:rPr>
          <w:sz w:val="43"/>
        </w:rPr>
      </w:pPr>
    </w:p>
    <w:p>
      <w:pPr>
        <w:pStyle w:val="BodyText"/>
        <w:spacing w:line="480" w:lineRule="auto" w:before="1"/>
        <w:ind w:left="371" w:right="149" w:firstLine="631"/>
        <w:jc w:val="both"/>
      </w:pPr>
      <w:r>
        <w:rPr/>
        <w:t>Allied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exhibiting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 and</w:t>
      </w:r>
      <w:r>
        <w:rPr>
          <w:spacing w:val="1"/>
        </w:rPr>
        <w:t> </w:t>
      </w:r>
      <w:r>
        <w:rPr/>
        <w:t>the gathering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deceased‟s real and personal property. It is the duty of the executor to find and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Real property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including</w:t>
      </w:r>
      <w:r>
        <w:rPr>
          <w:spacing w:val="70"/>
        </w:rPr>
        <w:t> </w:t>
      </w:r>
      <w:r>
        <w:rPr/>
        <w:t>all documents</w:t>
      </w:r>
      <w:r>
        <w:rPr>
          <w:spacing w:val="1"/>
        </w:rPr>
        <w:t> </w:t>
      </w:r>
      <w:r>
        <w:rPr/>
        <w:t>relating thereto. If the documents cannot be located at home or in the office,</w:t>
      </w:r>
      <w:r>
        <w:rPr>
          <w:spacing w:val="1"/>
        </w:rPr>
        <w:t> </w:t>
      </w:r>
      <w:r>
        <w:rPr/>
        <w:t>enquiries should be made at the banks</w:t>
      </w:r>
      <w:r>
        <w:rPr>
          <w:vertAlign w:val="superscript"/>
        </w:rPr>
        <w:t>110</w:t>
      </w:r>
      <w:r>
        <w:rPr>
          <w:vertAlign w:val="baseline"/>
        </w:rPr>
        <w:t>. S.2 (1) of the Administration of 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111</w:t>
      </w:r>
      <w:r>
        <w:rPr>
          <w:vertAlign w:val="baseline"/>
        </w:rPr>
        <w:t> 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chattels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carriages, houses, stable furniture,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3"/>
          <w:vertAlign w:val="baseline"/>
        </w:rPr>
        <w:t> </w:t>
      </w:r>
      <w:r>
        <w:rPr>
          <w:vertAlign w:val="baseline"/>
        </w:rPr>
        <w:t>(not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1"/>
          <w:vertAlign w:val="baseline"/>
        </w:rPr>
        <w:t> </w:t>
      </w:r>
      <w:r>
        <w:rPr>
          <w:vertAlign w:val="baseline"/>
        </w:rPr>
        <w:t>for business</w:t>
      </w:r>
      <w:r>
        <w:rPr>
          <w:spacing w:val="14"/>
          <w:vertAlign w:val="baseline"/>
        </w:rPr>
        <w:t> </w:t>
      </w:r>
      <w:r>
        <w:rPr>
          <w:vertAlign w:val="baseline"/>
        </w:rPr>
        <w:t>purposes)</w:t>
      </w:r>
      <w:r>
        <w:rPr>
          <w:spacing w:val="-1"/>
          <w:vertAlign w:val="baseline"/>
        </w:rPr>
        <w:t> </w:t>
      </w:r>
      <w:r>
        <w:rPr>
          <w:vertAlign w:val="baseline"/>
        </w:rPr>
        <w:t>motor</w:t>
      </w:r>
      <w:r>
        <w:rPr>
          <w:spacing w:val="-15"/>
          <w:vertAlign w:val="baseline"/>
        </w:rPr>
        <w:t> </w:t>
      </w:r>
      <w:r>
        <w:rPr>
          <w:vertAlign w:val="baseline"/>
        </w:rPr>
        <w:t>cars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accessories</w:t>
      </w:r>
      <w:r>
        <w:rPr>
          <w:spacing w:val="13"/>
          <w:vertAlign w:val="baseline"/>
        </w:rPr>
        <w:t> </w:t>
      </w:r>
      <w:r>
        <w:rPr>
          <w:vertAlign w:val="baseline"/>
        </w:rPr>
        <w:t>(not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99998pt;margin-top:13.665088pt;width:144.18pt;height:.75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0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108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7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109</w:t>
      </w:r>
      <w:r>
        <w:rPr>
          <w:sz w:val="19"/>
          <w:vertAlign w:val="baseline"/>
        </w:rPr>
        <w:t>(1965)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NLR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362</w:t>
      </w:r>
    </w:p>
    <w:p>
      <w:pPr>
        <w:spacing w:before="1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110</w:t>
      </w:r>
      <w:r>
        <w:rPr>
          <w:rFonts w:ascii="Calibri"/>
          <w:spacing w:val="1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Abayomi,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op.cit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p.141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111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Cap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A3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of Lagos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State,</w:t>
      </w:r>
      <w:r>
        <w:rPr>
          <w:rFonts w:ascii="Calibri"/>
          <w:spacing w:val="-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2003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20" w:bottom="1160" w:left="1340" w:right="1280"/>
        </w:sectPr>
      </w:pPr>
    </w:p>
    <w:p>
      <w:pPr>
        <w:pStyle w:val="BodyText"/>
        <w:spacing w:line="482" w:lineRule="auto" w:before="80"/>
        <w:ind w:left="371" w:right="152"/>
        <w:jc w:val="both"/>
      </w:pPr>
      <w:r>
        <w:rPr/>
        <w:t>business</w:t>
      </w:r>
      <w:r>
        <w:rPr>
          <w:spacing w:val="1"/>
        </w:rPr>
        <w:t> </w:t>
      </w:r>
      <w:r>
        <w:rPr/>
        <w:t>purposes)</w:t>
      </w:r>
      <w:r>
        <w:rPr>
          <w:spacing w:val="1"/>
        </w:rPr>
        <w:t> </w:t>
      </w:r>
      <w:r>
        <w:rPr/>
        <w:t>garden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plated</w:t>
      </w:r>
      <w:r>
        <w:rPr>
          <w:spacing w:val="70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linen, china glass, domestic-books, pictures, prints, furniture, jewellery, articles</w:t>
      </w:r>
      <w:r>
        <w:rPr>
          <w:spacing w:val="1"/>
        </w:rPr>
        <w:t> </w:t>
      </w:r>
      <w:r>
        <w:rPr/>
        <w:t>of household or personal use or ornaments, musical and scientific 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apparatus,</w:t>
      </w:r>
      <w:r>
        <w:rPr>
          <w:spacing w:val="1"/>
        </w:rPr>
        <w:t> </w:t>
      </w:r>
      <w:r>
        <w:rPr/>
        <w:t>wines,</w:t>
      </w:r>
      <w:r>
        <w:rPr>
          <w:spacing w:val="1"/>
        </w:rPr>
        <w:t> </w:t>
      </w:r>
      <w:r>
        <w:rPr/>
        <w:t>liquors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consumable</w:t>
      </w:r>
      <w:r>
        <w:rPr>
          <w:spacing w:val="1"/>
        </w:rPr>
        <w:t> </w:t>
      </w:r>
      <w:r>
        <w:rPr/>
        <w:t>stores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chattels used at the death of the intestate for business purposes nor money or</w:t>
      </w:r>
      <w:r>
        <w:rPr>
          <w:spacing w:val="1"/>
        </w:rPr>
        <w:t> </w:t>
      </w:r>
      <w:r>
        <w:rPr/>
        <w:t>securities for money. On the other hand property is defined to include a thing in</w:t>
      </w:r>
      <w:r>
        <w:rPr>
          <w:spacing w:val="1"/>
        </w:rPr>
        <w:t> </w:t>
      </w:r>
      <w:r>
        <w:rPr/>
        <w:t>action and any interest in real or personal property. All these must be identified,</w:t>
      </w:r>
      <w:r>
        <w:rPr>
          <w:spacing w:val="1"/>
        </w:rPr>
        <w:t> </w:t>
      </w:r>
      <w:r>
        <w:rPr>
          <w:spacing w:val="-1"/>
        </w:rPr>
        <w:t>valued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kept</w:t>
      </w:r>
      <w:r>
        <w:rPr/>
        <w:t> under</w:t>
      </w:r>
      <w:r>
        <w:rPr>
          <w:spacing w:val="-1"/>
        </w:rPr>
        <w:t> </w:t>
      </w:r>
      <w:r>
        <w:rPr/>
        <w:t>safe</w:t>
      </w:r>
      <w:r>
        <w:rPr>
          <w:spacing w:val="-3"/>
        </w:rPr>
        <w:t> </w:t>
      </w:r>
      <w:r>
        <w:rPr/>
        <w:t>custody</w:t>
      </w:r>
      <w:r>
        <w:rPr>
          <w:spacing w:val="-3"/>
        </w:rPr>
        <w:t> </w:t>
      </w:r>
      <w:r>
        <w:rPr/>
        <w:t>and</w:t>
      </w:r>
      <w:r>
        <w:rPr>
          <w:spacing w:val="-18"/>
        </w:rPr>
        <w:t> </w:t>
      </w:r>
      <w:r>
        <w:rPr/>
        <w:t>security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18"/>
        </w:numPr>
        <w:tabs>
          <w:tab w:pos="1002" w:val="left" w:leader="none"/>
          <w:tab w:pos="1003" w:val="left" w:leader="none"/>
        </w:tabs>
        <w:spacing w:line="240" w:lineRule="auto" w:before="198" w:after="0"/>
        <w:ind w:left="1003" w:right="0" w:hanging="902"/>
        <w:jc w:val="left"/>
        <w:rPr>
          <w:sz w:val="28"/>
        </w:rPr>
      </w:pPr>
      <w:r>
        <w:rPr>
          <w:sz w:val="28"/>
        </w:rPr>
        <w:t>Suing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being</w:t>
      </w:r>
      <w:r>
        <w:rPr>
          <w:spacing w:val="-8"/>
          <w:sz w:val="28"/>
        </w:rPr>
        <w:t> </w:t>
      </w:r>
      <w:r>
        <w:rPr>
          <w:sz w:val="28"/>
        </w:rPr>
        <w:t>Sued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480" w:lineRule="auto"/>
        <w:ind w:left="371" w:right="141" w:firstLine="631"/>
        <w:jc w:val="both"/>
      </w:pPr>
      <w:r>
        <w:rPr/>
        <w:pict>
          <v:rect style="position:absolute;margin-left:72.099998pt;margin-top:326.875305pt;width:144.18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executors can sue and be sued. All causes of action subsisting against</w:t>
      </w:r>
      <w:r>
        <w:rPr>
          <w:spacing w:val="1"/>
        </w:rPr>
        <w:t> </w:t>
      </w:r>
      <w:r>
        <w:rPr/>
        <w:t>or vested in the deceased shall survive against or for the benefit of his estate</w:t>
      </w:r>
      <w:r>
        <w:rPr>
          <w:spacing w:val="1"/>
        </w:rPr>
        <w:t> </w:t>
      </w:r>
      <w:r>
        <w:rPr/>
        <w:t>except</w:t>
      </w:r>
      <w:r>
        <w:rPr>
          <w:spacing w:val="22"/>
        </w:rPr>
        <w:t> </w:t>
      </w:r>
      <w:r>
        <w:rPr/>
        <w:t>causes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action</w:t>
      </w:r>
      <w:r>
        <w:rPr>
          <w:spacing w:val="18"/>
        </w:rPr>
        <w:t> </w:t>
      </w:r>
      <w:r>
        <w:rPr/>
        <w:t>for</w:t>
      </w:r>
      <w:r>
        <w:rPr>
          <w:spacing w:val="22"/>
        </w:rPr>
        <w:t> </w:t>
      </w:r>
      <w:r>
        <w:rPr/>
        <w:t>defamation</w:t>
      </w:r>
      <w:r>
        <w:rPr>
          <w:spacing w:val="18"/>
        </w:rPr>
        <w:t> </w:t>
      </w:r>
      <w:r>
        <w:rPr/>
        <w:t>or</w:t>
      </w:r>
      <w:r>
        <w:rPr>
          <w:spacing w:val="21"/>
        </w:rPr>
        <w:t> </w:t>
      </w:r>
      <w:r>
        <w:rPr/>
        <w:t>seduction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inducing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spouse</w:t>
      </w:r>
      <w:r>
        <w:rPr>
          <w:spacing w:val="-67"/>
        </w:rPr>
        <w:t> </w:t>
      </w:r>
      <w:r>
        <w:rPr/>
        <w:t>to leave or remain apart from the other or to claims for damages on the grounds</w:t>
      </w:r>
      <w:r>
        <w:rPr>
          <w:spacing w:val="1"/>
        </w:rPr>
        <w:t> </w:t>
      </w:r>
      <w:r>
        <w:rPr/>
        <w:t>of adultery</w:t>
      </w:r>
      <w:r>
        <w:rPr>
          <w:vertAlign w:val="superscript"/>
        </w:rPr>
        <w:t>113</w:t>
      </w:r>
      <w:r>
        <w:rPr>
          <w:vertAlign w:val="baseline"/>
        </w:rPr>
        <w:t>. It should be noted that Personal Representatives of a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are entitled to take proceedings which are preservatory in nature. They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could take </w:t>
      </w:r>
      <w:r>
        <w:rPr>
          <w:vertAlign w:val="baseline"/>
        </w:rPr>
        <w:t>proceedings to marshal or gather in an estate. That cannot be regarded</w:t>
      </w:r>
      <w:r>
        <w:rPr>
          <w:spacing w:val="-6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Estates Law, Cap. 3 Laws of Lagos State, 1994, all the 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action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subsisting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vested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deceased,</w:t>
      </w:r>
      <w:r>
        <w:rPr>
          <w:spacing w:val="54"/>
          <w:vertAlign w:val="baseline"/>
        </w:rPr>
        <w:t> </w:t>
      </w:r>
      <w:r>
        <w:rPr>
          <w:vertAlign w:val="baseline"/>
        </w:rPr>
        <w:t>will</w:t>
      </w:r>
      <w:r>
        <w:rPr>
          <w:spacing w:val="46"/>
          <w:vertAlign w:val="baseline"/>
        </w:rPr>
        <w:t> </w:t>
      </w:r>
      <w:r>
        <w:rPr>
          <w:vertAlign w:val="baseline"/>
        </w:rPr>
        <w:t>devolve</w:t>
      </w:r>
      <w:r>
        <w:rPr>
          <w:spacing w:val="43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his</w:t>
      </w:r>
      <w:r>
        <w:rPr>
          <w:spacing w:val="59"/>
          <w:vertAlign w:val="baseline"/>
        </w:rPr>
        <w:t> </w:t>
      </w:r>
      <w:r>
        <w:rPr>
          <w:vertAlign w:val="baseline"/>
        </w:rPr>
        <w:t>estate,</w: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112</w:t>
      </w:r>
      <w:r>
        <w:rPr>
          <w:rFonts w:ascii="Calibri"/>
          <w:spacing w:val="1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Abayomi,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cit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142</w:t>
      </w:r>
    </w:p>
    <w:p>
      <w:pPr>
        <w:spacing w:before="12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113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15(1)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AEL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op.cit.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0" w:lineRule="auto" w:before="80"/>
        <w:ind w:left="371" w:right="124"/>
        <w:jc w:val="both"/>
      </w:pPr>
      <w:r>
        <w:rPr/>
        <w:t>unless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defamation,</w:t>
      </w:r>
      <w:r>
        <w:rPr>
          <w:spacing w:val="1"/>
        </w:rPr>
        <w:t> </w:t>
      </w:r>
      <w:r>
        <w:rPr/>
        <w:t>seduction,</w:t>
      </w:r>
      <w:r>
        <w:rPr>
          <w:spacing w:val="1"/>
        </w:rPr>
        <w:t> </w:t>
      </w:r>
      <w:r>
        <w:rPr/>
        <w:t>enticement and harbouring, or claims for damages for adultery. This means that</w:t>
      </w:r>
      <w:r>
        <w:rPr>
          <w:spacing w:val="1"/>
        </w:rPr>
        <w:t> </w:t>
      </w:r>
      <w:r>
        <w:rPr/>
        <w:t>the deceased‟s</w:t>
      </w:r>
      <w:r>
        <w:rPr>
          <w:spacing w:val="1"/>
        </w:rPr>
        <w:t> </w:t>
      </w:r>
      <w:r>
        <w:rPr/>
        <w:t>Personal Representatives</w:t>
      </w:r>
      <w:r>
        <w:rPr>
          <w:spacing w:val="1"/>
        </w:rPr>
        <w:t> </w:t>
      </w:r>
      <w:r>
        <w:rPr/>
        <w:t>can continue such actions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death.</w:t>
      </w:r>
      <w:r>
        <w:rPr>
          <w:vertAlign w:val="superscript"/>
        </w:rPr>
        <w:t>114</w:t>
      </w:r>
      <w:r>
        <w:rPr>
          <w:vertAlign w:val="baseline"/>
        </w:rPr>
        <w:t> Also executors can exercise powers for an end which is consistent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fiduciary duties. Thus, in </w:t>
      </w:r>
      <w:r>
        <w:rPr>
          <w:i/>
          <w:vertAlign w:val="baseline"/>
        </w:rPr>
        <w:t>Remi Okunowov. Chief Funlola Okunawo</w:t>
      </w:r>
      <w:r>
        <w:rPr>
          <w:vertAlign w:val="baseline"/>
        </w:rPr>
        <w:t>,</w:t>
      </w:r>
      <w:r>
        <w:rPr>
          <w:vertAlign w:val="superscript"/>
        </w:rPr>
        <w:t>115</w:t>
      </w:r>
      <w:r>
        <w:rPr>
          <w:vertAlign w:val="baseline"/>
        </w:rPr>
        <w:t>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beneficiaries of a Will fell gravely ill before the distribution of the Estate.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doctors stated that the beneficiary needed over 7 million naira for 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 treatment abroad. Although the executors of the Will were individually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 to grant assistance needed from the estate, they were unable to hold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meeting to approve the application, and some executors were not even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that they had the power to approve such a grant to a beneficiary.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ordering that the money be paid to the gravely ill applicant, the Court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plaintiff seeks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Court,</w:t>
      </w:r>
      <w:r>
        <w:rPr>
          <w:spacing w:val="70"/>
          <w:vertAlign w:val="baseline"/>
        </w:rPr>
        <w:t> </w:t>
      </w:r>
      <w:r>
        <w:rPr>
          <w:vertAlign w:val="baseline"/>
        </w:rPr>
        <w:t>an order upon executors</w:t>
      </w:r>
      <w:r>
        <w:rPr>
          <w:spacing w:val="70"/>
          <w:vertAlign w:val="baseline"/>
        </w:rPr>
        <w:t> </w:t>
      </w:r>
      <w:r>
        <w:rPr>
          <w:vertAlign w:val="baseline"/>
        </w:rPr>
        <w:t>to do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abstain from doing a particular thing in the course of their administration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executors, there is upon the plaintiff or applicant the onus of proving</w:t>
      </w:r>
      <w:r>
        <w:rPr>
          <w:spacing w:val="70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that the order sought is consistent with the faithful performance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> </w:t>
      </w:r>
      <w:r>
        <w:rPr>
          <w:vertAlign w:val="baseline"/>
        </w:rPr>
        <w:t>fiduciary</w:t>
      </w:r>
      <w:r>
        <w:rPr>
          <w:spacing w:val="-7"/>
          <w:vertAlign w:val="baseline"/>
        </w:rPr>
        <w:t> </w:t>
      </w:r>
      <w:r>
        <w:rPr>
          <w:vertAlign w:val="baseline"/>
        </w:rPr>
        <w:t>duties.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instant</w:t>
      </w:r>
      <w:r>
        <w:rPr>
          <w:spacing w:val="-4"/>
          <w:vertAlign w:val="baseline"/>
        </w:rPr>
        <w:t> </w:t>
      </w:r>
      <w:r>
        <w:rPr>
          <w:vertAlign w:val="baseline"/>
        </w:rPr>
        <w:t>case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1662" w:header="0" w:top="1160" w:bottom="1860" w:left="1340" w:right="1280"/>
        </w:sectPr>
      </w:pPr>
    </w:p>
    <w:p>
      <w:pPr>
        <w:pStyle w:val="BodyText"/>
        <w:spacing w:line="491" w:lineRule="auto" w:before="80"/>
        <w:ind w:left="371"/>
      </w:pPr>
      <w:r>
        <w:rPr/>
        <w:t>the order sought was consistent with the faithful performance by the executors of</w:t>
      </w:r>
      <w:r>
        <w:rPr>
          <w:spacing w:val="-67"/>
        </w:rPr>
        <w:t> </w:t>
      </w:r>
      <w:r>
        <w:rPr/>
        <w:t>their</w:t>
      </w:r>
      <w:r>
        <w:rPr>
          <w:spacing w:val="-2"/>
        </w:rPr>
        <w:t> </w:t>
      </w:r>
      <w:r>
        <w:rPr/>
        <w:t>fiduciary</w:t>
      </w:r>
      <w:r>
        <w:rPr>
          <w:spacing w:val="-3"/>
        </w:rPr>
        <w:t> </w:t>
      </w:r>
      <w:r>
        <w:rPr/>
        <w:t>duties</w:t>
      </w:r>
      <w:r>
        <w:rPr>
          <w:spacing w:val="-41"/>
        </w:rPr>
        <w:t> </w:t>
      </w:r>
      <w:r>
        <w:rPr>
          <w:vertAlign w:val="superscript"/>
        </w:rPr>
        <w:t>116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18"/>
        </w:numPr>
        <w:tabs>
          <w:tab w:pos="1002" w:val="left" w:leader="none"/>
          <w:tab w:pos="1003" w:val="left" w:leader="none"/>
        </w:tabs>
        <w:spacing w:line="240" w:lineRule="auto" w:before="166" w:after="0"/>
        <w:ind w:left="1003" w:right="0" w:hanging="902"/>
        <w:jc w:val="left"/>
        <w:rPr>
          <w:sz w:val="28"/>
        </w:rPr>
      </w:pPr>
      <w:r>
        <w:rPr>
          <w:sz w:val="28"/>
        </w:rPr>
        <w:t>Right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Distress</w:t>
      </w:r>
    </w:p>
    <w:p>
      <w:pPr>
        <w:pStyle w:val="BodyText"/>
        <w:spacing w:before="1"/>
      </w:pPr>
    </w:p>
    <w:p>
      <w:pPr>
        <w:pStyle w:val="BodyText"/>
        <w:spacing w:line="482" w:lineRule="auto" w:before="1"/>
        <w:ind w:left="371" w:right="161" w:firstLine="631"/>
        <w:jc w:val="both"/>
      </w:pPr>
      <w:r>
        <w:rPr/>
        <w:t>The</w:t>
      </w:r>
      <w:r>
        <w:rPr>
          <w:spacing w:val="12"/>
        </w:rPr>
        <w:t> </w:t>
      </w:r>
      <w:r>
        <w:rPr/>
        <w:t>executors</w:t>
      </w:r>
      <w:r>
        <w:rPr>
          <w:spacing w:val="28"/>
        </w:rPr>
        <w:t> </w:t>
      </w:r>
      <w:r>
        <w:rPr/>
        <w:t>may</w:t>
      </w:r>
      <w:r>
        <w:rPr>
          <w:spacing w:val="12"/>
        </w:rPr>
        <w:t> </w:t>
      </w:r>
      <w:r>
        <w:rPr/>
        <w:t>distrain</w:t>
      </w:r>
      <w:r>
        <w:rPr>
          <w:spacing w:val="26"/>
        </w:rPr>
        <w:t> </w:t>
      </w:r>
      <w:r>
        <w:rPr/>
        <w:t>upon</w:t>
      </w:r>
      <w:r>
        <w:rPr>
          <w:spacing w:val="12"/>
        </w:rPr>
        <w:t> </w:t>
      </w:r>
      <w:r>
        <w:rPr/>
        <w:t>land</w:t>
      </w:r>
      <w:r>
        <w:rPr>
          <w:spacing w:val="26"/>
        </w:rPr>
        <w:t> </w:t>
      </w:r>
      <w:r>
        <w:rPr/>
        <w:t>for</w:t>
      </w:r>
      <w:r>
        <w:rPr>
          <w:spacing w:val="15"/>
        </w:rPr>
        <w:t> </w:t>
      </w:r>
      <w:r>
        <w:rPr/>
        <w:t>arrears</w:t>
      </w:r>
      <w:r>
        <w:rPr>
          <w:spacing w:val="28"/>
        </w:rPr>
        <w:t> </w:t>
      </w:r>
      <w:r>
        <w:rPr/>
        <w:t>of</w:t>
      </w:r>
      <w:r>
        <w:rPr>
          <w:spacing w:val="15"/>
        </w:rPr>
        <w:t> </w:t>
      </w:r>
      <w:r>
        <w:rPr/>
        <w:t>rents</w:t>
      </w:r>
      <w:r>
        <w:rPr>
          <w:spacing w:val="28"/>
        </w:rPr>
        <w:t> </w:t>
      </w:r>
      <w:r>
        <w:rPr/>
        <w:t>due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accruing</w:t>
      </w:r>
      <w:r>
        <w:rPr>
          <w:spacing w:val="-67"/>
        </w:rPr>
        <w:t> </w:t>
      </w:r>
      <w:r>
        <w:rPr/>
        <w:t>to the deceased in like manner as the deceased might have done had he been</w:t>
      </w:r>
      <w:r>
        <w:rPr>
          <w:spacing w:val="1"/>
        </w:rPr>
        <w:t> </w:t>
      </w:r>
      <w:r>
        <w:rPr/>
        <w:t>living</w:t>
      </w:r>
      <w:r>
        <w:rPr>
          <w:vertAlign w:val="superscript"/>
        </w:rPr>
        <w:t>117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process may involve the taking out possession of personal chattel</w:t>
      </w:r>
      <w:r>
        <w:rPr>
          <w:spacing w:val="-67"/>
          <w:vertAlign w:val="baseline"/>
        </w:rPr>
        <w:t> </w:t>
      </w:r>
      <w:r>
        <w:rPr>
          <w:vertAlign w:val="baseline"/>
        </w:rPr>
        <w:t>of a defaulter by an executor or an officer of the court into the custody of the law</w:t>
      </w:r>
      <w:r>
        <w:rPr>
          <w:spacing w:val="-67"/>
          <w:vertAlign w:val="baseline"/>
        </w:rPr>
        <w:t> </w:t>
      </w:r>
      <w:r>
        <w:rPr>
          <w:vertAlign w:val="baseline"/>
        </w:rPr>
        <w:t>to be impounded as a pledge in order to bring pressure to bear upon the owner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chattel to redress an injury or to satisfy a lawful demand subject, however, 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right of the owner to have the chattel returned to him upon the injury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redressed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1"/>
          <w:vertAlign w:val="baseline"/>
        </w:rPr>
        <w:t> </w:t>
      </w:r>
      <w:r>
        <w:rPr>
          <w:vertAlign w:val="baseline"/>
        </w:rPr>
        <w:t>satisfied</w:t>
      </w:r>
      <w:r>
        <w:rPr>
          <w:vertAlign w:val="superscript"/>
        </w:rPr>
        <w:t>118</w:t>
      </w:r>
    </w:p>
    <w:p>
      <w:pPr>
        <w:pStyle w:val="Heading1"/>
        <w:numPr>
          <w:ilvl w:val="1"/>
          <w:numId w:val="18"/>
        </w:numPr>
        <w:tabs>
          <w:tab w:pos="823" w:val="left" w:leader="none"/>
        </w:tabs>
        <w:spacing w:line="491" w:lineRule="auto" w:before="182" w:after="0"/>
        <w:ind w:left="822" w:right="153" w:hanging="721"/>
        <w:jc w:val="both"/>
      </w:pPr>
      <w:r>
        <w:rPr/>
        <w:t>Appointment of NOK/Personal Representative under the Armed Forces</w:t>
      </w:r>
      <w:r>
        <w:rPr>
          <w:spacing w:val="-67"/>
        </w:rPr>
        <w:t> </w:t>
      </w:r>
      <w:r>
        <w:rPr/>
        <w:t>Act</w:t>
      </w:r>
    </w:p>
    <w:p>
      <w:pPr>
        <w:pStyle w:val="BodyText"/>
        <w:spacing w:line="484" w:lineRule="auto" w:before="167"/>
        <w:ind w:left="101" w:right="142" w:firstLine="720"/>
        <w:jc w:val="both"/>
      </w:pPr>
      <w:r>
        <w:rPr/>
        <w:pict>
          <v:rect style="position:absolute;margin-left:72.099998pt;margin-top:172.320313pt;width:144.18pt;height:.75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A Personal representative under 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 is</w:t>
      </w:r>
      <w:r>
        <w:rPr>
          <w:spacing w:val="1"/>
        </w:rPr>
        <w:t> </w:t>
      </w:r>
      <w:r>
        <w:rPr/>
        <w:t>any person or</w:t>
      </w:r>
      <w:r>
        <w:rPr>
          <w:spacing w:val="1"/>
        </w:rPr>
        <w:t> </w:t>
      </w:r>
      <w:r>
        <w:rPr/>
        <w:t>persons whose names were declared by a service Personnel under the Act (upon</w:t>
      </w:r>
      <w:r>
        <w:rPr>
          <w:spacing w:val="1"/>
        </w:rPr>
        <w:t> </w:t>
      </w:r>
      <w:r>
        <w:rPr/>
        <w:t>enlistment or during his service years)</w:t>
      </w:r>
      <w:r>
        <w:rPr>
          <w:vertAlign w:val="superscript"/>
        </w:rPr>
        <w:t>119</w:t>
      </w:r>
      <w:r>
        <w:rPr>
          <w:vertAlign w:val="baseline"/>
        </w:rPr>
        <w:t> as persons whom any money or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belonging to the personnel should be paid or delivered; in case he died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valid</w:t>
      </w:r>
      <w:r>
        <w:rPr>
          <w:spacing w:val="11"/>
          <w:vertAlign w:val="baseline"/>
        </w:rPr>
        <w:t> </w:t>
      </w:r>
      <w:r>
        <w:rPr>
          <w:vertAlign w:val="baseline"/>
        </w:rPr>
        <w:t>Will.</w:t>
      </w:r>
    </w:p>
    <w:p>
      <w:pPr>
        <w:spacing w:line="230" w:lineRule="exact" w:before="105"/>
        <w:ind w:left="101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116</w:t>
      </w:r>
      <w:r>
        <w:rPr>
          <w:rFonts w:ascii="Calibri" w:hAnsi="Calibri"/>
          <w:sz w:val="19"/>
          <w:vertAlign w:val="baseline"/>
        </w:rPr>
        <w:t>Sagay,</w:t>
      </w:r>
      <w:r>
        <w:rPr>
          <w:rFonts w:ascii="Calibri" w:hAnsi="Calibri"/>
          <w:spacing w:val="25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I.,(2012)</w:t>
      </w:r>
      <w:r>
        <w:rPr>
          <w:rFonts w:ascii="Calibri" w:hAnsi="Calibri"/>
          <w:spacing w:val="33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‘Nigerian</w:t>
      </w:r>
      <w:r>
        <w:rPr>
          <w:rFonts w:ascii="Calibri" w:hAnsi="Calibri"/>
          <w:i/>
          <w:spacing w:val="36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Law</w:t>
      </w:r>
      <w:r>
        <w:rPr>
          <w:rFonts w:ascii="Calibri" w:hAnsi="Calibri"/>
          <w:i/>
          <w:spacing w:val="22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of</w:t>
      </w:r>
      <w:r>
        <w:rPr>
          <w:rFonts w:ascii="Calibri" w:hAnsi="Calibri"/>
          <w:i/>
          <w:spacing w:val="30"/>
          <w:sz w:val="19"/>
          <w:vertAlign w:val="baseline"/>
        </w:rPr>
        <w:t> </w:t>
      </w:r>
      <w:r>
        <w:rPr>
          <w:rFonts w:ascii="Calibri" w:hAnsi="Calibri"/>
          <w:i/>
          <w:sz w:val="19"/>
          <w:vertAlign w:val="baseline"/>
        </w:rPr>
        <w:t>Succession</w:t>
      </w:r>
      <w:r>
        <w:rPr>
          <w:rFonts w:ascii="Calibri" w:hAnsi="Calibri"/>
          <w:sz w:val="19"/>
          <w:vertAlign w:val="baseline"/>
        </w:rPr>
        <w:t>’</w:t>
      </w:r>
      <w:r>
        <w:rPr>
          <w:rFonts w:ascii="Calibri" w:hAnsi="Calibri"/>
          <w:spacing w:val="48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Malthouse</w:t>
      </w:r>
      <w:r>
        <w:rPr>
          <w:rFonts w:ascii="Calibri" w:hAnsi="Calibri"/>
          <w:spacing w:val="17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Press</w:t>
      </w:r>
      <w:r>
        <w:rPr>
          <w:rFonts w:ascii="Calibri" w:hAnsi="Calibri"/>
          <w:spacing w:val="5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Limited</w:t>
      </w:r>
      <w:r>
        <w:rPr>
          <w:rFonts w:ascii="Calibri" w:hAnsi="Calibri"/>
          <w:spacing w:val="3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p.</w:t>
      </w:r>
      <w:r>
        <w:rPr>
          <w:rFonts w:ascii="Calibri" w:hAnsi="Calibri"/>
          <w:spacing w:val="2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340-341</w:t>
      </w:r>
    </w:p>
    <w:p>
      <w:pPr>
        <w:spacing w:line="217" w:lineRule="exact" w:before="0"/>
        <w:ind w:left="101" w:right="0" w:firstLine="0"/>
        <w:jc w:val="left"/>
        <w:rPr>
          <w:sz w:val="19"/>
        </w:rPr>
      </w:pPr>
      <w:r>
        <w:rPr>
          <w:sz w:val="19"/>
          <w:vertAlign w:val="superscript"/>
        </w:rPr>
        <w:t>117</w:t>
      </w:r>
      <w:r>
        <w:rPr>
          <w:sz w:val="19"/>
          <w:vertAlign w:val="baseline"/>
        </w:rPr>
        <w:t>Section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16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AEL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op.cit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23"/>
          <w:pgSz w:w="12240" w:h="15840"/>
          <w:pgMar w:footer="1464" w:header="0" w:top="1160" w:bottom="1660" w:left="1340" w:right="1280"/>
        </w:sectPr>
      </w:pPr>
    </w:p>
    <w:p>
      <w:pPr>
        <w:pStyle w:val="BodyText"/>
        <w:spacing w:line="484" w:lineRule="auto" w:before="80"/>
        <w:ind w:left="101" w:right="140" w:firstLine="720"/>
        <w:jc w:val="both"/>
      </w:pPr>
      <w:r>
        <w:rPr/>
        <w:t>It is a mandatory requirement that every service Personnel must appoint a</w:t>
      </w:r>
      <w:r>
        <w:rPr>
          <w:spacing w:val="1"/>
        </w:rPr>
        <w:t> </w:t>
      </w:r>
      <w:r>
        <w:rPr/>
        <w:t>Next-of-Kin/Personal representative. The Act provides thus: “A person subject to</w:t>
      </w:r>
      <w:r>
        <w:rPr>
          <w:spacing w:val="1"/>
        </w:rPr>
        <w:t> </w:t>
      </w:r>
      <w:r>
        <w:rPr/>
        <w:t>service law under this Act shall on enlistment declare the name of the person or</w:t>
      </w:r>
      <w:r>
        <w:rPr>
          <w:spacing w:val="1"/>
        </w:rPr>
        <w:t> </w:t>
      </w:r>
      <w:r>
        <w:rPr/>
        <w:t>persons to whom, in the event of his dying without having made a will, any money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belonging</w:t>
      </w:r>
      <w:r>
        <w:rPr>
          <w:spacing w:val="-3"/>
        </w:rPr>
        <w:t> </w:t>
      </w:r>
      <w:r>
        <w:rPr/>
        <w:t>to</w:t>
      </w:r>
      <w:r>
        <w:rPr>
          <w:spacing w:val="11"/>
        </w:rPr>
        <w:t> </w:t>
      </w:r>
      <w:r>
        <w:rPr/>
        <w:t>him</w:t>
      </w:r>
      <w:r>
        <w:rPr>
          <w:spacing w:val="-7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-17"/>
        </w:rPr>
        <w:t> </w:t>
      </w:r>
      <w:r>
        <w:rPr/>
        <w:t>paid</w:t>
      </w:r>
      <w:r>
        <w:rPr>
          <w:spacing w:val="11"/>
        </w:rPr>
        <w:t> </w:t>
      </w:r>
      <w:r>
        <w:rPr/>
        <w:t>or</w:t>
      </w:r>
      <w:r>
        <w:rPr>
          <w:spacing w:val="-1"/>
        </w:rPr>
        <w:t> </w:t>
      </w:r>
      <w:r>
        <w:rPr/>
        <w:t>delivered”</w:t>
      </w:r>
      <w:r>
        <w:rPr>
          <w:vertAlign w:val="superscript"/>
        </w:rPr>
        <w:t>120</w:t>
      </w:r>
      <w:r>
        <w:rPr>
          <w:vertAlign w:val="baseline"/>
        </w:rPr>
        <w:t>.</w:t>
      </w:r>
    </w:p>
    <w:p>
      <w:pPr>
        <w:pStyle w:val="BodyText"/>
        <w:spacing w:line="484" w:lineRule="auto" w:before="171"/>
        <w:ind w:left="101" w:right="161" w:firstLine="720"/>
        <w:jc w:val="both"/>
      </w:pPr>
      <w:r>
        <w:rPr/>
        <w:t>In practice, the declaration or appointment of a Personal representative is</w:t>
      </w:r>
      <w:r>
        <w:rPr>
          <w:spacing w:val="1"/>
        </w:rPr>
        <w:t> </w:t>
      </w:r>
      <w:r>
        <w:rPr/>
        <w:t>done in the course of filing the series of forms that are filed by every service</w:t>
      </w:r>
      <w:r>
        <w:rPr>
          <w:spacing w:val="1"/>
        </w:rPr>
        <w:t> </w:t>
      </w:r>
      <w:r>
        <w:rPr/>
        <w:t>Personnel upon enlistment or subsequently, during his service years, in a report</w:t>
      </w:r>
      <w:r>
        <w:rPr>
          <w:spacing w:val="1"/>
        </w:rPr>
        <w:t> </w:t>
      </w:r>
      <w:r>
        <w:rPr>
          <w:spacing w:val="-1"/>
        </w:rPr>
        <w:t>form</w:t>
      </w:r>
      <w:r>
        <w:rPr>
          <w:spacing w:val="-7"/>
        </w:rPr>
        <w:t> </w:t>
      </w:r>
      <w:r>
        <w:rPr/>
        <w:t>made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alteration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8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appointment</w:t>
      </w:r>
      <w:r>
        <w:rPr>
          <w:spacing w:val="-44"/>
        </w:rPr>
        <w:t> </w:t>
      </w:r>
      <w:r>
        <w:rPr>
          <w:vertAlign w:val="superscript"/>
        </w:rPr>
        <w:t>121</w:t>
      </w:r>
      <w:r>
        <w:rPr>
          <w:vertAlign w:val="baseline"/>
        </w:rPr>
        <w:t>.</w:t>
      </w:r>
    </w:p>
    <w:p>
      <w:pPr>
        <w:pStyle w:val="BodyText"/>
        <w:spacing w:line="484" w:lineRule="auto" w:before="176"/>
        <w:ind w:left="101" w:right="142" w:firstLine="720"/>
        <w:jc w:val="both"/>
      </w:pPr>
      <w:r>
        <w:rPr/>
        <w:t>A</w:t>
      </w:r>
      <w:r>
        <w:rPr>
          <w:spacing w:val="10"/>
        </w:rPr>
        <w:t> </w:t>
      </w:r>
      <w:r>
        <w:rPr/>
        <w:t>Personal</w:t>
      </w:r>
      <w:r>
        <w:rPr>
          <w:spacing w:val="2"/>
        </w:rPr>
        <w:t> </w:t>
      </w:r>
      <w:r>
        <w:rPr/>
        <w:t>representative</w:t>
      </w:r>
      <w:r>
        <w:rPr>
          <w:spacing w:val="14"/>
        </w:rPr>
        <w:t> </w:t>
      </w:r>
      <w:r>
        <w:rPr/>
        <w:t>under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Armed</w:t>
      </w:r>
      <w:r>
        <w:rPr>
          <w:spacing w:val="13"/>
        </w:rPr>
        <w:t> </w:t>
      </w:r>
      <w:r>
        <w:rPr/>
        <w:t>Forces</w:t>
      </w:r>
      <w:r>
        <w:rPr>
          <w:spacing w:val="15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2"/>
        </w:rPr>
        <w:t> </w:t>
      </w:r>
      <w:r>
        <w:rPr/>
        <w:t>an</w:t>
      </w:r>
      <w:r>
        <w:rPr>
          <w:spacing w:val="13"/>
        </w:rPr>
        <w:t> </w:t>
      </w:r>
      <w:r>
        <w:rPr/>
        <w:t>executor of</w:t>
      </w:r>
      <w:r>
        <w:rPr>
          <w:spacing w:val="-67"/>
        </w:rPr>
        <w:t> </w:t>
      </w:r>
      <w:r>
        <w:rPr/>
        <w:t>a Will made under the Act, any person taking out representation to the testator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testator‟s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bequeathed</w:t>
      </w:r>
      <w:r>
        <w:rPr>
          <w:vertAlign w:val="superscript"/>
        </w:rPr>
        <w:t>122</w:t>
      </w:r>
      <w:r>
        <w:rPr>
          <w:vertAlign w:val="baseline"/>
        </w:rPr>
        <w:t>.</w:t>
      </w:r>
    </w:p>
    <w:p>
      <w:pPr>
        <w:pStyle w:val="BodyText"/>
        <w:spacing w:line="487" w:lineRule="auto" w:before="172"/>
        <w:ind w:left="101" w:right="161" w:firstLine="720"/>
        <w:jc w:val="both"/>
      </w:pPr>
      <w:r>
        <w:rPr/>
        <w:t>A Personal representative appointed by virtue of section 275 (1) (a) of the</w:t>
      </w:r>
      <w:r>
        <w:rPr>
          <w:spacing w:val="1"/>
        </w:rPr>
        <w:t> </w:t>
      </w:r>
      <w:r>
        <w:rPr/>
        <w:t>Armed Forces Act is only a representative of a service Personnel in the case the</w:t>
      </w:r>
      <w:r>
        <w:rPr>
          <w:spacing w:val="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Personnel</w:t>
      </w:r>
      <w:r>
        <w:rPr>
          <w:spacing w:val="-16"/>
        </w:rPr>
        <w:t> </w:t>
      </w:r>
      <w:r>
        <w:rPr/>
        <w:t>died</w:t>
      </w:r>
      <w:r>
        <w:rPr>
          <w:spacing w:val="1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valid</w:t>
      </w:r>
      <w:r>
        <w:rPr>
          <w:spacing w:val="11"/>
        </w:rPr>
        <w:t> </w:t>
      </w:r>
      <w:r>
        <w:rPr/>
        <w:t>Will.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99998pt;margin-top:10.39292pt;width:144.18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120</w:t>
      </w:r>
      <w:r>
        <w:rPr>
          <w:rFonts w:ascii="Calibri"/>
          <w:spacing w:val="2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275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(a)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LFN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2004.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121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Ibid</w:t>
      </w:r>
      <w:r>
        <w:rPr>
          <w:rFonts w:ascii="Calibri"/>
          <w:spacing w:val="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Section</w:t>
      </w:r>
      <w:r>
        <w:rPr>
          <w:rFonts w:ascii="Calibri"/>
          <w:spacing w:val="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275</w:t>
      </w:r>
      <w:r>
        <w:rPr>
          <w:rFonts w:ascii="Calibri"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(2)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122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276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Act.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24"/>
          <w:pgSz w:w="12240" w:h="15840"/>
          <w:pgMar w:footer="962" w:header="0" w:top="1160" w:bottom="1160" w:left="1340" w:right="1280"/>
        </w:sectPr>
      </w:pPr>
    </w:p>
    <w:p>
      <w:pPr>
        <w:pStyle w:val="Heading1"/>
        <w:numPr>
          <w:ilvl w:val="1"/>
          <w:numId w:val="18"/>
        </w:numPr>
        <w:tabs>
          <w:tab w:pos="823" w:val="left" w:leader="none"/>
        </w:tabs>
        <w:spacing w:line="480" w:lineRule="auto" w:before="80" w:after="0"/>
        <w:ind w:left="822" w:right="127" w:hanging="721"/>
        <w:jc w:val="both"/>
      </w:pPr>
      <w:r>
        <w:rPr/>
        <w:t>Legal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NOK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NOK/Personal Representative and Claimants under the Armed Forces</w:t>
      </w:r>
      <w:r>
        <w:rPr>
          <w:spacing w:val="1"/>
        </w:rPr>
        <w:t> </w:t>
      </w:r>
      <w:r>
        <w:rPr/>
        <w:t>Act</w:t>
      </w:r>
    </w:p>
    <w:p>
      <w:pPr>
        <w:pStyle w:val="BodyText"/>
        <w:spacing w:line="491" w:lineRule="auto" w:before="5"/>
        <w:ind w:left="101" w:right="170" w:firstLine="720"/>
        <w:jc w:val="both"/>
      </w:pPr>
      <w:r>
        <w:rPr/>
        <w:t>The Armed Forces Act</w:t>
      </w:r>
      <w:r>
        <w:rPr>
          <w:vertAlign w:val="superscript"/>
        </w:rPr>
        <w:t>123</w:t>
      </w:r>
      <w:r>
        <w:rPr>
          <w:vertAlign w:val="baseline"/>
        </w:rPr>
        <w:t>, particularly section 275 (1) (a) and subsection (3)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7"/>
          <w:vertAlign w:val="baseline"/>
        </w:rPr>
        <w:t> </w:t>
      </w:r>
      <w:r>
        <w:rPr>
          <w:vertAlign w:val="baseline"/>
        </w:rPr>
        <w:t>same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19"/>
        </w:numPr>
        <w:tabs>
          <w:tab w:pos="1544" w:val="left" w:leader="none"/>
        </w:tabs>
        <w:spacing w:line="491" w:lineRule="auto" w:before="166" w:after="0"/>
        <w:ind w:left="822" w:right="1056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subject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enlistment</w:t>
      </w:r>
      <w:r>
        <w:rPr>
          <w:spacing w:val="1"/>
          <w:sz w:val="28"/>
        </w:rPr>
        <w:t> </w:t>
      </w:r>
      <w:r>
        <w:rPr>
          <w:sz w:val="28"/>
        </w:rPr>
        <w:t>-</w:t>
      </w:r>
    </w:p>
    <w:p>
      <w:pPr>
        <w:pStyle w:val="ListParagraph"/>
        <w:numPr>
          <w:ilvl w:val="0"/>
          <w:numId w:val="19"/>
        </w:numPr>
        <w:tabs>
          <w:tab w:pos="1544" w:val="left" w:leader="none"/>
        </w:tabs>
        <w:spacing w:line="487" w:lineRule="auto" w:before="166" w:after="0"/>
        <w:ind w:left="822" w:right="1061" w:firstLine="0"/>
        <w:jc w:val="both"/>
        <w:rPr>
          <w:sz w:val="28"/>
        </w:rPr>
      </w:pPr>
      <w:r>
        <w:rPr>
          <w:sz w:val="28"/>
        </w:rPr>
        <w:t>Declare the name of the person or persons to whom, in the</w:t>
      </w:r>
      <w:r>
        <w:rPr>
          <w:spacing w:val="1"/>
          <w:sz w:val="28"/>
        </w:rPr>
        <w:t> </w:t>
      </w:r>
      <w:r>
        <w:rPr>
          <w:sz w:val="28"/>
        </w:rPr>
        <w:t>event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dying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valid</w:t>
      </w:r>
      <w:r>
        <w:rPr>
          <w:spacing w:val="1"/>
          <w:sz w:val="28"/>
        </w:rPr>
        <w:t> </w:t>
      </w:r>
      <w:r>
        <w:rPr>
          <w:sz w:val="28"/>
        </w:rPr>
        <w:t>will,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70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-15"/>
          <w:sz w:val="28"/>
        </w:rPr>
        <w:t> </w:t>
      </w:r>
      <w:r>
        <w:rPr>
          <w:sz w:val="28"/>
        </w:rPr>
        <w:t>property</w:t>
      </w:r>
      <w:r>
        <w:rPr>
          <w:spacing w:val="-3"/>
          <w:sz w:val="28"/>
        </w:rPr>
        <w:t> </w:t>
      </w:r>
      <w:r>
        <w:rPr>
          <w:sz w:val="28"/>
        </w:rPr>
        <w:t>belonging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him</w:t>
      </w:r>
      <w:r>
        <w:rPr>
          <w:spacing w:val="-7"/>
          <w:sz w:val="28"/>
        </w:rPr>
        <w:t> </w:t>
      </w:r>
      <w:r>
        <w:rPr>
          <w:sz w:val="28"/>
        </w:rPr>
        <w:t>should</w:t>
      </w:r>
      <w:r>
        <w:rPr>
          <w:spacing w:val="11"/>
          <w:sz w:val="28"/>
        </w:rPr>
        <w:t> </w:t>
      </w:r>
      <w:r>
        <w:rPr>
          <w:sz w:val="28"/>
        </w:rPr>
        <w:t>be</w:t>
      </w:r>
      <w:r>
        <w:rPr>
          <w:spacing w:val="-17"/>
          <w:sz w:val="28"/>
        </w:rPr>
        <w:t> </w:t>
      </w:r>
      <w:r>
        <w:rPr>
          <w:sz w:val="28"/>
        </w:rPr>
        <w:t>paid</w:t>
      </w:r>
      <w:r>
        <w:rPr>
          <w:spacing w:val="12"/>
          <w:sz w:val="28"/>
        </w:rPr>
        <w:t> </w:t>
      </w:r>
      <w:r>
        <w:rPr>
          <w:sz w:val="28"/>
        </w:rPr>
        <w:t>or</w:t>
      </w:r>
      <w:r>
        <w:rPr>
          <w:spacing w:val="-16"/>
          <w:sz w:val="28"/>
        </w:rPr>
        <w:t> </w:t>
      </w:r>
      <w:r>
        <w:rPr>
          <w:sz w:val="28"/>
        </w:rPr>
        <w:t>delivered.</w:t>
      </w:r>
    </w:p>
    <w:p>
      <w:pPr>
        <w:pStyle w:val="ListParagraph"/>
        <w:numPr>
          <w:ilvl w:val="0"/>
          <w:numId w:val="19"/>
        </w:numPr>
        <w:tabs>
          <w:tab w:pos="1544" w:val="left" w:leader="none"/>
        </w:tabs>
        <w:spacing w:line="482" w:lineRule="auto" w:before="171" w:after="0"/>
        <w:ind w:left="822" w:right="1043" w:firstLine="0"/>
        <w:jc w:val="both"/>
        <w:rPr>
          <w:sz w:val="28"/>
        </w:rPr>
      </w:pPr>
      <w:r>
        <w:rPr/>
        <w:pict>
          <v:rect style="position:absolute;margin-left:72.099998pt;margin-top:305.395325pt;width:144.18pt;height:.75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An Officer of the Armed Forces or of the Accountant-General</w:t>
      </w:r>
      <w:r>
        <w:rPr>
          <w:spacing w:val="1"/>
          <w:sz w:val="28"/>
        </w:rPr>
        <w:t> </w:t>
      </w:r>
      <w:r>
        <w:rPr>
          <w:sz w:val="28"/>
        </w:rPr>
        <w:t>or any public department, having in his or its charge or control any</w:t>
      </w:r>
      <w:r>
        <w:rPr>
          <w:spacing w:val="1"/>
          <w:sz w:val="28"/>
        </w:rPr>
        <w:t> </w:t>
      </w:r>
      <w:r>
        <w:rPr>
          <w:sz w:val="28"/>
        </w:rPr>
        <w:t>pay, accumulation of pay, gratuity or other allowance or fund or any</w:t>
      </w:r>
      <w:r>
        <w:rPr>
          <w:spacing w:val="1"/>
          <w:sz w:val="28"/>
        </w:rPr>
        <w:t> </w:t>
      </w:r>
      <w:r>
        <w:rPr>
          <w:sz w:val="28"/>
        </w:rPr>
        <w:t>personal property or money belonging to a person subject to service</w:t>
      </w:r>
      <w:r>
        <w:rPr>
          <w:spacing w:val="1"/>
          <w:sz w:val="28"/>
        </w:rPr>
        <w:t> </w:t>
      </w:r>
      <w:r>
        <w:rPr>
          <w:sz w:val="28"/>
        </w:rPr>
        <w:t>law under this Act dying intestate who has complied with provisions</w:t>
      </w:r>
      <w:r>
        <w:rPr>
          <w:spacing w:val="1"/>
          <w:sz w:val="28"/>
        </w:rPr>
        <w:t> </w:t>
      </w:r>
      <w:r>
        <w:rPr>
          <w:sz w:val="28"/>
        </w:rPr>
        <w:t>of sub-section (1) of this section, may pay or deliver the same to the</w:t>
      </w:r>
      <w:r>
        <w:rPr>
          <w:spacing w:val="1"/>
          <w:sz w:val="28"/>
        </w:rPr>
        <w:t> </w:t>
      </w:r>
      <w:r>
        <w:rPr>
          <w:sz w:val="28"/>
        </w:rPr>
        <w:t>person whose name has been recorded, or to the Customary Court</w:t>
      </w:r>
      <w:r>
        <w:rPr>
          <w:spacing w:val="1"/>
          <w:sz w:val="28"/>
        </w:rPr>
        <w:t> </w:t>
      </w:r>
      <w:r>
        <w:rPr>
          <w:sz w:val="28"/>
        </w:rPr>
        <w:t>which has</w:t>
      </w:r>
      <w:r>
        <w:rPr>
          <w:spacing w:val="1"/>
          <w:sz w:val="28"/>
        </w:rPr>
        <w:t> </w:t>
      </w:r>
      <w:r>
        <w:rPr>
          <w:sz w:val="28"/>
        </w:rPr>
        <w:t>Jurisdiction</w:t>
      </w:r>
      <w:r>
        <w:rPr>
          <w:spacing w:val="1"/>
          <w:sz w:val="28"/>
        </w:rPr>
        <w:t> </w:t>
      </w:r>
      <w:r>
        <w:rPr>
          <w:sz w:val="28"/>
        </w:rPr>
        <w:t>in the place named</w:t>
      </w:r>
      <w:r>
        <w:rPr>
          <w:spacing w:val="1"/>
          <w:sz w:val="28"/>
        </w:rPr>
        <w:t> </w:t>
      </w:r>
      <w:r>
        <w:rPr>
          <w:sz w:val="28"/>
        </w:rPr>
        <w:t>by that person in the</w:t>
      </w:r>
      <w:r>
        <w:rPr>
          <w:spacing w:val="1"/>
          <w:sz w:val="28"/>
        </w:rPr>
        <w:t> </w:t>
      </w:r>
      <w:r>
        <w:rPr>
          <w:sz w:val="28"/>
        </w:rPr>
        <w:t>prescribed</w:t>
      </w:r>
      <w:r>
        <w:rPr>
          <w:spacing w:val="10"/>
          <w:sz w:val="28"/>
        </w:rPr>
        <w:t> </w:t>
      </w:r>
      <w:r>
        <w:rPr>
          <w:sz w:val="28"/>
        </w:rPr>
        <w:t>manner.</w: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123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(Cap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A20)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LFN</w:t>
      </w:r>
      <w:r>
        <w:rPr>
          <w:rFonts w:ascii="Calibri"/>
          <w:spacing w:val="-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2004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91" w:lineRule="auto" w:before="80"/>
        <w:ind w:left="101" w:right="176" w:firstLine="720"/>
        <w:jc w:val="both"/>
      </w:pPr>
      <w:r>
        <w:rPr/>
        <w:t>Looking at the above provisions, it is clear that the following issues are the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elements</w:t>
      </w:r>
      <w:r>
        <w:rPr>
          <w:spacing w:val="13"/>
        </w:rPr>
        <w:t> </w:t>
      </w:r>
      <w:r>
        <w:rPr/>
        <w:t>deductable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provisions:</w:t>
      </w:r>
    </w:p>
    <w:p>
      <w:pPr>
        <w:pStyle w:val="ListParagraph"/>
        <w:numPr>
          <w:ilvl w:val="0"/>
          <w:numId w:val="20"/>
        </w:numPr>
        <w:tabs>
          <w:tab w:pos="1544" w:val="left" w:leader="none"/>
        </w:tabs>
        <w:spacing w:line="480" w:lineRule="auto" w:before="166" w:after="0"/>
        <w:ind w:left="1543" w:right="170" w:hanging="722"/>
        <w:jc w:val="both"/>
        <w:rPr>
          <w:sz w:val="28"/>
        </w:rPr>
      </w:pPr>
      <w:r>
        <w:rPr>
          <w:sz w:val="28"/>
        </w:rPr>
        <w:t>That a Personal representative represent deceased service Personnel in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event</w:t>
      </w:r>
      <w:r>
        <w:rPr>
          <w:spacing w:val="-1"/>
          <w:sz w:val="28"/>
        </w:rPr>
        <w:t> </w:t>
      </w:r>
      <w:r>
        <w:rPr>
          <w:sz w:val="28"/>
        </w:rPr>
        <w:t>he</w:t>
      </w:r>
      <w:r>
        <w:rPr>
          <w:spacing w:val="-1"/>
          <w:sz w:val="28"/>
        </w:rPr>
        <w:t> </w:t>
      </w:r>
      <w:r>
        <w:rPr>
          <w:sz w:val="28"/>
        </w:rPr>
        <w:t>died</w:t>
      </w:r>
      <w:r>
        <w:rPr>
          <w:spacing w:val="10"/>
          <w:sz w:val="28"/>
        </w:rPr>
        <w:t> </w:t>
      </w:r>
      <w:r>
        <w:rPr>
          <w:sz w:val="28"/>
        </w:rPr>
        <w:t>without</w:t>
      </w:r>
      <w:r>
        <w:rPr>
          <w:spacing w:val="-1"/>
          <w:sz w:val="28"/>
        </w:rPr>
        <w:t> </w:t>
      </w:r>
      <w:r>
        <w:rPr>
          <w:sz w:val="28"/>
        </w:rPr>
        <w:t>having</w:t>
      </w:r>
      <w:r>
        <w:rPr>
          <w:spacing w:val="-4"/>
          <w:sz w:val="28"/>
        </w:rPr>
        <w:t> </w:t>
      </w:r>
      <w:r>
        <w:rPr>
          <w:sz w:val="28"/>
        </w:rPr>
        <w:t>made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valid</w:t>
      </w:r>
      <w:r>
        <w:rPr>
          <w:spacing w:val="9"/>
          <w:sz w:val="28"/>
        </w:rPr>
        <w:t> </w:t>
      </w:r>
      <w:r>
        <w:rPr>
          <w:sz w:val="28"/>
        </w:rPr>
        <w:t>will.</w:t>
      </w:r>
    </w:p>
    <w:p>
      <w:pPr>
        <w:pStyle w:val="ListParagraph"/>
        <w:numPr>
          <w:ilvl w:val="0"/>
          <w:numId w:val="20"/>
        </w:numPr>
        <w:tabs>
          <w:tab w:pos="1544" w:val="left" w:leader="none"/>
        </w:tabs>
        <w:spacing w:line="491" w:lineRule="auto" w:before="3" w:after="0"/>
        <w:ind w:left="1543" w:right="172" w:hanging="722"/>
        <w:jc w:val="both"/>
        <w:rPr>
          <w:sz w:val="28"/>
        </w:rPr>
      </w:pPr>
      <w:r>
        <w:rPr>
          <w:sz w:val="28"/>
        </w:rPr>
        <w:t>That any</w:t>
      </w:r>
      <w:r>
        <w:rPr>
          <w:spacing w:val="1"/>
          <w:sz w:val="28"/>
        </w:rPr>
        <w:t> </w:t>
      </w:r>
      <w:r>
        <w:rPr>
          <w:sz w:val="28"/>
        </w:rPr>
        <w:t>money or Personal Property belonging to</w:t>
      </w:r>
      <w:r>
        <w:rPr>
          <w:spacing w:val="1"/>
          <w:sz w:val="28"/>
        </w:rPr>
        <w:t> </w:t>
      </w:r>
      <w:r>
        <w:rPr>
          <w:sz w:val="28"/>
        </w:rPr>
        <w:t>the deceased</w:t>
      </w:r>
      <w:r>
        <w:rPr>
          <w:spacing w:val="70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paid</w:t>
      </w:r>
      <w:r>
        <w:rPr>
          <w:spacing w:val="10"/>
          <w:sz w:val="28"/>
        </w:rPr>
        <w:t> </w:t>
      </w:r>
      <w:r>
        <w:rPr>
          <w:sz w:val="28"/>
        </w:rPr>
        <w:t>or</w:t>
      </w:r>
      <w:r>
        <w:rPr>
          <w:spacing w:val="-17"/>
          <w:sz w:val="28"/>
        </w:rPr>
        <w:t> </w:t>
      </w:r>
      <w:r>
        <w:rPr>
          <w:sz w:val="28"/>
        </w:rPr>
        <w:t>delivered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Personal</w:t>
      </w:r>
      <w:r>
        <w:rPr>
          <w:spacing w:val="-15"/>
          <w:sz w:val="28"/>
        </w:rPr>
        <w:t> </w:t>
      </w:r>
      <w:r>
        <w:rPr>
          <w:sz w:val="28"/>
        </w:rPr>
        <w:t>representative.</w:t>
      </w:r>
    </w:p>
    <w:p>
      <w:pPr>
        <w:pStyle w:val="BodyText"/>
        <w:spacing w:line="482" w:lineRule="auto" w:before="167"/>
        <w:ind w:left="101" w:right="154" w:firstLine="720"/>
        <w:jc w:val="both"/>
      </w:pPr>
      <w:r>
        <w:rPr/>
        <w:t>None of the provisions above empowered the NOK/Personal representative</w:t>
      </w:r>
      <w:r>
        <w:rPr>
          <w:spacing w:val="1"/>
        </w:rPr>
        <w:t> </w:t>
      </w:r>
      <w:r>
        <w:rPr/>
        <w:t>to discharge any duties when such money or Personal Property is delivered to him,</w:t>
      </w:r>
      <w:r>
        <w:rPr>
          <w:spacing w:val="1"/>
        </w:rPr>
        <w:t> </w:t>
      </w:r>
      <w:r>
        <w:rPr/>
        <w:t>including the distribution of the said money or personal property of the deceased to</w:t>
      </w:r>
      <w:r>
        <w:rPr>
          <w:spacing w:val="-67"/>
        </w:rPr>
        <w:t> </w:t>
      </w:r>
      <w:r>
        <w:rPr/>
        <w:t>the heirs. Unlike in a Will,</w:t>
      </w:r>
      <w:r>
        <w:rPr>
          <w:spacing w:val="70"/>
        </w:rPr>
        <w:t> </w:t>
      </w:r>
      <w:r>
        <w:rPr/>
        <w:t>where a Personal representative (an executor) derives</w:t>
      </w:r>
      <w:r>
        <w:rPr>
          <w:spacing w:val="1"/>
        </w:rPr>
        <w:t> </w:t>
      </w:r>
      <w:r>
        <w:rPr/>
        <w:t>his powers and discharge his duties based on the will, the duties of a Personal</w:t>
      </w:r>
      <w:r>
        <w:rPr>
          <w:spacing w:val="1"/>
        </w:rPr>
        <w:t> </w:t>
      </w:r>
      <w:r>
        <w:rPr/>
        <w:t>representative under the Act are not expressly stipulated. The provisions only made</w:t>
      </w:r>
      <w:r>
        <w:rPr>
          <w:spacing w:val="-67"/>
        </w:rPr>
        <w:t> </w:t>
      </w:r>
      <w:r>
        <w:rPr/>
        <w:t>reference to</w:t>
      </w:r>
      <w:r>
        <w:rPr>
          <w:spacing w:val="1"/>
        </w:rPr>
        <w:t> </w:t>
      </w:r>
      <w:r>
        <w:rPr/>
        <w:t>any money or Personal Property of the deceased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delivered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paid to the personal representative but silent on what the Personal representative</w:t>
      </w:r>
      <w:r>
        <w:rPr>
          <w:spacing w:val="1"/>
        </w:rPr>
        <w:t> </w:t>
      </w:r>
      <w:r>
        <w:rPr/>
        <w:t>will do with such money or property. With this</w:t>
      </w:r>
      <w:r>
        <w:rPr>
          <w:spacing w:val="1"/>
        </w:rPr>
        <w:t> </w:t>
      </w:r>
      <w:r>
        <w:rPr/>
        <w:t>omission, 3 questions</w:t>
      </w:r>
      <w:r>
        <w:rPr>
          <w:spacing w:val="70"/>
        </w:rPr>
        <w:t> </w:t>
      </w:r>
      <w:r>
        <w:rPr/>
        <w:t>may be</w:t>
      </w:r>
      <w:r>
        <w:rPr>
          <w:spacing w:val="1"/>
        </w:rPr>
        <w:t> </w:t>
      </w:r>
      <w:r>
        <w:rPr/>
        <w:t>raised</w:t>
      </w:r>
      <w:r>
        <w:rPr>
          <w:spacing w:val="10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spacing w:after="0" w:line="482" w:lineRule="auto"/>
        <w:jc w:val="both"/>
        <w:sectPr>
          <w:pgSz w:w="12240" w:h="15840"/>
          <w:pgMar w:header="0" w:footer="962" w:top="1160" w:bottom="1200" w:left="1340" w:right="1280"/>
        </w:sectPr>
      </w:pPr>
    </w:p>
    <w:p>
      <w:pPr>
        <w:pStyle w:val="ListParagraph"/>
        <w:numPr>
          <w:ilvl w:val="0"/>
          <w:numId w:val="20"/>
        </w:numPr>
        <w:tabs>
          <w:tab w:pos="1544" w:val="left" w:leader="none"/>
        </w:tabs>
        <w:spacing w:line="480" w:lineRule="auto" w:before="80" w:after="0"/>
        <w:ind w:left="1543" w:right="131" w:hanging="722"/>
        <w:jc w:val="both"/>
        <w:rPr>
          <w:sz w:val="28"/>
        </w:rPr>
      </w:pPr>
      <w:r>
        <w:rPr>
          <w:sz w:val="28"/>
        </w:rPr>
        <w:t>Whether or not the money or personal property is to be delivered or</w:t>
      </w:r>
      <w:r>
        <w:rPr>
          <w:spacing w:val="1"/>
          <w:sz w:val="28"/>
        </w:rPr>
        <w:t> </w:t>
      </w:r>
      <w:r>
        <w:rPr>
          <w:sz w:val="28"/>
        </w:rPr>
        <w:t>paid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-18"/>
          <w:sz w:val="28"/>
        </w:rPr>
        <w:t> </w:t>
      </w:r>
      <w:r>
        <w:rPr>
          <w:sz w:val="28"/>
        </w:rPr>
        <w:t>personal</w:t>
      </w:r>
      <w:r>
        <w:rPr>
          <w:spacing w:val="-15"/>
          <w:sz w:val="28"/>
        </w:rPr>
        <w:t> </w:t>
      </w:r>
      <w:r>
        <w:rPr>
          <w:sz w:val="28"/>
        </w:rPr>
        <w:t>representative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sole</w:t>
      </w:r>
      <w:r>
        <w:rPr>
          <w:spacing w:val="-4"/>
          <w:sz w:val="28"/>
        </w:rPr>
        <w:t> </w:t>
      </w:r>
      <w:r>
        <w:rPr>
          <w:sz w:val="28"/>
        </w:rPr>
        <w:t>beneficiary?</w:t>
      </w:r>
    </w:p>
    <w:p>
      <w:pPr>
        <w:pStyle w:val="ListParagraph"/>
        <w:numPr>
          <w:ilvl w:val="0"/>
          <w:numId w:val="20"/>
        </w:numPr>
        <w:tabs>
          <w:tab w:pos="1544" w:val="left" w:leader="none"/>
        </w:tabs>
        <w:spacing w:line="482" w:lineRule="auto" w:before="3" w:after="0"/>
        <w:ind w:left="1543" w:right="131" w:hanging="722"/>
        <w:jc w:val="both"/>
        <w:rPr>
          <w:sz w:val="28"/>
        </w:rPr>
      </w:pPr>
      <w:r>
        <w:rPr>
          <w:sz w:val="28"/>
        </w:rPr>
        <w:t>Whether or not the money or personal property is to be delivered or</w:t>
      </w:r>
      <w:r>
        <w:rPr>
          <w:spacing w:val="1"/>
          <w:sz w:val="28"/>
        </w:rPr>
        <w:t> </w:t>
      </w:r>
      <w:r>
        <w:rPr>
          <w:sz w:val="28"/>
        </w:rPr>
        <w:t>paid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representative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distributed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him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beneficiaries/heirs?</w:t>
      </w:r>
    </w:p>
    <w:p>
      <w:pPr>
        <w:pStyle w:val="ListParagraph"/>
        <w:numPr>
          <w:ilvl w:val="0"/>
          <w:numId w:val="20"/>
        </w:numPr>
        <w:tabs>
          <w:tab w:pos="1544" w:val="left" w:leader="none"/>
        </w:tabs>
        <w:spacing w:line="482" w:lineRule="auto" w:before="0" w:after="0"/>
        <w:ind w:left="1543" w:right="131" w:hanging="722"/>
        <w:jc w:val="both"/>
        <w:rPr>
          <w:sz w:val="28"/>
        </w:rPr>
      </w:pPr>
      <w:r>
        <w:rPr>
          <w:sz w:val="28"/>
        </w:rPr>
        <w:t>Whether or not the money or personal property is to be delivered or</w:t>
      </w:r>
      <w:r>
        <w:rPr>
          <w:spacing w:val="1"/>
          <w:sz w:val="28"/>
        </w:rPr>
        <w:t> </w:t>
      </w:r>
      <w:r>
        <w:rPr>
          <w:sz w:val="28"/>
        </w:rPr>
        <w:t>paid to Personal representative for onward delivery to the appropriate</w:t>
      </w:r>
      <w:r>
        <w:rPr>
          <w:spacing w:val="1"/>
          <w:sz w:val="28"/>
        </w:rPr>
        <w:t> </w:t>
      </w:r>
      <w:r>
        <w:rPr>
          <w:sz w:val="28"/>
        </w:rPr>
        <w:t>body or institution responsible for distribution of the intestate estate to</w:t>
      </w:r>
      <w:r>
        <w:rPr>
          <w:spacing w:val="-67"/>
          <w:sz w:val="28"/>
        </w:rPr>
        <w:t> </w:t>
      </w:r>
      <w:r>
        <w:rPr>
          <w:sz w:val="28"/>
        </w:rPr>
        <w:t>heirs/beneficiaries?</w:t>
      </w:r>
    </w:p>
    <w:p>
      <w:pPr>
        <w:pStyle w:val="BodyText"/>
        <w:spacing w:line="482" w:lineRule="auto" w:before="184"/>
        <w:ind w:left="101" w:right="141" w:firstLine="720"/>
        <w:jc w:val="both"/>
      </w:pPr>
      <w:r>
        <w:rPr/>
        <w:t>Looking at the above questions critically, one will opt for the third question</w:t>
      </w:r>
      <w:r>
        <w:rPr>
          <w:spacing w:val="1"/>
        </w:rPr>
        <w:t> </w:t>
      </w:r>
      <w:r>
        <w:rPr/>
        <w:t>and answer it in the affirmative particularly when the Armed Forces Act stipulated</w:t>
      </w:r>
      <w:r>
        <w:rPr>
          <w:spacing w:val="1"/>
        </w:rPr>
        <w:t> </w:t>
      </w:r>
      <w:r>
        <w:rPr/>
        <w:t>the method of distribution to be in accordance to the rules of succession of the tribe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muslim.</w:t>
      </w:r>
      <w:r>
        <w:rPr>
          <w:spacing w:val="1"/>
        </w:rPr>
        <w:t> </w:t>
      </w:r>
      <w:r>
        <w:rPr/>
        <w:t>Distribution under either of these procedures may be made </w:t>
      </w:r>
      <w:r>
        <w:rPr>
          <w:spacing w:val="12"/>
        </w:rPr>
        <w:t>by </w:t>
      </w:r>
      <w:r>
        <w:rPr/>
        <w:t>Court or a distinct</w:t>
      </w:r>
      <w:r>
        <w:rPr>
          <w:spacing w:val="1"/>
        </w:rPr>
        <w:t> </w:t>
      </w:r>
      <w:r>
        <w:rPr/>
        <w:t>body or institution depending on the customs of each tribe. Therefore, a 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 under a valid will or assume the status of a sole beneficiary of the</w:t>
      </w:r>
      <w:r>
        <w:rPr>
          <w:spacing w:val="1"/>
        </w:rPr>
        <w:t> </w:t>
      </w:r>
      <w:r>
        <w:rPr/>
        <w:t>estate of the deceased simply because the estate is delivered to</w:t>
      </w:r>
      <w:r>
        <w:rPr>
          <w:spacing w:val="70"/>
        </w:rPr>
        <w:t> </w:t>
      </w:r>
      <w:r>
        <w:rPr/>
        <w:t>him. Presumably,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quarter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accordingly.</w:t>
      </w:r>
    </w:p>
    <w:p>
      <w:pPr>
        <w:spacing w:after="0" w:line="482" w:lineRule="auto"/>
        <w:jc w:val="both"/>
        <w:sectPr>
          <w:pgSz w:w="12240" w:h="15840"/>
          <w:pgMar w:header="0" w:footer="962" w:top="1160" w:bottom="1200" w:left="1340" w:right="1280"/>
        </w:sectPr>
      </w:pPr>
    </w:p>
    <w:p>
      <w:pPr>
        <w:pStyle w:val="BodyText"/>
        <w:spacing w:line="482" w:lineRule="auto" w:before="80"/>
        <w:ind w:left="101" w:right="154" w:firstLine="720"/>
        <w:jc w:val="both"/>
      </w:pPr>
      <w:r>
        <w:rPr/>
        <w:t>Going by the first and</w:t>
      </w:r>
      <w:r>
        <w:rPr>
          <w:spacing w:val="1"/>
        </w:rPr>
        <w:t> </w:t>
      </w:r>
      <w:r>
        <w:rPr/>
        <w:t>second 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 answers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NOK/Personal</w:t>
      </w:r>
      <w:r>
        <w:rPr>
          <w:spacing w:val="1"/>
        </w:rPr>
        <w:t> </w:t>
      </w:r>
      <w:r>
        <w:rPr/>
        <w:t>representative under the Act is not a Will. And Personal representatives under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service</w:t>
      </w:r>
      <w:r>
        <w:rPr>
          <w:spacing w:val="-67"/>
        </w:rPr>
        <w:t> </w:t>
      </w:r>
      <w:r>
        <w:rPr/>
        <w:t>Personnel.</w:t>
      </w:r>
      <w:r>
        <w:rPr>
          <w:spacing w:val="71"/>
        </w:rPr>
        <w:t> </w:t>
      </w:r>
      <w:r>
        <w:rPr/>
        <w:t>Under the Armed Forces Act distribution are made according to the</w:t>
      </w:r>
      <w:r>
        <w:rPr>
          <w:spacing w:val="1"/>
        </w:rPr>
        <w:t> </w:t>
      </w:r>
      <w:r>
        <w:rPr/>
        <w:t>rules of succession of the tribe of the deceased or in accordance with Islamic Law</w:t>
      </w:r>
      <w:r>
        <w:rPr>
          <w:spacing w:val="1"/>
        </w:rPr>
        <w:t> </w:t>
      </w:r>
      <w:r>
        <w:rPr/>
        <w:t>where the deceased is a Muslim. Where the rules of succession or Islamic Law</w:t>
      </w:r>
      <w:r>
        <w:rPr>
          <w:spacing w:val="1"/>
        </w:rPr>
        <w:t> </w:t>
      </w:r>
      <w:r>
        <w:rPr/>
        <w:t>permits Courts or a body of persons to distribute, an NOK/Personal representative</w:t>
      </w:r>
      <w:r>
        <w:rPr>
          <w:spacing w:val="1"/>
        </w:rPr>
        <w:t> </w:t>
      </w:r>
      <w:r>
        <w:rPr/>
        <w:t>cannot outrightly</w:t>
      </w:r>
      <w:r>
        <w:rPr>
          <w:spacing w:val="-2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-16"/>
        </w:rPr>
        <w:t> </w:t>
      </w:r>
      <w:r>
        <w:rPr/>
        <w:t>body</w:t>
      </w:r>
      <w:r>
        <w:rPr>
          <w:spacing w:val="-17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persons.</w:t>
      </w:r>
    </w:p>
    <w:p>
      <w:pPr>
        <w:pStyle w:val="ListParagraph"/>
        <w:numPr>
          <w:ilvl w:val="2"/>
          <w:numId w:val="18"/>
        </w:numPr>
        <w:tabs>
          <w:tab w:pos="823" w:val="left" w:leader="none"/>
        </w:tabs>
        <w:spacing w:line="504" w:lineRule="auto" w:before="181" w:after="0"/>
        <w:ind w:left="1093" w:right="161" w:hanging="991"/>
        <w:jc w:val="both"/>
        <w:rPr>
          <w:sz w:val="28"/>
        </w:rPr>
      </w:pPr>
      <w:r>
        <w:rPr>
          <w:spacing w:val="-1"/>
          <w:sz w:val="28"/>
        </w:rPr>
        <w:t>Legal Issues </w:t>
      </w:r>
      <w:r>
        <w:rPr>
          <w:sz w:val="28"/>
        </w:rPr>
        <w:t>on Claimants of an intestate Estate under the Armed Forces Act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issue</w:t>
      </w:r>
      <w:r>
        <w:rPr>
          <w:spacing w:val="-1"/>
          <w:sz w:val="28"/>
        </w:rPr>
        <w:t> </w:t>
      </w:r>
      <w:r>
        <w:rPr>
          <w:sz w:val="28"/>
        </w:rPr>
        <w:t>of claimants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3"/>
          <w:sz w:val="28"/>
        </w:rPr>
        <w:t> </w:t>
      </w:r>
      <w:r>
        <w:rPr>
          <w:sz w:val="28"/>
        </w:rPr>
        <w:t>intestate</w:t>
      </w:r>
      <w:r>
        <w:rPr>
          <w:spacing w:val="14"/>
          <w:sz w:val="28"/>
        </w:rPr>
        <w:t> </w:t>
      </w:r>
      <w:r>
        <w:rPr>
          <w:sz w:val="28"/>
        </w:rPr>
        <w:t>estate</w:t>
      </w:r>
      <w:r>
        <w:rPr>
          <w:spacing w:val="-1"/>
          <w:sz w:val="28"/>
        </w:rPr>
        <w:t> </w:t>
      </w:r>
      <w:r>
        <w:rPr>
          <w:sz w:val="28"/>
        </w:rPr>
        <w:t>of deceased</w:t>
      </w:r>
      <w:r>
        <w:rPr>
          <w:spacing w:val="13"/>
          <w:sz w:val="28"/>
        </w:rPr>
        <w:t> </w:t>
      </w:r>
      <w:r>
        <w:rPr>
          <w:sz w:val="28"/>
        </w:rPr>
        <w:t>service</w:t>
      </w:r>
      <w:r>
        <w:rPr>
          <w:spacing w:val="-1"/>
          <w:sz w:val="28"/>
        </w:rPr>
        <w:t> </w:t>
      </w:r>
      <w:r>
        <w:rPr>
          <w:sz w:val="28"/>
        </w:rPr>
        <w:t>Personnel</w:t>
      </w:r>
    </w:p>
    <w:p>
      <w:pPr>
        <w:pStyle w:val="BodyText"/>
        <w:spacing w:line="291" w:lineRule="exact"/>
        <w:ind w:left="371"/>
      </w:pPr>
      <w:r>
        <w:rPr/>
        <w:t>is</w:t>
      </w:r>
      <w:r>
        <w:rPr>
          <w:spacing w:val="55"/>
        </w:rPr>
        <w:t> </w:t>
      </w:r>
      <w:r>
        <w:rPr/>
        <w:t>provided</w:t>
      </w:r>
      <w:r>
        <w:rPr>
          <w:spacing w:val="53"/>
        </w:rPr>
        <w:t> </w:t>
      </w:r>
      <w:r>
        <w:rPr/>
        <w:t>in</w:t>
      </w:r>
      <w:r>
        <w:rPr>
          <w:spacing w:val="39"/>
        </w:rPr>
        <w:t> </w:t>
      </w:r>
      <w:r>
        <w:rPr/>
        <w:t>section</w:t>
      </w:r>
      <w:r>
        <w:rPr>
          <w:spacing w:val="39"/>
        </w:rPr>
        <w:t> </w:t>
      </w:r>
      <w:r>
        <w:rPr/>
        <w:t>277</w:t>
      </w:r>
      <w:r>
        <w:rPr>
          <w:spacing w:val="38"/>
        </w:rPr>
        <w:t> </w:t>
      </w:r>
      <w:r>
        <w:rPr/>
        <w:t>(1)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Armed</w:t>
      </w:r>
      <w:r>
        <w:rPr>
          <w:spacing w:val="53"/>
        </w:rPr>
        <w:t> </w:t>
      </w:r>
      <w:r>
        <w:rPr/>
        <w:t>Forces</w:t>
      </w:r>
      <w:r>
        <w:rPr>
          <w:spacing w:val="56"/>
        </w:rPr>
        <w:t> </w:t>
      </w:r>
      <w:r>
        <w:rPr/>
        <w:t>Act</w:t>
      </w:r>
      <w:r>
        <w:rPr>
          <w:vertAlign w:val="superscript"/>
        </w:rPr>
        <w:t>124</w:t>
      </w:r>
      <w:r>
        <w:rPr>
          <w:vertAlign w:val="baseline"/>
        </w:rPr>
        <w:t>.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provides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71"/>
      </w:pPr>
      <w:r>
        <w:rPr/>
        <w:t>thus: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0"/>
          <w:numId w:val="21"/>
        </w:numPr>
        <w:tabs>
          <w:tab w:pos="1543" w:val="left" w:leader="none"/>
          <w:tab w:pos="1544" w:val="left" w:leader="none"/>
        </w:tabs>
        <w:spacing w:line="240" w:lineRule="auto" w:before="1" w:after="0"/>
        <w:ind w:left="1543" w:right="0" w:hanging="722"/>
        <w:jc w:val="left"/>
        <w:rPr>
          <w:sz w:val="28"/>
        </w:rPr>
      </w:pPr>
      <w:r>
        <w:rPr>
          <w:spacing w:val="-1"/>
          <w:sz w:val="28"/>
        </w:rPr>
        <w:t>If a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person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subject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11"/>
          <w:sz w:val="28"/>
        </w:rPr>
        <w:t> </w:t>
      </w:r>
      <w:r>
        <w:rPr>
          <w:spacing w:val="-1"/>
          <w:sz w:val="28"/>
        </w:rPr>
        <w:t>service</w:t>
      </w:r>
      <w:r>
        <w:rPr>
          <w:spacing w:val="-2"/>
          <w:sz w:val="28"/>
        </w:rPr>
        <w:t> </w:t>
      </w:r>
      <w:r>
        <w:rPr>
          <w:sz w:val="28"/>
        </w:rPr>
        <w:t>Law</w:t>
      </w:r>
      <w:r>
        <w:rPr>
          <w:spacing w:val="-6"/>
          <w:sz w:val="28"/>
        </w:rPr>
        <w:t> </w:t>
      </w: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14"/>
          <w:sz w:val="28"/>
        </w:rPr>
        <w:t> </w:t>
      </w:r>
      <w:r>
        <w:rPr>
          <w:sz w:val="28"/>
        </w:rPr>
        <w:t>Act</w:t>
      </w:r>
      <w:r>
        <w:rPr>
          <w:spacing w:val="15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before="1"/>
        <w:rPr>
          <w:sz w:val="45"/>
        </w:rPr>
      </w:pPr>
    </w:p>
    <w:p>
      <w:pPr>
        <w:pStyle w:val="ListParagraph"/>
        <w:numPr>
          <w:ilvl w:val="1"/>
          <w:numId w:val="21"/>
        </w:numPr>
        <w:tabs>
          <w:tab w:pos="1543" w:val="left" w:leader="none"/>
          <w:tab w:pos="1544" w:val="left" w:leader="none"/>
        </w:tabs>
        <w:spacing w:line="491" w:lineRule="auto" w:before="0" w:after="0"/>
        <w:ind w:left="822" w:right="1063" w:firstLine="0"/>
        <w:jc w:val="left"/>
        <w:rPr>
          <w:sz w:val="28"/>
        </w:rPr>
      </w:pPr>
      <w:r>
        <w:rPr>
          <w:sz w:val="28"/>
        </w:rPr>
        <w:t>Dies</w:t>
      </w:r>
      <w:r>
        <w:rPr>
          <w:spacing w:val="50"/>
          <w:sz w:val="28"/>
        </w:rPr>
        <w:t> </w:t>
      </w:r>
      <w:r>
        <w:rPr>
          <w:sz w:val="28"/>
        </w:rPr>
        <w:t>without</w:t>
      </w:r>
      <w:r>
        <w:rPr>
          <w:spacing w:val="36"/>
          <w:sz w:val="28"/>
        </w:rPr>
        <w:t> </w:t>
      </w:r>
      <w:r>
        <w:rPr>
          <w:sz w:val="28"/>
        </w:rPr>
        <w:t>having</w:t>
      </w:r>
      <w:r>
        <w:rPr>
          <w:spacing w:val="33"/>
          <w:sz w:val="28"/>
        </w:rPr>
        <w:t> </w:t>
      </w:r>
      <w:r>
        <w:rPr>
          <w:sz w:val="28"/>
        </w:rPr>
        <w:t>complied</w:t>
      </w:r>
      <w:r>
        <w:rPr>
          <w:spacing w:val="47"/>
          <w:sz w:val="28"/>
        </w:rPr>
        <w:t> </w:t>
      </w:r>
      <w:r>
        <w:rPr>
          <w:sz w:val="28"/>
        </w:rPr>
        <w:t>with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requirements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this</w:t>
      </w:r>
      <w:r>
        <w:rPr>
          <w:spacing w:val="-67"/>
          <w:sz w:val="28"/>
        </w:rPr>
        <w:t> </w:t>
      </w:r>
      <w:r>
        <w:rPr>
          <w:sz w:val="28"/>
        </w:rPr>
        <w:t>part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13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18"/>
          <w:sz w:val="28"/>
        </w:rPr>
        <w:t> </w:t>
      </w:r>
      <w:r>
        <w:rPr>
          <w:sz w:val="28"/>
        </w:rPr>
        <w:t>disclosure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next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kin;</w:t>
      </w:r>
      <w:r>
        <w:rPr>
          <w:spacing w:val="-1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1"/>
          <w:numId w:val="21"/>
        </w:numPr>
        <w:tabs>
          <w:tab w:pos="1543" w:val="left" w:leader="none"/>
          <w:tab w:pos="1544" w:val="left" w:leader="none"/>
        </w:tabs>
        <w:spacing w:line="491" w:lineRule="auto" w:before="166" w:after="0"/>
        <w:ind w:left="822" w:right="1072" w:firstLine="0"/>
        <w:jc w:val="left"/>
        <w:rPr>
          <w:sz w:val="28"/>
        </w:rPr>
      </w:pPr>
      <w:r>
        <w:rPr>
          <w:sz w:val="28"/>
        </w:rPr>
        <w:t>Has</w:t>
      </w:r>
      <w:r>
        <w:rPr>
          <w:spacing w:val="29"/>
          <w:sz w:val="28"/>
        </w:rPr>
        <w:t> </w:t>
      </w:r>
      <w:r>
        <w:rPr>
          <w:sz w:val="28"/>
        </w:rPr>
        <w:t>not</w:t>
      </w:r>
      <w:r>
        <w:rPr>
          <w:spacing w:val="15"/>
          <w:sz w:val="28"/>
        </w:rPr>
        <w:t> </w:t>
      </w:r>
      <w:r>
        <w:rPr>
          <w:sz w:val="28"/>
        </w:rPr>
        <w:t>made</w:t>
      </w:r>
      <w:r>
        <w:rPr>
          <w:spacing w:val="12"/>
          <w:sz w:val="28"/>
        </w:rPr>
        <w:t> </w:t>
      </w:r>
      <w:r>
        <w:rPr>
          <w:sz w:val="28"/>
        </w:rPr>
        <w:t>a</w:t>
      </w:r>
      <w:r>
        <w:rPr>
          <w:spacing w:val="27"/>
          <w:sz w:val="28"/>
        </w:rPr>
        <w:t> </w:t>
      </w:r>
      <w:r>
        <w:rPr>
          <w:sz w:val="28"/>
        </w:rPr>
        <w:t>Will valid</w:t>
      </w:r>
      <w:r>
        <w:rPr>
          <w:spacing w:val="26"/>
          <w:sz w:val="28"/>
        </w:rPr>
        <w:t> </w:t>
      </w:r>
      <w:r>
        <w:rPr>
          <w:sz w:val="28"/>
        </w:rPr>
        <w:t>under</w:t>
      </w:r>
      <w:r>
        <w:rPr>
          <w:spacing w:val="29"/>
          <w:sz w:val="28"/>
        </w:rPr>
        <w:t> </w:t>
      </w:r>
      <w:r>
        <w:rPr>
          <w:sz w:val="28"/>
        </w:rPr>
        <w:t>this</w:t>
      </w:r>
      <w:r>
        <w:rPr>
          <w:spacing w:val="29"/>
          <w:sz w:val="28"/>
        </w:rPr>
        <w:t> </w:t>
      </w:r>
      <w:r>
        <w:rPr>
          <w:sz w:val="28"/>
        </w:rPr>
        <w:t>or</w:t>
      </w:r>
      <w:r>
        <w:rPr>
          <w:spacing w:val="14"/>
          <w:sz w:val="28"/>
        </w:rPr>
        <w:t> </w:t>
      </w:r>
      <w:r>
        <w:rPr>
          <w:sz w:val="28"/>
        </w:rPr>
        <w:t>any</w:t>
      </w:r>
      <w:r>
        <w:rPr>
          <w:spacing w:val="11"/>
          <w:sz w:val="28"/>
        </w:rPr>
        <w:t> </w:t>
      </w:r>
      <w:r>
        <w:rPr>
          <w:sz w:val="28"/>
        </w:rPr>
        <w:t>other</w:t>
      </w:r>
      <w:r>
        <w:rPr>
          <w:spacing w:val="29"/>
          <w:sz w:val="28"/>
        </w:rPr>
        <w:t> </w:t>
      </w:r>
      <w:r>
        <w:rPr>
          <w:sz w:val="28"/>
        </w:rPr>
        <w:t>enactment</w:t>
      </w:r>
      <w:r>
        <w:rPr>
          <w:spacing w:val="-67"/>
          <w:sz w:val="28"/>
        </w:rPr>
        <w:t> </w:t>
      </w:r>
      <w:r>
        <w:rPr>
          <w:sz w:val="28"/>
        </w:rPr>
        <w:t>relating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Wills</w:t>
      </w:r>
      <w:r>
        <w:rPr>
          <w:spacing w:val="12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time</w:t>
      </w:r>
      <w:r>
        <w:rPr>
          <w:spacing w:val="-4"/>
          <w:sz w:val="28"/>
        </w:rPr>
        <w:t> </w:t>
      </w:r>
      <w:r>
        <w:rPr>
          <w:sz w:val="28"/>
        </w:rPr>
        <w:t>being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Force.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99998pt;margin-top:13.657825pt;width:144.18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124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Laws</w:t>
      </w:r>
      <w:r>
        <w:rPr>
          <w:rFonts w:ascii="Calibri"/>
          <w:spacing w:val="3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Federation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Nigeria</w:t>
      </w:r>
      <w:r>
        <w:rPr>
          <w:rFonts w:ascii="Calibri"/>
          <w:spacing w:val="3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2004.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2" w:lineRule="auto" w:before="80"/>
        <w:ind w:left="822" w:right="1033"/>
        <w:jc w:val="both"/>
      </w:pPr>
      <w:r>
        <w:rPr/>
        <w:t>An Officer of 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 or the Account-General or any</w:t>
      </w:r>
      <w:r>
        <w:rPr>
          <w:spacing w:val="1"/>
        </w:rPr>
        <w:t> </w:t>
      </w:r>
      <w:r>
        <w:rPr/>
        <w:t>public department having in his or its charge or control any pay,</w:t>
      </w:r>
      <w:r>
        <w:rPr>
          <w:spacing w:val="1"/>
        </w:rPr>
        <w:t> </w:t>
      </w:r>
      <w:r>
        <w:rPr/>
        <w:t>accumulation of pay, gratuity or other allowance or fund or personal</w:t>
      </w:r>
      <w:r>
        <w:rPr>
          <w:spacing w:val="1"/>
        </w:rPr>
        <w:t> </w:t>
      </w:r>
      <w:r>
        <w:rPr/>
        <w:t>property or money of the deceased may, with the concurrence of the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 Officer, pay or deliver same to a claimant who proves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satisfaction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or such Officer,</w:t>
      </w:r>
      <w:r>
        <w:rPr>
          <w:spacing w:val="1"/>
        </w:rPr>
        <w:t> </w:t>
      </w:r>
      <w:r>
        <w:rPr/>
        <w:t>relationship as the widow of the deceased or the child or other near</w:t>
      </w:r>
      <w:r>
        <w:rPr>
          <w:spacing w:val="1"/>
        </w:rPr>
        <w:t> </w:t>
      </w:r>
      <w:r>
        <w:rPr/>
        <w:t>relative of the deceased, as the case may be, according to the rules of</w:t>
      </w:r>
      <w:r>
        <w:rPr>
          <w:spacing w:val="-67"/>
        </w:rPr>
        <w:t> </w:t>
      </w:r>
      <w:r>
        <w:rPr/>
        <w:t>succession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tribe</w:t>
      </w:r>
      <w:r>
        <w:rPr>
          <w:spacing w:val="-4"/>
        </w:rPr>
        <w:t> </w:t>
      </w:r>
      <w:r>
        <w:rPr/>
        <w:t>to</w:t>
      </w:r>
      <w:r>
        <w:rPr>
          <w:spacing w:val="10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deceased</w:t>
      </w:r>
      <w:r>
        <w:rPr>
          <w:spacing w:val="10"/>
        </w:rPr>
        <w:t> </w:t>
      </w:r>
      <w:r>
        <w:rPr/>
        <w:t>belonged.</w:t>
      </w:r>
    </w:p>
    <w:p>
      <w:pPr>
        <w:pStyle w:val="BodyText"/>
        <w:spacing w:line="480" w:lineRule="auto" w:before="180"/>
        <w:ind w:left="371" w:right="144" w:firstLine="450"/>
        <w:jc w:val="both"/>
      </w:pPr>
      <w:r>
        <w:rPr/>
        <w:t>As it can be seen above, the circumstance of claimants arises where a service</w:t>
      </w:r>
      <w:r>
        <w:rPr>
          <w:spacing w:val="-67"/>
        </w:rPr>
        <w:t> </w:t>
      </w:r>
      <w:r>
        <w:rPr/>
        <w:t>Personnel dies without appointing/declaring NOK/Personal representative or has</w:t>
      </w:r>
      <w:r>
        <w:rPr>
          <w:spacing w:val="-67"/>
        </w:rPr>
        <w:t> </w:t>
      </w:r>
      <w:r>
        <w:rPr/>
        <w:t>not made a valid will. In this situation, any money or Personal Property of the</w:t>
      </w:r>
      <w:r>
        <w:rPr>
          <w:spacing w:val="1"/>
        </w:rPr>
        <w:t> </w:t>
      </w:r>
      <w:r>
        <w:rPr/>
        <w:t>deceased may be delivered or paid to a claimant</w:t>
      </w:r>
      <w:r>
        <w:rPr>
          <w:spacing w:val="70"/>
        </w:rPr>
        <w:t> </w:t>
      </w:r>
      <w:r>
        <w:rPr/>
        <w:t>who proves</w:t>
      </w:r>
      <w:r>
        <w:rPr>
          <w:spacing w:val="70"/>
        </w:rPr>
        <w:t> </w:t>
      </w:r>
      <w:r>
        <w:rPr/>
        <w:t>to the satisfaction</w:t>
      </w:r>
      <w:r>
        <w:rPr>
          <w:spacing w:val="1"/>
        </w:rPr>
        <w:t> </w:t>
      </w:r>
      <w:r>
        <w:rPr/>
        <w:t>of the Commanding Officer, relationship as the widow of the deceased or the</w:t>
      </w:r>
      <w:r>
        <w:rPr>
          <w:spacing w:val="1"/>
        </w:rPr>
        <w:t> </w:t>
      </w:r>
      <w:r>
        <w:rPr/>
        <w:t>child or other near relative of the deceased, as the case may be, according to the</w:t>
      </w:r>
      <w:r>
        <w:rPr>
          <w:spacing w:val="1"/>
        </w:rPr>
        <w:t> </w:t>
      </w:r>
      <w:r>
        <w:rPr/>
        <w:t>rules of succession of the tribe to which the deceased belonged. Going by 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6"/>
        </w:rPr>
        <w:t> </w:t>
      </w:r>
      <w:r>
        <w:rPr/>
        <w:t>whether</w:t>
      </w:r>
      <w:r>
        <w:rPr>
          <w:spacing w:val="9"/>
        </w:rPr>
        <w:t> </w:t>
      </w:r>
      <w:r>
        <w:rPr/>
        <w:t>each</w:t>
      </w:r>
      <w:r>
        <w:rPr>
          <w:spacing w:val="6"/>
        </w:rPr>
        <w:t> </w:t>
      </w:r>
      <w:r>
        <w:rPr/>
        <w:t>claimant</w:t>
      </w:r>
      <w:r>
        <w:rPr>
          <w:spacing w:val="23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Act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receives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intestate</w:t>
      </w:r>
      <w:r>
        <w:rPr>
          <w:spacing w:val="7"/>
        </w:rPr>
        <w:t> </w:t>
      </w:r>
      <w:r>
        <w:rPr/>
        <w:t>estate</w:t>
      </w:r>
    </w:p>
    <w:p>
      <w:pPr>
        <w:spacing w:after="0" w:line="480" w:lineRule="auto"/>
        <w:jc w:val="both"/>
        <w:sectPr>
          <w:pgSz w:w="12240" w:h="15840"/>
          <w:pgMar w:header="0" w:footer="962" w:top="1160" w:bottom="1200" w:left="1340" w:right="1280"/>
        </w:sectPr>
      </w:pPr>
    </w:p>
    <w:p>
      <w:pPr>
        <w:pStyle w:val="BodyText"/>
        <w:spacing w:line="491" w:lineRule="auto" w:before="80"/>
        <w:ind w:left="371"/>
      </w:pP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deceased</w:t>
      </w:r>
      <w:r>
        <w:rPr>
          <w:spacing w:val="52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31"/>
        </w:rPr>
        <w:t> </w:t>
      </w:r>
      <w:r>
        <w:rPr/>
        <w:t>sole</w:t>
      </w:r>
      <w:r>
        <w:rPr>
          <w:spacing w:val="41"/>
        </w:rPr>
        <w:t> </w:t>
      </w:r>
      <w:r>
        <w:rPr/>
        <w:t>beneficiary</w:t>
      </w:r>
      <w:r>
        <w:rPr>
          <w:spacing w:val="38"/>
        </w:rPr>
        <w:t> </w:t>
      </w:r>
      <w:r>
        <w:rPr/>
        <w:t>or</w:t>
      </w:r>
      <w:r>
        <w:rPr>
          <w:spacing w:val="40"/>
        </w:rPr>
        <w:t> </w:t>
      </w:r>
      <w:r>
        <w:rPr/>
        <w:t>representative</w:t>
      </w:r>
      <w:r>
        <w:rPr>
          <w:spacing w:val="38"/>
        </w:rPr>
        <w:t> </w:t>
      </w:r>
      <w:r>
        <w:rPr/>
        <w:t>vis-a-vis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intricases</w:t>
      </w:r>
      <w:r>
        <w:rPr>
          <w:spacing w:val="-67"/>
        </w:rPr>
        <w:t> </w:t>
      </w:r>
      <w:r>
        <w:rPr/>
        <w:t>behind</w:t>
      </w:r>
      <w:r>
        <w:rPr>
          <w:spacing w:val="10"/>
        </w:rPr>
        <w:t> </w:t>
      </w:r>
      <w:r>
        <w:rPr/>
        <w:t>the</w:t>
      </w:r>
      <w:r>
        <w:rPr>
          <w:spacing w:val="-3"/>
        </w:rPr>
        <w:t> </w:t>
      </w:r>
      <w:r>
        <w:rPr/>
        <w:t>status</w:t>
      </w:r>
      <w:r>
        <w:rPr>
          <w:spacing w:val="1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claimant.</w:t>
      </w:r>
      <w:r>
        <w:rPr>
          <w:spacing w:val="7"/>
        </w:rPr>
        <w:t> </w:t>
      </w:r>
      <w:r>
        <w:rPr/>
        <w:t>These</w:t>
      </w:r>
      <w:r>
        <w:rPr>
          <w:spacing w:val="-17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4"/>
        </w:rPr>
        <w:t> </w:t>
      </w:r>
      <w:r>
        <w:rPr/>
        <w:t>examine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under:</w:t>
      </w:r>
    </w:p>
    <w:p>
      <w:pPr>
        <w:pStyle w:val="ListParagraph"/>
        <w:numPr>
          <w:ilvl w:val="3"/>
          <w:numId w:val="22"/>
        </w:numPr>
        <w:tabs>
          <w:tab w:pos="1302" w:val="left" w:leader="none"/>
          <w:tab w:pos="1303" w:val="left" w:leader="none"/>
        </w:tabs>
        <w:spacing w:line="240" w:lineRule="auto" w:before="181" w:after="0"/>
        <w:ind w:left="1303" w:right="0" w:hanging="1202"/>
        <w:jc w:val="left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Widow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Deceased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Personnel.</w:t>
      </w:r>
    </w:p>
    <w:p>
      <w:pPr>
        <w:pStyle w:val="BodyText"/>
        <w:spacing w:before="9"/>
        <w:rPr>
          <w:i/>
          <w:sz w:val="43"/>
        </w:rPr>
      </w:pPr>
    </w:p>
    <w:p>
      <w:pPr>
        <w:pStyle w:val="BodyText"/>
        <w:spacing w:line="480" w:lineRule="auto"/>
        <w:ind w:left="371" w:right="139" w:firstLine="450"/>
        <w:jc w:val="both"/>
      </w:pPr>
      <w:r>
        <w:rPr/>
        <w:t>Under the 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 distribution of an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according to the rules of succession of the tribe of the deceased Personnel or in</w:t>
      </w:r>
      <w:r>
        <w:rPr>
          <w:spacing w:val="1"/>
        </w:rPr>
        <w:t> </w:t>
      </w:r>
      <w:r>
        <w:rPr/>
        <w:t>accordance with Islamic Law where he is a Muslem</w:t>
      </w:r>
      <w:r>
        <w:rPr>
          <w:vertAlign w:val="superscript"/>
        </w:rPr>
        <w:t>125</w:t>
      </w:r>
      <w:r>
        <w:rPr>
          <w:vertAlign w:val="baseline"/>
        </w:rPr>
        <w:t> therefore, any money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Property claimed or delivered to the widow of a deceased Personnel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distribution in accordance with the Customary Law of the locality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deceased hence, a widow who receives an intestate estate in this regard, may</w:t>
      </w:r>
      <w:r>
        <w:rPr>
          <w:spacing w:val="1"/>
          <w:vertAlign w:val="baseline"/>
        </w:rPr>
        <w:t> </w:t>
      </w:r>
      <w:r>
        <w:rPr>
          <w:vertAlign w:val="baseline"/>
        </w:rPr>
        <w:t>only be said to have acted on representative capacity and therefore an implied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Personal representative. At this </w:t>
      </w:r>
      <w:r>
        <w:rPr>
          <w:spacing w:val="-1"/>
          <w:vertAlign w:val="baseline"/>
        </w:rPr>
        <w:t>jucture, it is patinent to state that, in Nigeria save</w:t>
      </w:r>
      <w:r>
        <w:rPr>
          <w:vertAlign w:val="baseline"/>
        </w:rPr>
        <w:t> for the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woman,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or custom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70"/>
          <w:vertAlign w:val="baseline"/>
        </w:rPr>
        <w:t> </w:t>
      </w:r>
      <w:r>
        <w:rPr>
          <w:vertAlign w:val="baseline"/>
        </w:rPr>
        <w:t>woman 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definite share of inheritance in her deceased father‟s, Husband‟s or even child‟s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 talkless of treating them on equal footing with their male counterpart. At</w:t>
      </w:r>
      <w:r>
        <w:rPr>
          <w:spacing w:val="1"/>
          <w:vertAlign w:val="baseline"/>
        </w:rPr>
        <w:t> </w:t>
      </w:r>
      <w:r>
        <w:rPr>
          <w:vertAlign w:val="baseline"/>
        </w:rPr>
        <w:t>best under some 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given the right of care,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accommodation in their deceased relation estate. Where their right to inherit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recognised, they are subjected to discrimination and inequality in favour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counterpart.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Bini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oldest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surviving</w:t>
      </w:r>
      <w:r>
        <w:rPr>
          <w:spacing w:val="3"/>
          <w:vertAlign w:val="baseline"/>
        </w:rPr>
        <w:t> </w:t>
      </w:r>
      <w:r>
        <w:rPr>
          <w:vertAlign w:val="baseline"/>
        </w:rPr>
        <w:t>male</w:t>
      </w:r>
      <w:r>
        <w:rPr>
          <w:spacing w:val="5"/>
          <w:vertAlign w:val="baseline"/>
        </w:rPr>
        <w:t> </w:t>
      </w:r>
      <w:r>
        <w:rPr>
          <w:vertAlign w:val="baseline"/>
        </w:rPr>
        <w:t>child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given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4"/>
          <w:vertAlign w:val="baseline"/>
        </w:rPr>
        <w:t> </w:t>
      </w:r>
      <w:r>
        <w:rPr>
          <w:vertAlign w:val="baseline"/>
        </w:rPr>
        <w:t>right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father‟s</w:t>
      </w:r>
      <w:r>
        <w:rPr>
          <w:spacing w:val="21"/>
          <w:vertAlign w:val="baseline"/>
        </w:rPr>
        <w:t> </w:t>
      </w:r>
      <w:r>
        <w:rPr>
          <w:vertAlign w:val="baseline"/>
        </w:rPr>
        <w:t>(Igiogbe)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99998pt;margin-top:17.442822pt;width:144.18pt;height:.75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125</w:t>
      </w:r>
      <w:r>
        <w:rPr>
          <w:rFonts w:ascii="Calibri"/>
          <w:spacing w:val="1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Ibid,Section</w:t>
      </w:r>
      <w:r>
        <w:rPr>
          <w:rFonts w:ascii="Calibri"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277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(3)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0" w:lineRule="auto" w:before="120"/>
        <w:ind w:left="371" w:right="137"/>
        <w:jc w:val="both"/>
      </w:pPr>
      <w:r>
        <w:rPr>
          <w:spacing w:val="-2"/>
        </w:rPr>
        <w:t>i.e the house in which the deceased </w:t>
      </w:r>
      <w:r>
        <w:rPr>
          <w:spacing w:val="-1"/>
        </w:rPr>
        <w:t>lived, died and was buried </w:t>
      </w:r>
      <w:r>
        <w:rPr>
          <w:spacing w:val="-1"/>
          <w:vertAlign w:val="superscript"/>
        </w:rPr>
        <w:t>126</w:t>
      </w:r>
      <w:r>
        <w:rPr>
          <w:spacing w:val="-1"/>
          <w:vertAlign w:val="baseline"/>
        </w:rPr>
        <w:t>. Under the</w:t>
      </w:r>
      <w:r>
        <w:rPr>
          <w:vertAlign w:val="baseline"/>
        </w:rPr>
        <w:t> Yoruba Custom, the two recognized types of inheritance Idi-igi (sharing 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per the number of wives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deceased</w:t>
      </w:r>
      <w:r>
        <w:rPr>
          <w:spacing w:val="70"/>
          <w:vertAlign w:val="baseline"/>
        </w:rPr>
        <w:t> </w:t>
      </w:r>
      <w:r>
        <w:rPr>
          <w:vertAlign w:val="baseline"/>
        </w:rPr>
        <w:t>had) and Orioji‟ori (sharing equally per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number of children) are intended to benefit the children not</w:t>
      </w:r>
      <w:r>
        <w:rPr>
          <w:spacing w:val="70"/>
          <w:vertAlign w:val="baseline"/>
        </w:rPr>
        <w:t> </w:t>
      </w:r>
      <w:r>
        <w:rPr>
          <w:vertAlign w:val="baseline"/>
        </w:rPr>
        <w:t>the wife(s).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Igbo Customary Law, females do not possess the rights to inherit and,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the wives, daughters nor the widows of the deceased has right to</w:t>
      </w:r>
      <w:r>
        <w:rPr>
          <w:spacing w:val="70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partake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vertAlign w:val="superscript"/>
        </w:rPr>
        <w:t>127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Ugboma v. Ibeneme</w:t>
      </w:r>
      <w:r>
        <w:rPr>
          <w:i/>
          <w:vertAlign w:val="superscript"/>
        </w:rPr>
        <w:t>128</w:t>
      </w:r>
      <w:r>
        <w:rPr>
          <w:i/>
          <w:vertAlign w:val="baseline"/>
        </w:rPr>
        <w:t>, </w:t>
      </w:r>
      <w:r>
        <w:rPr>
          <w:vertAlign w:val="baseline"/>
        </w:rPr>
        <w:t>it was held in accordance with Igbo general custom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were not entitled to inherit land from their father. Daughters like wives,</w:t>
      </w:r>
      <w:r>
        <w:rPr>
          <w:spacing w:val="1"/>
          <w:vertAlign w:val="baseline"/>
        </w:rPr>
        <w:t> </w:t>
      </w:r>
      <w:r>
        <w:rPr>
          <w:vertAlign w:val="baseline"/>
        </w:rPr>
        <w:t>do not inherit under the Igbo Customary Law. In </w:t>
      </w:r>
      <w:r>
        <w:rPr>
          <w:i/>
          <w:vertAlign w:val="baseline"/>
        </w:rPr>
        <w:t>Mojekwu v. Iwuchukwu</w:t>
      </w:r>
      <w:r>
        <w:rPr>
          <w:i/>
          <w:vertAlign w:val="superscript"/>
        </w:rPr>
        <w:t>129</w:t>
      </w:r>
      <w:r>
        <w:rPr>
          <w:i/>
          <w:vertAlign w:val="baseline"/>
        </w:rPr>
        <w:t>,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had two female children, upon his death his male nephews claimed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estate. The Court of Appeal 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view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7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descriminatory custom is repugnant to natural Justice, equity and 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 and therefore not enforceable. However, the Supreme Court 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 of Court of Appeal and upheld the “Iri-ekpe custom”-which permits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son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brother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exclusion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his</w:t>
      </w:r>
      <w:r>
        <w:rPr>
          <w:spacing w:val="54"/>
          <w:vertAlign w:val="baseline"/>
        </w:rPr>
        <w:t> </w:t>
      </w:r>
      <w:r>
        <w:rPr>
          <w:vertAlign w:val="baseline"/>
        </w:rPr>
        <w:t>female</w:t>
      </w:r>
      <w:r>
        <w:rPr>
          <w:spacing w:val="39"/>
          <w:vertAlign w:val="baseline"/>
        </w:rPr>
        <w:t> </w:t>
      </w:r>
      <w:r>
        <w:rPr>
          <w:vertAlign w:val="baseline"/>
        </w:rPr>
        <w:t>child.</w:t>
      </w:r>
      <w:r>
        <w:rPr>
          <w:spacing w:val="50"/>
          <w:vertAlign w:val="baseline"/>
        </w:rPr>
        <w:t> </w:t>
      </w:r>
      <w:r>
        <w:rPr>
          <w:vertAlign w:val="baseline"/>
        </w:rPr>
        <w:t>Similar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72.099998pt;margin-top:15.969609pt;width:144.18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126</w:t>
      </w:r>
      <w:r>
        <w:rPr>
          <w:rFonts w:ascii="Calibri"/>
          <w:i/>
          <w:sz w:val="19"/>
          <w:vertAlign w:val="baseline"/>
        </w:rPr>
        <w:t>Uwaifo</w:t>
      </w:r>
      <w:r>
        <w:rPr>
          <w:rFonts w:ascii="Calibri"/>
          <w:i/>
          <w:spacing w:val="27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vs</w:t>
      </w:r>
      <w:r>
        <w:rPr>
          <w:rFonts w:ascii="Calibri"/>
          <w:i/>
          <w:spacing w:val="38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Uwaifo</w:t>
      </w:r>
      <w:r>
        <w:rPr>
          <w:rFonts w:ascii="Calibri"/>
          <w:i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(2004)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All</w:t>
      </w:r>
      <w:r>
        <w:rPr>
          <w:rFonts w:ascii="Calibri"/>
          <w:spacing w:val="4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F.W.L.R.</w:t>
      </w:r>
      <w:r>
        <w:rPr>
          <w:rFonts w:ascii="Calibri"/>
          <w:spacing w:val="1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Part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229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P.</w:t>
      </w:r>
      <w:r>
        <w:rPr>
          <w:rFonts w:ascii="Calibri"/>
          <w:spacing w:val="1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808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at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P.813,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Lawal</w:t>
      </w:r>
      <w:r>
        <w:rPr>
          <w:rFonts w:ascii="Calibri"/>
          <w:i/>
          <w:spacing w:val="19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Osula</w:t>
      </w:r>
      <w:r>
        <w:rPr>
          <w:rFonts w:ascii="Calibri"/>
          <w:i/>
          <w:spacing w:val="29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vs</w:t>
      </w:r>
      <w:r>
        <w:rPr>
          <w:rFonts w:ascii="Calibri"/>
          <w:i/>
          <w:spacing w:val="17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Lawal</w:t>
      </w:r>
      <w:r>
        <w:rPr>
          <w:rFonts w:ascii="Calibri"/>
          <w:i/>
          <w:spacing w:val="2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Osula</w:t>
      </w:r>
      <w:r>
        <w:rPr>
          <w:rFonts w:ascii="Calibri"/>
          <w:i/>
          <w:spacing w:val="2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(1995)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9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N.W.L.R.</w:t>
      </w:r>
      <w:r>
        <w:rPr>
          <w:rFonts w:ascii="Calibri"/>
          <w:spacing w:val="1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Part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419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P.259</w:t>
      </w:r>
      <w:r>
        <w:rPr>
          <w:rFonts w:ascii="Calibri"/>
          <w:spacing w:val="-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at</w:t>
      </w:r>
      <w:r>
        <w:rPr>
          <w:rFonts w:ascii="Calibri"/>
          <w:spacing w:val="-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-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281</w:t>
      </w:r>
    </w:p>
    <w:p>
      <w:pPr>
        <w:spacing w:before="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127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See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cases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Ugboma</w:t>
      </w:r>
      <w:r>
        <w:rPr>
          <w:rFonts w:ascii="Calibri"/>
          <w:i/>
          <w:spacing w:val="2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v.</w:t>
      </w:r>
      <w:r>
        <w:rPr>
          <w:rFonts w:ascii="Calibri"/>
          <w:i/>
          <w:spacing w:val="9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Ibeneme</w:t>
      </w:r>
      <w:r>
        <w:rPr>
          <w:rFonts w:ascii="Calibri"/>
          <w:i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(1961)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All</w:t>
      </w:r>
      <w:r>
        <w:rPr>
          <w:rFonts w:ascii="Calibri"/>
          <w:spacing w:val="3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NLR</w:t>
      </w:r>
      <w:r>
        <w:rPr>
          <w:rFonts w:ascii="Calibri"/>
          <w:spacing w:val="1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352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Mojekwu</w:t>
      </w:r>
      <w:r>
        <w:rPr>
          <w:rFonts w:ascii="Calibri"/>
          <w:i/>
          <w:spacing w:val="2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v.</w:t>
      </w:r>
      <w:r>
        <w:rPr>
          <w:rFonts w:ascii="Calibri"/>
          <w:i/>
          <w:spacing w:val="10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Iwuchukwu</w:t>
      </w:r>
      <w:r>
        <w:rPr>
          <w:rFonts w:ascii="Calibri"/>
          <w:i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(2004)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II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NWLR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128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(1961)</w:t>
      </w:r>
      <w:r>
        <w:rPr>
          <w:rFonts w:ascii="Calibri"/>
          <w:spacing w:val="-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</w:t>
      </w:r>
      <w:r>
        <w:rPr>
          <w:rFonts w:ascii="Calibri"/>
          <w:spacing w:val="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All</w:t>
      </w:r>
      <w:r>
        <w:rPr>
          <w:rFonts w:ascii="Calibri"/>
          <w:spacing w:val="1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NLR</w:t>
      </w:r>
      <w:r>
        <w:rPr>
          <w:rFonts w:ascii="Calibri"/>
          <w:spacing w:val="-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352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129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(2004)II</w:t>
      </w:r>
      <w:r>
        <w:rPr>
          <w:rFonts w:ascii="Calibri"/>
          <w:spacing w:val="3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NWLR.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This</w:t>
      </w:r>
      <w:r>
        <w:rPr>
          <w:rFonts w:ascii="Calibri"/>
          <w:spacing w:val="3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was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 appeal</w:t>
      </w:r>
      <w:r>
        <w:rPr>
          <w:rFonts w:ascii="Calibri"/>
          <w:spacing w:val="3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reported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as</w:t>
      </w:r>
      <w:r>
        <w:rPr>
          <w:rFonts w:ascii="Calibri"/>
          <w:spacing w:val="5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Mojekwu</w:t>
      </w:r>
      <w:r>
        <w:rPr>
          <w:rFonts w:ascii="Calibri"/>
          <w:i/>
          <w:spacing w:val="24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v.</w:t>
      </w:r>
      <w:r>
        <w:rPr>
          <w:rFonts w:ascii="Calibri"/>
          <w:i/>
          <w:spacing w:val="11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Mojekwu</w:t>
      </w:r>
      <w:r>
        <w:rPr>
          <w:rFonts w:ascii="Calibri"/>
          <w:i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(1997)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7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NWLR.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20" w:bottom="1160" w:left="1340" w:right="1280"/>
        </w:sectPr>
      </w:pPr>
    </w:p>
    <w:p>
      <w:pPr>
        <w:pStyle w:val="BodyText"/>
        <w:spacing w:line="491" w:lineRule="auto" w:before="80"/>
        <w:ind w:left="371"/>
      </w:pPr>
      <w:r>
        <w:rPr/>
        <w:t>decision</w:t>
      </w:r>
      <w:r>
        <w:rPr>
          <w:spacing w:val="68"/>
        </w:rPr>
        <w:t> </w:t>
      </w:r>
      <w:r>
        <w:rPr/>
        <w:t>was</w:t>
      </w:r>
      <w:r>
        <w:rPr>
          <w:spacing w:val="16"/>
        </w:rPr>
        <w:t> </w:t>
      </w:r>
      <w:r>
        <w:rPr/>
        <w:t>also</w:t>
      </w:r>
      <w:r>
        <w:rPr>
          <w:spacing w:val="14"/>
        </w:rPr>
        <w:t> </w:t>
      </w:r>
      <w:r>
        <w:rPr/>
        <w:t>taken</w:t>
      </w:r>
      <w:r>
        <w:rPr>
          <w:spacing w:val="69"/>
        </w:rPr>
        <w:t> </w:t>
      </w:r>
      <w:r>
        <w:rPr/>
        <w:t>by</w:t>
      </w:r>
      <w:r>
        <w:rPr>
          <w:spacing w:val="69"/>
        </w:rPr>
        <w:t> </w:t>
      </w:r>
      <w:r>
        <w:rPr/>
        <w:t>the  Supreme  Court</w:t>
      </w:r>
      <w:r>
        <w:rPr>
          <w:spacing w:val="3"/>
        </w:rPr>
        <w:t> </w:t>
      </w:r>
      <w:r>
        <w:rPr/>
        <w:t>in</w:t>
      </w:r>
      <w:r>
        <w:rPr>
          <w:spacing w:val="69"/>
        </w:rPr>
        <w:t> </w:t>
      </w:r>
      <w:r>
        <w:rPr/>
        <w:t>the  case</w:t>
      </w:r>
      <w:r>
        <w:rPr>
          <w:spacing w:val="55"/>
        </w:rPr>
        <w:t> </w:t>
      </w:r>
      <w:r>
        <w:rPr/>
        <w:t>of</w:t>
      </w:r>
      <w:r>
        <w:rPr>
          <w:spacing w:val="2"/>
        </w:rPr>
        <w:t> </w:t>
      </w:r>
      <w:r>
        <w:rPr/>
        <w:t>Akinnubi</w:t>
      </w:r>
      <w:r>
        <w:rPr>
          <w:spacing w:val="58"/>
        </w:rPr>
        <w:t> </w:t>
      </w:r>
      <w:r>
        <w:rPr/>
        <w:t>v.</w:t>
      </w:r>
      <w:r>
        <w:rPr>
          <w:spacing w:val="-67"/>
        </w:rPr>
        <w:t> </w:t>
      </w:r>
      <w:r>
        <w:rPr/>
        <w:t>Akinnubi</w:t>
      </w:r>
      <w:r>
        <w:rPr>
          <w:vertAlign w:val="superscript"/>
        </w:rPr>
        <w:t>130</w:t>
      </w:r>
      <w:r>
        <w:rPr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vertAlign w:val="baseline"/>
        </w:rPr>
        <w:t>where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held</w:t>
      </w:r>
      <w:r>
        <w:rPr>
          <w:spacing w:val="10"/>
          <w:vertAlign w:val="baseline"/>
        </w:rPr>
        <w:t> </w:t>
      </w:r>
      <w:r>
        <w:rPr>
          <w:vertAlign w:val="baseline"/>
        </w:rPr>
        <w:t>inter</w:t>
      </w:r>
      <w:r>
        <w:rPr>
          <w:spacing w:val="-1"/>
          <w:vertAlign w:val="baseline"/>
        </w:rPr>
        <w:t> </w:t>
      </w:r>
      <w:r>
        <w:rPr>
          <w:vertAlign w:val="baseline"/>
        </w:rPr>
        <w:t>alia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66"/>
        <w:ind w:left="1273" w:right="866"/>
        <w:jc w:val="both"/>
      </w:pPr>
      <w:r>
        <w:rPr/>
        <w:t>“It is a well settled rule of native law and custom of the Yoruba</w:t>
      </w:r>
      <w:r>
        <w:rPr>
          <w:spacing w:val="1"/>
        </w:rPr>
        <w:t> </w:t>
      </w:r>
      <w:r>
        <w:rPr/>
        <w:t>that a wife could not inherit her husband property. Indeed, under</w:t>
      </w:r>
      <w:r>
        <w:rPr>
          <w:spacing w:val="1"/>
        </w:rPr>
        <w:t> </w:t>
      </w:r>
      <w:r>
        <w:rPr/>
        <w:t>Yoruba Customary Law, a widow under intestacy is regarded as a</w:t>
      </w:r>
      <w:r>
        <w:rPr>
          <w:spacing w:val="1"/>
        </w:rPr>
        <w:t> </w:t>
      </w:r>
      <w:r>
        <w:rPr/>
        <w:t>part of the estate of her deceased husband to be administered or</w:t>
      </w:r>
      <w:r>
        <w:rPr>
          <w:spacing w:val="1"/>
        </w:rPr>
        <w:t> </w:t>
      </w:r>
      <w:r>
        <w:rPr/>
        <w:t>inherited</w:t>
      </w:r>
      <w:r>
        <w:rPr>
          <w:spacing w:val="10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deceased</w:t>
      </w:r>
      <w:r>
        <w:rPr>
          <w:spacing w:val="10"/>
        </w:rPr>
        <w:t> </w:t>
      </w:r>
      <w:r>
        <w:rPr/>
        <w:t>family”.</w:t>
      </w:r>
    </w:p>
    <w:p>
      <w:pPr>
        <w:pStyle w:val="BodyText"/>
        <w:spacing w:line="480" w:lineRule="auto" w:before="207"/>
        <w:ind w:left="371" w:right="858" w:firstLine="450"/>
        <w:jc w:val="both"/>
      </w:pPr>
      <w:r>
        <w:rPr/>
        <w:pict>
          <v:rect style="position:absolute;margin-left:72.099998pt;margin-top:432.570343pt;width:144.18pt;height:.75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above decisions of the Supreme Court were vehemently criticized</w:t>
      </w:r>
      <w:r>
        <w:rPr>
          <w:spacing w:val="-67"/>
        </w:rPr>
        <w:t> </w:t>
      </w:r>
      <w:r>
        <w:rPr/>
        <w:t>as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vertAlign w:val="superscript"/>
        </w:rPr>
        <w:t>131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Mojekwu v. Mojekwu</w:t>
      </w:r>
      <w:r>
        <w:rPr>
          <w:i/>
          <w:vertAlign w:val="superscript"/>
        </w:rPr>
        <w:t>132</w:t>
      </w:r>
      <w:r>
        <w:rPr>
          <w:i/>
          <w:vertAlign w:val="baseline"/>
        </w:rPr>
        <w:t> </w:t>
      </w:r>
      <w:r>
        <w:rPr>
          <w:vertAlign w:val="baseline"/>
        </w:rPr>
        <w:t>came to bear with the Supreme Court decision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Ukeje v. Ukeje</w:t>
      </w:r>
      <w:r>
        <w:rPr>
          <w:i/>
          <w:vertAlign w:val="superscript"/>
        </w:rPr>
        <w:t>133</w:t>
      </w:r>
      <w:r>
        <w:rPr>
          <w:i/>
          <w:vertAlign w:val="baseline"/>
        </w:rPr>
        <w:t>. </w:t>
      </w:r>
      <w:r>
        <w:rPr>
          <w:vertAlign w:val="baseline"/>
        </w:rPr>
        <w:t>This case afforded the Supreme Court an opportunity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revisit the age long constitutional issue on women‟s right to freedom 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discrimination to property. The matter came up again whether the Igbo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 Law and custom that disentitles female from sharing in her late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section 42 (1)</w:t>
      </w:r>
      <w:r>
        <w:rPr>
          <w:spacing w:val="1"/>
          <w:vertAlign w:val="baseline"/>
        </w:rPr>
        <w:t> </w:t>
      </w:r>
      <w:r>
        <w:rPr>
          <w:vertAlign w:val="baseline"/>
        </w:rPr>
        <w:t>(a),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 The Supreme Court while affirming the decisions of both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High Court and Court of Appeal, ruled that the said Igbo native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 that disentitles female from sharing in their late father‟s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void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3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42</w:t>
      </w:r>
      <w:r>
        <w:rPr>
          <w:spacing w:val="21"/>
          <w:vertAlign w:val="baseline"/>
        </w:rPr>
        <w:t> </w:t>
      </w:r>
      <w:r>
        <w:rPr>
          <w:vertAlign w:val="baseline"/>
        </w:rPr>
        <w:t>(1)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(2)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130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(1997)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NWLR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-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144</w:t>
      </w:r>
    </w:p>
    <w:p>
      <w:pPr>
        <w:spacing w:line="249" w:lineRule="auto" w:before="23"/>
        <w:ind w:left="101" w:right="176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131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B.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Akinrimisi; Women’s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inheritance right-The Nigerian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situation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and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options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available at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all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levels,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being a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paper</w:t>
      </w:r>
      <w:r>
        <w:rPr>
          <w:rFonts w:ascii="Calibri" w:hAnsi="Calibri"/>
          <w:spacing w:val="-40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presented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at a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one day workshop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on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Women</w:t>
      </w:r>
      <w:r>
        <w:rPr>
          <w:rFonts w:ascii="Calibri" w:hAnsi="Calibri"/>
          <w:spacing w:val="42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and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the right to inheritance in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Nigeri a; P. 7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shelter</w:t>
      </w:r>
      <w:r>
        <w:rPr>
          <w:rFonts w:ascii="Calibri" w:hAnsi="Calibri"/>
          <w:spacing w:val="43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Rights ini tiative,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w w:val="105"/>
          <w:sz w:val="19"/>
          <w:vertAlign w:val="baseline"/>
        </w:rPr>
        <w:t>2001</w:t>
      </w:r>
    </w:p>
    <w:p>
      <w:pPr>
        <w:spacing w:line="229" w:lineRule="exact" w:before="0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132</w:t>
      </w:r>
      <w:r>
        <w:rPr>
          <w:rFonts w:ascii="Calibri"/>
          <w:spacing w:val="1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(1997)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7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NWLR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133</w:t>
      </w:r>
      <w:r>
        <w:rPr>
          <w:rFonts w:ascii="Calibri"/>
          <w:i/>
          <w:w w:val="105"/>
          <w:sz w:val="19"/>
          <w:vertAlign w:val="baseline"/>
        </w:rPr>
        <w:t>Ukeje</w:t>
      </w:r>
      <w:r>
        <w:rPr>
          <w:rFonts w:ascii="Calibri"/>
          <w:i/>
          <w:spacing w:val="-2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v</w:t>
      </w:r>
      <w:r>
        <w:rPr>
          <w:rFonts w:ascii="Calibri"/>
          <w:i/>
          <w:spacing w:val="6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Ukeje</w:t>
      </w:r>
      <w:r>
        <w:rPr>
          <w:rFonts w:ascii="Calibri"/>
          <w:i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(2001)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</w:t>
      </w:r>
      <w:r>
        <w:rPr>
          <w:rFonts w:ascii="Calibri"/>
          <w:spacing w:val="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WRN.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2" w:lineRule="auto" w:before="120"/>
        <w:ind w:left="371" w:right="859"/>
        <w:jc w:val="both"/>
      </w:pPr>
      <w:r>
        <w:rPr/>
        <w:t>Constitution</w:t>
      </w:r>
      <w:r>
        <w:rPr>
          <w:vertAlign w:val="superscript"/>
        </w:rPr>
        <w:t>134</w:t>
      </w:r>
      <w:r>
        <w:rPr>
          <w:vertAlign w:val="baseline"/>
        </w:rPr>
        <w:t>. With this decision of the Supreme Court, the status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widow under such native Law and customs could be said to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reversed.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Conversely,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 of the deceased is applicable to a widow who married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marriage (i.e Marriage Act)? The Armed Forces Act is silent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this. However, the provisions of the Marriage Act may prevail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Forces Act considering section 115 (4) of the marriage Act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in case of inconsistency between the Marriage Act and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law, the Marriage Act “shall prevail and that law shall be void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inconsistency”.</w:t>
      </w:r>
    </w:p>
    <w:p>
      <w:pPr>
        <w:pStyle w:val="ListParagraph"/>
        <w:numPr>
          <w:ilvl w:val="3"/>
          <w:numId w:val="22"/>
        </w:numPr>
        <w:tabs>
          <w:tab w:pos="958" w:val="left" w:leader="none"/>
        </w:tabs>
        <w:spacing w:line="240" w:lineRule="auto" w:before="195" w:after="0"/>
        <w:ind w:left="958" w:right="0" w:hanging="857"/>
        <w:jc w:val="left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Deceased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Personnel.</w:t>
      </w:r>
    </w:p>
    <w:p>
      <w:pPr>
        <w:pStyle w:val="BodyText"/>
        <w:spacing w:before="8"/>
        <w:rPr>
          <w:i/>
          <w:sz w:val="43"/>
        </w:rPr>
      </w:pPr>
    </w:p>
    <w:p>
      <w:pPr>
        <w:pStyle w:val="BodyText"/>
        <w:spacing w:line="480" w:lineRule="auto" w:before="1"/>
        <w:ind w:left="371" w:right="145" w:firstLine="450"/>
        <w:jc w:val="both"/>
      </w:pPr>
      <w:r>
        <w:rPr/>
        <w:t>Just like</w:t>
      </w:r>
      <w:r>
        <w:rPr>
          <w:spacing w:val="1"/>
        </w:rPr>
        <w:t> </w:t>
      </w:r>
      <w:r>
        <w:rPr/>
        <w:t>in the above case,</w:t>
      </w:r>
      <w:r>
        <w:rPr>
          <w:spacing w:val="1"/>
        </w:rPr>
        <w:t> </w:t>
      </w:r>
      <w:r>
        <w:rPr/>
        <w:t>any money or Personal Property claimed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customary law of the locality of the deceased. Under the</w:t>
      </w:r>
      <w:r>
        <w:rPr>
          <w:spacing w:val="1"/>
        </w:rPr>
        <w:t> </w:t>
      </w:r>
      <w:r>
        <w:rPr/>
        <w:t>customary law therefore, the child receives in representative capacity</w:t>
      </w:r>
      <w:r>
        <w:rPr>
          <w:spacing w:val="1"/>
        </w:rPr>
        <w:t> </w:t>
      </w:r>
      <w:r>
        <w:rPr/>
        <w:t>on behalf</w:t>
      </w:r>
      <w:r>
        <w:rPr>
          <w:spacing w:val="1"/>
        </w:rPr>
        <w:t> </w:t>
      </w:r>
      <w:r>
        <w:rPr/>
        <w:t>of other existing heirs. It should be pointed at this junction that, even though 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customary law, the determination of illegitimacy of any child</w:t>
      </w:r>
      <w:r>
        <w:rPr>
          <w:spacing w:val="1"/>
        </w:rPr>
        <w:t> </w:t>
      </w:r>
      <w:r>
        <w:rPr/>
        <w:t>under</w:t>
      </w:r>
      <w:r>
        <w:rPr>
          <w:spacing w:val="19"/>
        </w:rPr>
        <w:t> </w:t>
      </w:r>
      <w:r>
        <w:rPr/>
        <w:t>customary</w:t>
      </w:r>
      <w:r>
        <w:rPr>
          <w:spacing w:val="33"/>
        </w:rPr>
        <w:t> </w:t>
      </w:r>
      <w:r>
        <w:rPr/>
        <w:t>law</w:t>
      </w:r>
      <w:r>
        <w:rPr>
          <w:spacing w:val="19"/>
        </w:rPr>
        <w:t> </w:t>
      </w:r>
      <w:r>
        <w:rPr/>
        <w:t>can</w:t>
      </w:r>
      <w:r>
        <w:rPr>
          <w:spacing w:val="16"/>
        </w:rPr>
        <w:t> </w:t>
      </w:r>
      <w:r>
        <w:rPr/>
        <w:t>hardly</w:t>
      </w:r>
      <w:r>
        <w:rPr>
          <w:spacing w:val="16"/>
        </w:rPr>
        <w:t> </w:t>
      </w:r>
      <w:r>
        <w:rPr/>
        <w:t>be</w:t>
      </w:r>
      <w:r>
        <w:rPr>
          <w:spacing w:val="23"/>
        </w:rPr>
        <w:t> </w:t>
      </w:r>
      <w:r>
        <w:rPr/>
        <w:t>successful</w:t>
      </w:r>
      <w:r>
        <w:rPr>
          <w:spacing w:val="8"/>
        </w:rPr>
        <w:t> </w:t>
      </w:r>
      <w:r>
        <w:rPr/>
        <w:t>pursuant</w:t>
      </w:r>
      <w:r>
        <w:rPr>
          <w:spacing w:val="23"/>
        </w:rPr>
        <w:t> </w:t>
      </w:r>
      <w:r>
        <w:rPr/>
        <w:t>to</w:t>
      </w:r>
      <w:r>
        <w:rPr>
          <w:spacing w:val="33"/>
        </w:rPr>
        <w:t> </w:t>
      </w:r>
      <w:r>
        <w:rPr/>
        <w:t>section</w:t>
      </w:r>
      <w:r>
        <w:rPr>
          <w:spacing w:val="16"/>
        </w:rPr>
        <w:t> </w:t>
      </w:r>
      <w:r>
        <w:rPr/>
        <w:t>42</w:t>
      </w:r>
      <w:r>
        <w:rPr>
          <w:spacing w:val="16"/>
        </w:rPr>
        <w:t> </w:t>
      </w:r>
      <w:r>
        <w:rPr/>
        <w:t>(2)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99998pt;margin-top:16.742823pt;width:144.18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134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1999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Constitution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of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Federal</w:t>
      </w:r>
      <w:r>
        <w:rPr>
          <w:rFonts w:ascii="Calibri"/>
          <w:spacing w:val="1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Republic</w:t>
      </w:r>
      <w:r>
        <w:rPr>
          <w:rFonts w:ascii="Calibri"/>
          <w:spacing w:val="8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of Nigeria.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20" w:bottom="1160" w:left="1340" w:right="1280"/>
        </w:sectPr>
      </w:pPr>
    </w:p>
    <w:p>
      <w:pPr>
        <w:pStyle w:val="BodyText"/>
        <w:spacing w:line="484" w:lineRule="auto" w:before="80"/>
        <w:ind w:left="371" w:right="149"/>
        <w:jc w:val="both"/>
      </w:pPr>
      <w:r>
        <w:rPr/>
        <w:t>1999 constitution of the Federal Republic of Nigeria which provides thus: “No</w:t>
      </w:r>
      <w:r>
        <w:rPr>
          <w:spacing w:val="1"/>
        </w:rPr>
        <w:t> </w:t>
      </w:r>
      <w:r>
        <w:rPr/>
        <w:t>citizen of Nigeria shall be subjected to any disability or deprivation merely by</w:t>
      </w:r>
      <w:r>
        <w:rPr>
          <w:spacing w:val="1"/>
        </w:rPr>
        <w:t> </w:t>
      </w:r>
      <w:r>
        <w:rPr/>
        <w:t>reason of the circumstances</w:t>
      </w:r>
      <w:r>
        <w:rPr>
          <w:spacing w:val="1"/>
        </w:rPr>
        <w:t> </w:t>
      </w:r>
      <w:r>
        <w:rPr/>
        <w:t>of his</w:t>
      </w:r>
      <w:r>
        <w:rPr>
          <w:spacing w:val="70"/>
        </w:rPr>
        <w:t> </w:t>
      </w:r>
      <w:r>
        <w:rPr/>
        <w:t>birth”.</w:t>
      </w:r>
      <w:r>
        <w:rPr>
          <w:spacing w:val="70"/>
        </w:rPr>
        <w:t> </w:t>
      </w:r>
      <w:r>
        <w:rPr/>
        <w:t>Hence, no child will be deprived of</w:t>
      </w:r>
      <w:r>
        <w:rPr>
          <w:spacing w:val="1"/>
        </w:rPr>
        <w:t> </w:t>
      </w:r>
      <w:r>
        <w:rPr/>
        <w:t>any shares</w:t>
      </w:r>
      <w:r>
        <w:rPr>
          <w:spacing w:val="1"/>
        </w:rPr>
        <w:t> </w:t>
      </w:r>
      <w:r>
        <w:rPr/>
        <w:t>from the estate of his</w:t>
      </w:r>
      <w:r>
        <w:rPr>
          <w:spacing w:val="1"/>
        </w:rPr>
        <w:t> </w:t>
      </w:r>
      <w:r>
        <w:rPr/>
        <w:t>deceased parent under Customary Law by</w:t>
      </w:r>
      <w:r>
        <w:rPr>
          <w:spacing w:val="1"/>
        </w:rPr>
        <w:t> </w:t>
      </w:r>
      <w:r>
        <w:rPr/>
        <w:t>reason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illegitimacy.</w:t>
      </w:r>
    </w:p>
    <w:p>
      <w:pPr>
        <w:pStyle w:val="ListParagraph"/>
        <w:numPr>
          <w:ilvl w:val="3"/>
          <w:numId w:val="22"/>
        </w:numPr>
        <w:tabs>
          <w:tab w:pos="943" w:val="left" w:leader="none"/>
        </w:tabs>
        <w:spacing w:line="240" w:lineRule="auto" w:before="186" w:after="0"/>
        <w:ind w:left="943" w:right="0" w:hanging="842"/>
        <w:jc w:val="left"/>
        <w:rPr>
          <w:i/>
          <w:sz w:val="28"/>
        </w:rPr>
      </w:pPr>
      <w:r>
        <w:rPr>
          <w:i/>
          <w:sz w:val="28"/>
        </w:rPr>
        <w:t>Near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Relative of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the Deceased</w:t>
      </w:r>
    </w:p>
    <w:p>
      <w:pPr>
        <w:pStyle w:val="BodyText"/>
        <w:spacing w:before="9"/>
        <w:rPr>
          <w:i/>
          <w:sz w:val="43"/>
        </w:rPr>
      </w:pPr>
    </w:p>
    <w:p>
      <w:pPr>
        <w:pStyle w:val="BodyText"/>
        <w:spacing w:line="482" w:lineRule="auto"/>
        <w:ind w:left="371" w:right="139" w:firstLine="450"/>
        <w:jc w:val="both"/>
      </w:pPr>
      <w:r>
        <w:rPr/>
        <w:t>Near Relative are relations of the deceased personnel other than children and</w:t>
      </w:r>
      <w:r>
        <w:rPr>
          <w:spacing w:val="-67"/>
        </w:rPr>
        <w:t> </w:t>
      </w:r>
      <w:r>
        <w:rPr/>
        <w:t>spouses in the customary law of succession</w:t>
      </w:r>
      <w:r>
        <w:rPr>
          <w:vertAlign w:val="superscript"/>
        </w:rPr>
        <w:t>135</w:t>
      </w:r>
      <w:r>
        <w:rPr>
          <w:vertAlign w:val="baseline"/>
        </w:rPr>
        <w:t>. The rights of these relations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1"/>
          <w:vertAlign w:val="baseline"/>
        </w:rPr>
        <w:t> </w:t>
      </w:r>
      <w:r>
        <w:rPr>
          <w:vertAlign w:val="baseline"/>
        </w:rPr>
        <w:t>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rule,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vertAlign w:val="superscript"/>
        </w:rPr>
        <w:t>136</w:t>
      </w:r>
      <w:r>
        <w:rPr>
          <w:vertAlign w:val="baseline"/>
        </w:rPr>
        <w:t>. Hence where any money or Personal Property of a deceased who is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survived by a child was delivered to a relative. The relative (claimant)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presumed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representative capacity.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him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quarter</w:t>
      </w:r>
      <w:r>
        <w:rPr>
          <w:spacing w:val="7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onward distribution according to custom of the deceased or Islamic law,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vertAlign w:val="superscript"/>
        </w:rPr>
        <w:t>137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72.099998pt;margin-top:16.266796pt;width:144.18pt;height:.75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135</w:t>
      </w:r>
      <w:r>
        <w:rPr>
          <w:rFonts w:ascii="Calibri"/>
          <w:w w:val="105"/>
          <w:sz w:val="19"/>
          <w:vertAlign w:val="baseline"/>
        </w:rPr>
        <w:t>Sagay,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cit.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273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136</w:t>
      </w:r>
      <w:r>
        <w:rPr>
          <w:rFonts w:ascii="Calibri"/>
          <w:spacing w:val="10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137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1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1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(3)</w:t>
      </w:r>
      <w:r>
        <w:rPr>
          <w:rFonts w:ascii="Calibri"/>
          <w:spacing w:val="1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3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Act.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ListParagraph"/>
        <w:numPr>
          <w:ilvl w:val="2"/>
          <w:numId w:val="18"/>
        </w:numPr>
        <w:tabs>
          <w:tab w:pos="823" w:val="left" w:leader="none"/>
        </w:tabs>
        <w:spacing w:line="240" w:lineRule="auto" w:before="75" w:after="0"/>
        <w:ind w:left="822" w:right="0" w:hanging="722"/>
        <w:jc w:val="left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Intricacies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NOK/Personal Representative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Appointment.</w:t>
      </w:r>
    </w:p>
    <w:p>
      <w:pPr>
        <w:pStyle w:val="BodyText"/>
        <w:spacing w:before="9"/>
        <w:rPr>
          <w:i/>
          <w:sz w:val="43"/>
        </w:rPr>
      </w:pPr>
    </w:p>
    <w:p>
      <w:pPr>
        <w:pStyle w:val="BodyText"/>
        <w:spacing w:line="480" w:lineRule="auto"/>
        <w:ind w:left="371" w:right="138" w:firstLine="450"/>
        <w:jc w:val="both"/>
      </w:pPr>
      <w:r>
        <w:rPr/>
        <w:t>The first intricacy in the appointment of NOK/Personal Representation 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enlistment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unmarried and therefore will be left with the only option of appointing either</w:t>
      </w:r>
      <w:r>
        <w:rPr>
          <w:spacing w:val="1"/>
        </w:rPr>
        <w:t> </w:t>
      </w:r>
      <w:r>
        <w:rPr/>
        <w:t>their brothers, uncles or parents as their NOK/Personal representative. Though</w:t>
      </w:r>
      <w:r>
        <w:rPr>
          <w:spacing w:val="1"/>
        </w:rPr>
        <w:t> </w:t>
      </w:r>
      <w:r>
        <w:rPr/>
        <w:t>there is a provision for the change of NOK under the Armed Forces Act but the</w:t>
      </w:r>
      <w:r>
        <w:rPr>
          <w:spacing w:val="1"/>
        </w:rPr>
        <w:t> </w:t>
      </w:r>
      <w:r>
        <w:rPr/>
        <w:t>implementation of such 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somehow neglected</w:t>
      </w:r>
      <w:r>
        <w:rPr>
          <w:spacing w:val="1"/>
        </w:rPr>
        <w:t> </w:t>
      </w:r>
      <w:r>
        <w:rPr/>
        <w:t>by some Personnel.</w:t>
      </w:r>
      <w:r>
        <w:rPr>
          <w:spacing w:val="1"/>
        </w:rPr>
        <w:t> </w:t>
      </w:r>
      <w:r>
        <w:rPr/>
        <w:t>Even those who</w:t>
      </w:r>
      <w:r>
        <w:rPr>
          <w:spacing w:val="1"/>
        </w:rPr>
        <w:t> </w:t>
      </w:r>
      <w:r>
        <w:rPr/>
        <w:t>were able to</w:t>
      </w:r>
      <w:r>
        <w:rPr>
          <w:spacing w:val="1"/>
        </w:rPr>
        <w:t> </w:t>
      </w:r>
      <w:r>
        <w:rPr/>
        <w:t>change their NOK to</w:t>
      </w:r>
      <w:r>
        <w:rPr>
          <w:spacing w:val="70"/>
        </w:rPr>
        <w:t> </w:t>
      </w:r>
      <w:r>
        <w:rPr/>
        <w:t>their children and</w:t>
      </w:r>
      <w:r>
        <w:rPr>
          <w:spacing w:val="70"/>
        </w:rPr>
        <w:t> </w:t>
      </w:r>
      <w:r>
        <w:rPr/>
        <w:t>spouses,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discharge the trust as reposed on them by the deceased Personnel. Most often,</w:t>
      </w:r>
      <w:r>
        <w:rPr>
          <w:spacing w:val="1"/>
        </w:rPr>
        <w:t> </w:t>
      </w:r>
      <w:r>
        <w:rPr/>
        <w:t>Personnel appoints NOK on the moral believe that such persons will honestly</w:t>
      </w:r>
      <w:r>
        <w:rPr>
          <w:spacing w:val="1"/>
        </w:rPr>
        <w:t> </w:t>
      </w:r>
      <w:r>
        <w:rPr/>
        <w:t>uphold the trust entrusted on them since they are close to them by blood or</w:t>
      </w:r>
      <w:r>
        <w:rPr>
          <w:spacing w:val="1"/>
        </w:rPr>
        <w:t> </w:t>
      </w:r>
      <w:r>
        <w:rPr/>
        <w:t>marriage, not minding the human factors. These days, as a result of selfishness</w:t>
      </w:r>
      <w:r>
        <w:rPr>
          <w:spacing w:val="1"/>
        </w:rPr>
        <w:t> </w:t>
      </w:r>
      <w:r>
        <w:rPr/>
        <w:t>and other vices, brothers are no longer each other‟s keepers and there is so much</w:t>
      </w:r>
      <w:r>
        <w:rPr>
          <w:spacing w:val="-67"/>
        </w:rPr>
        <w:t> </w:t>
      </w:r>
      <w:r>
        <w:rPr/>
        <w:t>stress that everyone looks out for himself without caring for the overall good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bounty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unnecessary feuds between the heirs of the deceased hence the need to prevent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heirs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shares.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presupposes the need for the appointment of personal representative who will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deceased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9"/>
        </w:rPr>
        <w:t> </w:t>
      </w:r>
      <w:r>
        <w:rPr/>
        <w:t>distribution</w:t>
      </w:r>
    </w:p>
    <w:p>
      <w:pPr>
        <w:spacing w:after="0" w:line="480" w:lineRule="auto"/>
        <w:jc w:val="both"/>
        <w:sectPr>
          <w:pgSz w:w="12240" w:h="15840"/>
          <w:pgMar w:header="0" w:footer="962" w:top="1180" w:bottom="1200" w:left="1340" w:right="1280"/>
        </w:sectPr>
      </w:pPr>
    </w:p>
    <w:p>
      <w:pPr>
        <w:pStyle w:val="BodyText"/>
        <w:spacing w:line="482" w:lineRule="auto" w:before="80"/>
        <w:ind w:left="371" w:right="146"/>
        <w:jc w:val="both"/>
      </w:pPr>
      <w:r>
        <w:rPr/>
        <w:t>of the deceased intestate estate. To achieve this, Service personnel should not</w:t>
      </w:r>
      <w:r>
        <w:rPr>
          <w:spacing w:val="1"/>
        </w:rPr>
        <w:t> </w:t>
      </w:r>
      <w:r>
        <w:rPr/>
        <w:t>make an appointment</w:t>
      </w:r>
      <w:r>
        <w:rPr>
          <w:spacing w:val="70"/>
        </w:rPr>
        <w:t> </w:t>
      </w:r>
      <w:r>
        <w:rPr/>
        <w:t>into such position with levity. Service Personnel must</w:t>
      </w:r>
      <w:r>
        <w:rPr>
          <w:spacing w:val="1"/>
        </w:rPr>
        <w:t> </w:t>
      </w:r>
      <w:r>
        <w:rPr/>
        <w:t>have faith and trust in whosoever he chooses. He must have recognized certain</w:t>
      </w:r>
      <w:r>
        <w:rPr>
          <w:spacing w:val="1"/>
        </w:rPr>
        <w:t> </w:t>
      </w:r>
      <w:r>
        <w:rPr/>
        <w:t>abilities and traits</w:t>
      </w:r>
      <w:r>
        <w:rPr>
          <w:spacing w:val="1"/>
        </w:rPr>
        <w:t> </w:t>
      </w:r>
      <w:r>
        <w:rPr/>
        <w:t>in those he</w:t>
      </w:r>
      <w:r>
        <w:rPr>
          <w:spacing w:val="70"/>
        </w:rPr>
        <w:t> </w:t>
      </w:r>
      <w:r>
        <w:rPr/>
        <w:t>is appointing. He must also feel satisfied that he</w:t>
      </w:r>
      <w:r>
        <w:rPr>
          <w:spacing w:val="1"/>
        </w:rPr>
        <w:t> </w:t>
      </w:r>
      <w:r>
        <w:rPr/>
        <w:t>has made the right choice without any doubt whatsoever about the integrity,</w:t>
      </w:r>
      <w:r>
        <w:rPr>
          <w:spacing w:val="1"/>
        </w:rPr>
        <w:t> </w:t>
      </w:r>
      <w:r>
        <w:rPr/>
        <w:t>honesty, loyalty and steadfastness of those appointed. To do otherwise would be</w:t>
      </w:r>
      <w:r>
        <w:rPr>
          <w:spacing w:val="1"/>
        </w:rPr>
        <w:t> </w:t>
      </w:r>
      <w:r>
        <w:rPr>
          <w:spacing w:val="-1"/>
        </w:rPr>
        <w:t>disastrous, as his immediate </w:t>
      </w:r>
      <w:r>
        <w:rPr/>
        <w:t>family will end up without the resources to cater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basic</w:t>
      </w:r>
      <w:r>
        <w:rPr>
          <w:spacing w:val="12"/>
        </w:rPr>
        <w:t> </w:t>
      </w:r>
      <w:r>
        <w:rPr/>
        <w:t>needs.</w:t>
      </w:r>
    </w:p>
    <w:p>
      <w:pPr>
        <w:pStyle w:val="BodyText"/>
        <w:spacing w:line="482" w:lineRule="auto" w:before="183"/>
        <w:ind w:left="371" w:right="157" w:firstLine="450"/>
        <w:jc w:val="both"/>
      </w:pPr>
      <w:r>
        <w:rPr/>
        <w:t>The second intricacy regarding the appointment of Personal representative is</w:t>
      </w:r>
      <w:r>
        <w:rPr>
          <w:spacing w:val="-67"/>
        </w:rPr>
        <w:t> </w:t>
      </w:r>
      <w:r>
        <w:rPr/>
        <w:t>that of age of a Personal representative. The provision which provide for the</w:t>
      </w:r>
      <w:r>
        <w:rPr>
          <w:spacing w:val="1"/>
        </w:rPr>
        <w:t> </w:t>
      </w:r>
      <w:r>
        <w:rPr/>
        <w:t>appointment of Personal representative under the Armed Forces Act was 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underaged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some</w:t>
      </w:r>
      <w:r>
        <w:rPr>
          <w:spacing w:val="70"/>
        </w:rPr>
        <w:t> </w:t>
      </w:r>
      <w:r>
        <w:rPr/>
        <w:t>service</w:t>
      </w:r>
      <w:r>
        <w:rPr>
          <w:spacing w:val="1"/>
        </w:rPr>
        <w:t> </w:t>
      </w:r>
      <w:r>
        <w:rPr>
          <w:spacing w:val="-1"/>
        </w:rPr>
        <w:t>personnel appoints their child who is underaged out of sheer sentiment </w:t>
      </w:r>
      <w:r>
        <w:rPr/>
        <w:t>including</w:t>
      </w:r>
      <w:r>
        <w:rPr>
          <w:spacing w:val="1"/>
        </w:rPr>
        <w:t> </w:t>
      </w:r>
      <w:r>
        <w:rPr/>
        <w:t>affection owing to the erroneous believe that a Personal representative is the</w:t>
      </w:r>
      <w:r>
        <w:rPr>
          <w:spacing w:val="1"/>
        </w:rPr>
        <w:t> </w:t>
      </w:r>
      <w:r>
        <w:rPr/>
        <w:t>beneficiary of the estate of a deceased service personnel. The implication of this,</w:t>
      </w:r>
      <w:r>
        <w:rPr>
          <w:spacing w:val="-67"/>
        </w:rPr>
        <w:t> </w:t>
      </w:r>
      <w:r>
        <w:rPr/>
        <w:t>is that, in the event the service Personnel who appoints an underaged child died</w:t>
      </w:r>
      <w:r>
        <w:rPr>
          <w:spacing w:val="1"/>
        </w:rPr>
        <w:t> </w:t>
      </w:r>
      <w:r>
        <w:rPr/>
        <w:t>shortly after such appointment, the person so appointed may lack the capacity or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representative.</w:t>
      </w:r>
    </w:p>
    <w:p>
      <w:pPr>
        <w:spacing w:after="0" w:line="482" w:lineRule="auto"/>
        <w:jc w:val="both"/>
        <w:sectPr>
          <w:pgSz w:w="12240" w:h="15840"/>
          <w:pgMar w:header="0" w:footer="962" w:top="1160" w:bottom="1200" w:left="1340" w:right="1280"/>
        </w:sectPr>
      </w:pPr>
    </w:p>
    <w:p>
      <w:pPr>
        <w:pStyle w:val="ListParagraph"/>
        <w:numPr>
          <w:ilvl w:val="2"/>
          <w:numId w:val="18"/>
        </w:numPr>
        <w:tabs>
          <w:tab w:pos="823" w:val="left" w:leader="none"/>
        </w:tabs>
        <w:spacing w:line="240" w:lineRule="auto" w:before="75" w:after="0"/>
        <w:ind w:left="822" w:right="0" w:hanging="722"/>
        <w:jc w:val="left"/>
        <w:rPr>
          <w:i/>
          <w:sz w:val="28"/>
        </w:rPr>
      </w:pPr>
      <w:r>
        <w:rPr>
          <w:i/>
          <w:sz w:val="28"/>
        </w:rPr>
        <w:t>Duties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Personal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Representative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Armed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Forces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Act</w:t>
      </w:r>
    </w:p>
    <w:p>
      <w:pPr>
        <w:pStyle w:val="BodyText"/>
        <w:spacing w:before="9"/>
        <w:rPr>
          <w:i/>
          <w:sz w:val="43"/>
        </w:rPr>
      </w:pPr>
    </w:p>
    <w:p>
      <w:pPr>
        <w:pStyle w:val="BodyText"/>
        <w:spacing w:line="482" w:lineRule="auto"/>
        <w:ind w:left="371" w:right="137" w:firstLine="450"/>
        <w:jc w:val="both"/>
      </w:pPr>
      <w:r>
        <w:rPr/>
        <w:t>Unlike in a Will where disposition of property involves all the estate of the</w:t>
      </w:r>
      <w:r>
        <w:rPr>
          <w:spacing w:val="1"/>
        </w:rPr>
        <w:t> </w:t>
      </w:r>
      <w:r>
        <w:rPr/>
        <w:t>testator including those possessed outside military services, an intestate estate</w:t>
      </w:r>
      <w:r>
        <w:rPr>
          <w:spacing w:val="1"/>
        </w:rPr>
        <w:t> </w:t>
      </w:r>
      <w:r>
        <w:rPr/>
        <w:t>disposition under the Armed Forces Act is limited to any pay, gratuity or other</w:t>
      </w:r>
      <w:r>
        <w:rPr>
          <w:spacing w:val="1"/>
        </w:rPr>
        <w:t> </w:t>
      </w:r>
      <w:r>
        <w:rPr/>
        <w:t>allowance or any Personal Property or money entitled by an intestate deceased</w:t>
      </w:r>
      <w:r>
        <w:rPr>
          <w:spacing w:val="1"/>
        </w:rPr>
        <w:t> </w:t>
      </w:r>
      <w:r>
        <w:rPr/>
        <w:t>service Personnel.</w:t>
      </w:r>
      <w:r>
        <w:rPr>
          <w:vertAlign w:val="superscript"/>
        </w:rPr>
        <w:t>138</w:t>
      </w:r>
      <w:r>
        <w:rPr>
          <w:vertAlign w:val="baseline"/>
        </w:rPr>
        <w:t> It follows therefore that, a Personal representative‟s duty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aforementioned</w:t>
      </w:r>
      <w:r>
        <w:rPr>
          <w:spacing w:val="15"/>
          <w:vertAlign w:val="baseline"/>
        </w:rPr>
        <w:t> </w:t>
      </w:r>
      <w:r>
        <w:rPr>
          <w:vertAlign w:val="baseline"/>
        </w:rPr>
        <w:t>entitlements.</w:t>
      </w:r>
      <w:r>
        <w:rPr>
          <w:spacing w:val="12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2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-68"/>
          <w:vertAlign w:val="baseline"/>
        </w:rPr>
        <w:t> </w:t>
      </w:r>
      <w:r>
        <w:rPr>
          <w:vertAlign w:val="baseline"/>
        </w:rPr>
        <w:t>a will where a Personal representative personally executes the wills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wishes of the testator, a Personal representative of an intestate estate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an intestate estate under the Act is to be made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 succession of the tribe of the deceased or in accordance with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deceased is</w:t>
      </w:r>
      <w:r>
        <w:rPr>
          <w:spacing w:val="1"/>
          <w:vertAlign w:val="baseline"/>
        </w:rPr>
        <w:t> </w:t>
      </w:r>
      <w:r>
        <w:rPr>
          <w:vertAlign w:val="baseline"/>
        </w:rPr>
        <w:t>a muslim; and in both 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made by a body of persons recognized by the individual custom to do so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or Sharia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such.</w:t>
      </w:r>
    </w:p>
    <w:p>
      <w:pPr>
        <w:pStyle w:val="BodyText"/>
        <w:spacing w:line="491" w:lineRule="auto" w:before="174"/>
        <w:ind w:left="371" w:right="176" w:firstLine="450"/>
        <w:jc w:val="both"/>
      </w:pPr>
      <w:r>
        <w:rPr/>
        <w:t>In view of the above, the duties of a Personal representative of an intestate</w:t>
      </w:r>
      <w:r>
        <w:rPr>
          <w:spacing w:val="1"/>
        </w:rPr>
        <w:t> </w:t>
      </w:r>
      <w:r>
        <w:rPr/>
        <w:t>estate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may</w:t>
      </w:r>
      <w:r>
        <w:rPr>
          <w:spacing w:val="1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following;</w:t>
      </w:r>
    </w:p>
    <w:p>
      <w:pPr>
        <w:pStyle w:val="ListParagraph"/>
        <w:numPr>
          <w:ilvl w:val="0"/>
          <w:numId w:val="23"/>
        </w:numPr>
        <w:tabs>
          <w:tab w:pos="1544" w:val="left" w:leader="none"/>
        </w:tabs>
        <w:spacing w:line="482" w:lineRule="auto" w:before="166" w:after="0"/>
        <w:ind w:left="1543" w:right="128" w:hanging="722"/>
        <w:jc w:val="both"/>
        <w:rPr>
          <w:sz w:val="28"/>
        </w:rPr>
      </w:pPr>
      <w:r>
        <w:rPr/>
        <w:pict>
          <v:rect style="position:absolute;margin-left:72.099998pt;margin-top:79.175316pt;width:144.18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To ensure that all the necessary documents to be processed in respect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deceased</w:t>
      </w:r>
      <w:r>
        <w:rPr>
          <w:spacing w:val="-4"/>
          <w:sz w:val="28"/>
        </w:rPr>
        <w:t> </w:t>
      </w:r>
      <w:r>
        <w:rPr>
          <w:sz w:val="28"/>
        </w:rPr>
        <w:t>service</w:t>
      </w:r>
      <w:r>
        <w:rPr>
          <w:spacing w:val="-3"/>
          <w:sz w:val="28"/>
        </w:rPr>
        <w:t> </w:t>
      </w:r>
      <w:r>
        <w:rPr>
          <w:sz w:val="28"/>
        </w:rPr>
        <w:t>Personnel</w:t>
      </w:r>
      <w:r>
        <w:rPr>
          <w:spacing w:val="-16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processed</w:t>
      </w:r>
      <w:r>
        <w:rPr>
          <w:spacing w:val="-3"/>
          <w:sz w:val="28"/>
        </w:rPr>
        <w:t> </w:t>
      </w:r>
      <w:r>
        <w:rPr>
          <w:sz w:val="28"/>
        </w:rPr>
        <w:t>accordingly.</w: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138</w:t>
      </w:r>
      <w:r>
        <w:rPr>
          <w:rFonts w:ascii="Calibri"/>
          <w:spacing w:val="1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Ibid</w:t>
      </w:r>
      <w:r>
        <w:rPr>
          <w:rFonts w:ascii="Calibri"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275</w:t>
      </w:r>
      <w:r>
        <w:rPr>
          <w:rFonts w:ascii="Calibri"/>
          <w:spacing w:val="1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(3)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80" w:bottom="1160" w:left="1340" w:right="1280"/>
        </w:sectPr>
      </w:pPr>
    </w:p>
    <w:p>
      <w:pPr>
        <w:pStyle w:val="ListParagraph"/>
        <w:numPr>
          <w:ilvl w:val="0"/>
          <w:numId w:val="23"/>
        </w:numPr>
        <w:tabs>
          <w:tab w:pos="1544" w:val="left" w:leader="none"/>
        </w:tabs>
        <w:spacing w:line="480" w:lineRule="auto" w:before="80" w:after="0"/>
        <w:ind w:left="1543" w:right="158" w:hanging="722"/>
        <w:jc w:val="both"/>
        <w:rPr>
          <w:sz w:val="28"/>
        </w:rPr>
      </w:pPr>
      <w:r>
        <w:rPr>
          <w:sz w:val="28"/>
        </w:rPr>
        <w:t>To keep a constant touch with the unit of the deceased Personnel on</w:t>
      </w:r>
      <w:r>
        <w:rPr>
          <w:spacing w:val="1"/>
          <w:sz w:val="28"/>
        </w:rPr>
        <w:t> </w:t>
      </w:r>
      <w:r>
        <w:rPr>
          <w:sz w:val="28"/>
        </w:rPr>
        <w:t>matters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deceased</w:t>
      </w:r>
      <w:r>
        <w:rPr>
          <w:spacing w:val="-6"/>
          <w:sz w:val="28"/>
        </w:rPr>
        <w:t> </w:t>
      </w:r>
      <w:r>
        <w:rPr>
          <w:sz w:val="28"/>
        </w:rPr>
        <w:t>family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briefing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family</w:t>
      </w:r>
      <w:r>
        <w:rPr>
          <w:spacing w:val="-7"/>
          <w:sz w:val="28"/>
        </w:rPr>
        <w:t> </w:t>
      </w:r>
      <w:r>
        <w:rPr>
          <w:sz w:val="28"/>
        </w:rPr>
        <w:t>accordingly.</w:t>
      </w:r>
    </w:p>
    <w:p>
      <w:pPr>
        <w:pStyle w:val="ListParagraph"/>
        <w:numPr>
          <w:ilvl w:val="0"/>
          <w:numId w:val="23"/>
        </w:numPr>
        <w:tabs>
          <w:tab w:pos="1544" w:val="left" w:leader="none"/>
        </w:tabs>
        <w:spacing w:line="482" w:lineRule="auto" w:before="3" w:after="0"/>
        <w:ind w:left="1543" w:right="146" w:hanging="722"/>
        <w:jc w:val="both"/>
        <w:rPr>
          <w:sz w:val="28"/>
        </w:rPr>
      </w:pPr>
      <w:r>
        <w:rPr>
          <w:sz w:val="28"/>
        </w:rPr>
        <w:t>To receive or collect any due entitlement of the deceased Personnel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-6"/>
          <w:sz w:val="28"/>
        </w:rPr>
        <w:t> </w:t>
      </w:r>
      <w:r>
        <w:rPr>
          <w:sz w:val="28"/>
        </w:rPr>
        <w:t>paid</w:t>
      </w:r>
      <w:r>
        <w:rPr>
          <w:spacing w:val="9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delivered</w:t>
      </w:r>
      <w:r>
        <w:rPr>
          <w:spacing w:val="8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him</w:t>
      </w:r>
      <w:r>
        <w:rPr>
          <w:spacing w:val="-9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appropriate</w:t>
      </w:r>
      <w:r>
        <w:rPr>
          <w:spacing w:val="-5"/>
          <w:sz w:val="28"/>
        </w:rPr>
        <w:t> </w:t>
      </w:r>
      <w:r>
        <w:rPr>
          <w:sz w:val="28"/>
        </w:rPr>
        <w:t>authority.</w:t>
      </w:r>
    </w:p>
    <w:p>
      <w:pPr>
        <w:pStyle w:val="ListParagraph"/>
        <w:numPr>
          <w:ilvl w:val="0"/>
          <w:numId w:val="23"/>
        </w:numPr>
        <w:tabs>
          <w:tab w:pos="1544" w:val="left" w:leader="none"/>
        </w:tabs>
        <w:spacing w:line="484" w:lineRule="auto" w:before="0" w:after="0"/>
        <w:ind w:left="1543" w:right="139" w:hanging="722"/>
        <w:jc w:val="both"/>
        <w:rPr>
          <w:sz w:val="28"/>
        </w:rPr>
      </w:pPr>
      <w:r>
        <w:rPr>
          <w:sz w:val="28"/>
        </w:rPr>
        <w:t>To present such entitlements to the family of the deceased</w:t>
      </w:r>
      <w:r>
        <w:rPr>
          <w:spacing w:val="1"/>
          <w:sz w:val="28"/>
        </w:rPr>
        <w:t> </w:t>
      </w:r>
      <w:r>
        <w:rPr>
          <w:sz w:val="28"/>
        </w:rPr>
        <w:t>and the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1"/>
          <w:sz w:val="28"/>
        </w:rPr>
        <w:t> </w:t>
      </w:r>
      <w:r>
        <w:rPr>
          <w:sz w:val="28"/>
        </w:rPr>
        <w:t>body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Institution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onward</w:t>
      </w:r>
      <w:r>
        <w:rPr>
          <w:spacing w:val="1"/>
          <w:sz w:val="28"/>
        </w:rPr>
        <w:t> </w:t>
      </w:r>
      <w:r>
        <w:rPr>
          <w:sz w:val="28"/>
        </w:rPr>
        <w:t>distribution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1"/>
          <w:sz w:val="28"/>
        </w:rPr>
        <w:t> </w:t>
      </w:r>
      <w:r>
        <w:rPr>
          <w:sz w:val="28"/>
        </w:rPr>
        <w:t>heirs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accordance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custom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tradition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-5"/>
          <w:sz w:val="28"/>
        </w:rPr>
        <w:t> </w:t>
      </w:r>
      <w:r>
        <w:rPr>
          <w:sz w:val="28"/>
        </w:rPr>
        <w:t>personnel.</w:t>
      </w:r>
    </w:p>
    <w:p>
      <w:pPr>
        <w:pStyle w:val="ListParagraph"/>
        <w:numPr>
          <w:ilvl w:val="1"/>
          <w:numId w:val="18"/>
        </w:numPr>
        <w:tabs>
          <w:tab w:pos="822" w:val="left" w:leader="none"/>
          <w:tab w:pos="823" w:val="left" w:leader="none"/>
        </w:tabs>
        <w:spacing w:line="240" w:lineRule="auto" w:before="173" w:after="0"/>
        <w:ind w:left="822" w:right="0" w:hanging="722"/>
        <w:jc w:val="left"/>
        <w:rPr>
          <w:sz w:val="28"/>
        </w:rPr>
      </w:pPr>
      <w:r>
        <w:rPr>
          <w:sz w:val="28"/>
        </w:rPr>
        <w:t>Determination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Heirs</w:t>
      </w:r>
      <w:r>
        <w:rPr>
          <w:spacing w:val="9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Armed</w:t>
      </w:r>
      <w:r>
        <w:rPr>
          <w:spacing w:val="7"/>
          <w:sz w:val="28"/>
        </w:rPr>
        <w:t> </w:t>
      </w:r>
      <w:r>
        <w:rPr>
          <w:sz w:val="28"/>
        </w:rPr>
        <w:t>Forces</w:t>
      </w:r>
      <w:r>
        <w:rPr>
          <w:spacing w:val="9"/>
          <w:sz w:val="28"/>
        </w:rPr>
        <w:t> </w:t>
      </w:r>
      <w:r>
        <w:rPr>
          <w:sz w:val="28"/>
        </w:rPr>
        <w:t>Act.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1" w:right="143" w:firstLine="720"/>
        <w:jc w:val="both"/>
      </w:pPr>
      <w:r>
        <w:rPr/>
        <w:t>Generally, the division and distribution of the estate are usually made within</w:t>
      </w:r>
      <w:r>
        <w:rPr>
          <w:spacing w:val="1"/>
        </w:rPr>
        <w:t> </w:t>
      </w:r>
      <w:r>
        <w:rPr/>
        <w:t>the heirs of the deceased. An heir is a person who, under the laws of intestacy, is</w:t>
      </w:r>
      <w:r>
        <w:rPr>
          <w:spacing w:val="1"/>
        </w:rPr>
        <w:t> </w:t>
      </w:r>
      <w:r>
        <w:rPr/>
        <w:t>entitled to receive an intestate decedent‟s property</w:t>
      </w:r>
      <w:r>
        <w:rPr>
          <w:vertAlign w:val="superscript"/>
        </w:rPr>
        <w:t>139</w:t>
      </w:r>
      <w:r>
        <w:rPr>
          <w:vertAlign w:val="baseline"/>
        </w:rPr>
        <w:t>. Under the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140</w:t>
      </w:r>
      <w:r>
        <w:rPr>
          <w:vertAlign w:val="baseline"/>
        </w:rPr>
        <w:t> the determination of who</w:t>
      </w:r>
      <w:r>
        <w:rPr>
          <w:spacing w:val="1"/>
          <w:vertAlign w:val="baseline"/>
        </w:rPr>
        <w:t> </w:t>
      </w:r>
      <w:r>
        <w:rPr>
          <w:vertAlign w:val="baseline"/>
        </w:rPr>
        <w:t>is an heir</w:t>
      </w:r>
      <w:r>
        <w:rPr>
          <w:spacing w:val="70"/>
          <w:vertAlign w:val="baseline"/>
        </w:rPr>
        <w:t> </w:t>
      </w:r>
      <w:r>
        <w:rPr>
          <w:vertAlign w:val="baseline"/>
        </w:rPr>
        <w:t>is subject to the rules of succession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tribe to which a deceased personnel belongs or in accordance with Islamic law,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deceased was a Muslim.</w:t>
      </w:r>
      <w:r>
        <w:rPr>
          <w:vertAlign w:val="superscript"/>
        </w:rPr>
        <w:t>141</w:t>
      </w:r>
      <w:r>
        <w:rPr>
          <w:vertAlign w:val="baseline"/>
        </w:rPr>
        <w:t> Rules of succession of a tribe invariably connotes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customs of the tribe of a serving personnel</w:t>
      </w:r>
      <w:r>
        <w:rPr>
          <w:vertAlign w:val="superscript"/>
        </w:rPr>
        <w:t>142</w:t>
      </w:r>
      <w:r>
        <w:rPr>
          <w:vertAlign w:val="baseline"/>
        </w:rPr>
        <w:t> or deceased service personnel (as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may be).The rules of succession under customary systems</w:t>
      </w:r>
      <w:r>
        <w:rPr>
          <w:spacing w:val="70"/>
          <w:vertAlign w:val="baseline"/>
        </w:rPr>
        <w:t> </w:t>
      </w:r>
      <w:r>
        <w:rPr>
          <w:vertAlign w:val="baseline"/>
        </w:rPr>
        <w:t>in Nigeria are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4"/>
          <w:vertAlign w:val="baseline"/>
        </w:rPr>
        <w:t> </w:t>
      </w:r>
      <w:r>
        <w:rPr>
          <w:vertAlign w:val="baseline"/>
        </w:rPr>
        <w:t>varied</w:t>
      </w:r>
      <w:r>
        <w:rPr>
          <w:spacing w:val="62"/>
          <w:vertAlign w:val="baseline"/>
        </w:rPr>
        <w:t> </w:t>
      </w:r>
      <w:r>
        <w:rPr>
          <w:vertAlign w:val="baseline"/>
        </w:rPr>
        <w:t>as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ethnic</w:t>
      </w:r>
      <w:r>
        <w:rPr>
          <w:spacing w:val="63"/>
          <w:vertAlign w:val="baseline"/>
        </w:rPr>
        <w:t> </w:t>
      </w:r>
      <w:r>
        <w:rPr>
          <w:vertAlign w:val="baseline"/>
        </w:rPr>
        <w:t>groups</w:t>
      </w:r>
      <w:r>
        <w:rPr>
          <w:spacing w:val="65"/>
          <w:vertAlign w:val="baseline"/>
        </w:rPr>
        <w:t> </w:t>
      </w:r>
      <w:r>
        <w:rPr>
          <w:vertAlign w:val="baseline"/>
        </w:rPr>
        <w:t>themselves.</w:t>
      </w:r>
      <w:r>
        <w:rPr>
          <w:spacing w:val="59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an</w:t>
      </w:r>
      <w:r>
        <w:rPr>
          <w:spacing w:val="49"/>
          <w:vertAlign w:val="baseline"/>
        </w:rPr>
        <w:t> </w:t>
      </w:r>
      <w:r>
        <w:rPr>
          <w:vertAlign w:val="baseline"/>
        </w:rPr>
        <w:t>heir</w:t>
      </w:r>
      <w:r>
        <w:rPr>
          <w:spacing w:val="51"/>
          <w:vertAlign w:val="baseline"/>
        </w:rPr>
        <w:t> </w:t>
      </w:r>
      <w:r>
        <w:rPr>
          <w:vertAlign w:val="baseline"/>
        </w:rPr>
        <w:t>under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99998pt;margin-top:10.590332pt;width:144.18pt;height:.75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139</w:t>
      </w:r>
      <w:r>
        <w:rPr>
          <w:rFonts w:ascii="Calibri"/>
          <w:spacing w:val="1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Garner,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cit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70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140</w:t>
      </w:r>
      <w:r>
        <w:rPr>
          <w:rFonts w:ascii="Calibri"/>
          <w:spacing w:val="1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(Cap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A20)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LFN</w:t>
      </w:r>
      <w:r>
        <w:rPr>
          <w:rFonts w:ascii="Calibri"/>
          <w:spacing w:val="-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2004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141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Ibid,Section</w:t>
      </w:r>
      <w:r>
        <w:rPr>
          <w:rFonts w:ascii="Calibri"/>
          <w:spacing w:val="3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3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(2)</w:t>
      </w:r>
      <w:r>
        <w:rPr>
          <w:rFonts w:ascii="Calibri"/>
          <w:spacing w:val="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(3)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142</w:t>
      </w:r>
      <w:r>
        <w:rPr>
          <w:rFonts w:ascii="Calibri"/>
          <w:spacing w:val="3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Applicable</w:t>
      </w:r>
      <w:r>
        <w:rPr>
          <w:rFonts w:ascii="Calibri"/>
          <w:spacing w:val="1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when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Complying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to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275</w:t>
      </w:r>
      <w:r>
        <w:rPr>
          <w:rFonts w:ascii="Calibri"/>
          <w:spacing w:val="3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(b)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AFA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2" w:lineRule="auto" w:before="80"/>
        <w:ind w:left="101" w:right="133"/>
        <w:jc w:val="both"/>
      </w:pPr>
      <w:r>
        <w:rPr/>
        <w:t>customary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in Lagos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Western Nigeria, under the modern Yoruba Customary</w:t>
      </w:r>
      <w:r>
        <w:rPr>
          <w:spacing w:val="1"/>
        </w:rPr>
        <w:t> </w:t>
      </w:r>
      <w:r>
        <w:rPr/>
        <w:t>Law, children are considered as the heirs of their deceased father and there is no</w:t>
      </w:r>
      <w:r>
        <w:rPr>
          <w:spacing w:val="1"/>
        </w:rPr>
        <w:t> </w:t>
      </w:r>
      <w:r>
        <w:rPr/>
        <w:t>distinction between male and female in the distribution of their father‟s estate</w:t>
      </w:r>
      <w:r>
        <w:rPr>
          <w:vertAlign w:val="superscript"/>
        </w:rPr>
        <w:t>143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there are some minor variations in some parts of the old West. Thus in</w:t>
      </w:r>
      <w:r>
        <w:rPr>
          <w:spacing w:val="1"/>
          <w:vertAlign w:val="baseline"/>
        </w:rPr>
        <w:t> </w:t>
      </w:r>
      <w:r>
        <w:rPr>
          <w:vertAlign w:val="baseline"/>
        </w:rPr>
        <w:t>Abeokuta the custom is that on a man‟s death, two-thirds of his property go to his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and one-third go to his brothers and sisters</w:t>
      </w:r>
      <w:r>
        <w:rPr>
          <w:vertAlign w:val="superscript"/>
        </w:rPr>
        <w:t>144</w:t>
      </w:r>
      <w:r>
        <w:rPr>
          <w:vertAlign w:val="baseline"/>
        </w:rPr>
        <w:t>. While in the former 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four main types of succession within the dominant patrilineal system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as listed hereunder</w:t>
      </w:r>
      <w:r>
        <w:rPr>
          <w:vertAlign w:val="superscript"/>
        </w:rPr>
        <w:t>145</w:t>
      </w:r>
      <w:r>
        <w:rPr>
          <w:vertAlign w:val="baseline"/>
        </w:rPr>
        <w:t>. It is pertinent to note that the under listed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succession are no longer the practice in Nigeria with the recent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Mojekwu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 Mojekwu</w:t>
      </w:r>
      <w:r>
        <w:rPr>
          <w:i/>
          <w:vertAlign w:val="superscript"/>
        </w:rPr>
        <w:t>146</w:t>
      </w:r>
      <w:r>
        <w:rPr>
          <w:i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Ukeje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 Ukeje</w:t>
      </w:r>
      <w:r>
        <w:rPr>
          <w:i/>
          <w:vertAlign w:val="superscript"/>
        </w:rPr>
        <w:t>147</w:t>
      </w:r>
      <w:r>
        <w:rPr>
          <w:i/>
          <w:vertAlign w:val="baseline"/>
        </w:rPr>
        <w:t>. </w:t>
      </w:r>
      <w:r>
        <w:rPr>
          <w:vertAlign w:val="baseline"/>
        </w:rPr>
        <w:t>The Courts</w:t>
      </w:r>
      <w:r>
        <w:rPr>
          <w:spacing w:val="70"/>
          <w:vertAlign w:val="baseline"/>
        </w:rPr>
        <w:t> </w:t>
      </w:r>
      <w:r>
        <w:rPr>
          <w:vertAlign w:val="baseline"/>
        </w:rPr>
        <w:t>while ensuring the right</w:t>
      </w:r>
      <w:r>
        <w:rPr>
          <w:spacing w:val="-67"/>
          <w:vertAlign w:val="baseline"/>
        </w:rPr>
        <w:t> </w:t>
      </w:r>
      <w:r>
        <w:rPr>
          <w:vertAlign w:val="baseline"/>
        </w:rPr>
        <w:t>of woman to inherit also declared that native law and custom that disentitles female</w:t>
      </w:r>
      <w:r>
        <w:rPr>
          <w:spacing w:val="-67"/>
          <w:vertAlign w:val="baseline"/>
        </w:rPr>
        <w:t> </w:t>
      </w:r>
      <w:r>
        <w:rPr>
          <w:vertAlign w:val="baseline"/>
        </w:rPr>
        <w:t>from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late father‟s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70"/>
          <w:vertAlign w:val="baseline"/>
        </w:rPr>
        <w:t> </w:t>
      </w:r>
      <w:r>
        <w:rPr>
          <w:vertAlign w:val="baseline"/>
        </w:rPr>
        <w:t>with section 42 (1) and (2) of the 1999 Constitution of Federal 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99998pt;margin-top:11.25501pt;width:144.18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143</w:t>
      </w:r>
      <w:r>
        <w:rPr>
          <w:rFonts w:ascii="Calibri"/>
          <w:w w:val="105"/>
          <w:sz w:val="19"/>
          <w:vertAlign w:val="baseline"/>
        </w:rPr>
        <w:t>Sagay,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Op.Cit.p263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144</w:t>
      </w:r>
      <w:r>
        <w:rPr>
          <w:rFonts w:ascii="Calibri"/>
          <w:spacing w:val="10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9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145</w:t>
      </w:r>
      <w:r>
        <w:rPr>
          <w:rFonts w:ascii="Calibri"/>
          <w:spacing w:val="1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Ibid,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264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146</w:t>
      </w:r>
      <w:r>
        <w:rPr>
          <w:rFonts w:ascii="Calibri"/>
          <w:spacing w:val="3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Supra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147</w:t>
      </w:r>
      <w:r>
        <w:rPr>
          <w:rFonts w:ascii="Calibri"/>
          <w:spacing w:val="3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Supra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0" w:lineRule="auto" w:before="80" w:after="0"/>
        <w:ind w:left="1543" w:right="168" w:hanging="722"/>
        <w:jc w:val="both"/>
        <w:rPr>
          <w:sz w:val="28"/>
        </w:rPr>
      </w:pPr>
      <w:r>
        <w:rPr>
          <w:sz w:val="28"/>
        </w:rPr>
        <w:t>Amongst the Ibo, Ibibio, Annang, Oron, Obanliko, Abua and Ogoni,</w:t>
      </w:r>
      <w:r>
        <w:rPr>
          <w:spacing w:val="1"/>
          <w:sz w:val="28"/>
        </w:rPr>
        <w:t> </w:t>
      </w:r>
      <w:r>
        <w:rPr>
          <w:sz w:val="28"/>
        </w:rPr>
        <w:t>the deceased‟s property is shared by sons, brothers, fathers, uncles, i.e</w:t>
      </w:r>
      <w:r>
        <w:rPr>
          <w:spacing w:val="-67"/>
          <w:sz w:val="28"/>
        </w:rPr>
        <w:t> </w:t>
      </w:r>
      <w:r>
        <w:rPr>
          <w:sz w:val="28"/>
        </w:rPr>
        <w:t>male</w:t>
      </w:r>
      <w:r>
        <w:rPr>
          <w:spacing w:val="-6"/>
          <w:sz w:val="28"/>
        </w:rPr>
        <w:t> </w:t>
      </w:r>
      <w:r>
        <w:rPr>
          <w:sz w:val="28"/>
        </w:rPr>
        <w:t>relations,</w:t>
      </w:r>
      <w:r>
        <w:rPr>
          <w:spacing w:val="6"/>
          <w:sz w:val="28"/>
        </w:rPr>
        <w:t> </w:t>
      </w:r>
      <w:r>
        <w:rPr>
          <w:sz w:val="28"/>
        </w:rPr>
        <w:t>excluding</w:t>
      </w:r>
      <w:r>
        <w:rPr>
          <w:spacing w:val="-5"/>
          <w:sz w:val="28"/>
        </w:rPr>
        <w:t> </w:t>
      </w:r>
      <w:r>
        <w:rPr>
          <w:sz w:val="28"/>
        </w:rPr>
        <w:t>daughters,</w:t>
      </w:r>
      <w:r>
        <w:rPr>
          <w:spacing w:val="6"/>
          <w:sz w:val="28"/>
        </w:rPr>
        <w:t> </w:t>
      </w:r>
      <w:r>
        <w:rPr>
          <w:sz w:val="28"/>
        </w:rPr>
        <w:t>wives,</w:t>
      </w:r>
      <w:r>
        <w:rPr>
          <w:spacing w:val="5"/>
          <w:sz w:val="28"/>
        </w:rPr>
        <w:t> </w:t>
      </w:r>
      <w:r>
        <w:rPr>
          <w:sz w:val="28"/>
        </w:rPr>
        <w:t>sisters,</w:t>
      </w:r>
      <w:r>
        <w:rPr>
          <w:spacing w:val="6"/>
          <w:sz w:val="28"/>
        </w:rPr>
        <w:t> </w:t>
      </w:r>
      <w:r>
        <w:rPr>
          <w:sz w:val="28"/>
        </w:rPr>
        <w:t>mother.</w:t>
      </w:r>
      <w:r>
        <w:rPr>
          <w:sz w:val="28"/>
          <w:vertAlign w:val="superscript"/>
        </w:rPr>
        <w:t>148</w:t>
      </w: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0" w:lineRule="auto" w:before="5" w:after="0"/>
        <w:ind w:left="1543" w:right="153" w:hanging="722"/>
        <w:jc w:val="both"/>
        <w:rPr>
          <w:sz w:val="28"/>
        </w:rPr>
      </w:pPr>
      <w:r>
        <w:rPr>
          <w:sz w:val="28"/>
        </w:rPr>
        <w:t>Amongst the Ijaw, the form of marriage entered</w:t>
      </w:r>
      <w:r>
        <w:rPr>
          <w:spacing w:val="1"/>
          <w:sz w:val="28"/>
        </w:rPr>
        <w:t> </w:t>
      </w:r>
      <w:r>
        <w:rPr>
          <w:sz w:val="28"/>
        </w:rPr>
        <w:t>into by a woman</w:t>
      </w:r>
      <w:r>
        <w:rPr>
          <w:spacing w:val="1"/>
          <w:sz w:val="28"/>
        </w:rPr>
        <w:t> </w:t>
      </w:r>
      <w:r>
        <w:rPr>
          <w:sz w:val="28"/>
        </w:rPr>
        <w:t>determines the family to which her children succeed. The children of</w:t>
      </w:r>
      <w:r>
        <w:rPr>
          <w:spacing w:val="1"/>
          <w:sz w:val="28"/>
        </w:rPr>
        <w:t> </w:t>
      </w:r>
      <w:r>
        <w:rPr>
          <w:sz w:val="28"/>
        </w:rPr>
        <w:t>an Igwa marriage, involving lesser expenses and a smaller bride price,</w:t>
      </w:r>
      <w:r>
        <w:rPr>
          <w:spacing w:val="-67"/>
          <w:sz w:val="28"/>
        </w:rPr>
        <w:t> </w:t>
      </w:r>
      <w:r>
        <w:rPr>
          <w:sz w:val="28"/>
        </w:rPr>
        <w:t>belong to and have succession rights in their mother‟s family. On the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hand,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children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Iya</w:t>
      </w:r>
      <w:r>
        <w:rPr>
          <w:spacing w:val="1"/>
          <w:sz w:val="28"/>
        </w:rPr>
        <w:t> </w:t>
      </w:r>
      <w:r>
        <w:rPr>
          <w:sz w:val="28"/>
        </w:rPr>
        <w:t>marriage,</w:t>
      </w:r>
      <w:r>
        <w:rPr>
          <w:spacing w:val="1"/>
          <w:sz w:val="28"/>
        </w:rPr>
        <w:t> </w:t>
      </w:r>
      <w:r>
        <w:rPr>
          <w:sz w:val="28"/>
        </w:rPr>
        <w:t>involving</w:t>
      </w:r>
      <w:r>
        <w:rPr>
          <w:spacing w:val="1"/>
          <w:sz w:val="28"/>
        </w:rPr>
        <w:t> </w:t>
      </w:r>
      <w:r>
        <w:rPr>
          <w:sz w:val="28"/>
        </w:rPr>
        <w:t>greater,</w:t>
      </w:r>
      <w:r>
        <w:rPr>
          <w:spacing w:val="1"/>
          <w:sz w:val="28"/>
        </w:rPr>
        <w:t> </w:t>
      </w:r>
      <w:r>
        <w:rPr>
          <w:sz w:val="28"/>
        </w:rPr>
        <w:t>expenses and a higher bride price belong to and have succession rights</w:t>
      </w:r>
      <w:r>
        <w:rPr>
          <w:spacing w:val="-67"/>
          <w:sz w:val="28"/>
        </w:rPr>
        <w:t> </w:t>
      </w:r>
      <w:r>
        <w:rPr>
          <w:sz w:val="28"/>
        </w:rPr>
        <w:t>in their father‟s</w:t>
      </w:r>
      <w:r>
        <w:rPr>
          <w:spacing w:val="1"/>
          <w:sz w:val="28"/>
        </w:rPr>
        <w:t> </w:t>
      </w:r>
      <w:r>
        <w:rPr>
          <w:sz w:val="28"/>
        </w:rPr>
        <w:t>family. For other purposes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line</w:t>
      </w:r>
      <w:r>
        <w:rPr>
          <w:spacing w:val="70"/>
          <w:sz w:val="28"/>
        </w:rPr>
        <w:t> </w:t>
      </w:r>
      <w:r>
        <w:rPr>
          <w:sz w:val="28"/>
        </w:rPr>
        <w:t>of succession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-2"/>
          <w:sz w:val="28"/>
        </w:rPr>
        <w:t> </w:t>
      </w:r>
      <w:r>
        <w:rPr>
          <w:sz w:val="28"/>
        </w:rPr>
        <w:t>(II)</w:t>
      </w:r>
      <w:r>
        <w:rPr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same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1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(1).</w:t>
      </w:r>
      <w:r>
        <w:rPr>
          <w:spacing w:val="16"/>
          <w:sz w:val="28"/>
        </w:rPr>
        <w:t> </w:t>
      </w:r>
      <w:r>
        <w:rPr>
          <w:sz w:val="28"/>
          <w:vertAlign w:val="superscript"/>
        </w:rPr>
        <w:t>149</w:t>
      </w: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2" w:lineRule="auto" w:before="0" w:after="0"/>
        <w:ind w:left="1543" w:right="166" w:hanging="722"/>
        <w:jc w:val="both"/>
        <w:rPr>
          <w:sz w:val="28"/>
        </w:rPr>
      </w:pPr>
      <w:r>
        <w:rPr>
          <w:sz w:val="28"/>
        </w:rPr>
        <w:t>Amongst the Efik and Umon, both male and female children have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succession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father‟s</w:t>
      </w:r>
      <w:r>
        <w:rPr>
          <w:spacing w:val="-3"/>
          <w:sz w:val="28"/>
        </w:rPr>
        <w:t> </w:t>
      </w:r>
      <w:r>
        <w:rPr>
          <w:sz w:val="28"/>
        </w:rPr>
        <w:t>property.</w:t>
      </w:r>
      <w:r>
        <w:rPr>
          <w:sz w:val="28"/>
          <w:vertAlign w:val="superscript"/>
        </w:rPr>
        <w:t>150</w:t>
      </w:r>
    </w:p>
    <w:p>
      <w:pPr>
        <w:pStyle w:val="ListParagraph"/>
        <w:numPr>
          <w:ilvl w:val="0"/>
          <w:numId w:val="17"/>
        </w:numPr>
        <w:tabs>
          <w:tab w:pos="1544" w:val="left" w:leader="none"/>
        </w:tabs>
        <w:spacing w:line="487" w:lineRule="auto" w:before="0" w:after="0"/>
        <w:ind w:left="1543" w:right="158" w:hanging="722"/>
        <w:jc w:val="both"/>
        <w:rPr>
          <w:sz w:val="28"/>
        </w:rPr>
      </w:pPr>
      <w:r>
        <w:rPr>
          <w:sz w:val="28"/>
        </w:rPr>
        <w:t>While amongst the Boki, the children are excluded from the line of</w:t>
      </w:r>
      <w:r>
        <w:rPr>
          <w:spacing w:val="1"/>
          <w:sz w:val="28"/>
        </w:rPr>
        <w:t> </w:t>
      </w:r>
      <w:r>
        <w:rPr>
          <w:sz w:val="28"/>
        </w:rPr>
        <w:t>succession.</w:t>
      </w:r>
      <w:r>
        <w:rPr>
          <w:spacing w:val="1"/>
          <w:sz w:val="28"/>
        </w:rPr>
        <w:t> </w:t>
      </w:r>
      <w:r>
        <w:rPr>
          <w:sz w:val="28"/>
        </w:rPr>
        <w:t>Rather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father,</w:t>
      </w:r>
      <w:r>
        <w:rPr>
          <w:spacing w:val="1"/>
          <w:sz w:val="28"/>
        </w:rPr>
        <w:t> </w:t>
      </w:r>
      <w:r>
        <w:rPr>
          <w:sz w:val="28"/>
        </w:rPr>
        <w:t>eldest</w:t>
      </w:r>
      <w:r>
        <w:rPr>
          <w:spacing w:val="1"/>
          <w:sz w:val="28"/>
        </w:rPr>
        <w:t> </w:t>
      </w:r>
      <w:r>
        <w:rPr>
          <w:sz w:val="28"/>
        </w:rPr>
        <w:t>brother,</w:t>
      </w:r>
      <w:r>
        <w:rPr>
          <w:spacing w:val="1"/>
          <w:sz w:val="28"/>
        </w:rPr>
        <w:t> </w:t>
      </w:r>
      <w:r>
        <w:rPr>
          <w:sz w:val="28"/>
        </w:rPr>
        <w:t>uncle</w:t>
      </w:r>
      <w:r>
        <w:rPr>
          <w:spacing w:val="1"/>
          <w:sz w:val="28"/>
        </w:rPr>
        <w:t> </w:t>
      </w:r>
      <w:r>
        <w:rPr>
          <w:sz w:val="28"/>
        </w:rPr>
        <w:t>etc,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succeed.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wife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6"/>
          <w:sz w:val="28"/>
        </w:rPr>
        <w:t> </w:t>
      </w:r>
      <w:r>
        <w:rPr>
          <w:sz w:val="28"/>
        </w:rPr>
        <w:t>sisters</w:t>
      </w:r>
      <w:r>
        <w:rPr>
          <w:spacing w:val="12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also</w:t>
      </w:r>
      <w:r>
        <w:rPr>
          <w:spacing w:val="10"/>
          <w:sz w:val="28"/>
        </w:rPr>
        <w:t> </w:t>
      </w:r>
      <w:r>
        <w:rPr>
          <w:sz w:val="28"/>
        </w:rPr>
        <w:t>excluded.</w:t>
      </w:r>
      <w:r>
        <w:rPr>
          <w:sz w:val="28"/>
          <w:vertAlign w:val="superscript"/>
        </w:rPr>
        <w:t>151</w:t>
      </w:r>
    </w:p>
    <w:p>
      <w:pPr>
        <w:pStyle w:val="BodyText"/>
        <w:spacing w:line="480" w:lineRule="auto" w:before="166"/>
        <w:ind w:left="101" w:right="127" w:firstLine="720"/>
        <w:jc w:val="both"/>
      </w:pPr>
      <w:r>
        <w:rPr/>
        <w:t>It is worthy to note that the above is not an exhaustive list of the customs of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various</w:t>
      </w:r>
      <w:r>
        <w:rPr>
          <w:spacing w:val="3"/>
        </w:rPr>
        <w:t> </w:t>
      </w:r>
      <w:r>
        <w:rPr/>
        <w:t>ethnic</w:t>
      </w:r>
      <w:r>
        <w:rPr>
          <w:spacing w:val="2"/>
        </w:rPr>
        <w:t> </w:t>
      </w:r>
      <w:r>
        <w:rPr/>
        <w:t>groups</w:t>
      </w:r>
      <w:r>
        <w:rPr>
          <w:spacing w:val="3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Nigeria.</w:t>
      </w:r>
      <w:r>
        <w:rPr>
          <w:spacing w:val="67"/>
        </w:rPr>
        <w:t> </w:t>
      </w:r>
      <w:r>
        <w:rPr/>
        <w:t>Unlike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practice</w:t>
      </w:r>
      <w:r>
        <w:rPr>
          <w:spacing w:val="57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customary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99998pt;margin-top:10.779346pt;width:144.18pt;height:.75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148</w:t>
      </w:r>
      <w:r>
        <w:rPr>
          <w:rFonts w:ascii="Calibri"/>
          <w:spacing w:val="10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149</w:t>
      </w:r>
      <w:r>
        <w:rPr>
          <w:rFonts w:ascii="Calibri"/>
          <w:w w:val="105"/>
          <w:sz w:val="19"/>
          <w:vertAlign w:val="baseline"/>
        </w:rPr>
        <w:t>Sagay,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cit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264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150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151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7" w:lineRule="auto" w:before="80"/>
        <w:ind w:left="101" w:right="157"/>
        <w:jc w:val="both"/>
      </w:pPr>
      <w:r>
        <w:rPr/>
        <w:t>systems, Islamic Law have a classified classes of heirs. The determination of heirs</w:t>
      </w:r>
      <w:r>
        <w:rPr>
          <w:spacing w:val="1"/>
        </w:rPr>
        <w:t> </w:t>
      </w:r>
      <w:r>
        <w:rPr/>
        <w:t>under the Islamic Law depends on three principal classes of heirs as classified by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Muslim</w:t>
      </w:r>
      <w:r>
        <w:rPr>
          <w:spacing w:val="-7"/>
        </w:rPr>
        <w:t> </w:t>
      </w:r>
      <w:r>
        <w:rPr/>
        <w:t>Jurists</w:t>
      </w:r>
      <w:r>
        <w:rPr>
          <w:vertAlign w:val="superscript"/>
        </w:rPr>
        <w:t>152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171" w:after="0"/>
        <w:ind w:left="1543" w:right="0" w:hanging="722"/>
        <w:jc w:val="left"/>
        <w:rPr>
          <w:sz w:val="28"/>
        </w:rPr>
      </w:pPr>
      <w:r>
        <w:rPr>
          <w:sz w:val="28"/>
        </w:rPr>
        <w:t>Qur‟anic</w:t>
      </w:r>
      <w:r>
        <w:rPr>
          <w:spacing w:val="-4"/>
          <w:sz w:val="28"/>
        </w:rPr>
        <w:t> </w:t>
      </w:r>
      <w:r>
        <w:rPr>
          <w:sz w:val="28"/>
        </w:rPr>
        <w:t>Heirs -</w:t>
      </w:r>
      <w:r>
        <w:rPr>
          <w:spacing w:val="-13"/>
          <w:sz w:val="28"/>
        </w:rPr>
        <w:t> </w:t>
      </w:r>
      <w:r>
        <w:rPr>
          <w:sz w:val="28"/>
        </w:rPr>
        <w:t>(Called</w:t>
      </w:r>
      <w:r>
        <w:rPr>
          <w:spacing w:val="-4"/>
          <w:sz w:val="28"/>
        </w:rPr>
        <w:t> </w:t>
      </w:r>
      <w:r>
        <w:rPr>
          <w:sz w:val="28"/>
        </w:rPr>
        <w:t>Sharers)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1" w:after="0"/>
        <w:ind w:left="1543" w:right="0" w:hanging="722"/>
        <w:jc w:val="left"/>
        <w:rPr>
          <w:sz w:val="28"/>
        </w:rPr>
      </w:pPr>
      <w:r>
        <w:rPr>
          <w:sz w:val="28"/>
        </w:rPr>
        <w:t>Agnatic</w:t>
      </w:r>
      <w:r>
        <w:rPr>
          <w:spacing w:val="-1"/>
          <w:sz w:val="28"/>
        </w:rPr>
        <w:t> </w:t>
      </w:r>
      <w:r>
        <w:rPr>
          <w:sz w:val="28"/>
        </w:rPr>
        <w:t>Heirs</w:t>
      </w:r>
      <w:r>
        <w:rPr>
          <w:spacing w:val="5"/>
          <w:sz w:val="28"/>
        </w:rPr>
        <w:t> </w:t>
      </w:r>
      <w:r>
        <w:rPr>
          <w:sz w:val="28"/>
        </w:rPr>
        <w:t>-</w:t>
      </w:r>
      <w:r>
        <w:rPr>
          <w:spacing w:val="-11"/>
          <w:sz w:val="28"/>
        </w:rPr>
        <w:t> </w:t>
      </w:r>
      <w:r>
        <w:rPr>
          <w:sz w:val="28"/>
        </w:rPr>
        <w:t>(Called</w:t>
      </w:r>
      <w:r>
        <w:rPr>
          <w:spacing w:val="-1"/>
          <w:sz w:val="28"/>
        </w:rPr>
        <w:t> </w:t>
      </w:r>
      <w:r>
        <w:rPr>
          <w:sz w:val="28"/>
        </w:rPr>
        <w:t>Residuaries)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722"/>
        <w:jc w:val="left"/>
        <w:rPr>
          <w:sz w:val="28"/>
        </w:rPr>
      </w:pPr>
      <w:r>
        <w:rPr>
          <w:sz w:val="28"/>
        </w:rPr>
        <w:t>Uterine</w:t>
      </w:r>
      <w:r>
        <w:rPr>
          <w:spacing w:val="-9"/>
          <w:sz w:val="28"/>
        </w:rPr>
        <w:t> </w:t>
      </w:r>
      <w:r>
        <w:rPr>
          <w:sz w:val="28"/>
        </w:rPr>
        <w:t>Heirs</w:t>
      </w:r>
      <w:r>
        <w:rPr>
          <w:spacing w:val="8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(Called</w:t>
      </w:r>
      <w:r>
        <w:rPr>
          <w:spacing w:val="4"/>
          <w:sz w:val="28"/>
        </w:rPr>
        <w:t> </w:t>
      </w:r>
      <w:r>
        <w:rPr>
          <w:sz w:val="28"/>
        </w:rPr>
        <w:t>Distant</w:t>
      </w:r>
      <w:r>
        <w:rPr>
          <w:spacing w:val="-6"/>
          <w:sz w:val="28"/>
        </w:rPr>
        <w:t> </w:t>
      </w:r>
      <w:r>
        <w:rPr>
          <w:sz w:val="28"/>
        </w:rPr>
        <w:t>Kindred)</w:t>
      </w: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line="482" w:lineRule="auto"/>
        <w:ind w:left="101" w:right="147" w:firstLine="720"/>
        <w:jc w:val="both"/>
      </w:pPr>
      <w:r>
        <w:rPr/>
        <w:t>It is pertinent to note that, the property of the deceased goes in the first</w:t>
      </w:r>
      <w:r>
        <w:rPr>
          <w:spacing w:val="1"/>
        </w:rPr>
        <w:t> </w:t>
      </w:r>
      <w:r>
        <w:rPr/>
        <w:t>instance to the Qur‟anic heirs, if the estate is not exhausted by them, or in their</w:t>
      </w:r>
      <w:r>
        <w:rPr>
          <w:spacing w:val="1"/>
        </w:rPr>
        <w:t> </w:t>
      </w:r>
      <w:r>
        <w:rPr/>
        <w:t>absence,</w:t>
      </w:r>
      <w:r>
        <w:rPr>
          <w:spacing w:val="8"/>
        </w:rPr>
        <w:t> </w:t>
      </w: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-2"/>
        </w:rPr>
        <w:t> </w:t>
      </w:r>
      <w:r>
        <w:rPr/>
        <w:t>agnatic</w:t>
      </w:r>
      <w:r>
        <w:rPr>
          <w:spacing w:val="13"/>
        </w:rPr>
        <w:t> </w:t>
      </w:r>
      <w:r>
        <w:rPr/>
        <w:t>heirs.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finally,</w:t>
      </w:r>
      <w:r>
        <w:rPr>
          <w:spacing w:val="3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 heirs</w:t>
      </w:r>
      <w:r>
        <w:rPr>
          <w:spacing w:val="14"/>
        </w:rPr>
        <w:t> </w:t>
      </w:r>
      <w:r>
        <w:rPr/>
        <w:t>of classes</w:t>
      </w:r>
    </w:p>
    <w:p>
      <w:pPr>
        <w:pStyle w:val="BodyText"/>
        <w:spacing w:before="11"/>
        <w:ind w:left="101"/>
      </w:pPr>
      <w:r>
        <w:rPr/>
        <w:t>(a)</w:t>
      </w:r>
      <w:r>
        <w:rPr>
          <w:spacing w:val="-5"/>
        </w:rPr>
        <w:t> </w:t>
      </w:r>
      <w:r>
        <w:rPr/>
        <w:t>and</w:t>
      </w:r>
      <w:r>
        <w:rPr>
          <w:spacing w:val="8"/>
        </w:rPr>
        <w:t> </w:t>
      </w:r>
      <w:r>
        <w:rPr/>
        <w:t>(b),</w:t>
      </w:r>
      <w:r>
        <w:rPr>
          <w:spacing w:val="3"/>
        </w:rPr>
        <w:t> </w:t>
      </w:r>
      <w:r>
        <w:rPr/>
        <w:t>the</w:t>
      </w:r>
      <w:r>
        <w:rPr>
          <w:spacing w:val="-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is</w:t>
      </w:r>
      <w:r>
        <w:rPr>
          <w:spacing w:val="9"/>
        </w:rPr>
        <w:t> </w:t>
      </w:r>
      <w:r>
        <w:rPr/>
        <w:t>distributed</w:t>
      </w:r>
      <w:r>
        <w:rPr>
          <w:spacing w:val="6"/>
        </w:rPr>
        <w:t> </w:t>
      </w:r>
      <w:r>
        <w:rPr/>
        <w:t>among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uterine</w:t>
      </w:r>
      <w:r>
        <w:rPr>
          <w:spacing w:val="-7"/>
        </w:rPr>
        <w:t> </w:t>
      </w:r>
      <w:r>
        <w:rPr/>
        <w:t>heirs</w:t>
      </w:r>
      <w:r>
        <w:rPr>
          <w:vertAlign w:val="superscript"/>
        </w:rPr>
        <w:t>153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43"/>
        </w:rPr>
      </w:pP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240" w:lineRule="auto" w:before="0" w:after="0"/>
        <w:ind w:left="822" w:right="0" w:hanging="722"/>
        <w:jc w:val="left"/>
      </w:pPr>
      <w:r>
        <w:rPr/>
        <w:t>Qur’anic Heirs</w:t>
      </w:r>
    </w:p>
    <w:p>
      <w:pPr>
        <w:pStyle w:val="BodyText"/>
        <w:spacing w:before="5"/>
        <w:rPr>
          <w:b/>
          <w:i/>
          <w:sz w:val="46"/>
        </w:rPr>
      </w:pPr>
    </w:p>
    <w:p>
      <w:pPr>
        <w:pStyle w:val="BodyText"/>
        <w:spacing w:line="480" w:lineRule="auto"/>
        <w:ind w:left="371" w:right="146" w:firstLine="450"/>
        <w:jc w:val="both"/>
      </w:pPr>
      <w:r>
        <w:rPr/>
        <w:t>Qur‟anic heirs consist of certain close relations of the deceased to whom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 the Qur‟an. These</w:t>
      </w:r>
      <w:r>
        <w:rPr>
          <w:spacing w:val="1"/>
        </w:rPr>
        <w:t> </w:t>
      </w:r>
      <w:r>
        <w:rPr/>
        <w:t>include four</w:t>
      </w:r>
      <w:r>
        <w:rPr>
          <w:spacing w:val="1"/>
        </w:rPr>
        <w:t> </w:t>
      </w:r>
      <w:r>
        <w:rPr/>
        <w:t>male</w:t>
      </w:r>
      <w:r>
        <w:rPr>
          <w:spacing w:val="70"/>
        </w:rPr>
        <w:t> </w:t>
      </w:r>
      <w:r>
        <w:rPr/>
        <w:t>and eight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sub-classes.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sharers</w:t>
      </w:r>
      <w:r>
        <w:rPr>
          <w:spacing w:val="1"/>
        </w:rPr>
        <w:t> </w:t>
      </w:r>
      <w:r>
        <w:rPr/>
        <w:t>are:-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grandfather how high so ever, and the uterine brother. The female sharers are:-</w:t>
      </w:r>
      <w:r>
        <w:rPr>
          <w:spacing w:val="1"/>
        </w:rPr>
        <w:t> </w:t>
      </w:r>
      <w:r>
        <w:rPr/>
        <w:t>the wife, the mother, the true grandmother, daughter, the son‟s daughter, how</w:t>
      </w:r>
      <w:r>
        <w:rPr>
          <w:spacing w:val="1"/>
        </w:rPr>
        <w:t> </w:t>
      </w:r>
      <w:r>
        <w:rPr/>
        <w:t>low so ever, the germane sister, i.e (full sister), the uterine sister, (of the same</w:t>
      </w:r>
      <w:r>
        <w:rPr>
          <w:spacing w:val="1"/>
        </w:rPr>
        <w:t> </w:t>
      </w:r>
      <w:r>
        <w:rPr/>
        <w:t>mother</w:t>
      </w:r>
      <w:r>
        <w:rPr>
          <w:spacing w:val="12"/>
        </w:rPr>
        <w:t> </w:t>
      </w:r>
      <w:r>
        <w:rPr/>
        <w:t>but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father)</w:t>
      </w:r>
      <w:r>
        <w:rPr>
          <w:spacing w:val="12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10"/>
        </w:rPr>
        <w:t> </w:t>
      </w:r>
      <w:r>
        <w:rPr/>
        <w:t>consanguine</w:t>
      </w:r>
      <w:r>
        <w:rPr>
          <w:spacing w:val="10"/>
        </w:rPr>
        <w:t> </w:t>
      </w:r>
      <w:r>
        <w:rPr/>
        <w:t>sister</w:t>
      </w:r>
      <w:r>
        <w:rPr>
          <w:spacing w:val="12"/>
        </w:rPr>
        <w:t> </w:t>
      </w:r>
      <w:r>
        <w:rPr/>
        <w:t>(of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1"/>
        </w:rPr>
        <w:t> </w:t>
      </w:r>
      <w:r>
        <w:rPr/>
        <w:t>father).Three</w:t>
      </w:r>
      <w:r>
        <w:rPr>
          <w:spacing w:val="10"/>
        </w:rPr>
        <w:t> </w:t>
      </w:r>
      <w:r>
        <w:rPr/>
        <w:t>out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99998pt;margin-top:16.669775pt;width:144.18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152</w:t>
      </w:r>
      <w:r>
        <w:rPr>
          <w:rFonts w:ascii="Calibri"/>
          <w:w w:val="105"/>
          <w:sz w:val="19"/>
          <w:vertAlign w:val="baseline"/>
        </w:rPr>
        <w:t>Gurin,</w:t>
      </w:r>
      <w:r>
        <w:rPr>
          <w:rFonts w:ascii="Calibri"/>
          <w:spacing w:val="-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A.M.,</w:t>
      </w:r>
      <w:r>
        <w:rPr>
          <w:rFonts w:ascii="Calibri"/>
          <w:spacing w:val="-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(1999)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An</w:t>
      </w:r>
      <w:r>
        <w:rPr>
          <w:rFonts w:ascii="Calibri"/>
          <w:i/>
          <w:spacing w:val="3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Introduction</w:t>
      </w:r>
      <w:r>
        <w:rPr>
          <w:rFonts w:ascii="Calibri"/>
          <w:i/>
          <w:spacing w:val="18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to</w:t>
      </w:r>
      <w:r>
        <w:rPr>
          <w:rFonts w:ascii="Calibri"/>
          <w:i/>
          <w:spacing w:val="2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Islamic</w:t>
      </w:r>
      <w:r>
        <w:rPr>
          <w:rFonts w:ascii="Calibri"/>
          <w:i/>
          <w:spacing w:val="7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Law</w:t>
      </w:r>
      <w:r>
        <w:rPr>
          <w:rFonts w:ascii="Calibri"/>
          <w:i/>
          <w:spacing w:val="-6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of</w:t>
      </w:r>
      <w:r>
        <w:rPr>
          <w:rFonts w:ascii="Calibri"/>
          <w:i/>
          <w:spacing w:val="-1"/>
          <w:w w:val="105"/>
          <w:sz w:val="19"/>
          <w:vertAlign w:val="baseline"/>
        </w:rPr>
        <w:t> </w:t>
      </w:r>
      <w:r>
        <w:rPr>
          <w:rFonts w:ascii="Calibri"/>
          <w:i/>
          <w:w w:val="105"/>
          <w:sz w:val="19"/>
          <w:vertAlign w:val="baseline"/>
        </w:rPr>
        <w:t>succession,</w:t>
      </w:r>
      <w:r>
        <w:rPr>
          <w:rFonts w:ascii="Calibri"/>
          <w:i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Joda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press</w:t>
      </w:r>
      <w:r>
        <w:rPr>
          <w:rFonts w:ascii="Calibri"/>
          <w:spacing w:val="1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ltd,</w:t>
      </w:r>
      <w:r>
        <w:rPr>
          <w:rFonts w:ascii="Calibri"/>
          <w:spacing w:val="-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Zaria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-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58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153</w:t>
      </w:r>
      <w:r>
        <w:rPr>
          <w:rFonts w:ascii="Calibri"/>
          <w:spacing w:val="10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7" w:lineRule="auto" w:before="80"/>
        <w:ind w:left="371" w:right="158"/>
        <w:jc w:val="both"/>
        <w:rPr>
          <w:i/>
        </w:rPr>
      </w:pPr>
      <w:r>
        <w:rPr/>
        <w:t>of these sharers, i.e the granddaughter, grandfather and grandmother were not in</w:t>
      </w:r>
      <w:r>
        <w:rPr>
          <w:spacing w:val="1"/>
        </w:rPr>
        <w:t> </w:t>
      </w:r>
      <w:r>
        <w:rPr/>
        <w:t>fact specifically mentioned</w:t>
      </w:r>
      <w:r>
        <w:rPr>
          <w:spacing w:val="1"/>
        </w:rPr>
        <w:t> </w:t>
      </w:r>
      <w:r>
        <w:rPr/>
        <w:t>in the Qur‟an as legal heirs; but rather they were</w:t>
      </w:r>
      <w:r>
        <w:rPr>
          <w:spacing w:val="1"/>
        </w:rPr>
        <w:t> </w:t>
      </w:r>
      <w:r>
        <w:rPr>
          <w:spacing w:val="-3"/>
        </w:rPr>
        <w:t>added to the list</w:t>
      </w:r>
      <w:r>
        <w:rPr/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i/>
          <w:spacing w:val="-3"/>
        </w:rPr>
        <w:t>„ahl</w:t>
      </w:r>
      <w:r>
        <w:rPr>
          <w:i/>
          <w:spacing w:val="-15"/>
        </w:rPr>
        <w:t> </w:t>
      </w:r>
      <w:r>
        <w:rPr>
          <w:i/>
          <w:spacing w:val="-3"/>
        </w:rPr>
        <w:t>al-Fara‟id‟</w:t>
      </w:r>
      <w:r>
        <w:rPr>
          <w:i/>
          <w:spacing w:val="2"/>
        </w:rPr>
        <w:t> </w:t>
      </w:r>
      <w:r>
        <w:rPr>
          <w:spacing w:val="-3"/>
        </w:rPr>
        <w:t>through the doctrine</w:t>
      </w:r>
      <w:r>
        <w:rPr>
          <w:spacing w:val="-2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i/>
          <w:spacing w:val="-3"/>
        </w:rPr>
        <w:t>Qiyas</w:t>
      </w:r>
      <w:r>
        <w:rPr>
          <w:i/>
          <w:spacing w:val="-2"/>
        </w:rPr>
        <w:t> (analogy)</w:t>
      </w:r>
      <w:r>
        <w:rPr>
          <w:i/>
          <w:spacing w:val="-2"/>
          <w:vertAlign w:val="superscript"/>
        </w:rPr>
        <w:t>154</w:t>
      </w:r>
      <w:r>
        <w:rPr>
          <w:i/>
          <w:spacing w:val="-2"/>
          <w:vertAlign w:val="baseline"/>
        </w:rPr>
        <w:t>.</w:t>
      </w: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240" w:lineRule="auto" w:before="171" w:after="0"/>
        <w:ind w:left="822" w:right="0" w:hanging="722"/>
        <w:jc w:val="left"/>
      </w:pPr>
      <w:r>
        <w:rPr/>
        <w:t>Agnatic</w:t>
      </w:r>
      <w:r>
        <w:rPr>
          <w:spacing w:val="-13"/>
        </w:rPr>
        <w:t> </w:t>
      </w:r>
      <w:r>
        <w:rPr/>
        <w:t>Heirs</w:t>
      </w:r>
      <w:r>
        <w:rPr>
          <w:spacing w:val="9"/>
        </w:rPr>
        <w:t> </w:t>
      </w:r>
      <w:r>
        <w:rPr/>
        <w:t>(Residuaries)</w:t>
      </w:r>
    </w:p>
    <w:p>
      <w:pPr>
        <w:pStyle w:val="BodyText"/>
        <w:spacing w:before="1"/>
        <w:rPr>
          <w:b/>
          <w:i/>
          <w:sz w:val="45"/>
        </w:rPr>
      </w:pPr>
    </w:p>
    <w:p>
      <w:pPr>
        <w:pStyle w:val="BodyText"/>
        <w:spacing w:line="482" w:lineRule="auto"/>
        <w:ind w:left="371" w:right="159" w:firstLine="450"/>
        <w:jc w:val="both"/>
      </w:pPr>
      <w:r>
        <w:rPr/>
        <w:t>The second principal class of heirs consists of the agnates (residuaries) or</w:t>
      </w:r>
      <w:r>
        <w:rPr>
          <w:spacing w:val="1"/>
        </w:rPr>
        <w:t> </w:t>
      </w:r>
      <w:r>
        <w:rPr/>
        <w:t>asabat. They receive what is left, if any, after the sharers of the first principal</w:t>
      </w:r>
      <w:r>
        <w:rPr>
          <w:spacing w:val="1"/>
        </w:rPr>
        <w:t> </w:t>
      </w:r>
      <w:r>
        <w:rPr/>
        <w:t>class (ah-al-Fara‟id); the whole property in default of any sharer, and nothing if</w:t>
      </w:r>
      <w:r>
        <w:rPr>
          <w:spacing w:val="1"/>
        </w:rPr>
        <w:t> </w:t>
      </w:r>
      <w:r>
        <w:rPr/>
        <w:t>the sharers exhaust the entire property. An interesting subclass of agnates is that</w:t>
      </w:r>
      <w:r>
        <w:rPr>
          <w:spacing w:val="1"/>
        </w:rPr>
        <w:t> </w:t>
      </w:r>
      <w:r>
        <w:rPr/>
        <w:t>of the sons. The son is not one of the strictly Qur‟anic sharers; but he is a special</w:t>
      </w:r>
      <w:r>
        <w:rPr>
          <w:spacing w:val="-67"/>
        </w:rPr>
        <w:t> </w:t>
      </w:r>
      <w:r>
        <w:rPr/>
        <w:t>agnate who cannot be excluded by any other heir of any class, and who exclude</w:t>
      </w:r>
      <w:r>
        <w:rPr>
          <w:spacing w:val="1"/>
        </w:rPr>
        <w:t> </w:t>
      </w:r>
      <w:r>
        <w:rPr/>
        <w:t>other heirs,</w:t>
      </w:r>
      <w:r>
        <w:rPr>
          <w:spacing w:val="1"/>
        </w:rPr>
        <w:t> </w:t>
      </w:r>
      <w:r>
        <w:rPr/>
        <w:t>agnates</w:t>
      </w:r>
      <w:r>
        <w:rPr>
          <w:spacing w:val="1"/>
        </w:rPr>
        <w:t> </w:t>
      </w:r>
      <w:r>
        <w:rPr/>
        <w:t>or excludable sharers.</w:t>
      </w:r>
      <w:r>
        <w:rPr>
          <w:spacing w:val="1"/>
        </w:rPr>
        <w:t> </w:t>
      </w:r>
      <w:r>
        <w:rPr/>
        <w:t>All residuaries</w:t>
      </w:r>
      <w:r>
        <w:rPr>
          <w:spacing w:val="1"/>
        </w:rPr>
        <w:t> </w:t>
      </w:r>
      <w:r>
        <w:rPr/>
        <w:t>are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 through male issues. The uterine brother and sister are related to the</w:t>
      </w:r>
      <w:r>
        <w:rPr>
          <w:spacing w:val="1"/>
        </w:rPr>
        <w:t> </w:t>
      </w:r>
      <w:r>
        <w:rPr/>
        <w:t>deceased through a female, that is, the mother, and they do not therefore find a</w:t>
      </w:r>
      <w:r>
        <w:rPr>
          <w:spacing w:val="1"/>
        </w:rPr>
        <w:t> </w:t>
      </w:r>
      <w:r>
        <w:rPr/>
        <w:t>place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2"/>
        </w:rPr>
        <w:t> </w:t>
      </w:r>
      <w:r>
        <w:rPr/>
        <w:t>list of</w:t>
      </w:r>
      <w:r>
        <w:rPr>
          <w:spacing w:val="-1"/>
        </w:rPr>
        <w:t> </w:t>
      </w:r>
      <w:r>
        <w:rPr/>
        <w:t>residuaries.</w:t>
      </w:r>
      <w:r>
        <w:rPr>
          <w:vertAlign w:val="superscript"/>
        </w:rPr>
        <w:t>155</w:t>
      </w: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240" w:lineRule="auto" w:before="180" w:after="0"/>
        <w:ind w:left="822" w:right="0" w:hanging="722"/>
        <w:jc w:val="left"/>
      </w:pPr>
      <w:r>
        <w:rPr/>
        <w:t>Uterine</w:t>
      </w:r>
      <w:r>
        <w:rPr>
          <w:spacing w:val="7"/>
        </w:rPr>
        <w:t> </w:t>
      </w:r>
      <w:r>
        <w:rPr/>
        <w:t>heirs</w:t>
      </w:r>
      <w:r>
        <w:rPr>
          <w:spacing w:val="7"/>
        </w:rPr>
        <w:t> </w:t>
      </w:r>
      <w:r>
        <w:rPr/>
        <w:t>(Distant</w:t>
      </w:r>
      <w:r>
        <w:rPr>
          <w:spacing w:val="-10"/>
        </w:rPr>
        <w:t> </w:t>
      </w:r>
      <w:r>
        <w:rPr/>
        <w:t>Kindred)</w:t>
      </w:r>
    </w:p>
    <w:p>
      <w:pPr>
        <w:pStyle w:val="BodyText"/>
        <w:spacing w:before="1"/>
        <w:rPr>
          <w:b/>
          <w:i/>
          <w:sz w:val="45"/>
        </w:rPr>
      </w:pPr>
    </w:p>
    <w:p>
      <w:pPr>
        <w:pStyle w:val="BodyText"/>
        <w:spacing w:line="480" w:lineRule="auto" w:before="1"/>
        <w:ind w:left="371" w:right="133" w:firstLine="450"/>
        <w:jc w:val="both"/>
      </w:pPr>
      <w:r>
        <w:rPr/>
        <w:t>The third principal class of heirs consists of uterine heirs </w:t>
      </w:r>
      <w:r>
        <w:rPr>
          <w:i/>
        </w:rPr>
        <w:t>(dhawularham). </w:t>
      </w:r>
      <w:r>
        <w:rPr/>
        <w:t>A</w:t>
      </w:r>
      <w:r>
        <w:rPr>
          <w:spacing w:val="1"/>
        </w:rPr>
        <w:t> </w:t>
      </w:r>
      <w:r>
        <w:rPr/>
        <w:t>uterine heir is any relative who is neither Qur‟anic sharer nor an agnetic, e.g the</w:t>
      </w:r>
      <w:r>
        <w:rPr>
          <w:spacing w:val="1"/>
        </w:rPr>
        <w:t> </w:t>
      </w:r>
      <w:r>
        <w:rPr/>
        <w:t>daughter‟s</w:t>
      </w:r>
      <w:r>
        <w:rPr>
          <w:spacing w:val="20"/>
        </w:rPr>
        <w:t> </w:t>
      </w:r>
      <w:r>
        <w:rPr/>
        <w:t>child:</w:t>
      </w:r>
      <w:r>
        <w:rPr>
          <w:spacing w:val="65"/>
        </w:rPr>
        <w:t> </w:t>
      </w:r>
      <w:r>
        <w:rPr/>
        <w:t>Uterine</w:t>
      </w:r>
      <w:r>
        <w:rPr>
          <w:spacing w:val="7"/>
        </w:rPr>
        <w:t> </w:t>
      </w:r>
      <w:r>
        <w:rPr/>
        <w:t>heirs</w:t>
      </w:r>
      <w:r>
        <w:rPr>
          <w:spacing w:val="19"/>
        </w:rPr>
        <w:t> </w:t>
      </w:r>
      <w:r>
        <w:rPr/>
        <w:t>succeed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default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Qur‟anic</w:t>
      </w:r>
      <w:r>
        <w:rPr>
          <w:spacing w:val="18"/>
        </w:rPr>
        <w:t> </w:t>
      </w:r>
      <w:r>
        <w:rPr/>
        <w:t>sharers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25"/>
          <w:pgSz w:w="12240" w:h="15840"/>
          <w:pgMar w:footer="1662" w:header="0" w:top="1160" w:bottom="1860" w:left="1340" w:right="1280"/>
        </w:sectPr>
      </w:pPr>
    </w:p>
    <w:p>
      <w:pPr>
        <w:pStyle w:val="BodyText"/>
        <w:spacing w:line="491" w:lineRule="auto" w:before="80"/>
        <w:ind w:left="371" w:right="176"/>
      </w:pPr>
      <w:r>
        <w:rPr/>
        <w:t>residaaries,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mutual patron and</w:t>
      </w:r>
      <w:r>
        <w:rPr>
          <w:spacing w:val="1"/>
        </w:rPr>
        <w:t> </w:t>
      </w:r>
      <w:r>
        <w:rPr/>
        <w:t>the public</w:t>
      </w:r>
      <w:r>
        <w:rPr>
          <w:spacing w:val="1"/>
        </w:rPr>
        <w:t> </w:t>
      </w:r>
      <w:r>
        <w:rPr/>
        <w:t>treasury</w:t>
      </w:r>
      <w:r>
        <w:rPr>
          <w:spacing w:val="-67"/>
        </w:rPr>
        <w:t> </w:t>
      </w:r>
      <w:r>
        <w:rPr/>
        <w:t>(Bait-al-Mal).</w:t>
      </w:r>
      <w:r>
        <w:rPr>
          <w:vertAlign w:val="superscript"/>
        </w:rPr>
        <w:t>156</w:t>
      </w:r>
    </w:p>
    <w:p>
      <w:pPr>
        <w:pStyle w:val="Heading1"/>
        <w:numPr>
          <w:ilvl w:val="1"/>
          <w:numId w:val="18"/>
        </w:numPr>
        <w:tabs>
          <w:tab w:pos="822" w:val="left" w:leader="none"/>
          <w:tab w:pos="823" w:val="left" w:leader="none"/>
        </w:tabs>
        <w:spacing w:line="240" w:lineRule="auto" w:before="166" w:after="0"/>
        <w:ind w:left="822" w:right="0" w:hanging="722"/>
        <w:jc w:val="left"/>
      </w:pP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1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20"/>
        </w:rPr>
        <w:t> </w:t>
      </w:r>
      <w:r>
        <w:rPr/>
        <w:t>Armed</w:t>
      </w:r>
      <w:r>
        <w:rPr>
          <w:spacing w:val="-4"/>
        </w:rPr>
        <w:t> </w:t>
      </w:r>
      <w:r>
        <w:rPr/>
        <w:t>Forces</w:t>
      </w:r>
      <w:r>
        <w:rPr>
          <w:spacing w:val="18"/>
        </w:rPr>
        <w:t> </w:t>
      </w:r>
      <w:r>
        <w:rPr/>
        <w:t>Act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4" w:lineRule="auto" w:before="1"/>
        <w:ind w:left="101" w:right="141" w:firstLine="720"/>
        <w:jc w:val="both"/>
      </w:pPr>
      <w:r>
        <w:rPr/>
        <w:t>Fundamentally, the mode of distribution of an intestate estate under the Act</w:t>
      </w:r>
      <w:r>
        <w:rPr>
          <w:spacing w:val="1"/>
        </w:rPr>
        <w:t> </w:t>
      </w:r>
      <w:r>
        <w:rPr/>
        <w:t>depends on either the custom of a deceased Personnel if he is a non-muslim or</w:t>
      </w:r>
      <w:r>
        <w:rPr>
          <w:spacing w:val="1"/>
        </w:rPr>
        <w:t> </w:t>
      </w:r>
      <w:r>
        <w:rPr/>
        <w:t>Religion of a deceased Personnel if he is a muslim</w:t>
      </w:r>
      <w:r>
        <w:rPr>
          <w:vertAlign w:val="superscript"/>
        </w:rPr>
        <w:t>157</w:t>
      </w:r>
      <w:r>
        <w:rPr>
          <w:vertAlign w:val="baseline"/>
        </w:rPr>
        <w:t>. Consequently,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was a muslim, the distribution of his estate if he survived by Qur‟anic</w:t>
      </w:r>
      <w:r>
        <w:rPr>
          <w:spacing w:val="1"/>
          <w:vertAlign w:val="baseline"/>
        </w:rPr>
        <w:t> </w:t>
      </w:r>
      <w:r>
        <w:rPr>
          <w:vertAlign w:val="baseline"/>
        </w:rPr>
        <w:t>heirs</w:t>
      </w:r>
      <w:r>
        <w:rPr>
          <w:spacing w:val="12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0"/>
          <w:vertAlign w:val="baseline"/>
        </w:rPr>
        <w:t> </w:t>
      </w:r>
      <w:r>
        <w:rPr>
          <w:vertAlign w:val="baseline"/>
        </w:rPr>
        <w:t>out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0"/>
          <w:vertAlign w:val="baseline"/>
        </w:rPr>
        <w:t> </w:t>
      </w:r>
      <w:r>
        <w:rPr>
          <w:vertAlign w:val="baseline"/>
        </w:rPr>
        <w:t>mode</w:t>
      </w:r>
      <w:r>
        <w:rPr>
          <w:vertAlign w:val="superscript"/>
        </w:rPr>
        <w:t>158</w:t>
      </w:r>
      <w:r>
        <w:rPr>
          <w:vertAlign w:val="baseline"/>
        </w:rPr>
        <w:t>:</w:t>
      </w: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240" w:lineRule="auto" w:before="171" w:after="0"/>
        <w:ind w:left="822" w:right="0" w:hanging="722"/>
        <w:jc w:val="left"/>
      </w:pPr>
      <w:r>
        <w:rPr/>
        <w:t>One</w:t>
      </w:r>
      <w:r>
        <w:rPr>
          <w:spacing w:val="-5"/>
        </w:rPr>
        <w:t> </w:t>
      </w:r>
      <w:r>
        <w:rPr/>
        <w:t>Half</w:t>
      </w:r>
    </w:p>
    <w:p>
      <w:pPr>
        <w:pStyle w:val="BodyText"/>
        <w:spacing w:before="1"/>
        <w:rPr>
          <w:b/>
          <w:i/>
          <w:sz w:val="45"/>
        </w:rPr>
      </w:pPr>
    </w:p>
    <w:p>
      <w:pPr>
        <w:pStyle w:val="BodyText"/>
        <w:spacing w:line="491" w:lineRule="auto"/>
        <w:ind w:left="101" w:right="160" w:firstLine="720"/>
        <w:jc w:val="both"/>
      </w:pPr>
      <w:r>
        <w:rPr>
          <w:spacing w:val="-1"/>
        </w:rPr>
        <w:t>Among the Qur‟anic heirs listed </w:t>
      </w:r>
      <w:r>
        <w:rPr/>
        <w:t>above, some of them will get one half of the</w:t>
      </w:r>
      <w:r>
        <w:rPr>
          <w:spacing w:val="-67"/>
        </w:rPr>
        <w:t> </w:t>
      </w:r>
      <w:r>
        <w:rPr/>
        <w:t>deceased‟s</w:t>
      </w:r>
      <w:r>
        <w:rPr>
          <w:spacing w:val="12"/>
        </w:rPr>
        <w:t> </w:t>
      </w:r>
      <w:r>
        <w:rPr/>
        <w:t>estate</w:t>
      </w:r>
      <w:r>
        <w:rPr>
          <w:spacing w:val="-3"/>
        </w:rPr>
        <w:t> </w:t>
      </w:r>
      <w:r>
        <w:rPr/>
        <w:t>and</w:t>
      </w:r>
      <w:r>
        <w:rPr>
          <w:spacing w:val="10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are:-</w:t>
      </w:r>
    </w:p>
    <w:p>
      <w:pPr>
        <w:pStyle w:val="ListParagraph"/>
        <w:numPr>
          <w:ilvl w:val="0"/>
          <w:numId w:val="24"/>
        </w:numPr>
        <w:tabs>
          <w:tab w:pos="1544" w:val="left" w:leader="none"/>
        </w:tabs>
        <w:spacing w:line="240" w:lineRule="auto" w:before="182" w:after="0"/>
        <w:ind w:left="1543" w:right="0" w:hanging="722"/>
        <w:jc w:val="both"/>
        <w:rPr>
          <w:sz w:val="28"/>
        </w:rPr>
      </w:pP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husband</w:t>
      </w:r>
      <w:r>
        <w:rPr>
          <w:spacing w:val="5"/>
          <w:sz w:val="28"/>
        </w:rPr>
        <w:t> </w:t>
      </w:r>
      <w:r>
        <w:rPr>
          <w:sz w:val="28"/>
        </w:rPr>
        <w:t>where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wife</w:t>
      </w:r>
      <w:r>
        <w:rPr>
          <w:spacing w:val="6"/>
          <w:sz w:val="28"/>
        </w:rPr>
        <w:t> </w:t>
      </w:r>
      <w:r>
        <w:rPr>
          <w:sz w:val="28"/>
        </w:rPr>
        <w:t>left</w:t>
      </w:r>
      <w:r>
        <w:rPr>
          <w:spacing w:val="-6"/>
          <w:sz w:val="28"/>
        </w:rPr>
        <w:t> </w:t>
      </w:r>
      <w:r>
        <w:rPr>
          <w:sz w:val="28"/>
        </w:rPr>
        <w:t>no</w:t>
      </w:r>
      <w:r>
        <w:rPr>
          <w:spacing w:val="5"/>
          <w:sz w:val="28"/>
        </w:rPr>
        <w:t> </w:t>
      </w:r>
      <w:r>
        <w:rPr>
          <w:sz w:val="28"/>
        </w:rPr>
        <w:t>child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544" w:val="left" w:leader="none"/>
        </w:tabs>
        <w:spacing w:line="480" w:lineRule="auto" w:before="0" w:after="0"/>
        <w:ind w:left="1543" w:right="157" w:hanging="722"/>
        <w:jc w:val="both"/>
        <w:rPr>
          <w:sz w:val="28"/>
        </w:rPr>
      </w:pPr>
      <w:r>
        <w:rPr>
          <w:sz w:val="28"/>
        </w:rPr>
        <w:t>A daughter</w:t>
      </w:r>
      <w:r>
        <w:rPr>
          <w:spacing w:val="1"/>
          <w:sz w:val="28"/>
        </w:rPr>
        <w:t> </w:t>
      </w:r>
      <w:r>
        <w:rPr>
          <w:sz w:val="28"/>
        </w:rPr>
        <w:t>if she is alone or sons daughter</w:t>
      </w:r>
      <w:r>
        <w:rPr>
          <w:spacing w:val="1"/>
          <w:sz w:val="28"/>
        </w:rPr>
        <w:t> </w:t>
      </w:r>
      <w:r>
        <w:rPr>
          <w:sz w:val="28"/>
        </w:rPr>
        <w:t>if she</w:t>
      </w:r>
      <w:r>
        <w:rPr>
          <w:spacing w:val="1"/>
          <w:sz w:val="28"/>
        </w:rPr>
        <w:t> </w:t>
      </w:r>
      <w:r>
        <w:rPr>
          <w:sz w:val="28"/>
        </w:rPr>
        <w:t>is alone in the</w:t>
      </w:r>
      <w:r>
        <w:rPr>
          <w:spacing w:val="1"/>
          <w:sz w:val="28"/>
        </w:rPr>
        <w:t> </w:t>
      </w:r>
      <w:r>
        <w:rPr>
          <w:sz w:val="28"/>
        </w:rPr>
        <w:t>absence</w:t>
      </w:r>
      <w:r>
        <w:rPr>
          <w:spacing w:val="-1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7"/>
          <w:sz w:val="28"/>
        </w:rPr>
        <w:t> </w:t>
      </w:r>
      <w:r>
        <w:rPr>
          <w:sz w:val="28"/>
        </w:rPr>
        <w:t>son,</w:t>
      </w:r>
      <w:r>
        <w:rPr>
          <w:spacing w:val="-7"/>
          <w:sz w:val="28"/>
        </w:rPr>
        <w:t> </w:t>
      </w:r>
      <w:r>
        <w:rPr>
          <w:sz w:val="28"/>
        </w:rPr>
        <w:t>daughter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son‟s</w:t>
      </w:r>
      <w:r>
        <w:rPr>
          <w:spacing w:val="-2"/>
          <w:sz w:val="28"/>
        </w:rPr>
        <w:t> </w:t>
      </w:r>
      <w:r>
        <w:rPr>
          <w:sz w:val="28"/>
        </w:rPr>
        <w:t>son.</w:t>
      </w:r>
    </w:p>
    <w:p>
      <w:pPr>
        <w:pStyle w:val="ListParagraph"/>
        <w:numPr>
          <w:ilvl w:val="0"/>
          <w:numId w:val="24"/>
        </w:numPr>
        <w:tabs>
          <w:tab w:pos="1544" w:val="left" w:leader="none"/>
        </w:tabs>
        <w:spacing w:line="480" w:lineRule="auto" w:before="4" w:after="0"/>
        <w:ind w:left="1543" w:right="140" w:hanging="722"/>
        <w:jc w:val="both"/>
        <w:rPr>
          <w:sz w:val="28"/>
        </w:rPr>
      </w:pPr>
      <w:r>
        <w:rPr>
          <w:sz w:val="28"/>
        </w:rPr>
        <w:t>A sister either germane or consanguine</w:t>
      </w:r>
      <w:r>
        <w:rPr>
          <w:spacing w:val="1"/>
          <w:sz w:val="28"/>
        </w:rPr>
        <w:t> </w:t>
      </w:r>
      <w:r>
        <w:rPr>
          <w:sz w:val="28"/>
        </w:rPr>
        <w:t>if she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alone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 the</w:t>
      </w:r>
      <w:r>
        <w:rPr>
          <w:spacing w:val="1"/>
          <w:sz w:val="28"/>
        </w:rPr>
        <w:t> </w:t>
      </w:r>
      <w:r>
        <w:rPr>
          <w:sz w:val="28"/>
        </w:rPr>
        <w:t>absence of germane or consanguine brother, father, son and son‟s son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-7"/>
          <w:sz w:val="28"/>
        </w:rPr>
        <w:t> </w:t>
      </w:r>
      <w:r>
        <w:rPr>
          <w:sz w:val="28"/>
        </w:rPr>
        <w:t>low</w:t>
      </w:r>
      <w:r>
        <w:rPr>
          <w:spacing w:val="-7"/>
          <w:sz w:val="28"/>
        </w:rPr>
        <w:t> </w:t>
      </w:r>
      <w:r>
        <w:rPr>
          <w:sz w:val="28"/>
        </w:rPr>
        <w:t>so</w:t>
      </w:r>
      <w:r>
        <w:rPr>
          <w:spacing w:val="11"/>
          <w:sz w:val="28"/>
        </w:rPr>
        <w:t> </w:t>
      </w:r>
      <w:r>
        <w:rPr>
          <w:sz w:val="28"/>
        </w:rPr>
        <w:t>ever.</w:t>
      </w:r>
      <w:r>
        <w:rPr>
          <w:sz w:val="28"/>
          <w:vertAlign w:val="superscript"/>
        </w:rPr>
        <w:t>159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2.099998pt;margin-top:13.093603pt;width:144.18pt;height:.75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156</w:t>
      </w:r>
      <w:r>
        <w:rPr>
          <w:rFonts w:ascii="Calibri"/>
          <w:spacing w:val="10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157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Ibid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(2)</w:t>
      </w:r>
      <w:r>
        <w:rPr>
          <w:rFonts w:ascii="Calibri"/>
          <w:spacing w:val="-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(3)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Act.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26"/>
          <w:pgSz w:w="12240" w:h="15840"/>
          <w:pgMar w:footer="1458" w:header="0" w:top="1160" w:bottom="1640" w:left="1340" w:right="1280"/>
        </w:sectPr>
      </w:pP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240" w:lineRule="auto" w:before="80" w:after="0"/>
        <w:ind w:left="822" w:right="0" w:hanging="722"/>
        <w:jc w:val="left"/>
      </w:pPr>
      <w:r>
        <w:rPr/>
        <w:t>One</w:t>
      </w:r>
      <w:r>
        <w:rPr>
          <w:spacing w:val="-10"/>
        </w:rPr>
        <w:t> </w:t>
      </w:r>
      <w:r>
        <w:rPr/>
        <w:t>Quarter</w:t>
      </w:r>
    </w:p>
    <w:p>
      <w:pPr>
        <w:pStyle w:val="BodyText"/>
        <w:spacing w:before="4"/>
        <w:rPr>
          <w:b/>
          <w:i/>
          <w:sz w:val="46"/>
        </w:rPr>
      </w:pPr>
    </w:p>
    <w:p>
      <w:pPr>
        <w:pStyle w:val="BodyText"/>
        <w:ind w:left="822"/>
      </w:pPr>
      <w:r>
        <w:rPr/>
        <w:t>Two</w:t>
      </w:r>
      <w:r>
        <w:rPr>
          <w:spacing w:val="-9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Qur‟anic</w:t>
      </w:r>
      <w:r>
        <w:rPr>
          <w:spacing w:val="6"/>
        </w:rPr>
        <w:t> </w:t>
      </w:r>
      <w:r>
        <w:rPr/>
        <w:t>heirs</w:t>
      </w:r>
      <w:r>
        <w:rPr>
          <w:spacing w:val="14"/>
        </w:rPr>
        <w:t> </w:t>
      </w:r>
      <w:r>
        <w:rPr/>
        <w:t>get</w:t>
      </w:r>
      <w:r>
        <w:rPr>
          <w:spacing w:val="-6"/>
        </w:rPr>
        <w:t> </w:t>
      </w:r>
      <w:r>
        <w:rPr/>
        <w:t>one</w:t>
      </w:r>
      <w:r>
        <w:rPr>
          <w:spacing w:val="-8"/>
        </w:rPr>
        <w:t> </w:t>
      </w:r>
      <w:r>
        <w:rPr/>
        <w:t>quarter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estate.</w:t>
      </w:r>
      <w:r>
        <w:rPr>
          <w:spacing w:val="2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are:-</w:t>
      </w:r>
    </w:p>
    <w:p>
      <w:pPr>
        <w:pStyle w:val="BodyText"/>
        <w:spacing w:before="2"/>
        <w:rPr>
          <w:sz w:val="45"/>
        </w:rPr>
      </w:pPr>
    </w:p>
    <w:p>
      <w:pPr>
        <w:pStyle w:val="ListParagraph"/>
        <w:numPr>
          <w:ilvl w:val="0"/>
          <w:numId w:val="25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722"/>
        <w:jc w:val="left"/>
        <w:rPr>
          <w:sz w:val="28"/>
        </w:rPr>
      </w:pP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husband</w:t>
      </w:r>
      <w:r>
        <w:rPr>
          <w:spacing w:val="6"/>
          <w:sz w:val="28"/>
        </w:rPr>
        <w:t> </w:t>
      </w:r>
      <w:r>
        <w:rPr>
          <w:sz w:val="28"/>
        </w:rPr>
        <w:t>if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wife</w:t>
      </w:r>
      <w:r>
        <w:rPr>
          <w:spacing w:val="-8"/>
          <w:sz w:val="28"/>
        </w:rPr>
        <w:t> </w:t>
      </w:r>
      <w:r>
        <w:rPr>
          <w:sz w:val="28"/>
        </w:rPr>
        <w:t>had</w:t>
      </w:r>
      <w:r>
        <w:rPr>
          <w:spacing w:val="6"/>
          <w:sz w:val="28"/>
        </w:rPr>
        <w:t> </w:t>
      </w:r>
      <w:r>
        <w:rPr>
          <w:sz w:val="28"/>
        </w:rPr>
        <w:t>left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child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722"/>
        <w:jc w:val="left"/>
        <w:rPr>
          <w:sz w:val="28"/>
        </w:rPr>
      </w:pP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wife</w:t>
      </w:r>
      <w:r>
        <w:rPr>
          <w:spacing w:val="7"/>
          <w:sz w:val="28"/>
        </w:rPr>
        <w:t> </w:t>
      </w:r>
      <w:r>
        <w:rPr>
          <w:sz w:val="28"/>
        </w:rPr>
        <w:t>if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husband</w:t>
      </w:r>
      <w:r>
        <w:rPr>
          <w:spacing w:val="7"/>
          <w:sz w:val="28"/>
        </w:rPr>
        <w:t> </w:t>
      </w:r>
      <w:r>
        <w:rPr>
          <w:sz w:val="28"/>
        </w:rPr>
        <w:t>left</w:t>
      </w:r>
      <w:r>
        <w:rPr>
          <w:spacing w:val="-5"/>
          <w:sz w:val="28"/>
        </w:rPr>
        <w:t> </w:t>
      </w:r>
      <w:r>
        <w:rPr>
          <w:sz w:val="28"/>
        </w:rPr>
        <w:t>no</w:t>
      </w:r>
      <w:r>
        <w:rPr>
          <w:spacing w:val="6"/>
          <w:sz w:val="28"/>
        </w:rPr>
        <w:t> </w:t>
      </w:r>
      <w:r>
        <w:rPr>
          <w:sz w:val="28"/>
        </w:rPr>
        <w:t>child.</w:t>
      </w:r>
      <w:r>
        <w:rPr>
          <w:sz w:val="28"/>
          <w:vertAlign w:val="superscript"/>
        </w:rPr>
        <w:t>160</w:t>
      </w: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240" w:lineRule="auto" w:before="309" w:after="0"/>
        <w:ind w:left="822" w:right="0" w:hanging="722"/>
        <w:jc w:val="left"/>
      </w:pPr>
      <w:r>
        <w:rPr/>
        <w:t>One</w:t>
      </w:r>
      <w:r>
        <w:rPr>
          <w:spacing w:val="-7"/>
        </w:rPr>
        <w:t> </w:t>
      </w:r>
      <w:r>
        <w:rPr/>
        <w:t>Eight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spacing w:line="480" w:lineRule="auto" w:before="1"/>
        <w:ind w:left="101" w:right="162" w:firstLine="720"/>
        <w:jc w:val="both"/>
      </w:pPr>
      <w:r>
        <w:rPr/>
        <w:t>Only one Qur‟anic heir will get one eight of the estate and that is a wife</w:t>
      </w:r>
      <w:r>
        <w:rPr>
          <w:spacing w:val="1"/>
        </w:rPr>
        <w:t> </w:t>
      </w:r>
      <w:r>
        <w:rPr/>
        <w:t>where the husband leaves a child. Even if the wives are four they share the one</w:t>
      </w:r>
      <w:r>
        <w:rPr>
          <w:spacing w:val="1"/>
        </w:rPr>
        <w:t> </w:t>
      </w:r>
      <w:r>
        <w:rPr/>
        <w:t>eight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estate</w:t>
      </w:r>
      <w:r>
        <w:rPr>
          <w:spacing w:val="-3"/>
        </w:rPr>
        <w:t> </w:t>
      </w:r>
      <w:r>
        <w:rPr/>
        <w:t>amongst themselves.</w:t>
      </w:r>
      <w:r>
        <w:rPr>
          <w:vertAlign w:val="superscript"/>
        </w:rPr>
        <w:t>161</w:t>
      </w: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312" w:lineRule="exact" w:before="0" w:after="0"/>
        <w:ind w:left="822" w:right="0" w:hanging="722"/>
        <w:jc w:val="left"/>
      </w:pPr>
      <w:r>
        <w:rPr/>
        <w:t>Two-Thirds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ind w:left="822"/>
      </w:pPr>
      <w:r>
        <w:rPr>
          <w:spacing w:val="-2"/>
        </w:rPr>
        <w:t>Four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the Qur‟anic</w:t>
      </w:r>
      <w:r>
        <w:rPr>
          <w:spacing w:val="12"/>
        </w:rPr>
        <w:t> </w:t>
      </w:r>
      <w:r>
        <w:rPr>
          <w:spacing w:val="-1"/>
        </w:rPr>
        <w:t>heirs</w:t>
      </w:r>
      <w:r>
        <w:rPr>
          <w:spacing w:val="13"/>
        </w:rPr>
        <w:t> </w:t>
      </w:r>
      <w:r>
        <w:rPr>
          <w:spacing w:val="-1"/>
        </w:rPr>
        <w:t>get</w:t>
      </w:r>
      <w:r>
        <w:rPr/>
        <w:t> </w:t>
      </w:r>
      <w:r>
        <w:rPr>
          <w:spacing w:val="-1"/>
        </w:rPr>
        <w:t>two</w:t>
      </w:r>
      <w:r>
        <w:rPr>
          <w:spacing w:val="11"/>
        </w:rPr>
        <w:t> </w:t>
      </w:r>
      <w:r>
        <w:rPr>
          <w:spacing w:val="-1"/>
        </w:rPr>
        <w:t>thirds</w:t>
      </w:r>
      <w:r>
        <w:rPr>
          <w:spacing w:val="-2"/>
        </w:rPr>
        <w:t> </w:t>
      </w:r>
      <w:r>
        <w:rPr>
          <w:spacing w:val="-1"/>
        </w:rPr>
        <w:t>of the estate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are:-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543" w:val="left" w:leader="none"/>
          <w:tab w:pos="1544" w:val="left" w:leader="none"/>
        </w:tabs>
        <w:spacing w:line="240" w:lineRule="auto" w:before="1" w:after="0"/>
        <w:ind w:left="1543" w:right="0" w:hanging="722"/>
        <w:jc w:val="left"/>
        <w:rPr>
          <w:sz w:val="28"/>
        </w:rPr>
      </w:pPr>
      <w:r>
        <w:rPr>
          <w:sz w:val="28"/>
        </w:rPr>
        <w:t>Two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more</w:t>
      </w:r>
      <w:r>
        <w:rPr>
          <w:spacing w:val="-5"/>
          <w:sz w:val="28"/>
        </w:rPr>
        <w:t> </w:t>
      </w:r>
      <w:r>
        <w:rPr>
          <w:sz w:val="28"/>
        </w:rPr>
        <w:t>daughters</w:t>
      </w:r>
      <w:r>
        <w:rPr>
          <w:spacing w:val="11"/>
          <w:sz w:val="28"/>
        </w:rPr>
        <w:t> </w:t>
      </w:r>
      <w:r>
        <w:rPr>
          <w:sz w:val="28"/>
        </w:rPr>
        <w:t>where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deceased</w:t>
      </w:r>
      <w:r>
        <w:rPr>
          <w:spacing w:val="-5"/>
          <w:sz w:val="28"/>
        </w:rPr>
        <w:t> </w:t>
      </w:r>
      <w:r>
        <w:rPr>
          <w:sz w:val="28"/>
        </w:rPr>
        <w:t>left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9"/>
          <w:sz w:val="28"/>
        </w:rPr>
        <w:t> </w:t>
      </w:r>
      <w:r>
        <w:rPr>
          <w:sz w:val="28"/>
        </w:rPr>
        <w:t>son.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543" w:val="left" w:leader="none"/>
          <w:tab w:pos="1544" w:val="left" w:leader="none"/>
        </w:tabs>
        <w:spacing w:line="482" w:lineRule="auto" w:before="0" w:after="0"/>
        <w:ind w:left="1543" w:right="161" w:hanging="722"/>
        <w:jc w:val="left"/>
        <w:rPr>
          <w:sz w:val="28"/>
        </w:rPr>
      </w:pPr>
      <w:r>
        <w:rPr>
          <w:sz w:val="28"/>
        </w:rPr>
        <w:t>Two</w:t>
      </w:r>
      <w:r>
        <w:rPr>
          <w:spacing w:val="22"/>
          <w:sz w:val="28"/>
        </w:rPr>
        <w:t> </w:t>
      </w:r>
      <w:r>
        <w:rPr>
          <w:sz w:val="28"/>
        </w:rPr>
        <w:t>or</w:t>
      </w:r>
      <w:r>
        <w:rPr>
          <w:spacing w:val="10"/>
          <w:sz w:val="28"/>
        </w:rPr>
        <w:t> </w:t>
      </w:r>
      <w:r>
        <w:rPr>
          <w:sz w:val="28"/>
        </w:rPr>
        <w:t>more</w:t>
      </w:r>
      <w:r>
        <w:rPr>
          <w:spacing w:val="-4"/>
          <w:sz w:val="28"/>
        </w:rPr>
        <w:t> </w:t>
      </w:r>
      <w:r>
        <w:rPr>
          <w:sz w:val="28"/>
        </w:rPr>
        <w:t>son‟s</w:t>
      </w:r>
      <w:r>
        <w:rPr>
          <w:spacing w:val="24"/>
          <w:sz w:val="28"/>
        </w:rPr>
        <w:t> </w:t>
      </w:r>
      <w:r>
        <w:rPr>
          <w:sz w:val="28"/>
        </w:rPr>
        <w:t>daughters,</w:t>
      </w:r>
      <w:r>
        <w:rPr>
          <w:spacing w:val="19"/>
          <w:sz w:val="28"/>
        </w:rPr>
        <w:t> </w:t>
      </w:r>
      <w:r>
        <w:rPr>
          <w:sz w:val="28"/>
        </w:rPr>
        <w:t>if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deceased</w:t>
      </w:r>
      <w:r>
        <w:rPr>
          <w:spacing w:val="36"/>
          <w:sz w:val="28"/>
        </w:rPr>
        <w:t> </w:t>
      </w:r>
      <w:r>
        <w:rPr>
          <w:sz w:val="28"/>
        </w:rPr>
        <w:t>left</w:t>
      </w:r>
      <w:r>
        <w:rPr>
          <w:spacing w:val="12"/>
          <w:sz w:val="28"/>
        </w:rPr>
        <w:t> </w:t>
      </w:r>
      <w:r>
        <w:rPr>
          <w:sz w:val="28"/>
        </w:rPr>
        <w:t>no</w:t>
      </w:r>
      <w:r>
        <w:rPr>
          <w:spacing w:val="22"/>
          <w:sz w:val="28"/>
        </w:rPr>
        <w:t> </w:t>
      </w:r>
      <w:r>
        <w:rPr>
          <w:sz w:val="28"/>
        </w:rPr>
        <w:t>son</w:t>
      </w:r>
      <w:r>
        <w:rPr>
          <w:spacing w:val="8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daughter</w:t>
      </w:r>
      <w:r>
        <w:rPr>
          <w:spacing w:val="-67"/>
          <w:sz w:val="28"/>
        </w:rPr>
        <w:t> </w:t>
      </w:r>
      <w:r>
        <w:rPr>
          <w:sz w:val="28"/>
        </w:rPr>
        <w:t>or</w:t>
      </w:r>
      <w:r>
        <w:rPr>
          <w:spacing w:val="-17"/>
          <w:sz w:val="28"/>
        </w:rPr>
        <w:t> </w:t>
      </w:r>
      <w:r>
        <w:rPr>
          <w:sz w:val="28"/>
        </w:rPr>
        <w:t>son‟s</w:t>
      </w:r>
      <w:r>
        <w:rPr>
          <w:spacing w:val="-2"/>
          <w:sz w:val="28"/>
        </w:rPr>
        <w:t> </w:t>
      </w:r>
      <w:r>
        <w:rPr>
          <w:sz w:val="28"/>
        </w:rPr>
        <w:t>son.</w:t>
      </w:r>
    </w:p>
    <w:p>
      <w:pPr>
        <w:pStyle w:val="ListParagraph"/>
        <w:numPr>
          <w:ilvl w:val="0"/>
          <w:numId w:val="26"/>
        </w:numPr>
        <w:tabs>
          <w:tab w:pos="1543" w:val="left" w:leader="none"/>
          <w:tab w:pos="1544" w:val="left" w:leader="none"/>
        </w:tabs>
        <w:spacing w:line="482" w:lineRule="auto" w:before="0" w:after="0"/>
        <w:ind w:left="1543" w:right="170" w:hanging="722"/>
        <w:jc w:val="left"/>
        <w:rPr>
          <w:sz w:val="28"/>
        </w:rPr>
      </w:pPr>
      <w:r>
        <w:rPr>
          <w:sz w:val="28"/>
        </w:rPr>
        <w:t>Germane</w:t>
      </w:r>
      <w:r>
        <w:rPr>
          <w:spacing w:val="22"/>
          <w:sz w:val="28"/>
        </w:rPr>
        <w:t> </w:t>
      </w:r>
      <w:r>
        <w:rPr>
          <w:sz w:val="28"/>
        </w:rPr>
        <w:t>sisters,</w:t>
      </w:r>
      <w:r>
        <w:rPr>
          <w:spacing w:val="33"/>
          <w:sz w:val="28"/>
        </w:rPr>
        <w:t> </w:t>
      </w:r>
      <w:r>
        <w:rPr>
          <w:sz w:val="28"/>
        </w:rPr>
        <w:t>two</w:t>
      </w:r>
      <w:r>
        <w:rPr>
          <w:spacing w:val="35"/>
          <w:sz w:val="28"/>
        </w:rPr>
        <w:t> </w:t>
      </w:r>
      <w:r>
        <w:rPr>
          <w:sz w:val="28"/>
        </w:rPr>
        <w:t>or</w:t>
      </w:r>
      <w:r>
        <w:rPr>
          <w:spacing w:val="24"/>
          <w:sz w:val="28"/>
        </w:rPr>
        <w:t> </w:t>
      </w:r>
      <w:r>
        <w:rPr>
          <w:sz w:val="28"/>
        </w:rPr>
        <w:t>more,</w:t>
      </w:r>
      <w:r>
        <w:rPr>
          <w:spacing w:val="33"/>
          <w:sz w:val="28"/>
        </w:rPr>
        <w:t> </w:t>
      </w:r>
      <w:r>
        <w:rPr>
          <w:sz w:val="28"/>
        </w:rPr>
        <w:t>where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deceased</w:t>
      </w:r>
      <w:r>
        <w:rPr>
          <w:spacing w:val="35"/>
          <w:sz w:val="28"/>
        </w:rPr>
        <w:t> </w:t>
      </w:r>
      <w:r>
        <w:rPr>
          <w:sz w:val="28"/>
        </w:rPr>
        <w:t>left</w:t>
      </w:r>
      <w:r>
        <w:rPr>
          <w:spacing w:val="26"/>
          <w:sz w:val="28"/>
        </w:rPr>
        <w:t> </w:t>
      </w:r>
      <w:r>
        <w:rPr>
          <w:sz w:val="28"/>
        </w:rPr>
        <w:t>no</w:t>
      </w:r>
      <w:r>
        <w:rPr>
          <w:spacing w:val="35"/>
          <w:sz w:val="28"/>
        </w:rPr>
        <w:t> </w:t>
      </w:r>
      <w:r>
        <w:rPr>
          <w:sz w:val="28"/>
        </w:rPr>
        <w:t>father,</w:t>
      </w:r>
      <w:r>
        <w:rPr>
          <w:spacing w:val="33"/>
          <w:sz w:val="28"/>
        </w:rPr>
        <w:t> </w:t>
      </w:r>
      <w:r>
        <w:rPr>
          <w:sz w:val="28"/>
        </w:rPr>
        <w:t>no</w:t>
      </w:r>
      <w:r>
        <w:rPr>
          <w:spacing w:val="-67"/>
          <w:sz w:val="28"/>
        </w:rPr>
        <w:t> </w:t>
      </w:r>
      <w:r>
        <w:rPr>
          <w:sz w:val="28"/>
        </w:rPr>
        <w:t>child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germane</w:t>
      </w:r>
      <w:r>
        <w:rPr>
          <w:spacing w:val="-3"/>
          <w:sz w:val="28"/>
        </w:rPr>
        <w:t> </w:t>
      </w:r>
      <w:r>
        <w:rPr>
          <w:sz w:val="28"/>
        </w:rPr>
        <w:t>brother.</w:t>
      </w:r>
    </w:p>
    <w:p>
      <w:pPr>
        <w:pStyle w:val="ListParagraph"/>
        <w:numPr>
          <w:ilvl w:val="0"/>
          <w:numId w:val="26"/>
        </w:numPr>
        <w:tabs>
          <w:tab w:pos="1543" w:val="left" w:leader="none"/>
          <w:tab w:pos="1544" w:val="left" w:leader="none"/>
        </w:tabs>
        <w:spacing w:line="482" w:lineRule="auto" w:before="0" w:after="0"/>
        <w:ind w:left="1543" w:right="149" w:hanging="722"/>
        <w:jc w:val="left"/>
        <w:rPr>
          <w:sz w:val="28"/>
        </w:rPr>
      </w:pPr>
      <w:r>
        <w:rPr>
          <w:sz w:val="28"/>
        </w:rPr>
        <w:t>Consanguine</w:t>
      </w:r>
      <w:r>
        <w:rPr>
          <w:spacing w:val="20"/>
          <w:sz w:val="28"/>
        </w:rPr>
        <w:t> </w:t>
      </w:r>
      <w:r>
        <w:rPr>
          <w:sz w:val="28"/>
        </w:rPr>
        <w:t>sisters,</w:t>
      </w:r>
      <w:r>
        <w:rPr>
          <w:spacing w:val="31"/>
          <w:sz w:val="28"/>
        </w:rPr>
        <w:t> </w:t>
      </w:r>
      <w:r>
        <w:rPr>
          <w:sz w:val="28"/>
        </w:rPr>
        <w:t>two</w:t>
      </w:r>
      <w:r>
        <w:rPr>
          <w:spacing w:val="21"/>
          <w:sz w:val="28"/>
        </w:rPr>
        <w:t> </w:t>
      </w:r>
      <w:r>
        <w:rPr>
          <w:sz w:val="28"/>
        </w:rPr>
        <w:t>or</w:t>
      </w:r>
      <w:r>
        <w:rPr>
          <w:spacing w:val="23"/>
          <w:sz w:val="28"/>
        </w:rPr>
        <w:t> </w:t>
      </w:r>
      <w:r>
        <w:rPr>
          <w:sz w:val="28"/>
        </w:rPr>
        <w:t>more,</w:t>
      </w:r>
      <w:r>
        <w:rPr>
          <w:spacing w:val="31"/>
          <w:sz w:val="28"/>
        </w:rPr>
        <w:t> </w:t>
      </w:r>
      <w:r>
        <w:rPr>
          <w:sz w:val="28"/>
        </w:rPr>
        <w:t>where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deceased</w:t>
      </w:r>
      <w:r>
        <w:rPr>
          <w:spacing w:val="21"/>
          <w:sz w:val="28"/>
        </w:rPr>
        <w:t> </w:t>
      </w:r>
      <w:r>
        <w:rPr>
          <w:sz w:val="28"/>
        </w:rPr>
        <w:t>left</w:t>
      </w:r>
      <w:r>
        <w:rPr>
          <w:spacing w:val="23"/>
          <w:sz w:val="28"/>
        </w:rPr>
        <w:t> </w:t>
      </w:r>
      <w:r>
        <w:rPr>
          <w:sz w:val="28"/>
        </w:rPr>
        <w:t>no</w:t>
      </w:r>
      <w:r>
        <w:rPr>
          <w:spacing w:val="43"/>
          <w:sz w:val="28"/>
        </w:rPr>
        <w:t> </w:t>
      </w:r>
      <w:r>
        <w:rPr>
          <w:sz w:val="28"/>
        </w:rPr>
        <w:t>father,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no</w:t>
      </w:r>
      <w:r>
        <w:rPr>
          <w:spacing w:val="9"/>
          <w:sz w:val="28"/>
        </w:rPr>
        <w:t> </w:t>
      </w:r>
      <w:r>
        <w:rPr>
          <w:spacing w:val="-1"/>
          <w:sz w:val="28"/>
        </w:rPr>
        <w:t>child,</w:t>
      </w:r>
      <w:r>
        <w:rPr>
          <w:spacing w:val="6"/>
          <w:sz w:val="28"/>
        </w:rPr>
        <w:t> </w:t>
      </w:r>
      <w:r>
        <w:rPr>
          <w:spacing w:val="-1"/>
          <w:sz w:val="28"/>
        </w:rPr>
        <w:t>no</w:t>
      </w:r>
      <w:r>
        <w:rPr>
          <w:spacing w:val="10"/>
          <w:sz w:val="28"/>
        </w:rPr>
        <w:t> </w:t>
      </w:r>
      <w:r>
        <w:rPr>
          <w:spacing w:val="-1"/>
          <w:sz w:val="28"/>
        </w:rPr>
        <w:t>germane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brother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17"/>
          <w:sz w:val="28"/>
        </w:rPr>
        <w:t> </w:t>
      </w:r>
      <w:r>
        <w:rPr>
          <w:sz w:val="28"/>
        </w:rPr>
        <w:t>sister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9"/>
          <w:sz w:val="28"/>
        </w:rPr>
        <w:t> </w:t>
      </w:r>
      <w:r>
        <w:rPr>
          <w:sz w:val="28"/>
        </w:rPr>
        <w:t>consanguine</w:t>
      </w:r>
      <w:r>
        <w:rPr>
          <w:spacing w:val="-4"/>
          <w:sz w:val="28"/>
        </w:rPr>
        <w:t> </w:t>
      </w:r>
      <w:r>
        <w:rPr>
          <w:sz w:val="28"/>
        </w:rPr>
        <w:t>brother.</w:t>
      </w:r>
      <w:r>
        <w:rPr>
          <w:sz w:val="28"/>
          <w:vertAlign w:val="superscript"/>
        </w:rPr>
        <w:t>162</w:t>
      </w: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289" w:lineRule="exact" w:before="0" w:after="0"/>
        <w:ind w:left="822" w:right="0" w:hanging="722"/>
        <w:jc w:val="left"/>
      </w:pPr>
      <w:r>
        <w:rPr/>
        <w:t>One-Third</w:t>
      </w:r>
    </w:p>
    <w:p>
      <w:pPr>
        <w:pStyle w:val="BodyText"/>
        <w:spacing w:before="11"/>
        <w:rPr>
          <w:b/>
          <w:i/>
        </w:rPr>
      </w:pPr>
    </w:p>
    <w:p>
      <w:pPr>
        <w:pStyle w:val="BodyText"/>
        <w:ind w:left="822"/>
      </w:pP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three</w:t>
      </w:r>
      <w:r>
        <w:rPr>
          <w:spacing w:val="-7"/>
        </w:rPr>
        <w:t> </w:t>
      </w:r>
      <w:r>
        <w:rPr/>
        <w:t>heirs</w:t>
      </w:r>
      <w:r>
        <w:rPr>
          <w:spacing w:val="9"/>
        </w:rPr>
        <w:t> </w:t>
      </w:r>
      <w:r>
        <w:rPr/>
        <w:t>who</w:t>
      </w:r>
      <w:r>
        <w:rPr>
          <w:spacing w:val="7"/>
        </w:rPr>
        <w:t> </w:t>
      </w:r>
      <w:r>
        <w:rPr/>
        <w:t>get</w:t>
      </w:r>
      <w:r>
        <w:rPr>
          <w:spacing w:val="-3"/>
        </w:rPr>
        <w:t> </w:t>
      </w:r>
      <w:r>
        <w:rPr/>
        <w:t>one</w:t>
      </w:r>
      <w:r>
        <w:rPr>
          <w:spacing w:val="-7"/>
        </w:rPr>
        <w:t> </w:t>
      </w:r>
      <w:r>
        <w:rPr/>
        <w:t>third</w:t>
      </w:r>
      <w:r>
        <w:rPr>
          <w:spacing w:val="7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estate:-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99998pt;margin-top:8.238321pt;width:144.18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160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161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162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rFonts w:ascii="Calibri"/>
          <w:sz w:val="19"/>
        </w:rPr>
        <w:sectPr>
          <w:footerReference w:type="default" r:id="rId27"/>
          <w:pgSz w:w="12240" w:h="15840"/>
          <w:pgMar w:footer="962" w:header="0" w:top="1160" w:bottom="1160" w:left="1340" w:right="1280"/>
        </w:sectPr>
      </w:pP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240" w:lineRule="auto" w:before="80" w:after="0"/>
        <w:ind w:left="1543" w:right="0" w:hanging="722"/>
        <w:jc w:val="both"/>
        <w:rPr>
          <w:sz w:val="28"/>
        </w:rPr>
      </w:pP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mother</w:t>
      </w:r>
      <w:r>
        <w:rPr>
          <w:spacing w:val="9"/>
          <w:sz w:val="28"/>
        </w:rPr>
        <w:t> </w:t>
      </w:r>
      <w:r>
        <w:rPr>
          <w:sz w:val="28"/>
        </w:rPr>
        <w:t>if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deceased</w:t>
      </w:r>
      <w:r>
        <w:rPr>
          <w:spacing w:val="-7"/>
          <w:sz w:val="28"/>
        </w:rPr>
        <w:t> </w:t>
      </w:r>
      <w:r>
        <w:rPr>
          <w:sz w:val="28"/>
        </w:rPr>
        <w:t>left</w:t>
      </w:r>
      <w:r>
        <w:rPr>
          <w:spacing w:val="-4"/>
          <w:sz w:val="28"/>
        </w:rPr>
        <w:t> </w:t>
      </w:r>
      <w:r>
        <w:rPr>
          <w:sz w:val="28"/>
        </w:rPr>
        <w:t>no</w:t>
      </w:r>
      <w:r>
        <w:rPr>
          <w:spacing w:val="6"/>
          <w:sz w:val="28"/>
        </w:rPr>
        <w:t> </w:t>
      </w:r>
      <w:r>
        <w:rPr>
          <w:sz w:val="28"/>
        </w:rPr>
        <w:t>child.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482" w:lineRule="auto" w:before="0" w:after="0"/>
        <w:ind w:left="1543" w:right="142" w:hanging="722"/>
        <w:jc w:val="both"/>
        <w:rPr>
          <w:sz w:val="28"/>
        </w:rPr>
      </w:pPr>
      <w:r>
        <w:rPr>
          <w:sz w:val="28"/>
        </w:rPr>
        <w:t>Uterine brothers or sisters when they number more than one. They</w:t>
      </w:r>
      <w:r>
        <w:rPr>
          <w:spacing w:val="1"/>
          <w:sz w:val="28"/>
        </w:rPr>
        <w:t> </w:t>
      </w:r>
      <w:r>
        <w:rPr>
          <w:sz w:val="28"/>
        </w:rPr>
        <w:t>share the one third</w:t>
      </w:r>
      <w:r>
        <w:rPr>
          <w:spacing w:val="1"/>
          <w:sz w:val="28"/>
        </w:rPr>
        <w:t> </w:t>
      </w:r>
      <w:r>
        <w:rPr>
          <w:sz w:val="28"/>
        </w:rPr>
        <w:t>equally amongst themselves,</w:t>
      </w:r>
      <w:r>
        <w:rPr>
          <w:spacing w:val="70"/>
          <w:sz w:val="28"/>
        </w:rPr>
        <w:t> </w:t>
      </w:r>
      <w:r>
        <w:rPr>
          <w:sz w:val="28"/>
        </w:rPr>
        <w:t>if deceased person</w:t>
      </w:r>
      <w:r>
        <w:rPr>
          <w:spacing w:val="1"/>
          <w:sz w:val="28"/>
        </w:rPr>
        <w:t> </w:t>
      </w:r>
      <w:r>
        <w:rPr>
          <w:sz w:val="28"/>
        </w:rPr>
        <w:t>left no</w:t>
      </w:r>
      <w:r>
        <w:rPr>
          <w:spacing w:val="11"/>
          <w:sz w:val="28"/>
        </w:rPr>
        <w:t> </w:t>
      </w:r>
      <w:r>
        <w:rPr>
          <w:sz w:val="28"/>
        </w:rPr>
        <w:t>father,</w:t>
      </w:r>
      <w:r>
        <w:rPr>
          <w:spacing w:val="7"/>
          <w:sz w:val="28"/>
        </w:rPr>
        <w:t> </w:t>
      </w:r>
      <w:r>
        <w:rPr>
          <w:sz w:val="28"/>
        </w:rPr>
        <w:t>grandfather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child.</w:t>
      </w:r>
      <w:r>
        <w:rPr>
          <w:sz w:val="28"/>
          <w:vertAlign w:val="superscript"/>
        </w:rPr>
        <w:t>163</w:t>
      </w:r>
    </w:p>
    <w:p>
      <w:pPr>
        <w:pStyle w:val="ListParagraph"/>
        <w:numPr>
          <w:ilvl w:val="0"/>
          <w:numId w:val="27"/>
        </w:numPr>
        <w:tabs>
          <w:tab w:pos="1544" w:val="left" w:leader="none"/>
        </w:tabs>
        <w:spacing w:line="480" w:lineRule="auto" w:before="0" w:after="0"/>
        <w:ind w:left="1543" w:right="169" w:hanging="722"/>
        <w:jc w:val="both"/>
        <w:rPr>
          <w:sz w:val="28"/>
        </w:rPr>
      </w:pPr>
      <w:r>
        <w:rPr>
          <w:sz w:val="28"/>
        </w:rPr>
        <w:t>A grandfather is also placed into this category if he is sharing with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legal</w:t>
      </w:r>
      <w:r>
        <w:rPr>
          <w:spacing w:val="-15"/>
          <w:sz w:val="28"/>
        </w:rPr>
        <w:t> </w:t>
      </w:r>
      <w:r>
        <w:rPr>
          <w:sz w:val="28"/>
        </w:rPr>
        <w:t>heirs</w:t>
      </w:r>
      <w:r>
        <w:rPr>
          <w:spacing w:val="13"/>
          <w:sz w:val="28"/>
        </w:rPr>
        <w:t> </w:t>
      </w:r>
      <w:r>
        <w:rPr>
          <w:sz w:val="28"/>
        </w:rPr>
        <w:t>excluding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sisters.</w:t>
      </w:r>
      <w:r>
        <w:rPr>
          <w:sz w:val="28"/>
          <w:vertAlign w:val="superscript"/>
        </w:rPr>
        <w:t>164</w:t>
      </w:r>
    </w:p>
    <w:p>
      <w:pPr>
        <w:pStyle w:val="Heading2"/>
        <w:numPr>
          <w:ilvl w:val="2"/>
          <w:numId w:val="18"/>
        </w:numPr>
        <w:tabs>
          <w:tab w:pos="823" w:val="left" w:leader="none"/>
        </w:tabs>
        <w:spacing w:line="310" w:lineRule="exact" w:before="0" w:after="0"/>
        <w:ind w:left="822" w:right="0" w:hanging="722"/>
        <w:jc w:val="left"/>
      </w:pPr>
      <w:r>
        <w:rPr/>
        <w:t>One-Sixth</w:t>
      </w:r>
    </w:p>
    <w:p>
      <w:pPr>
        <w:pStyle w:val="BodyText"/>
        <w:spacing w:before="1"/>
        <w:rPr>
          <w:b/>
          <w:i/>
          <w:sz w:val="29"/>
        </w:rPr>
      </w:pPr>
    </w:p>
    <w:p>
      <w:pPr>
        <w:pStyle w:val="BodyText"/>
        <w:ind w:left="822"/>
        <w:jc w:val="both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seven</w:t>
      </w:r>
      <w:r>
        <w:rPr>
          <w:spacing w:val="-6"/>
        </w:rPr>
        <w:t> </w:t>
      </w:r>
      <w:r>
        <w:rPr/>
        <w:t>heirs</w:t>
      </w:r>
      <w:r>
        <w:rPr>
          <w:spacing w:val="10"/>
        </w:rPr>
        <w:t> </w:t>
      </w:r>
      <w:r>
        <w:rPr/>
        <w:t>who</w:t>
      </w:r>
      <w:r>
        <w:rPr>
          <w:spacing w:val="8"/>
        </w:rPr>
        <w:t> </w:t>
      </w:r>
      <w:r>
        <w:rPr/>
        <w:t>get</w:t>
      </w:r>
      <w:r>
        <w:rPr>
          <w:spacing w:val="-2"/>
        </w:rPr>
        <w:t> </w:t>
      </w:r>
      <w:r>
        <w:rPr/>
        <w:t>one-sixth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estate</w:t>
      </w:r>
      <w:r>
        <w:rPr>
          <w:spacing w:val="-5"/>
        </w:rPr>
        <w:t> </w:t>
      </w:r>
      <w:r>
        <w:rPr/>
        <w:t>and</w:t>
      </w:r>
      <w:r>
        <w:rPr>
          <w:spacing w:val="8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are:-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544" w:val="left" w:leader="none"/>
        </w:tabs>
        <w:spacing w:line="480" w:lineRule="auto" w:before="0" w:after="0"/>
        <w:ind w:left="1543" w:right="158" w:hanging="722"/>
        <w:jc w:val="both"/>
        <w:rPr>
          <w:sz w:val="28"/>
        </w:rPr>
      </w:pPr>
      <w:r>
        <w:rPr>
          <w:sz w:val="28"/>
        </w:rPr>
        <w:t>Mother, where the deceased left a child, or where he leaves more than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brother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sister,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germane,</w:t>
      </w:r>
      <w:r>
        <w:rPr>
          <w:spacing w:val="1"/>
          <w:sz w:val="28"/>
        </w:rPr>
        <w:t> </w:t>
      </w:r>
      <w:r>
        <w:rPr>
          <w:sz w:val="28"/>
        </w:rPr>
        <w:t>consanguine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uterines and whether they are inheriting or not they will reduce the</w:t>
      </w:r>
      <w:r>
        <w:rPr>
          <w:spacing w:val="1"/>
          <w:sz w:val="28"/>
        </w:rPr>
        <w:t> </w:t>
      </w:r>
      <w:r>
        <w:rPr>
          <w:sz w:val="28"/>
        </w:rPr>
        <w:t>mother‟s</w:t>
      </w:r>
      <w:r>
        <w:rPr>
          <w:spacing w:val="-2"/>
          <w:sz w:val="28"/>
        </w:rPr>
        <w:t> </w:t>
      </w:r>
      <w:r>
        <w:rPr>
          <w:sz w:val="28"/>
        </w:rPr>
        <w:t>share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r>
        <w:rPr>
          <w:sz w:val="28"/>
        </w:rPr>
        <w:t>one-third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one-sixth.</w:t>
      </w:r>
    </w:p>
    <w:p>
      <w:pPr>
        <w:pStyle w:val="ListParagraph"/>
        <w:numPr>
          <w:ilvl w:val="0"/>
          <w:numId w:val="28"/>
        </w:numPr>
        <w:tabs>
          <w:tab w:pos="1544" w:val="left" w:leader="none"/>
        </w:tabs>
        <w:spacing w:line="240" w:lineRule="auto" w:before="7" w:after="0"/>
        <w:ind w:left="1543" w:right="0" w:hanging="722"/>
        <w:jc w:val="both"/>
        <w:rPr>
          <w:sz w:val="28"/>
        </w:rPr>
      </w:pP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paternal</w:t>
      </w:r>
      <w:r>
        <w:rPr>
          <w:spacing w:val="-14"/>
          <w:sz w:val="28"/>
        </w:rPr>
        <w:t> </w:t>
      </w:r>
      <w:r>
        <w:rPr>
          <w:sz w:val="28"/>
        </w:rPr>
        <w:t>or maternal</w:t>
      </w:r>
      <w:r>
        <w:rPr>
          <w:spacing w:val="1"/>
          <w:sz w:val="28"/>
        </w:rPr>
        <w:t> </w:t>
      </w:r>
      <w:r>
        <w:rPr>
          <w:sz w:val="28"/>
        </w:rPr>
        <w:t>grand-mother</w:t>
      </w:r>
      <w:r>
        <w:rPr>
          <w:spacing w:val="18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absence</w:t>
      </w:r>
      <w:r>
        <w:rPr>
          <w:spacing w:val="-16"/>
          <w:sz w:val="28"/>
        </w:rPr>
        <w:t> </w:t>
      </w:r>
      <w:r>
        <w:rPr>
          <w:sz w:val="28"/>
        </w:rPr>
        <w:t>of a</w:t>
      </w:r>
      <w:r>
        <w:rPr>
          <w:spacing w:val="-1"/>
          <w:sz w:val="28"/>
        </w:rPr>
        <w:t> </w:t>
      </w:r>
      <w:r>
        <w:rPr>
          <w:sz w:val="28"/>
        </w:rPr>
        <w:t>mother.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544" w:val="left" w:leader="none"/>
        </w:tabs>
        <w:spacing w:line="240" w:lineRule="auto" w:before="0" w:after="0"/>
        <w:ind w:left="1543" w:right="0" w:hanging="722"/>
        <w:jc w:val="both"/>
        <w:rPr>
          <w:sz w:val="28"/>
        </w:rPr>
      </w:pP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father</w:t>
      </w:r>
      <w:r>
        <w:rPr>
          <w:spacing w:val="-3"/>
          <w:sz w:val="28"/>
        </w:rPr>
        <w:t> </w:t>
      </w:r>
      <w:r>
        <w:rPr>
          <w:sz w:val="28"/>
        </w:rPr>
        <w:t>where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deceased</w:t>
      </w:r>
      <w:r>
        <w:rPr>
          <w:spacing w:val="8"/>
          <w:sz w:val="28"/>
        </w:rPr>
        <w:t> </w:t>
      </w:r>
      <w:r>
        <w:rPr>
          <w:sz w:val="28"/>
        </w:rPr>
        <w:t>left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child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1544" w:val="left" w:leader="none"/>
        </w:tabs>
        <w:spacing w:line="240" w:lineRule="auto" w:before="0" w:after="0"/>
        <w:ind w:left="1543" w:right="0" w:hanging="722"/>
        <w:jc w:val="both"/>
        <w:rPr>
          <w:sz w:val="28"/>
        </w:rPr>
      </w:pP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Paternal</w:t>
      </w:r>
      <w:r>
        <w:rPr>
          <w:spacing w:val="-15"/>
          <w:sz w:val="28"/>
        </w:rPr>
        <w:t> </w:t>
      </w:r>
      <w:r>
        <w:rPr>
          <w:sz w:val="28"/>
        </w:rPr>
        <w:t>grandfather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absence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father.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544" w:val="left" w:leader="none"/>
        </w:tabs>
        <w:spacing w:line="482" w:lineRule="auto" w:before="0" w:after="0"/>
        <w:ind w:left="1543" w:right="158" w:hanging="722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uterine</w:t>
      </w:r>
      <w:r>
        <w:rPr>
          <w:spacing w:val="1"/>
          <w:sz w:val="28"/>
        </w:rPr>
        <w:t> </w:t>
      </w:r>
      <w:r>
        <w:rPr>
          <w:sz w:val="28"/>
        </w:rPr>
        <w:t>brother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sister,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absence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child,</w:t>
      </w:r>
      <w:r>
        <w:rPr>
          <w:spacing w:val="1"/>
          <w:sz w:val="28"/>
        </w:rPr>
        <w:t> </w:t>
      </w:r>
      <w:r>
        <w:rPr>
          <w:sz w:val="28"/>
        </w:rPr>
        <w:t>father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grandfather.</w:t>
      </w:r>
    </w:p>
    <w:p>
      <w:pPr>
        <w:pStyle w:val="ListParagraph"/>
        <w:numPr>
          <w:ilvl w:val="0"/>
          <w:numId w:val="28"/>
        </w:numPr>
        <w:tabs>
          <w:tab w:pos="1544" w:val="left" w:leader="none"/>
        </w:tabs>
        <w:spacing w:line="480" w:lineRule="auto" w:before="0" w:after="0"/>
        <w:ind w:left="1543" w:right="149" w:hanging="722"/>
        <w:jc w:val="both"/>
        <w:rPr>
          <w:sz w:val="28"/>
        </w:rPr>
      </w:pPr>
      <w:r>
        <w:rPr/>
        <w:pict>
          <v:rect style="position:absolute;margin-left:72.099998pt;margin-top:88.895309pt;width:144.18pt;height:.75pt;mso-position-horizontal-relative:page;mso-position-vertical-relative:paragraph;z-index:-16998400" filled="true" fillcolor="#000000" stroked="false">
            <v:fill type="solid"/>
            <w10:wrap type="none"/>
          </v:rect>
        </w:pict>
      </w:r>
      <w:r>
        <w:rPr>
          <w:sz w:val="28"/>
        </w:rPr>
        <w:t>A son‟s daughter, in the presence of one daughter who will take her</w:t>
      </w:r>
      <w:r>
        <w:rPr>
          <w:spacing w:val="1"/>
          <w:sz w:val="28"/>
        </w:rPr>
        <w:t> </w:t>
      </w:r>
      <w:r>
        <w:rPr>
          <w:sz w:val="28"/>
        </w:rPr>
        <w:t>Qur;anic</w:t>
      </w:r>
      <w:r>
        <w:rPr>
          <w:spacing w:val="1"/>
          <w:sz w:val="28"/>
        </w:rPr>
        <w:t> </w:t>
      </w:r>
      <w:r>
        <w:rPr>
          <w:sz w:val="28"/>
        </w:rPr>
        <w:t>share of one-half and</w:t>
      </w:r>
      <w:r>
        <w:rPr>
          <w:spacing w:val="70"/>
          <w:sz w:val="28"/>
        </w:rPr>
        <w:t> </w:t>
      </w:r>
      <w:r>
        <w:rPr>
          <w:sz w:val="28"/>
        </w:rPr>
        <w:t>the son‟s daughter will get one-sixth,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complete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total</w:t>
      </w:r>
      <w:r>
        <w:rPr>
          <w:spacing w:val="-15"/>
          <w:sz w:val="28"/>
        </w:rPr>
        <w:t> </w:t>
      </w:r>
      <w:r>
        <w:rPr>
          <w:sz w:val="28"/>
        </w:rPr>
        <w:t>share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females</w:t>
      </w:r>
      <w:r>
        <w:rPr>
          <w:spacing w:val="13"/>
          <w:sz w:val="28"/>
        </w:rPr>
        <w:t> </w:t>
      </w:r>
      <w:r>
        <w:rPr>
          <w:sz w:val="28"/>
        </w:rPr>
        <w:t>i.e</w:t>
      </w:r>
      <w:r>
        <w:rPr>
          <w:spacing w:val="-3"/>
          <w:sz w:val="28"/>
        </w:rPr>
        <w:t> </w:t>
      </w:r>
      <w:r>
        <w:rPr>
          <w:sz w:val="28"/>
        </w:rPr>
        <w:t>two-thirds.</w:t>
      </w:r>
    </w:p>
    <w:p>
      <w:pPr>
        <w:spacing w:line="210" w:lineRule="exact" w:before="0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163</w:t>
      </w:r>
      <w:r>
        <w:rPr>
          <w:rFonts w:ascii="Calibri"/>
          <w:spacing w:val="10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164</w:t>
      </w:r>
      <w:r>
        <w:rPr>
          <w:rFonts w:ascii="Calibri"/>
          <w:sz w:val="19"/>
          <w:vertAlign w:val="baseline"/>
        </w:rPr>
        <w:t>Abdulrashid</w:t>
      </w:r>
      <w:r>
        <w:rPr>
          <w:rFonts w:ascii="Calibri"/>
          <w:spacing w:val="2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Y.,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&amp;Okoh,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S.E.E.,</w:t>
      </w:r>
      <w:r>
        <w:rPr>
          <w:rFonts w:ascii="Calibri"/>
          <w:spacing w:val="30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Succession</w:t>
      </w:r>
      <w:r>
        <w:rPr>
          <w:rFonts w:ascii="Calibri"/>
          <w:i/>
          <w:spacing w:val="35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under</w:t>
      </w:r>
      <w:r>
        <w:rPr>
          <w:rFonts w:ascii="Calibri"/>
          <w:i/>
          <w:spacing w:val="39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Islamic</w:t>
      </w:r>
      <w:r>
        <w:rPr>
          <w:rFonts w:ascii="Calibri"/>
          <w:i/>
          <w:spacing w:val="39"/>
          <w:sz w:val="19"/>
          <w:vertAlign w:val="baseline"/>
        </w:rPr>
        <w:t> </w:t>
      </w:r>
      <w:r>
        <w:rPr>
          <w:rFonts w:ascii="Calibri"/>
          <w:i/>
          <w:sz w:val="19"/>
          <w:vertAlign w:val="baseline"/>
        </w:rPr>
        <w:t>Law</w:t>
      </w:r>
      <w:r>
        <w:rPr>
          <w:rFonts w:ascii="Calibri"/>
          <w:sz w:val="19"/>
          <w:vertAlign w:val="baseline"/>
        </w:rPr>
        <w:t>,</w:t>
      </w:r>
      <w:r>
        <w:rPr>
          <w:rFonts w:ascii="Calibri"/>
          <w:spacing w:val="4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MalthousePress</w:t>
      </w:r>
      <w:r>
        <w:rPr>
          <w:rFonts w:ascii="Calibri"/>
          <w:spacing w:val="4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Limited,</w:t>
      </w:r>
      <w:r>
        <w:rPr>
          <w:rFonts w:ascii="Calibri"/>
          <w:spacing w:val="20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Lagos</w:t>
      </w:r>
      <w:r>
        <w:rPr>
          <w:rFonts w:ascii="Calibri"/>
          <w:spacing w:val="4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(2011)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p.</w:t>
      </w:r>
      <w:r>
        <w:rPr>
          <w:rFonts w:ascii="Calibri"/>
          <w:spacing w:val="3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43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ListParagraph"/>
        <w:numPr>
          <w:ilvl w:val="0"/>
          <w:numId w:val="28"/>
        </w:numPr>
        <w:tabs>
          <w:tab w:pos="1544" w:val="left" w:leader="none"/>
        </w:tabs>
        <w:spacing w:line="487" w:lineRule="auto" w:before="80" w:after="0"/>
        <w:ind w:left="1543" w:right="144" w:hanging="722"/>
        <w:jc w:val="both"/>
        <w:rPr>
          <w:sz w:val="28"/>
        </w:rPr>
      </w:pPr>
      <w:r>
        <w:rPr>
          <w:sz w:val="28"/>
        </w:rPr>
        <w:t>A consanguine sister when she is inheriting with one germane sister</w:t>
      </w:r>
      <w:r>
        <w:rPr>
          <w:spacing w:val="1"/>
          <w:sz w:val="28"/>
        </w:rPr>
        <w:t> </w:t>
      </w:r>
      <w:r>
        <w:rPr>
          <w:sz w:val="28"/>
        </w:rPr>
        <w:t>who will take her Qur‟anic share of ½ and the consanguine sister will</w:t>
      </w:r>
      <w:r>
        <w:rPr>
          <w:spacing w:val="1"/>
          <w:sz w:val="28"/>
        </w:rPr>
        <w:t> </w:t>
      </w:r>
      <w:r>
        <w:rPr>
          <w:sz w:val="28"/>
        </w:rPr>
        <w:t>take</w:t>
      </w:r>
      <w:r>
        <w:rPr>
          <w:spacing w:val="-3"/>
          <w:sz w:val="28"/>
        </w:rPr>
        <w:t> 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/</w:t>
      </w:r>
      <w:r>
        <w:rPr>
          <w:sz w:val="28"/>
          <w:vertAlign w:val="subscript"/>
        </w:rPr>
        <w:t>6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complete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total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share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/</w:t>
      </w:r>
      <w:r>
        <w:rPr>
          <w:sz w:val="28"/>
          <w:vertAlign w:val="subscript"/>
        </w:rPr>
        <w:t>3</w:t>
      </w:r>
      <w:r>
        <w:rPr>
          <w:sz w:val="28"/>
          <w:vertAlign w:val="baseline"/>
        </w:rPr>
        <w:t>.</w:t>
      </w:r>
      <w:r>
        <w:rPr>
          <w:sz w:val="28"/>
          <w:vertAlign w:val="superscript"/>
        </w:rPr>
        <w:t>165</w:t>
      </w:r>
    </w:p>
    <w:p>
      <w:pPr>
        <w:pStyle w:val="BodyText"/>
        <w:spacing w:line="480" w:lineRule="auto" w:before="171"/>
        <w:ind w:left="101" w:right="147" w:firstLine="720"/>
        <w:jc w:val="both"/>
      </w:pPr>
      <w:r>
        <w:rPr/>
        <w:t>In the case of a non-muslim, the distribution of the deceased intestate estate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made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 succession of the tribe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 belong</w:t>
      </w:r>
      <w:r>
        <w:rPr>
          <w:vertAlign w:val="superscript"/>
        </w:rPr>
        <w:t>166</w:t>
      </w:r>
      <w:r>
        <w:rPr>
          <w:vertAlign w:val="baseline"/>
        </w:rPr>
        <w:t>. Invariably,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 succession of the tribe of 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connotes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deceased. It is equally important to note that customary systems in Nigeria varied;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there are various concept to the rules of succession under customary laws.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in the system of customary law in which the children succeed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parent‟s estate to the exclusion of other relations, there are basically two modes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distribution,</w:t>
      </w:r>
      <w:r>
        <w:rPr>
          <w:vertAlign w:val="superscript"/>
        </w:rPr>
        <w:t>167</w:t>
      </w:r>
      <w:r>
        <w:rPr>
          <w:vertAlign w:val="baseline"/>
        </w:rPr>
        <w:t> (i) </w:t>
      </w:r>
      <w:r>
        <w:rPr>
          <w:i/>
          <w:vertAlign w:val="baseline"/>
        </w:rPr>
        <w:t>per stirpes</w:t>
      </w:r>
      <w:r>
        <w:rPr>
          <w:vertAlign w:val="baseline"/>
        </w:rPr>
        <w:t>, known amongst the Yoruba as </w:t>
      </w:r>
      <w:r>
        <w:rPr>
          <w:i/>
          <w:vertAlign w:val="baseline"/>
        </w:rPr>
        <w:t>Idi-igi </w:t>
      </w:r>
      <w:r>
        <w:rPr>
          <w:vertAlign w:val="baseline"/>
        </w:rPr>
        <w:t>and (ii) per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 known as </w:t>
      </w:r>
      <w:r>
        <w:rPr>
          <w:i/>
          <w:vertAlign w:val="baseline"/>
        </w:rPr>
        <w:t>Ori-Ojori </w:t>
      </w:r>
      <w:r>
        <w:rPr>
          <w:vertAlign w:val="baseline"/>
        </w:rPr>
        <w:t>amongst the Yoruba. Under the </w:t>
      </w:r>
      <w:r>
        <w:rPr>
          <w:i/>
          <w:vertAlign w:val="baseline"/>
        </w:rPr>
        <w:t>Idi-igi </w:t>
      </w:r>
      <w:r>
        <w:rPr>
          <w:vertAlign w:val="baseline"/>
        </w:rPr>
        <w:t>system,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father‟s property is shared into equal portions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wives who had children by him.</w:t>
      </w:r>
      <w:r>
        <w:rPr>
          <w:vertAlign w:val="superscript"/>
        </w:rPr>
        <w:t>168</w:t>
      </w:r>
      <w:r>
        <w:rPr>
          <w:vertAlign w:val="baseline"/>
        </w:rPr>
        <w:t> The children of each wife (branch)</w:t>
      </w:r>
      <w:r>
        <w:rPr>
          <w:spacing w:val="1"/>
          <w:vertAlign w:val="baseline"/>
        </w:rPr>
        <w:t> </w:t>
      </w:r>
      <w:r>
        <w:rPr>
          <w:vertAlign w:val="baseline"/>
        </w:rPr>
        <w:t>then divide their portion as they like between themselves. This remains the basic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mode of distribution in Yoruba customary </w:t>
      </w:r>
      <w:r>
        <w:rPr>
          <w:vertAlign w:val="baseline"/>
        </w:rPr>
        <w:t>law. </w:t>
      </w:r>
      <w:r>
        <w:rPr>
          <w:vertAlign w:val="superscript"/>
        </w:rPr>
        <w:t>169</w:t>
      </w:r>
      <w:r>
        <w:rPr>
          <w:vertAlign w:val="baseline"/>
        </w:rPr>
        <w:t> It is only when there is a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40"/>
          <w:vertAlign w:val="baseline"/>
        </w:rPr>
        <w:t> </w:t>
      </w:r>
      <w:r>
        <w:rPr>
          <w:vertAlign w:val="baseline"/>
        </w:rPr>
        <w:t>about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mode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distribution,</w:t>
      </w:r>
      <w:r>
        <w:rPr>
          <w:spacing w:val="52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head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99998pt;margin-top:10.570342pt;width:144.18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165</w:t>
      </w:r>
      <w:r>
        <w:rPr>
          <w:rFonts w:ascii="Calibri"/>
          <w:w w:val="105"/>
          <w:sz w:val="19"/>
          <w:vertAlign w:val="baseline"/>
        </w:rPr>
        <w:t>Gurin,</w:t>
      </w:r>
      <w:r>
        <w:rPr>
          <w:rFonts w:ascii="Calibri"/>
          <w:spacing w:val="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cit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58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166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2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</w:p>
    <w:p>
      <w:pPr>
        <w:spacing w:before="9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167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168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before="24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10"/>
          <w:sz w:val="19"/>
          <w:vertAlign w:val="superscript"/>
        </w:rPr>
        <w:t>169</w:t>
      </w:r>
      <w:r>
        <w:rPr>
          <w:rFonts w:ascii="Calibri"/>
          <w:spacing w:val="18"/>
          <w:w w:val="110"/>
          <w:sz w:val="19"/>
          <w:vertAlign w:val="baseline"/>
        </w:rPr>
        <w:t> </w:t>
      </w:r>
      <w:r>
        <w:rPr>
          <w:rFonts w:ascii="Calibri"/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2" w:lineRule="auto" w:before="80"/>
        <w:ind w:left="101" w:right="133"/>
        <w:jc w:val="both"/>
      </w:pPr>
      <w:r>
        <w:rPr/>
        <w:t>entitled to decide whether or not to adopt the alternative mode of distribution, that</w:t>
      </w:r>
      <w:r>
        <w:rPr>
          <w:spacing w:val="1"/>
        </w:rPr>
        <w:t> </w:t>
      </w:r>
      <w:r>
        <w:rPr>
          <w:spacing w:val="-1"/>
        </w:rPr>
        <w:t>is, </w:t>
      </w:r>
      <w:r>
        <w:rPr>
          <w:i/>
          <w:spacing w:val="-1"/>
        </w:rPr>
        <w:t>Ori-Ojori,</w:t>
      </w:r>
      <w:r>
        <w:rPr>
          <w:i/>
          <w:spacing w:val="68"/>
        </w:rPr>
        <w:t> </w:t>
      </w:r>
      <w:r>
        <w:rPr>
          <w:spacing w:val="-1"/>
        </w:rPr>
        <w:t>the division </w:t>
      </w:r>
      <w:r>
        <w:rPr/>
        <w:t>of the estate amongst all the children in equal shares </w:t>
      </w:r>
      <w:r>
        <w:rPr>
          <w:vertAlign w:val="superscript"/>
        </w:rPr>
        <w:t>170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should be noted that the </w:t>
      </w:r>
      <w:r>
        <w:rPr>
          <w:i/>
          <w:vertAlign w:val="baseline"/>
        </w:rPr>
        <w:t>Idi-igi </w:t>
      </w:r>
      <w:r>
        <w:rPr>
          <w:vertAlign w:val="baseline"/>
        </w:rPr>
        <w:t>system is an exclusive Yoruba system.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systems share property according to the number of children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wives. Any variations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70"/>
          <w:vertAlign w:val="baseline"/>
        </w:rPr>
        <w:t> </w:t>
      </w:r>
      <w:r>
        <w:rPr>
          <w:vertAlign w:val="baseline"/>
        </w:rPr>
        <w:t>may exist are</w:t>
      </w:r>
      <w:r>
        <w:rPr>
          <w:spacing w:val="70"/>
          <w:vertAlign w:val="baseline"/>
        </w:rPr>
        <w:t> </w:t>
      </w:r>
      <w:r>
        <w:rPr>
          <w:vertAlign w:val="baseline"/>
        </w:rPr>
        <w:t>based either</w:t>
      </w:r>
      <w:r>
        <w:rPr>
          <w:spacing w:val="-67"/>
          <w:vertAlign w:val="baseline"/>
        </w:rPr>
        <w:t> </w:t>
      </w:r>
      <w:r>
        <w:rPr>
          <w:vertAlign w:val="baseline"/>
        </w:rPr>
        <w:t>on seniority (the eldest getting larger portions) or according to sex, (males getting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-2"/>
          <w:vertAlign w:val="baseline"/>
        </w:rPr>
        <w:t> </w:t>
      </w:r>
      <w:r>
        <w:rPr>
          <w:vertAlign w:val="baseline"/>
        </w:rPr>
        <w:t>portions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females)</w:t>
      </w:r>
      <w:r>
        <w:rPr>
          <w:vertAlign w:val="superscript"/>
        </w:rPr>
        <w:t>171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8"/>
        </w:numPr>
        <w:tabs>
          <w:tab w:pos="823" w:val="left" w:leader="none"/>
        </w:tabs>
        <w:spacing w:line="482" w:lineRule="auto" w:before="0" w:after="0"/>
        <w:ind w:left="822" w:right="126" w:hanging="721"/>
        <w:jc w:val="both"/>
      </w:pPr>
      <w:r>
        <w:rPr/>
        <w:t>Do Personal Representatives under the Armed Forces Act need a Grant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Representation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Letter</w:t>
      </w:r>
      <w:r>
        <w:rPr>
          <w:spacing w:val="-17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Administration?</w:t>
      </w:r>
    </w:p>
    <w:p>
      <w:pPr>
        <w:pStyle w:val="BodyText"/>
        <w:spacing w:line="482" w:lineRule="auto" w:before="181"/>
        <w:ind w:left="101" w:right="142" w:firstLine="720"/>
        <w:jc w:val="both"/>
      </w:pPr>
      <w:r>
        <w:rPr/>
        <w:t>First of all, a grant of representation is an order of the Court which confirms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executor)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administrator)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Personal representative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estate of the deceased,</w:t>
      </w:r>
      <w:r>
        <w:rPr>
          <w:spacing w:val="-67"/>
        </w:rPr>
        <w:t> </w:t>
      </w:r>
      <w:r>
        <w:rPr/>
        <w:t>and which indicates the terms on which the estate is to be administered. In the case</w:t>
      </w:r>
      <w:r>
        <w:rPr>
          <w:spacing w:val="1"/>
        </w:rPr>
        <w:t> </w:t>
      </w:r>
      <w:r>
        <w:rPr/>
        <w:t>of an uncontested</w:t>
      </w:r>
      <w:r>
        <w:rPr>
          <w:spacing w:val="1"/>
        </w:rPr>
        <w:t> </w:t>
      </w:r>
      <w:r>
        <w:rPr/>
        <w:t>Will, the process</w:t>
      </w:r>
      <w:r>
        <w:rPr>
          <w:spacing w:val="1"/>
        </w:rPr>
        <w:t> </w:t>
      </w:r>
      <w:r>
        <w:rPr/>
        <w:t>of obtaining a grant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merely involves the lodging of certain documents as required by law at the probate</w:t>
      </w:r>
      <w:r>
        <w:rPr>
          <w:spacing w:val="1"/>
        </w:rPr>
        <w:t> </w:t>
      </w:r>
      <w:r>
        <w:rPr/>
        <w:t>registry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Court.</w:t>
      </w:r>
      <w:r>
        <w:rPr>
          <w:spacing w:val="15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broadly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types</w:t>
      </w:r>
      <w:r>
        <w:rPr>
          <w:spacing w:val="13"/>
        </w:rPr>
        <w:t> </w:t>
      </w:r>
      <w:r>
        <w:rPr/>
        <w:t>of</w:t>
      </w:r>
      <w:r>
        <w:rPr>
          <w:spacing w:val="-2"/>
        </w:rPr>
        <w:t> </w:t>
      </w:r>
      <w:r>
        <w:rPr/>
        <w:t>grant:</w:t>
      </w:r>
    </w:p>
    <w:p>
      <w:pPr>
        <w:pStyle w:val="ListParagraph"/>
        <w:numPr>
          <w:ilvl w:val="0"/>
          <w:numId w:val="29"/>
        </w:numPr>
        <w:tabs>
          <w:tab w:pos="1544" w:val="left" w:leader="none"/>
        </w:tabs>
        <w:spacing w:line="470" w:lineRule="auto" w:before="184" w:after="0"/>
        <w:ind w:left="1543" w:right="138" w:hanging="722"/>
        <w:jc w:val="both"/>
        <w:rPr>
          <w:sz w:val="28"/>
        </w:rPr>
      </w:pPr>
      <w:r>
        <w:rPr>
          <w:sz w:val="28"/>
        </w:rPr>
        <w:t>Probate, which is issued when there is a valid Will and one or more</w:t>
      </w:r>
      <w:r>
        <w:rPr>
          <w:spacing w:val="1"/>
          <w:sz w:val="28"/>
        </w:rPr>
        <w:t> </w:t>
      </w:r>
      <w:r>
        <w:rPr>
          <w:sz w:val="28"/>
        </w:rPr>
        <w:t>executors</w:t>
      </w:r>
      <w:r>
        <w:rPr>
          <w:spacing w:val="12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been</w:t>
      </w:r>
      <w:r>
        <w:rPr>
          <w:spacing w:val="-4"/>
          <w:sz w:val="28"/>
        </w:rPr>
        <w:t> </w:t>
      </w:r>
      <w:r>
        <w:rPr>
          <w:sz w:val="28"/>
        </w:rPr>
        <w:t>appointed</w:t>
      </w:r>
      <w:r>
        <w:rPr>
          <w:spacing w:val="10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testator.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99998pt;margin-top:14.838282pt;width:144.18pt;height:.75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170</w:t>
      </w:r>
      <w:r>
        <w:rPr>
          <w:rFonts w:ascii="Calibri"/>
          <w:w w:val="105"/>
          <w:sz w:val="19"/>
          <w:vertAlign w:val="baseline"/>
        </w:rPr>
        <w:t>Sagay,</w:t>
      </w:r>
      <w:r>
        <w:rPr>
          <w:rFonts w:ascii="Calibri"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op.cit.p.270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171</w:t>
      </w:r>
      <w:r>
        <w:rPr>
          <w:rFonts w:ascii="Calibri"/>
          <w:spacing w:val="1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Ibid</w:t>
      </w:r>
      <w:r>
        <w:rPr>
          <w:rFonts w:ascii="Calibri"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p.271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ListParagraph"/>
        <w:numPr>
          <w:ilvl w:val="0"/>
          <w:numId w:val="29"/>
        </w:numPr>
        <w:tabs>
          <w:tab w:pos="1544" w:val="left" w:leader="none"/>
        </w:tabs>
        <w:spacing w:line="482" w:lineRule="auto" w:before="80" w:after="0"/>
        <w:ind w:left="1543" w:right="153" w:hanging="722"/>
        <w:jc w:val="both"/>
        <w:rPr>
          <w:sz w:val="28"/>
        </w:rPr>
      </w:pPr>
      <w:r>
        <w:rPr>
          <w:sz w:val="28"/>
        </w:rPr>
        <w:t>Administration with Will annexed which is</w:t>
      </w:r>
      <w:r>
        <w:rPr>
          <w:spacing w:val="1"/>
          <w:sz w:val="28"/>
        </w:rPr>
        <w:t> </w:t>
      </w:r>
      <w:r>
        <w:rPr>
          <w:sz w:val="28"/>
        </w:rPr>
        <w:t>issued when there is a</w:t>
      </w:r>
      <w:r>
        <w:rPr>
          <w:spacing w:val="1"/>
          <w:sz w:val="28"/>
        </w:rPr>
        <w:t> </w:t>
      </w:r>
      <w:r>
        <w:rPr>
          <w:sz w:val="28"/>
        </w:rPr>
        <w:t>Will, but no executor is appointed under the Will, or even if one or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appointed</w:t>
      </w:r>
      <w:r>
        <w:rPr>
          <w:spacing w:val="1"/>
          <w:sz w:val="28"/>
        </w:rPr>
        <w:t> </w:t>
      </w:r>
      <w:r>
        <w:rPr>
          <w:sz w:val="28"/>
        </w:rPr>
        <w:t>none of them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accepted</w:t>
      </w:r>
      <w:r>
        <w:rPr>
          <w:spacing w:val="1"/>
          <w:sz w:val="28"/>
        </w:rPr>
        <w:t> </w:t>
      </w:r>
      <w:r>
        <w:rPr>
          <w:sz w:val="28"/>
        </w:rPr>
        <w:t>the appointment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survived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testator.</w:t>
      </w:r>
    </w:p>
    <w:p>
      <w:pPr>
        <w:pStyle w:val="ListParagraph"/>
        <w:numPr>
          <w:ilvl w:val="0"/>
          <w:numId w:val="29"/>
        </w:numPr>
        <w:tabs>
          <w:tab w:pos="1544" w:val="left" w:leader="none"/>
        </w:tabs>
        <w:spacing w:line="491" w:lineRule="auto" w:before="0" w:after="0"/>
        <w:ind w:left="1543" w:right="160" w:hanging="722"/>
        <w:jc w:val="both"/>
        <w:rPr>
          <w:sz w:val="28"/>
        </w:rPr>
      </w:pPr>
      <w:r>
        <w:rPr>
          <w:sz w:val="28"/>
        </w:rPr>
        <w:t>Administration which is issued where the deceased died intestate or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-4"/>
          <w:sz w:val="28"/>
        </w:rPr>
        <w:t> </w:t>
      </w:r>
      <w:r>
        <w:rPr>
          <w:sz w:val="28"/>
        </w:rPr>
        <w:t>his</w:t>
      </w:r>
      <w:r>
        <w:rPr>
          <w:spacing w:val="12"/>
          <w:sz w:val="28"/>
        </w:rPr>
        <w:t> </w:t>
      </w:r>
      <w:r>
        <w:rPr>
          <w:sz w:val="28"/>
        </w:rPr>
        <w:t>Will</w:t>
      </w:r>
      <w:r>
        <w:rPr>
          <w:spacing w:val="-16"/>
          <w:sz w:val="28"/>
        </w:rPr>
        <w:t> </w:t>
      </w:r>
      <w:r>
        <w:rPr>
          <w:sz w:val="28"/>
        </w:rPr>
        <w:t>was</w:t>
      </w:r>
      <w:r>
        <w:rPr>
          <w:spacing w:val="27"/>
          <w:sz w:val="28"/>
        </w:rPr>
        <w:t> </w:t>
      </w:r>
      <w:r>
        <w:rPr>
          <w:sz w:val="28"/>
        </w:rPr>
        <w:t>invalid</w:t>
      </w:r>
      <w:r>
        <w:rPr>
          <w:spacing w:val="-42"/>
          <w:sz w:val="28"/>
        </w:rPr>
        <w:t> </w:t>
      </w:r>
      <w:r>
        <w:rPr>
          <w:sz w:val="28"/>
          <w:vertAlign w:val="superscript"/>
        </w:rPr>
        <w:t>172</w:t>
      </w:r>
      <w:r>
        <w:rPr>
          <w:sz w:val="28"/>
          <w:vertAlign w:val="baseline"/>
        </w:rPr>
        <w:t>.</w:t>
      </w:r>
    </w:p>
    <w:p>
      <w:pPr>
        <w:pStyle w:val="BodyText"/>
        <w:spacing w:line="480" w:lineRule="auto" w:before="160"/>
        <w:ind w:left="101" w:right="139" w:firstLine="720"/>
        <w:jc w:val="both"/>
      </w:pPr>
      <w:r>
        <w:rPr>
          <w:spacing w:val="-1"/>
        </w:rPr>
        <w:t>As noted earlier, </w:t>
      </w:r>
      <w:r>
        <w:rPr/>
        <w:t>the Personal representative referred in this paragraph, is the</w:t>
      </w:r>
      <w:r>
        <w:rPr>
          <w:spacing w:val="1"/>
        </w:rPr>
        <w:t> </w:t>
      </w:r>
      <w:r>
        <w:rPr/>
        <w:t>one appointed</w:t>
      </w:r>
      <w:r>
        <w:rPr>
          <w:spacing w:val="1"/>
        </w:rPr>
        <w:t> </w:t>
      </w:r>
      <w:r>
        <w:rPr/>
        <w:t>by service Personnel under the 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Act by virtue 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275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appointed by a Will made under Armed Forces Act</w:t>
      </w:r>
      <w:r>
        <w:rPr>
          <w:vertAlign w:val="superscript"/>
        </w:rPr>
        <w:t>173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pertinent to note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Forces Act. Notably, it can be recalled that the intestate circumstance under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Armed Forces Act differs with the intestate circumstance under the intestate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1890</w:t>
      </w:r>
      <w:r>
        <w:rPr>
          <w:vertAlign w:val="superscript"/>
        </w:rPr>
        <w:t>174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 the former though a statute, but incorporated and adopted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 procedure where distribution of the intestate estate of deceased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is to be carried out according to the rules of succession of the tribe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1"/>
          <w:vertAlign w:val="baseline"/>
        </w:rPr>
        <w:t> </w:t>
      </w:r>
      <w:r>
        <w:rPr>
          <w:vertAlign w:val="baseline"/>
        </w:rPr>
        <w:t>belonged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7"/>
          <w:vertAlign w:val="baseline"/>
        </w:rPr>
        <w:t> </w:t>
      </w:r>
      <w:r>
        <w:rPr>
          <w:vertAlign w:val="baseline"/>
        </w:rPr>
        <w:t>Law</w:t>
      </w:r>
      <w:r>
        <w:rPr>
          <w:spacing w:val="9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99998pt;margin-top:10.846387pt;width:144.18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172</w:t>
      </w:r>
      <w:r>
        <w:rPr>
          <w:rFonts w:ascii="Calibri"/>
          <w:w w:val="105"/>
          <w:sz w:val="19"/>
          <w:vertAlign w:val="baseline"/>
        </w:rPr>
        <w:t>Sagay,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I.,</w:t>
      </w:r>
      <w:r>
        <w:rPr>
          <w:rFonts w:ascii="Calibri"/>
          <w:spacing w:val="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op.citp.</w:t>
      </w:r>
      <w:r>
        <w:rPr>
          <w:rFonts w:ascii="Calibri"/>
          <w:spacing w:val="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332-333</w:t>
      </w:r>
    </w:p>
    <w:p>
      <w:pPr>
        <w:spacing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173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Section</w:t>
      </w:r>
      <w:r>
        <w:rPr>
          <w:rFonts w:ascii="Calibri"/>
          <w:spacing w:val="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276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(1)</w:t>
      </w:r>
    </w:p>
    <w:p>
      <w:pPr>
        <w:spacing w:line="264" w:lineRule="auto" w:before="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174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3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is</w:t>
      </w:r>
      <w:r>
        <w:rPr>
          <w:rFonts w:ascii="Calibri"/>
          <w:spacing w:val="2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</w:t>
      </w:r>
      <w:r>
        <w:rPr>
          <w:rFonts w:ascii="Calibri"/>
          <w:spacing w:val="2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English</w:t>
      </w:r>
      <w:r>
        <w:rPr>
          <w:rFonts w:ascii="Calibri"/>
          <w:spacing w:val="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</w:t>
      </w:r>
      <w:r>
        <w:rPr>
          <w:rFonts w:ascii="Calibri"/>
          <w:spacing w:val="1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General</w:t>
      </w:r>
      <w:r>
        <w:rPr>
          <w:rFonts w:ascii="Calibri"/>
          <w:spacing w:val="5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Application</w:t>
      </w:r>
      <w:r>
        <w:rPr>
          <w:rFonts w:ascii="Calibri"/>
          <w:spacing w:val="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applicable</w:t>
      </w:r>
      <w:r>
        <w:rPr>
          <w:rFonts w:ascii="Calibri"/>
          <w:spacing w:val="-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in</w:t>
      </w:r>
      <w:r>
        <w:rPr>
          <w:rFonts w:ascii="Calibri"/>
          <w:spacing w:val="2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Nigeria</w:t>
      </w:r>
      <w:r>
        <w:rPr>
          <w:rFonts w:ascii="Calibri"/>
          <w:spacing w:val="4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by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virtue</w:t>
      </w:r>
      <w:r>
        <w:rPr>
          <w:rFonts w:ascii="Calibri"/>
          <w:spacing w:val="1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16</w:t>
      </w:r>
      <w:r>
        <w:rPr>
          <w:rFonts w:ascii="Calibri"/>
          <w:spacing w:val="3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2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1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Eastern</w:t>
      </w:r>
      <w:r>
        <w:rPr>
          <w:rFonts w:ascii="Calibri"/>
          <w:spacing w:val="2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High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Court</w:t>
      </w:r>
      <w:r>
        <w:rPr>
          <w:rFonts w:ascii="Calibri"/>
          <w:spacing w:val="-5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Laws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and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Section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33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of the</w:t>
      </w:r>
      <w:r>
        <w:rPr>
          <w:rFonts w:ascii="Calibri"/>
          <w:spacing w:val="-9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Northern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High</w:t>
      </w:r>
      <w:r>
        <w:rPr>
          <w:rFonts w:ascii="Calibri"/>
          <w:spacing w:val="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Court</w:t>
      </w:r>
      <w:r>
        <w:rPr>
          <w:rFonts w:ascii="Calibri"/>
          <w:spacing w:val="-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Laws</w:t>
      </w:r>
      <w:r>
        <w:rPr>
          <w:rFonts w:ascii="Calibri"/>
          <w:spacing w:val="1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respectively.</w:t>
      </w:r>
    </w:p>
    <w:p>
      <w:pPr>
        <w:spacing w:after="0" w:line="264" w:lineRule="auto"/>
        <w:jc w:val="left"/>
        <w:rPr>
          <w:rFonts w:ascii="Calibri"/>
          <w:sz w:val="19"/>
        </w:rPr>
        <w:sectPr>
          <w:pgSz w:w="12240" w:h="15840"/>
          <w:pgMar w:header="0" w:footer="962" w:top="1160" w:bottom="1160" w:left="1340" w:right="1280"/>
        </w:sectPr>
      </w:pPr>
    </w:p>
    <w:p>
      <w:pPr>
        <w:pStyle w:val="BodyText"/>
        <w:spacing w:line="482" w:lineRule="auto" w:before="120"/>
        <w:ind w:left="101" w:right="137"/>
        <w:jc w:val="both"/>
      </w:pPr>
      <w:r>
        <w:rPr/>
        <w:t>deceased was a muslim</w:t>
      </w:r>
      <w:r>
        <w:rPr>
          <w:vertAlign w:val="superscript"/>
        </w:rPr>
        <w:t>175</w:t>
      </w:r>
      <w:r>
        <w:rPr>
          <w:vertAlign w:val="baseline"/>
        </w:rPr>
        <w:t>. Looking at these provisions critically, it could be rightly</w:t>
      </w:r>
      <w:r>
        <w:rPr>
          <w:spacing w:val="-67"/>
          <w:vertAlign w:val="baseline"/>
        </w:rPr>
        <w:t> </w:t>
      </w:r>
      <w:r>
        <w:rPr>
          <w:vertAlign w:val="baseline"/>
        </w:rPr>
        <w:t>concluded that, the status of a Personal representative appointed under the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the 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Personal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 a Will or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1"/>
          <w:vertAlign w:val="baseline"/>
        </w:rPr>
        <w:t> </w:t>
      </w:r>
      <w:r>
        <w:rPr>
          <w:vertAlign w:val="baseline"/>
        </w:rPr>
        <w:t>connotes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under the Armed Forces Act cannot deal with the intestate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outrightly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modes</w:t>
      </w:r>
      <w:r>
        <w:rPr>
          <w:spacing w:val="1"/>
          <w:vertAlign w:val="baseline"/>
        </w:rPr>
        <w:t> </w:t>
      </w:r>
      <w:r>
        <w:rPr>
          <w:vertAlign w:val="baseline"/>
        </w:rPr>
        <w:t>of 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 under the various customs of the deceased personnel or Islamic law where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deceased was a muslim. Distribution under either of these procedures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Court or a recognized body or institution depending on the customs 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 tribe hence, where such distribution by recognized body or institution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peacefully by a particularly custom and all the designated heirs</w:t>
      </w:r>
      <w:r>
        <w:rPr>
          <w:spacing w:val="7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their entitlements based on the custom, grant of representation will not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circumstance. However, where the</w:t>
      </w:r>
      <w:r>
        <w:rPr>
          <w:spacing w:val="70"/>
          <w:vertAlign w:val="baseline"/>
        </w:rPr>
        <w:t> </w:t>
      </w:r>
      <w:r>
        <w:rPr>
          <w:vertAlign w:val="baseline"/>
        </w:rPr>
        <w:t>intestate estate was</w:t>
      </w:r>
      <w:r>
        <w:rPr>
          <w:spacing w:val="70"/>
          <w:vertAlign w:val="baseline"/>
        </w:rPr>
        <w:t> </w:t>
      </w:r>
      <w:r>
        <w:rPr>
          <w:vertAlign w:val="baseline"/>
        </w:rPr>
        <w:t>delivered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for distribution pursuant to section 275 (1) (b) and (3) of the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or dragged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Court by a contested heir of the deceased</w:t>
      </w:r>
      <w:r>
        <w:rPr>
          <w:spacing w:val="70"/>
          <w:vertAlign w:val="baseline"/>
        </w:rPr>
        <w:t> </w:t>
      </w:r>
      <w:r>
        <w:rPr>
          <w:vertAlign w:val="baseline"/>
        </w:rPr>
        <w:t>service Personnel,</w:t>
      </w:r>
      <w:r>
        <w:rPr>
          <w:spacing w:val="1"/>
          <w:vertAlign w:val="baseline"/>
        </w:rPr>
        <w:t> </w:t>
      </w:r>
      <w:r>
        <w:rPr>
          <w:vertAlign w:val="baseline"/>
        </w:rPr>
        <w:t>then,</w:t>
      </w:r>
      <w:r>
        <w:rPr>
          <w:spacing w:val="6"/>
          <w:vertAlign w:val="baseline"/>
        </w:rPr>
        <w:t> </w:t>
      </w:r>
      <w:r>
        <w:rPr>
          <w:vertAlign w:val="baseline"/>
        </w:rPr>
        <w:t>grant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circumstance.</w:t>
      </w:r>
    </w:p>
    <w:p>
      <w:pPr>
        <w:pStyle w:val="BodyText"/>
        <w:spacing w:line="480" w:lineRule="auto" w:before="155"/>
        <w:ind w:left="101" w:right="158" w:firstLine="720"/>
        <w:jc w:val="both"/>
      </w:pPr>
      <w:r>
        <w:rPr/>
        <w:pict>
          <v:rect style="position:absolute;margin-left:72.099998pt;margin-top:106.390312pt;width:144.18pt;height:.75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Secondly,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 of 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 formal document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>
          <w:spacing w:val="-1"/>
        </w:rPr>
        <w:t>probate</w:t>
      </w:r>
      <w:r>
        <w:rPr/>
        <w:t> </w:t>
      </w:r>
      <w:r>
        <w:rPr>
          <w:spacing w:val="-1"/>
        </w:rPr>
        <w:t>Court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appoint</w:t>
      </w:r>
      <w:r>
        <w:rPr/>
        <w:t> </w:t>
      </w:r>
      <w:r>
        <w:rPr>
          <w:spacing w:val="-1"/>
        </w:rPr>
        <w:t>the</w:t>
      </w:r>
      <w:r>
        <w:rPr/>
        <w:t> administrator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estate” </w:t>
      </w:r>
      <w:r>
        <w:rPr>
          <w:vertAlign w:val="superscript"/>
        </w:rPr>
        <w:t>176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6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37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36"/>
          <w:vertAlign w:val="baseline"/>
        </w:rPr>
        <w:t> </w:t>
      </w:r>
      <w:r>
        <w:rPr>
          <w:vertAlign w:val="baseline"/>
        </w:rPr>
        <w:t>virtue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6"/>
          <w:vertAlign w:val="baseline"/>
        </w:rPr>
        <w:t> </w:t>
      </w:r>
      <w:r>
        <w:rPr>
          <w:vertAlign w:val="baseline"/>
        </w:rPr>
        <w:t>275</w:t>
      </w:r>
      <w:r>
        <w:rPr>
          <w:spacing w:val="37"/>
          <w:vertAlign w:val="baseline"/>
        </w:rPr>
        <w:t> </w:t>
      </w:r>
      <w:r>
        <w:rPr>
          <w:vertAlign w:val="baseline"/>
        </w:rPr>
        <w:t>(1)</w:t>
      </w:r>
      <w:r>
        <w:rPr>
          <w:spacing w:val="40"/>
          <w:vertAlign w:val="baseline"/>
        </w:rPr>
        <w:t> </w:t>
      </w:r>
      <w:r>
        <w:rPr>
          <w:vertAlign w:val="baseline"/>
        </w:rPr>
        <w:t>(a)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Armed</w:t>
      </w:r>
    </w:p>
    <w:p>
      <w:pPr>
        <w:spacing w:line="247" w:lineRule="auto" w:before="105"/>
        <w:ind w:left="101" w:right="576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175</w:t>
      </w:r>
      <w:r>
        <w:rPr>
          <w:rFonts w:ascii="Calibri"/>
          <w:spacing w:val="2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Section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275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(b)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277</w:t>
      </w:r>
      <w:r>
        <w:rPr>
          <w:rFonts w:ascii="Calibri"/>
          <w:spacing w:val="26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(1)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and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(3)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Armed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Forces</w:t>
      </w:r>
      <w:r>
        <w:rPr>
          <w:rFonts w:ascii="Calibri"/>
          <w:spacing w:val="3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Act</w:t>
      </w:r>
      <w:r>
        <w:rPr>
          <w:rFonts w:ascii="Calibri"/>
          <w:spacing w:val="1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(cap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A20)</w:t>
      </w:r>
      <w:r>
        <w:rPr>
          <w:rFonts w:ascii="Calibri"/>
          <w:spacing w:val="3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Laws</w:t>
      </w:r>
      <w:r>
        <w:rPr>
          <w:rFonts w:ascii="Calibri"/>
          <w:spacing w:val="37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8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Federation</w:t>
      </w:r>
      <w:r>
        <w:rPr>
          <w:rFonts w:ascii="Calibri"/>
          <w:spacing w:val="2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of</w:t>
      </w:r>
      <w:r>
        <w:rPr>
          <w:rFonts w:ascii="Calibri"/>
          <w:spacing w:val="19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Nigeria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2004</w:t>
      </w:r>
    </w:p>
    <w:p>
      <w:pPr>
        <w:spacing w:before="18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176</w:t>
      </w:r>
      <w:r>
        <w:rPr>
          <w:rFonts w:ascii="Calibri"/>
          <w:spacing w:val="16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Garner,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Op.cit</w:t>
      </w:r>
      <w:r>
        <w:rPr>
          <w:rFonts w:ascii="Calibri"/>
          <w:spacing w:val="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p.</w:t>
      </w:r>
      <w:r>
        <w:rPr>
          <w:rFonts w:ascii="Calibri"/>
          <w:spacing w:val="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925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20" w:bottom="1160" w:left="1340" w:right="1280"/>
        </w:sectPr>
      </w:pPr>
    </w:p>
    <w:p>
      <w:pPr>
        <w:pStyle w:val="BodyText"/>
        <w:spacing w:line="482" w:lineRule="auto" w:before="120"/>
        <w:ind w:left="101" w:right="148"/>
        <w:jc w:val="both"/>
      </w:pPr>
      <w:r>
        <w:rPr/>
        <w:t>Forces Act</w:t>
      </w:r>
      <w:r>
        <w:rPr>
          <w:vertAlign w:val="superscript"/>
        </w:rPr>
        <w:t>177</w:t>
      </w:r>
      <w:r>
        <w:rPr>
          <w:vertAlign w:val="baseline"/>
        </w:rPr>
        <w:t> do not need letter of administration before any money or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(that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him)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70"/>
          <w:vertAlign w:val="baseline"/>
        </w:rPr>
        <w:t> </w:t>
      </w:r>
      <w:r>
        <w:rPr>
          <w:vertAlign w:val="baseline"/>
        </w:rPr>
        <w:t>capacity.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died</w:t>
      </w:r>
      <w:r>
        <w:rPr>
          <w:spacing w:val="1"/>
          <w:vertAlign w:val="baseline"/>
        </w:rPr>
        <w:t> </w:t>
      </w:r>
      <w:r>
        <w:rPr>
          <w:vertAlign w:val="baseline"/>
        </w:rPr>
        <w:t>shortly</w:t>
      </w:r>
      <w:r>
        <w:rPr>
          <w:spacing w:val="70"/>
          <w:vertAlign w:val="baseline"/>
        </w:rPr>
        <w:t> </w:t>
      </w:r>
      <w:r>
        <w:rPr>
          <w:vertAlign w:val="baseline"/>
        </w:rPr>
        <w:t>after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demise of the deceased Personnel, any closest blood relation of the deceased may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apply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 of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8"/>
          <w:vertAlign w:val="baseline"/>
        </w:rPr>
        <w:t> </w:t>
      </w:r>
      <w:r>
        <w:rPr>
          <w:vertAlign w:val="baseline"/>
        </w:rPr>
        <w:t>consideration.</w:t>
      </w:r>
    </w:p>
    <w:p>
      <w:pPr>
        <w:pStyle w:val="Heading1"/>
        <w:numPr>
          <w:ilvl w:val="1"/>
          <w:numId w:val="18"/>
        </w:numPr>
        <w:tabs>
          <w:tab w:pos="822" w:val="left" w:leader="none"/>
          <w:tab w:pos="823" w:val="left" w:leader="none"/>
        </w:tabs>
        <w:spacing w:line="240" w:lineRule="auto" w:before="201" w:after="0"/>
        <w:ind w:left="822" w:right="0" w:hanging="722"/>
        <w:jc w:val="left"/>
      </w:pPr>
      <w:r>
        <w:rPr/>
        <w:t>Jurisdiction</w:t>
      </w:r>
      <w:r>
        <w:rPr>
          <w:spacing w:val="-18"/>
        </w:rPr>
        <w:t> </w:t>
      </w:r>
      <w:r>
        <w:rPr/>
        <w:t>of</w:t>
      </w:r>
      <w:r>
        <w:rPr>
          <w:spacing w:val="2"/>
        </w:rPr>
        <w:t> </w:t>
      </w:r>
      <w:r>
        <w:rPr/>
        <w:t>Sharia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Courts</w:t>
      </w:r>
      <w:r>
        <w:rPr>
          <w:spacing w:val="16"/>
        </w:rPr>
        <w:t> </w:t>
      </w:r>
      <w:r>
        <w:rPr/>
        <w:t>on</w:t>
      </w:r>
      <w:r>
        <w:rPr>
          <w:spacing w:val="-17"/>
        </w:rPr>
        <w:t> </w:t>
      </w:r>
      <w:r>
        <w:rPr/>
        <w:t>Succession</w:t>
      </w:r>
      <w:r>
        <w:rPr>
          <w:spacing w:val="-3"/>
        </w:rPr>
        <w:t> </w:t>
      </w:r>
      <w:r>
        <w:rPr/>
        <w:t>Matters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/>
        <w:ind w:left="101" w:right="141" w:firstLine="720"/>
        <w:jc w:val="both"/>
      </w:pPr>
      <w:r>
        <w:rPr/>
        <w:t>Sharia Law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 system under the Nigerian</w:t>
      </w:r>
      <w:r>
        <w:rPr>
          <w:spacing w:val="70"/>
        </w:rPr>
        <w:t> </w:t>
      </w:r>
      <w:r>
        <w:rPr/>
        <w:t>Legal System. By virtue</w:t>
      </w:r>
      <w:r>
        <w:rPr>
          <w:spacing w:val="1"/>
        </w:rPr>
        <w:t> </w:t>
      </w:r>
      <w:r>
        <w:rPr/>
        <w:t>of Section 277 of the 1999 constitution, particularly Section 277 (c), a claim of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 of the High Court. Only the Sharia Court of a state has the powers or</w:t>
      </w:r>
      <w:r>
        <w:rPr>
          <w:spacing w:val="1"/>
        </w:rPr>
        <w:t> </w:t>
      </w:r>
      <w:r>
        <w:rPr/>
        <w:t>Jurisdiction to entertain matters falling within the adversarial ambit of the Islamic</w:t>
      </w:r>
      <w:r>
        <w:rPr>
          <w:spacing w:val="1"/>
        </w:rPr>
        <w:t> </w:t>
      </w:r>
      <w:r>
        <w:rPr/>
        <w:t>Personal Law. It has been established in </w:t>
      </w:r>
      <w:r>
        <w:rPr>
          <w:i/>
        </w:rPr>
        <w:t>Usman v. Alabi</w:t>
      </w:r>
      <w:r>
        <w:rPr>
          <w:i/>
          <w:vertAlign w:val="superscript"/>
        </w:rPr>
        <w:t>178</w:t>
      </w:r>
      <w:r>
        <w:rPr>
          <w:i/>
          <w:vertAlign w:val="baseline"/>
        </w:rPr>
        <w:t> </w:t>
      </w:r>
      <w:r>
        <w:rPr>
          <w:vertAlign w:val="baseline"/>
        </w:rPr>
        <w:t>that: “the High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with its glaring unlimited Jurisdiction is not saddled with the powers or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hear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0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9"/>
          <w:vertAlign w:val="baseline"/>
        </w:rPr>
        <w:t> </w:t>
      </w:r>
      <w:r>
        <w:rPr>
          <w:vertAlign w:val="baseline"/>
        </w:rPr>
        <w:t>Law”.</w:t>
      </w:r>
    </w:p>
    <w:p>
      <w:pPr>
        <w:pStyle w:val="BodyText"/>
        <w:spacing w:line="491" w:lineRule="auto" w:before="183"/>
        <w:ind w:left="101" w:right="141" w:firstLine="720"/>
        <w:jc w:val="both"/>
      </w:pPr>
      <w:r>
        <w:rPr/>
        <w:t>The Jurisdiction of Sharia Court as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by Section 277 (c) of 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reads</w:t>
      </w:r>
      <w:r>
        <w:rPr>
          <w:spacing w:val="13"/>
        </w:rPr>
        <w:t> </w:t>
      </w:r>
      <w:r>
        <w:rPr/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99998pt;margin-top:11.437451pt;width:144.18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177</w:t>
      </w:r>
      <w:r>
        <w:rPr>
          <w:rFonts w:ascii="Calibri"/>
          <w:spacing w:val="10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(Cap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A20)</w:t>
      </w:r>
      <w:r>
        <w:rPr>
          <w:rFonts w:ascii="Calibri"/>
          <w:spacing w:val="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LFN</w:t>
      </w:r>
      <w:r>
        <w:rPr>
          <w:rFonts w:ascii="Calibri"/>
          <w:spacing w:val="-2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2004)</w:t>
      </w:r>
    </w:p>
    <w:p>
      <w:pPr>
        <w:spacing w:before="23"/>
        <w:ind w:left="101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  <w:vertAlign w:val="superscript"/>
        </w:rPr>
        <w:t>178</w:t>
      </w:r>
      <w:r>
        <w:rPr>
          <w:rFonts w:ascii="Calibri"/>
          <w:spacing w:val="14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(2005)</w:t>
      </w:r>
      <w:r>
        <w:rPr>
          <w:rFonts w:ascii="Calibri"/>
          <w:spacing w:val="7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23</w:t>
      </w:r>
      <w:r>
        <w:rPr>
          <w:rFonts w:ascii="Calibri"/>
          <w:spacing w:val="13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WRN</w:t>
      </w:r>
      <w:r>
        <w:rPr>
          <w:rFonts w:ascii="Calibri"/>
          <w:spacing w:val="-1"/>
          <w:w w:val="105"/>
          <w:sz w:val="19"/>
          <w:vertAlign w:val="baseline"/>
        </w:rPr>
        <w:t> </w:t>
      </w:r>
      <w:r>
        <w:rPr>
          <w:rFonts w:ascii="Calibri"/>
          <w:w w:val="105"/>
          <w:sz w:val="19"/>
          <w:vertAlign w:val="baseline"/>
        </w:rPr>
        <w:t>187</w:t>
      </w:r>
    </w:p>
    <w:p>
      <w:pPr>
        <w:spacing w:after="0"/>
        <w:jc w:val="left"/>
        <w:rPr>
          <w:rFonts w:ascii="Calibri"/>
          <w:sz w:val="19"/>
        </w:rPr>
        <w:sectPr>
          <w:pgSz w:w="12240" w:h="15840"/>
          <w:pgMar w:header="0" w:footer="962" w:top="1120" w:bottom="1160" w:left="1340" w:right="1280"/>
        </w:sectPr>
      </w:pPr>
    </w:p>
    <w:p>
      <w:pPr>
        <w:pStyle w:val="ListParagraph"/>
        <w:numPr>
          <w:ilvl w:val="0"/>
          <w:numId w:val="30"/>
        </w:numPr>
        <w:tabs>
          <w:tab w:pos="1243" w:val="left" w:leader="none"/>
        </w:tabs>
        <w:spacing w:line="482" w:lineRule="auto" w:before="80" w:after="0"/>
        <w:ind w:left="822" w:right="873" w:firstLine="0"/>
        <w:jc w:val="both"/>
        <w:rPr>
          <w:sz w:val="28"/>
        </w:rPr>
      </w:pPr>
      <w:r>
        <w:rPr>
          <w:sz w:val="28"/>
        </w:rPr>
        <w:t>The Sharia Court of Appeal of a state shall, in addition to such</w:t>
      </w:r>
      <w:r>
        <w:rPr>
          <w:spacing w:val="1"/>
          <w:sz w:val="28"/>
        </w:rPr>
        <w:t> </w:t>
      </w:r>
      <w:r>
        <w:rPr>
          <w:sz w:val="28"/>
        </w:rPr>
        <w:t>other Jurisdiction as may be conferred upon it by the law of the state,</w:t>
      </w:r>
      <w:r>
        <w:rPr>
          <w:spacing w:val="1"/>
          <w:sz w:val="28"/>
        </w:rPr>
        <w:t> </w:t>
      </w:r>
      <w:r>
        <w:rPr>
          <w:sz w:val="28"/>
        </w:rPr>
        <w:t>exercise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appellate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supervisory</w:t>
      </w:r>
      <w:r>
        <w:rPr>
          <w:spacing w:val="1"/>
          <w:sz w:val="28"/>
        </w:rPr>
        <w:t> </w:t>
      </w:r>
      <w:r>
        <w:rPr>
          <w:sz w:val="28"/>
        </w:rPr>
        <w:t>Jurisdiction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proceedings involving questions of Islamic Personal Law which the</w:t>
      </w:r>
      <w:r>
        <w:rPr>
          <w:spacing w:val="1"/>
          <w:sz w:val="28"/>
        </w:rPr>
        <w:t> </w:t>
      </w:r>
      <w:r>
        <w:rPr>
          <w:sz w:val="28"/>
        </w:rPr>
        <w:t>Court is competent to decide in accordance with the provisions of</w:t>
      </w:r>
      <w:r>
        <w:rPr>
          <w:spacing w:val="1"/>
          <w:sz w:val="28"/>
        </w:rPr>
        <w:t> </w:t>
      </w:r>
      <w:r>
        <w:rPr>
          <w:sz w:val="28"/>
        </w:rPr>
        <w:t>subsection</w:t>
      </w:r>
      <w:r>
        <w:rPr>
          <w:spacing w:val="-4"/>
          <w:sz w:val="28"/>
        </w:rPr>
        <w:t> </w:t>
      </w:r>
      <w:r>
        <w:rPr>
          <w:sz w:val="28"/>
        </w:rPr>
        <w:t>(2)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13"/>
          <w:sz w:val="28"/>
        </w:rPr>
        <w:t> </w:t>
      </w:r>
      <w:r>
        <w:rPr>
          <w:sz w:val="28"/>
        </w:rPr>
        <w:t>section.</w:t>
      </w:r>
    </w:p>
    <w:p>
      <w:pPr>
        <w:pStyle w:val="ListParagraph"/>
        <w:numPr>
          <w:ilvl w:val="0"/>
          <w:numId w:val="30"/>
        </w:numPr>
        <w:tabs>
          <w:tab w:pos="1227" w:val="left" w:leader="none"/>
        </w:tabs>
        <w:spacing w:line="491" w:lineRule="auto" w:before="186" w:after="0"/>
        <w:ind w:left="822" w:right="866" w:firstLine="0"/>
        <w:jc w:val="both"/>
        <w:rPr>
          <w:sz w:val="28"/>
        </w:rPr>
      </w:pPr>
      <w:r>
        <w:rPr>
          <w:sz w:val="28"/>
        </w:rPr>
        <w:t>For the purpose of subsection (1) of this Section, the Sharia Court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Appeal</w:t>
      </w:r>
      <w:r>
        <w:rPr>
          <w:spacing w:val="-14"/>
          <w:sz w:val="28"/>
        </w:rPr>
        <w:t> </w:t>
      </w:r>
      <w:r>
        <w:rPr>
          <w:sz w:val="28"/>
        </w:rPr>
        <w:t>shall</w:t>
      </w:r>
      <w:r>
        <w:rPr>
          <w:spacing w:val="-15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competent to</w:t>
      </w:r>
      <w:r>
        <w:rPr>
          <w:spacing w:val="-3"/>
          <w:sz w:val="28"/>
        </w:rPr>
        <w:t> </w:t>
      </w:r>
      <w:r>
        <w:rPr>
          <w:sz w:val="28"/>
        </w:rPr>
        <w:t>decide</w:t>
      </w:r>
      <w:r>
        <w:rPr>
          <w:spacing w:val="10"/>
          <w:sz w:val="28"/>
        </w:rPr>
        <w:t> </w:t>
      </w:r>
      <w:r>
        <w:rPr>
          <w:sz w:val="28"/>
        </w:rPr>
        <w:t>-</w:t>
      </w:r>
    </w:p>
    <w:p>
      <w:pPr>
        <w:pStyle w:val="BodyText"/>
        <w:spacing w:line="487" w:lineRule="auto" w:before="166"/>
        <w:ind w:left="822" w:right="880"/>
        <w:jc w:val="both"/>
      </w:pPr>
      <w:r>
        <w:rPr/>
        <w:t>(c) any question of Islamic Personal Law regarding a wakf, gift,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or succession where the endower, donor, testator or deceased person is</w:t>
      </w:r>
      <w:r>
        <w:rPr>
          <w:spacing w:val="-68"/>
        </w:rPr>
        <w:t> </w:t>
      </w:r>
      <w:r>
        <w:rPr/>
        <w:t>a</w:t>
      </w:r>
      <w:r>
        <w:rPr>
          <w:spacing w:val="-4"/>
        </w:rPr>
        <w:t> </w:t>
      </w:r>
      <w:r>
        <w:rPr/>
        <w:t>muslim;</w:t>
      </w:r>
    </w:p>
    <w:p>
      <w:pPr>
        <w:pStyle w:val="BodyText"/>
        <w:spacing w:line="487" w:lineRule="auto" w:before="171"/>
        <w:ind w:left="101" w:right="859" w:firstLine="720"/>
        <w:jc w:val="both"/>
      </w:pPr>
      <w:r>
        <w:rPr/>
        <w:t>While the Jurisdiction of Customary Courts as conferred by Section</w:t>
      </w:r>
      <w:r>
        <w:rPr>
          <w:spacing w:val="1"/>
        </w:rPr>
        <w:t> </w:t>
      </w:r>
      <w:r>
        <w:rPr/>
        <w:t>282 (1) and (2) of the constitution of the Federal Republic of Nigeria reads</w:t>
      </w:r>
      <w:r>
        <w:rPr>
          <w:spacing w:val="1"/>
        </w:rPr>
        <w:t> </w:t>
      </w:r>
      <w:r>
        <w:rPr/>
        <w:t>thus:</w:t>
      </w:r>
    </w:p>
    <w:p>
      <w:pPr>
        <w:pStyle w:val="ListParagraph"/>
        <w:numPr>
          <w:ilvl w:val="0"/>
          <w:numId w:val="31"/>
        </w:numPr>
        <w:tabs>
          <w:tab w:pos="1243" w:val="left" w:leader="none"/>
        </w:tabs>
        <w:spacing w:line="487" w:lineRule="auto" w:before="172" w:after="0"/>
        <w:ind w:left="822" w:right="883" w:firstLine="0"/>
        <w:jc w:val="both"/>
        <w:rPr>
          <w:sz w:val="28"/>
        </w:rPr>
      </w:pPr>
      <w:r>
        <w:rPr>
          <w:sz w:val="28"/>
        </w:rPr>
        <w:t>A Customary Court of Appeal of a state shall exercise appellate</w:t>
      </w:r>
      <w:r>
        <w:rPr>
          <w:spacing w:val="1"/>
          <w:sz w:val="28"/>
        </w:rPr>
        <w:t> </w:t>
      </w:r>
      <w:r>
        <w:rPr>
          <w:sz w:val="28"/>
        </w:rPr>
        <w:t>and supervisory Jurisdiction in civil proceedings involving questions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Customary</w:t>
      </w:r>
      <w:r>
        <w:rPr>
          <w:spacing w:val="-3"/>
          <w:sz w:val="28"/>
        </w:rPr>
        <w:t> </w:t>
      </w:r>
      <w:r>
        <w:rPr>
          <w:sz w:val="28"/>
        </w:rPr>
        <w:t>Law.</w:t>
      </w:r>
    </w:p>
    <w:p>
      <w:pPr>
        <w:pStyle w:val="ListParagraph"/>
        <w:numPr>
          <w:ilvl w:val="0"/>
          <w:numId w:val="31"/>
        </w:numPr>
        <w:tabs>
          <w:tab w:pos="1227" w:val="left" w:leader="none"/>
        </w:tabs>
        <w:spacing w:line="480" w:lineRule="auto" w:before="171" w:after="0"/>
        <w:ind w:left="822" w:right="865" w:firstLine="0"/>
        <w:jc w:val="both"/>
        <w:rPr>
          <w:sz w:val="28"/>
        </w:rPr>
      </w:pPr>
      <w:r>
        <w:rPr>
          <w:sz w:val="28"/>
        </w:rPr>
        <w:t>For the purpose of this section, a Customary Court of Appeal of a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-5"/>
          <w:sz w:val="28"/>
        </w:rPr>
        <w:t> </w:t>
      </w:r>
      <w:r>
        <w:rPr>
          <w:sz w:val="28"/>
        </w:rPr>
        <w:t>shall</w:t>
      </w:r>
      <w:r>
        <w:rPr>
          <w:spacing w:val="-16"/>
          <w:sz w:val="28"/>
        </w:rPr>
        <w:t> </w:t>
      </w:r>
      <w:r>
        <w:rPr>
          <w:sz w:val="28"/>
        </w:rPr>
        <w:t>exercise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-5"/>
          <w:sz w:val="28"/>
        </w:rPr>
        <w:t> </w:t>
      </w:r>
      <w:r>
        <w:rPr>
          <w:sz w:val="28"/>
        </w:rPr>
        <w:t>Jurisdiction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decide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-4"/>
          <w:sz w:val="28"/>
        </w:rPr>
        <w:t> </w:t>
      </w:r>
      <w:r>
        <w:rPr>
          <w:sz w:val="28"/>
        </w:rPr>
        <w:t>questions</w:t>
      </w:r>
      <w:r>
        <w:rPr>
          <w:spacing w:val="11"/>
          <w:sz w:val="28"/>
        </w:rPr>
        <w:t> </w:t>
      </w:r>
      <w:r>
        <w:rPr>
          <w:sz w:val="28"/>
        </w:rPr>
        <w:t>as</w:t>
      </w:r>
      <w:r>
        <w:rPr>
          <w:spacing w:val="11"/>
          <w:sz w:val="28"/>
        </w:rPr>
        <w:t> </w:t>
      </w:r>
      <w:r>
        <w:rPr>
          <w:sz w:val="28"/>
        </w:rPr>
        <w:t>may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62" w:top="1160" w:bottom="1200" w:left="1340" w:right="1280"/>
        </w:sectPr>
      </w:pPr>
    </w:p>
    <w:p>
      <w:pPr>
        <w:pStyle w:val="BodyText"/>
        <w:spacing w:line="491" w:lineRule="auto" w:before="80"/>
        <w:ind w:left="822" w:right="875"/>
        <w:jc w:val="both"/>
      </w:pPr>
      <w:r>
        <w:rPr/>
        <w:t>be prescribed by the House of Assembly of the State for which it is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  <w:spacing w:line="482" w:lineRule="auto" w:before="166"/>
        <w:ind w:left="101" w:right="858" w:firstLine="720"/>
        <w:jc w:val="both"/>
      </w:pPr>
      <w:r>
        <w:rPr/>
        <w:t>In view of the above constitutional provisions, it is quite clear that any</w:t>
      </w:r>
      <w:r>
        <w:rPr>
          <w:spacing w:val="-67"/>
        </w:rPr>
        <w:t> </w:t>
      </w:r>
      <w:r>
        <w:rPr/>
        <w:t>dispute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Personnel under the Armed Forces Act may be referred to the Sharia Court</w:t>
      </w:r>
      <w:r>
        <w:rPr>
          <w:spacing w:val="1"/>
        </w:rPr>
        <w:t> </w:t>
      </w:r>
      <w:r>
        <w:rPr/>
        <w:t>for adjudication while dispute involving money or Personal Property of a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(non-muslim) Personnel may be referred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the Customary Court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deceased</w:t>
      </w:r>
      <w:r>
        <w:rPr>
          <w:spacing w:val="10"/>
        </w:rPr>
        <w:t> </w:t>
      </w:r>
      <w:r>
        <w:rPr/>
        <w:t>locality.</w:t>
      </w:r>
    </w:p>
    <w:p>
      <w:pPr>
        <w:pStyle w:val="Heading1"/>
        <w:tabs>
          <w:tab w:pos="822" w:val="left" w:leader="none"/>
        </w:tabs>
        <w:spacing w:before="201"/>
        <w:ind w:left="101"/>
      </w:pPr>
      <w:r>
        <w:rPr/>
        <w:t>4.11</w:t>
        <w:tab/>
        <w:t>Conclusion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/>
        <w:ind w:left="101" w:right="85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Military Personnel under the</w:t>
      </w:r>
      <w:r>
        <w:rPr>
          <w:spacing w:val="70"/>
        </w:rPr>
        <w:t> </w:t>
      </w:r>
      <w:r>
        <w:rPr/>
        <w:t>Armed Forces Act. The chapter was 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 key important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 the administration of Estate, hence, the</w:t>
      </w:r>
      <w:r>
        <w:rPr>
          <w:spacing w:val="1"/>
        </w:rPr>
        <w:t> </w:t>
      </w:r>
      <w:r>
        <w:rPr/>
        <w:t>following issues were discussed: the appointment and duties of an executor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NOK/Personal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appointment </w:t>
      </w:r>
      <w:r>
        <w:rPr/>
        <w:t>of NOK, duties of Personal representatives and claimants under</w:t>
      </w:r>
      <w:r>
        <w:rPr>
          <w:spacing w:val="1"/>
        </w:rPr>
        <w:t> </w:t>
      </w:r>
      <w:r>
        <w:rPr/>
        <w:t>the Act, the determination of heirs of deceased service personnel under the</w:t>
      </w:r>
      <w:r>
        <w:rPr>
          <w:spacing w:val="1"/>
        </w:rPr>
        <w:t> </w:t>
      </w:r>
      <w:r>
        <w:rPr/>
        <w:t>Act, the modes of distribution of an intestate estate under the Act, Personal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relativity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29"/>
        </w:rPr>
        <w:t> </w:t>
      </w:r>
      <w:r>
        <w:rPr/>
        <w:t>of</w:t>
      </w:r>
      <w:r>
        <w:rPr>
          <w:spacing w:val="131"/>
        </w:rPr>
        <w:t> </w:t>
      </w:r>
      <w:r>
        <w:rPr/>
        <w:t>estate;</w:t>
      </w:r>
      <w:r>
        <w:rPr>
          <w:spacing w:val="133"/>
        </w:rPr>
        <w:t> </w:t>
      </w:r>
      <w:r>
        <w:rPr/>
        <w:t>and  </w:t>
      </w:r>
      <w:r>
        <w:rPr>
          <w:spacing w:val="3"/>
        </w:rPr>
        <w:t> </w:t>
      </w:r>
      <w:r>
        <w:rPr/>
        <w:t>finally  </w:t>
      </w:r>
      <w:r>
        <w:rPr>
          <w:spacing w:val="4"/>
        </w:rPr>
        <w:t> </w:t>
      </w:r>
      <w:r>
        <w:rPr/>
        <w:t>the</w:t>
      </w:r>
      <w:r>
        <w:rPr>
          <w:spacing w:val="130"/>
        </w:rPr>
        <w:t> </w:t>
      </w:r>
      <w:r>
        <w:rPr/>
        <w:t>chapter</w:t>
      </w:r>
      <w:r>
        <w:rPr>
          <w:spacing w:val="132"/>
        </w:rPr>
        <w:t> </w:t>
      </w:r>
      <w:r>
        <w:rPr/>
        <w:t>highlighted  </w:t>
      </w:r>
      <w:r>
        <w:rPr>
          <w:spacing w:val="3"/>
        </w:rPr>
        <w:t> </w:t>
      </w:r>
      <w:r>
        <w:rPr/>
        <w:t>on</w:t>
      </w:r>
      <w:r>
        <w:rPr>
          <w:spacing w:val="129"/>
        </w:rPr>
        <w:t> </w:t>
      </w:r>
      <w:r>
        <w:rPr/>
        <w:t>the</w:t>
      </w:r>
    </w:p>
    <w:p>
      <w:pPr>
        <w:pStyle w:val="BodyText"/>
        <w:tabs>
          <w:tab w:pos="1600" w:val="left" w:leader="none"/>
          <w:tab w:pos="2050" w:val="left" w:leader="none"/>
          <w:tab w:pos="2964" w:val="left" w:leader="none"/>
          <w:tab w:pos="3579" w:val="left" w:leader="none"/>
          <w:tab w:pos="5003" w:val="left" w:leader="none"/>
          <w:tab w:pos="5962" w:val="left" w:leader="none"/>
          <w:tab w:pos="7850" w:val="left" w:leader="none"/>
        </w:tabs>
        <w:spacing w:line="321" w:lineRule="exact"/>
        <w:ind w:left="101"/>
      </w:pPr>
      <w:r>
        <w:rPr/>
        <w:t>Jurisdiction</w:t>
        <w:tab/>
        <w:t>of</w:t>
        <w:tab/>
        <w:t>Sharia</w:t>
        <w:tab/>
        <w:t>and</w:t>
        <w:tab/>
        <w:t>Customary</w:t>
        <w:tab/>
        <w:t>Courts</w:t>
        <w:tab/>
        <w:t>on</w:t>
      </w:r>
      <w:r>
        <w:rPr>
          <w:spacing w:val="126"/>
        </w:rPr>
        <w:t> </w:t>
      </w:r>
      <w:r>
        <w:rPr/>
        <w:t>succession</w:t>
        <w:tab/>
        <w:t>matters.</w:t>
      </w:r>
    </w:p>
    <w:p>
      <w:pPr>
        <w:spacing w:after="0" w:line="321" w:lineRule="exact"/>
        <w:sectPr>
          <w:pgSz w:w="12240" w:h="15840"/>
          <w:pgMar w:header="0" w:footer="962" w:top="1160" w:bottom="1200" w:left="1340" w:right="1280"/>
        </w:sectPr>
      </w:pPr>
    </w:p>
    <w:p>
      <w:pPr>
        <w:pStyle w:val="Heading1"/>
        <w:spacing w:before="75"/>
        <w:ind w:left="3706" w:right="3772"/>
        <w:jc w:val="center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spacing w:before="1"/>
        <w:rPr>
          <w:b/>
          <w:sz w:val="45"/>
        </w:rPr>
      </w:pPr>
    </w:p>
    <w:p>
      <w:pPr>
        <w:spacing w:before="0"/>
        <w:ind w:left="1131" w:right="1165" w:firstLine="0"/>
        <w:jc w:val="center"/>
        <w:rPr>
          <w:b/>
          <w:sz w:val="28"/>
        </w:rPr>
      </w:pPr>
      <w:r>
        <w:rPr>
          <w:b/>
          <w:sz w:val="28"/>
        </w:rPr>
        <w:t>SUMMARY, CONCLUSION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5"/>
        <w:rPr>
          <w:b/>
          <w:sz w:val="46"/>
        </w:rPr>
      </w:pPr>
    </w:p>
    <w:p>
      <w:pPr>
        <w:pStyle w:val="Heading1"/>
        <w:numPr>
          <w:ilvl w:val="1"/>
          <w:numId w:val="32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2"/>
        <w:jc w:val="left"/>
      </w:pPr>
      <w:r>
        <w:rPr/>
        <w:t>Summary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 w:before="1"/>
        <w:ind w:left="101" w:right="139" w:firstLine="720"/>
        <w:jc w:val="both"/>
      </w:pPr>
      <w:r>
        <w:rPr/>
        <w:t>This research examined the nature of testate and intestate succession under</w:t>
      </w:r>
      <w:r>
        <w:rPr>
          <w:spacing w:val="1"/>
        </w:rPr>
        <w:t> </w:t>
      </w:r>
      <w:r>
        <w:rPr/>
        <w:t>the Armed Forces Act and discussed critically on the legal status and duties of</w:t>
      </w:r>
      <w:r>
        <w:rPr>
          <w:spacing w:val="1"/>
        </w:rPr>
        <w:t> </w:t>
      </w:r>
      <w:r>
        <w:rPr/>
        <w:t>Personal Representatives under the testate and intestate succession. The research</w:t>
      </w:r>
      <w:r>
        <w:rPr>
          <w:spacing w:val="1"/>
        </w:rPr>
        <w:t> </w:t>
      </w:r>
      <w:r>
        <w:rPr/>
        <w:t>observed that the basic issues under the Armed Forces Act regarding succession as</w:t>
      </w:r>
      <w:r>
        <w:rPr>
          <w:spacing w:val="1"/>
        </w:rPr>
        <w:t> </w:t>
      </w:r>
      <w:r>
        <w:rPr/>
        <w:t>its relates to Next of Kin/Personal Representative whom the estate of a deceased</w:t>
      </w:r>
      <w:r>
        <w:rPr>
          <w:spacing w:val="1"/>
        </w:rPr>
        <w:t> </w:t>
      </w:r>
      <w:r>
        <w:rPr/>
        <w:t>Personnel will be delivered to, upon the demise of the Service Personnel, was that,</w:t>
      </w:r>
      <w:r>
        <w:rPr>
          <w:spacing w:val="1"/>
        </w:rPr>
        <w:t> </w:t>
      </w:r>
      <w:r>
        <w:rPr/>
        <w:t>the status and duties of such Personal Representative were not expressly stipulated</w:t>
      </w:r>
      <w:r>
        <w:rPr>
          <w:spacing w:val="1"/>
        </w:rPr>
        <w:t> </w:t>
      </w:r>
      <w:r>
        <w:rPr/>
        <w:t>under the Armed Forces Act. (The Act is silent on the status and what duties are</w:t>
      </w:r>
      <w:r>
        <w:rPr>
          <w:spacing w:val="1"/>
        </w:rPr>
        <w:t> </w:t>
      </w:r>
      <w:r>
        <w:rPr/>
        <w:t>expected of a Personal Representative when such estate is delivered to him/her).</w:t>
      </w:r>
      <w:r>
        <w:rPr>
          <w:spacing w:val="1"/>
        </w:rPr>
        <w:t> </w:t>
      </w:r>
      <w:r>
        <w:rPr/>
        <w:t>These shortcomings in many instances lead to the erroneous believe that a Personal</w:t>
      </w:r>
      <w:r>
        <w:rPr>
          <w:spacing w:val="-67"/>
        </w:rPr>
        <w:t> </w:t>
      </w:r>
      <w:r>
        <w:rPr/>
        <w:t>Representative of a deceased service Personnel is the sole beneficiary of the estate</w:t>
      </w:r>
      <w:r>
        <w:rPr>
          <w:spacing w:val="1"/>
        </w:rPr>
        <w:t> </w:t>
      </w:r>
      <w:r>
        <w:rPr/>
        <w:t>of the deceased. Such erroneous believe was the cause of conflict between the</w:t>
      </w:r>
      <w:r>
        <w:rPr>
          <w:spacing w:val="1"/>
        </w:rPr>
        <w:t> </w:t>
      </w:r>
      <w:r>
        <w:rPr/>
        <w:t>NOKs and the heirs of deceased Personnel. These conflicts were the cause of 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petitions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NOK/Personal Representatives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narrated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five</w:t>
      </w:r>
      <w:r>
        <w:rPr>
          <w:spacing w:val="-4"/>
        </w:rPr>
        <w:t> </w:t>
      </w:r>
      <w:r>
        <w:rPr/>
        <w:t>chapters.</w:t>
      </w:r>
    </w:p>
    <w:p>
      <w:pPr>
        <w:spacing w:after="0" w:line="482" w:lineRule="auto"/>
        <w:jc w:val="both"/>
        <w:sectPr>
          <w:pgSz w:w="12240" w:h="15840"/>
          <w:pgMar w:header="0" w:footer="962" w:top="1360" w:bottom="1200" w:left="1340" w:right="1280"/>
        </w:sectPr>
      </w:pPr>
    </w:p>
    <w:p>
      <w:pPr>
        <w:pStyle w:val="BodyText"/>
        <w:spacing w:line="484" w:lineRule="auto" w:before="80"/>
        <w:ind w:left="101" w:right="152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research work. It introduced the research work, stated the problem, outlined the</w:t>
      </w:r>
      <w:r>
        <w:rPr>
          <w:spacing w:val="1"/>
        </w:rPr>
        <w:t> </w:t>
      </w:r>
      <w:r>
        <w:rPr/>
        <w:t>significance of the research, stated the aims and objective of the research, defined</w:t>
      </w:r>
      <w:r>
        <w:rPr>
          <w:spacing w:val="1"/>
        </w:rPr>
        <w:t> </w:t>
      </w:r>
      <w:r>
        <w:rPr/>
        <w:t>the scope and methodology of the research and reviewed the available literatures in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field.</w:t>
      </w:r>
    </w:p>
    <w:p>
      <w:pPr>
        <w:pStyle w:val="BodyText"/>
        <w:spacing w:line="484" w:lineRule="auto" w:before="171"/>
        <w:ind w:left="101" w:right="153" w:firstLine="720"/>
        <w:jc w:val="both"/>
      </w:pPr>
      <w:r>
        <w:rPr/>
        <w:t>Chapter two examined Wills generally and Wills under the Armed Forces</w:t>
      </w:r>
      <w:r>
        <w:rPr>
          <w:spacing w:val="1"/>
        </w:rPr>
        <w:t> </w:t>
      </w:r>
      <w:r>
        <w:rPr/>
        <w:t>Act. It outlined the formal requirements of a Will under the Armed Forces Act and</w:t>
      </w:r>
      <w:r>
        <w:rPr>
          <w:spacing w:val="1"/>
        </w:rPr>
        <w:t> </w:t>
      </w:r>
      <w:r>
        <w:rPr/>
        <w:t>discussed other issues involved in making a Will such as: Testamentary Power,</w:t>
      </w:r>
      <w:r>
        <w:rPr>
          <w:spacing w:val="1"/>
        </w:rPr>
        <w:t> </w:t>
      </w:r>
      <w:r>
        <w:rPr/>
        <w:t>Mental Capacity, Appointment of Executors, Revocation of a Will</w:t>
      </w:r>
      <w:r>
        <w:rPr>
          <w:spacing w:val="70"/>
        </w:rPr>
        <w:t> </w:t>
      </w:r>
      <w:r>
        <w:rPr/>
        <w:t>and Functions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Codicils.</w:t>
      </w:r>
    </w:p>
    <w:p>
      <w:pPr>
        <w:pStyle w:val="BodyText"/>
        <w:spacing w:line="482" w:lineRule="auto" w:before="171"/>
        <w:ind w:left="101" w:right="151" w:firstLine="720"/>
        <w:jc w:val="both"/>
      </w:pPr>
      <w:r>
        <w:rPr/>
        <w:t>Chapter three discussed the nature of intestate succession under the Armed</w:t>
      </w:r>
      <w:r>
        <w:rPr>
          <w:spacing w:val="1"/>
        </w:rPr>
        <w:t> </w:t>
      </w:r>
      <w:r>
        <w:rPr/>
        <w:t>Forces Act, it equally examined the procedures of payment of debts of Deceased</w:t>
      </w:r>
      <w:r>
        <w:rPr>
          <w:spacing w:val="1"/>
        </w:rPr>
        <w:t> </w:t>
      </w:r>
      <w:r>
        <w:rPr/>
        <w:t>Service Personnel, Distribution subject to rights</w:t>
      </w:r>
      <w:r>
        <w:rPr>
          <w:spacing w:val="1"/>
        </w:rPr>
        <w:t> </w:t>
      </w:r>
      <w:r>
        <w:rPr/>
        <w:t>of Creditors</w:t>
      </w:r>
      <w:r>
        <w:rPr>
          <w:spacing w:val="70"/>
        </w:rPr>
        <w:t> </w:t>
      </w:r>
      <w:r>
        <w:rPr/>
        <w:t>and the Constitution</w:t>
      </w:r>
      <w:r>
        <w:rPr>
          <w:spacing w:val="1"/>
        </w:rPr>
        <w:t> </w:t>
      </w:r>
      <w:r>
        <w:rPr/>
        <w:t>of a Fund by an undisposed money belonging to Deceased Personnel. The chapter</w:t>
      </w:r>
      <w:r>
        <w:rPr>
          <w:spacing w:val="1"/>
        </w:rPr>
        <w:t> </w:t>
      </w:r>
      <w:r>
        <w:rPr/>
        <w:t>also juxtaposed the Armed Forces Act and succession under Customary Law and</w:t>
      </w:r>
      <w:r>
        <w:rPr>
          <w:spacing w:val="1"/>
        </w:rPr>
        <w:t> </w:t>
      </w:r>
      <w:r>
        <w:rPr/>
        <w:t>finally analyzed and interpreted data on the perception of some members of the</w:t>
      </w:r>
      <w:r>
        <w:rPr>
          <w:spacing w:val="1"/>
        </w:rPr>
        <w:t> </w:t>
      </w:r>
      <w:r>
        <w:rPr/>
        <w:t>Armed</w:t>
      </w:r>
      <w:r>
        <w:rPr>
          <w:spacing w:val="10"/>
        </w:rPr>
        <w:t> </w:t>
      </w:r>
      <w:r>
        <w:rPr/>
        <w:t>Forces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NOK/Personal</w:t>
      </w:r>
      <w:r>
        <w:rPr>
          <w:spacing w:val="-5"/>
        </w:rPr>
        <w:t> </w:t>
      </w:r>
      <w:r>
        <w:rPr/>
        <w:t>Representative.</w:t>
      </w:r>
    </w:p>
    <w:p>
      <w:pPr>
        <w:pStyle w:val="BodyText"/>
        <w:spacing w:line="482" w:lineRule="auto" w:before="185"/>
        <w:ind w:left="101" w:right="164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personnel</w:t>
      </w:r>
      <w:r>
        <w:rPr>
          <w:spacing w:val="58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Armed</w:t>
      </w:r>
      <w:r>
        <w:rPr>
          <w:spacing w:val="14"/>
        </w:rPr>
        <w:t> </w:t>
      </w:r>
      <w:r>
        <w:rPr/>
        <w:t>Forces</w:t>
      </w:r>
      <w:r>
        <w:rPr>
          <w:spacing w:val="16"/>
        </w:rPr>
        <w:t> </w:t>
      </w:r>
      <w:r>
        <w:rPr/>
        <w:t>Act.</w:t>
      </w:r>
      <w:r>
        <w:rPr>
          <w:spacing w:val="11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this,</w:t>
      </w:r>
      <w:r>
        <w:rPr>
          <w:spacing w:val="11"/>
        </w:rPr>
        <w:t> </w:t>
      </w:r>
      <w:r>
        <w:rPr/>
        <w:t>the</w:t>
      </w:r>
      <w:r>
        <w:rPr>
          <w:spacing w:val="70"/>
        </w:rPr>
        <w:t> </w:t>
      </w:r>
      <w:r>
        <w:rPr/>
        <w:t>status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duties</w:t>
      </w:r>
      <w:r>
        <w:rPr>
          <w:spacing w:val="16"/>
        </w:rPr>
        <w:t> </w:t>
      </w:r>
      <w:r>
        <w:rPr/>
        <w:t>of</w:t>
      </w:r>
    </w:p>
    <w:p>
      <w:pPr>
        <w:spacing w:after="0" w:line="482" w:lineRule="auto"/>
        <w:jc w:val="both"/>
        <w:sectPr>
          <w:pgSz w:w="12240" w:h="15840"/>
          <w:pgMar w:header="0" w:footer="962" w:top="1340" w:bottom="1200" w:left="1340" w:right="1280"/>
        </w:sectPr>
      </w:pPr>
    </w:p>
    <w:p>
      <w:pPr>
        <w:pStyle w:val="BodyText"/>
        <w:spacing w:line="482" w:lineRule="auto" w:before="80"/>
        <w:ind w:left="101" w:right="133"/>
        <w:jc w:val="both"/>
      </w:pPr>
      <w:r>
        <w:rPr/>
        <w:t>Personal Representatives under a Will and intestate circumstance was discussed.</w:t>
      </w:r>
      <w:r>
        <w:rPr>
          <w:spacing w:val="1"/>
        </w:rPr>
        <w:t> </w:t>
      </w:r>
      <w:r>
        <w:rPr/>
        <w:t>Thereafter, the determination of heirs of deceased service Personnel and the 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NOK</w:t>
      </w:r>
      <w:r>
        <w:rPr>
          <w:spacing w:val="1"/>
        </w:rPr>
        <w:t> </w:t>
      </w:r>
      <w:r>
        <w:rPr/>
        <w:t>relativity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Customary</w:t>
      </w:r>
      <w:r>
        <w:rPr>
          <w:spacing w:val="-4"/>
        </w:rPr>
        <w:t> </w:t>
      </w:r>
      <w:r>
        <w:rPr/>
        <w:t>Courts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succession</w:t>
      </w:r>
      <w:r>
        <w:rPr>
          <w:spacing w:val="-3"/>
        </w:rPr>
        <w:t> </w:t>
      </w:r>
      <w:r>
        <w:rPr/>
        <w:t>matters</w:t>
      </w:r>
      <w:r>
        <w:rPr>
          <w:spacing w:val="12"/>
        </w:rPr>
        <w:t> </w:t>
      </w:r>
      <w:r>
        <w:rPr/>
        <w:t>were</w:t>
      </w:r>
      <w:r>
        <w:rPr>
          <w:spacing w:val="-3"/>
        </w:rPr>
        <w:t> </w:t>
      </w:r>
      <w:r>
        <w:rPr/>
        <w:t>also</w:t>
      </w:r>
      <w:r>
        <w:rPr>
          <w:spacing w:val="10"/>
        </w:rPr>
        <w:t> </w:t>
      </w:r>
      <w:r>
        <w:rPr/>
        <w:t>discussed.</w:t>
      </w:r>
    </w:p>
    <w:p>
      <w:pPr>
        <w:pStyle w:val="BodyText"/>
        <w:spacing w:line="491" w:lineRule="auto" w:before="186"/>
        <w:ind w:left="101" w:right="174" w:firstLine="720"/>
        <w:jc w:val="both"/>
      </w:pPr>
      <w:r>
        <w:rPr/>
        <w:t>Lastly, chapter five draws the curtain on the entire work. It captured the</w:t>
      </w:r>
      <w:r>
        <w:rPr>
          <w:spacing w:val="1"/>
        </w:rPr>
        <w:t> </w:t>
      </w:r>
      <w:r>
        <w:rPr/>
        <w:t>summary,</w:t>
      </w:r>
      <w:r>
        <w:rPr>
          <w:spacing w:val="7"/>
        </w:rPr>
        <w:t> </w:t>
      </w:r>
      <w:r>
        <w:rPr/>
        <w:t>findings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recommendations.</w:t>
      </w:r>
    </w:p>
    <w:p>
      <w:pPr>
        <w:pStyle w:val="Heading1"/>
        <w:numPr>
          <w:ilvl w:val="1"/>
          <w:numId w:val="32"/>
        </w:numPr>
        <w:tabs>
          <w:tab w:pos="822" w:val="left" w:leader="none"/>
          <w:tab w:pos="823" w:val="left" w:leader="none"/>
        </w:tabs>
        <w:spacing w:line="240" w:lineRule="auto" w:before="181" w:after="0"/>
        <w:ind w:left="822" w:right="0" w:hanging="722"/>
        <w:jc w:val="left"/>
      </w:pPr>
      <w:r>
        <w:rPr/>
        <w:t>Findings</w:t>
      </w:r>
    </w:p>
    <w:p>
      <w:pPr>
        <w:pStyle w:val="BodyText"/>
        <w:spacing w:before="1"/>
        <w:rPr>
          <w:b/>
          <w:sz w:val="45"/>
        </w:rPr>
      </w:pPr>
    </w:p>
    <w:p>
      <w:pPr>
        <w:pStyle w:val="BodyText"/>
        <w:ind w:left="822"/>
      </w:pP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-17"/>
        </w:rPr>
        <w:t> </w:t>
      </w:r>
      <w:r>
        <w:rPr>
          <w:spacing w:val="-1"/>
        </w:rPr>
        <w:t>of this</w:t>
      </w:r>
      <w:r>
        <w:rPr>
          <w:spacing w:val="13"/>
        </w:rPr>
        <w:t> </w:t>
      </w:r>
      <w:r>
        <w:rPr>
          <w:spacing w:val="-1"/>
        </w:rPr>
        <w:t>research,</w:t>
      </w:r>
      <w:r>
        <w:rPr>
          <w:spacing w:val="9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was</w:t>
      </w:r>
      <w:r>
        <w:rPr>
          <w:spacing w:val="13"/>
        </w:rPr>
        <w:t> </w:t>
      </w:r>
      <w:r>
        <w:rPr>
          <w:spacing w:val="-1"/>
        </w:rPr>
        <w:t>established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follows:</w:t>
      </w:r>
    </w:p>
    <w:p>
      <w:pPr>
        <w:pStyle w:val="BodyText"/>
        <w:spacing w:before="2"/>
        <w:rPr>
          <w:sz w:val="45"/>
        </w:rPr>
      </w:pP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0" w:lineRule="auto" w:before="0" w:after="0"/>
        <w:ind w:left="1543" w:right="139" w:hanging="722"/>
        <w:jc w:val="both"/>
        <w:rPr>
          <w:sz w:val="28"/>
        </w:rPr>
      </w:pPr>
      <w:r>
        <w:rPr>
          <w:sz w:val="28"/>
        </w:rPr>
        <w:t>The series of conflicts between some NOK/Personal representatives</w:t>
      </w:r>
      <w:r>
        <w:rPr>
          <w:spacing w:val="1"/>
          <w:sz w:val="28"/>
        </w:rPr>
        <w:t> </w:t>
      </w:r>
      <w:r>
        <w:rPr>
          <w:sz w:val="28"/>
        </w:rPr>
        <w:t>and family members of deceased personnel were due to the fact that</w:t>
      </w:r>
      <w:r>
        <w:rPr>
          <w:spacing w:val="1"/>
          <w:sz w:val="28"/>
        </w:rPr>
        <w:t> </w:t>
      </w:r>
      <w:r>
        <w:rPr>
          <w:sz w:val="28"/>
        </w:rPr>
        <w:t>most Army personnel particularly those of rank and</w:t>
      </w:r>
      <w:r>
        <w:rPr>
          <w:spacing w:val="1"/>
          <w:sz w:val="28"/>
        </w:rPr>
        <w:t> </w:t>
      </w:r>
      <w:r>
        <w:rPr>
          <w:sz w:val="28"/>
        </w:rPr>
        <w:t>file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families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know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representative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envisaged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Armed</w:t>
      </w:r>
      <w:r>
        <w:rPr>
          <w:spacing w:val="1"/>
          <w:sz w:val="28"/>
        </w:rPr>
        <w:t> </w:t>
      </w:r>
      <w:r>
        <w:rPr>
          <w:sz w:val="28"/>
        </w:rPr>
        <w:t>Force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(Cap</w:t>
      </w:r>
      <w:r>
        <w:rPr>
          <w:spacing w:val="1"/>
          <w:sz w:val="28"/>
        </w:rPr>
        <w:t> </w:t>
      </w:r>
      <w:r>
        <w:rPr>
          <w:sz w:val="28"/>
        </w:rPr>
        <w:t>20)</w:t>
      </w:r>
      <w:r>
        <w:rPr>
          <w:spacing w:val="1"/>
          <w:sz w:val="28"/>
        </w:rPr>
        <w:t> </w:t>
      </w:r>
      <w:r>
        <w:rPr>
          <w:sz w:val="28"/>
        </w:rPr>
        <w:t>LFN</w:t>
      </w:r>
      <w:r>
        <w:rPr>
          <w:spacing w:val="71"/>
          <w:sz w:val="28"/>
        </w:rPr>
        <w:t> </w:t>
      </w:r>
      <w:r>
        <w:rPr>
          <w:sz w:val="28"/>
        </w:rPr>
        <w:t>2004.</w:t>
      </w:r>
      <w:r>
        <w:rPr>
          <w:spacing w:val="1"/>
          <w:sz w:val="28"/>
        </w:rPr>
        <w:t> </w:t>
      </w:r>
      <w:r>
        <w:rPr>
          <w:sz w:val="28"/>
        </w:rPr>
        <w:t>Consequently,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misconceived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status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NOK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sole</w:t>
      </w:r>
      <w:r>
        <w:rPr>
          <w:spacing w:val="1"/>
          <w:sz w:val="28"/>
        </w:rPr>
        <w:t> </w:t>
      </w:r>
      <w:r>
        <w:rPr>
          <w:sz w:val="28"/>
        </w:rPr>
        <w:t>beneficiary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1"/>
          <w:sz w:val="28"/>
        </w:rPr>
        <w:t> </w:t>
      </w:r>
      <w:r>
        <w:rPr>
          <w:sz w:val="28"/>
        </w:rPr>
        <w:t>personnel estate.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misconception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compounded</w:t>
      </w:r>
      <w:r>
        <w:rPr>
          <w:spacing w:val="10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failure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Armed</w:t>
      </w:r>
      <w:r>
        <w:rPr>
          <w:spacing w:val="11"/>
          <w:sz w:val="28"/>
        </w:rPr>
        <w:t> </w:t>
      </w:r>
      <w:r>
        <w:rPr>
          <w:sz w:val="28"/>
        </w:rPr>
        <w:t>Forces</w:t>
      </w:r>
      <w:r>
        <w:rPr>
          <w:spacing w:val="14"/>
          <w:sz w:val="28"/>
        </w:rPr>
        <w:t> </w:t>
      </w:r>
      <w:r>
        <w:rPr>
          <w:sz w:val="28"/>
        </w:rPr>
        <w:t>Act to</w:t>
      </w:r>
      <w:r>
        <w:rPr>
          <w:spacing w:val="11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expressly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62" w:top="1340" w:bottom="1200" w:left="1340" w:right="1280"/>
        </w:sectPr>
      </w:pPr>
    </w:p>
    <w:p>
      <w:pPr>
        <w:pStyle w:val="BodyText"/>
        <w:spacing w:line="491" w:lineRule="auto" w:before="80"/>
        <w:ind w:left="1543" w:right="159"/>
        <w:jc w:val="both"/>
      </w:pPr>
      <w:r>
        <w:rPr/>
        <w:t>outlined the status and duties of NOK which would have served as a</w:t>
      </w:r>
      <w:r>
        <w:rPr>
          <w:spacing w:val="1"/>
        </w:rPr>
        <w:t> </w:t>
      </w:r>
      <w:r>
        <w:rPr/>
        <w:t>guidance</w:t>
      </w:r>
      <w:r>
        <w:rPr>
          <w:spacing w:val="-5"/>
        </w:rPr>
        <w:t> </w:t>
      </w:r>
      <w:r>
        <w:rPr/>
        <w:t>and</w:t>
      </w:r>
      <w:r>
        <w:rPr>
          <w:spacing w:val="9"/>
        </w:rPr>
        <w:t> </w:t>
      </w:r>
      <w:r>
        <w:rPr/>
        <w:t>clear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ambiguous</w:t>
      </w:r>
      <w:r>
        <w:rPr>
          <w:spacing w:val="11"/>
        </w:rPr>
        <w:t> </w:t>
      </w:r>
      <w:r>
        <w:rPr/>
        <w:t>circumstance.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2" w:lineRule="auto" w:before="166" w:after="0"/>
        <w:ind w:left="1543" w:right="124" w:hanging="722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Army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forms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appointing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declaring NOK/Personal representative are not like that of Nigerian</w:t>
      </w:r>
      <w:r>
        <w:rPr>
          <w:spacing w:val="1"/>
          <w:sz w:val="28"/>
        </w:rPr>
        <w:t> </w:t>
      </w:r>
      <w:r>
        <w:rPr>
          <w:sz w:val="28"/>
        </w:rPr>
        <w:t>Airforce which contained informations that will assist (not only) in</w:t>
      </w:r>
      <w:r>
        <w:rPr>
          <w:spacing w:val="1"/>
          <w:sz w:val="28"/>
        </w:rPr>
        <w:t> </w:t>
      </w:r>
      <w:r>
        <w:rPr>
          <w:sz w:val="28"/>
        </w:rPr>
        <w:t>educating the NOKs on their responsibilities and status but, also in</w:t>
      </w:r>
      <w:r>
        <w:rPr>
          <w:spacing w:val="1"/>
          <w:sz w:val="28"/>
        </w:rPr>
        <w:t> </w:t>
      </w:r>
      <w:r>
        <w:rPr>
          <w:sz w:val="28"/>
        </w:rPr>
        <w:t>prosecuting NOKs who defaulted by converting the intestate estate to</w:t>
      </w:r>
      <w:r>
        <w:rPr>
          <w:spacing w:val="1"/>
          <w:sz w:val="28"/>
        </w:rPr>
        <w:t> </w:t>
      </w:r>
      <w:r>
        <w:rPr>
          <w:sz w:val="28"/>
        </w:rPr>
        <w:t>their personal use. Such informations include; NOK Declaration space</w:t>
      </w:r>
      <w:r>
        <w:rPr>
          <w:spacing w:val="-67"/>
          <w:sz w:val="28"/>
        </w:rPr>
        <w:t> </w:t>
      </w:r>
      <w:r>
        <w:rPr>
          <w:sz w:val="28"/>
        </w:rPr>
        <w:t>or paragraph acknowledging or deposing to the fact that he is aware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carrying-out</w:t>
      </w:r>
      <w:r>
        <w:rPr>
          <w:spacing w:val="1"/>
          <w:sz w:val="28"/>
        </w:rPr>
        <w:t> </w:t>
      </w:r>
      <w:r>
        <w:rPr>
          <w:sz w:val="28"/>
        </w:rPr>
        <w:t>representative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sole</w:t>
      </w:r>
      <w:r>
        <w:rPr>
          <w:spacing w:val="1"/>
          <w:sz w:val="28"/>
        </w:rPr>
        <w:t> </w:t>
      </w:r>
      <w:r>
        <w:rPr>
          <w:sz w:val="28"/>
        </w:rPr>
        <w:t>beneficiary of the</w:t>
      </w:r>
      <w:r>
        <w:rPr>
          <w:spacing w:val="1"/>
          <w:sz w:val="28"/>
        </w:rPr>
        <w:t> </w:t>
      </w:r>
      <w:r>
        <w:rPr>
          <w:sz w:val="28"/>
        </w:rPr>
        <w:t>estate of Service Personnel,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Declaration</w:t>
      </w:r>
      <w:r>
        <w:rPr>
          <w:spacing w:val="1"/>
          <w:sz w:val="28"/>
        </w:rPr>
        <w:t> </w:t>
      </w:r>
      <w:r>
        <w:rPr>
          <w:sz w:val="28"/>
        </w:rPr>
        <w:t>space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paragraph</w:t>
      </w:r>
      <w:r>
        <w:rPr>
          <w:spacing w:val="1"/>
          <w:sz w:val="28"/>
        </w:rPr>
        <w:t> </w:t>
      </w:r>
      <w:r>
        <w:rPr>
          <w:sz w:val="28"/>
        </w:rPr>
        <w:t>directing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estate</w:t>
      </w:r>
      <w:r>
        <w:rPr>
          <w:spacing w:val="7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administered by customary court according to the customs of his tribe</w:t>
      </w:r>
      <w:r>
        <w:rPr>
          <w:spacing w:val="1"/>
          <w:sz w:val="28"/>
        </w:rPr>
        <w:t> </w:t>
      </w:r>
      <w:r>
        <w:rPr>
          <w:sz w:val="28"/>
        </w:rPr>
        <w:t>in compliance to section 275 (1) (b) of the Act and finally Service</w:t>
      </w:r>
      <w:r>
        <w:rPr>
          <w:spacing w:val="1"/>
          <w:sz w:val="28"/>
        </w:rPr>
        <w:t> </w:t>
      </w:r>
      <w:r>
        <w:rPr>
          <w:sz w:val="28"/>
        </w:rPr>
        <w:t>Personnel Declaration space showing the list of heirs/beneficiaries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Personnel.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75" w:lineRule="auto" w:before="174" w:after="0"/>
        <w:ind w:left="1543" w:right="145" w:hanging="722"/>
        <w:jc w:val="both"/>
        <w:rPr>
          <w:sz w:val="28"/>
        </w:rPr>
      </w:pPr>
      <w:r>
        <w:rPr>
          <w:sz w:val="28"/>
        </w:rPr>
        <w:t>The release of money, cheques, benefits or entitlements of Deceased</w:t>
      </w:r>
      <w:r>
        <w:rPr>
          <w:spacing w:val="1"/>
          <w:sz w:val="28"/>
        </w:rPr>
        <w:t> </w:t>
      </w:r>
      <w:r>
        <w:rPr>
          <w:sz w:val="28"/>
        </w:rPr>
        <w:t>Personnel to the NOK/Personal Representatives were made without</w:t>
      </w:r>
      <w:r>
        <w:rPr>
          <w:spacing w:val="1"/>
          <w:sz w:val="28"/>
        </w:rPr>
        <w:t> </w:t>
      </w:r>
      <w:r>
        <w:rPr>
          <w:sz w:val="28"/>
        </w:rPr>
        <w:t>cognisance</w:t>
      </w:r>
      <w:r>
        <w:rPr>
          <w:spacing w:val="67"/>
          <w:sz w:val="28"/>
        </w:rPr>
        <w:t> </w:t>
      </w: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presence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all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66"/>
          <w:sz w:val="28"/>
        </w:rPr>
        <w:t> </w:t>
      </w:r>
      <w:r>
        <w:rPr>
          <w:sz w:val="28"/>
        </w:rPr>
        <w:t>acknowledged</w:t>
      </w:r>
      <w:r>
        <w:rPr>
          <w:spacing w:val="7"/>
          <w:sz w:val="28"/>
        </w:rPr>
        <w:t> </w:t>
      </w:r>
      <w:r>
        <w:rPr>
          <w:sz w:val="28"/>
        </w:rPr>
        <w:t>heirs</w:t>
      </w:r>
      <w:r>
        <w:rPr>
          <w:spacing w:val="9"/>
          <w:sz w:val="28"/>
        </w:rPr>
        <w:t> </w:t>
      </w:r>
      <w:r>
        <w:rPr>
          <w:sz w:val="28"/>
        </w:rPr>
        <w:t>or</w:t>
      </w:r>
    </w:p>
    <w:p>
      <w:pPr>
        <w:pStyle w:val="BodyText"/>
        <w:spacing w:before="9"/>
        <w:ind w:left="1543"/>
        <w:jc w:val="both"/>
      </w:pPr>
      <w:r>
        <w:rPr/>
        <w:t>beneficiaries</w:t>
      </w:r>
      <w:r>
        <w:rPr>
          <w:spacing w:val="48"/>
        </w:rPr>
        <w:t> </w:t>
      </w:r>
      <w:r>
        <w:rPr/>
        <w:t>of</w:t>
      </w:r>
      <w:r>
        <w:rPr>
          <w:spacing w:val="108"/>
        </w:rPr>
        <w:t> </w:t>
      </w:r>
      <w:r>
        <w:rPr/>
        <w:t>Deceased</w:t>
      </w:r>
      <w:r>
        <w:rPr>
          <w:spacing w:val="117"/>
        </w:rPr>
        <w:t> </w:t>
      </w:r>
      <w:r>
        <w:rPr/>
        <w:t>Personnel.</w:t>
      </w:r>
      <w:r>
        <w:rPr>
          <w:spacing w:val="112"/>
        </w:rPr>
        <w:t> </w:t>
      </w:r>
      <w:r>
        <w:rPr/>
        <w:t>As</w:t>
      </w:r>
      <w:r>
        <w:rPr>
          <w:spacing w:val="116"/>
        </w:rPr>
        <w:t> </w:t>
      </w:r>
      <w:r>
        <w:rPr/>
        <w:t>a</w:t>
      </w:r>
      <w:r>
        <w:rPr>
          <w:spacing w:val="116"/>
        </w:rPr>
        <w:t> </w:t>
      </w:r>
      <w:r>
        <w:rPr/>
        <w:t>result</w:t>
      </w:r>
      <w:r>
        <w:rPr>
          <w:spacing w:val="103"/>
        </w:rPr>
        <w:t> </w:t>
      </w:r>
      <w:r>
        <w:rPr/>
        <w:t>of</w:t>
      </w:r>
      <w:r>
        <w:rPr>
          <w:spacing w:val="103"/>
        </w:rPr>
        <w:t> </w:t>
      </w:r>
      <w:r>
        <w:rPr/>
        <w:t>this,</w:t>
      </w:r>
      <w:r>
        <w:rPr>
          <w:spacing w:val="111"/>
        </w:rPr>
        <w:t> </w:t>
      </w:r>
      <w:r>
        <w:rPr/>
        <w:t>some</w:t>
      </w:r>
    </w:p>
    <w:p>
      <w:pPr>
        <w:spacing w:after="0"/>
        <w:jc w:val="both"/>
        <w:sectPr>
          <w:pgSz w:w="12240" w:h="15840"/>
          <w:pgMar w:header="0" w:footer="962" w:top="1340" w:bottom="1200" w:left="1340" w:right="1280"/>
        </w:sectPr>
      </w:pPr>
    </w:p>
    <w:p>
      <w:pPr>
        <w:pStyle w:val="BodyText"/>
        <w:spacing w:line="487" w:lineRule="auto" w:before="80"/>
        <w:ind w:left="1543" w:right="155"/>
        <w:jc w:val="both"/>
      </w:pPr>
      <w:r>
        <w:rPr/>
        <w:t>Personal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absconded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it. Before the beneficiaries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know,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entitlements</w:t>
      </w:r>
      <w:r>
        <w:rPr>
          <w:spacing w:val="14"/>
        </w:rPr>
        <w:t> </w:t>
      </w:r>
      <w:r>
        <w:rPr/>
        <w:t>would</w:t>
      </w:r>
      <w:r>
        <w:rPr>
          <w:spacing w:val="10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1"/>
        </w:rPr>
        <w:t> </w:t>
      </w:r>
      <w:r>
        <w:rPr/>
        <w:t>squandered.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4" w:lineRule="auto" w:before="171" w:after="0"/>
        <w:ind w:left="1543" w:right="153" w:hanging="722"/>
        <w:jc w:val="both"/>
        <w:rPr>
          <w:sz w:val="28"/>
        </w:rPr>
      </w:pPr>
      <w:r>
        <w:rPr>
          <w:sz w:val="28"/>
        </w:rPr>
        <w:t>Intestate</w:t>
      </w:r>
      <w:r>
        <w:rPr>
          <w:spacing w:val="1"/>
          <w:sz w:val="28"/>
        </w:rPr>
        <w:t> </w:t>
      </w:r>
      <w:r>
        <w:rPr>
          <w:sz w:val="28"/>
        </w:rPr>
        <w:t>estate or personal property of deceased service personnel</w:t>
      </w:r>
      <w:r>
        <w:rPr>
          <w:spacing w:val="1"/>
          <w:sz w:val="28"/>
        </w:rPr>
        <w:t> </w:t>
      </w:r>
      <w:r>
        <w:rPr>
          <w:sz w:val="28"/>
        </w:rPr>
        <w:t>were rarely handed over to Customary Courts for distribution to the</w:t>
      </w:r>
      <w:r>
        <w:rPr>
          <w:spacing w:val="1"/>
          <w:sz w:val="28"/>
        </w:rPr>
        <w:t> </w:t>
      </w:r>
      <w:r>
        <w:rPr>
          <w:sz w:val="28"/>
        </w:rPr>
        <w:t>heirs of the deceased in line with section 275 (1) (b) of the AFA (Cap</w:t>
      </w:r>
      <w:r>
        <w:rPr>
          <w:spacing w:val="1"/>
          <w:sz w:val="28"/>
        </w:rPr>
        <w:t> </w:t>
      </w:r>
      <w:r>
        <w:rPr>
          <w:sz w:val="28"/>
        </w:rPr>
        <w:t>A20)</w:t>
      </w:r>
      <w:r>
        <w:rPr>
          <w:spacing w:val="-2"/>
          <w:sz w:val="28"/>
        </w:rPr>
        <w:t> </w:t>
      </w:r>
      <w:r>
        <w:rPr>
          <w:sz w:val="28"/>
        </w:rPr>
        <w:t>LFN</w:t>
      </w:r>
      <w:r>
        <w:rPr>
          <w:spacing w:val="-7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2" w:lineRule="auto" w:before="177" w:after="0"/>
        <w:ind w:left="1543" w:right="128" w:hanging="722"/>
        <w:jc w:val="both"/>
        <w:rPr>
          <w:sz w:val="28"/>
        </w:rPr>
      </w:pPr>
      <w:r>
        <w:rPr>
          <w:sz w:val="28"/>
        </w:rPr>
        <w:t>The provisions of the Armed Force Act regarding the appointment of</w:t>
      </w:r>
      <w:r>
        <w:rPr>
          <w:spacing w:val="1"/>
          <w:sz w:val="28"/>
        </w:rPr>
        <w:t> </w:t>
      </w:r>
      <w:r>
        <w:rPr>
          <w:sz w:val="28"/>
        </w:rPr>
        <w:t>NOK, NOK duties and the administration of intestate estate were not</w:t>
      </w:r>
      <w:r>
        <w:rPr>
          <w:spacing w:val="1"/>
          <w:sz w:val="28"/>
        </w:rPr>
        <w:t> </w:t>
      </w:r>
      <w:r>
        <w:rPr>
          <w:sz w:val="28"/>
        </w:rPr>
        <w:t>explicit.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clear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duty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NOK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distribute the intestate property of deceased personnel or the duties of</w:t>
      </w:r>
      <w:r>
        <w:rPr>
          <w:spacing w:val="1"/>
          <w:sz w:val="28"/>
        </w:rPr>
        <w:t> </w:t>
      </w:r>
      <w:r>
        <w:rPr>
          <w:sz w:val="28"/>
        </w:rPr>
        <w:t>those responsible to share the property of the deceased in line with his</w:t>
      </w:r>
      <w:r>
        <w:rPr>
          <w:spacing w:val="1"/>
          <w:sz w:val="28"/>
        </w:rPr>
        <w:t> </w:t>
      </w:r>
      <w:r>
        <w:rPr>
          <w:sz w:val="28"/>
        </w:rPr>
        <w:t>customs.</w:t>
      </w:r>
    </w:p>
    <w:p>
      <w:pPr>
        <w:pStyle w:val="Heading1"/>
        <w:numPr>
          <w:ilvl w:val="1"/>
          <w:numId w:val="32"/>
        </w:numPr>
        <w:tabs>
          <w:tab w:pos="822" w:val="left" w:leader="none"/>
          <w:tab w:pos="823" w:val="left" w:leader="none"/>
        </w:tabs>
        <w:spacing w:line="240" w:lineRule="auto" w:before="200" w:after="0"/>
        <w:ind w:left="822" w:right="0" w:hanging="722"/>
        <w:jc w:val="left"/>
      </w:pPr>
      <w:r>
        <w:rPr/>
        <w:t>Conclusions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82" w:lineRule="auto" w:before="1"/>
        <w:ind w:left="822" w:right="142"/>
        <w:jc w:val="both"/>
      </w:pPr>
      <w:r>
        <w:rPr/>
        <w:t>The procedure for the administration of estate of deceased military personnel</w:t>
      </w:r>
      <w:r>
        <w:rPr>
          <w:spacing w:val="-67"/>
        </w:rPr>
        <w:t> </w:t>
      </w:r>
      <w:r>
        <w:rPr/>
        <w:t>under the Armed Forces Act is two fold i.e testate and intestate procedures.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cumbersome.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 in a will are usually explicit. Cases of conflict within a family</w:t>
      </w:r>
      <w:r>
        <w:rPr>
          <w:spacing w:val="1"/>
        </w:rPr>
        <w:t> </w:t>
      </w:r>
      <w:r>
        <w:rPr/>
        <w:t>where</w:t>
      </w:r>
      <w:r>
        <w:rPr>
          <w:spacing w:val="-4"/>
        </w:rPr>
        <w:t> </w:t>
      </w:r>
      <w:r>
        <w:rPr/>
        <w:t>a</w:t>
      </w:r>
      <w:r>
        <w:rPr>
          <w:spacing w:val="11"/>
        </w:rPr>
        <w:t> </w:t>
      </w:r>
      <w:r>
        <w:rPr/>
        <w:t>will</w:t>
      </w:r>
      <w:r>
        <w:rPr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made</w:t>
      </w:r>
      <w:r>
        <w:rPr>
          <w:spacing w:val="-3"/>
        </w:rPr>
        <w:t> </w:t>
      </w:r>
      <w:r>
        <w:rPr/>
        <w:t>are</w:t>
      </w:r>
      <w:r>
        <w:rPr>
          <w:spacing w:val="11"/>
        </w:rPr>
        <w:t> </w:t>
      </w:r>
      <w:r>
        <w:rPr/>
        <w:t>very</w:t>
      </w:r>
      <w:r>
        <w:rPr>
          <w:spacing w:val="11"/>
        </w:rPr>
        <w:t> </w:t>
      </w:r>
      <w:r>
        <w:rPr/>
        <w:t>rare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Army.</w:t>
      </w:r>
      <w:r>
        <w:rPr>
          <w:spacing w:val="7"/>
        </w:rPr>
        <w:t> </w:t>
      </w:r>
      <w:r>
        <w:rPr/>
        <w:t>However</w:t>
      </w:r>
      <w:r>
        <w:rPr>
          <w:spacing w:val="32"/>
        </w:rPr>
        <w:t> </w:t>
      </w:r>
      <w:r>
        <w:rPr/>
        <w:t>during</w:t>
      </w:r>
    </w:p>
    <w:p>
      <w:pPr>
        <w:spacing w:after="0" w:line="482" w:lineRule="auto"/>
        <w:jc w:val="both"/>
        <w:sectPr>
          <w:pgSz w:w="12240" w:h="15840"/>
          <w:pgMar w:header="0" w:footer="962" w:top="1340" w:bottom="1200" w:left="1340" w:right="1280"/>
        </w:sectPr>
      </w:pPr>
    </w:p>
    <w:p>
      <w:pPr>
        <w:pStyle w:val="BodyText"/>
        <w:spacing w:line="482" w:lineRule="auto" w:before="80"/>
        <w:ind w:left="822" w:right="117"/>
        <w:jc w:val="both"/>
      </w:pPr>
      <w:r>
        <w:rPr/>
        <w:t>the research,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 administration of estate of deceased</w:t>
      </w:r>
      <w:r>
        <w:rPr>
          <w:spacing w:val="1"/>
        </w:rPr>
        <w:t> </w:t>
      </w:r>
      <w:r>
        <w:rPr/>
        <w:t>military personnel through the intestate procedure was characterized with</w:t>
      </w:r>
      <w:r>
        <w:rPr>
          <w:spacing w:val="1"/>
        </w:rPr>
        <w:t> </w:t>
      </w:r>
      <w:r>
        <w:rPr/>
        <w:t>certain shortcomings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Army; some of these shortcomings</w:t>
      </w:r>
      <w:r>
        <w:rPr>
          <w:spacing w:val="1"/>
        </w:rPr>
        <w:t> </w:t>
      </w:r>
      <w:r>
        <w:rPr/>
        <w:t>include: Duties of personal representative not state in the Armed Forces Act</w:t>
      </w:r>
      <w:r>
        <w:rPr>
          <w:spacing w:val="1"/>
        </w:rPr>
        <w:t> </w:t>
      </w:r>
      <w:r>
        <w:rPr/>
        <w:t>and not known mostly by “Order ranks” and their families, NOK is usually</w:t>
      </w:r>
      <w:r>
        <w:rPr>
          <w:spacing w:val="1"/>
        </w:rPr>
        <w:t> </w:t>
      </w:r>
      <w:r>
        <w:rPr/>
        <w:t>misconceived by some families as a sole beneficiary of deceased personnel</w:t>
      </w:r>
      <w:r>
        <w:rPr>
          <w:spacing w:val="1"/>
        </w:rPr>
        <w:t> </w:t>
      </w:r>
      <w:r>
        <w:rPr/>
        <w:t>estate as a result of ignorance, NOK appointment form was not adequately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 the</w:t>
      </w:r>
      <w:r>
        <w:rPr>
          <w:spacing w:val="1"/>
        </w:rPr>
        <w:t> </w:t>
      </w:r>
      <w:r>
        <w:rPr/>
        <w:t>essence of</w:t>
      </w:r>
      <w:r>
        <w:rPr>
          <w:spacing w:val="1"/>
        </w:rPr>
        <w:t> </w:t>
      </w:r>
      <w:r>
        <w:rPr/>
        <w:t>such appointment,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 abscondment of personal representatives when deceased estate are</w:t>
      </w:r>
      <w:r>
        <w:rPr>
          <w:spacing w:val="1"/>
        </w:rPr>
        <w:t> </w:t>
      </w:r>
      <w:r>
        <w:rPr/>
        <w:t>delivered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NOKs</w:t>
      </w:r>
      <w:r>
        <w:rPr>
          <w:spacing w:val="18"/>
        </w:rPr>
        <w:t> </w:t>
      </w:r>
      <w:r>
        <w:rPr/>
        <w:t>and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on.</w:t>
      </w:r>
    </w:p>
    <w:p>
      <w:pPr>
        <w:pStyle w:val="BodyText"/>
        <w:spacing w:line="482" w:lineRule="auto" w:before="180"/>
        <w:ind w:left="822" w:right="13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imperial.</w:t>
      </w:r>
      <w:r>
        <w:rPr>
          <w:spacing w:val="1"/>
        </w:rPr>
        <w:t> </w:t>
      </w:r>
      <w:r>
        <w:rPr/>
        <w:t>Books, Journals and petitions against NOKs were used however one of the</w:t>
      </w:r>
      <w:r>
        <w:rPr>
          <w:spacing w:val="1"/>
        </w:rPr>
        <w:t> </w:t>
      </w:r>
      <w:r>
        <w:rPr/>
        <w:t>challenges encountered during the research was that the research could not</w:t>
      </w:r>
      <w:r>
        <w:rPr>
          <w:spacing w:val="1"/>
        </w:rPr>
        <w:t> </w:t>
      </w:r>
      <w:r>
        <w:rPr/>
        <w:t>reach out the petitioned NOKs to enable the administration of questionnaire</w:t>
      </w:r>
      <w:r>
        <w:rPr>
          <w:spacing w:val="1"/>
        </w:rPr>
        <w:t> </w:t>
      </w:r>
      <w:r>
        <w:rPr/>
        <w:t>to them. Nonetheless, petitioners</w:t>
      </w:r>
      <w:r>
        <w:rPr>
          <w:spacing w:val="1"/>
        </w:rPr>
        <w:t> </w:t>
      </w:r>
      <w:r>
        <w:rPr/>
        <w:t>of the selected petitions</w:t>
      </w:r>
      <w:r>
        <w:rPr>
          <w:spacing w:val="70"/>
        </w:rPr>
        <w:t> </w:t>
      </w:r>
      <w:r>
        <w:rPr/>
        <w:t>against NOKs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/>
        <w:t>reached.</w:t>
      </w:r>
    </w:p>
    <w:p>
      <w:pPr>
        <w:pStyle w:val="BodyText"/>
        <w:spacing w:line="475" w:lineRule="auto" w:before="186"/>
        <w:ind w:left="822" w:right="146" w:firstLine="721"/>
        <w:jc w:val="both"/>
      </w:pPr>
      <w:r>
        <w:rPr/>
        <w:t>In the course of the research, data for the respondents knowledge on</w:t>
      </w:r>
      <w:r>
        <w:rPr>
          <w:spacing w:val="1"/>
        </w:rPr>
        <w:t> </w:t>
      </w:r>
      <w:r>
        <w:rPr/>
        <w:t>the status of NOK were procured. The respondents are majorly soldiers and</w:t>
      </w:r>
      <w:r>
        <w:rPr>
          <w:spacing w:val="1"/>
        </w:rPr>
        <w:t> </w:t>
      </w:r>
      <w:r>
        <w:rPr/>
        <w:t>their</w:t>
      </w:r>
      <w:r>
        <w:rPr>
          <w:spacing w:val="9"/>
        </w:rPr>
        <w:t> </w:t>
      </w:r>
      <w:r>
        <w:rPr/>
        <w:t>families</w:t>
      </w:r>
      <w:r>
        <w:rPr>
          <w:spacing w:val="9"/>
        </w:rPr>
        <w:t> </w:t>
      </w:r>
      <w:r>
        <w:rPr/>
        <w:t>within</w:t>
      </w:r>
      <w:r>
        <w:rPr>
          <w:spacing w:val="-6"/>
        </w:rPr>
        <w:t> </w:t>
      </w:r>
      <w:r>
        <w:rPr/>
        <w:t>1</w:t>
      </w:r>
      <w:r>
        <w:rPr>
          <w:spacing w:val="6"/>
        </w:rPr>
        <w:t> </w:t>
      </w:r>
      <w:r>
        <w:rPr/>
        <w:t>Division</w:t>
      </w:r>
      <w:r>
        <w:rPr>
          <w:spacing w:val="7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Army.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data</w:t>
      </w:r>
      <w:r>
        <w:rPr>
          <w:spacing w:val="7"/>
        </w:rPr>
        <w:t> </w:t>
      </w:r>
      <w:r>
        <w:rPr/>
        <w:t>were</w:t>
      </w:r>
      <w:r>
        <w:rPr>
          <w:spacing w:val="8"/>
        </w:rPr>
        <w:t> </w:t>
      </w:r>
      <w:r>
        <w:rPr/>
        <w:t>subsequently</w:t>
      </w:r>
    </w:p>
    <w:p>
      <w:pPr>
        <w:pStyle w:val="BodyText"/>
        <w:spacing w:before="9"/>
        <w:ind w:left="822"/>
        <w:jc w:val="both"/>
      </w:pPr>
      <w:r>
        <w:rPr/>
        <w:t>analysed</w:t>
      </w:r>
      <w:r>
        <w:rPr>
          <w:spacing w:val="10"/>
        </w:rPr>
        <w:t> </w:t>
      </w:r>
      <w:r>
        <w:rPr/>
        <w:t>accordingly.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1"/>
        </w:rPr>
        <w:t> </w:t>
      </w:r>
      <w:r>
        <w:rPr/>
        <w:t>analysis,</w:t>
      </w:r>
      <w:r>
        <w:rPr>
          <w:spacing w:val="8"/>
        </w:rPr>
        <w:t> </w:t>
      </w:r>
      <w:r>
        <w:rPr/>
        <w:t>52.9%</w:t>
      </w:r>
      <w:r>
        <w:rPr>
          <w:spacing w:val="6"/>
        </w:rPr>
        <w:t> </w:t>
      </w:r>
      <w:r>
        <w:rPr/>
        <w:t>were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view</w:t>
      </w:r>
      <w:r>
        <w:rPr>
          <w:spacing w:val="8"/>
        </w:rPr>
        <w:t> </w:t>
      </w:r>
      <w:r>
        <w:rPr/>
        <w:t>that</w:t>
      </w:r>
      <w:r>
        <w:rPr>
          <w:spacing w:val="14"/>
        </w:rPr>
        <w:t> </w:t>
      </w:r>
      <w:r>
        <w:rPr/>
        <w:t>a</w:t>
      </w:r>
      <w:r>
        <w:rPr>
          <w:spacing w:val="-3"/>
        </w:rPr>
        <w:t> </w:t>
      </w:r>
      <w:r>
        <w:rPr/>
        <w:t>next</w:t>
      </w:r>
    </w:p>
    <w:p>
      <w:pPr>
        <w:spacing w:after="0"/>
        <w:jc w:val="both"/>
        <w:sectPr>
          <w:pgSz w:w="12240" w:h="15840"/>
          <w:pgMar w:header="0" w:footer="962" w:top="1340" w:bottom="1200" w:left="1340" w:right="1280"/>
        </w:sectPr>
      </w:pPr>
    </w:p>
    <w:p>
      <w:pPr>
        <w:pStyle w:val="BodyText"/>
        <w:spacing w:line="482" w:lineRule="auto" w:before="80"/>
        <w:ind w:left="822" w:right="139"/>
        <w:jc w:val="both"/>
      </w:pPr>
      <w:r>
        <w:rPr/>
        <w:t>of kin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sole beneficiary of property of deceased service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closely followed</w:t>
      </w:r>
      <w:r>
        <w:rPr>
          <w:spacing w:val="1"/>
        </w:rPr>
        <w:t> </w:t>
      </w:r>
      <w:r>
        <w:rPr/>
        <w:t>by 11.8% who</w:t>
      </w:r>
      <w:r>
        <w:rPr>
          <w:spacing w:val="1"/>
        </w:rPr>
        <w:t> </w:t>
      </w:r>
      <w:r>
        <w:rPr/>
        <w:t>were of the</w:t>
      </w:r>
      <w:r>
        <w:rPr>
          <w:spacing w:val="1"/>
        </w:rPr>
        <w:t> </w:t>
      </w:r>
      <w:r>
        <w:rPr/>
        <w:t>view that a next of kin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only heir of deceased service personnel, while 35.2% were of the view that a</w:t>
      </w:r>
      <w:r>
        <w:rPr>
          <w:spacing w:val="-67"/>
        </w:rPr>
        <w:t> </w:t>
      </w:r>
      <w:r>
        <w:rPr/>
        <w:t>next of kin is a representative of deceased personnel. It is from this analysis</w:t>
      </w:r>
      <w:r>
        <w:rPr>
          <w:spacing w:val="1"/>
        </w:rPr>
        <w:t> </w:t>
      </w:r>
      <w:r>
        <w:rPr/>
        <w:t>that, this research concluded by using the assumption method, that most rank</w:t>
      </w:r>
      <w:r>
        <w:rPr>
          <w:spacing w:val="-67"/>
        </w:rPr>
        <w:t> </w:t>
      </w:r>
      <w:r>
        <w:rPr/>
        <w:t>and file personnel do not know the status of a personal representative as</w:t>
      </w:r>
      <w:r>
        <w:rPr>
          <w:spacing w:val="1"/>
        </w:rPr>
        <w:t> </w:t>
      </w:r>
      <w:r>
        <w:rPr/>
        <w:t>envisaged by the AFA (Cap A20) LFN 2004. The need for sensitization in</w:t>
      </w:r>
      <w:r>
        <w:rPr>
          <w:spacing w:val="1"/>
        </w:rPr>
        <w:t> </w:t>
      </w:r>
      <w:r>
        <w:rPr/>
        <w:t>this</w:t>
      </w:r>
      <w:r>
        <w:rPr>
          <w:spacing w:val="12"/>
        </w:rPr>
        <w:t> </w:t>
      </w:r>
      <w:r>
        <w:rPr/>
        <w:t>regard</w:t>
      </w:r>
      <w:r>
        <w:rPr>
          <w:spacing w:val="11"/>
        </w:rPr>
        <w:t> </w:t>
      </w:r>
      <w:r>
        <w:rPr/>
        <w:t>can</w:t>
      </w:r>
      <w:r>
        <w:rPr>
          <w:spacing w:val="-4"/>
        </w:rPr>
        <w:t> </w:t>
      </w:r>
      <w:r>
        <w:rPr/>
        <w:t>not</w:t>
      </w:r>
      <w:r>
        <w:rPr>
          <w:spacing w:val="-15"/>
        </w:rPr>
        <w:t> </w:t>
      </w:r>
      <w:r>
        <w:rPr/>
        <w:t>be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emphasized.</w:t>
      </w:r>
    </w:p>
    <w:p>
      <w:pPr>
        <w:pStyle w:val="Heading1"/>
        <w:numPr>
          <w:ilvl w:val="1"/>
          <w:numId w:val="32"/>
        </w:numPr>
        <w:tabs>
          <w:tab w:pos="822" w:val="left" w:leader="none"/>
          <w:tab w:pos="823" w:val="left" w:leader="none"/>
        </w:tabs>
        <w:spacing w:line="240" w:lineRule="auto" w:before="198" w:after="0"/>
        <w:ind w:left="822" w:right="0" w:hanging="722"/>
        <w:jc w:val="left"/>
      </w:pPr>
      <w:r>
        <w:rPr/>
        <w:t>Recommendations</w:t>
      </w:r>
    </w:p>
    <w:p>
      <w:pPr>
        <w:pStyle w:val="BodyText"/>
        <w:spacing w:before="9"/>
        <w:rPr>
          <w:b/>
          <w:sz w:val="43"/>
        </w:rPr>
      </w:pPr>
    </w:p>
    <w:p>
      <w:pPr>
        <w:pStyle w:val="BodyText"/>
        <w:spacing w:line="491" w:lineRule="auto"/>
        <w:ind w:left="822" w:right="144"/>
        <w:jc w:val="both"/>
      </w:pP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2" w:lineRule="auto" w:before="166" w:after="0"/>
        <w:ind w:left="1543" w:right="127" w:hanging="722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status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Representative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as;</w:t>
      </w:r>
      <w:r>
        <w:rPr>
          <w:spacing w:val="1"/>
          <w:sz w:val="28"/>
        </w:rPr>
        <w:t> </w:t>
      </w:r>
      <w:r>
        <w:rPr>
          <w:sz w:val="28"/>
        </w:rPr>
        <w:t>representing the deceased in all matters of the deceased entitlements</w:t>
      </w:r>
      <w:r>
        <w:rPr>
          <w:spacing w:val="1"/>
          <w:sz w:val="28"/>
        </w:rPr>
        <w:t> </w:t>
      </w:r>
      <w:r>
        <w:rPr>
          <w:sz w:val="28"/>
        </w:rPr>
        <w:t>and welfare of the deceased family, keeping a constant touch with the</w:t>
      </w:r>
      <w:r>
        <w:rPr>
          <w:spacing w:val="1"/>
          <w:sz w:val="28"/>
        </w:rPr>
        <w:t> </w:t>
      </w:r>
      <w:r>
        <w:rPr>
          <w:sz w:val="28"/>
        </w:rPr>
        <w:t>unit of the deceased on matters of the deceased family and briefing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accordingly,</w:t>
      </w:r>
      <w:r>
        <w:rPr>
          <w:spacing w:val="1"/>
          <w:sz w:val="28"/>
        </w:rPr>
        <w:t> </w:t>
      </w:r>
      <w:r>
        <w:rPr>
          <w:sz w:val="28"/>
        </w:rPr>
        <w:t>collecting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entitlements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-67"/>
          <w:sz w:val="28"/>
        </w:rPr>
        <w:t> </w:t>
      </w:r>
      <w:r>
        <w:rPr>
          <w:sz w:val="28"/>
        </w:rPr>
        <w:t>Personnel when paid or delivered to him by the appropriate authority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presenting such entitlements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 family of the deceased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-4"/>
          <w:sz w:val="28"/>
        </w:rPr>
        <w:t> </w:t>
      </w:r>
      <w:r>
        <w:rPr>
          <w:sz w:val="28"/>
        </w:rPr>
        <w:t>body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institution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onward</w:t>
      </w:r>
      <w:r>
        <w:rPr>
          <w:spacing w:val="11"/>
          <w:sz w:val="28"/>
        </w:rPr>
        <w:t> </w:t>
      </w:r>
      <w:r>
        <w:rPr>
          <w:sz w:val="28"/>
        </w:rPr>
        <w:t>distribution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deceased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962" w:top="1340" w:bottom="1200" w:left="1340" w:right="1280"/>
        </w:sectPr>
      </w:pPr>
    </w:p>
    <w:p>
      <w:pPr>
        <w:pStyle w:val="BodyText"/>
        <w:spacing w:line="482" w:lineRule="auto" w:before="80"/>
        <w:ind w:left="1543" w:right="137"/>
        <w:jc w:val="both"/>
      </w:pPr>
      <w:r>
        <w:rPr/>
        <w:t>heirs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Personnel, should be expressly stipulated in the Armed Forces Act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believe that Personal Representative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sole beneficiary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estate/Personal Property</w:t>
      </w:r>
      <w:r>
        <w:rPr>
          <w:spacing w:val="1"/>
        </w:rPr>
        <w:t> </w:t>
      </w:r>
      <w:r>
        <w:rPr/>
        <w:t>of deceased</w:t>
      </w:r>
      <w:r>
        <w:rPr>
          <w:spacing w:val="1"/>
        </w:rPr>
        <w:t> </w:t>
      </w:r>
      <w:r>
        <w:rPr/>
        <w:t>Personnel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0"/>
        </w:rPr>
        <w:t> </w:t>
      </w:r>
      <w:r>
        <w:rPr/>
        <w:t>Forces</w:t>
      </w:r>
      <w:r>
        <w:rPr>
          <w:spacing w:val="13"/>
        </w:rPr>
        <w:t> </w:t>
      </w:r>
      <w:r>
        <w:rPr/>
        <w:t>Act.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2" w:lineRule="auto" w:before="186" w:after="0"/>
        <w:ind w:left="1543" w:right="124" w:hanging="722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Army</w:t>
      </w:r>
      <w:r>
        <w:rPr>
          <w:spacing w:val="1"/>
          <w:sz w:val="28"/>
        </w:rPr>
        <w:t> </w:t>
      </w:r>
      <w:r>
        <w:rPr>
          <w:sz w:val="28"/>
        </w:rPr>
        <w:t>NOK/Personal</w:t>
      </w:r>
      <w:r>
        <w:rPr>
          <w:spacing w:val="1"/>
          <w:sz w:val="28"/>
        </w:rPr>
        <w:t> </w:t>
      </w:r>
      <w:r>
        <w:rPr>
          <w:sz w:val="28"/>
        </w:rPr>
        <w:t>representative</w:t>
      </w:r>
      <w:r>
        <w:rPr>
          <w:spacing w:val="1"/>
          <w:sz w:val="28"/>
        </w:rPr>
        <w:t> </w:t>
      </w:r>
      <w:r>
        <w:rPr>
          <w:sz w:val="28"/>
        </w:rPr>
        <w:t>declaration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appointment</w:t>
      </w:r>
      <w:r>
        <w:rPr>
          <w:spacing w:val="1"/>
          <w:sz w:val="28"/>
        </w:rPr>
        <w:t> </w:t>
      </w:r>
      <w:r>
        <w:rPr>
          <w:sz w:val="28"/>
        </w:rPr>
        <w:t>forms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 redesigned</w:t>
      </w:r>
      <w:r>
        <w:rPr>
          <w:spacing w:val="1"/>
          <w:sz w:val="28"/>
        </w:rPr>
        <w:t> </w:t>
      </w:r>
      <w:r>
        <w:rPr>
          <w:sz w:val="28"/>
        </w:rPr>
        <w:t>like that of the Nigerian</w:t>
      </w:r>
      <w:r>
        <w:rPr>
          <w:spacing w:val="1"/>
          <w:sz w:val="28"/>
        </w:rPr>
        <w:t> </w:t>
      </w:r>
      <w:r>
        <w:rPr>
          <w:sz w:val="28"/>
        </w:rPr>
        <w:t>Airforce to capture additional informations such as NOK Declaration</w:t>
      </w:r>
      <w:r>
        <w:rPr>
          <w:spacing w:val="1"/>
          <w:sz w:val="28"/>
        </w:rPr>
        <w:t> </w:t>
      </w:r>
      <w:r>
        <w:rPr>
          <w:sz w:val="28"/>
        </w:rPr>
        <w:t>space or paragraph</w:t>
      </w:r>
      <w:r>
        <w:rPr>
          <w:spacing w:val="70"/>
          <w:sz w:val="28"/>
        </w:rPr>
        <w:t> </w:t>
      </w:r>
      <w:r>
        <w:rPr>
          <w:sz w:val="28"/>
        </w:rPr>
        <w:t>where NOK will</w:t>
      </w:r>
      <w:r>
        <w:rPr>
          <w:spacing w:val="70"/>
          <w:sz w:val="28"/>
        </w:rPr>
        <w:t> </w:t>
      </w:r>
      <w:r>
        <w:rPr>
          <w:sz w:val="28"/>
        </w:rPr>
        <w:t>acknowledge or depose to the</w:t>
      </w:r>
      <w:r>
        <w:rPr>
          <w:spacing w:val="1"/>
          <w:sz w:val="28"/>
        </w:rPr>
        <w:t> </w:t>
      </w:r>
      <w:r>
        <w:rPr>
          <w:sz w:val="28"/>
        </w:rPr>
        <w:t>fact that</w:t>
      </w:r>
      <w:r>
        <w:rPr>
          <w:spacing w:val="1"/>
          <w:sz w:val="28"/>
        </w:rPr>
        <w:t> </w:t>
      </w:r>
      <w:r>
        <w:rPr>
          <w:sz w:val="28"/>
        </w:rPr>
        <w:t>he is to carry out representative function and not the sole</w:t>
      </w:r>
      <w:r>
        <w:rPr>
          <w:spacing w:val="1"/>
          <w:sz w:val="28"/>
        </w:rPr>
        <w:t> </w:t>
      </w:r>
      <w:r>
        <w:rPr>
          <w:sz w:val="28"/>
        </w:rPr>
        <w:t>beneficiary of the intestate estate, Service Personnel Declaration space</w:t>
      </w:r>
      <w:r>
        <w:rPr>
          <w:spacing w:val="-67"/>
          <w:sz w:val="28"/>
        </w:rPr>
        <w:t> </w:t>
      </w:r>
      <w:r>
        <w:rPr>
          <w:sz w:val="28"/>
        </w:rPr>
        <w:t>or paragraph directing that his estate be administered by customary</w:t>
      </w:r>
      <w:r>
        <w:rPr>
          <w:spacing w:val="1"/>
          <w:sz w:val="28"/>
        </w:rPr>
        <w:t> </w:t>
      </w:r>
      <w:r>
        <w:rPr>
          <w:sz w:val="28"/>
        </w:rPr>
        <w:t>court according to the customs of his tribe in compliance to</w:t>
      </w:r>
      <w:r>
        <w:rPr>
          <w:spacing w:val="70"/>
          <w:sz w:val="28"/>
        </w:rPr>
        <w:t> </w:t>
      </w:r>
      <w:r>
        <w:rPr>
          <w:sz w:val="28"/>
        </w:rPr>
        <w:t>section</w:t>
      </w:r>
      <w:r>
        <w:rPr>
          <w:spacing w:val="1"/>
          <w:sz w:val="28"/>
        </w:rPr>
        <w:t> </w:t>
      </w:r>
      <w:r>
        <w:rPr>
          <w:sz w:val="28"/>
        </w:rPr>
        <w:t>275 (1) (b) of the Act and finally,</w:t>
      </w:r>
      <w:r>
        <w:rPr>
          <w:spacing w:val="1"/>
          <w:sz w:val="28"/>
        </w:rPr>
        <w:t> </w:t>
      </w:r>
      <w:r>
        <w:rPr>
          <w:sz w:val="28"/>
        </w:rPr>
        <w:t>Beneficiaries/Heirs Declaration</w:t>
      </w:r>
      <w:r>
        <w:rPr>
          <w:spacing w:val="1"/>
          <w:sz w:val="28"/>
        </w:rPr>
        <w:t> </w:t>
      </w:r>
      <w:r>
        <w:rPr>
          <w:sz w:val="28"/>
        </w:rPr>
        <w:t>space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enlist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beneficiaries/heirs. This will go a long way in eradicating </w:t>
      </w:r>
      <w:r>
        <w:rPr>
          <w:sz w:val="28"/>
        </w:rPr>
        <w:t>any possible</w:t>
      </w:r>
      <w:r>
        <w:rPr>
          <w:spacing w:val="1"/>
          <w:sz w:val="28"/>
        </w:rPr>
        <w:t> </w:t>
      </w:r>
      <w:r>
        <w:rPr>
          <w:sz w:val="28"/>
        </w:rPr>
        <w:t>misconception</w:t>
      </w:r>
      <w:r>
        <w:rPr>
          <w:spacing w:val="1"/>
          <w:sz w:val="28"/>
        </w:rPr>
        <w:t> </w:t>
      </w:r>
      <w:r>
        <w:rPr>
          <w:sz w:val="28"/>
        </w:rPr>
        <w:t>regarding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appointment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NOK/Personal</w:t>
      </w:r>
      <w:r>
        <w:rPr>
          <w:spacing w:val="1"/>
          <w:sz w:val="28"/>
        </w:rPr>
        <w:t> </w:t>
      </w:r>
      <w:r>
        <w:rPr>
          <w:sz w:val="28"/>
        </w:rPr>
        <w:t>Representative and also assist in prosecuting NOKs who defaulted or</w:t>
      </w:r>
      <w:r>
        <w:rPr>
          <w:spacing w:val="1"/>
          <w:sz w:val="28"/>
        </w:rPr>
        <w:t> </w:t>
      </w:r>
      <w:r>
        <w:rPr>
          <w:sz w:val="28"/>
        </w:rPr>
        <w:t>converted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entitlement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Service</w:t>
      </w:r>
      <w:r>
        <w:rPr>
          <w:spacing w:val="-4"/>
          <w:sz w:val="28"/>
        </w:rPr>
        <w:t> </w:t>
      </w:r>
      <w:r>
        <w:rPr>
          <w:sz w:val="28"/>
        </w:rPr>
        <w:t>Personnel</w:t>
      </w:r>
      <w:r>
        <w:rPr>
          <w:spacing w:val="-16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Personal</w:t>
      </w:r>
      <w:r>
        <w:rPr>
          <w:spacing w:val="-17"/>
          <w:sz w:val="28"/>
        </w:rPr>
        <w:t> </w:t>
      </w:r>
      <w:r>
        <w:rPr>
          <w:sz w:val="28"/>
        </w:rPr>
        <w:t>use.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962" w:top="1340" w:bottom="1200" w:left="1340" w:right="1280"/>
        </w:sectPr>
      </w:pP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2" w:lineRule="auto" w:before="80" w:after="0"/>
        <w:ind w:left="1543" w:right="139" w:hanging="722"/>
        <w:jc w:val="both"/>
        <w:rPr>
          <w:sz w:val="28"/>
        </w:rPr>
      </w:pPr>
      <w:r>
        <w:rPr>
          <w:sz w:val="28"/>
        </w:rPr>
        <w:t>The release of intestate estate or personal property or any entitlements</w:t>
      </w:r>
      <w:r>
        <w:rPr>
          <w:spacing w:val="1"/>
          <w:sz w:val="28"/>
        </w:rPr>
        <w:t> </w:t>
      </w:r>
      <w:r>
        <w:rPr>
          <w:sz w:val="28"/>
        </w:rPr>
        <w:t>of a deceased personnel to the NOK/Personal representative should be</w:t>
      </w:r>
      <w:r>
        <w:rPr>
          <w:spacing w:val="-67"/>
          <w:sz w:val="28"/>
        </w:rPr>
        <w:t> </w:t>
      </w:r>
      <w:r>
        <w:rPr>
          <w:sz w:val="28"/>
        </w:rPr>
        <w:t>made in the presence of other heirs or beneficiaries of the deceased</w:t>
      </w:r>
      <w:r>
        <w:rPr>
          <w:spacing w:val="1"/>
          <w:sz w:val="28"/>
        </w:rPr>
        <w:t> </w:t>
      </w:r>
      <w:r>
        <w:rPr>
          <w:sz w:val="28"/>
        </w:rPr>
        <w:t>personnel.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create</w:t>
      </w:r>
      <w:r>
        <w:rPr>
          <w:spacing w:val="1"/>
          <w:sz w:val="28"/>
        </w:rPr>
        <w:t> </w:t>
      </w:r>
      <w:r>
        <w:rPr>
          <w:sz w:val="28"/>
        </w:rPr>
        <w:t>awareness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entire</w:t>
      </w:r>
      <w:r>
        <w:rPr>
          <w:spacing w:val="1"/>
          <w:sz w:val="28"/>
        </w:rPr>
        <w:t> </w:t>
      </w:r>
      <w:r>
        <w:rPr>
          <w:sz w:val="28"/>
        </w:rPr>
        <w:t>family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deceased Personnel and also prevent NOKs abscondement with the</w:t>
      </w:r>
      <w:r>
        <w:rPr>
          <w:spacing w:val="1"/>
          <w:sz w:val="28"/>
        </w:rPr>
        <w:t> </w:t>
      </w:r>
      <w:r>
        <w:rPr>
          <w:sz w:val="28"/>
        </w:rPr>
        <w:t>entitlements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heirs.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2" w:lineRule="auto" w:before="186" w:after="0"/>
        <w:ind w:left="1543" w:right="145" w:hanging="722"/>
        <w:jc w:val="both"/>
        <w:rPr>
          <w:sz w:val="28"/>
        </w:rPr>
      </w:pPr>
      <w:r>
        <w:rPr>
          <w:sz w:val="28"/>
        </w:rPr>
        <w:t>In conflicts or complicated cases such as the death of both main and</w:t>
      </w:r>
      <w:r>
        <w:rPr>
          <w:spacing w:val="1"/>
          <w:sz w:val="28"/>
        </w:rPr>
        <w:t> </w:t>
      </w:r>
      <w:r>
        <w:rPr>
          <w:sz w:val="28"/>
        </w:rPr>
        <w:t>alternate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representatives,</w:t>
      </w:r>
      <w:r>
        <w:rPr>
          <w:spacing w:val="1"/>
          <w:sz w:val="28"/>
        </w:rPr>
        <w:t> </w:t>
      </w:r>
      <w:r>
        <w:rPr>
          <w:sz w:val="28"/>
        </w:rPr>
        <w:t>Commanding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70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Public Officer authorized as such should deliver the intestate estate of</w:t>
      </w:r>
      <w:r>
        <w:rPr>
          <w:spacing w:val="1"/>
          <w:sz w:val="28"/>
        </w:rPr>
        <w:t> </w:t>
      </w:r>
      <w:r>
        <w:rPr>
          <w:sz w:val="28"/>
        </w:rPr>
        <w:t>deceased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customary</w:t>
      </w:r>
      <w:r>
        <w:rPr>
          <w:spacing w:val="1"/>
          <w:sz w:val="28"/>
        </w:rPr>
        <w:t> </w:t>
      </w:r>
      <w:r>
        <w:rPr>
          <w:sz w:val="28"/>
        </w:rPr>
        <w:t>court</w:t>
      </w:r>
      <w:r>
        <w:rPr>
          <w:spacing w:val="1"/>
          <w:sz w:val="28"/>
        </w:rPr>
        <w:t> </w:t>
      </w:r>
      <w:r>
        <w:rPr>
          <w:sz w:val="28"/>
        </w:rPr>
        <w:t>(so</w:t>
      </w:r>
      <w:r>
        <w:rPr>
          <w:spacing w:val="1"/>
          <w:sz w:val="28"/>
        </w:rPr>
        <w:t> </w:t>
      </w:r>
      <w:r>
        <w:rPr>
          <w:sz w:val="28"/>
        </w:rPr>
        <w:t>directed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deceased during his enlistment) for distribution to the heirs 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customs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his</w:t>
      </w:r>
      <w:r>
        <w:rPr>
          <w:spacing w:val="13"/>
          <w:sz w:val="28"/>
        </w:rPr>
        <w:t> </w:t>
      </w:r>
      <w:r>
        <w:rPr>
          <w:sz w:val="28"/>
        </w:rPr>
        <w:t>tribe.</w:t>
      </w:r>
    </w:p>
    <w:p>
      <w:pPr>
        <w:pStyle w:val="ListParagraph"/>
        <w:numPr>
          <w:ilvl w:val="2"/>
          <w:numId w:val="32"/>
        </w:numPr>
        <w:tabs>
          <w:tab w:pos="1544" w:val="left" w:leader="none"/>
        </w:tabs>
        <w:spacing w:line="480" w:lineRule="auto" w:before="186" w:after="0"/>
        <w:ind w:left="1543" w:right="149" w:hanging="722"/>
        <w:jc w:val="both"/>
        <w:rPr>
          <w:sz w:val="28"/>
        </w:rPr>
      </w:pPr>
      <w:r>
        <w:rPr>
          <w:sz w:val="28"/>
        </w:rPr>
        <w:t>The provisions of the Army Forces Act relating to the administration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of estate should be amended </w:t>
      </w:r>
      <w:r>
        <w:rPr>
          <w:sz w:val="28"/>
        </w:rPr>
        <w:t>to expressly outline the duties of personal</w:t>
      </w:r>
      <w:r>
        <w:rPr>
          <w:spacing w:val="-67"/>
          <w:sz w:val="28"/>
        </w:rPr>
        <w:t> </w:t>
      </w:r>
      <w:r>
        <w:rPr>
          <w:sz w:val="28"/>
        </w:rPr>
        <w:t>representatives/NOKs and</w:t>
      </w:r>
      <w:r>
        <w:rPr>
          <w:spacing w:val="70"/>
          <w:sz w:val="28"/>
        </w:rPr>
        <w:t> </w:t>
      </w:r>
      <w:r>
        <w:rPr>
          <w:sz w:val="28"/>
        </w:rPr>
        <w:t>the Nigerian Army should also established</w:t>
      </w:r>
      <w:r>
        <w:rPr>
          <w:spacing w:val="1"/>
          <w:sz w:val="28"/>
        </w:rPr>
        <w:t> </w:t>
      </w:r>
      <w:r>
        <w:rPr>
          <w:sz w:val="28"/>
        </w:rPr>
        <w:t>a department which should be called NOK sensitization department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sensitizing</w:t>
      </w:r>
      <w:r>
        <w:rPr>
          <w:spacing w:val="1"/>
          <w:sz w:val="28"/>
        </w:rPr>
        <w:t> </w:t>
      </w:r>
      <w:r>
        <w:rPr>
          <w:sz w:val="28"/>
        </w:rPr>
        <w:t>family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Armed</w:t>
      </w:r>
      <w:r>
        <w:rPr>
          <w:spacing w:val="1"/>
          <w:sz w:val="28"/>
        </w:rPr>
        <w:t> </w:t>
      </w:r>
      <w:r>
        <w:rPr>
          <w:sz w:val="28"/>
        </w:rPr>
        <w:t>Forces on the essence of personal representative.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prevent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series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58"/>
          <w:sz w:val="28"/>
        </w:rPr>
        <w:t> </w:t>
      </w:r>
      <w:r>
        <w:rPr>
          <w:sz w:val="28"/>
        </w:rPr>
        <w:t>conflict</w:t>
      </w:r>
      <w:r>
        <w:rPr>
          <w:spacing w:val="60"/>
          <w:sz w:val="28"/>
        </w:rPr>
        <w:t> </w:t>
      </w:r>
      <w:r>
        <w:rPr>
          <w:sz w:val="28"/>
        </w:rPr>
        <w:t>among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family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</w:p>
    <w:p>
      <w:pPr>
        <w:pStyle w:val="BodyText"/>
        <w:tabs>
          <w:tab w:pos="8674" w:val="left" w:leader="none"/>
        </w:tabs>
        <w:spacing w:before="11"/>
        <w:ind w:left="1543"/>
        <w:jc w:val="both"/>
      </w:pPr>
      <w:r>
        <w:rPr/>
        <w:t>appointed</w:t>
        <w:tab/>
        <w:t>NOKs.</w:t>
      </w:r>
    </w:p>
    <w:p>
      <w:pPr>
        <w:spacing w:after="0"/>
        <w:jc w:val="both"/>
        <w:sectPr>
          <w:pgSz w:w="12240" w:h="15840"/>
          <w:pgMar w:header="0" w:footer="962" w:top="1340" w:bottom="1200" w:left="1340" w:right="1280"/>
        </w:sectPr>
      </w:pPr>
    </w:p>
    <w:p>
      <w:pPr>
        <w:pStyle w:val="Heading1"/>
        <w:spacing w:before="65"/>
        <w:ind w:left="1116" w:right="1165"/>
        <w:jc w:val="center"/>
      </w:pPr>
      <w:r>
        <w:rPr/>
        <w:t>BIBLIOGRAPHY</w:t>
      </w:r>
    </w:p>
    <w:p>
      <w:pPr>
        <w:spacing w:before="248"/>
        <w:ind w:left="822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Books</w:t>
      </w:r>
    </w:p>
    <w:p>
      <w:pPr>
        <w:pStyle w:val="BodyText"/>
        <w:spacing w:before="3"/>
        <w:rPr>
          <w:b/>
          <w:sz w:val="12"/>
        </w:rPr>
      </w:pP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57" w:lineRule="auto" w:before="93" w:after="0"/>
        <w:ind w:left="822" w:right="385" w:hanging="721"/>
        <w:jc w:val="left"/>
        <w:rPr>
          <w:sz w:val="28"/>
        </w:rPr>
      </w:pPr>
      <w:r>
        <w:rPr>
          <w:sz w:val="28"/>
        </w:rPr>
        <w:t>Abayomi,</w:t>
      </w:r>
      <w:r>
        <w:rPr>
          <w:spacing w:val="-2"/>
          <w:sz w:val="28"/>
        </w:rPr>
        <w:t> </w:t>
      </w:r>
      <w:r>
        <w:rPr>
          <w:sz w:val="28"/>
        </w:rPr>
        <w:t>K.,</w:t>
      </w:r>
      <w:r>
        <w:rPr>
          <w:spacing w:val="-1"/>
          <w:sz w:val="28"/>
        </w:rPr>
        <w:t> </w:t>
      </w:r>
      <w:r>
        <w:rPr>
          <w:sz w:val="28"/>
        </w:rPr>
        <w:t>(2004)</w:t>
      </w:r>
      <w:r>
        <w:rPr>
          <w:i/>
          <w:sz w:val="28"/>
        </w:rPr>
        <w:t>“Wills: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Practice”.</w:t>
      </w:r>
      <w:r>
        <w:rPr>
          <w:i/>
          <w:spacing w:val="5"/>
          <w:sz w:val="28"/>
        </w:rPr>
        <w:t> </w:t>
      </w:r>
      <w:r>
        <w:rPr>
          <w:sz w:val="28"/>
        </w:rPr>
        <w:t>Mbeyi&amp;</w:t>
      </w:r>
      <w:r>
        <w:rPr>
          <w:spacing w:val="-2"/>
          <w:sz w:val="28"/>
        </w:rPr>
        <w:t> </w:t>
      </w:r>
      <w:r>
        <w:rPr>
          <w:sz w:val="28"/>
        </w:rPr>
        <w:t>Associates</w:t>
      </w:r>
      <w:r>
        <w:rPr>
          <w:spacing w:val="3"/>
          <w:sz w:val="28"/>
        </w:rPr>
        <w:t> </w:t>
      </w:r>
      <w:r>
        <w:rPr>
          <w:sz w:val="28"/>
        </w:rPr>
        <w:t>(Nig)</w:t>
      </w:r>
      <w:r>
        <w:rPr>
          <w:spacing w:val="-67"/>
          <w:sz w:val="28"/>
        </w:rPr>
        <w:t> </w:t>
      </w:r>
      <w:r>
        <w:rPr>
          <w:sz w:val="28"/>
        </w:rPr>
        <w:t>Ltd,</w:t>
      </w:r>
      <w:r>
        <w:rPr>
          <w:spacing w:val="7"/>
          <w:sz w:val="28"/>
        </w:rPr>
        <w:t> </w:t>
      </w:r>
      <w:r>
        <w:rPr>
          <w:sz w:val="28"/>
        </w:rPr>
        <w:t>Lagos</w:t>
      </w:r>
      <w:r>
        <w:rPr>
          <w:spacing w:val="16"/>
          <w:sz w:val="28"/>
        </w:rPr>
        <w:t> </w:t>
      </w:r>
      <w:r>
        <w:rPr>
          <w:sz w:val="28"/>
        </w:rPr>
        <w:t>(2004).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2" w:right="0" w:hanging="722"/>
        <w:jc w:val="left"/>
        <w:rPr>
          <w:i/>
          <w:sz w:val="28"/>
        </w:rPr>
      </w:pPr>
      <w:r>
        <w:rPr>
          <w:sz w:val="28"/>
        </w:rPr>
        <w:t>Abdulrashid,</w:t>
      </w:r>
      <w:r>
        <w:rPr>
          <w:spacing w:val="3"/>
          <w:sz w:val="28"/>
        </w:rPr>
        <w:t> </w:t>
      </w:r>
      <w:r>
        <w:rPr>
          <w:sz w:val="28"/>
        </w:rPr>
        <w:t>Y.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7"/>
          <w:sz w:val="28"/>
        </w:rPr>
        <w:t> </w:t>
      </w:r>
      <w:r>
        <w:rPr>
          <w:sz w:val="28"/>
        </w:rPr>
        <w:t>Okoh,</w:t>
      </w:r>
      <w:r>
        <w:rPr>
          <w:spacing w:val="-11"/>
          <w:sz w:val="28"/>
        </w:rPr>
        <w:t> </w:t>
      </w:r>
      <w:r>
        <w:rPr>
          <w:sz w:val="28"/>
        </w:rPr>
        <w:t>S.E.E.,</w:t>
      </w:r>
      <w:r>
        <w:rPr>
          <w:spacing w:val="4"/>
          <w:sz w:val="28"/>
        </w:rPr>
        <w:t> </w:t>
      </w:r>
      <w:r>
        <w:rPr>
          <w:sz w:val="28"/>
        </w:rPr>
        <w:t>(2011)</w:t>
      </w:r>
      <w:r>
        <w:rPr>
          <w:spacing w:val="6"/>
          <w:sz w:val="28"/>
        </w:rPr>
        <w:t> </w:t>
      </w:r>
      <w:r>
        <w:rPr>
          <w:i/>
          <w:sz w:val="28"/>
        </w:rPr>
        <w:t>Succession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Islamic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Law;</w:t>
      </w:r>
    </w:p>
    <w:p>
      <w:pPr>
        <w:pStyle w:val="BodyText"/>
        <w:spacing w:before="174"/>
        <w:ind w:left="822"/>
      </w:pPr>
      <w:r>
        <w:rPr/>
        <w:t>Malthouse</w:t>
      </w:r>
      <w:r>
        <w:rPr>
          <w:spacing w:val="-9"/>
        </w:rPr>
        <w:t> </w:t>
      </w:r>
      <w:r>
        <w:rPr/>
        <w:t>Press</w:t>
      </w:r>
      <w:r>
        <w:rPr>
          <w:spacing w:val="6"/>
        </w:rPr>
        <w:t> </w:t>
      </w:r>
      <w:r>
        <w:rPr/>
        <w:t>Limited,</w:t>
      </w:r>
      <w:r>
        <w:rPr>
          <w:spacing w:val="1"/>
        </w:rPr>
        <w:t> </w:t>
      </w:r>
      <w:r>
        <w:rPr/>
        <w:t>Lagos.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57" w:lineRule="auto" w:before="158" w:after="0"/>
        <w:ind w:left="822" w:right="983" w:hanging="721"/>
        <w:jc w:val="left"/>
        <w:rPr>
          <w:sz w:val="28"/>
        </w:rPr>
      </w:pPr>
      <w:r>
        <w:rPr>
          <w:spacing w:val="-1"/>
          <w:sz w:val="28"/>
        </w:rPr>
        <w:t>Adubi,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C.O.,</w:t>
      </w:r>
      <w:r>
        <w:rPr>
          <w:spacing w:val="-5"/>
          <w:sz w:val="28"/>
        </w:rPr>
        <w:t> </w:t>
      </w:r>
      <w:r>
        <w:rPr>
          <w:sz w:val="28"/>
        </w:rPr>
        <w:t>(1995)</w:t>
      </w:r>
      <w:r>
        <w:rPr>
          <w:spacing w:val="-13"/>
          <w:sz w:val="28"/>
        </w:rPr>
        <w:t> </w:t>
      </w:r>
      <w:r>
        <w:rPr>
          <w:sz w:val="28"/>
        </w:rPr>
        <w:t>„</w:t>
      </w:r>
      <w:r>
        <w:rPr>
          <w:i/>
          <w:sz w:val="28"/>
        </w:rPr>
        <w:t>Drafting,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conveyances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wills‟</w:t>
      </w:r>
      <w:r>
        <w:rPr>
          <w:sz w:val="28"/>
        </w:rPr>
        <w:t>.</w:t>
      </w:r>
      <w:r>
        <w:rPr>
          <w:spacing w:val="-17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light</w:t>
      </w:r>
      <w:r>
        <w:rPr>
          <w:spacing w:val="-11"/>
          <w:sz w:val="28"/>
        </w:rPr>
        <w:t> </w:t>
      </w:r>
      <w:r>
        <w:rPr>
          <w:sz w:val="28"/>
        </w:rPr>
        <w:t>house</w:t>
      </w:r>
      <w:r>
        <w:rPr>
          <w:spacing w:val="-67"/>
          <w:sz w:val="28"/>
        </w:rPr>
        <w:t> </w:t>
      </w:r>
      <w:r>
        <w:rPr>
          <w:sz w:val="28"/>
        </w:rPr>
        <w:t>publishing</w:t>
      </w:r>
      <w:r>
        <w:rPr>
          <w:spacing w:val="-3"/>
          <w:sz w:val="28"/>
        </w:rPr>
        <w:t> </w:t>
      </w:r>
      <w:r>
        <w:rPr>
          <w:sz w:val="28"/>
        </w:rPr>
        <w:t>co.</w:t>
      </w:r>
      <w:r>
        <w:rPr>
          <w:spacing w:val="-7"/>
          <w:sz w:val="28"/>
        </w:rPr>
        <w:t> </w:t>
      </w:r>
      <w:r>
        <w:rPr>
          <w:sz w:val="28"/>
        </w:rPr>
        <w:t>Ltd.,</w:t>
      </w:r>
      <w:r>
        <w:rPr>
          <w:spacing w:val="-7"/>
          <w:sz w:val="28"/>
        </w:rPr>
        <w:t> </w:t>
      </w:r>
      <w:r>
        <w:rPr>
          <w:sz w:val="28"/>
        </w:rPr>
        <w:t>Lagos.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2" w:right="0" w:hanging="722"/>
        <w:jc w:val="left"/>
        <w:rPr>
          <w:i/>
          <w:sz w:val="28"/>
        </w:rPr>
      </w:pPr>
      <w:r>
        <w:rPr>
          <w:sz w:val="28"/>
        </w:rPr>
        <w:t>Chiefe,</w:t>
      </w:r>
      <w:r>
        <w:rPr>
          <w:spacing w:val="4"/>
          <w:sz w:val="28"/>
        </w:rPr>
        <w:t> </w:t>
      </w:r>
      <w:r>
        <w:rPr>
          <w:sz w:val="28"/>
        </w:rPr>
        <w:t>T.E.C.,</w:t>
      </w:r>
      <w:r>
        <w:rPr>
          <w:spacing w:val="4"/>
          <w:sz w:val="28"/>
        </w:rPr>
        <w:t> </w:t>
      </w:r>
      <w:r>
        <w:rPr>
          <w:sz w:val="28"/>
        </w:rPr>
        <w:t>(2008)</w:t>
      </w:r>
      <w:r>
        <w:rPr>
          <w:spacing w:val="3"/>
          <w:sz w:val="28"/>
        </w:rPr>
        <w:t> </w:t>
      </w:r>
      <w:r>
        <w:rPr>
          <w:i/>
          <w:sz w:val="28"/>
        </w:rPr>
        <w:t>“Military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Democratic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Rule”</w:t>
      </w:r>
    </w:p>
    <w:p>
      <w:pPr>
        <w:pStyle w:val="BodyText"/>
        <w:spacing w:before="159"/>
        <w:ind w:left="822"/>
      </w:pPr>
      <w:r>
        <w:rPr/>
        <w:t>DiametricsNig</w:t>
      </w:r>
      <w:r>
        <w:rPr>
          <w:spacing w:val="-10"/>
        </w:rPr>
        <w:t> </w:t>
      </w:r>
      <w:r>
        <w:rPr/>
        <w:t>Ltd,</w:t>
      </w:r>
      <w:r>
        <w:rPr>
          <w:spacing w:val="1"/>
        </w:rPr>
        <w:t> </w:t>
      </w:r>
      <w:r>
        <w:rPr/>
        <w:t>Abuja.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57" w:lineRule="auto" w:before="174" w:after="0"/>
        <w:ind w:left="822" w:right="247" w:hanging="721"/>
        <w:jc w:val="left"/>
        <w:rPr>
          <w:sz w:val="28"/>
        </w:rPr>
      </w:pPr>
      <w:r>
        <w:rPr>
          <w:sz w:val="28"/>
        </w:rPr>
        <w:t>Garner,</w:t>
      </w:r>
      <w:r>
        <w:rPr>
          <w:spacing w:val="-7"/>
          <w:sz w:val="28"/>
        </w:rPr>
        <w:t> </w:t>
      </w:r>
      <w:r>
        <w:rPr>
          <w:sz w:val="28"/>
        </w:rPr>
        <w:t>B.A.,</w:t>
      </w:r>
      <w:r>
        <w:rPr>
          <w:spacing w:val="-6"/>
          <w:sz w:val="28"/>
        </w:rPr>
        <w:t> </w:t>
      </w:r>
      <w:r>
        <w:rPr>
          <w:sz w:val="28"/>
        </w:rPr>
        <w:t>(2004)</w:t>
      </w:r>
      <w:r>
        <w:rPr>
          <w:spacing w:val="-12"/>
          <w:sz w:val="28"/>
        </w:rPr>
        <w:t> </w:t>
      </w:r>
      <w:r>
        <w:rPr>
          <w:i/>
          <w:sz w:val="28"/>
        </w:rPr>
        <w:t>“Black‟s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Dictionary”.</w:t>
      </w:r>
      <w:r>
        <w:rPr>
          <w:i/>
          <w:spacing w:val="-13"/>
          <w:sz w:val="28"/>
        </w:rPr>
        <w:t> </w:t>
      </w:r>
      <w:r>
        <w:rPr>
          <w:sz w:val="28"/>
        </w:rPr>
        <w:t>Thomson</w:t>
      </w:r>
      <w:r>
        <w:rPr>
          <w:spacing w:val="-15"/>
          <w:sz w:val="28"/>
        </w:rPr>
        <w:t> </w:t>
      </w:r>
      <w:r>
        <w:rPr>
          <w:sz w:val="28"/>
        </w:rPr>
        <w:t>West,</w:t>
      </w:r>
      <w:r>
        <w:rPr>
          <w:spacing w:val="-6"/>
          <w:sz w:val="28"/>
        </w:rPr>
        <w:t> </w:t>
      </w:r>
      <w:r>
        <w:rPr>
          <w:sz w:val="28"/>
        </w:rPr>
        <w:t>U.S,</w:t>
      </w:r>
      <w:r>
        <w:rPr>
          <w:spacing w:val="-7"/>
          <w:sz w:val="28"/>
        </w:rPr>
        <w:t> </w:t>
      </w:r>
      <w:r>
        <w:rPr>
          <w:sz w:val="28"/>
        </w:rPr>
        <w:t>Eight</w:t>
      </w:r>
      <w:r>
        <w:rPr>
          <w:spacing w:val="-67"/>
          <w:sz w:val="28"/>
        </w:rPr>
        <w:t> </w:t>
      </w:r>
      <w:r>
        <w:rPr>
          <w:sz w:val="28"/>
        </w:rPr>
        <w:t>Edition.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57" w:lineRule="auto" w:before="1" w:after="0"/>
        <w:ind w:left="822" w:right="634" w:hanging="721"/>
        <w:jc w:val="left"/>
        <w:rPr>
          <w:sz w:val="28"/>
        </w:rPr>
      </w:pPr>
      <w:r>
        <w:rPr>
          <w:sz w:val="28"/>
        </w:rPr>
        <w:t>Gurin,</w:t>
      </w:r>
      <w:r>
        <w:rPr>
          <w:spacing w:val="4"/>
          <w:sz w:val="28"/>
        </w:rPr>
        <w:t> </w:t>
      </w:r>
      <w:r>
        <w:rPr>
          <w:sz w:val="28"/>
        </w:rPr>
        <w:t>A.M,</w:t>
      </w:r>
      <w:r>
        <w:rPr>
          <w:spacing w:val="5"/>
          <w:sz w:val="28"/>
        </w:rPr>
        <w:t> </w:t>
      </w:r>
      <w:r>
        <w:rPr>
          <w:sz w:val="28"/>
        </w:rPr>
        <w:t>(1998)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Islamic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Succession</w:t>
      </w:r>
      <w:r>
        <w:rPr>
          <w:i/>
          <w:spacing w:val="18"/>
          <w:sz w:val="28"/>
        </w:rPr>
        <w:t> </w:t>
      </w:r>
      <w:r>
        <w:rPr>
          <w:sz w:val="28"/>
        </w:rPr>
        <w:t>Jodda</w:t>
      </w:r>
      <w:r>
        <w:rPr>
          <w:spacing w:val="-67"/>
          <w:sz w:val="28"/>
        </w:rPr>
        <w:t> </w:t>
      </w:r>
      <w:r>
        <w:rPr>
          <w:sz w:val="28"/>
        </w:rPr>
        <w:t>Press</w:t>
      </w:r>
      <w:r>
        <w:rPr>
          <w:spacing w:val="12"/>
          <w:sz w:val="28"/>
        </w:rPr>
        <w:t> </w:t>
      </w:r>
      <w:r>
        <w:rPr>
          <w:sz w:val="28"/>
        </w:rPr>
        <w:t>Ltd,</w:t>
      </w:r>
      <w:r>
        <w:rPr>
          <w:spacing w:val="-7"/>
          <w:sz w:val="28"/>
        </w:rPr>
        <w:t> </w:t>
      </w:r>
      <w:r>
        <w:rPr>
          <w:sz w:val="28"/>
        </w:rPr>
        <w:t>Zaria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240" w:lineRule="auto" w:before="2" w:after="0"/>
        <w:ind w:left="822" w:right="0" w:hanging="722"/>
        <w:jc w:val="left"/>
        <w:rPr>
          <w:sz w:val="28"/>
        </w:rPr>
      </w:pPr>
      <w:r>
        <w:rPr>
          <w:sz w:val="28"/>
        </w:rPr>
        <w:t>Halsbury‟s</w:t>
      </w:r>
      <w:r>
        <w:rPr>
          <w:spacing w:val="4"/>
          <w:sz w:val="28"/>
        </w:rPr>
        <w:t> </w:t>
      </w:r>
      <w:r>
        <w:rPr>
          <w:sz w:val="28"/>
        </w:rPr>
        <w:t>Laws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England</w:t>
      </w:r>
      <w:r>
        <w:rPr>
          <w:spacing w:val="3"/>
          <w:sz w:val="28"/>
        </w:rPr>
        <w:t> </w:t>
      </w:r>
      <w:r>
        <w:rPr>
          <w:sz w:val="28"/>
        </w:rPr>
        <w:t>(4</w:t>
      </w:r>
      <w:r>
        <w:rPr>
          <w:sz w:val="28"/>
          <w:vertAlign w:val="superscript"/>
        </w:rPr>
        <w:t>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edition)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vol. 50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para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301.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57" w:lineRule="auto" w:before="173" w:after="0"/>
        <w:ind w:left="822" w:right="204" w:hanging="721"/>
        <w:jc w:val="left"/>
        <w:rPr>
          <w:sz w:val="28"/>
        </w:rPr>
      </w:pPr>
      <w:r>
        <w:rPr>
          <w:sz w:val="28"/>
        </w:rPr>
        <w:t>Imhanobe, S.O., (2010) </w:t>
      </w:r>
      <w:r>
        <w:rPr>
          <w:i/>
          <w:sz w:val="28"/>
        </w:rPr>
        <w:t>Legal Drafting and Conveyancing </w:t>
      </w:r>
      <w:r>
        <w:rPr>
          <w:sz w:val="28"/>
        </w:rPr>
        <w:t>(with precedents)</w:t>
      </w:r>
      <w:r>
        <w:rPr>
          <w:spacing w:val="-67"/>
          <w:sz w:val="28"/>
        </w:rPr>
        <w:t> </w:t>
      </w:r>
      <w:r>
        <w:rPr>
          <w:sz w:val="28"/>
        </w:rPr>
        <w:t>Temple</w:t>
      </w:r>
      <w:r>
        <w:rPr>
          <w:spacing w:val="-4"/>
          <w:sz w:val="28"/>
        </w:rPr>
        <w:t> </w:t>
      </w:r>
      <w:r>
        <w:rPr>
          <w:sz w:val="28"/>
        </w:rPr>
        <w:t>Legal</w:t>
      </w:r>
      <w:r>
        <w:rPr>
          <w:spacing w:val="-15"/>
          <w:sz w:val="28"/>
        </w:rPr>
        <w:t> </w:t>
      </w:r>
      <w:r>
        <w:rPr>
          <w:sz w:val="28"/>
        </w:rPr>
        <w:t>Consult,</w:t>
      </w:r>
      <w:r>
        <w:rPr>
          <w:spacing w:val="8"/>
          <w:sz w:val="28"/>
        </w:rPr>
        <w:t> </w:t>
      </w:r>
      <w:r>
        <w:rPr>
          <w:sz w:val="28"/>
        </w:rPr>
        <w:t>Abuja.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57" w:lineRule="auto" w:before="2" w:after="0"/>
        <w:ind w:left="822" w:right="354" w:hanging="721"/>
        <w:jc w:val="left"/>
        <w:rPr>
          <w:sz w:val="28"/>
        </w:rPr>
      </w:pPr>
      <w:r>
        <w:rPr>
          <w:sz w:val="28"/>
        </w:rPr>
        <w:t>Nwogugu, E.I., (2001) </w:t>
      </w:r>
      <w:r>
        <w:rPr>
          <w:i/>
          <w:sz w:val="28"/>
        </w:rPr>
        <w:t>Family Law in Nigeria </w:t>
      </w:r>
      <w:r>
        <w:rPr>
          <w:sz w:val="28"/>
        </w:rPr>
        <w:t>(revised edition) Heinemann</w:t>
      </w:r>
      <w:r>
        <w:rPr>
          <w:spacing w:val="-67"/>
          <w:sz w:val="28"/>
        </w:rPr>
        <w:t> </w:t>
      </w:r>
      <w:r>
        <w:rPr>
          <w:sz w:val="28"/>
        </w:rPr>
        <w:t>Educational</w:t>
      </w:r>
      <w:r>
        <w:rPr>
          <w:spacing w:val="-16"/>
          <w:sz w:val="28"/>
        </w:rPr>
        <w:t> </w:t>
      </w:r>
      <w:r>
        <w:rPr>
          <w:sz w:val="28"/>
        </w:rPr>
        <w:t>Books</w:t>
      </w:r>
      <w:r>
        <w:rPr>
          <w:spacing w:val="13"/>
          <w:sz w:val="28"/>
        </w:rPr>
        <w:t> </w:t>
      </w:r>
      <w:r>
        <w:rPr>
          <w:sz w:val="28"/>
        </w:rPr>
        <w:t>(Nigeria)</w:t>
      </w:r>
      <w:r>
        <w:rPr>
          <w:spacing w:val="-2"/>
          <w:sz w:val="28"/>
        </w:rPr>
        <w:t> </w:t>
      </w:r>
      <w:r>
        <w:rPr>
          <w:sz w:val="28"/>
        </w:rPr>
        <w:t>Plc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69" w:lineRule="auto" w:before="1" w:after="0"/>
        <w:ind w:left="822" w:right="1143" w:hanging="721"/>
        <w:jc w:val="left"/>
        <w:rPr>
          <w:sz w:val="28"/>
        </w:rPr>
      </w:pPr>
      <w:r>
        <w:rPr>
          <w:spacing w:val="-3"/>
          <w:sz w:val="28"/>
        </w:rPr>
        <w:t>Osborn,</w:t>
      </w:r>
      <w:r>
        <w:rPr>
          <w:spacing w:val="8"/>
          <w:sz w:val="28"/>
        </w:rPr>
        <w:t> </w:t>
      </w:r>
      <w:r>
        <w:rPr>
          <w:spacing w:val="-3"/>
          <w:sz w:val="28"/>
        </w:rPr>
        <w:t>P.G.,</w:t>
      </w:r>
      <w:r>
        <w:rPr>
          <w:spacing w:val="8"/>
          <w:sz w:val="28"/>
        </w:rPr>
        <w:t> </w:t>
      </w:r>
      <w:r>
        <w:rPr>
          <w:spacing w:val="-3"/>
          <w:sz w:val="28"/>
        </w:rPr>
        <w:t>(1964)</w:t>
      </w:r>
      <w:r>
        <w:rPr>
          <w:spacing w:val="4"/>
          <w:sz w:val="28"/>
        </w:rPr>
        <w:t> </w:t>
      </w:r>
      <w:r>
        <w:rPr>
          <w:i/>
          <w:spacing w:val="-3"/>
          <w:sz w:val="28"/>
        </w:rPr>
        <w:t>„A</w:t>
      </w:r>
      <w:r>
        <w:rPr>
          <w:i/>
          <w:spacing w:val="-4"/>
          <w:sz w:val="28"/>
        </w:rPr>
        <w:t> </w:t>
      </w:r>
      <w:r>
        <w:rPr>
          <w:i/>
          <w:spacing w:val="-3"/>
          <w:sz w:val="28"/>
        </w:rPr>
        <w:t>Concise</w:t>
      </w:r>
      <w:r>
        <w:rPr>
          <w:i/>
          <w:spacing w:val="-2"/>
          <w:sz w:val="28"/>
        </w:rPr>
        <w:t> Law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Dictionary‟</w:t>
      </w:r>
      <w:r>
        <w:rPr>
          <w:spacing w:val="-2"/>
          <w:sz w:val="28"/>
        </w:rPr>
        <w:t>,</w:t>
      </w:r>
      <w:r>
        <w:rPr>
          <w:spacing w:val="8"/>
          <w:sz w:val="28"/>
        </w:rPr>
        <w:t> </w:t>
      </w:r>
      <w:r>
        <w:rPr>
          <w:spacing w:val="-2"/>
          <w:sz w:val="28"/>
        </w:rPr>
        <w:t>London</w:t>
      </w:r>
      <w:r>
        <w:rPr>
          <w:spacing w:val="-17"/>
          <w:sz w:val="28"/>
        </w:rPr>
        <w:t> </w:t>
      </w:r>
      <w:r>
        <w:rPr>
          <w:spacing w:val="-2"/>
          <w:sz w:val="28"/>
        </w:rPr>
        <w:t>Sweet</w:t>
      </w:r>
      <w:r>
        <w:rPr>
          <w:sz w:val="28"/>
        </w:rPr>
        <w:t> </w:t>
      </w:r>
      <w:r>
        <w:rPr>
          <w:spacing w:val="-2"/>
          <w:sz w:val="28"/>
        </w:rPr>
        <w:t>&amp;</w:t>
      </w:r>
      <w:r>
        <w:rPr>
          <w:spacing w:val="-67"/>
          <w:sz w:val="28"/>
        </w:rPr>
        <w:t> </w:t>
      </w:r>
      <w:r>
        <w:rPr>
          <w:sz w:val="28"/>
        </w:rPr>
        <w:t>Maxwell,</w:t>
      </w:r>
      <w:r>
        <w:rPr>
          <w:spacing w:val="7"/>
          <w:sz w:val="28"/>
        </w:rPr>
        <w:t> </w:t>
      </w:r>
      <w:r>
        <w:rPr>
          <w:sz w:val="28"/>
        </w:rPr>
        <w:t>fifth</w:t>
      </w:r>
      <w:r>
        <w:rPr>
          <w:spacing w:val="-3"/>
          <w:sz w:val="28"/>
        </w:rPr>
        <w:t> </w:t>
      </w:r>
      <w:r>
        <w:rPr>
          <w:sz w:val="28"/>
        </w:rPr>
        <w:t>Edition.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06" w:lineRule="exact" w:before="0" w:after="0"/>
        <w:ind w:left="822" w:right="0" w:hanging="722"/>
        <w:jc w:val="left"/>
        <w:rPr>
          <w:sz w:val="28"/>
        </w:rPr>
      </w:pPr>
      <w:r>
        <w:rPr>
          <w:sz w:val="28"/>
        </w:rPr>
        <w:t>Pindiga,</w:t>
      </w:r>
      <w:r>
        <w:rPr>
          <w:spacing w:val="1"/>
          <w:sz w:val="28"/>
        </w:rPr>
        <w:t> </w:t>
      </w:r>
      <w:r>
        <w:rPr>
          <w:sz w:val="28"/>
        </w:rPr>
        <w:t>U.E.,</w:t>
      </w:r>
      <w:r>
        <w:rPr>
          <w:spacing w:val="2"/>
          <w:sz w:val="28"/>
        </w:rPr>
        <w:t> </w:t>
      </w:r>
      <w:r>
        <w:rPr>
          <w:sz w:val="28"/>
        </w:rPr>
        <w:t>(2001)</w:t>
      </w:r>
      <w:r>
        <w:rPr>
          <w:spacing w:val="-2"/>
          <w:sz w:val="28"/>
        </w:rPr>
        <w:t> </w:t>
      </w:r>
      <w:r>
        <w:rPr>
          <w:sz w:val="28"/>
        </w:rPr>
        <w:t>Succession</w:t>
      </w:r>
      <w:r>
        <w:rPr>
          <w:spacing w:val="-8"/>
          <w:sz w:val="28"/>
        </w:rPr>
        <w:t> </w:t>
      </w:r>
      <w:r>
        <w:rPr>
          <w:sz w:val="28"/>
        </w:rPr>
        <w:t>(Mirath)</w:t>
      </w:r>
      <w:r>
        <w:rPr>
          <w:spacing w:val="7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Sharia.</w:t>
      </w:r>
      <w:r>
        <w:rPr>
          <w:spacing w:val="2"/>
          <w:sz w:val="28"/>
        </w:rPr>
        <w:t> </w:t>
      </w:r>
      <w:r>
        <w:rPr>
          <w:sz w:val="28"/>
        </w:rPr>
        <w:t>Tamazau</w:t>
      </w:r>
    </w:p>
    <w:p>
      <w:pPr>
        <w:pStyle w:val="BodyText"/>
        <w:spacing w:before="159"/>
        <w:ind w:left="822"/>
      </w:pPr>
      <w:r>
        <w:rPr/>
        <w:t>Publishing</w:t>
      </w:r>
      <w:r>
        <w:rPr>
          <w:spacing w:val="-13"/>
        </w:rPr>
        <w:t> </w:t>
      </w:r>
      <w:r>
        <w:rPr/>
        <w:t>Co.</w:t>
      </w:r>
      <w:r>
        <w:rPr>
          <w:spacing w:val="-3"/>
        </w:rPr>
        <w:t> </w:t>
      </w:r>
      <w:r>
        <w:rPr/>
        <w:t>Ltd,</w:t>
      </w:r>
      <w:r>
        <w:rPr>
          <w:spacing w:val="-3"/>
        </w:rPr>
        <w:t> </w:t>
      </w:r>
      <w:r>
        <w:rPr/>
        <w:t>Zaria.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240" w:lineRule="auto" w:before="158" w:after="0"/>
        <w:ind w:left="822" w:right="0" w:hanging="722"/>
        <w:jc w:val="left"/>
        <w:rPr>
          <w:sz w:val="28"/>
        </w:rPr>
      </w:pPr>
      <w:r>
        <w:rPr>
          <w:spacing w:val="-1"/>
          <w:sz w:val="28"/>
        </w:rPr>
        <w:t>Sagay,</w:t>
      </w:r>
      <w:r>
        <w:rPr>
          <w:spacing w:val="6"/>
          <w:sz w:val="28"/>
        </w:rPr>
        <w:t> </w:t>
      </w:r>
      <w:r>
        <w:rPr>
          <w:spacing w:val="-1"/>
          <w:sz w:val="28"/>
        </w:rPr>
        <w:t>I.,</w:t>
      </w:r>
      <w:r>
        <w:rPr>
          <w:spacing w:val="7"/>
          <w:sz w:val="28"/>
        </w:rPr>
        <w:t> </w:t>
      </w:r>
      <w:r>
        <w:rPr>
          <w:spacing w:val="-1"/>
          <w:sz w:val="28"/>
        </w:rPr>
        <w:t>(2012)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“</w:t>
      </w:r>
      <w:r>
        <w:rPr>
          <w:i/>
          <w:spacing w:val="-1"/>
          <w:sz w:val="28"/>
        </w:rPr>
        <w:t>Nigerian</w:t>
      </w:r>
      <w:r>
        <w:rPr>
          <w:i/>
          <w:spacing w:val="-5"/>
          <w:sz w:val="28"/>
        </w:rPr>
        <w:t> </w:t>
      </w:r>
      <w:r>
        <w:rPr>
          <w:i/>
          <w:spacing w:val="-1"/>
          <w:sz w:val="28"/>
        </w:rPr>
        <w:t>Law</w:t>
      </w:r>
      <w:r>
        <w:rPr>
          <w:i/>
          <w:spacing w:val="8"/>
          <w:sz w:val="28"/>
        </w:rPr>
        <w:t> </w:t>
      </w:r>
      <w:r>
        <w:rPr>
          <w:i/>
          <w:spacing w:val="-1"/>
          <w:sz w:val="28"/>
        </w:rPr>
        <w:t>of</w:t>
      </w:r>
      <w:r>
        <w:rPr>
          <w:i/>
          <w:spacing w:val="-16"/>
          <w:sz w:val="28"/>
        </w:rPr>
        <w:t> </w:t>
      </w:r>
      <w:r>
        <w:rPr>
          <w:i/>
          <w:spacing w:val="-1"/>
          <w:sz w:val="28"/>
        </w:rPr>
        <w:t>Succession”</w:t>
      </w:r>
      <w:r>
        <w:rPr>
          <w:i/>
          <w:spacing w:val="16"/>
          <w:sz w:val="28"/>
        </w:rPr>
        <w:t> </w:t>
      </w:r>
      <w:r>
        <w:rPr>
          <w:spacing w:val="-1"/>
          <w:sz w:val="28"/>
        </w:rPr>
        <w:t>Malthouse</w:t>
      </w:r>
      <w:r>
        <w:rPr>
          <w:spacing w:val="-4"/>
          <w:sz w:val="28"/>
        </w:rPr>
        <w:t> </w:t>
      </w:r>
      <w:r>
        <w:rPr>
          <w:sz w:val="28"/>
        </w:rPr>
        <w:t>press</w:t>
      </w:r>
      <w:r>
        <w:rPr>
          <w:spacing w:val="1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spacing w:before="226"/>
        <w:ind w:left="822"/>
      </w:pPr>
      <w:r>
        <w:rPr/>
        <w:t>Journal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Article</w:t>
      </w:r>
    </w:p>
    <w:p>
      <w:pPr>
        <w:spacing w:after="0"/>
        <w:sectPr>
          <w:footerReference w:type="default" r:id="rId28"/>
          <w:pgSz w:w="12240" w:h="15840"/>
          <w:pgMar w:footer="1020" w:header="0" w:top="1100" w:bottom="1200" w:left="1340" w:right="1280"/>
          <w:pgNumType w:start="109"/>
        </w:sectPr>
      </w:pP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62" w:lineRule="auto" w:before="70" w:after="0"/>
        <w:ind w:left="822" w:right="394" w:hanging="721"/>
        <w:jc w:val="left"/>
        <w:rPr>
          <w:sz w:val="28"/>
        </w:rPr>
      </w:pPr>
      <w:r>
        <w:rPr>
          <w:sz w:val="28"/>
        </w:rPr>
        <w:t>Adaka F.C. (2005) Wills and Distribution of Property of Deceased Service</w:t>
      </w:r>
      <w:r>
        <w:rPr>
          <w:spacing w:val="-67"/>
          <w:sz w:val="28"/>
        </w:rPr>
        <w:t> </w:t>
      </w:r>
      <w:r>
        <w:rPr>
          <w:sz w:val="28"/>
        </w:rPr>
        <w:t>Personnel</w:t>
      </w:r>
      <w:r>
        <w:rPr>
          <w:spacing w:val="-16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Military</w:t>
      </w:r>
      <w:r>
        <w:rPr>
          <w:spacing w:val="-4"/>
          <w:sz w:val="28"/>
        </w:rPr>
        <w:t> </w:t>
      </w:r>
      <w:r>
        <w:rPr>
          <w:sz w:val="28"/>
        </w:rPr>
        <w:t>Law.</w:t>
      </w:r>
      <w:r>
        <w:rPr>
          <w:spacing w:val="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military</w:t>
      </w:r>
      <w:r>
        <w:rPr>
          <w:spacing w:val="9"/>
          <w:sz w:val="28"/>
        </w:rPr>
        <w:t> </w:t>
      </w:r>
      <w:r>
        <w:rPr>
          <w:sz w:val="28"/>
        </w:rPr>
        <w:t>lawyer.</w:t>
      </w:r>
      <w:r>
        <w:rPr>
          <w:spacing w:val="7"/>
          <w:sz w:val="28"/>
        </w:rPr>
        <w:t> </w:t>
      </w:r>
      <w:r>
        <w:rPr>
          <w:sz w:val="28"/>
        </w:rPr>
        <w:t>(ed.)</w:t>
      </w:r>
      <w:r>
        <w:rPr>
          <w:spacing w:val="1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Professional Publication of the Directorate of Army Legal Services. </w:t>
      </w:r>
      <w:r>
        <w:rPr>
          <w:sz w:val="28"/>
        </w:rPr>
        <w:t>Vol: 1</w:t>
      </w:r>
      <w:r>
        <w:rPr>
          <w:spacing w:val="-67"/>
          <w:sz w:val="28"/>
        </w:rPr>
        <w:t> </w:t>
      </w:r>
      <w:r>
        <w:rPr>
          <w:sz w:val="28"/>
        </w:rPr>
        <w:t>(June</w:t>
      </w:r>
      <w:r>
        <w:rPr>
          <w:spacing w:val="-4"/>
          <w:sz w:val="28"/>
        </w:rPr>
        <w:t> </w:t>
      </w:r>
      <w:r>
        <w:rPr>
          <w:sz w:val="28"/>
        </w:rPr>
        <w:t>2005)</w:t>
      </w:r>
      <w:r>
        <w:rPr>
          <w:spacing w:val="-1"/>
          <w:sz w:val="28"/>
        </w:rPr>
        <w:t> </w:t>
      </w:r>
      <w:r>
        <w:rPr>
          <w:sz w:val="28"/>
        </w:rPr>
        <w:t>pages</w:t>
      </w:r>
      <w:r>
        <w:rPr>
          <w:spacing w:val="12"/>
          <w:sz w:val="28"/>
        </w:rPr>
        <w:t> </w:t>
      </w:r>
      <w:r>
        <w:rPr>
          <w:sz w:val="28"/>
        </w:rPr>
        <w:t>28-35.</w:t>
      </w:r>
    </w:p>
    <w:p>
      <w:pPr>
        <w:pStyle w:val="ListParagraph"/>
        <w:numPr>
          <w:ilvl w:val="0"/>
          <w:numId w:val="33"/>
        </w:numPr>
        <w:tabs>
          <w:tab w:pos="822" w:val="left" w:leader="none"/>
          <w:tab w:pos="823" w:val="left" w:leader="none"/>
        </w:tabs>
        <w:spacing w:line="357" w:lineRule="auto" w:before="0" w:after="0"/>
        <w:ind w:left="822" w:right="150" w:hanging="721"/>
        <w:jc w:val="left"/>
        <w:rPr>
          <w:sz w:val="28"/>
        </w:rPr>
      </w:pPr>
      <w:r>
        <w:rPr>
          <w:sz w:val="28"/>
        </w:rPr>
        <w:t>Akinrimisi, B., Women‟s inheritance right - The Nigerian situation and</w:t>
      </w:r>
      <w:r>
        <w:rPr>
          <w:spacing w:val="1"/>
          <w:sz w:val="28"/>
        </w:rPr>
        <w:t> </w:t>
      </w:r>
      <w:r>
        <w:rPr>
          <w:sz w:val="28"/>
        </w:rPr>
        <w:t>options available at all levels, being a paper presented at a one day workshop</w:t>
      </w:r>
      <w:r>
        <w:rPr>
          <w:spacing w:val="-67"/>
          <w:sz w:val="28"/>
        </w:rPr>
        <w:t> </w:t>
      </w:r>
      <w:r>
        <w:rPr>
          <w:sz w:val="28"/>
        </w:rPr>
        <w:t>on Women and the right to inheritance in Nigeria; P. 7 shelter Rights</w:t>
      </w:r>
      <w:r>
        <w:rPr>
          <w:spacing w:val="1"/>
          <w:sz w:val="28"/>
        </w:rPr>
        <w:t> </w:t>
      </w:r>
      <w:r>
        <w:rPr>
          <w:sz w:val="28"/>
        </w:rPr>
        <w:t>initiative,</w:t>
      </w:r>
      <w:r>
        <w:rPr>
          <w:spacing w:val="7"/>
          <w:sz w:val="28"/>
        </w:rPr>
        <w:t> </w:t>
      </w:r>
      <w:r>
        <w:rPr>
          <w:sz w:val="28"/>
        </w:rPr>
        <w:t>2001.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73"/>
        <w:ind w:left="1126" w:right="1165" w:firstLine="0"/>
        <w:jc w:val="center"/>
        <w:rPr>
          <w:b/>
          <w:sz w:val="19"/>
        </w:rPr>
      </w:pPr>
      <w:r>
        <w:rPr>
          <w:b/>
          <w:w w:val="105"/>
          <w:sz w:val="19"/>
        </w:rPr>
        <w:t>APPENDIX</w:t>
      </w:r>
    </w:p>
    <w:p>
      <w:pPr>
        <w:pStyle w:val="BodyText"/>
        <w:rPr>
          <w:b/>
        </w:rPr>
      </w:pPr>
    </w:p>
    <w:p>
      <w:pPr>
        <w:spacing w:before="0"/>
        <w:ind w:left="3706" w:right="3757" w:firstLine="0"/>
        <w:jc w:val="center"/>
        <w:rPr>
          <w:b/>
          <w:sz w:val="19"/>
        </w:rPr>
      </w:pPr>
      <w:r>
        <w:rPr>
          <w:b/>
          <w:sz w:val="19"/>
        </w:rPr>
        <w:t>QUES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TIONNAIRE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101" w:right="0" w:firstLine="0"/>
        <w:jc w:val="left"/>
        <w:rPr>
          <w:sz w:val="19"/>
        </w:rPr>
      </w:pPr>
      <w:r>
        <w:rPr>
          <w:w w:val="105"/>
          <w:sz w:val="19"/>
        </w:rPr>
        <w:t>Dear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Respondent,</w:t>
      </w:r>
    </w:p>
    <w:p>
      <w:pPr>
        <w:pStyle w:val="BodyText"/>
        <w:rPr>
          <w:sz w:val="22"/>
        </w:rPr>
      </w:pPr>
    </w:p>
    <w:p>
      <w:pPr>
        <w:spacing w:line="504" w:lineRule="auto" w:before="190"/>
        <w:ind w:left="101" w:right="135" w:firstLine="720"/>
        <w:jc w:val="both"/>
        <w:rPr>
          <w:sz w:val="19"/>
        </w:rPr>
      </w:pPr>
      <w:r>
        <w:rPr/>
        <w:pict>
          <v:shape style="position:absolute;margin-left:332.200012pt;margin-top:168.589127pt;width:16.05pt;height:12.9pt;mso-position-horizontal-relative:page;mso-position-vertical-relative:paragraph;z-index:-16993280" coordorigin="6644,3372" coordsize="321,258" path="m6644,3517l6764,3630,6965,3372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w w:val="105"/>
          <w:sz w:val="19"/>
        </w:rPr>
        <w:t>I am Major AM Zangi (N/12319) of the Nigerian Army School of Military Police Basawa, Zaria. I am</w:t>
      </w:r>
      <w:r>
        <w:rPr>
          <w:spacing w:val="1"/>
          <w:w w:val="105"/>
          <w:sz w:val="19"/>
        </w:rPr>
        <w:t> </w:t>
      </w:r>
      <w:r>
        <w:rPr>
          <w:sz w:val="19"/>
        </w:rPr>
        <w:t>presently</w:t>
      </w:r>
      <w:r>
        <w:rPr>
          <w:spacing w:val="1"/>
          <w:sz w:val="19"/>
        </w:rPr>
        <w:t> </w:t>
      </w:r>
      <w:r>
        <w:rPr>
          <w:sz w:val="19"/>
        </w:rPr>
        <w:t>a student</w:t>
      </w:r>
      <w:r>
        <w:rPr>
          <w:spacing w:val="47"/>
          <w:sz w:val="19"/>
        </w:rPr>
        <w:t> </w:t>
      </w:r>
      <w:r>
        <w:rPr>
          <w:sz w:val="19"/>
        </w:rPr>
        <w:t>in</w:t>
      </w:r>
      <w:r>
        <w:rPr>
          <w:spacing w:val="48"/>
          <w:sz w:val="19"/>
        </w:rPr>
        <w:t> </w:t>
      </w:r>
      <w:r>
        <w:rPr>
          <w:sz w:val="19"/>
        </w:rPr>
        <w:t>Ahmadu</w:t>
      </w:r>
      <w:r>
        <w:rPr>
          <w:spacing w:val="47"/>
          <w:sz w:val="19"/>
        </w:rPr>
        <w:t> </w:t>
      </w:r>
      <w:r>
        <w:rPr>
          <w:sz w:val="19"/>
        </w:rPr>
        <w:t>Bello</w:t>
      </w:r>
      <w:r>
        <w:rPr>
          <w:spacing w:val="48"/>
          <w:sz w:val="19"/>
        </w:rPr>
        <w:t> </w:t>
      </w:r>
      <w:r>
        <w:rPr>
          <w:sz w:val="19"/>
        </w:rPr>
        <w:t>University,</w:t>
      </w:r>
      <w:r>
        <w:rPr>
          <w:spacing w:val="47"/>
          <w:sz w:val="19"/>
        </w:rPr>
        <w:t> </w:t>
      </w:r>
      <w:r>
        <w:rPr>
          <w:sz w:val="19"/>
        </w:rPr>
        <w:t>Zaria.</w:t>
      </w:r>
      <w:r>
        <w:rPr>
          <w:spacing w:val="48"/>
          <w:sz w:val="19"/>
        </w:rPr>
        <w:t> </w:t>
      </w:r>
      <w:r>
        <w:rPr>
          <w:sz w:val="19"/>
        </w:rPr>
        <w:t>I am undertaking</w:t>
      </w:r>
      <w:r>
        <w:rPr>
          <w:spacing w:val="47"/>
          <w:sz w:val="19"/>
        </w:rPr>
        <w:t> </w:t>
      </w:r>
      <w:r>
        <w:rPr>
          <w:sz w:val="19"/>
        </w:rPr>
        <w:t>a research</w:t>
      </w:r>
      <w:r>
        <w:rPr>
          <w:spacing w:val="48"/>
          <w:sz w:val="19"/>
        </w:rPr>
        <w:t> </w:t>
      </w:r>
      <w:r>
        <w:rPr>
          <w:sz w:val="19"/>
        </w:rPr>
        <w:t>as</w:t>
      </w:r>
      <w:r>
        <w:rPr>
          <w:spacing w:val="47"/>
          <w:sz w:val="19"/>
        </w:rPr>
        <w:t> </w:t>
      </w:r>
      <w:r>
        <w:rPr>
          <w:sz w:val="19"/>
        </w:rPr>
        <w:t>part</w:t>
      </w:r>
      <w:r>
        <w:rPr>
          <w:spacing w:val="48"/>
          <w:sz w:val="19"/>
        </w:rPr>
        <w:t> </w:t>
      </w:r>
      <w:r>
        <w:rPr>
          <w:sz w:val="19"/>
        </w:rPr>
        <w:t>of the pre -requisite for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completion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my</w:t>
      </w:r>
      <w:r>
        <w:rPr>
          <w:spacing w:val="1"/>
          <w:sz w:val="19"/>
        </w:rPr>
        <w:t> </w:t>
      </w:r>
      <w:r>
        <w:rPr>
          <w:sz w:val="19"/>
        </w:rPr>
        <w:t>programme</w:t>
      </w:r>
      <w:r>
        <w:rPr>
          <w:spacing w:val="1"/>
          <w:sz w:val="19"/>
        </w:rPr>
        <w:t> </w:t>
      </w:r>
      <w:r>
        <w:rPr>
          <w:sz w:val="19"/>
        </w:rPr>
        <w:t>(Master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Laws -LL.M).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topic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the research</w:t>
      </w:r>
      <w:r>
        <w:rPr>
          <w:spacing w:val="1"/>
          <w:sz w:val="19"/>
        </w:rPr>
        <w:t> </w:t>
      </w:r>
      <w:r>
        <w:rPr>
          <w:sz w:val="19"/>
        </w:rPr>
        <w:t>is</w:t>
      </w:r>
      <w:r>
        <w:rPr>
          <w:spacing w:val="1"/>
          <w:sz w:val="19"/>
        </w:rPr>
        <w:t> </w:t>
      </w:r>
      <w:r>
        <w:rPr>
          <w:sz w:val="19"/>
        </w:rPr>
        <w:t>“</w:t>
      </w:r>
      <w:r>
        <w:rPr>
          <w:b/>
          <w:sz w:val="19"/>
        </w:rPr>
        <w:t>An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Appraisal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Administration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Estate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Deceased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Military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Personnel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under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Nigerian</w:t>
      </w:r>
      <w:r>
        <w:rPr>
          <w:b/>
          <w:spacing w:val="47"/>
          <w:sz w:val="19"/>
        </w:rPr>
        <w:t> </w:t>
      </w:r>
      <w:r>
        <w:rPr>
          <w:b/>
          <w:sz w:val="19"/>
        </w:rPr>
        <w:t>Military</w:t>
      </w:r>
      <w:r>
        <w:rPr>
          <w:b/>
          <w:spacing w:val="48"/>
          <w:sz w:val="19"/>
        </w:rPr>
        <w:t> </w:t>
      </w:r>
      <w:r>
        <w:rPr>
          <w:b/>
          <w:sz w:val="19"/>
        </w:rPr>
        <w:t>Law” </w:t>
      </w:r>
      <w:r>
        <w:rPr>
          <w:sz w:val="19"/>
        </w:rPr>
        <w:t>.</w:t>
      </w:r>
      <w:r>
        <w:rPr>
          <w:spacing w:val="47"/>
          <w:sz w:val="19"/>
        </w:rPr>
        <w:t> </w:t>
      </w:r>
      <w:r>
        <w:rPr>
          <w:sz w:val="19"/>
        </w:rPr>
        <w:t>Part</w:t>
      </w:r>
      <w:r>
        <w:rPr>
          <w:spacing w:val="48"/>
          <w:sz w:val="19"/>
        </w:rPr>
        <w:t> </w:t>
      </w:r>
      <w:r>
        <w:rPr>
          <w:sz w:val="19"/>
        </w:rPr>
        <w:t>of</w:t>
      </w:r>
      <w:r>
        <w:rPr>
          <w:spacing w:val="47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objective of the research is</w:t>
      </w:r>
      <w:r>
        <w:rPr>
          <w:spacing w:val="1"/>
          <w:sz w:val="19"/>
        </w:rPr>
        <w:t> </w:t>
      </w:r>
      <w:r>
        <w:rPr>
          <w:sz w:val="19"/>
        </w:rPr>
        <w:t>to e xa mine the</w:t>
      </w:r>
      <w:r>
        <w:rPr>
          <w:spacing w:val="1"/>
          <w:sz w:val="19"/>
        </w:rPr>
        <w:t> </w:t>
      </w:r>
      <w:r>
        <w:rPr>
          <w:sz w:val="19"/>
        </w:rPr>
        <w:t>legal status</w:t>
      </w:r>
      <w:r>
        <w:rPr>
          <w:spacing w:val="47"/>
          <w:sz w:val="19"/>
        </w:rPr>
        <w:t> </w:t>
      </w:r>
      <w:r>
        <w:rPr>
          <w:sz w:val="19"/>
        </w:rPr>
        <w:t>and duties</w:t>
      </w:r>
      <w:r>
        <w:rPr>
          <w:spacing w:val="48"/>
          <w:sz w:val="19"/>
        </w:rPr>
        <w:t> </w:t>
      </w:r>
      <w:r>
        <w:rPr>
          <w:sz w:val="19"/>
        </w:rPr>
        <w:t>of a Personal representative/Next -of-Kin</w:t>
      </w:r>
      <w:r>
        <w:rPr>
          <w:spacing w:val="47"/>
          <w:sz w:val="19"/>
        </w:rPr>
        <w:t> </w:t>
      </w:r>
      <w:r>
        <w:rPr>
          <w:sz w:val="19"/>
        </w:rPr>
        <w:t>(NOK)</w:t>
      </w:r>
      <w:r>
        <w:rPr>
          <w:spacing w:val="1"/>
          <w:sz w:val="19"/>
        </w:rPr>
        <w:t> </w:t>
      </w:r>
      <w:r>
        <w:rPr>
          <w:w w:val="105"/>
          <w:sz w:val="19"/>
        </w:rPr>
        <w:t>under the testate and intestate succession. Please, note that the information given will be used strictly for research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purpose and all the response will be treated with utmost confidentiality therefore, kindly answer the questions  with</w:t>
      </w:r>
      <w:r>
        <w:rPr>
          <w:spacing w:val="1"/>
          <w:w w:val="105"/>
          <w:sz w:val="19"/>
        </w:rPr>
        <w:t> </w:t>
      </w:r>
      <w:r>
        <w:rPr>
          <w:sz w:val="19"/>
        </w:rPr>
        <w:t>all</w:t>
      </w:r>
      <w:r>
        <w:rPr>
          <w:spacing w:val="6"/>
          <w:sz w:val="19"/>
        </w:rPr>
        <w:t> </w:t>
      </w:r>
      <w:r>
        <w:rPr>
          <w:sz w:val="19"/>
        </w:rPr>
        <w:t>sincerity</w:t>
      </w:r>
      <w:r>
        <w:rPr>
          <w:spacing w:val="8"/>
          <w:sz w:val="19"/>
        </w:rPr>
        <w:t> </w:t>
      </w:r>
      <w:r>
        <w:rPr>
          <w:sz w:val="19"/>
        </w:rPr>
        <w:t>and</w:t>
      </w:r>
      <w:r>
        <w:rPr>
          <w:spacing w:val="8"/>
          <w:sz w:val="19"/>
        </w:rPr>
        <w:t> </w:t>
      </w:r>
      <w:r>
        <w:rPr>
          <w:sz w:val="19"/>
        </w:rPr>
        <w:t>tick</w:t>
      </w:r>
      <w:r>
        <w:rPr>
          <w:spacing w:val="-7"/>
          <w:sz w:val="19"/>
        </w:rPr>
        <w:t> </w:t>
      </w:r>
      <w:r>
        <w:rPr>
          <w:sz w:val="19"/>
        </w:rPr>
        <w:t>or</w:t>
      </w:r>
      <w:r>
        <w:rPr>
          <w:spacing w:val="11"/>
          <w:sz w:val="19"/>
        </w:rPr>
        <w:t> </w:t>
      </w:r>
      <w:r>
        <w:rPr>
          <w:sz w:val="19"/>
        </w:rPr>
        <w:t>fill</w:t>
      </w:r>
      <w:r>
        <w:rPr>
          <w:spacing w:val="-9"/>
          <w:sz w:val="19"/>
        </w:rPr>
        <w:t> </w:t>
      </w:r>
      <w:r>
        <w:rPr>
          <w:sz w:val="19"/>
        </w:rPr>
        <w:t>as</w:t>
      </w:r>
      <w:r>
        <w:rPr>
          <w:spacing w:val="16"/>
          <w:sz w:val="19"/>
        </w:rPr>
        <w:t> </w:t>
      </w:r>
      <w:r>
        <w:rPr>
          <w:sz w:val="19"/>
        </w:rPr>
        <w:t>appropriate.</w:t>
      </w:r>
      <w:r>
        <w:rPr>
          <w:spacing w:val="-4"/>
          <w:sz w:val="19"/>
        </w:rPr>
        <w:t> </w:t>
      </w:r>
      <w:r>
        <w:rPr>
          <w:sz w:val="19"/>
        </w:rPr>
        <w:t>Please</w:t>
      </w:r>
      <w:r>
        <w:rPr>
          <w:spacing w:val="3"/>
          <w:sz w:val="19"/>
        </w:rPr>
        <w:t> </w:t>
      </w:r>
      <w:r>
        <w:rPr>
          <w:sz w:val="19"/>
        </w:rPr>
        <w:t>tick</w:t>
      </w:r>
      <w:r>
        <w:rPr>
          <w:spacing w:val="8"/>
          <w:sz w:val="19"/>
        </w:rPr>
        <w:t> </w:t>
      </w:r>
      <w:r>
        <w:rPr>
          <w:sz w:val="19"/>
        </w:rPr>
        <w:t>correctly</w:t>
      </w:r>
      <w:r>
        <w:rPr>
          <w:spacing w:val="8"/>
          <w:sz w:val="19"/>
        </w:rPr>
        <w:t> </w:t>
      </w:r>
      <w:r>
        <w:rPr>
          <w:sz w:val="19"/>
        </w:rPr>
        <w:t>(</w:t>
      </w:r>
      <w:r>
        <w:rPr>
          <w:spacing w:val="19"/>
          <w:sz w:val="19"/>
        </w:rPr>
        <w:t> </w:t>
      </w:r>
      <w:r>
        <w:rPr>
          <w:sz w:val="19"/>
        </w:rPr>
        <w:t>)</w:t>
      </w:r>
      <w:r>
        <w:rPr>
          <w:spacing w:val="12"/>
          <w:sz w:val="19"/>
        </w:rPr>
        <w:t> </w:t>
      </w:r>
      <w:r>
        <w:rPr>
          <w:sz w:val="19"/>
        </w:rPr>
        <w:t>where</w:t>
      </w:r>
      <w:r>
        <w:rPr>
          <w:spacing w:val="19"/>
          <w:sz w:val="19"/>
        </w:rPr>
        <w:t> </w:t>
      </w:r>
      <w:r>
        <w:rPr>
          <w:sz w:val="19"/>
        </w:rPr>
        <w:t>applicable.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101" w:right="0" w:firstLine="0"/>
        <w:jc w:val="left"/>
        <w:rPr>
          <w:b/>
          <w:sz w:val="19"/>
        </w:rPr>
      </w:pPr>
      <w:r>
        <w:rPr/>
        <w:pict>
          <v:rect style="position:absolute;margin-left:330.850006pt;margin-top:24.794138pt;width:16.05pt;height:13.25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3.550003pt;margin-top:24.794138pt;width:16.05pt;height:13.25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9.799988pt;margin-top:24.794138pt;width:16.05pt;height:13.25pt;mso-position-horizontal-relative:page;mso-position-vertical-relative:paragraph;z-index:157619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6.450012pt;margin-top:24.794138pt;width:16.05pt;height:13.25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>
          <w:b/>
          <w:sz w:val="19"/>
        </w:rPr>
        <w:t>SECTION</w:t>
      </w:r>
      <w:r>
        <w:rPr>
          <w:b/>
          <w:spacing w:val="40"/>
          <w:sz w:val="19"/>
        </w:rPr>
        <w:t> </w:t>
      </w:r>
      <w:r>
        <w:rPr>
          <w:b/>
          <w:sz w:val="19"/>
        </w:rPr>
        <w:t>A:</w:t>
      </w:r>
      <w:r>
        <w:rPr>
          <w:b/>
          <w:spacing w:val="42"/>
          <w:sz w:val="19"/>
        </w:rPr>
        <w:t> </w:t>
      </w:r>
      <w:r>
        <w:rPr>
          <w:b/>
          <w:sz w:val="19"/>
        </w:rPr>
        <w:t>BIO-DATA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RESPONDENT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080" w:bottom="1200" w:left="1340" w:right="1280"/>
        </w:sectPr>
      </w:pPr>
    </w:p>
    <w:p>
      <w:pPr>
        <w:tabs>
          <w:tab w:pos="822" w:val="left" w:leader="none"/>
          <w:tab w:pos="2985" w:val="left" w:leader="none"/>
          <w:tab w:pos="4426" w:val="left" w:leader="none"/>
          <w:tab w:pos="5868" w:val="left" w:leader="none"/>
          <w:tab w:pos="7310" w:val="left" w:leader="none"/>
        </w:tabs>
        <w:spacing w:before="74"/>
        <w:ind w:left="101" w:right="0" w:firstLine="0"/>
        <w:jc w:val="left"/>
        <w:rPr>
          <w:sz w:val="19"/>
        </w:rPr>
      </w:pPr>
      <w:r>
        <w:rPr>
          <w:b/>
          <w:w w:val="105"/>
          <w:sz w:val="19"/>
        </w:rPr>
        <w:t>1.</w:t>
        <w:tab/>
        <w:t>Age:</w:t>
        <w:tab/>
      </w:r>
      <w:r>
        <w:rPr>
          <w:sz w:val="19"/>
        </w:rPr>
        <w:t>a.</w:t>
      </w:r>
      <w:r>
        <w:rPr>
          <w:spacing w:val="2"/>
          <w:sz w:val="19"/>
        </w:rPr>
        <w:t> </w:t>
      </w:r>
      <w:r>
        <w:rPr>
          <w:sz w:val="19"/>
        </w:rPr>
        <w:t>25-30</w:t>
        <w:tab/>
      </w:r>
      <w:r>
        <w:rPr>
          <w:w w:val="105"/>
          <w:sz w:val="19"/>
        </w:rPr>
        <w:t>b.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31-35</w:t>
        <w:tab/>
        <w:t>c.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35-40</w:t>
        <w:tab/>
      </w:r>
      <w:r>
        <w:rPr>
          <w:sz w:val="19"/>
        </w:rPr>
        <w:t>d.</w:t>
      </w:r>
      <w:r>
        <w:rPr>
          <w:spacing w:val="9"/>
          <w:sz w:val="19"/>
        </w:rPr>
        <w:t> </w:t>
      </w:r>
      <w:r>
        <w:rPr>
          <w:sz w:val="19"/>
        </w:rPr>
        <w:t>40</w:t>
      </w:r>
      <w:r>
        <w:rPr>
          <w:spacing w:val="5"/>
          <w:sz w:val="19"/>
        </w:rPr>
        <w:t> </w:t>
      </w:r>
      <w:r>
        <w:rPr>
          <w:sz w:val="19"/>
        </w:rPr>
        <w:t>and</w:t>
      </w:r>
      <w:r>
        <w:rPr>
          <w:spacing w:val="24"/>
          <w:sz w:val="19"/>
        </w:rPr>
        <w:t> </w:t>
      </w:r>
      <w:r>
        <w:rPr>
          <w:sz w:val="19"/>
        </w:rPr>
        <w:t>above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22" w:val="left" w:leader="none"/>
          <w:tab w:pos="823" w:val="left" w:leader="none"/>
          <w:tab w:pos="2985" w:val="left" w:leader="none"/>
          <w:tab w:pos="4426" w:val="left" w:leader="none"/>
        </w:tabs>
        <w:spacing w:line="240" w:lineRule="auto" w:before="96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254.25pt;margin-top:1.569165pt;width:16.05pt;height:13.25pt;mso-position-horizontal-relative:page;mso-position-vertical-relative:paragraph;z-index:-169927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5.5pt;margin-top:1.569165pt;width:16.05pt;height:13.25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2.700012pt;margin-top:29.769165pt;width:16.05pt;height:13.25pt;mso-position-horizontal-relative:page;mso-position-vertical-relative:paragraph;z-index:157649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2.549988pt;margin-top:29.769165pt;width:16.05pt;height:13.25pt;mso-position-horizontal-relative:page;mso-position-vertical-relative:paragraph;z-index:15765504" filled="false" stroked="true" strokeweight=".75pt" strokecolor="#000000">
            <v:stroke dashstyle="solid"/>
            <w10:wrap type="none"/>
          </v:rect>
        </w:pict>
      </w:r>
      <w:r>
        <w:rPr>
          <w:b/>
          <w:w w:val="105"/>
          <w:sz w:val="19"/>
        </w:rPr>
        <w:t>Sex:</w:t>
        <w:tab/>
      </w:r>
      <w:r>
        <w:rPr>
          <w:w w:val="105"/>
          <w:sz w:val="19"/>
        </w:rPr>
        <w:t>a.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Male</w:t>
        <w:tab/>
      </w:r>
      <w:r>
        <w:rPr>
          <w:sz w:val="19"/>
        </w:rPr>
        <w:t>b.</w:t>
      </w:r>
      <w:r>
        <w:rPr>
          <w:spacing w:val="5"/>
          <w:sz w:val="19"/>
        </w:rPr>
        <w:t> </w:t>
      </w:r>
      <w:r>
        <w:rPr>
          <w:sz w:val="19"/>
        </w:rPr>
        <w:t>Female</w:t>
      </w: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20" w:top="1100" w:bottom="1200" w:left="1340" w:right="1280"/>
        </w:sectPr>
      </w:pPr>
    </w:p>
    <w:p>
      <w:pPr>
        <w:pStyle w:val="ListParagraph"/>
        <w:numPr>
          <w:ilvl w:val="0"/>
          <w:numId w:val="34"/>
        </w:numPr>
        <w:tabs>
          <w:tab w:pos="822" w:val="left" w:leader="none"/>
          <w:tab w:pos="823" w:val="left" w:leader="none"/>
          <w:tab w:pos="2985" w:val="left" w:leader="none"/>
        </w:tabs>
        <w:spacing w:line="240" w:lineRule="auto" w:before="96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266.799988pt;margin-top:1.999146pt;width:16.05pt;height:13.25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>
          <w:b/>
          <w:w w:val="105"/>
          <w:sz w:val="19"/>
        </w:rPr>
        <w:t>Marital</w:t>
      </w:r>
      <w:r>
        <w:rPr>
          <w:b/>
          <w:spacing w:val="-5"/>
          <w:w w:val="105"/>
          <w:sz w:val="19"/>
        </w:rPr>
        <w:t> </w:t>
      </w:r>
      <w:r>
        <w:rPr>
          <w:b/>
          <w:w w:val="105"/>
          <w:sz w:val="19"/>
        </w:rPr>
        <w:t>Status:</w:t>
        <w:tab/>
      </w:r>
      <w:r>
        <w:rPr>
          <w:sz w:val="19"/>
        </w:rPr>
        <w:t>a.</w:t>
      </w:r>
      <w:r>
        <w:rPr>
          <w:spacing w:val="7"/>
          <w:sz w:val="19"/>
        </w:rPr>
        <w:t> </w:t>
      </w:r>
      <w:r>
        <w:rPr>
          <w:sz w:val="19"/>
        </w:rPr>
        <w:t>Married</w:t>
      </w:r>
    </w:p>
    <w:p>
      <w:pPr>
        <w:pStyle w:val="ListParagraph"/>
        <w:numPr>
          <w:ilvl w:val="0"/>
          <w:numId w:val="35"/>
        </w:numPr>
        <w:tabs>
          <w:tab w:pos="297" w:val="left" w:leader="none"/>
        </w:tabs>
        <w:spacing w:line="240" w:lineRule="auto" w:before="96" w:after="0"/>
        <w:ind w:left="296" w:right="0" w:hanging="195"/>
        <w:jc w:val="left"/>
        <w:rPr>
          <w:sz w:val="19"/>
        </w:rPr>
      </w:pPr>
      <w:r>
        <w:rPr>
          <w:spacing w:val="11"/>
          <w:w w:val="102"/>
          <w:sz w:val="19"/>
        </w:rPr>
        <w:br w:type="column"/>
      </w:r>
      <w:r>
        <w:rPr>
          <w:w w:val="105"/>
          <w:sz w:val="19"/>
        </w:rPr>
        <w:t>Single</w:t>
      </w:r>
    </w:p>
    <w:p>
      <w:pPr>
        <w:pStyle w:val="ListParagraph"/>
        <w:numPr>
          <w:ilvl w:val="0"/>
          <w:numId w:val="35"/>
        </w:numPr>
        <w:tabs>
          <w:tab w:pos="312" w:val="left" w:leader="none"/>
        </w:tabs>
        <w:spacing w:line="240" w:lineRule="auto" w:before="96" w:after="0"/>
        <w:ind w:left="311" w:right="0" w:hanging="211"/>
        <w:jc w:val="left"/>
        <w:rPr>
          <w:sz w:val="19"/>
        </w:rPr>
      </w:pPr>
      <w:r>
        <w:rPr>
          <w:spacing w:val="-6"/>
          <w:w w:val="102"/>
          <w:sz w:val="19"/>
        </w:rPr>
        <w:br w:type="column"/>
      </w:r>
      <w:r>
        <w:rPr>
          <w:w w:val="105"/>
          <w:sz w:val="19"/>
        </w:rPr>
        <w:t>Divorce</w:t>
      </w:r>
    </w:p>
    <w:p>
      <w:pPr>
        <w:pStyle w:val="ListParagraph"/>
        <w:numPr>
          <w:ilvl w:val="0"/>
          <w:numId w:val="35"/>
        </w:numPr>
        <w:tabs>
          <w:tab w:pos="297" w:val="left" w:leader="none"/>
        </w:tabs>
        <w:spacing w:line="240" w:lineRule="auto" w:before="96" w:after="0"/>
        <w:ind w:left="296" w:right="0" w:hanging="196"/>
        <w:jc w:val="left"/>
        <w:rPr>
          <w:sz w:val="19"/>
        </w:rPr>
      </w:pPr>
      <w:r>
        <w:rPr>
          <w:spacing w:val="-4"/>
          <w:w w:val="102"/>
          <w:sz w:val="19"/>
        </w:rPr>
        <w:br w:type="column"/>
      </w:r>
      <w:r>
        <w:rPr>
          <w:w w:val="105"/>
          <w:sz w:val="19"/>
        </w:rPr>
        <w:t>Separated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900" w:bottom="1200" w:left="1340" w:right="1280"/>
          <w:cols w:num="4" w:equalWidth="0">
            <w:col w:w="3843" w:space="723"/>
            <w:col w:w="843" w:space="688"/>
            <w:col w:w="978" w:space="855"/>
            <w:col w:w="1690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22" w:val="left" w:leader="none"/>
          <w:tab w:pos="823" w:val="left" w:leader="none"/>
          <w:tab w:pos="2985" w:val="left" w:leader="none"/>
          <w:tab w:pos="6589" w:val="left" w:leader="none"/>
        </w:tabs>
        <w:spacing w:line="240" w:lineRule="auto" w:before="97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521.799988pt;margin-top:-23.580883pt;width:16.05pt;height:13.25pt;mso-position-horizontal-relative:page;mso-position-vertical-relative:paragraph;z-index:157660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3.5pt;margin-top:1.569116pt;width:16.05pt;height:13.25pt;mso-position-horizontal-relative:page;mso-position-vertical-relative:paragraph;z-index:-169896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0pt;margin-top:2.269116pt;width:16.05pt;height:13.25pt;mso-position-horizontal-relative:page;mso-position-vertical-relative:paragraph;z-index:15767040" filled="false" stroked="true" strokeweight=".75pt" strokecolor="#000000">
            <v:stroke dashstyle="solid"/>
            <w10:wrap type="none"/>
          </v:rect>
        </w:pict>
      </w:r>
      <w:r>
        <w:rPr>
          <w:b/>
          <w:w w:val="105"/>
          <w:sz w:val="19"/>
        </w:rPr>
        <w:t>Educational</w:t>
      </w:r>
      <w:r>
        <w:rPr>
          <w:b/>
          <w:spacing w:val="-1"/>
          <w:w w:val="105"/>
          <w:sz w:val="19"/>
        </w:rPr>
        <w:t> </w:t>
      </w:r>
      <w:r>
        <w:rPr>
          <w:b/>
          <w:w w:val="105"/>
          <w:sz w:val="19"/>
        </w:rPr>
        <w:t>Status:</w:t>
        <w:tab/>
      </w:r>
      <w:r>
        <w:rPr>
          <w:sz w:val="19"/>
        </w:rPr>
        <w:t>a.</w:t>
      </w:r>
      <w:r>
        <w:rPr>
          <w:spacing w:val="8"/>
          <w:sz w:val="19"/>
        </w:rPr>
        <w:t> </w:t>
      </w:r>
      <w:r>
        <w:rPr>
          <w:sz w:val="19"/>
        </w:rPr>
        <w:t>Secondary</w:t>
      </w:r>
      <w:r>
        <w:rPr>
          <w:spacing w:val="24"/>
          <w:sz w:val="19"/>
        </w:rPr>
        <w:t> </w:t>
      </w:r>
      <w:r>
        <w:rPr>
          <w:sz w:val="19"/>
        </w:rPr>
        <w:t>School</w:t>
      </w:r>
      <w:r>
        <w:rPr>
          <w:spacing w:val="22"/>
          <w:sz w:val="19"/>
        </w:rPr>
        <w:t> </w:t>
      </w:r>
      <w:r>
        <w:rPr>
          <w:sz w:val="19"/>
        </w:rPr>
        <w:t>Certificate</w:t>
        <w:tab/>
        <w:t>b.</w:t>
      </w:r>
      <w:r>
        <w:rPr>
          <w:spacing w:val="13"/>
          <w:sz w:val="19"/>
        </w:rPr>
        <w:t> </w:t>
      </w:r>
      <w:r>
        <w:rPr>
          <w:sz w:val="19"/>
        </w:rPr>
        <w:t>Dip/NCE</w:t>
      </w:r>
    </w:p>
    <w:p>
      <w:pPr>
        <w:pStyle w:val="BodyText"/>
        <w:spacing w:before="7"/>
        <w:rPr>
          <w:sz w:val="19"/>
        </w:rPr>
      </w:pPr>
    </w:p>
    <w:p>
      <w:pPr>
        <w:tabs>
          <w:tab w:pos="5868" w:val="left" w:leader="none"/>
        </w:tabs>
        <w:spacing w:before="96"/>
        <w:ind w:left="2985" w:right="0" w:firstLine="0"/>
        <w:jc w:val="left"/>
        <w:rPr>
          <w:sz w:val="19"/>
        </w:rPr>
      </w:pPr>
      <w:r>
        <w:rPr/>
        <w:pict>
          <v:rect style="position:absolute;margin-left:307.700012pt;margin-top:2.649158pt;width:16.05pt;height:13.25pt;mso-position-horizontal-relative:page;mso-position-vertical-relative:paragraph;z-index:-169886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4.100006pt;margin-top:2.649158pt;width:16.05pt;height:13.25pt;mso-position-horizontal-relative:page;mso-position-vertical-relative:paragraph;z-index:15768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9.700012pt;margin-top:29.149158pt;width:16.05pt;height:13.25pt;mso-position-horizontal-relative:page;mso-position-vertical-relative:paragraph;z-index:157788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20.149994pt;margin-top:29.149158pt;width:16.05pt;height:13.25pt;mso-position-horizontal-relative:page;mso-position-vertical-relative:paragraph;z-index:157793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9.5pt;margin-top:29.149158pt;width:16.05pt;height:13.25pt;mso-position-horizontal-relative:page;mso-position-vertical-relative:paragraph;z-index:15779840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c.</w:t>
      </w:r>
      <w:r>
        <w:rPr>
          <w:spacing w:val="8"/>
          <w:sz w:val="19"/>
        </w:rPr>
        <w:t> </w:t>
      </w:r>
      <w:r>
        <w:rPr>
          <w:sz w:val="19"/>
        </w:rPr>
        <w:t>First</w:t>
      </w:r>
      <w:r>
        <w:rPr>
          <w:spacing w:val="23"/>
          <w:sz w:val="19"/>
        </w:rPr>
        <w:t> </w:t>
      </w:r>
      <w:r>
        <w:rPr>
          <w:sz w:val="19"/>
        </w:rPr>
        <w:t>Degree/HND</w:t>
        <w:tab/>
        <w:t>d.</w:t>
      </w:r>
      <w:r>
        <w:rPr>
          <w:spacing w:val="11"/>
          <w:sz w:val="19"/>
        </w:rPr>
        <w:t> </w:t>
      </w:r>
      <w:r>
        <w:rPr>
          <w:sz w:val="19"/>
        </w:rPr>
        <w:t>Post</w:t>
      </w:r>
      <w:r>
        <w:rPr>
          <w:spacing w:val="25"/>
          <w:sz w:val="19"/>
        </w:rPr>
        <w:t> </w:t>
      </w:r>
      <w:r>
        <w:rPr>
          <w:sz w:val="19"/>
        </w:rPr>
        <w:t>Graduate</w:t>
      </w: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900" w:bottom="1200" w:left="1340" w:right="1280"/>
        </w:sectPr>
      </w:pPr>
    </w:p>
    <w:p>
      <w:pPr>
        <w:pStyle w:val="ListParagraph"/>
        <w:numPr>
          <w:ilvl w:val="0"/>
          <w:numId w:val="34"/>
        </w:numPr>
        <w:tabs>
          <w:tab w:pos="822" w:val="left" w:leader="none"/>
          <w:tab w:pos="823" w:val="left" w:leader="none"/>
          <w:tab w:pos="2985" w:val="left" w:leader="none"/>
        </w:tabs>
        <w:spacing w:line="240" w:lineRule="auto" w:before="97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274.700012pt;margin-top:1.419128pt;width:16.05pt;height:13.25pt;mso-position-horizontal-relative:page;mso-position-vertical-relative:paragraph;z-index:15778304" filled="false" stroked="true" strokeweight=".75pt" strokecolor="#000000">
            <v:stroke dashstyle="solid"/>
            <w10:wrap type="none"/>
          </v:rect>
        </w:pict>
      </w:r>
      <w:r>
        <w:rPr>
          <w:b/>
          <w:w w:val="105"/>
          <w:sz w:val="19"/>
        </w:rPr>
        <w:t>Religion:</w:t>
        <w:tab/>
      </w:r>
      <w:r>
        <w:rPr>
          <w:sz w:val="19"/>
        </w:rPr>
        <w:t>a.</w:t>
      </w:r>
      <w:r>
        <w:rPr>
          <w:spacing w:val="8"/>
          <w:sz w:val="19"/>
        </w:rPr>
        <w:t> </w:t>
      </w:r>
      <w:r>
        <w:rPr>
          <w:sz w:val="19"/>
        </w:rPr>
        <w:t>Christian</w:t>
      </w:r>
    </w:p>
    <w:p>
      <w:pPr>
        <w:spacing w:before="97"/>
        <w:ind w:left="102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b.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Islam</w:t>
      </w:r>
    </w:p>
    <w:p>
      <w:pPr>
        <w:spacing w:before="97"/>
        <w:ind w:left="101" w:right="0" w:firstLine="0"/>
        <w:jc w:val="left"/>
        <w:rPr>
          <w:sz w:val="19"/>
        </w:rPr>
      </w:pPr>
      <w:r>
        <w:rPr/>
        <w:br w:type="column"/>
      </w:r>
      <w:r>
        <w:rPr>
          <w:w w:val="105"/>
          <w:sz w:val="19"/>
        </w:rPr>
        <w:t>c.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Paganism</w:t>
      </w:r>
    </w:p>
    <w:p>
      <w:pPr>
        <w:spacing w:before="97"/>
        <w:ind w:left="101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None</w:t>
      </w:r>
      <w:r>
        <w:rPr>
          <w:spacing w:val="29"/>
          <w:sz w:val="19"/>
        </w:rPr>
        <w:t> </w:t>
      </w:r>
      <w:r>
        <w:rPr>
          <w:sz w:val="19"/>
        </w:rPr>
        <w:t>of</w:t>
      </w:r>
      <w:r>
        <w:rPr>
          <w:spacing w:val="17"/>
          <w:sz w:val="19"/>
        </w:rPr>
        <w:t> </w:t>
      </w:r>
      <w:r>
        <w:rPr>
          <w:sz w:val="19"/>
        </w:rPr>
        <w:t>the</w:t>
      </w:r>
      <w:r>
        <w:rPr>
          <w:spacing w:val="29"/>
          <w:sz w:val="19"/>
        </w:rPr>
        <w:t> </w:t>
      </w:r>
      <w:r>
        <w:rPr>
          <w:sz w:val="19"/>
        </w:rPr>
        <w:t>above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900" w:bottom="1200" w:left="1340" w:right="1280"/>
          <w:cols w:num="4" w:equalWidth="0">
            <w:col w:w="3933" w:space="527"/>
            <w:col w:w="803" w:space="594"/>
            <w:col w:w="1118" w:space="534"/>
            <w:col w:w="2111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22" w:val="left" w:leader="none"/>
          <w:tab w:pos="823" w:val="left" w:leader="none"/>
          <w:tab w:pos="2985" w:val="left" w:leader="none"/>
          <w:tab w:pos="5147" w:val="left" w:leader="none"/>
        </w:tabs>
        <w:spacing w:line="240" w:lineRule="auto" w:before="97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292.25pt;margin-top:1.04917pt;width:16.05pt;height:13.25pt;mso-position-horizontal-relative:page;mso-position-vertical-relative:paragraph;z-index:-169876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82.350006pt;margin-top:3.14917pt;width:16.05pt;height:13.25pt;mso-position-horizontal-relative:page;mso-position-vertical-relative:paragraph;z-index:15769088" filled="false" stroked="true" strokeweight=".75pt" strokecolor="#000000">
            <v:stroke dashstyle="solid"/>
            <w10:wrap type="none"/>
          </v:rect>
        </w:pict>
      </w:r>
      <w:r>
        <w:rPr>
          <w:b/>
          <w:w w:val="105"/>
          <w:sz w:val="19"/>
        </w:rPr>
        <w:t>Length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Service:</w:t>
        <w:tab/>
      </w:r>
      <w:r>
        <w:rPr>
          <w:w w:val="105"/>
          <w:sz w:val="19"/>
        </w:rPr>
        <w:t>a.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Below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5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years</w:t>
        <w:tab/>
      </w:r>
      <w:r>
        <w:rPr>
          <w:sz w:val="19"/>
        </w:rPr>
        <w:t>b.</w:t>
      </w:r>
      <w:r>
        <w:rPr>
          <w:spacing w:val="7"/>
          <w:sz w:val="19"/>
        </w:rPr>
        <w:t> </w:t>
      </w:r>
      <w:r>
        <w:rPr>
          <w:sz w:val="19"/>
        </w:rPr>
        <w:t>5-10</w:t>
      </w:r>
      <w:r>
        <w:rPr>
          <w:spacing w:val="3"/>
          <w:sz w:val="19"/>
        </w:rPr>
        <w:t> </w:t>
      </w:r>
      <w:r>
        <w:rPr>
          <w:sz w:val="19"/>
        </w:rPr>
        <w:t>years</w:t>
      </w:r>
    </w:p>
    <w:p>
      <w:pPr>
        <w:pStyle w:val="BodyText"/>
        <w:spacing w:before="1"/>
        <w:rPr>
          <w:sz w:val="13"/>
        </w:rPr>
      </w:pPr>
    </w:p>
    <w:p>
      <w:pPr>
        <w:tabs>
          <w:tab w:pos="5147" w:val="left" w:leader="none"/>
        </w:tabs>
        <w:spacing w:before="97"/>
        <w:ind w:left="2985" w:right="0" w:firstLine="0"/>
        <w:jc w:val="left"/>
        <w:rPr>
          <w:sz w:val="19"/>
        </w:rPr>
      </w:pPr>
      <w:r>
        <w:rPr/>
        <w:pict>
          <v:rect style="position:absolute;margin-left:280.049988pt;margin-top:1.219141pt;width:16.05pt;height:13.25pt;mso-position-horizontal-relative:page;mso-position-vertical-relative:paragraph;z-index:-169789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85.299988pt;margin-top:.519141pt;width:16.05pt;height:13.25pt;mso-position-horizontal-relative:page;mso-position-vertical-relative:paragraph;z-index:15777792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c.</w:t>
      </w:r>
      <w:r>
        <w:rPr>
          <w:spacing w:val="5"/>
          <w:sz w:val="19"/>
        </w:rPr>
        <w:t> </w:t>
      </w:r>
      <w:r>
        <w:rPr>
          <w:sz w:val="19"/>
        </w:rPr>
        <w:t>11-20years</w:t>
        <w:tab/>
        <w:t>d.</w:t>
      </w:r>
      <w:r>
        <w:rPr>
          <w:spacing w:val="6"/>
          <w:sz w:val="19"/>
        </w:rPr>
        <w:t> </w:t>
      </w:r>
      <w:r>
        <w:rPr>
          <w:sz w:val="19"/>
        </w:rPr>
        <w:t>21-35years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822" w:val="left" w:leader="none"/>
          <w:tab w:pos="823" w:val="left" w:leader="none"/>
          <w:tab w:pos="2985" w:val="left" w:leader="none"/>
          <w:tab w:pos="6259" w:val="left" w:leader="none"/>
        </w:tabs>
        <w:spacing w:line="240" w:lineRule="auto" w:before="97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339.899994pt;margin-top:4.049151pt;width:16.05pt;height:13.25pt;mso-position-horizontal-relative:page;mso-position-vertical-relative:paragraph;z-index:-169866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2.299988pt;margin-top:2.649152pt;width:16.05pt;height:13.25pt;mso-position-horizontal-relative:page;mso-position-vertical-relative:paragraph;z-index:15780352" filled="false" stroked="true" strokeweight=".75pt" strokecolor="#000000">
            <v:stroke dashstyle="solid"/>
            <w10:wrap type="none"/>
          </v:rect>
        </w:pict>
      </w:r>
      <w:r>
        <w:rPr>
          <w:b/>
          <w:w w:val="105"/>
          <w:sz w:val="19"/>
        </w:rPr>
        <w:t>Rank</w:t>
      </w:r>
      <w:r>
        <w:rPr>
          <w:b/>
          <w:spacing w:val="1"/>
          <w:w w:val="105"/>
          <w:sz w:val="19"/>
        </w:rPr>
        <w:t> </w:t>
      </w:r>
      <w:r>
        <w:rPr>
          <w:b/>
          <w:w w:val="105"/>
          <w:sz w:val="19"/>
        </w:rPr>
        <w:t>Category:</w:t>
        <w:tab/>
      </w:r>
      <w:r>
        <w:rPr>
          <w:sz w:val="19"/>
        </w:rPr>
        <w:t>a.</w:t>
      </w:r>
      <w:r>
        <w:rPr>
          <w:spacing w:val="12"/>
          <w:sz w:val="19"/>
        </w:rPr>
        <w:t> </w:t>
      </w:r>
      <w:r>
        <w:rPr>
          <w:sz w:val="19"/>
        </w:rPr>
        <w:t>Non-Commission</w:t>
      </w:r>
      <w:r>
        <w:rPr>
          <w:spacing w:val="27"/>
          <w:sz w:val="19"/>
        </w:rPr>
        <w:t> </w:t>
      </w:r>
      <w:r>
        <w:rPr>
          <w:sz w:val="19"/>
        </w:rPr>
        <w:t>Officer</w:t>
        <w:tab/>
        <w:t>b.</w:t>
      </w:r>
      <w:r>
        <w:rPr>
          <w:spacing w:val="17"/>
          <w:sz w:val="19"/>
        </w:rPr>
        <w:t> </w:t>
      </w:r>
      <w:r>
        <w:rPr>
          <w:sz w:val="19"/>
        </w:rPr>
        <w:t>Senior</w:t>
      </w:r>
      <w:r>
        <w:rPr>
          <w:spacing w:val="40"/>
          <w:sz w:val="19"/>
        </w:rPr>
        <w:t> </w:t>
      </w:r>
      <w:r>
        <w:rPr>
          <w:sz w:val="19"/>
        </w:rPr>
        <w:t>Non-Commission</w:t>
      </w:r>
      <w:r>
        <w:rPr>
          <w:spacing w:val="39"/>
          <w:sz w:val="19"/>
        </w:rPr>
        <w:t> </w:t>
      </w:r>
      <w:r>
        <w:rPr>
          <w:sz w:val="19"/>
        </w:rPr>
        <w:t>Officer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5147" w:val="left" w:leader="none"/>
        </w:tabs>
        <w:spacing w:before="96"/>
        <w:ind w:left="2985" w:right="0" w:firstLine="0"/>
        <w:jc w:val="left"/>
        <w:rPr>
          <w:sz w:val="19"/>
        </w:rPr>
      </w:pPr>
      <w:r>
        <w:rPr/>
        <w:pict>
          <v:rect style="position:absolute;margin-left:290.25pt;margin-top:2.519153pt;width:16.05pt;height:13.25pt;mso-position-horizontal-relative:page;mso-position-vertical-relative:paragraph;z-index:-169861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9.799988pt;margin-top:2.519153pt;width:16.05pt;height:13.25pt;mso-position-horizontal-relative:page;mso-position-vertical-relative:paragraph;z-index:15770624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c.</w:t>
      </w:r>
      <w:r>
        <w:rPr>
          <w:spacing w:val="3"/>
          <w:sz w:val="19"/>
        </w:rPr>
        <w:t> </w:t>
      </w:r>
      <w:r>
        <w:rPr>
          <w:sz w:val="19"/>
        </w:rPr>
        <w:t>Junior</w:t>
      </w:r>
      <w:r>
        <w:rPr>
          <w:spacing w:val="21"/>
          <w:sz w:val="19"/>
        </w:rPr>
        <w:t> </w:t>
      </w:r>
      <w:r>
        <w:rPr>
          <w:sz w:val="19"/>
        </w:rPr>
        <w:t>Officer</w:t>
        <w:tab/>
        <w:t>d.</w:t>
      </w:r>
      <w:r>
        <w:rPr>
          <w:spacing w:val="5"/>
          <w:sz w:val="19"/>
        </w:rPr>
        <w:t> </w:t>
      </w:r>
      <w:r>
        <w:rPr>
          <w:sz w:val="19"/>
        </w:rPr>
        <w:t>Senior</w:t>
      </w:r>
      <w:r>
        <w:rPr>
          <w:spacing w:val="24"/>
          <w:sz w:val="19"/>
        </w:rPr>
        <w:t> </w:t>
      </w:r>
      <w:r>
        <w:rPr>
          <w:sz w:val="19"/>
        </w:rPr>
        <w:t>Officer</w:t>
      </w:r>
    </w:p>
    <w:p>
      <w:pPr>
        <w:pStyle w:val="BodyText"/>
        <w:spacing w:before="7"/>
        <w:rPr>
          <w:sz w:val="19"/>
        </w:rPr>
      </w:pPr>
    </w:p>
    <w:p>
      <w:pPr>
        <w:tabs>
          <w:tab w:pos="822" w:val="left" w:leader="none"/>
        </w:tabs>
        <w:spacing w:before="97"/>
        <w:ind w:left="101" w:right="0" w:firstLine="0"/>
        <w:jc w:val="left"/>
        <w:rPr>
          <w:sz w:val="19"/>
        </w:rPr>
      </w:pPr>
      <w:r>
        <w:rPr>
          <w:b/>
          <w:w w:val="105"/>
          <w:sz w:val="19"/>
        </w:rPr>
        <w:t>8.</w:t>
        <w:tab/>
      </w:r>
      <w:r>
        <w:rPr>
          <w:b/>
          <w:sz w:val="19"/>
        </w:rPr>
        <w:t>Corps/Department       </w:t>
      </w:r>
      <w:r>
        <w:rPr>
          <w:b/>
          <w:spacing w:val="24"/>
          <w:sz w:val="19"/>
        </w:rPr>
        <w:t> </w:t>
      </w:r>
      <w:r>
        <w:rPr>
          <w:sz w:val="19"/>
        </w:rPr>
        <w:t>(Specify)…………………………...…………………………….……………………...</w:t>
      </w:r>
    </w:p>
    <w:p>
      <w:pPr>
        <w:pStyle w:val="BodyText"/>
      </w:pPr>
    </w:p>
    <w:p>
      <w:pPr>
        <w:spacing w:before="0"/>
        <w:ind w:left="101" w:right="0" w:firstLine="0"/>
        <w:jc w:val="left"/>
        <w:rPr>
          <w:b/>
          <w:sz w:val="19"/>
        </w:rPr>
      </w:pPr>
      <w:r>
        <w:rPr>
          <w:b/>
          <w:sz w:val="19"/>
        </w:rPr>
        <w:t>SECTION</w:t>
      </w:r>
      <w:r>
        <w:rPr>
          <w:b/>
          <w:spacing w:val="6"/>
          <w:sz w:val="19"/>
        </w:rPr>
        <w:t> </w:t>
      </w:r>
      <w:r>
        <w:rPr>
          <w:b/>
          <w:spacing w:val="9"/>
          <w:sz w:val="19"/>
        </w:rPr>
        <w:t>B:</w:t>
      </w:r>
      <w:r>
        <w:rPr>
          <w:b/>
          <w:spacing w:val="29"/>
          <w:sz w:val="19"/>
        </w:rPr>
        <w:t> </w:t>
      </w:r>
      <w:r>
        <w:rPr>
          <w:b/>
          <w:sz w:val="19"/>
        </w:rPr>
        <w:t>RESPONDENT</w:t>
      </w:r>
      <w:r>
        <w:rPr>
          <w:b/>
          <w:spacing w:val="44"/>
          <w:sz w:val="19"/>
        </w:rPr>
        <w:t> </w:t>
      </w:r>
      <w:r>
        <w:rPr>
          <w:b/>
          <w:sz w:val="19"/>
        </w:rPr>
        <w:t>KNOWLEDGE</w:t>
      </w:r>
      <w:r>
        <w:rPr>
          <w:b/>
          <w:spacing w:val="22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49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STATUS</w:t>
      </w:r>
      <w:r>
        <w:rPr>
          <w:b/>
          <w:spacing w:val="5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7"/>
          <w:sz w:val="19"/>
        </w:rPr>
        <w:t> </w:t>
      </w:r>
      <w:r>
        <w:rPr>
          <w:b/>
          <w:sz w:val="19"/>
        </w:rPr>
        <w:t>NEXT</w:t>
      </w:r>
      <w:r>
        <w:rPr>
          <w:b/>
          <w:spacing w:val="2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KIN</w:t>
      </w:r>
      <w:r>
        <w:rPr>
          <w:b/>
          <w:spacing w:val="28"/>
          <w:sz w:val="19"/>
        </w:rPr>
        <w:t> </w:t>
      </w:r>
      <w:r>
        <w:rPr>
          <w:b/>
          <w:sz w:val="19"/>
        </w:rPr>
        <w:t>(NOK)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2"/>
        <w:jc w:val="left"/>
        <w:rPr>
          <w:sz w:val="19"/>
        </w:rPr>
      </w:pPr>
      <w:r>
        <w:rPr>
          <w:sz w:val="19"/>
        </w:rPr>
        <w:t>Have</w:t>
      </w:r>
      <w:r>
        <w:rPr>
          <w:spacing w:val="19"/>
          <w:sz w:val="19"/>
        </w:rPr>
        <w:t> </w:t>
      </w:r>
      <w:r>
        <w:rPr>
          <w:sz w:val="19"/>
        </w:rPr>
        <w:t>you</w:t>
      </w:r>
      <w:r>
        <w:rPr>
          <w:spacing w:val="24"/>
          <w:sz w:val="19"/>
        </w:rPr>
        <w:t> </w:t>
      </w:r>
      <w:r>
        <w:rPr>
          <w:sz w:val="19"/>
        </w:rPr>
        <w:t>declared</w:t>
      </w:r>
      <w:r>
        <w:rPr>
          <w:spacing w:val="25"/>
          <w:sz w:val="19"/>
        </w:rPr>
        <w:t> </w:t>
      </w:r>
      <w:r>
        <w:rPr>
          <w:sz w:val="19"/>
        </w:rPr>
        <w:t>an</w:t>
      </w:r>
      <w:r>
        <w:rPr>
          <w:spacing w:val="25"/>
          <w:sz w:val="19"/>
        </w:rPr>
        <w:t> </w:t>
      </w:r>
      <w:r>
        <w:rPr>
          <w:sz w:val="19"/>
        </w:rPr>
        <w:t>NOK</w:t>
      </w:r>
      <w:r>
        <w:rPr>
          <w:spacing w:val="7"/>
          <w:sz w:val="19"/>
        </w:rPr>
        <w:t> </w:t>
      </w:r>
      <w:r>
        <w:rPr>
          <w:sz w:val="19"/>
        </w:rPr>
        <w:t>during</w:t>
      </w:r>
      <w:r>
        <w:rPr>
          <w:spacing w:val="24"/>
          <w:sz w:val="19"/>
        </w:rPr>
        <w:t> </w:t>
      </w:r>
      <w:r>
        <w:rPr>
          <w:sz w:val="19"/>
        </w:rPr>
        <w:t>your</w:t>
      </w:r>
      <w:r>
        <w:rPr>
          <w:spacing w:val="8"/>
          <w:sz w:val="19"/>
        </w:rPr>
        <w:t> </w:t>
      </w:r>
      <w:r>
        <w:rPr>
          <w:sz w:val="19"/>
        </w:rPr>
        <w:t>enlistment</w:t>
      </w:r>
      <w:r>
        <w:rPr>
          <w:spacing w:val="24"/>
          <w:sz w:val="19"/>
        </w:rPr>
        <w:t> </w:t>
      </w:r>
      <w:r>
        <w:rPr>
          <w:sz w:val="19"/>
        </w:rPr>
        <w:t>into</w:t>
      </w:r>
      <w:r>
        <w:rPr>
          <w:spacing w:val="25"/>
          <w:sz w:val="19"/>
        </w:rPr>
        <w:t> </w:t>
      </w:r>
      <w:r>
        <w:rPr>
          <w:sz w:val="19"/>
        </w:rPr>
        <w:t>the</w:t>
      </w:r>
      <w:r>
        <w:rPr>
          <w:spacing w:val="19"/>
          <w:sz w:val="19"/>
        </w:rPr>
        <w:t> </w:t>
      </w:r>
      <w:r>
        <w:rPr>
          <w:sz w:val="19"/>
        </w:rPr>
        <w:t>Nigerian</w:t>
      </w:r>
      <w:r>
        <w:rPr>
          <w:spacing w:val="25"/>
          <w:sz w:val="19"/>
        </w:rPr>
        <w:t> </w:t>
      </w:r>
      <w:r>
        <w:rPr>
          <w:sz w:val="19"/>
        </w:rPr>
        <w:t>Army?</w:t>
      </w:r>
    </w:p>
    <w:p>
      <w:pPr>
        <w:pStyle w:val="BodyText"/>
        <w:spacing w:before="7"/>
        <w:rPr>
          <w:sz w:val="19"/>
        </w:rPr>
      </w:pPr>
    </w:p>
    <w:p>
      <w:pPr>
        <w:tabs>
          <w:tab w:pos="2985" w:val="left" w:leader="none"/>
        </w:tabs>
        <w:spacing w:before="97"/>
        <w:ind w:left="822" w:right="0" w:firstLine="0"/>
        <w:jc w:val="left"/>
        <w:rPr>
          <w:sz w:val="19"/>
        </w:rPr>
      </w:pPr>
      <w:r>
        <w:rPr/>
        <w:pict>
          <v:rect style="position:absolute;margin-left:143.600006pt;margin-top:1.169147pt;width:16.05pt;height:13.25pt;mso-position-horizontal-relative:page;mso-position-vertical-relative:paragraph;z-index:-169850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6.050003pt;margin-top:2.569147pt;width:16.05pt;height:13.25pt;mso-position-horizontal-relative:page;mso-position-vertical-relative:paragraph;z-index:15771648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a.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Yes</w:t>
        <w:tab/>
        <w:t>b.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No</w:t>
      </w:r>
    </w:p>
    <w:p>
      <w:pPr>
        <w:pStyle w:val="BodyText"/>
        <w:spacing w:before="7"/>
        <w:rPr>
          <w:sz w:val="19"/>
        </w:rPr>
      </w:pPr>
    </w:p>
    <w:p>
      <w:pPr>
        <w:tabs>
          <w:tab w:pos="822" w:val="left" w:leader="none"/>
        </w:tabs>
        <w:spacing w:before="96"/>
        <w:ind w:left="101" w:right="0" w:firstLine="0"/>
        <w:jc w:val="left"/>
        <w:rPr>
          <w:sz w:val="19"/>
        </w:rPr>
      </w:pPr>
      <w:r>
        <w:rPr>
          <w:w w:val="105"/>
          <w:sz w:val="19"/>
        </w:rPr>
        <w:t>10.</w:t>
        <w:tab/>
      </w:r>
      <w:r>
        <w:rPr>
          <w:sz w:val="19"/>
        </w:rPr>
        <w:t>If   </w:t>
      </w:r>
      <w:r>
        <w:rPr>
          <w:spacing w:val="38"/>
          <w:sz w:val="19"/>
        </w:rPr>
        <w:t> </w:t>
      </w:r>
      <w:r>
        <w:rPr>
          <w:sz w:val="19"/>
        </w:rPr>
        <w:t>No,  </w:t>
      </w:r>
      <w:r>
        <w:rPr>
          <w:spacing w:val="39"/>
          <w:sz w:val="19"/>
        </w:rPr>
        <w:t> </w:t>
      </w:r>
      <w:r>
        <w:rPr>
          <w:sz w:val="19"/>
        </w:rPr>
        <w:t>Why?.................................................................................................................................................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2"/>
        <w:jc w:val="left"/>
        <w:rPr>
          <w:sz w:val="19"/>
        </w:rPr>
      </w:pPr>
      <w:r>
        <w:rPr>
          <w:sz w:val="19"/>
        </w:rPr>
        <w:t>Have</w:t>
      </w:r>
      <w:r>
        <w:rPr>
          <w:spacing w:val="20"/>
          <w:sz w:val="19"/>
        </w:rPr>
        <w:t> </w:t>
      </w:r>
      <w:r>
        <w:rPr>
          <w:sz w:val="19"/>
        </w:rPr>
        <w:t>you</w:t>
      </w:r>
      <w:r>
        <w:rPr>
          <w:spacing w:val="27"/>
          <w:sz w:val="19"/>
        </w:rPr>
        <w:t> </w:t>
      </w:r>
      <w:r>
        <w:rPr>
          <w:sz w:val="19"/>
        </w:rPr>
        <w:t>ever</w:t>
      </w:r>
      <w:r>
        <w:rPr>
          <w:spacing w:val="9"/>
          <w:sz w:val="19"/>
        </w:rPr>
        <w:t> </w:t>
      </w:r>
      <w:r>
        <w:rPr>
          <w:sz w:val="19"/>
        </w:rPr>
        <w:t>changed</w:t>
      </w:r>
      <w:r>
        <w:rPr>
          <w:spacing w:val="27"/>
          <w:sz w:val="19"/>
        </w:rPr>
        <w:t> </w:t>
      </w:r>
      <w:r>
        <w:rPr>
          <w:sz w:val="19"/>
        </w:rPr>
        <w:t>your</w:t>
      </w:r>
      <w:r>
        <w:rPr>
          <w:spacing w:val="9"/>
          <w:sz w:val="19"/>
        </w:rPr>
        <w:t> </w:t>
      </w:r>
      <w:r>
        <w:rPr>
          <w:sz w:val="19"/>
        </w:rPr>
        <w:t>NOK?</w:t>
      </w:r>
    </w:p>
    <w:p>
      <w:pPr>
        <w:pStyle w:val="BodyText"/>
        <w:spacing w:before="7"/>
        <w:rPr>
          <w:sz w:val="19"/>
        </w:rPr>
      </w:pPr>
    </w:p>
    <w:p>
      <w:pPr>
        <w:tabs>
          <w:tab w:pos="2985" w:val="left" w:leader="none"/>
        </w:tabs>
        <w:spacing w:before="97"/>
        <w:ind w:left="822" w:right="0" w:firstLine="0"/>
        <w:jc w:val="left"/>
        <w:rPr>
          <w:sz w:val="19"/>
        </w:rPr>
      </w:pPr>
      <w:r>
        <w:rPr/>
        <w:pict>
          <v:rect style="position:absolute;margin-left:140.800003pt;margin-top:1.58913pt;width:16.05pt;height:13.25pt;mso-position-horizontal-relative:page;mso-position-vertical-relative:paragraph;z-index:-16984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7.949997pt;margin-top:2.63913pt;width:16.05pt;height:13.25pt;mso-position-horizontal-relative:page;mso-position-vertical-relative:paragraph;z-index:15780864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a.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Yes</w:t>
        <w:tab/>
        <w:t>b.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No</w:t>
      </w:r>
    </w:p>
    <w:p>
      <w:pPr>
        <w:pStyle w:val="BodyText"/>
        <w:spacing w:before="6"/>
        <w:rPr>
          <w:sz w:val="19"/>
        </w:rPr>
      </w:pPr>
    </w:p>
    <w:p>
      <w:pPr>
        <w:tabs>
          <w:tab w:pos="822" w:val="left" w:leader="none"/>
        </w:tabs>
        <w:spacing w:before="97"/>
        <w:ind w:left="101" w:right="0" w:firstLine="0"/>
        <w:jc w:val="left"/>
        <w:rPr>
          <w:sz w:val="19"/>
        </w:rPr>
      </w:pPr>
      <w:r>
        <w:rPr>
          <w:w w:val="105"/>
          <w:sz w:val="19"/>
        </w:rPr>
        <w:t>12.</w:t>
        <w:tab/>
      </w:r>
      <w:r>
        <w:rPr>
          <w:sz w:val="19"/>
        </w:rPr>
        <w:t>If    yes,   </w:t>
      </w:r>
      <w:r>
        <w:rPr>
          <w:spacing w:val="11"/>
          <w:sz w:val="19"/>
        </w:rPr>
        <w:t> </w:t>
      </w:r>
      <w:r>
        <w:rPr>
          <w:sz w:val="19"/>
        </w:rPr>
        <w:t>Why?...........................................................................................................................................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518.450012pt;margin-top:25.289143pt;width:16.05pt;height:13.25pt;mso-position-horizontal-relative:page;mso-position-vertical-relative:paragraph;z-index:157731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9.450012pt;margin-top:23.889141pt;width:16.05pt;height:13.25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6.649994pt;margin-top:23.889141pt;width:16.05pt;height:13.25pt;mso-position-horizontal-relative:page;mso-position-vertical-relative:paragraph;z-index:15781888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What</w:t>
      </w:r>
      <w:r>
        <w:rPr>
          <w:spacing w:val="18"/>
          <w:sz w:val="19"/>
        </w:rPr>
        <w:t> </w:t>
      </w:r>
      <w:r>
        <w:rPr>
          <w:sz w:val="19"/>
        </w:rPr>
        <w:t>is</w:t>
      </w:r>
      <w:r>
        <w:rPr>
          <w:spacing w:val="29"/>
          <w:sz w:val="19"/>
        </w:rPr>
        <w:t> </w:t>
      </w:r>
      <w:r>
        <w:rPr>
          <w:sz w:val="19"/>
        </w:rPr>
        <w:t>the</w:t>
      </w:r>
      <w:r>
        <w:rPr>
          <w:spacing w:val="14"/>
          <w:sz w:val="19"/>
        </w:rPr>
        <w:t> </w:t>
      </w:r>
      <w:r>
        <w:rPr>
          <w:sz w:val="19"/>
        </w:rPr>
        <w:t>age</w:t>
      </w:r>
      <w:r>
        <w:rPr>
          <w:spacing w:val="14"/>
          <w:sz w:val="19"/>
        </w:rPr>
        <w:t> </w:t>
      </w:r>
      <w:r>
        <w:rPr>
          <w:sz w:val="19"/>
        </w:rPr>
        <w:t>category</w:t>
      </w:r>
      <w:r>
        <w:rPr>
          <w:spacing w:val="20"/>
          <w:sz w:val="19"/>
        </w:rPr>
        <w:t> </w:t>
      </w:r>
      <w:r>
        <w:rPr>
          <w:sz w:val="19"/>
        </w:rPr>
        <w:t>of</w:t>
      </w:r>
      <w:r>
        <w:rPr>
          <w:spacing w:val="4"/>
          <w:sz w:val="19"/>
        </w:rPr>
        <w:t> </w:t>
      </w:r>
      <w:r>
        <w:rPr>
          <w:sz w:val="19"/>
        </w:rPr>
        <w:t>your</w:t>
      </w:r>
      <w:r>
        <w:rPr>
          <w:spacing w:val="4"/>
          <w:sz w:val="19"/>
        </w:rPr>
        <w:t> </w:t>
      </w:r>
      <w:r>
        <w:rPr>
          <w:sz w:val="19"/>
        </w:rPr>
        <w:t>NOK?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900" w:bottom="1200" w:left="1340" w:right="1280"/>
        </w:sect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97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185.850006pt;margin-top:1.669138pt;width:16.05pt;height:13.25pt;mso-position-horizontal-relative:page;mso-position-vertical-relative:paragraph;z-index:15772672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Below</w:t>
      </w:r>
      <w:r>
        <w:rPr>
          <w:spacing w:val="22"/>
          <w:sz w:val="19"/>
        </w:rPr>
        <w:t> </w:t>
      </w:r>
      <w:r>
        <w:rPr>
          <w:sz w:val="19"/>
        </w:rPr>
        <w:t>12</w:t>
      </w:r>
      <w:r>
        <w:rPr>
          <w:spacing w:val="1"/>
          <w:sz w:val="19"/>
        </w:rPr>
        <w:t> </w:t>
      </w:r>
      <w:r>
        <w:rPr>
          <w:sz w:val="19"/>
        </w:rPr>
        <w:t>years</w:t>
      </w:r>
    </w:p>
    <w:p>
      <w:pPr>
        <w:pStyle w:val="ListParagraph"/>
        <w:numPr>
          <w:ilvl w:val="1"/>
          <w:numId w:val="38"/>
        </w:numPr>
        <w:tabs>
          <w:tab w:pos="909" w:val="left" w:leader="none"/>
        </w:tabs>
        <w:spacing w:line="240" w:lineRule="auto" w:before="97" w:after="0"/>
        <w:ind w:left="908" w:right="0" w:hanging="196"/>
        <w:jc w:val="left"/>
        <w:rPr>
          <w:sz w:val="19"/>
        </w:rPr>
      </w:pPr>
      <w:r>
        <w:rPr>
          <w:spacing w:val="-11"/>
          <w:w w:val="102"/>
          <w:sz w:val="19"/>
        </w:rPr>
        <w:br w:type="column"/>
      </w:r>
      <w:r>
        <w:rPr>
          <w:sz w:val="19"/>
        </w:rPr>
        <w:t>Below</w:t>
      </w:r>
      <w:r>
        <w:rPr>
          <w:spacing w:val="24"/>
          <w:sz w:val="19"/>
        </w:rPr>
        <w:t> </w:t>
      </w:r>
      <w:r>
        <w:rPr>
          <w:sz w:val="19"/>
        </w:rPr>
        <w:t>18</w:t>
      </w:r>
      <w:r>
        <w:rPr>
          <w:spacing w:val="3"/>
          <w:sz w:val="19"/>
        </w:rPr>
        <w:t> </w:t>
      </w:r>
      <w:r>
        <w:rPr>
          <w:sz w:val="19"/>
        </w:rPr>
        <w:t>years</w:t>
      </w:r>
    </w:p>
    <w:p>
      <w:pPr>
        <w:pStyle w:val="ListParagraph"/>
        <w:numPr>
          <w:ilvl w:val="1"/>
          <w:numId w:val="38"/>
        </w:numPr>
        <w:tabs>
          <w:tab w:pos="1033" w:val="left" w:leader="none"/>
        </w:tabs>
        <w:spacing w:line="240" w:lineRule="auto" w:before="97" w:after="0"/>
        <w:ind w:left="1032" w:right="0" w:hanging="211"/>
        <w:jc w:val="left"/>
        <w:rPr>
          <w:sz w:val="19"/>
        </w:rPr>
      </w:pPr>
      <w:r>
        <w:rPr>
          <w:spacing w:val="-11"/>
          <w:w w:val="102"/>
          <w:sz w:val="19"/>
        </w:rPr>
        <w:br w:type="column"/>
      </w:r>
      <w:r>
        <w:rPr>
          <w:sz w:val="19"/>
        </w:rPr>
        <w:t>Below</w:t>
      </w:r>
      <w:r>
        <w:rPr>
          <w:spacing w:val="17"/>
          <w:sz w:val="19"/>
        </w:rPr>
        <w:t> </w:t>
      </w:r>
      <w:r>
        <w:rPr>
          <w:sz w:val="19"/>
        </w:rPr>
        <w:t>5</w:t>
      </w:r>
      <w:r>
        <w:rPr>
          <w:spacing w:val="-2"/>
          <w:sz w:val="19"/>
        </w:rPr>
        <w:t> </w:t>
      </w:r>
      <w:r>
        <w:rPr>
          <w:sz w:val="19"/>
        </w:rPr>
        <w:t>years</w:t>
      </w:r>
    </w:p>
    <w:p>
      <w:pPr>
        <w:pStyle w:val="ListParagraph"/>
        <w:numPr>
          <w:ilvl w:val="1"/>
          <w:numId w:val="38"/>
        </w:numPr>
        <w:tabs>
          <w:tab w:pos="938" w:val="left" w:leader="none"/>
        </w:tabs>
        <w:spacing w:line="240" w:lineRule="auto" w:before="97" w:after="0"/>
        <w:ind w:left="937" w:right="0" w:hanging="196"/>
        <w:jc w:val="left"/>
        <w:rPr>
          <w:sz w:val="19"/>
        </w:rPr>
      </w:pPr>
      <w:r>
        <w:rPr>
          <w:spacing w:val="8"/>
          <w:w w:val="102"/>
          <w:sz w:val="19"/>
        </w:rPr>
        <w:br w:type="column"/>
      </w:r>
      <w:r>
        <w:rPr>
          <w:sz w:val="19"/>
        </w:rPr>
        <w:t>Above</w:t>
      </w:r>
      <w:r>
        <w:rPr>
          <w:spacing w:val="23"/>
          <w:sz w:val="19"/>
        </w:rPr>
        <w:t> </w:t>
      </w:r>
      <w:r>
        <w:rPr>
          <w:sz w:val="19"/>
        </w:rPr>
        <w:t>18</w:t>
      </w:r>
      <w:r>
        <w:rPr>
          <w:spacing w:val="8"/>
          <w:sz w:val="19"/>
        </w:rPr>
        <w:t> </w:t>
      </w:r>
      <w:r>
        <w:rPr>
          <w:sz w:val="19"/>
        </w:rPr>
        <w:t>years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900" w:bottom="1200" w:left="1340" w:right="1280"/>
          <w:cols w:num="4" w:equalWidth="0">
            <w:col w:w="2232" w:space="40"/>
            <w:col w:w="2178" w:space="55"/>
            <w:col w:w="2157" w:space="40"/>
            <w:col w:w="2918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97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270.549988pt;margin-top:29.339138pt;width:16.05pt;height:13.25pt;mso-position-horizontal-relative:page;mso-position-vertical-relative:paragraph;z-index:157742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3.649994pt;margin-top:29.339138pt;width:16.05pt;height:13.25pt;mso-position-horizontal-relative:page;mso-position-vertical-relative:paragraph;z-index:157747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1.350006pt;margin-top:29.339138pt;width:16.05pt;height:13.25pt;mso-position-horizontal-relative:page;mso-position-vertical-relative:paragraph;z-index:15775232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Who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did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appoint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NOK?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900" w:bottom="1200" w:left="1340" w:right="1280"/>
        </w:sectPr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97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173.300003pt;margin-top:.869135pt;width:16.05pt;height:13.25pt;mso-position-horizontal-relative:page;mso-position-vertical-relative:paragraph;z-index:15773696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w w:val="105"/>
          <w:sz w:val="19"/>
        </w:rPr>
        <w:t>Your</w:t>
      </w:r>
      <w:r>
        <w:rPr>
          <w:spacing w:val="-10"/>
          <w:w w:val="105"/>
          <w:sz w:val="19"/>
        </w:rPr>
        <w:t> </w:t>
      </w:r>
      <w:r>
        <w:rPr>
          <w:spacing w:val="-1"/>
          <w:w w:val="105"/>
          <w:sz w:val="19"/>
        </w:rPr>
        <w:t>Father</w:t>
      </w:r>
    </w:p>
    <w:p>
      <w:pPr>
        <w:pStyle w:val="ListParagraph"/>
        <w:numPr>
          <w:ilvl w:val="1"/>
          <w:numId w:val="38"/>
        </w:numPr>
        <w:tabs>
          <w:tab w:pos="844" w:val="left" w:leader="none"/>
        </w:tabs>
        <w:spacing w:line="240" w:lineRule="auto" w:before="97" w:after="0"/>
        <w:ind w:left="843" w:right="0" w:hanging="210"/>
        <w:jc w:val="left"/>
        <w:rPr>
          <w:sz w:val="19"/>
        </w:rPr>
      </w:pPr>
      <w:r>
        <w:rPr>
          <w:spacing w:val="-21"/>
          <w:w w:val="102"/>
          <w:sz w:val="19"/>
        </w:rPr>
        <w:br w:type="column"/>
      </w:r>
      <w:r>
        <w:rPr>
          <w:w w:val="105"/>
          <w:sz w:val="19"/>
        </w:rPr>
        <w:t>Your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brother</w:t>
      </w:r>
    </w:p>
    <w:p>
      <w:pPr>
        <w:pStyle w:val="ListParagraph"/>
        <w:numPr>
          <w:ilvl w:val="1"/>
          <w:numId w:val="38"/>
        </w:numPr>
        <w:tabs>
          <w:tab w:pos="1025" w:val="left" w:leader="none"/>
        </w:tabs>
        <w:spacing w:line="240" w:lineRule="auto" w:before="97" w:after="0"/>
        <w:ind w:left="1024" w:right="0" w:hanging="211"/>
        <w:jc w:val="left"/>
        <w:rPr>
          <w:sz w:val="19"/>
        </w:rPr>
      </w:pPr>
      <w:r>
        <w:rPr>
          <w:spacing w:val="-21"/>
          <w:w w:val="102"/>
          <w:sz w:val="19"/>
        </w:rPr>
        <w:br w:type="column"/>
      </w:r>
      <w:r>
        <w:rPr>
          <w:spacing w:val="-4"/>
          <w:w w:val="105"/>
          <w:sz w:val="19"/>
        </w:rPr>
        <w:t>Your</w:t>
      </w:r>
      <w:r>
        <w:rPr>
          <w:spacing w:val="-6"/>
          <w:w w:val="105"/>
          <w:sz w:val="19"/>
        </w:rPr>
        <w:t> </w:t>
      </w:r>
      <w:r>
        <w:rPr>
          <w:spacing w:val="-4"/>
          <w:w w:val="105"/>
          <w:sz w:val="19"/>
        </w:rPr>
        <w:t>Wife</w:t>
      </w:r>
    </w:p>
    <w:p>
      <w:pPr>
        <w:pStyle w:val="ListParagraph"/>
        <w:numPr>
          <w:ilvl w:val="1"/>
          <w:numId w:val="38"/>
        </w:numPr>
        <w:tabs>
          <w:tab w:pos="1002" w:val="left" w:leader="none"/>
        </w:tabs>
        <w:spacing w:line="240" w:lineRule="auto" w:before="97" w:after="0"/>
        <w:ind w:left="1001" w:right="0" w:hanging="210"/>
        <w:jc w:val="left"/>
        <w:rPr>
          <w:sz w:val="19"/>
        </w:rPr>
      </w:pPr>
      <w:r>
        <w:rPr>
          <w:spacing w:val="-21"/>
          <w:w w:val="102"/>
          <w:sz w:val="19"/>
        </w:rPr>
        <w:br w:type="column"/>
      </w:r>
      <w:r>
        <w:rPr>
          <w:sz w:val="19"/>
        </w:rPr>
        <w:t>Your</w:t>
      </w:r>
      <w:r>
        <w:rPr>
          <w:spacing w:val="3"/>
          <w:sz w:val="19"/>
        </w:rPr>
        <w:t> </w:t>
      </w:r>
      <w:r>
        <w:rPr>
          <w:sz w:val="19"/>
        </w:rPr>
        <w:t>son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900" w:bottom="1200" w:left="1340" w:right="1280"/>
          <w:cols w:num="4" w:equalWidth="0">
            <w:col w:w="1981" w:space="40"/>
            <w:col w:w="1883" w:space="39"/>
            <w:col w:w="1861" w:space="39"/>
            <w:col w:w="3777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97" w:after="0"/>
        <w:ind w:left="822" w:right="0" w:hanging="722"/>
        <w:jc w:val="left"/>
        <w:rPr>
          <w:sz w:val="19"/>
        </w:rPr>
      </w:pPr>
      <w:r>
        <w:rPr/>
        <w:pict>
          <v:rect style="position:absolute;margin-left:289pt;margin-top:28.699146pt;width:16.05pt;height:13.25pt;mso-position-horizontal-relative:page;mso-position-vertical-relative:paragraph;z-index:157762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9.850006pt;margin-top:28.699146pt;width:16.05pt;height:13.25pt;mso-position-horizontal-relative:page;mso-position-vertical-relative:paragraph;z-index:157767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4.299988pt;margin-top:27.449146pt;width:16.05pt;height:13.25pt;mso-position-horizontal-relative:page;mso-position-vertical-relative:paragraph;z-index:15782400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If</w:t>
      </w:r>
      <w:r>
        <w:rPr>
          <w:spacing w:val="6"/>
          <w:sz w:val="19"/>
        </w:rPr>
        <w:t> </w:t>
      </w:r>
      <w:r>
        <w:rPr>
          <w:sz w:val="19"/>
        </w:rPr>
        <w:t>you</w:t>
      </w:r>
      <w:r>
        <w:rPr>
          <w:spacing w:val="44"/>
          <w:sz w:val="19"/>
        </w:rPr>
        <w:t> </w:t>
      </w:r>
      <w:r>
        <w:rPr>
          <w:sz w:val="19"/>
        </w:rPr>
        <w:t>may</w:t>
      </w:r>
      <w:r>
        <w:rPr>
          <w:spacing w:val="22"/>
          <w:sz w:val="19"/>
        </w:rPr>
        <w:t> </w:t>
      </w:r>
      <w:r>
        <w:rPr>
          <w:sz w:val="19"/>
        </w:rPr>
        <w:t>suggest,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status</w:t>
      </w:r>
      <w:r>
        <w:rPr>
          <w:spacing w:val="33"/>
          <w:sz w:val="19"/>
        </w:rPr>
        <w:t> </w:t>
      </w:r>
      <w:r>
        <w:rPr>
          <w:sz w:val="19"/>
        </w:rPr>
        <w:t>of</w:t>
      </w:r>
      <w:r>
        <w:rPr>
          <w:spacing w:val="6"/>
          <w:sz w:val="19"/>
        </w:rPr>
        <w:t> </w:t>
      </w:r>
      <w:r>
        <w:rPr>
          <w:sz w:val="19"/>
        </w:rPr>
        <w:t>NOK</w:t>
      </w:r>
      <w:r>
        <w:rPr>
          <w:spacing w:val="26"/>
          <w:sz w:val="19"/>
        </w:rPr>
        <w:t> </w:t>
      </w:r>
      <w:r>
        <w:rPr>
          <w:sz w:val="19"/>
        </w:rPr>
        <w:t>should</w:t>
      </w:r>
      <w:r>
        <w:rPr>
          <w:spacing w:val="23"/>
          <w:sz w:val="19"/>
        </w:rPr>
        <w:t> </w:t>
      </w:r>
      <w:r>
        <w:rPr>
          <w:sz w:val="19"/>
        </w:rPr>
        <w:t>be</w:t>
      </w:r>
      <w:r>
        <w:rPr>
          <w:spacing w:val="18"/>
          <w:sz w:val="19"/>
        </w:rPr>
        <w:t> </w:t>
      </w:r>
      <w:r>
        <w:rPr>
          <w:sz w:val="19"/>
        </w:rPr>
        <w:t>best</w:t>
      </w:r>
      <w:r>
        <w:rPr>
          <w:spacing w:val="21"/>
          <w:sz w:val="19"/>
        </w:rPr>
        <w:t> </w:t>
      </w:r>
      <w:r>
        <w:rPr>
          <w:sz w:val="19"/>
        </w:rPr>
        <w:t>considered</w:t>
      </w:r>
      <w:r>
        <w:rPr>
          <w:spacing w:val="23"/>
          <w:sz w:val="19"/>
        </w:rPr>
        <w:t> </w:t>
      </w:r>
      <w:r>
        <w:rPr>
          <w:sz w:val="19"/>
        </w:rPr>
        <w:t>for: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900" w:bottom="1200" w:left="1340" w:right="1280"/>
        </w:sect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97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192.850006pt;margin-top:1.669139pt;width:16.05pt;height:13.25pt;mso-position-horizontal-relative:page;mso-position-vertical-relative:paragraph;z-index:15775744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w w:val="105"/>
          <w:sz w:val="19"/>
        </w:rPr>
        <w:t>Sole</w:t>
      </w:r>
      <w:r>
        <w:rPr>
          <w:spacing w:val="-5"/>
          <w:w w:val="105"/>
          <w:sz w:val="19"/>
        </w:rPr>
        <w:t> </w:t>
      </w:r>
      <w:r>
        <w:rPr>
          <w:spacing w:val="-1"/>
          <w:w w:val="105"/>
          <w:sz w:val="19"/>
        </w:rPr>
        <w:t>beneficiary</w:t>
      </w:r>
    </w:p>
    <w:p>
      <w:pPr>
        <w:pStyle w:val="ListParagraph"/>
        <w:numPr>
          <w:ilvl w:val="1"/>
          <w:numId w:val="38"/>
        </w:numPr>
        <w:tabs>
          <w:tab w:pos="842" w:val="left" w:leader="none"/>
        </w:tabs>
        <w:spacing w:line="240" w:lineRule="auto" w:before="97" w:after="0"/>
        <w:ind w:left="841" w:right="0" w:hanging="195"/>
        <w:jc w:val="left"/>
        <w:rPr>
          <w:sz w:val="19"/>
        </w:rPr>
      </w:pPr>
      <w:r>
        <w:rPr>
          <w:w w:val="102"/>
          <w:sz w:val="19"/>
        </w:rPr>
        <w:br w:type="column"/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only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heir</w:t>
      </w: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97" w:after="0"/>
        <w:ind w:left="1002" w:right="0" w:hanging="181"/>
        <w:jc w:val="left"/>
        <w:rPr>
          <w:sz w:val="19"/>
        </w:rPr>
      </w:pPr>
      <w:r>
        <w:rPr>
          <w:w w:val="102"/>
          <w:sz w:val="19"/>
        </w:rPr>
        <w:br w:type="column"/>
      </w:r>
      <w:r>
        <w:rPr>
          <w:w w:val="105"/>
          <w:sz w:val="19"/>
        </w:rPr>
        <w:t>A representative</w:t>
      </w:r>
    </w:p>
    <w:p>
      <w:pPr>
        <w:pStyle w:val="ListParagraph"/>
        <w:numPr>
          <w:ilvl w:val="1"/>
          <w:numId w:val="38"/>
        </w:numPr>
        <w:tabs>
          <w:tab w:pos="807" w:val="left" w:leader="none"/>
        </w:tabs>
        <w:spacing w:line="240" w:lineRule="auto" w:before="97" w:after="0"/>
        <w:ind w:left="806" w:right="0" w:hanging="195"/>
        <w:jc w:val="left"/>
        <w:rPr>
          <w:sz w:val="19"/>
        </w:rPr>
      </w:pPr>
      <w:r>
        <w:rPr>
          <w:spacing w:val="-6"/>
          <w:w w:val="102"/>
          <w:sz w:val="19"/>
        </w:rPr>
        <w:br w:type="column"/>
      </w:r>
      <w:r>
        <w:rPr>
          <w:sz w:val="19"/>
        </w:rPr>
        <w:t>None</w:t>
      </w:r>
      <w:r>
        <w:rPr>
          <w:spacing w:val="20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above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900" w:bottom="1200" w:left="1340" w:right="1280"/>
          <w:cols w:num="4" w:equalWidth="0">
            <w:col w:w="2299" w:space="40"/>
            <w:col w:w="1911" w:space="76"/>
            <w:col w:w="2333" w:space="39"/>
            <w:col w:w="2922"/>
          </w:cols>
        </w:sect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79" w:after="0"/>
        <w:ind w:left="822" w:right="157" w:hanging="721"/>
        <w:jc w:val="left"/>
        <w:rPr>
          <w:sz w:val="19"/>
        </w:rPr>
      </w:pPr>
      <w:r>
        <w:rPr>
          <w:w w:val="105"/>
          <w:sz w:val="19"/>
        </w:rPr>
        <w:t>Why do you think most Commanding Officers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prefer delivering the estate of a deceased Military Personnel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directly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NOK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even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NOK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underaged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child?</w:t>
      </w: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396" w:lineRule="auto" w:before="164" w:after="0"/>
        <w:ind w:left="822" w:right="147" w:firstLine="0"/>
        <w:jc w:val="left"/>
        <w:rPr>
          <w:sz w:val="19"/>
        </w:rPr>
      </w:pPr>
      <w:r>
        <w:rPr/>
        <w:pict>
          <v:rect style="position:absolute;margin-left:253.5pt;margin-top:23.219166pt;width:16.05pt;height:13.25pt;mso-position-horizontal-relative:page;mso-position-vertical-relative:paragraph;z-index:-16965632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Because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Commanding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Officers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believed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Deceased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Service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Personnel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preferred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their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estate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utilized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their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selected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NOK</w:t>
      </w:r>
    </w:p>
    <w:p>
      <w:pPr>
        <w:pStyle w:val="ListParagraph"/>
        <w:numPr>
          <w:ilvl w:val="1"/>
          <w:numId w:val="38"/>
        </w:numPr>
        <w:tabs>
          <w:tab w:pos="1077" w:val="left" w:leader="none"/>
        </w:tabs>
        <w:spacing w:line="396" w:lineRule="auto" w:before="180" w:after="0"/>
        <w:ind w:left="822" w:right="145" w:firstLine="0"/>
        <w:jc w:val="left"/>
        <w:rPr>
          <w:sz w:val="19"/>
        </w:rPr>
      </w:pPr>
      <w:r>
        <w:rPr/>
        <w:pict>
          <v:rect style="position:absolute;margin-left:386.200012pt;margin-top:24.069117pt;width:16.05pt;height:13.25pt;mso-position-horizontal-relative:page;mso-position-vertical-relative:paragraph;z-index:-16973312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Because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Commanding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Officers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believed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appointment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Deceased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Service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Personnel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intended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NOK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person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distribute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estate.</w:t>
      </w:r>
    </w:p>
    <w:p>
      <w:pPr>
        <w:pStyle w:val="ListParagraph"/>
        <w:numPr>
          <w:ilvl w:val="1"/>
          <w:numId w:val="38"/>
        </w:numPr>
        <w:tabs>
          <w:tab w:pos="1003" w:val="left" w:leader="none"/>
          <w:tab w:pos="5868" w:val="left" w:leader="none"/>
        </w:tabs>
        <w:spacing w:line="240" w:lineRule="auto" w:before="180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442.799988pt;margin-top:5.269128pt;width:16.05pt;height:13.25pt;mso-position-horizontal-relative:page;mso-position-vertical-relative:paragraph;z-index:157834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2.700012pt;margin-top:5.269128pt;width:16.05pt;height:13.25pt;mso-position-horizontal-relative:page;mso-position-vertical-relative:paragraph;z-index:-16972288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Because</w:t>
      </w:r>
      <w:r>
        <w:rPr>
          <w:spacing w:val="20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law</w:t>
      </w:r>
      <w:r>
        <w:rPr>
          <w:spacing w:val="29"/>
          <w:sz w:val="19"/>
        </w:rPr>
        <w:t> </w:t>
      </w:r>
      <w:r>
        <w:rPr>
          <w:sz w:val="19"/>
        </w:rPr>
        <w:t>required</w:t>
      </w:r>
      <w:r>
        <w:rPr>
          <w:spacing w:val="26"/>
          <w:sz w:val="19"/>
        </w:rPr>
        <w:t> </w:t>
      </w:r>
      <w:r>
        <w:rPr>
          <w:sz w:val="19"/>
        </w:rPr>
        <w:t>them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26"/>
          <w:sz w:val="19"/>
        </w:rPr>
        <w:t> </w:t>
      </w:r>
      <w:r>
        <w:rPr>
          <w:sz w:val="19"/>
        </w:rPr>
        <w:t>act</w:t>
      </w:r>
      <w:r>
        <w:rPr>
          <w:spacing w:val="25"/>
          <w:sz w:val="19"/>
        </w:rPr>
        <w:t> </w:t>
      </w:r>
      <w:r>
        <w:rPr>
          <w:sz w:val="19"/>
        </w:rPr>
        <w:t>as</w:t>
      </w:r>
      <w:r>
        <w:rPr>
          <w:spacing w:val="36"/>
          <w:sz w:val="19"/>
        </w:rPr>
        <w:t> </w:t>
      </w:r>
      <w:r>
        <w:rPr>
          <w:sz w:val="19"/>
        </w:rPr>
        <w:t>such</w:t>
        <w:tab/>
        <w:t>d.</w:t>
      </w:r>
      <w:r>
        <w:rPr>
          <w:spacing w:val="6"/>
          <w:sz w:val="19"/>
        </w:rPr>
        <w:t> </w:t>
      </w:r>
      <w:r>
        <w:rPr>
          <w:sz w:val="19"/>
        </w:rPr>
        <w:t>All</w:t>
      </w:r>
      <w:r>
        <w:rPr>
          <w:spacing w:val="20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the</w:t>
      </w:r>
      <w:r>
        <w:rPr>
          <w:spacing w:val="16"/>
          <w:sz w:val="19"/>
        </w:rPr>
        <w:t> </w:t>
      </w:r>
      <w:r>
        <w:rPr>
          <w:sz w:val="19"/>
        </w:rPr>
        <w:t>above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96" w:after="0"/>
        <w:ind w:left="822" w:right="154" w:hanging="721"/>
        <w:jc w:val="left"/>
        <w:rPr>
          <w:sz w:val="19"/>
        </w:rPr>
      </w:pPr>
      <w:r>
        <w:rPr>
          <w:w w:val="105"/>
          <w:sz w:val="19"/>
        </w:rPr>
        <w:t>Are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aware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Commanding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Officer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may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refer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estate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deceased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Military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Personnel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47"/>
          <w:w w:val="105"/>
          <w:sz w:val="19"/>
        </w:rPr>
        <w:t> </w:t>
      </w:r>
      <w:r>
        <w:rPr>
          <w:sz w:val="19"/>
        </w:rPr>
        <w:t>suitable</w:t>
      </w:r>
      <w:r>
        <w:rPr>
          <w:spacing w:val="4"/>
          <w:sz w:val="19"/>
        </w:rPr>
        <w:t> </w:t>
      </w:r>
      <w:r>
        <w:rPr>
          <w:sz w:val="19"/>
        </w:rPr>
        <w:t>court</w:t>
      </w:r>
      <w:r>
        <w:rPr>
          <w:spacing w:val="8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traditional</w:t>
      </w:r>
      <w:r>
        <w:rPr>
          <w:spacing w:val="9"/>
          <w:sz w:val="19"/>
        </w:rPr>
        <w:t> </w:t>
      </w:r>
      <w:r>
        <w:rPr>
          <w:sz w:val="19"/>
        </w:rPr>
        <w:t>Institution</w:t>
      </w:r>
      <w:r>
        <w:rPr>
          <w:spacing w:val="9"/>
          <w:sz w:val="19"/>
        </w:rPr>
        <w:t> </w:t>
      </w:r>
      <w:r>
        <w:rPr>
          <w:sz w:val="19"/>
        </w:rPr>
        <w:t>for</w:t>
      </w:r>
      <w:r>
        <w:rPr>
          <w:spacing w:val="-4"/>
          <w:sz w:val="19"/>
        </w:rPr>
        <w:t> </w:t>
      </w:r>
      <w:r>
        <w:rPr>
          <w:sz w:val="19"/>
        </w:rPr>
        <w:t>distribution,</w:t>
      </w:r>
      <w:r>
        <w:rPr>
          <w:spacing w:val="-3"/>
          <w:sz w:val="19"/>
        </w:rPr>
        <w:t> </w:t>
      </w:r>
      <w:r>
        <w:rPr>
          <w:sz w:val="19"/>
        </w:rPr>
        <w:t>depending</w:t>
      </w:r>
      <w:r>
        <w:rPr>
          <w:spacing w:val="9"/>
          <w:sz w:val="19"/>
        </w:rPr>
        <w:t> </w:t>
      </w:r>
      <w:r>
        <w:rPr>
          <w:sz w:val="19"/>
        </w:rPr>
        <w:t>on</w:t>
      </w:r>
      <w:r>
        <w:rPr>
          <w:spacing w:val="9"/>
          <w:sz w:val="19"/>
        </w:rPr>
        <w:t> </w:t>
      </w:r>
      <w:r>
        <w:rPr>
          <w:sz w:val="19"/>
        </w:rPr>
        <w:t>each</w:t>
      </w:r>
      <w:r>
        <w:rPr>
          <w:spacing w:val="10"/>
          <w:sz w:val="19"/>
        </w:rPr>
        <w:t> </w:t>
      </w:r>
      <w:r>
        <w:rPr>
          <w:sz w:val="19"/>
        </w:rPr>
        <w:t>cas</w:t>
      </w:r>
      <w:r>
        <w:rPr>
          <w:spacing w:val="-13"/>
          <w:sz w:val="19"/>
        </w:rPr>
        <w:t> </w:t>
      </w:r>
      <w:r>
        <w:rPr>
          <w:sz w:val="19"/>
        </w:rPr>
        <w:t>e:</w:t>
      </w:r>
    </w:p>
    <w:p>
      <w:pPr>
        <w:pStyle w:val="ListParagraph"/>
        <w:numPr>
          <w:ilvl w:val="1"/>
          <w:numId w:val="38"/>
        </w:numPr>
        <w:tabs>
          <w:tab w:pos="1018" w:val="left" w:leader="none"/>
          <w:tab w:pos="2985" w:val="left" w:leader="none"/>
        </w:tabs>
        <w:spacing w:line="240" w:lineRule="auto" w:before="195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247.949997pt;margin-top:7.269141pt;width:16.05pt;height:13.25pt;mso-position-horizontal-relative:page;mso-position-vertical-relative:paragraph;z-index:157844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40.100006pt;margin-top:6.56914pt;width:16.05pt;height:13.25pt;mso-position-horizontal-relative:page;mso-position-vertical-relative:paragraph;z-index:-16971264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Yes</w:t>
        <w:tab/>
        <w:t>b.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No</w:t>
      </w:r>
    </w:p>
    <w:p>
      <w:pPr>
        <w:pStyle w:val="BodyText"/>
        <w:spacing w:before="7"/>
        <w:rPr>
          <w:sz w:val="19"/>
        </w:rPr>
      </w:pPr>
    </w:p>
    <w:p>
      <w:pPr>
        <w:spacing w:before="96"/>
        <w:ind w:left="101" w:right="0" w:firstLine="0"/>
        <w:jc w:val="left"/>
        <w:rPr>
          <w:b/>
          <w:sz w:val="19"/>
        </w:rPr>
      </w:pPr>
      <w:r>
        <w:rPr>
          <w:b/>
          <w:sz w:val="19"/>
        </w:rPr>
        <w:t>SECTION</w:t>
      </w:r>
      <w:r>
        <w:rPr>
          <w:b/>
          <w:spacing w:val="33"/>
          <w:sz w:val="19"/>
        </w:rPr>
        <w:t> </w:t>
      </w:r>
      <w:r>
        <w:rPr>
          <w:b/>
          <w:sz w:val="19"/>
        </w:rPr>
        <w:t>C:</w:t>
      </w:r>
      <w:r>
        <w:rPr>
          <w:b/>
          <w:spacing w:val="35"/>
          <w:sz w:val="19"/>
        </w:rPr>
        <w:t> </w:t>
      </w:r>
      <w:r>
        <w:rPr>
          <w:b/>
          <w:sz w:val="19"/>
        </w:rPr>
        <w:t>RESPONDENT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KNOWLEDGE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34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DUTIES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22"/>
          <w:sz w:val="19"/>
        </w:rPr>
        <w:t> </w:t>
      </w:r>
      <w:r>
        <w:rPr>
          <w:b/>
          <w:sz w:val="19"/>
        </w:rPr>
        <w:t>NEXT</w:t>
      </w:r>
      <w:r>
        <w:rPr>
          <w:b/>
          <w:spacing w:val="50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21"/>
          <w:sz w:val="19"/>
        </w:rPr>
        <w:t> </w:t>
      </w:r>
      <w:r>
        <w:rPr>
          <w:b/>
          <w:sz w:val="19"/>
        </w:rPr>
        <w:t>KIN</w:t>
      </w:r>
      <w:r>
        <w:rPr>
          <w:b/>
          <w:spacing w:val="34"/>
          <w:sz w:val="19"/>
        </w:rPr>
        <w:t> </w:t>
      </w:r>
      <w:r>
        <w:rPr>
          <w:b/>
          <w:sz w:val="19"/>
        </w:rPr>
        <w:t>(NOK)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2"/>
        <w:jc w:val="left"/>
        <w:rPr>
          <w:sz w:val="19"/>
        </w:rPr>
      </w:pPr>
      <w:r>
        <w:rPr>
          <w:sz w:val="19"/>
        </w:rPr>
        <w:t>When</w:t>
      </w:r>
      <w:r>
        <w:rPr>
          <w:spacing w:val="21"/>
          <w:sz w:val="19"/>
        </w:rPr>
        <w:t> </w:t>
      </w:r>
      <w:r>
        <w:rPr>
          <w:sz w:val="19"/>
        </w:rPr>
        <w:t>do</w:t>
      </w:r>
      <w:r>
        <w:rPr>
          <w:spacing w:val="22"/>
          <w:sz w:val="19"/>
        </w:rPr>
        <w:t> </w:t>
      </w:r>
      <w:r>
        <w:rPr>
          <w:sz w:val="19"/>
        </w:rPr>
        <w:t>you</w:t>
      </w:r>
      <w:r>
        <w:rPr>
          <w:spacing w:val="21"/>
          <w:sz w:val="19"/>
        </w:rPr>
        <w:t> </w:t>
      </w:r>
      <w:r>
        <w:rPr>
          <w:sz w:val="19"/>
        </w:rPr>
        <w:t>think</w:t>
      </w:r>
      <w:r>
        <w:rPr>
          <w:spacing w:val="3"/>
          <w:sz w:val="19"/>
        </w:rPr>
        <w:t> </w:t>
      </w:r>
      <w:r>
        <w:rPr>
          <w:sz w:val="19"/>
        </w:rPr>
        <w:t>an</w:t>
      </w:r>
      <w:r>
        <w:rPr>
          <w:spacing w:val="22"/>
          <w:sz w:val="19"/>
        </w:rPr>
        <w:t> </w:t>
      </w:r>
      <w:r>
        <w:rPr>
          <w:sz w:val="19"/>
        </w:rPr>
        <w:t>NOK</w:t>
      </w:r>
      <w:r>
        <w:rPr>
          <w:spacing w:val="24"/>
          <w:sz w:val="19"/>
        </w:rPr>
        <w:t> </w:t>
      </w:r>
      <w:r>
        <w:rPr>
          <w:sz w:val="19"/>
        </w:rPr>
        <w:t>is</w:t>
      </w:r>
      <w:r>
        <w:rPr>
          <w:spacing w:val="31"/>
          <w:sz w:val="19"/>
        </w:rPr>
        <w:t> </w:t>
      </w:r>
      <w:r>
        <w:rPr>
          <w:sz w:val="19"/>
        </w:rPr>
        <w:t>e</w:t>
      </w:r>
      <w:r>
        <w:rPr>
          <w:spacing w:val="-24"/>
          <w:sz w:val="19"/>
        </w:rPr>
        <w:t> </w:t>
      </w:r>
      <w:r>
        <w:rPr>
          <w:sz w:val="19"/>
        </w:rPr>
        <w:t>xpected</w:t>
      </w:r>
      <w:r>
        <w:rPr>
          <w:spacing w:val="21"/>
          <w:sz w:val="19"/>
        </w:rPr>
        <w:t> </w:t>
      </w:r>
      <w:r>
        <w:rPr>
          <w:sz w:val="19"/>
        </w:rPr>
        <w:t>to</w:t>
      </w:r>
      <w:r>
        <w:rPr>
          <w:spacing w:val="22"/>
          <w:sz w:val="19"/>
        </w:rPr>
        <w:t> </w:t>
      </w:r>
      <w:r>
        <w:rPr>
          <w:sz w:val="19"/>
        </w:rPr>
        <w:t>commence</w:t>
      </w:r>
      <w:r>
        <w:rPr>
          <w:spacing w:val="16"/>
          <w:sz w:val="19"/>
        </w:rPr>
        <w:t> </w:t>
      </w:r>
      <w:r>
        <w:rPr>
          <w:sz w:val="19"/>
        </w:rPr>
        <w:t>his/her</w:t>
      </w:r>
      <w:r>
        <w:rPr>
          <w:spacing w:val="5"/>
          <w:sz w:val="19"/>
        </w:rPr>
        <w:t> </w:t>
      </w:r>
      <w:r>
        <w:rPr>
          <w:sz w:val="19"/>
        </w:rPr>
        <w:t>duties?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  <w:tab w:pos="4426" w:val="left" w:leader="none"/>
        </w:tabs>
        <w:spacing w:line="240" w:lineRule="auto" w:before="97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235.350006pt;margin-top:1.819134pt;width:16.05pt;height:13.25pt;mso-position-horizontal-relative:page;mso-position-vertical-relative:paragraph;z-index:-169707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4.049988pt;margin-top:1.819134pt;width:16.05pt;height:13.25pt;mso-position-horizontal-relative:page;mso-position-vertical-relative:paragraph;z-index:15785984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After</w:t>
      </w:r>
      <w:r>
        <w:rPr>
          <w:spacing w:val="40"/>
          <w:sz w:val="19"/>
        </w:rPr>
        <w:t> </w:t>
      </w:r>
      <w:r>
        <w:rPr>
          <w:sz w:val="19"/>
        </w:rPr>
        <w:t>his/her</w:t>
      </w:r>
      <w:r>
        <w:rPr>
          <w:spacing w:val="40"/>
          <w:sz w:val="19"/>
        </w:rPr>
        <w:t> </w:t>
      </w:r>
      <w:r>
        <w:rPr>
          <w:sz w:val="19"/>
        </w:rPr>
        <w:t>appointment</w:t>
        <w:tab/>
        <w:t>b.</w:t>
      </w:r>
      <w:r>
        <w:rPr>
          <w:spacing w:val="12"/>
          <w:sz w:val="19"/>
        </w:rPr>
        <w:t> </w:t>
      </w:r>
      <w:r>
        <w:rPr>
          <w:sz w:val="19"/>
        </w:rPr>
        <w:t>After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death</w:t>
      </w:r>
      <w:r>
        <w:rPr>
          <w:spacing w:val="27"/>
          <w:sz w:val="19"/>
        </w:rPr>
        <w:t> </w:t>
      </w:r>
      <w:r>
        <w:rPr>
          <w:sz w:val="19"/>
        </w:rPr>
        <w:t>of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deceased</w:t>
      </w:r>
    </w:p>
    <w:p>
      <w:pPr>
        <w:pStyle w:val="BodyText"/>
        <w:spacing w:before="6"/>
        <w:rPr>
          <w:sz w:val="19"/>
        </w:rPr>
      </w:pPr>
    </w:p>
    <w:p>
      <w:pPr>
        <w:spacing w:before="97"/>
        <w:ind w:left="822" w:right="0" w:firstLine="0"/>
        <w:jc w:val="left"/>
        <w:rPr>
          <w:sz w:val="19"/>
        </w:rPr>
      </w:pPr>
      <w:r>
        <w:rPr/>
        <w:pict>
          <v:rect style="position:absolute;margin-left:199.699997pt;margin-top:1.649145pt;width:16.05pt;height:13.25pt;mso-position-horizontal-relative:page;mso-position-vertical-relative:paragraph;z-index:15786496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c.</w:t>
      </w:r>
      <w:r>
        <w:rPr>
          <w:spacing w:val="8"/>
          <w:sz w:val="19"/>
        </w:rPr>
        <w:t> </w:t>
      </w:r>
      <w:r>
        <w:rPr>
          <w:sz w:val="19"/>
        </w:rPr>
        <w:t>None</w:t>
      </w:r>
      <w:r>
        <w:rPr>
          <w:spacing w:val="18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above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153" w:after="0"/>
        <w:ind w:left="822" w:right="0" w:hanging="722"/>
        <w:jc w:val="left"/>
        <w:rPr>
          <w:sz w:val="19"/>
        </w:rPr>
      </w:pPr>
      <w:r>
        <w:rPr>
          <w:sz w:val="19"/>
        </w:rPr>
        <w:t>Which</w:t>
      </w:r>
      <w:r>
        <w:rPr>
          <w:spacing w:val="19"/>
          <w:sz w:val="19"/>
        </w:rPr>
        <w:t> </w:t>
      </w:r>
      <w:r>
        <w:rPr>
          <w:sz w:val="19"/>
        </w:rPr>
        <w:t>of</w:t>
      </w:r>
      <w:r>
        <w:rPr>
          <w:spacing w:val="4"/>
          <w:sz w:val="19"/>
        </w:rPr>
        <w:t> </w:t>
      </w:r>
      <w:r>
        <w:rPr>
          <w:sz w:val="19"/>
        </w:rPr>
        <w:t>the</w:t>
      </w:r>
      <w:r>
        <w:rPr>
          <w:spacing w:val="15"/>
          <w:sz w:val="19"/>
        </w:rPr>
        <w:t> </w:t>
      </w:r>
      <w:r>
        <w:rPr>
          <w:sz w:val="19"/>
        </w:rPr>
        <w:t>following</w:t>
      </w:r>
      <w:r>
        <w:rPr>
          <w:spacing w:val="19"/>
          <w:sz w:val="19"/>
        </w:rPr>
        <w:t> </w:t>
      </w:r>
      <w:r>
        <w:rPr>
          <w:sz w:val="19"/>
        </w:rPr>
        <w:t>do</w:t>
      </w:r>
      <w:r>
        <w:rPr>
          <w:spacing w:val="20"/>
          <w:sz w:val="19"/>
        </w:rPr>
        <w:t> </w:t>
      </w:r>
      <w:r>
        <w:rPr>
          <w:sz w:val="19"/>
        </w:rPr>
        <w:t>you</w:t>
      </w:r>
      <w:r>
        <w:rPr>
          <w:spacing w:val="20"/>
          <w:sz w:val="19"/>
        </w:rPr>
        <w:t> </w:t>
      </w:r>
      <w:r>
        <w:rPr>
          <w:sz w:val="19"/>
        </w:rPr>
        <w:t>think</w:t>
      </w:r>
      <w:r>
        <w:rPr>
          <w:spacing w:val="1"/>
          <w:sz w:val="19"/>
        </w:rPr>
        <w:t> </w:t>
      </w:r>
      <w:r>
        <w:rPr>
          <w:sz w:val="19"/>
        </w:rPr>
        <w:t>may</w:t>
      </w:r>
      <w:r>
        <w:rPr>
          <w:spacing w:val="20"/>
          <w:sz w:val="19"/>
        </w:rPr>
        <w:t> </w:t>
      </w:r>
      <w:r>
        <w:rPr>
          <w:sz w:val="19"/>
        </w:rPr>
        <w:t>be</w:t>
      </w:r>
      <w:r>
        <w:rPr>
          <w:spacing w:val="14"/>
          <w:sz w:val="19"/>
        </w:rPr>
        <w:t> </w:t>
      </w:r>
      <w:r>
        <w:rPr>
          <w:sz w:val="19"/>
        </w:rPr>
        <w:t>the</w:t>
      </w:r>
      <w:r>
        <w:rPr>
          <w:spacing w:val="15"/>
          <w:sz w:val="19"/>
        </w:rPr>
        <w:t> </w:t>
      </w:r>
      <w:r>
        <w:rPr>
          <w:sz w:val="19"/>
        </w:rPr>
        <w:t>duties</w:t>
      </w:r>
      <w:r>
        <w:rPr>
          <w:spacing w:val="29"/>
          <w:sz w:val="19"/>
        </w:rPr>
        <w:t> </w:t>
      </w:r>
      <w:r>
        <w:rPr>
          <w:sz w:val="19"/>
        </w:rPr>
        <w:t>of</w:t>
      </w:r>
      <w:r>
        <w:rPr>
          <w:spacing w:val="4"/>
          <w:sz w:val="19"/>
        </w:rPr>
        <w:t> </w:t>
      </w:r>
      <w:r>
        <w:rPr>
          <w:sz w:val="19"/>
        </w:rPr>
        <w:t>an</w:t>
      </w:r>
      <w:r>
        <w:rPr>
          <w:spacing w:val="19"/>
          <w:sz w:val="19"/>
        </w:rPr>
        <w:t> </w:t>
      </w:r>
      <w:r>
        <w:rPr>
          <w:sz w:val="19"/>
        </w:rPr>
        <w:t>NOK?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0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478.700012pt;margin-top:-3.56087pt;width:16.05pt;height:13.25pt;mso-position-horizontal-relative:page;mso-position-vertical-relative:paragraph;z-index:15787008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To</w:t>
      </w:r>
      <w:r>
        <w:rPr>
          <w:spacing w:val="31"/>
          <w:sz w:val="19"/>
        </w:rPr>
        <w:t> </w:t>
      </w:r>
      <w:r>
        <w:rPr>
          <w:sz w:val="19"/>
        </w:rPr>
        <w:t>collect</w:t>
      </w:r>
      <w:r>
        <w:rPr>
          <w:spacing w:val="30"/>
          <w:sz w:val="19"/>
        </w:rPr>
        <w:t> </w:t>
      </w:r>
      <w:r>
        <w:rPr>
          <w:sz w:val="19"/>
        </w:rPr>
        <w:t>all</w:t>
      </w:r>
      <w:r>
        <w:rPr>
          <w:spacing w:val="6"/>
          <w:sz w:val="19"/>
        </w:rPr>
        <w:t> </w:t>
      </w:r>
      <w:r>
        <w:rPr>
          <w:sz w:val="19"/>
        </w:rPr>
        <w:t>personal</w:t>
      </w:r>
      <w:r>
        <w:rPr>
          <w:spacing w:val="7"/>
          <w:sz w:val="19"/>
        </w:rPr>
        <w:t> </w:t>
      </w:r>
      <w:r>
        <w:rPr>
          <w:sz w:val="19"/>
        </w:rPr>
        <w:t>property</w:t>
      </w:r>
      <w:r>
        <w:rPr>
          <w:spacing w:val="31"/>
          <w:sz w:val="19"/>
        </w:rPr>
        <w:t> </w:t>
      </w:r>
      <w:r>
        <w:rPr>
          <w:sz w:val="19"/>
        </w:rPr>
        <w:t>of</w:t>
      </w:r>
      <w:r>
        <w:rPr>
          <w:spacing w:val="13"/>
          <w:sz w:val="19"/>
        </w:rPr>
        <w:t> </w:t>
      </w:r>
      <w:r>
        <w:rPr>
          <w:sz w:val="19"/>
        </w:rPr>
        <w:t>the</w:t>
      </w:r>
      <w:r>
        <w:rPr>
          <w:spacing w:val="25"/>
          <w:sz w:val="19"/>
        </w:rPr>
        <w:t> </w:t>
      </w:r>
      <w:r>
        <w:rPr>
          <w:sz w:val="19"/>
        </w:rPr>
        <w:t>deceased</w:t>
      </w:r>
      <w:r>
        <w:rPr>
          <w:spacing w:val="32"/>
          <w:sz w:val="19"/>
        </w:rPr>
        <w:t> </w:t>
      </w:r>
      <w:r>
        <w:rPr>
          <w:sz w:val="19"/>
        </w:rPr>
        <w:t>personnel</w:t>
      </w:r>
      <w:r>
        <w:rPr>
          <w:spacing w:val="6"/>
          <w:sz w:val="19"/>
        </w:rPr>
        <w:t> </w:t>
      </w:r>
      <w:r>
        <w:rPr>
          <w:sz w:val="19"/>
        </w:rPr>
        <w:t>solely</w:t>
      </w:r>
      <w:r>
        <w:rPr>
          <w:spacing w:val="32"/>
          <w:sz w:val="19"/>
        </w:rPr>
        <w:t> </w:t>
      </w:r>
      <w:r>
        <w:rPr>
          <w:sz w:val="19"/>
        </w:rPr>
        <w:t>for</w:t>
      </w:r>
      <w:r>
        <w:rPr>
          <w:spacing w:val="13"/>
          <w:sz w:val="19"/>
        </w:rPr>
        <w:t> </w:t>
      </w:r>
      <w:r>
        <w:rPr>
          <w:sz w:val="19"/>
        </w:rPr>
        <w:t>his</w:t>
      </w:r>
      <w:r>
        <w:rPr>
          <w:spacing w:val="42"/>
          <w:sz w:val="19"/>
        </w:rPr>
        <w:t> </w:t>
      </w:r>
      <w:r>
        <w:rPr>
          <w:sz w:val="19"/>
        </w:rPr>
        <w:t>own</w:t>
      </w:r>
      <w:r>
        <w:rPr>
          <w:spacing w:val="31"/>
          <w:sz w:val="19"/>
        </w:rPr>
        <w:t> </w:t>
      </w:r>
      <w:r>
        <w:rPr>
          <w:sz w:val="19"/>
        </w:rPr>
        <w:t>benefit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477.25pt;margin-top:-3.830859pt;width:16.05pt;height:13.25pt;mso-position-horizontal-relative:page;mso-position-vertical-relative:paragraph;z-index:15787520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To</w:t>
      </w:r>
      <w:r>
        <w:rPr>
          <w:spacing w:val="28"/>
          <w:sz w:val="19"/>
        </w:rPr>
        <w:t> </w:t>
      </w:r>
      <w:r>
        <w:rPr>
          <w:sz w:val="19"/>
        </w:rPr>
        <w:t>collect</w:t>
      </w:r>
      <w:r>
        <w:rPr>
          <w:spacing w:val="27"/>
          <w:sz w:val="19"/>
        </w:rPr>
        <w:t> </w:t>
      </w:r>
      <w:r>
        <w:rPr>
          <w:sz w:val="19"/>
        </w:rPr>
        <w:t>and</w:t>
      </w:r>
      <w:r>
        <w:rPr>
          <w:spacing w:val="28"/>
          <w:sz w:val="19"/>
        </w:rPr>
        <w:t> </w:t>
      </w:r>
      <w:r>
        <w:rPr>
          <w:sz w:val="19"/>
        </w:rPr>
        <w:t>share</w:t>
      </w:r>
      <w:r>
        <w:rPr>
          <w:spacing w:val="23"/>
          <w:sz w:val="19"/>
        </w:rPr>
        <w:t> </w:t>
      </w:r>
      <w:r>
        <w:rPr>
          <w:sz w:val="19"/>
        </w:rPr>
        <w:t>all</w:t>
      </w:r>
      <w:r>
        <w:rPr>
          <w:spacing w:val="5"/>
          <w:sz w:val="19"/>
        </w:rPr>
        <w:t> </w:t>
      </w:r>
      <w:r>
        <w:rPr>
          <w:sz w:val="19"/>
        </w:rPr>
        <w:t>personal</w:t>
      </w:r>
      <w:r>
        <w:rPr>
          <w:spacing w:val="4"/>
          <w:sz w:val="19"/>
        </w:rPr>
        <w:t> </w:t>
      </w:r>
      <w:r>
        <w:rPr>
          <w:sz w:val="19"/>
        </w:rPr>
        <w:t>property</w:t>
      </w:r>
      <w:r>
        <w:rPr>
          <w:spacing w:val="29"/>
          <w:sz w:val="19"/>
        </w:rPr>
        <w:t> </w:t>
      </w:r>
      <w:r>
        <w:rPr>
          <w:sz w:val="19"/>
        </w:rPr>
        <w:t>of</w:t>
      </w:r>
      <w:r>
        <w:rPr>
          <w:spacing w:val="10"/>
          <w:sz w:val="19"/>
        </w:rPr>
        <w:t> </w:t>
      </w:r>
      <w:r>
        <w:rPr>
          <w:sz w:val="19"/>
        </w:rPr>
        <w:t>the</w:t>
      </w:r>
      <w:r>
        <w:rPr>
          <w:spacing w:val="23"/>
          <w:sz w:val="19"/>
        </w:rPr>
        <w:t> </w:t>
      </w:r>
      <w:r>
        <w:rPr>
          <w:sz w:val="19"/>
        </w:rPr>
        <w:t>deceased</w:t>
      </w:r>
      <w:r>
        <w:rPr>
          <w:spacing w:val="28"/>
          <w:sz w:val="19"/>
        </w:rPr>
        <w:t> </w:t>
      </w:r>
      <w:r>
        <w:rPr>
          <w:sz w:val="19"/>
        </w:rPr>
        <w:t>personnel</w:t>
      </w:r>
      <w:r>
        <w:rPr>
          <w:spacing w:val="5"/>
          <w:sz w:val="19"/>
        </w:rPr>
        <w:t> </w:t>
      </w:r>
      <w:r>
        <w:rPr>
          <w:sz w:val="19"/>
        </w:rPr>
        <w:t>to</w:t>
      </w:r>
      <w:r>
        <w:rPr>
          <w:spacing w:val="28"/>
          <w:sz w:val="19"/>
        </w:rPr>
        <w:t> </w:t>
      </w:r>
      <w:r>
        <w:rPr>
          <w:sz w:val="19"/>
        </w:rPr>
        <w:t>eligib</w:t>
      </w:r>
      <w:r>
        <w:rPr>
          <w:spacing w:val="-15"/>
          <w:sz w:val="19"/>
        </w:rPr>
        <w:t> </w:t>
      </w:r>
      <w:r>
        <w:rPr>
          <w:sz w:val="19"/>
        </w:rPr>
        <w:t>le</w:t>
      </w:r>
      <w:r>
        <w:rPr>
          <w:spacing w:val="22"/>
          <w:sz w:val="19"/>
        </w:rPr>
        <w:t> </w:t>
      </w:r>
      <w:r>
        <w:rPr>
          <w:sz w:val="19"/>
        </w:rPr>
        <w:t>heirs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0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428.5pt;margin-top:-3.410858pt;width:16.05pt;height:13.25pt;mso-position-horizontal-relative:page;mso-position-vertical-relative:paragraph;z-index:15788032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To</w:t>
      </w:r>
      <w:r>
        <w:rPr>
          <w:spacing w:val="26"/>
          <w:sz w:val="19"/>
        </w:rPr>
        <w:t> </w:t>
      </w:r>
      <w:r>
        <w:rPr>
          <w:sz w:val="19"/>
        </w:rPr>
        <w:t>do</w:t>
      </w:r>
      <w:r>
        <w:rPr>
          <w:spacing w:val="27"/>
          <w:sz w:val="19"/>
        </w:rPr>
        <w:t> </w:t>
      </w:r>
      <w:r>
        <w:rPr>
          <w:sz w:val="19"/>
        </w:rPr>
        <w:t>all</w:t>
      </w:r>
      <w:r>
        <w:rPr>
          <w:spacing w:val="3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necessary</w:t>
      </w:r>
      <w:r>
        <w:rPr>
          <w:spacing w:val="27"/>
          <w:sz w:val="19"/>
        </w:rPr>
        <w:t> </w:t>
      </w:r>
      <w:r>
        <w:rPr>
          <w:sz w:val="19"/>
        </w:rPr>
        <w:t>things</w:t>
      </w:r>
      <w:r>
        <w:rPr>
          <w:spacing w:val="36"/>
          <w:sz w:val="19"/>
        </w:rPr>
        <w:t> </w:t>
      </w:r>
      <w:r>
        <w:rPr>
          <w:sz w:val="19"/>
        </w:rPr>
        <w:t>expected</w:t>
      </w:r>
      <w:r>
        <w:rPr>
          <w:spacing w:val="27"/>
          <w:sz w:val="19"/>
        </w:rPr>
        <w:t> </w:t>
      </w:r>
      <w:r>
        <w:rPr>
          <w:sz w:val="19"/>
        </w:rPr>
        <w:t>of</w:t>
      </w:r>
      <w:r>
        <w:rPr>
          <w:spacing w:val="9"/>
          <w:sz w:val="19"/>
        </w:rPr>
        <w:t> </w:t>
      </w:r>
      <w:r>
        <w:rPr>
          <w:sz w:val="19"/>
        </w:rPr>
        <w:t>a</w:t>
      </w:r>
      <w:r>
        <w:rPr>
          <w:spacing w:val="21"/>
          <w:sz w:val="19"/>
        </w:rPr>
        <w:t> </w:t>
      </w:r>
      <w:r>
        <w:rPr>
          <w:sz w:val="19"/>
        </w:rPr>
        <w:t>representative</w:t>
      </w:r>
      <w:r>
        <w:rPr>
          <w:spacing w:val="21"/>
          <w:sz w:val="19"/>
        </w:rPr>
        <w:t> </w:t>
      </w:r>
      <w:r>
        <w:rPr>
          <w:sz w:val="19"/>
        </w:rPr>
        <w:t>under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Act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199.050003pt;margin-top:-3.780862pt;width:16.05pt;height:13.25pt;mso-position-horizontal-relative:page;mso-position-vertical-relative:paragraph;z-index:15791104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None</w:t>
      </w:r>
      <w:r>
        <w:rPr>
          <w:spacing w:val="20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above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2" w:right="0" w:hanging="722"/>
        <w:jc w:val="left"/>
        <w:rPr>
          <w:sz w:val="19"/>
        </w:rPr>
      </w:pPr>
      <w:r>
        <w:rPr>
          <w:sz w:val="19"/>
        </w:rPr>
        <w:t>Which</w:t>
      </w:r>
      <w:r>
        <w:rPr>
          <w:spacing w:val="21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the</w:t>
      </w:r>
      <w:r>
        <w:rPr>
          <w:spacing w:val="16"/>
          <w:sz w:val="19"/>
        </w:rPr>
        <w:t> </w:t>
      </w:r>
      <w:r>
        <w:rPr>
          <w:sz w:val="19"/>
        </w:rPr>
        <w:t>following</w:t>
      </w:r>
      <w:r>
        <w:rPr>
          <w:spacing w:val="22"/>
          <w:sz w:val="19"/>
        </w:rPr>
        <w:t> </w:t>
      </w:r>
      <w:r>
        <w:rPr>
          <w:sz w:val="19"/>
        </w:rPr>
        <w:t>fact</w:t>
      </w:r>
      <w:r>
        <w:rPr>
          <w:spacing w:val="20"/>
          <w:sz w:val="19"/>
        </w:rPr>
        <w:t> </w:t>
      </w:r>
      <w:r>
        <w:rPr>
          <w:sz w:val="19"/>
        </w:rPr>
        <w:t>do</w:t>
      </w:r>
      <w:r>
        <w:rPr>
          <w:spacing w:val="21"/>
          <w:sz w:val="19"/>
        </w:rPr>
        <w:t> </w:t>
      </w:r>
      <w:r>
        <w:rPr>
          <w:sz w:val="19"/>
        </w:rPr>
        <w:t>you</w:t>
      </w:r>
      <w:r>
        <w:rPr>
          <w:spacing w:val="22"/>
          <w:sz w:val="19"/>
        </w:rPr>
        <w:t> </w:t>
      </w:r>
      <w:r>
        <w:rPr>
          <w:sz w:val="19"/>
        </w:rPr>
        <w:t>think</w:t>
      </w:r>
      <w:r>
        <w:rPr>
          <w:spacing w:val="3"/>
          <w:sz w:val="19"/>
        </w:rPr>
        <w:t> </w:t>
      </w:r>
      <w:r>
        <w:rPr>
          <w:sz w:val="19"/>
        </w:rPr>
        <w:t>is</w:t>
      </w:r>
      <w:r>
        <w:rPr>
          <w:spacing w:val="30"/>
          <w:sz w:val="19"/>
        </w:rPr>
        <w:t> </w:t>
      </w:r>
      <w:r>
        <w:rPr>
          <w:sz w:val="19"/>
        </w:rPr>
        <w:t>not</w:t>
      </w:r>
      <w:r>
        <w:rPr>
          <w:spacing w:val="21"/>
          <w:sz w:val="19"/>
        </w:rPr>
        <w:t> </w:t>
      </w:r>
      <w:r>
        <w:rPr>
          <w:sz w:val="19"/>
        </w:rPr>
        <w:t>true</w:t>
      </w:r>
      <w:r>
        <w:rPr>
          <w:spacing w:val="16"/>
          <w:sz w:val="19"/>
        </w:rPr>
        <w:t> </w:t>
      </w:r>
      <w:r>
        <w:rPr>
          <w:sz w:val="19"/>
        </w:rPr>
        <w:t>about</w:t>
      </w:r>
      <w:r>
        <w:rPr>
          <w:spacing w:val="20"/>
          <w:sz w:val="19"/>
        </w:rPr>
        <w:t> </w:t>
      </w:r>
      <w:r>
        <w:rPr>
          <w:sz w:val="19"/>
        </w:rPr>
        <w:t>the</w:t>
      </w:r>
      <w:r>
        <w:rPr>
          <w:spacing w:val="16"/>
          <w:sz w:val="19"/>
        </w:rPr>
        <w:t> </w:t>
      </w:r>
      <w:r>
        <w:rPr>
          <w:sz w:val="19"/>
        </w:rPr>
        <w:t>duties</w:t>
      </w:r>
      <w:r>
        <w:rPr>
          <w:spacing w:val="31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NOK</w:t>
      </w:r>
      <w:r>
        <w:rPr>
          <w:spacing w:val="4"/>
          <w:sz w:val="19"/>
        </w:rPr>
        <w:t> </w:t>
      </w:r>
      <w:r>
        <w:rPr>
          <w:sz w:val="19"/>
        </w:rPr>
        <w:t>under</w:t>
      </w:r>
      <w:r>
        <w:rPr>
          <w:spacing w:val="5"/>
          <w:sz w:val="19"/>
        </w:rPr>
        <w:t> </w:t>
      </w:r>
      <w:r>
        <w:rPr>
          <w:sz w:val="19"/>
        </w:rPr>
        <w:t>the</w:t>
      </w:r>
      <w:r>
        <w:rPr>
          <w:spacing w:val="17"/>
          <w:sz w:val="19"/>
        </w:rPr>
        <w:t> </w:t>
      </w:r>
      <w:r>
        <w:rPr>
          <w:sz w:val="19"/>
        </w:rPr>
        <w:t>Armed</w:t>
      </w:r>
      <w:r>
        <w:rPr>
          <w:spacing w:val="41"/>
          <w:sz w:val="19"/>
        </w:rPr>
        <w:t> </w:t>
      </w:r>
      <w:r>
        <w:rPr>
          <w:sz w:val="19"/>
        </w:rPr>
        <w:t>Forces</w:t>
      </w:r>
      <w:r>
        <w:rPr>
          <w:spacing w:val="31"/>
          <w:sz w:val="19"/>
        </w:rPr>
        <w:t> </w:t>
      </w:r>
      <w:r>
        <w:rPr>
          <w:sz w:val="19"/>
        </w:rPr>
        <w:t>Act?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0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406.600006pt;margin-top:-3.980865pt;width:16.05pt;height:13.25pt;mso-position-horizontal-relative:page;mso-position-vertical-relative:paragraph;z-index:15788544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The</w:t>
      </w:r>
      <w:r>
        <w:rPr>
          <w:spacing w:val="16"/>
          <w:sz w:val="19"/>
        </w:rPr>
        <w:t> </w:t>
      </w:r>
      <w:r>
        <w:rPr>
          <w:sz w:val="19"/>
        </w:rPr>
        <w:t>duties</w:t>
      </w:r>
      <w:r>
        <w:rPr>
          <w:spacing w:val="32"/>
          <w:sz w:val="19"/>
        </w:rPr>
        <w:t> </w:t>
      </w:r>
      <w:r>
        <w:rPr>
          <w:sz w:val="19"/>
        </w:rPr>
        <w:t>are</w:t>
      </w:r>
      <w:r>
        <w:rPr>
          <w:spacing w:val="17"/>
          <w:sz w:val="19"/>
        </w:rPr>
        <w:t> </w:t>
      </w:r>
      <w:r>
        <w:rPr>
          <w:sz w:val="19"/>
        </w:rPr>
        <w:t>not</w:t>
      </w:r>
      <w:r>
        <w:rPr>
          <w:spacing w:val="20"/>
          <w:sz w:val="19"/>
        </w:rPr>
        <w:t> </w:t>
      </w:r>
      <w:r>
        <w:rPr>
          <w:sz w:val="19"/>
        </w:rPr>
        <w:t>exp</w:t>
      </w:r>
      <w:r>
        <w:rPr>
          <w:spacing w:val="-18"/>
          <w:sz w:val="19"/>
        </w:rPr>
        <w:t> </w:t>
      </w:r>
      <w:r>
        <w:rPr>
          <w:sz w:val="19"/>
        </w:rPr>
        <w:t>ressly</w:t>
      </w:r>
      <w:r>
        <w:rPr>
          <w:spacing w:val="22"/>
          <w:sz w:val="19"/>
        </w:rPr>
        <w:t> </w:t>
      </w:r>
      <w:r>
        <w:rPr>
          <w:sz w:val="19"/>
        </w:rPr>
        <w:t>stipulated</w:t>
      </w:r>
      <w:r>
        <w:rPr>
          <w:spacing w:val="22"/>
          <w:sz w:val="19"/>
        </w:rPr>
        <w:t> </w:t>
      </w:r>
      <w:r>
        <w:rPr>
          <w:sz w:val="19"/>
        </w:rPr>
        <w:t>under</w:t>
      </w:r>
      <w:r>
        <w:rPr>
          <w:spacing w:val="6"/>
          <w:sz w:val="19"/>
        </w:rPr>
        <w:t> </w:t>
      </w:r>
      <w:r>
        <w:rPr>
          <w:sz w:val="19"/>
        </w:rPr>
        <w:t>the</w:t>
      </w:r>
      <w:r>
        <w:rPr>
          <w:spacing w:val="17"/>
          <w:sz w:val="19"/>
        </w:rPr>
        <w:t> </w:t>
      </w:r>
      <w:r>
        <w:rPr>
          <w:sz w:val="19"/>
        </w:rPr>
        <w:t>Armed</w:t>
      </w:r>
      <w:r>
        <w:rPr>
          <w:spacing w:val="22"/>
          <w:sz w:val="19"/>
        </w:rPr>
        <w:t> </w:t>
      </w:r>
      <w:r>
        <w:rPr>
          <w:sz w:val="19"/>
        </w:rPr>
        <w:t>Forces</w:t>
      </w:r>
      <w:r>
        <w:rPr>
          <w:spacing w:val="31"/>
          <w:sz w:val="19"/>
        </w:rPr>
        <w:t> </w:t>
      </w:r>
      <w:r>
        <w:rPr>
          <w:sz w:val="19"/>
        </w:rPr>
        <w:t>Act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38"/>
        </w:numPr>
        <w:tabs>
          <w:tab w:pos="1033" w:val="left" w:leader="none"/>
          <w:tab w:pos="1783" w:val="left" w:leader="none"/>
        </w:tabs>
        <w:spacing w:line="379" w:lineRule="auto" w:before="0" w:after="0"/>
        <w:ind w:left="822" w:right="166" w:firstLine="0"/>
        <w:jc w:val="left"/>
        <w:rPr>
          <w:sz w:val="19"/>
        </w:rPr>
      </w:pPr>
      <w:r>
        <w:rPr/>
        <w:pict>
          <v:rect style="position:absolute;margin-left:523.049988pt;margin-top:14.449145pt;width:16.05pt;height:13.25pt;mso-position-horizontal-relative:page;mso-position-vertical-relative:paragraph;z-index:-169671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9.25pt;margin-top:32.599144pt;width:16.05pt;height:13.25pt;mso-position-horizontal-relative:page;mso-position-vertical-relative:paragraph;z-index:157895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28.899994pt;margin-top:14.449145pt;width:16.05pt;height:13.25pt;mso-position-horizontal-relative:page;mso-position-vertical-relative:paragraph;z-index:-16966144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duties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presumed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duties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Personal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representative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circumstance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Armed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Forces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Act.</w:t>
        <w:tab/>
      </w:r>
      <w:r>
        <w:rPr>
          <w:sz w:val="19"/>
        </w:rPr>
        <w:t>c.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0"/>
          <w:sz w:val="19"/>
        </w:rPr>
        <w:t> </w:t>
      </w:r>
      <w:r>
        <w:rPr>
          <w:sz w:val="19"/>
        </w:rPr>
        <w:t>duties</w:t>
      </w:r>
      <w:r>
        <w:rPr>
          <w:spacing w:val="23"/>
          <w:sz w:val="19"/>
        </w:rPr>
        <w:t> </w:t>
      </w:r>
      <w:r>
        <w:rPr>
          <w:sz w:val="19"/>
        </w:rPr>
        <w:t>are</w:t>
      </w:r>
      <w:r>
        <w:rPr>
          <w:spacing w:val="9"/>
          <w:sz w:val="19"/>
        </w:rPr>
        <w:t> </w:t>
      </w:r>
      <w:r>
        <w:rPr>
          <w:sz w:val="19"/>
        </w:rPr>
        <w:t>clearly</w:t>
      </w:r>
      <w:r>
        <w:rPr>
          <w:spacing w:val="15"/>
          <w:sz w:val="19"/>
        </w:rPr>
        <w:t> </w:t>
      </w:r>
      <w:r>
        <w:rPr>
          <w:sz w:val="19"/>
        </w:rPr>
        <w:t>stated</w:t>
      </w:r>
      <w:r>
        <w:rPr>
          <w:spacing w:val="14"/>
          <w:sz w:val="19"/>
        </w:rPr>
        <w:t> </w:t>
      </w:r>
      <w:r>
        <w:rPr>
          <w:sz w:val="19"/>
        </w:rPr>
        <w:t>in</w:t>
      </w:r>
      <w:r>
        <w:rPr>
          <w:spacing w:val="15"/>
          <w:sz w:val="19"/>
        </w:rPr>
        <w:t> </w:t>
      </w:r>
      <w:r>
        <w:rPr>
          <w:sz w:val="19"/>
        </w:rPr>
        <w:t>the</w:t>
      </w:r>
      <w:r>
        <w:rPr>
          <w:spacing w:val="10"/>
          <w:sz w:val="19"/>
        </w:rPr>
        <w:t> </w:t>
      </w:r>
      <w:r>
        <w:rPr>
          <w:sz w:val="19"/>
        </w:rPr>
        <w:t>Armed</w:t>
      </w:r>
      <w:r>
        <w:rPr>
          <w:spacing w:val="14"/>
          <w:sz w:val="19"/>
        </w:rPr>
        <w:t> </w:t>
      </w:r>
      <w:r>
        <w:rPr>
          <w:sz w:val="19"/>
        </w:rPr>
        <w:t>Forces</w:t>
      </w:r>
      <w:r>
        <w:rPr>
          <w:spacing w:val="23"/>
          <w:sz w:val="19"/>
        </w:rPr>
        <w:t> </w:t>
      </w:r>
      <w:r>
        <w:rPr>
          <w:sz w:val="19"/>
        </w:rPr>
        <w:t>Act</w:t>
      </w:r>
      <w:r>
        <w:rPr>
          <w:spacing w:val="13"/>
          <w:sz w:val="19"/>
        </w:rPr>
        <w:t> </w:t>
      </w:r>
      <w:r>
        <w:rPr>
          <w:sz w:val="19"/>
        </w:rPr>
        <w:t>and</w:t>
      </w:r>
      <w:r>
        <w:rPr>
          <w:spacing w:val="15"/>
          <w:sz w:val="19"/>
        </w:rPr>
        <w:t> </w:t>
      </w:r>
      <w:r>
        <w:rPr>
          <w:sz w:val="19"/>
        </w:rPr>
        <w:t>other Military</w:t>
      </w:r>
      <w:r>
        <w:rPr>
          <w:spacing w:val="15"/>
          <w:sz w:val="19"/>
        </w:rPr>
        <w:t> </w:t>
      </w:r>
      <w:r>
        <w:rPr>
          <w:sz w:val="19"/>
        </w:rPr>
        <w:t>regulations.</w:t>
      </w:r>
    </w:p>
    <w:p>
      <w:pPr>
        <w:spacing w:before="15"/>
        <w:ind w:left="822" w:right="0" w:firstLine="0"/>
        <w:jc w:val="left"/>
        <w:rPr>
          <w:sz w:val="19"/>
        </w:rPr>
      </w:pPr>
      <w:r>
        <w:rPr>
          <w:sz w:val="19"/>
        </w:rPr>
        <w:t>d.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19"/>
          <w:sz w:val="19"/>
        </w:rPr>
        <w:t> </w:t>
      </w:r>
      <w:r>
        <w:rPr>
          <w:sz w:val="19"/>
        </w:rPr>
        <w:t>duties</w:t>
      </w:r>
      <w:r>
        <w:rPr>
          <w:spacing w:val="38"/>
          <w:sz w:val="19"/>
        </w:rPr>
        <w:t> </w:t>
      </w:r>
      <w:r>
        <w:rPr>
          <w:sz w:val="19"/>
        </w:rPr>
        <w:t>are</w:t>
      </w:r>
      <w:r>
        <w:rPr>
          <w:spacing w:val="19"/>
          <w:sz w:val="19"/>
        </w:rPr>
        <w:t> </w:t>
      </w:r>
      <w:r>
        <w:rPr>
          <w:sz w:val="19"/>
        </w:rPr>
        <w:t>somehow</w:t>
      </w:r>
      <w:r>
        <w:rPr>
          <w:spacing w:val="6"/>
          <w:sz w:val="19"/>
        </w:rPr>
        <w:t> </w:t>
      </w:r>
      <w:r>
        <w:rPr>
          <w:sz w:val="19"/>
        </w:rPr>
        <w:t>similar</w:t>
      </w:r>
      <w:r>
        <w:rPr>
          <w:spacing w:val="8"/>
          <w:sz w:val="19"/>
        </w:rPr>
        <w:t> </w:t>
      </w:r>
      <w:r>
        <w:rPr>
          <w:sz w:val="19"/>
        </w:rPr>
        <w:t>to</w:t>
      </w:r>
      <w:r>
        <w:rPr>
          <w:spacing w:val="24"/>
          <w:sz w:val="19"/>
        </w:rPr>
        <w:t> </w:t>
      </w:r>
      <w:r>
        <w:rPr>
          <w:sz w:val="19"/>
        </w:rPr>
        <w:t>the</w:t>
      </w:r>
      <w:r>
        <w:rPr>
          <w:spacing w:val="19"/>
          <w:sz w:val="19"/>
        </w:rPr>
        <w:t> </w:t>
      </w:r>
      <w:r>
        <w:rPr>
          <w:sz w:val="19"/>
        </w:rPr>
        <w:t>duties</w:t>
      </w:r>
      <w:r>
        <w:rPr>
          <w:spacing w:val="34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trustee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080" w:bottom="1200" w:left="1340" w:right="1280"/>
        </w:sect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79" w:after="0"/>
        <w:ind w:left="822" w:right="158" w:hanging="721"/>
        <w:jc w:val="left"/>
        <w:rPr>
          <w:sz w:val="19"/>
        </w:rPr>
      </w:pPr>
      <w:r>
        <w:rPr/>
        <w:pict>
          <v:rect style="position:absolute;margin-left:542.049988pt;margin-top:639.799988pt;width:16.05pt;height:13.25pt;mso-position-horizontal-relative:page;mso-position-vertical-relative:page;z-index:157992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1.649994pt;margin-top:738.700012pt;width:16.05pt;height:13.25pt;mso-position-horizontal-relative:page;mso-position-vertical-relative:page;z-index:158003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6.350006pt;margin-top:738.150024pt;width:16.05pt;height:13.25pt;mso-position-horizontal-relative:page;mso-position-vertical-relative:page;z-index:15800832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Have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ever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witness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any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breach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duty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(i.e)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Misapplication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Personal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property</w:t>
      </w:r>
      <w:r>
        <w:rPr>
          <w:spacing w:val="4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deceased</w:t>
      </w:r>
      <w:r>
        <w:rPr>
          <w:spacing w:val="-46"/>
          <w:w w:val="105"/>
          <w:sz w:val="19"/>
        </w:rPr>
        <w:t> </w:t>
      </w:r>
      <w:r>
        <w:rPr>
          <w:w w:val="105"/>
          <w:sz w:val="19"/>
        </w:rPr>
        <w:t>personnel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NOK?</w:t>
      </w:r>
    </w:p>
    <w:p>
      <w:pPr>
        <w:pStyle w:val="ListParagraph"/>
        <w:numPr>
          <w:ilvl w:val="1"/>
          <w:numId w:val="38"/>
        </w:numPr>
        <w:tabs>
          <w:tab w:pos="1018" w:val="left" w:leader="none"/>
          <w:tab w:pos="2985" w:val="left" w:leader="none"/>
        </w:tabs>
        <w:spacing w:line="240" w:lineRule="auto" w:before="179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141.449997pt;margin-top:6.519165pt;width:16.05pt;height:13.25pt;mso-position-horizontal-relative:page;mso-position-vertical-relative:paragraph;z-index:-169646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6.199997pt;margin-top:6.669165pt;width:16.05pt;height:13.25pt;mso-position-horizontal-relative:page;mso-position-vertical-relative:paragraph;z-index:15792128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Yes</w:t>
        <w:tab/>
        <w:t>b.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No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96" w:after="0"/>
        <w:ind w:left="822" w:right="0" w:hanging="722"/>
        <w:jc w:val="left"/>
        <w:rPr>
          <w:sz w:val="19"/>
        </w:rPr>
      </w:pPr>
      <w:r>
        <w:rPr>
          <w:sz w:val="19"/>
        </w:rPr>
        <w:t>If</w:t>
      </w:r>
      <w:r>
        <w:rPr>
          <w:spacing w:val="7"/>
          <w:sz w:val="19"/>
        </w:rPr>
        <w:t> </w:t>
      </w:r>
      <w:r>
        <w:rPr>
          <w:sz w:val="19"/>
        </w:rPr>
        <w:t>yes,</w:t>
      </w:r>
      <w:r>
        <w:rPr>
          <w:spacing w:val="8"/>
          <w:sz w:val="19"/>
        </w:rPr>
        <w:t> </w:t>
      </w:r>
      <w:r>
        <w:rPr>
          <w:sz w:val="19"/>
        </w:rPr>
        <w:t>what</w:t>
      </w:r>
      <w:r>
        <w:rPr>
          <w:spacing w:val="43"/>
          <w:sz w:val="19"/>
        </w:rPr>
        <w:t> </w:t>
      </w:r>
      <w:r>
        <w:rPr>
          <w:sz w:val="19"/>
        </w:rPr>
        <w:t>was</w:t>
      </w:r>
      <w:r>
        <w:rPr>
          <w:spacing w:val="33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nature</w:t>
      </w:r>
      <w:r>
        <w:rPr>
          <w:spacing w:val="18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the</w:t>
      </w:r>
      <w:r>
        <w:rPr>
          <w:spacing w:val="19"/>
          <w:sz w:val="19"/>
        </w:rPr>
        <w:t> </w:t>
      </w:r>
      <w:r>
        <w:rPr>
          <w:sz w:val="19"/>
        </w:rPr>
        <w:t>misapplication?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0" w:after="0"/>
        <w:ind w:left="1003" w:right="0" w:hanging="181"/>
        <w:jc w:val="left"/>
        <w:rPr>
          <w:sz w:val="19"/>
        </w:rPr>
      </w:pPr>
      <w:r>
        <w:rPr/>
        <w:pict>
          <v:rect style="position:absolute;margin-left:390.549988pt;margin-top:-3.030884pt;width:16.05pt;height:13.25pt;mso-position-horizontal-relative:page;mso-position-vertical-relative:paragraph;z-index:15792640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Received</w:t>
      </w:r>
      <w:r>
        <w:rPr>
          <w:spacing w:val="32"/>
          <w:sz w:val="19"/>
        </w:rPr>
        <w:t> </w:t>
      </w:r>
      <w:r>
        <w:rPr>
          <w:sz w:val="19"/>
        </w:rPr>
        <w:t>the</w:t>
      </w:r>
      <w:r>
        <w:rPr>
          <w:spacing w:val="26"/>
          <w:sz w:val="19"/>
        </w:rPr>
        <w:t> </w:t>
      </w:r>
      <w:r>
        <w:rPr>
          <w:sz w:val="19"/>
        </w:rPr>
        <w:t>Personal</w:t>
      </w:r>
      <w:r>
        <w:rPr>
          <w:spacing w:val="8"/>
          <w:sz w:val="19"/>
        </w:rPr>
        <w:t> </w:t>
      </w:r>
      <w:r>
        <w:rPr>
          <w:sz w:val="19"/>
        </w:rPr>
        <w:t>Property</w:t>
      </w:r>
      <w:r>
        <w:rPr>
          <w:spacing w:val="33"/>
          <w:sz w:val="19"/>
        </w:rPr>
        <w:t> </w:t>
      </w:r>
      <w:r>
        <w:rPr>
          <w:sz w:val="19"/>
        </w:rPr>
        <w:t>and</w:t>
      </w:r>
      <w:r>
        <w:rPr>
          <w:spacing w:val="32"/>
          <w:sz w:val="19"/>
        </w:rPr>
        <w:t> </w:t>
      </w:r>
      <w:r>
        <w:rPr>
          <w:sz w:val="19"/>
        </w:rPr>
        <w:t>absconded</w:t>
      </w:r>
      <w:r>
        <w:rPr>
          <w:spacing w:val="33"/>
          <w:sz w:val="19"/>
        </w:rPr>
        <w:t> </w:t>
      </w:r>
      <w:r>
        <w:rPr>
          <w:sz w:val="19"/>
        </w:rPr>
        <w:t>from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27"/>
          <w:sz w:val="19"/>
        </w:rPr>
        <w:t> </w:t>
      </w:r>
      <w:r>
        <w:rPr>
          <w:sz w:val="19"/>
        </w:rPr>
        <w:t>Family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435.549988pt;margin-top:-2.550842pt;width:16.05pt;height:13.25pt;mso-position-horizontal-relative:page;mso-position-vertical-relative:paragraph;z-index:15793152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Received</w:t>
      </w:r>
      <w:r>
        <w:rPr>
          <w:spacing w:val="32"/>
          <w:sz w:val="19"/>
        </w:rPr>
        <w:t> </w:t>
      </w:r>
      <w:r>
        <w:rPr>
          <w:sz w:val="19"/>
        </w:rPr>
        <w:t>the</w:t>
      </w:r>
      <w:r>
        <w:rPr>
          <w:spacing w:val="26"/>
          <w:sz w:val="19"/>
        </w:rPr>
        <w:t> </w:t>
      </w:r>
      <w:r>
        <w:rPr>
          <w:sz w:val="19"/>
        </w:rPr>
        <w:t>Personal</w:t>
      </w:r>
      <w:r>
        <w:rPr>
          <w:spacing w:val="7"/>
          <w:sz w:val="19"/>
        </w:rPr>
        <w:t> </w:t>
      </w:r>
      <w:r>
        <w:rPr>
          <w:sz w:val="19"/>
        </w:rPr>
        <w:t>Property</w:t>
      </w:r>
      <w:r>
        <w:rPr>
          <w:spacing w:val="32"/>
          <w:sz w:val="19"/>
        </w:rPr>
        <w:t> </w:t>
      </w:r>
      <w:r>
        <w:rPr>
          <w:sz w:val="19"/>
        </w:rPr>
        <w:t>and</w:t>
      </w:r>
      <w:r>
        <w:rPr>
          <w:spacing w:val="32"/>
          <w:sz w:val="19"/>
        </w:rPr>
        <w:t> </w:t>
      </w:r>
      <w:r>
        <w:rPr>
          <w:sz w:val="19"/>
        </w:rPr>
        <w:t>assume</w:t>
      </w:r>
      <w:r>
        <w:rPr>
          <w:spacing w:val="26"/>
          <w:sz w:val="19"/>
        </w:rPr>
        <w:t> </w:t>
      </w:r>
      <w:r>
        <w:rPr>
          <w:sz w:val="19"/>
        </w:rPr>
        <w:t>self</w:t>
      </w:r>
      <w:r>
        <w:rPr>
          <w:spacing w:val="14"/>
          <w:sz w:val="19"/>
        </w:rPr>
        <w:t> </w:t>
      </w:r>
      <w:r>
        <w:rPr>
          <w:sz w:val="19"/>
        </w:rPr>
        <w:t>ownership</w:t>
      </w:r>
      <w:r>
        <w:rPr>
          <w:spacing w:val="32"/>
          <w:sz w:val="19"/>
        </w:rPr>
        <w:t> </w:t>
      </w:r>
      <w:r>
        <w:rPr>
          <w:sz w:val="19"/>
        </w:rPr>
        <w:t>of</w:t>
      </w:r>
      <w:r>
        <w:rPr>
          <w:spacing w:val="13"/>
          <w:sz w:val="19"/>
        </w:rPr>
        <w:t> </w:t>
      </w:r>
      <w:r>
        <w:rPr>
          <w:sz w:val="19"/>
        </w:rPr>
        <w:t>the</w:t>
      </w:r>
      <w:r>
        <w:rPr>
          <w:spacing w:val="26"/>
          <w:sz w:val="19"/>
        </w:rPr>
        <w:t> </w:t>
      </w:r>
      <w:r>
        <w:rPr>
          <w:sz w:val="19"/>
        </w:rPr>
        <w:t>property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0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498.950012pt;margin-top:-1.630872pt;width:16.05pt;height:13.25pt;mso-position-horizontal-relative:page;mso-position-vertical-relative:paragraph;z-index:15793664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Received</w:t>
      </w:r>
      <w:r>
        <w:rPr>
          <w:spacing w:val="33"/>
          <w:sz w:val="19"/>
        </w:rPr>
        <w:t> </w:t>
      </w:r>
      <w:r>
        <w:rPr>
          <w:sz w:val="19"/>
        </w:rPr>
        <w:t>the</w:t>
      </w:r>
      <w:r>
        <w:rPr>
          <w:spacing w:val="26"/>
          <w:sz w:val="19"/>
        </w:rPr>
        <w:t> </w:t>
      </w:r>
      <w:r>
        <w:rPr>
          <w:sz w:val="19"/>
        </w:rPr>
        <w:t>Personal</w:t>
      </w:r>
      <w:r>
        <w:rPr>
          <w:spacing w:val="8"/>
          <w:sz w:val="19"/>
        </w:rPr>
        <w:t> </w:t>
      </w:r>
      <w:r>
        <w:rPr>
          <w:sz w:val="19"/>
        </w:rPr>
        <w:t>Property</w:t>
      </w:r>
      <w:r>
        <w:rPr>
          <w:spacing w:val="34"/>
          <w:sz w:val="19"/>
        </w:rPr>
        <w:t> </w:t>
      </w:r>
      <w:r>
        <w:rPr>
          <w:sz w:val="19"/>
        </w:rPr>
        <w:t>and</w:t>
      </w:r>
      <w:r>
        <w:rPr>
          <w:spacing w:val="33"/>
          <w:sz w:val="19"/>
        </w:rPr>
        <w:t> </w:t>
      </w:r>
      <w:r>
        <w:rPr>
          <w:sz w:val="19"/>
        </w:rPr>
        <w:t>deprived</w:t>
      </w:r>
      <w:r>
        <w:rPr>
          <w:spacing w:val="33"/>
          <w:sz w:val="19"/>
        </w:rPr>
        <w:t> </w:t>
      </w:r>
      <w:r>
        <w:rPr>
          <w:sz w:val="19"/>
        </w:rPr>
        <w:t>other</w:t>
      </w:r>
      <w:r>
        <w:rPr>
          <w:spacing w:val="14"/>
          <w:sz w:val="19"/>
        </w:rPr>
        <w:t> </w:t>
      </w:r>
      <w:r>
        <w:rPr>
          <w:sz w:val="19"/>
        </w:rPr>
        <w:t>heirs</w:t>
      </w:r>
      <w:r>
        <w:rPr>
          <w:spacing w:val="44"/>
          <w:sz w:val="19"/>
        </w:rPr>
        <w:t> </w:t>
      </w:r>
      <w:r>
        <w:rPr>
          <w:sz w:val="19"/>
        </w:rPr>
        <w:t>from</w:t>
      </w:r>
      <w:r>
        <w:rPr>
          <w:spacing w:val="19"/>
          <w:sz w:val="19"/>
        </w:rPr>
        <w:t> </w:t>
      </w:r>
      <w:r>
        <w:rPr>
          <w:sz w:val="19"/>
        </w:rPr>
        <w:t>their</w:t>
      </w:r>
      <w:r>
        <w:rPr>
          <w:spacing w:val="14"/>
          <w:sz w:val="19"/>
        </w:rPr>
        <w:t> </w:t>
      </w:r>
      <w:r>
        <w:rPr>
          <w:sz w:val="19"/>
        </w:rPr>
        <w:t>entitlement</w:t>
      </w:r>
      <w:r>
        <w:rPr>
          <w:spacing w:val="32"/>
          <w:sz w:val="19"/>
        </w:rPr>
        <w:t> </w:t>
      </w:r>
      <w:r>
        <w:rPr>
          <w:sz w:val="19"/>
        </w:rPr>
        <w:t>therefrom.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201.149994pt;margin-top:-3.90083pt;width:16.05pt;height:13.25pt;mso-position-horizontal-relative:page;mso-position-vertical-relative:paragraph;z-index:15794176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None</w:t>
      </w:r>
      <w:r>
        <w:rPr>
          <w:spacing w:val="21"/>
          <w:sz w:val="19"/>
        </w:rPr>
        <w:t> </w:t>
      </w:r>
      <w:r>
        <w:rPr>
          <w:sz w:val="19"/>
        </w:rPr>
        <w:t>of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above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0" w:after="0"/>
        <w:ind w:left="822" w:right="0" w:hanging="722"/>
        <w:jc w:val="left"/>
        <w:rPr>
          <w:sz w:val="19"/>
        </w:rPr>
      </w:pPr>
      <w:r>
        <w:rPr>
          <w:sz w:val="19"/>
        </w:rPr>
        <w:t>What</w:t>
      </w:r>
      <w:r>
        <w:rPr>
          <w:spacing w:val="26"/>
          <w:sz w:val="19"/>
        </w:rPr>
        <w:t> </w:t>
      </w:r>
      <w:r>
        <w:rPr>
          <w:sz w:val="19"/>
        </w:rPr>
        <w:t>will</w:t>
      </w:r>
      <w:r>
        <w:rPr>
          <w:spacing w:val="4"/>
          <w:sz w:val="19"/>
        </w:rPr>
        <w:t> </w:t>
      </w:r>
      <w:r>
        <w:rPr>
          <w:sz w:val="19"/>
        </w:rPr>
        <w:t>you</w:t>
      </w:r>
      <w:r>
        <w:rPr>
          <w:spacing w:val="27"/>
          <w:sz w:val="19"/>
        </w:rPr>
        <w:t> </w:t>
      </w:r>
      <w:r>
        <w:rPr>
          <w:sz w:val="19"/>
        </w:rPr>
        <w:t>suggest,</w:t>
      </w:r>
      <w:r>
        <w:rPr>
          <w:spacing w:val="12"/>
          <w:sz w:val="19"/>
        </w:rPr>
        <w:t> </w:t>
      </w:r>
      <w:r>
        <w:rPr>
          <w:sz w:val="19"/>
        </w:rPr>
        <w:t>regarding</w:t>
      </w:r>
      <w:r>
        <w:rPr>
          <w:spacing w:val="27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delivery</w:t>
      </w:r>
      <w:r>
        <w:rPr>
          <w:spacing w:val="28"/>
          <w:sz w:val="19"/>
        </w:rPr>
        <w:t> </w:t>
      </w:r>
      <w:r>
        <w:rPr>
          <w:sz w:val="19"/>
        </w:rPr>
        <w:t>of</w:t>
      </w:r>
      <w:r>
        <w:rPr>
          <w:spacing w:val="10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Personal</w:t>
      </w:r>
      <w:r>
        <w:rPr>
          <w:spacing w:val="4"/>
          <w:sz w:val="19"/>
        </w:rPr>
        <w:t> </w:t>
      </w:r>
      <w:r>
        <w:rPr>
          <w:sz w:val="19"/>
        </w:rPr>
        <w:t>Property</w:t>
      </w:r>
      <w:r>
        <w:rPr>
          <w:spacing w:val="27"/>
          <w:sz w:val="19"/>
        </w:rPr>
        <w:t> </w:t>
      </w:r>
      <w:r>
        <w:rPr>
          <w:sz w:val="19"/>
        </w:rPr>
        <w:t>of</w:t>
      </w:r>
      <w:r>
        <w:rPr>
          <w:spacing w:val="10"/>
          <w:sz w:val="19"/>
        </w:rPr>
        <w:t> </w:t>
      </w:r>
      <w:r>
        <w:rPr>
          <w:sz w:val="19"/>
        </w:rPr>
        <w:t>a</w:t>
      </w:r>
      <w:r>
        <w:rPr>
          <w:spacing w:val="22"/>
          <w:sz w:val="19"/>
        </w:rPr>
        <w:t> </w:t>
      </w:r>
      <w:r>
        <w:rPr>
          <w:sz w:val="19"/>
        </w:rPr>
        <w:t>deceased</w:t>
      </w:r>
      <w:r>
        <w:rPr>
          <w:spacing w:val="28"/>
          <w:sz w:val="19"/>
        </w:rPr>
        <w:t> </w:t>
      </w:r>
      <w:r>
        <w:rPr>
          <w:sz w:val="19"/>
        </w:rPr>
        <w:t>to</w:t>
      </w:r>
      <w:r>
        <w:rPr>
          <w:spacing w:val="27"/>
          <w:sz w:val="19"/>
        </w:rPr>
        <w:t> </w:t>
      </w:r>
      <w:r>
        <w:rPr>
          <w:sz w:val="19"/>
        </w:rPr>
        <w:t>NOK?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0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500.350006pt;margin-top:-3.980847pt;width:16.05pt;height:13.25pt;mso-position-horizontal-relative:page;mso-position-vertical-relative:paragraph;z-index:15794688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Personal</w:t>
      </w:r>
      <w:r>
        <w:rPr>
          <w:spacing w:val="5"/>
          <w:sz w:val="19"/>
        </w:rPr>
        <w:t> </w:t>
      </w:r>
      <w:r>
        <w:rPr>
          <w:sz w:val="19"/>
        </w:rPr>
        <w:t>Property</w:t>
      </w:r>
      <w:r>
        <w:rPr>
          <w:spacing w:val="28"/>
          <w:sz w:val="19"/>
        </w:rPr>
        <w:t> </w:t>
      </w:r>
      <w:r>
        <w:rPr>
          <w:sz w:val="19"/>
        </w:rPr>
        <w:t>should</w:t>
      </w:r>
      <w:r>
        <w:rPr>
          <w:spacing w:val="29"/>
          <w:sz w:val="19"/>
        </w:rPr>
        <w:t> </w:t>
      </w:r>
      <w:r>
        <w:rPr>
          <w:sz w:val="19"/>
        </w:rPr>
        <w:t>be</w:t>
      </w:r>
      <w:r>
        <w:rPr>
          <w:spacing w:val="23"/>
          <w:sz w:val="19"/>
        </w:rPr>
        <w:t> </w:t>
      </w:r>
      <w:r>
        <w:rPr>
          <w:sz w:val="19"/>
        </w:rPr>
        <w:t>delivered</w:t>
      </w:r>
      <w:r>
        <w:rPr>
          <w:spacing w:val="28"/>
          <w:sz w:val="19"/>
        </w:rPr>
        <w:t> </w:t>
      </w:r>
      <w:r>
        <w:rPr>
          <w:sz w:val="19"/>
        </w:rPr>
        <w:t>to</w:t>
      </w:r>
      <w:r>
        <w:rPr>
          <w:spacing w:val="29"/>
          <w:sz w:val="19"/>
        </w:rPr>
        <w:t> </w:t>
      </w:r>
      <w:r>
        <w:rPr>
          <w:sz w:val="19"/>
        </w:rPr>
        <w:t>NOK</w:t>
      </w:r>
      <w:r>
        <w:rPr>
          <w:spacing w:val="9"/>
          <w:sz w:val="19"/>
        </w:rPr>
        <w:t> </w:t>
      </w:r>
      <w:r>
        <w:rPr>
          <w:sz w:val="19"/>
        </w:rPr>
        <w:t>along</w:t>
      </w:r>
      <w:r>
        <w:rPr>
          <w:spacing w:val="29"/>
          <w:sz w:val="19"/>
        </w:rPr>
        <w:t> </w:t>
      </w:r>
      <w:r>
        <w:rPr>
          <w:sz w:val="19"/>
        </w:rPr>
        <w:t>side</w:t>
      </w:r>
      <w:r>
        <w:rPr>
          <w:spacing w:val="23"/>
          <w:sz w:val="19"/>
        </w:rPr>
        <w:t> </w:t>
      </w:r>
      <w:r>
        <w:rPr>
          <w:sz w:val="19"/>
        </w:rPr>
        <w:t>with</w:t>
      </w:r>
      <w:r>
        <w:rPr>
          <w:spacing w:val="28"/>
          <w:sz w:val="19"/>
        </w:rPr>
        <w:t> </w:t>
      </w:r>
      <w:r>
        <w:rPr>
          <w:sz w:val="19"/>
        </w:rPr>
        <w:t>the</w:t>
      </w:r>
      <w:r>
        <w:rPr>
          <w:spacing w:val="23"/>
          <w:sz w:val="19"/>
        </w:rPr>
        <w:t> </w:t>
      </w:r>
      <w:r>
        <w:rPr>
          <w:sz w:val="19"/>
        </w:rPr>
        <w:t>family</w:t>
      </w:r>
      <w:r>
        <w:rPr>
          <w:spacing w:val="29"/>
          <w:sz w:val="19"/>
        </w:rPr>
        <w:t> </w:t>
      </w:r>
      <w:r>
        <w:rPr>
          <w:sz w:val="19"/>
        </w:rPr>
        <w:t>of</w:t>
      </w:r>
      <w:r>
        <w:rPr>
          <w:spacing w:val="11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deceased.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38"/>
        </w:numPr>
        <w:tabs>
          <w:tab w:pos="1033" w:val="left" w:leader="none"/>
          <w:tab w:pos="4426" w:val="left" w:leader="none"/>
          <w:tab w:pos="4712" w:val="left" w:leader="none"/>
        </w:tabs>
        <w:spacing w:line="384" w:lineRule="auto" w:before="0" w:after="0"/>
        <w:ind w:left="822" w:right="160" w:firstLine="0"/>
        <w:jc w:val="both"/>
        <w:rPr>
          <w:sz w:val="19"/>
        </w:rPr>
      </w:pPr>
      <w:r>
        <w:rPr/>
        <w:pict>
          <v:rect style="position:absolute;margin-left:232.25pt;margin-top:15.389154pt;width:16.05pt;height:13.25pt;mso-position-horizontal-relative:page;mso-position-vertical-relative:paragraph;z-index:-169610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3.350006pt;margin-top:32.639153pt;width:16.05pt;height:13.25pt;mso-position-horizontal-relative:page;mso-position-vertical-relative:paragraph;z-index:-169605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6.399994pt;margin-top:48.689156pt;width:16.05pt;height:13.25pt;mso-position-horizontal-relative:page;mso-position-vertical-relative:paragraph;z-index:-16960000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Personal Property should be delivered to the Court or other designated institution for distribution where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foreseeable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problem.</w:t>
        <w:tab/>
        <w:t>c.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Personal Property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should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directly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handed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NOK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-47"/>
          <w:w w:val="105"/>
          <w:sz w:val="19"/>
        </w:rPr>
        <w:t> </w:t>
      </w:r>
      <w:r>
        <w:rPr>
          <w:sz w:val="19"/>
        </w:rPr>
        <w:t>stipulated</w:t>
      </w:r>
      <w:r>
        <w:rPr>
          <w:spacing w:val="27"/>
          <w:sz w:val="19"/>
        </w:rPr>
        <w:t> </w:t>
      </w:r>
      <w:r>
        <w:rPr>
          <w:sz w:val="19"/>
        </w:rPr>
        <w:t>under</w:t>
      </w:r>
      <w:r>
        <w:rPr>
          <w:spacing w:val="12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Armed</w:t>
      </w:r>
      <w:r>
        <w:rPr>
          <w:spacing w:val="27"/>
          <w:sz w:val="19"/>
        </w:rPr>
        <w:t> </w:t>
      </w:r>
      <w:r>
        <w:rPr>
          <w:sz w:val="19"/>
        </w:rPr>
        <w:t>Forces</w:t>
      </w:r>
      <w:r>
        <w:rPr>
          <w:spacing w:val="37"/>
          <w:sz w:val="19"/>
        </w:rPr>
        <w:t> </w:t>
      </w:r>
      <w:r>
        <w:rPr>
          <w:sz w:val="19"/>
        </w:rPr>
        <w:t>Act</w:t>
        <w:tab/>
        <w:tab/>
        <w:t>d.</w:t>
      </w:r>
      <w:r>
        <w:rPr>
          <w:spacing w:val="32"/>
          <w:sz w:val="19"/>
        </w:rPr>
        <w:t> </w:t>
      </w:r>
      <w:r>
        <w:rPr>
          <w:sz w:val="19"/>
        </w:rPr>
        <w:t>Personal</w:t>
      </w:r>
      <w:r>
        <w:rPr>
          <w:spacing w:val="24"/>
          <w:sz w:val="19"/>
        </w:rPr>
        <w:t> </w:t>
      </w:r>
      <w:r>
        <w:rPr>
          <w:sz w:val="19"/>
        </w:rPr>
        <w:t>Property  should  be shared</w:t>
      </w:r>
      <w:r>
        <w:rPr>
          <w:spacing w:val="26"/>
          <w:sz w:val="19"/>
        </w:rPr>
        <w:t> </w:t>
      </w:r>
      <w:r>
        <w:rPr>
          <w:sz w:val="19"/>
        </w:rPr>
        <w:t>by</w:t>
      </w:r>
      <w:r>
        <w:rPr>
          <w:spacing w:val="26"/>
          <w:sz w:val="19"/>
        </w:rPr>
        <w:t> </w:t>
      </w:r>
      <w:r>
        <w:rPr>
          <w:sz w:val="19"/>
        </w:rPr>
        <w:t>the</w:t>
      </w:r>
      <w:r>
        <w:rPr>
          <w:spacing w:val="42"/>
          <w:sz w:val="19"/>
        </w:rPr>
        <w:t> </w:t>
      </w:r>
      <w:r>
        <w:rPr>
          <w:sz w:val="19"/>
        </w:rPr>
        <w:t>Commanding</w:t>
      </w:r>
      <w:r>
        <w:rPr>
          <w:spacing w:val="-46"/>
          <w:sz w:val="19"/>
        </w:rPr>
        <w:t> </w:t>
      </w:r>
      <w:r>
        <w:rPr>
          <w:w w:val="105"/>
          <w:sz w:val="19"/>
        </w:rPr>
        <w:t>Officer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unit concern.</w:t>
      </w:r>
    </w:p>
    <w:p>
      <w:pPr>
        <w:spacing w:line="396" w:lineRule="auto" w:before="178"/>
        <w:ind w:left="101" w:right="576" w:firstLine="0"/>
        <w:jc w:val="left"/>
        <w:rPr>
          <w:b/>
          <w:sz w:val="19"/>
        </w:rPr>
      </w:pPr>
      <w:r>
        <w:rPr>
          <w:b/>
          <w:sz w:val="19"/>
        </w:rPr>
        <w:t>SECTION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D: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RESPONDENT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KNOWLEDGE 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CIRCUMS TANCE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INTESTATE</w:t>
      </w:r>
      <w:r>
        <w:rPr>
          <w:b/>
          <w:spacing w:val="-45"/>
          <w:sz w:val="19"/>
        </w:rPr>
        <w:t> </w:t>
      </w:r>
      <w:r>
        <w:rPr>
          <w:b/>
          <w:w w:val="105"/>
          <w:sz w:val="19"/>
        </w:rPr>
        <w:t>SUCCESSION</w:t>
      </w:r>
      <w:r>
        <w:rPr>
          <w:b/>
          <w:spacing w:val="17"/>
          <w:w w:val="105"/>
          <w:sz w:val="19"/>
        </w:rPr>
        <w:t> </w:t>
      </w:r>
      <w:r>
        <w:rPr>
          <w:b/>
          <w:w w:val="105"/>
          <w:sz w:val="19"/>
        </w:rPr>
        <w:t>UNDER</w:t>
      </w:r>
      <w:r>
        <w:rPr>
          <w:b/>
          <w:spacing w:val="17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-16"/>
          <w:w w:val="105"/>
          <w:sz w:val="19"/>
        </w:rPr>
        <w:t> </w:t>
      </w:r>
      <w:r>
        <w:rPr>
          <w:b/>
          <w:w w:val="105"/>
          <w:sz w:val="19"/>
        </w:rPr>
        <w:t>ARMED</w:t>
      </w:r>
      <w:r>
        <w:rPr>
          <w:b/>
          <w:spacing w:val="17"/>
          <w:w w:val="105"/>
          <w:sz w:val="19"/>
        </w:rPr>
        <w:t> </w:t>
      </w:r>
      <w:r>
        <w:rPr>
          <w:b/>
          <w:w w:val="105"/>
          <w:sz w:val="19"/>
        </w:rPr>
        <w:t>FORCES</w:t>
      </w:r>
      <w:r>
        <w:rPr>
          <w:b/>
          <w:spacing w:val="19"/>
          <w:w w:val="105"/>
          <w:sz w:val="19"/>
        </w:rPr>
        <w:t> </w:t>
      </w:r>
      <w:r>
        <w:rPr>
          <w:b/>
          <w:w w:val="105"/>
          <w:sz w:val="19"/>
        </w:rPr>
        <w:t>ACT</w:t>
      </w: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180" w:after="0"/>
        <w:ind w:left="822" w:right="152" w:hanging="721"/>
        <w:jc w:val="left"/>
        <w:rPr>
          <w:sz w:val="19"/>
        </w:rPr>
      </w:pPr>
      <w:r>
        <w:rPr/>
        <w:pict>
          <v:rect style="position:absolute;margin-left:391.75pt;margin-top:48.249126pt;width:16.05pt;height:13.25pt;mso-position-horizontal-relative:page;mso-position-vertical-relative:paragraph;z-index:15801344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In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circumstance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do you think that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Commanding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Officer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your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unit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said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to have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power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-47"/>
          <w:w w:val="105"/>
          <w:sz w:val="19"/>
        </w:rPr>
        <w:t> </w:t>
      </w:r>
      <w:r>
        <w:rPr>
          <w:sz w:val="19"/>
        </w:rPr>
        <w:t>determine</w:t>
      </w:r>
      <w:r>
        <w:rPr>
          <w:spacing w:val="5"/>
          <w:sz w:val="19"/>
        </w:rPr>
        <w:t> </w:t>
      </w:r>
      <w:r>
        <w:rPr>
          <w:sz w:val="19"/>
        </w:rPr>
        <w:t>who</w:t>
      </w:r>
      <w:r>
        <w:rPr>
          <w:spacing w:val="28"/>
          <w:sz w:val="19"/>
        </w:rPr>
        <w:t> </w:t>
      </w:r>
      <w:r>
        <w:rPr>
          <w:sz w:val="19"/>
        </w:rPr>
        <w:t>is</w:t>
      </w:r>
      <w:r>
        <w:rPr>
          <w:spacing w:val="18"/>
          <w:sz w:val="19"/>
        </w:rPr>
        <w:t> </w:t>
      </w:r>
      <w:r>
        <w:rPr>
          <w:sz w:val="19"/>
        </w:rPr>
        <w:t>the</w:t>
      </w:r>
      <w:r>
        <w:rPr>
          <w:spacing w:val="6"/>
          <w:sz w:val="19"/>
        </w:rPr>
        <w:t> </w:t>
      </w:r>
      <w:r>
        <w:rPr>
          <w:sz w:val="19"/>
        </w:rPr>
        <w:t>claimant</w:t>
      </w:r>
      <w:r>
        <w:rPr>
          <w:spacing w:val="9"/>
          <w:sz w:val="19"/>
        </w:rPr>
        <w:t> </w:t>
      </w:r>
      <w:r>
        <w:rPr>
          <w:sz w:val="19"/>
        </w:rPr>
        <w:t>of</w:t>
      </w:r>
      <w:r>
        <w:rPr>
          <w:spacing w:val="14"/>
          <w:sz w:val="19"/>
        </w:rPr>
        <w:t> </w:t>
      </w:r>
      <w:r>
        <w:rPr>
          <w:sz w:val="19"/>
        </w:rPr>
        <w:t>Personal</w:t>
      </w:r>
      <w:r>
        <w:rPr>
          <w:spacing w:val="-8"/>
          <w:sz w:val="19"/>
        </w:rPr>
        <w:t> </w:t>
      </w:r>
      <w:r>
        <w:rPr>
          <w:sz w:val="19"/>
        </w:rPr>
        <w:t>Property</w:t>
      </w:r>
      <w:r>
        <w:rPr>
          <w:spacing w:val="10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6"/>
          <w:sz w:val="19"/>
        </w:rPr>
        <w:t> </w:t>
      </w:r>
      <w:r>
        <w:rPr>
          <w:sz w:val="19"/>
        </w:rPr>
        <w:t>deceased</w:t>
      </w:r>
      <w:r>
        <w:rPr>
          <w:spacing w:val="-6"/>
          <w:sz w:val="19"/>
        </w:rPr>
        <w:t> </w:t>
      </w:r>
      <w:r>
        <w:rPr>
          <w:sz w:val="19"/>
        </w:rPr>
        <w:t>service</w:t>
      </w:r>
      <w:r>
        <w:rPr>
          <w:spacing w:val="6"/>
          <w:sz w:val="19"/>
        </w:rPr>
        <w:t> </w:t>
      </w:r>
      <w:r>
        <w:rPr>
          <w:sz w:val="19"/>
        </w:rPr>
        <w:t>personnel?</w:t>
      </w: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180" w:after="0"/>
        <w:ind w:left="1002" w:right="0" w:hanging="181"/>
        <w:jc w:val="left"/>
        <w:rPr>
          <w:sz w:val="19"/>
        </w:rPr>
      </w:pPr>
      <w:r>
        <w:rPr>
          <w:sz w:val="19"/>
        </w:rPr>
        <w:t>Where</w:t>
      </w:r>
      <w:r>
        <w:rPr>
          <w:spacing w:val="16"/>
          <w:sz w:val="19"/>
        </w:rPr>
        <w:t> </w:t>
      </w:r>
      <w:r>
        <w:rPr>
          <w:sz w:val="19"/>
        </w:rPr>
        <w:t>the</w:t>
      </w:r>
      <w:r>
        <w:rPr>
          <w:spacing w:val="16"/>
          <w:sz w:val="19"/>
        </w:rPr>
        <w:t> </w:t>
      </w:r>
      <w:r>
        <w:rPr>
          <w:sz w:val="19"/>
        </w:rPr>
        <w:t>deceased</w:t>
      </w:r>
      <w:r>
        <w:rPr>
          <w:spacing w:val="22"/>
          <w:sz w:val="19"/>
        </w:rPr>
        <w:t> </w:t>
      </w:r>
      <w:r>
        <w:rPr>
          <w:sz w:val="19"/>
        </w:rPr>
        <w:t>died</w:t>
      </w:r>
      <w:r>
        <w:rPr>
          <w:spacing w:val="21"/>
          <w:sz w:val="19"/>
        </w:rPr>
        <w:t> </w:t>
      </w:r>
      <w:r>
        <w:rPr>
          <w:sz w:val="19"/>
        </w:rPr>
        <w:t>in</w:t>
      </w:r>
      <w:r>
        <w:rPr>
          <w:spacing w:val="22"/>
          <w:sz w:val="19"/>
        </w:rPr>
        <w:t> </w:t>
      </w:r>
      <w:r>
        <w:rPr>
          <w:sz w:val="19"/>
        </w:rPr>
        <w:t>service</w:t>
      </w:r>
      <w:r>
        <w:rPr>
          <w:spacing w:val="16"/>
          <w:sz w:val="19"/>
        </w:rPr>
        <w:t> </w:t>
      </w:r>
      <w:r>
        <w:rPr>
          <w:sz w:val="19"/>
        </w:rPr>
        <w:t>without</w:t>
      </w:r>
      <w:r>
        <w:rPr>
          <w:spacing w:val="21"/>
          <w:sz w:val="19"/>
        </w:rPr>
        <w:t> </w:t>
      </w:r>
      <w:r>
        <w:rPr>
          <w:sz w:val="19"/>
        </w:rPr>
        <w:t>making</w:t>
      </w:r>
      <w:r>
        <w:rPr>
          <w:spacing w:val="21"/>
          <w:sz w:val="19"/>
        </w:rPr>
        <w:t> </w:t>
      </w:r>
      <w:r>
        <w:rPr>
          <w:sz w:val="19"/>
        </w:rPr>
        <w:t>a</w:t>
      </w:r>
      <w:r>
        <w:rPr>
          <w:spacing w:val="16"/>
          <w:sz w:val="19"/>
        </w:rPr>
        <w:t> </w:t>
      </w:r>
      <w:r>
        <w:rPr>
          <w:sz w:val="19"/>
        </w:rPr>
        <w:t>valid</w:t>
      </w:r>
      <w:r>
        <w:rPr>
          <w:spacing w:val="22"/>
          <w:sz w:val="19"/>
        </w:rPr>
        <w:t> </w:t>
      </w:r>
      <w:r>
        <w:rPr>
          <w:sz w:val="19"/>
        </w:rPr>
        <w:t>W</w:t>
      </w:r>
      <w:r>
        <w:rPr>
          <w:spacing w:val="-13"/>
          <w:sz w:val="19"/>
        </w:rPr>
        <w:t> </w:t>
      </w:r>
      <w:r>
        <w:rPr>
          <w:sz w:val="19"/>
        </w:rPr>
        <w:t>ill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392.899994pt;margin-top:-4.080859pt;width:16.05pt;height:13.25pt;mso-position-horizontal-relative:page;mso-position-vertical-relative:paragraph;z-index:15796736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Where</w:t>
      </w:r>
      <w:r>
        <w:rPr>
          <w:spacing w:val="21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deceased</w:t>
      </w:r>
      <w:r>
        <w:rPr>
          <w:spacing w:val="28"/>
          <w:sz w:val="19"/>
        </w:rPr>
        <w:t> </w:t>
      </w:r>
      <w:r>
        <w:rPr>
          <w:sz w:val="19"/>
        </w:rPr>
        <w:t>died</w:t>
      </w:r>
      <w:r>
        <w:rPr>
          <w:spacing w:val="27"/>
          <w:sz w:val="19"/>
        </w:rPr>
        <w:t> </w:t>
      </w:r>
      <w:r>
        <w:rPr>
          <w:sz w:val="19"/>
        </w:rPr>
        <w:t>in</w:t>
      </w:r>
      <w:r>
        <w:rPr>
          <w:spacing w:val="27"/>
          <w:sz w:val="19"/>
        </w:rPr>
        <w:t> </w:t>
      </w:r>
      <w:r>
        <w:rPr>
          <w:sz w:val="19"/>
        </w:rPr>
        <w:t>service</w:t>
      </w:r>
      <w:r>
        <w:rPr>
          <w:spacing w:val="21"/>
          <w:sz w:val="19"/>
        </w:rPr>
        <w:t> </w:t>
      </w:r>
      <w:r>
        <w:rPr>
          <w:sz w:val="19"/>
        </w:rPr>
        <w:t>without</w:t>
      </w:r>
      <w:r>
        <w:rPr>
          <w:spacing w:val="26"/>
          <w:sz w:val="19"/>
        </w:rPr>
        <w:t> </w:t>
      </w:r>
      <w:r>
        <w:rPr>
          <w:sz w:val="19"/>
        </w:rPr>
        <w:t>appointing</w:t>
      </w:r>
      <w:r>
        <w:rPr>
          <w:spacing w:val="27"/>
          <w:sz w:val="19"/>
        </w:rPr>
        <w:t> </w:t>
      </w:r>
      <w:r>
        <w:rPr>
          <w:sz w:val="19"/>
        </w:rPr>
        <w:t>an</w:t>
      </w:r>
      <w:r>
        <w:rPr>
          <w:spacing w:val="28"/>
          <w:sz w:val="19"/>
        </w:rPr>
        <w:t> </w:t>
      </w:r>
      <w:r>
        <w:rPr>
          <w:sz w:val="19"/>
        </w:rPr>
        <w:t>NOK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1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434.350006pt;margin-top:-3.410858pt;width:16.05pt;height:13.25pt;mso-position-horizontal-relative:page;mso-position-vertical-relative:paragraph;z-index:15797248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Where</w:t>
      </w:r>
      <w:r>
        <w:rPr>
          <w:spacing w:val="18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deceased</w:t>
      </w:r>
      <w:r>
        <w:rPr>
          <w:spacing w:val="24"/>
          <w:sz w:val="19"/>
        </w:rPr>
        <w:t> </w:t>
      </w:r>
      <w:r>
        <w:rPr>
          <w:sz w:val="19"/>
        </w:rPr>
        <w:t>died</w:t>
      </w:r>
      <w:r>
        <w:rPr>
          <w:spacing w:val="25"/>
          <w:sz w:val="19"/>
        </w:rPr>
        <w:t> </w:t>
      </w:r>
      <w:r>
        <w:rPr>
          <w:sz w:val="19"/>
        </w:rPr>
        <w:t>in</w:t>
      </w:r>
      <w:r>
        <w:rPr>
          <w:spacing w:val="24"/>
          <w:sz w:val="19"/>
        </w:rPr>
        <w:t> </w:t>
      </w:r>
      <w:r>
        <w:rPr>
          <w:sz w:val="19"/>
        </w:rPr>
        <w:t>service</w:t>
      </w:r>
      <w:r>
        <w:rPr>
          <w:spacing w:val="18"/>
          <w:sz w:val="19"/>
        </w:rPr>
        <w:t> </w:t>
      </w:r>
      <w:r>
        <w:rPr>
          <w:sz w:val="19"/>
        </w:rPr>
        <w:t>without</w:t>
      </w:r>
      <w:r>
        <w:rPr>
          <w:spacing w:val="23"/>
          <w:sz w:val="19"/>
        </w:rPr>
        <w:t> </w:t>
      </w:r>
      <w:r>
        <w:rPr>
          <w:sz w:val="19"/>
        </w:rPr>
        <w:t>compliance</w:t>
      </w:r>
      <w:r>
        <w:rPr>
          <w:spacing w:val="36"/>
          <w:sz w:val="19"/>
        </w:rPr>
        <w:t> </w:t>
      </w:r>
      <w:r>
        <w:rPr>
          <w:sz w:val="19"/>
        </w:rPr>
        <w:t>to</w:t>
      </w:r>
      <w:r>
        <w:rPr>
          <w:spacing w:val="24"/>
          <w:sz w:val="19"/>
        </w:rPr>
        <w:t> </w:t>
      </w:r>
      <w:r>
        <w:rPr>
          <w:sz w:val="19"/>
        </w:rPr>
        <w:t>A</w:t>
      </w:r>
      <w:r>
        <w:rPr>
          <w:spacing w:val="27"/>
          <w:sz w:val="19"/>
        </w:rPr>
        <w:t> </w:t>
      </w:r>
      <w:r>
        <w:rPr>
          <w:sz w:val="19"/>
        </w:rPr>
        <w:t>and</w:t>
      </w:r>
      <w:r>
        <w:rPr>
          <w:spacing w:val="24"/>
          <w:sz w:val="19"/>
        </w:rPr>
        <w:t> </w:t>
      </w:r>
      <w:r>
        <w:rPr>
          <w:sz w:val="19"/>
        </w:rPr>
        <w:t>B above.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200.149994pt;margin-top:-.730862pt;width:16.05pt;height:13.25pt;mso-position-horizontal-relative:page;mso-position-vertical-relative:paragraph;z-index:15798272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None</w:t>
      </w:r>
      <w:r>
        <w:rPr>
          <w:spacing w:val="20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21"/>
          <w:sz w:val="19"/>
        </w:rPr>
        <w:t> </w:t>
      </w:r>
      <w:r>
        <w:rPr>
          <w:sz w:val="19"/>
        </w:rPr>
        <w:t>above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0" w:after="0"/>
        <w:ind w:left="822" w:right="135" w:hanging="721"/>
        <w:jc w:val="left"/>
        <w:rPr>
          <w:sz w:val="19"/>
        </w:rPr>
      </w:pPr>
      <w:r>
        <w:rPr>
          <w:w w:val="105"/>
          <w:sz w:val="19"/>
        </w:rPr>
        <w:t>Which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following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relationships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37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qualification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claimant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deceased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service</w:t>
      </w:r>
      <w:r>
        <w:rPr>
          <w:spacing w:val="42"/>
          <w:w w:val="105"/>
          <w:sz w:val="19"/>
        </w:rPr>
        <w:t> </w:t>
      </w:r>
      <w:r>
        <w:rPr>
          <w:w w:val="105"/>
          <w:sz w:val="19"/>
        </w:rPr>
        <w:t>personnel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property?</w:t>
      </w:r>
    </w:p>
    <w:p>
      <w:pPr>
        <w:pStyle w:val="ListParagraph"/>
        <w:numPr>
          <w:ilvl w:val="1"/>
          <w:numId w:val="38"/>
        </w:numPr>
        <w:tabs>
          <w:tab w:pos="1003" w:val="left" w:leader="none"/>
          <w:tab w:pos="5147" w:val="left" w:leader="none"/>
        </w:tabs>
        <w:spacing w:line="240" w:lineRule="auto" w:before="195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290.75pt;margin-top:6.049146pt;width:16.05pt;height:13.25pt;mso-position-horizontal-relative:page;mso-position-vertical-relative:paragraph;z-index:-16958464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relationship</w:t>
      </w:r>
      <w:r>
        <w:rPr>
          <w:spacing w:val="33"/>
          <w:sz w:val="19"/>
        </w:rPr>
        <w:t> </w:t>
      </w:r>
      <w:r>
        <w:rPr>
          <w:sz w:val="19"/>
        </w:rPr>
        <w:t>as</w:t>
      </w:r>
      <w:r>
        <w:rPr>
          <w:spacing w:val="44"/>
          <w:sz w:val="19"/>
        </w:rPr>
        <w:t> </w:t>
      </w:r>
      <w:r>
        <w:rPr>
          <w:sz w:val="19"/>
        </w:rPr>
        <w:t>the</w:t>
      </w:r>
      <w:r>
        <w:rPr>
          <w:spacing w:val="28"/>
          <w:sz w:val="19"/>
        </w:rPr>
        <w:t> </w:t>
      </w:r>
      <w:r>
        <w:rPr>
          <w:sz w:val="19"/>
        </w:rPr>
        <w:t>widow</w:t>
      </w:r>
      <w:r>
        <w:rPr>
          <w:spacing w:val="15"/>
          <w:sz w:val="19"/>
        </w:rPr>
        <w:t> </w:t>
      </w:r>
      <w:r>
        <w:rPr>
          <w:sz w:val="19"/>
        </w:rPr>
        <w:t>of</w:t>
      </w:r>
      <w:r>
        <w:rPr>
          <w:spacing w:val="16"/>
          <w:sz w:val="19"/>
        </w:rPr>
        <w:t> </w:t>
      </w:r>
      <w:r>
        <w:rPr>
          <w:sz w:val="19"/>
        </w:rPr>
        <w:t>the</w:t>
      </w:r>
      <w:r>
        <w:rPr>
          <w:spacing w:val="28"/>
          <w:sz w:val="19"/>
        </w:rPr>
        <w:t> </w:t>
      </w:r>
      <w:r>
        <w:rPr>
          <w:sz w:val="19"/>
        </w:rPr>
        <w:t>deceased</w:t>
        <w:tab/>
        <w:t>b.</w:t>
      </w:r>
      <w:r>
        <w:rPr>
          <w:spacing w:val="9"/>
          <w:sz w:val="19"/>
        </w:rPr>
        <w:t> </w:t>
      </w:r>
      <w:r>
        <w:rPr>
          <w:sz w:val="19"/>
        </w:rPr>
        <w:t>relationship</w:t>
      </w:r>
      <w:r>
        <w:rPr>
          <w:spacing w:val="25"/>
          <w:sz w:val="19"/>
        </w:rPr>
        <w:t> </w:t>
      </w:r>
      <w:r>
        <w:rPr>
          <w:sz w:val="19"/>
        </w:rPr>
        <w:t>as</w:t>
      </w:r>
      <w:r>
        <w:rPr>
          <w:spacing w:val="34"/>
          <w:sz w:val="19"/>
        </w:rPr>
        <w:t> </w:t>
      </w:r>
      <w:r>
        <w:rPr>
          <w:sz w:val="19"/>
        </w:rPr>
        <w:t>the</w:t>
      </w:r>
      <w:r>
        <w:rPr>
          <w:spacing w:val="20"/>
          <w:sz w:val="19"/>
        </w:rPr>
        <w:t> </w:t>
      </w:r>
      <w:r>
        <w:rPr>
          <w:sz w:val="19"/>
        </w:rPr>
        <w:t>closest</w:t>
      </w:r>
      <w:r>
        <w:rPr>
          <w:spacing w:val="23"/>
          <w:sz w:val="19"/>
        </w:rPr>
        <w:t> </w:t>
      </w:r>
      <w:r>
        <w:rPr>
          <w:sz w:val="19"/>
        </w:rPr>
        <w:t>fiancé</w:t>
      </w:r>
      <w:r>
        <w:rPr>
          <w:spacing w:val="19"/>
          <w:sz w:val="19"/>
        </w:rPr>
        <w:t> </w:t>
      </w:r>
      <w:r>
        <w:rPr>
          <w:sz w:val="19"/>
        </w:rPr>
        <w:t>of</w:t>
      </w:r>
      <w:r>
        <w:rPr>
          <w:spacing w:val="8"/>
          <w:sz w:val="19"/>
        </w:rPr>
        <w:t> </w:t>
      </w:r>
      <w:r>
        <w:rPr>
          <w:sz w:val="19"/>
        </w:rPr>
        <w:t>the</w:t>
      </w:r>
      <w:r>
        <w:rPr>
          <w:spacing w:val="87"/>
          <w:sz w:val="19"/>
        </w:rPr>
        <w:t> </w:t>
      </w:r>
      <w:r>
        <w:rPr>
          <w:sz w:val="19"/>
        </w:rPr>
        <w:t>deceased</w:t>
      </w:r>
    </w:p>
    <w:p>
      <w:pPr>
        <w:pStyle w:val="BodyText"/>
        <w:spacing w:before="7"/>
        <w:rPr>
          <w:sz w:val="19"/>
        </w:rPr>
      </w:pPr>
    </w:p>
    <w:p>
      <w:pPr>
        <w:tabs>
          <w:tab w:pos="5147" w:val="left" w:leader="none"/>
        </w:tabs>
        <w:spacing w:before="97"/>
        <w:ind w:left="822" w:right="0" w:firstLine="0"/>
        <w:jc w:val="left"/>
        <w:rPr>
          <w:sz w:val="19"/>
        </w:rPr>
      </w:pPr>
      <w:r>
        <w:rPr/>
        <w:pict>
          <v:rect style="position:absolute;margin-left:289.350006pt;margin-top:-.780861pt;width:16.05pt;height:13.25pt;mso-position-horizontal-relative:page;mso-position-vertical-relative:paragraph;z-index:-169574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1.349976pt;margin-top:-.780861pt;width:16.05pt;height:13.25pt;mso-position-horizontal-relative:page;mso-position-vertical-relative:paragraph;z-index:15799808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c.</w:t>
      </w:r>
      <w:r>
        <w:rPr>
          <w:spacing w:val="8"/>
          <w:sz w:val="19"/>
        </w:rPr>
        <w:t> </w:t>
      </w:r>
      <w:r>
        <w:rPr>
          <w:sz w:val="19"/>
        </w:rPr>
        <w:t>Relationship</w:t>
      </w:r>
      <w:r>
        <w:rPr>
          <w:spacing w:val="23"/>
          <w:sz w:val="19"/>
        </w:rPr>
        <w:t> </w:t>
      </w:r>
      <w:r>
        <w:rPr>
          <w:sz w:val="19"/>
        </w:rPr>
        <w:t>as</w:t>
      </w:r>
      <w:r>
        <w:rPr>
          <w:spacing w:val="33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child</w:t>
      </w:r>
      <w:r>
        <w:rPr>
          <w:spacing w:val="24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deceased.</w:t>
        <w:tab/>
        <w:t>d.</w:t>
      </w:r>
      <w:r>
        <w:rPr>
          <w:spacing w:val="12"/>
          <w:sz w:val="19"/>
        </w:rPr>
        <w:t> </w:t>
      </w:r>
      <w:r>
        <w:rPr>
          <w:sz w:val="19"/>
        </w:rPr>
        <w:t>Relationship</w:t>
      </w:r>
      <w:r>
        <w:rPr>
          <w:spacing w:val="27"/>
          <w:sz w:val="19"/>
        </w:rPr>
        <w:t> </w:t>
      </w:r>
      <w:r>
        <w:rPr>
          <w:sz w:val="19"/>
        </w:rPr>
        <w:t>as</w:t>
      </w:r>
      <w:r>
        <w:rPr>
          <w:spacing w:val="39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near</w:t>
      </w:r>
      <w:r>
        <w:rPr>
          <w:spacing w:val="10"/>
          <w:sz w:val="19"/>
        </w:rPr>
        <w:t> </w:t>
      </w:r>
      <w:r>
        <w:rPr>
          <w:sz w:val="19"/>
        </w:rPr>
        <w:t>relative</w:t>
      </w:r>
      <w:r>
        <w:rPr>
          <w:spacing w:val="22"/>
          <w:sz w:val="19"/>
        </w:rPr>
        <w:t> </w:t>
      </w:r>
      <w:r>
        <w:rPr>
          <w:sz w:val="19"/>
        </w:rPr>
        <w:t>of</w:t>
      </w:r>
      <w:r>
        <w:rPr>
          <w:spacing w:val="11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deceased.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90" w:after="0"/>
        <w:ind w:left="822" w:right="152" w:hanging="721"/>
        <w:jc w:val="left"/>
        <w:rPr>
          <w:sz w:val="19"/>
        </w:rPr>
      </w:pPr>
      <w:r>
        <w:rPr>
          <w:w w:val="105"/>
          <w:sz w:val="19"/>
        </w:rPr>
        <w:t>Which of the following rules/laws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applies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 deceased service personnel who 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 non-Muslim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died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intestate?</w:t>
      </w:r>
    </w:p>
    <w:p>
      <w:pPr>
        <w:spacing w:after="0" w:line="396" w:lineRule="auto"/>
        <w:jc w:val="left"/>
        <w:rPr>
          <w:sz w:val="19"/>
        </w:rPr>
        <w:sectPr>
          <w:pgSz w:w="12240" w:h="15840"/>
          <w:pgMar w:header="0" w:footer="1020" w:top="1080" w:bottom="1200" w:left="1340" w:right="1280"/>
        </w:sect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  <w:tab w:pos="2985" w:val="left" w:leader="none"/>
        </w:tabs>
        <w:spacing w:line="240" w:lineRule="auto" w:before="74" w:after="0"/>
        <w:ind w:left="1002" w:right="0" w:hanging="181"/>
        <w:jc w:val="left"/>
        <w:rPr>
          <w:sz w:val="19"/>
        </w:rPr>
      </w:pPr>
      <w:r>
        <w:rPr>
          <w:w w:val="105"/>
          <w:sz w:val="19"/>
        </w:rPr>
        <w:t>Army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Laws</w:t>
        <w:tab/>
      </w:r>
      <w:r>
        <w:rPr>
          <w:sz w:val="19"/>
        </w:rPr>
        <w:t>b.</w:t>
      </w:r>
      <w:r>
        <w:rPr>
          <w:spacing w:val="8"/>
          <w:sz w:val="19"/>
        </w:rPr>
        <w:t> </w:t>
      </w:r>
      <w:r>
        <w:rPr>
          <w:sz w:val="19"/>
        </w:rPr>
        <w:t>1999</w:t>
      </w:r>
      <w:r>
        <w:rPr>
          <w:spacing w:val="22"/>
          <w:sz w:val="19"/>
        </w:rPr>
        <w:t> </w:t>
      </w:r>
      <w:r>
        <w:rPr>
          <w:sz w:val="19"/>
        </w:rPr>
        <w:t>Constitution</w:t>
      </w:r>
      <w:r>
        <w:rPr>
          <w:spacing w:val="22"/>
          <w:sz w:val="19"/>
        </w:rPr>
        <w:t> </w:t>
      </w:r>
      <w:r>
        <w:rPr>
          <w:sz w:val="19"/>
        </w:rPr>
        <w:t>of</w:t>
      </w:r>
      <w:r>
        <w:rPr>
          <w:spacing w:val="6"/>
          <w:sz w:val="19"/>
        </w:rPr>
        <w:t> </w:t>
      </w:r>
      <w:r>
        <w:rPr>
          <w:sz w:val="19"/>
        </w:rPr>
        <w:t>the</w:t>
      </w:r>
      <w:r>
        <w:rPr>
          <w:spacing w:val="17"/>
          <w:sz w:val="19"/>
        </w:rPr>
        <w:t> </w:t>
      </w:r>
      <w:r>
        <w:rPr>
          <w:sz w:val="19"/>
        </w:rPr>
        <w:t>Federal</w:t>
      </w:r>
      <w:r>
        <w:rPr>
          <w:spacing w:val="21"/>
          <w:sz w:val="19"/>
        </w:rPr>
        <w:t> </w:t>
      </w:r>
      <w:r>
        <w:rPr>
          <w:sz w:val="19"/>
        </w:rPr>
        <w:t>Republic</w:t>
      </w:r>
      <w:r>
        <w:rPr>
          <w:spacing w:val="37"/>
          <w:sz w:val="19"/>
        </w:rPr>
        <w:t> </w:t>
      </w:r>
      <w:r>
        <w:rPr>
          <w:sz w:val="19"/>
        </w:rPr>
        <w:t>of</w:t>
      </w:r>
      <w:r>
        <w:rPr>
          <w:spacing w:val="26"/>
          <w:sz w:val="19"/>
        </w:rPr>
        <w:t> </w:t>
      </w:r>
      <w:r>
        <w:rPr>
          <w:sz w:val="19"/>
        </w:rPr>
        <w:t>Nigeria.</w:t>
      </w:r>
    </w:p>
    <w:p>
      <w:pPr>
        <w:pStyle w:val="BodyText"/>
        <w:spacing w:before="7"/>
        <w:rPr>
          <w:sz w:val="19"/>
        </w:rPr>
      </w:pPr>
    </w:p>
    <w:p>
      <w:pPr>
        <w:tabs>
          <w:tab w:pos="7310" w:val="left" w:leader="none"/>
        </w:tabs>
        <w:spacing w:before="96"/>
        <w:ind w:left="822" w:right="0" w:firstLine="0"/>
        <w:jc w:val="left"/>
        <w:rPr>
          <w:sz w:val="19"/>
        </w:rPr>
      </w:pPr>
      <w:r>
        <w:rPr/>
        <w:pict>
          <v:rect style="position:absolute;margin-left:507.75pt;margin-top:1.919165pt;width:16.05pt;height:13.25pt;mso-position-horizontal-relative:page;mso-position-vertical-relative:paragraph;z-index:158018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2.450012pt;margin-top:2.619165pt;width:16.05pt;height:13.25pt;mso-position-horizontal-relative:page;mso-position-vertical-relative:paragraph;z-index:-16953856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c.</w:t>
      </w:r>
      <w:r>
        <w:rPr>
          <w:spacing w:val="8"/>
          <w:sz w:val="19"/>
        </w:rPr>
        <w:t> </w:t>
      </w:r>
      <w:r>
        <w:rPr>
          <w:sz w:val="19"/>
        </w:rPr>
        <w:t>Rules</w:t>
      </w:r>
      <w:r>
        <w:rPr>
          <w:spacing w:val="34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succession</w:t>
      </w:r>
      <w:r>
        <w:rPr>
          <w:spacing w:val="24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tribe</w:t>
      </w:r>
      <w:r>
        <w:rPr>
          <w:spacing w:val="18"/>
          <w:sz w:val="19"/>
        </w:rPr>
        <w:t> </w:t>
      </w:r>
      <w:r>
        <w:rPr>
          <w:sz w:val="19"/>
        </w:rPr>
        <w:t>to</w:t>
      </w:r>
      <w:r>
        <w:rPr>
          <w:spacing w:val="24"/>
          <w:sz w:val="19"/>
        </w:rPr>
        <w:t> </w:t>
      </w:r>
      <w:r>
        <w:rPr>
          <w:sz w:val="19"/>
        </w:rPr>
        <w:t>which</w:t>
      </w:r>
      <w:r>
        <w:rPr>
          <w:spacing w:val="24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deceased</w:t>
      </w:r>
      <w:r>
        <w:rPr>
          <w:spacing w:val="24"/>
          <w:sz w:val="19"/>
        </w:rPr>
        <w:t> </w:t>
      </w:r>
      <w:r>
        <w:rPr>
          <w:sz w:val="19"/>
        </w:rPr>
        <w:t>belonged</w:t>
        <w:tab/>
        <w:t>d.</w:t>
      </w:r>
      <w:r>
        <w:rPr>
          <w:spacing w:val="4"/>
          <w:sz w:val="19"/>
        </w:rPr>
        <w:t> </w:t>
      </w:r>
      <w:r>
        <w:rPr>
          <w:sz w:val="19"/>
        </w:rPr>
        <w:t>Barracks</w:t>
      </w:r>
      <w:r>
        <w:rPr>
          <w:spacing w:val="28"/>
          <w:sz w:val="19"/>
        </w:rPr>
        <w:t> </w:t>
      </w:r>
      <w:r>
        <w:rPr>
          <w:sz w:val="19"/>
        </w:rPr>
        <w:t>Laws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97" w:after="0"/>
        <w:ind w:left="822" w:right="154" w:hanging="721"/>
        <w:jc w:val="left"/>
        <w:rPr>
          <w:sz w:val="19"/>
        </w:rPr>
      </w:pPr>
      <w:r>
        <w:rPr/>
        <w:pict>
          <v:rect style="position:absolute;margin-left:169.550003pt;margin-top:46.949146pt;width:16.05pt;height:13.25pt;mso-position-horizontal-relative:page;mso-position-vertical-relative:paragraph;z-index:15802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8.200012pt;margin-top:46.949146pt;width:16.05pt;height:13.25pt;mso-position-horizontal-relative:page;mso-position-vertical-relative:paragraph;z-index:15803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0.100006pt;margin-top:48.099144pt;width:16.05pt;height:13.25pt;mso-position-horizontal-relative:page;mso-position-vertical-relative:paragraph;z-index:158039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10.649994pt;margin-top:46.949146pt;width:16.05pt;height:13.25pt;mso-position-horizontal-relative:page;mso-position-vertical-relative:paragraph;z-index:15804416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Which</w:t>
      </w:r>
      <w:r>
        <w:rPr>
          <w:spacing w:val="1"/>
          <w:sz w:val="19"/>
        </w:rPr>
        <w:t> </w:t>
      </w:r>
      <w:r>
        <w:rPr>
          <w:sz w:val="19"/>
        </w:rPr>
        <w:t>of the</w:t>
      </w:r>
      <w:r>
        <w:rPr>
          <w:spacing w:val="1"/>
          <w:sz w:val="19"/>
        </w:rPr>
        <w:t> </w:t>
      </w:r>
      <w:r>
        <w:rPr>
          <w:sz w:val="19"/>
        </w:rPr>
        <w:t>following</w:t>
      </w:r>
      <w:r>
        <w:rPr>
          <w:spacing w:val="1"/>
          <w:sz w:val="19"/>
        </w:rPr>
        <w:t> </w:t>
      </w:r>
      <w:r>
        <w:rPr>
          <w:sz w:val="19"/>
        </w:rPr>
        <w:t>rules/laws</w:t>
      </w:r>
      <w:r>
        <w:rPr>
          <w:spacing w:val="1"/>
          <w:sz w:val="19"/>
        </w:rPr>
        <w:t> </w:t>
      </w:r>
      <w:r>
        <w:rPr>
          <w:sz w:val="19"/>
        </w:rPr>
        <w:t>applies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deceased service</w:t>
      </w:r>
      <w:r>
        <w:rPr>
          <w:spacing w:val="1"/>
          <w:sz w:val="19"/>
        </w:rPr>
        <w:t> </w:t>
      </w:r>
      <w:r>
        <w:rPr>
          <w:sz w:val="19"/>
        </w:rPr>
        <w:t>personnel who</w:t>
      </w:r>
      <w:r>
        <w:rPr>
          <w:spacing w:val="1"/>
          <w:sz w:val="19"/>
        </w:rPr>
        <w:t> </w:t>
      </w:r>
      <w:r>
        <w:rPr>
          <w:sz w:val="19"/>
        </w:rPr>
        <w:t>is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Muslim and</w:t>
      </w:r>
      <w:r>
        <w:rPr>
          <w:spacing w:val="1"/>
          <w:sz w:val="19"/>
        </w:rPr>
        <w:t> </w:t>
      </w:r>
      <w:r>
        <w:rPr>
          <w:sz w:val="19"/>
        </w:rPr>
        <w:t>who</w:t>
      </w:r>
      <w:r>
        <w:rPr>
          <w:spacing w:val="1"/>
          <w:sz w:val="19"/>
        </w:rPr>
        <w:t> </w:t>
      </w:r>
      <w:r>
        <w:rPr>
          <w:sz w:val="19"/>
        </w:rPr>
        <w:t>died</w:t>
      </w:r>
      <w:r>
        <w:rPr>
          <w:spacing w:val="-45"/>
          <w:sz w:val="19"/>
        </w:rPr>
        <w:t> </w:t>
      </w:r>
      <w:r>
        <w:rPr>
          <w:w w:val="105"/>
          <w:sz w:val="19"/>
        </w:rPr>
        <w:t>intestate?</w:t>
      </w:r>
    </w:p>
    <w:p>
      <w:pPr>
        <w:spacing w:after="0" w:line="396" w:lineRule="auto"/>
        <w:jc w:val="left"/>
        <w:rPr>
          <w:sz w:val="19"/>
        </w:rPr>
        <w:sectPr>
          <w:pgSz w:w="12240" w:h="15840"/>
          <w:pgMar w:header="0" w:footer="1020" w:top="1100" w:bottom="1200" w:left="1340" w:right="1280"/>
        </w:sect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179" w:after="0"/>
        <w:ind w:left="1002" w:right="0" w:hanging="181"/>
        <w:jc w:val="left"/>
        <w:rPr>
          <w:sz w:val="19"/>
        </w:rPr>
      </w:pPr>
      <w:r>
        <w:rPr>
          <w:spacing w:val="-2"/>
          <w:w w:val="105"/>
          <w:sz w:val="19"/>
        </w:rPr>
        <w:t>Army</w:t>
      </w:r>
      <w:r>
        <w:rPr>
          <w:spacing w:val="-4"/>
          <w:w w:val="105"/>
          <w:sz w:val="19"/>
        </w:rPr>
        <w:t> </w:t>
      </w:r>
      <w:r>
        <w:rPr>
          <w:spacing w:val="-1"/>
          <w:w w:val="105"/>
          <w:sz w:val="19"/>
        </w:rPr>
        <w:t>Laws</w:t>
      </w:r>
    </w:p>
    <w:p>
      <w:pPr>
        <w:pStyle w:val="ListParagraph"/>
        <w:numPr>
          <w:ilvl w:val="1"/>
          <w:numId w:val="38"/>
        </w:numPr>
        <w:tabs>
          <w:tab w:pos="878" w:val="left" w:leader="none"/>
        </w:tabs>
        <w:spacing w:line="240" w:lineRule="auto" w:before="179" w:after="0"/>
        <w:ind w:left="877" w:right="0" w:hanging="210"/>
        <w:jc w:val="left"/>
        <w:rPr>
          <w:sz w:val="19"/>
        </w:rPr>
      </w:pPr>
      <w:r>
        <w:rPr>
          <w:spacing w:val="-11"/>
          <w:w w:val="102"/>
          <w:sz w:val="19"/>
        </w:rPr>
        <w:br w:type="column"/>
      </w:r>
      <w:r>
        <w:rPr>
          <w:spacing w:val="-1"/>
          <w:w w:val="105"/>
          <w:sz w:val="19"/>
        </w:rPr>
        <w:t>Barracks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Laws</w:t>
      </w: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179" w:after="0"/>
        <w:ind w:left="1002" w:right="0" w:hanging="181"/>
        <w:jc w:val="left"/>
        <w:rPr>
          <w:sz w:val="19"/>
        </w:rPr>
      </w:pPr>
      <w:r>
        <w:rPr>
          <w:spacing w:val="-5"/>
          <w:w w:val="102"/>
          <w:sz w:val="19"/>
        </w:rPr>
        <w:br w:type="column"/>
      </w:r>
      <w:r>
        <w:rPr>
          <w:spacing w:val="-1"/>
          <w:w w:val="105"/>
          <w:sz w:val="19"/>
        </w:rPr>
        <w:t>Islamic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Laws</w:t>
      </w:r>
    </w:p>
    <w:p>
      <w:pPr>
        <w:pStyle w:val="ListParagraph"/>
        <w:numPr>
          <w:ilvl w:val="1"/>
          <w:numId w:val="38"/>
        </w:numPr>
        <w:tabs>
          <w:tab w:pos="619" w:val="left" w:leader="none"/>
        </w:tabs>
        <w:spacing w:line="240" w:lineRule="auto" w:before="179" w:after="0"/>
        <w:ind w:left="618" w:right="0" w:hanging="210"/>
        <w:jc w:val="left"/>
        <w:rPr>
          <w:sz w:val="19"/>
        </w:rPr>
      </w:pPr>
      <w:r>
        <w:rPr>
          <w:spacing w:val="-11"/>
          <w:w w:val="102"/>
          <w:sz w:val="19"/>
        </w:rPr>
        <w:br w:type="column"/>
      </w:r>
      <w:r>
        <w:rPr>
          <w:w w:val="105"/>
          <w:sz w:val="19"/>
        </w:rPr>
        <w:t>Constitutional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Laws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2240" w:h="15840"/>
          <w:pgMar w:top="900" w:bottom="1200" w:left="1340" w:right="1280"/>
          <w:cols w:num="4" w:equalWidth="0">
            <w:col w:w="1947" w:space="40"/>
            <w:col w:w="2088" w:space="250"/>
            <w:col w:w="2068" w:space="40"/>
            <w:col w:w="3187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240" w:lineRule="auto" w:before="97" w:after="0"/>
        <w:ind w:left="822" w:right="0" w:hanging="722"/>
        <w:jc w:val="left"/>
        <w:rPr>
          <w:sz w:val="19"/>
        </w:rPr>
      </w:pPr>
      <w:r>
        <w:rPr>
          <w:sz w:val="19"/>
        </w:rPr>
        <w:t>Rules</w:t>
      </w:r>
      <w:r>
        <w:rPr>
          <w:spacing w:val="38"/>
          <w:sz w:val="19"/>
        </w:rPr>
        <w:t> </w:t>
      </w:r>
      <w:r>
        <w:rPr>
          <w:sz w:val="19"/>
        </w:rPr>
        <w:t>of</w:t>
      </w:r>
      <w:r>
        <w:rPr>
          <w:spacing w:val="10"/>
          <w:sz w:val="19"/>
        </w:rPr>
        <w:t> </w:t>
      </w:r>
      <w:r>
        <w:rPr>
          <w:sz w:val="19"/>
        </w:rPr>
        <w:t>succession</w:t>
      </w:r>
      <w:r>
        <w:rPr>
          <w:spacing w:val="28"/>
          <w:sz w:val="19"/>
        </w:rPr>
        <w:t> </w:t>
      </w:r>
      <w:r>
        <w:rPr>
          <w:sz w:val="19"/>
        </w:rPr>
        <w:t>of</w:t>
      </w:r>
      <w:r>
        <w:rPr>
          <w:spacing w:val="10"/>
          <w:sz w:val="19"/>
        </w:rPr>
        <w:t> </w:t>
      </w:r>
      <w:r>
        <w:rPr>
          <w:sz w:val="19"/>
        </w:rPr>
        <w:t>the</w:t>
      </w:r>
      <w:r>
        <w:rPr>
          <w:spacing w:val="23"/>
          <w:sz w:val="19"/>
        </w:rPr>
        <w:t> </w:t>
      </w:r>
      <w:r>
        <w:rPr>
          <w:sz w:val="19"/>
        </w:rPr>
        <w:t>deceased</w:t>
      </w:r>
      <w:r>
        <w:rPr>
          <w:spacing w:val="28"/>
          <w:sz w:val="19"/>
        </w:rPr>
        <w:t> </w:t>
      </w:r>
      <w:r>
        <w:rPr>
          <w:sz w:val="19"/>
        </w:rPr>
        <w:t>personnel</w:t>
      </w:r>
      <w:r>
        <w:rPr>
          <w:spacing w:val="4"/>
          <w:sz w:val="19"/>
        </w:rPr>
        <w:t> </w:t>
      </w:r>
      <w:r>
        <w:rPr>
          <w:sz w:val="19"/>
        </w:rPr>
        <w:t>signifies</w:t>
      </w:r>
      <w:r>
        <w:rPr>
          <w:spacing w:val="38"/>
          <w:sz w:val="19"/>
        </w:rPr>
        <w:t> </w:t>
      </w:r>
      <w:r>
        <w:rPr>
          <w:sz w:val="19"/>
        </w:rPr>
        <w:t>what?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  <w:tab w:pos="5147" w:val="left" w:leader="none"/>
        </w:tabs>
        <w:spacing w:line="240" w:lineRule="auto" w:before="97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281.049988pt;margin-top:1.119128pt;width:16.05pt;height:13.25pt;mso-position-horizontal-relative:page;mso-position-vertical-relative:paragraph;z-index:-169512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9.399994pt;margin-top:1.119128pt;width:16.05pt;height:13.25pt;mso-position-horizontal-relative:page;mso-position-vertical-relative:paragraph;z-index:15806464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Rules</w:t>
      </w:r>
      <w:r>
        <w:rPr>
          <w:spacing w:val="41"/>
          <w:sz w:val="19"/>
        </w:rPr>
        <w:t> </w:t>
      </w:r>
      <w:r>
        <w:rPr>
          <w:sz w:val="19"/>
        </w:rPr>
        <w:t>of</w:t>
      </w:r>
      <w:r>
        <w:rPr>
          <w:spacing w:val="14"/>
          <w:sz w:val="19"/>
        </w:rPr>
        <w:t> </w:t>
      </w:r>
      <w:r>
        <w:rPr>
          <w:sz w:val="19"/>
        </w:rPr>
        <w:t>the</w:t>
      </w:r>
      <w:r>
        <w:rPr>
          <w:spacing w:val="26"/>
          <w:sz w:val="19"/>
        </w:rPr>
        <w:t> </w:t>
      </w:r>
      <w:r>
        <w:rPr>
          <w:sz w:val="19"/>
        </w:rPr>
        <w:t>language</w:t>
      </w:r>
      <w:r>
        <w:rPr>
          <w:spacing w:val="25"/>
          <w:sz w:val="19"/>
        </w:rPr>
        <w:t> </w:t>
      </w:r>
      <w:r>
        <w:rPr>
          <w:sz w:val="19"/>
        </w:rPr>
        <w:t>of</w:t>
      </w:r>
      <w:r>
        <w:rPr>
          <w:spacing w:val="15"/>
          <w:sz w:val="19"/>
        </w:rPr>
        <w:t> </w:t>
      </w:r>
      <w:r>
        <w:rPr>
          <w:sz w:val="19"/>
        </w:rPr>
        <w:t>the</w:t>
      </w:r>
      <w:r>
        <w:rPr>
          <w:spacing w:val="25"/>
          <w:sz w:val="19"/>
        </w:rPr>
        <w:t> </w:t>
      </w:r>
      <w:r>
        <w:rPr>
          <w:sz w:val="19"/>
        </w:rPr>
        <w:t>deceased</w:t>
        <w:tab/>
        <w:t>b.</w:t>
      </w:r>
      <w:r>
        <w:rPr>
          <w:spacing w:val="15"/>
          <w:sz w:val="19"/>
        </w:rPr>
        <w:t> </w:t>
      </w:r>
      <w:r>
        <w:rPr>
          <w:sz w:val="19"/>
        </w:rPr>
        <w:t>Military</w:t>
      </w:r>
      <w:r>
        <w:rPr>
          <w:spacing w:val="31"/>
          <w:sz w:val="19"/>
        </w:rPr>
        <w:t> </w:t>
      </w:r>
      <w:r>
        <w:rPr>
          <w:sz w:val="19"/>
        </w:rPr>
        <w:t>custom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31"/>
          <w:sz w:val="19"/>
        </w:rPr>
        <w:t> </w:t>
      </w:r>
      <w:r>
        <w:rPr>
          <w:sz w:val="19"/>
        </w:rPr>
        <w:t>tradition</w:t>
      </w:r>
    </w:p>
    <w:p>
      <w:pPr>
        <w:pStyle w:val="BodyText"/>
        <w:spacing w:before="7"/>
        <w:rPr>
          <w:sz w:val="19"/>
        </w:rPr>
      </w:pPr>
    </w:p>
    <w:p>
      <w:pPr>
        <w:tabs>
          <w:tab w:pos="5868" w:val="left" w:leader="none"/>
        </w:tabs>
        <w:spacing w:before="96"/>
        <w:ind w:left="822" w:right="0" w:firstLine="0"/>
        <w:jc w:val="left"/>
        <w:rPr>
          <w:sz w:val="19"/>
        </w:rPr>
      </w:pPr>
      <w:r>
        <w:rPr/>
        <w:pict>
          <v:rect style="position:absolute;margin-left:428.200012pt;margin-top:.84917pt;width:16.05pt;height:13.25pt;mso-position-horizontal-relative:page;mso-position-vertical-relative:paragraph;z-index:158054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5.5pt;margin-top:.84917pt;width:16.05pt;height:13.25pt;mso-position-horizontal-relative:page;mso-position-vertical-relative:paragraph;z-index:-16950272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c.</w:t>
      </w:r>
      <w:r>
        <w:rPr>
          <w:spacing w:val="9"/>
          <w:sz w:val="19"/>
        </w:rPr>
        <w:t> </w:t>
      </w:r>
      <w:r>
        <w:rPr>
          <w:sz w:val="19"/>
        </w:rPr>
        <w:t>Custom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25"/>
          <w:sz w:val="19"/>
        </w:rPr>
        <w:t> </w:t>
      </w:r>
      <w:r>
        <w:rPr>
          <w:sz w:val="19"/>
        </w:rPr>
        <w:t>tradition</w:t>
      </w:r>
      <w:r>
        <w:rPr>
          <w:spacing w:val="25"/>
          <w:sz w:val="19"/>
        </w:rPr>
        <w:t> </w:t>
      </w:r>
      <w:r>
        <w:rPr>
          <w:sz w:val="19"/>
        </w:rPr>
        <w:t>of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19"/>
          <w:sz w:val="19"/>
        </w:rPr>
        <w:t> </w:t>
      </w:r>
      <w:r>
        <w:rPr>
          <w:sz w:val="19"/>
        </w:rPr>
        <w:t>deceased</w:t>
      </w:r>
      <w:r>
        <w:rPr>
          <w:spacing w:val="25"/>
          <w:sz w:val="19"/>
        </w:rPr>
        <w:t> </w:t>
      </w:r>
      <w:r>
        <w:rPr>
          <w:sz w:val="19"/>
        </w:rPr>
        <w:t>home</w:t>
      </w:r>
      <w:r>
        <w:rPr>
          <w:spacing w:val="19"/>
          <w:sz w:val="19"/>
        </w:rPr>
        <w:t> </w:t>
      </w:r>
      <w:r>
        <w:rPr>
          <w:sz w:val="19"/>
        </w:rPr>
        <w:t>town</w:t>
        <w:tab/>
        <w:t>d.</w:t>
      </w:r>
      <w:r>
        <w:rPr>
          <w:spacing w:val="1"/>
          <w:sz w:val="19"/>
        </w:rPr>
        <w:t> </w:t>
      </w:r>
      <w:r>
        <w:rPr>
          <w:sz w:val="19"/>
        </w:rPr>
        <w:t>Rule</w:t>
      </w:r>
      <w:r>
        <w:rPr>
          <w:spacing w:val="9"/>
          <w:sz w:val="19"/>
        </w:rPr>
        <w:t> </w:t>
      </w:r>
      <w:r>
        <w:rPr>
          <w:sz w:val="19"/>
        </w:rPr>
        <w:t>of</w:t>
      </w:r>
      <w:r>
        <w:rPr>
          <w:spacing w:val="18"/>
          <w:sz w:val="19"/>
        </w:rPr>
        <w:t> </w:t>
      </w:r>
      <w:r>
        <w:rPr>
          <w:sz w:val="19"/>
        </w:rPr>
        <w:t>Law.</w:t>
      </w: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0"/>
          <w:numId w:val="38"/>
        </w:numPr>
        <w:tabs>
          <w:tab w:pos="822" w:val="left" w:leader="none"/>
          <w:tab w:pos="823" w:val="left" w:leader="none"/>
        </w:tabs>
        <w:spacing w:line="396" w:lineRule="auto" w:before="97" w:after="0"/>
        <w:ind w:left="822" w:right="176" w:hanging="721"/>
        <w:jc w:val="left"/>
        <w:rPr>
          <w:sz w:val="19"/>
        </w:rPr>
      </w:pPr>
      <w:r>
        <w:rPr>
          <w:w w:val="105"/>
          <w:sz w:val="19"/>
        </w:rPr>
        <w:t>In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event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service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Personnel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died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intestate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without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appointing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NOK,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among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following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you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consider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rightful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beneficiaries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deceased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estate?</w:t>
      </w: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195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351.350006pt;margin-top:6.069153pt;width:16.05pt;height:13.25pt;mso-position-horizontal-relative:page;mso-position-vertical-relative:paragraph;z-index:15806976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Only</w:t>
      </w:r>
      <w:r>
        <w:rPr>
          <w:spacing w:val="35"/>
          <w:sz w:val="19"/>
        </w:rPr>
        <w:t> </w:t>
      </w:r>
      <w:r>
        <w:rPr>
          <w:sz w:val="19"/>
        </w:rPr>
        <w:t>the</w:t>
      </w:r>
      <w:r>
        <w:rPr>
          <w:spacing w:val="28"/>
          <w:sz w:val="19"/>
        </w:rPr>
        <w:t> </w:t>
      </w:r>
      <w:r>
        <w:rPr>
          <w:sz w:val="19"/>
        </w:rPr>
        <w:t>widow</w:t>
      </w:r>
      <w:r>
        <w:rPr>
          <w:spacing w:val="14"/>
          <w:sz w:val="19"/>
        </w:rPr>
        <w:t> </w:t>
      </w:r>
      <w:r>
        <w:rPr>
          <w:sz w:val="19"/>
        </w:rPr>
        <w:t>“claimant”</w:t>
      </w:r>
      <w:r>
        <w:rPr>
          <w:spacing w:val="29"/>
          <w:sz w:val="19"/>
        </w:rPr>
        <w:t> </w:t>
      </w:r>
      <w:r>
        <w:rPr>
          <w:sz w:val="19"/>
        </w:rPr>
        <w:t>of</w:t>
      </w:r>
      <w:r>
        <w:rPr>
          <w:spacing w:val="16"/>
          <w:sz w:val="19"/>
        </w:rPr>
        <w:t> </w:t>
      </w:r>
      <w:r>
        <w:rPr>
          <w:sz w:val="19"/>
        </w:rPr>
        <w:t>the</w:t>
      </w:r>
      <w:r>
        <w:rPr>
          <w:spacing w:val="28"/>
          <w:sz w:val="19"/>
        </w:rPr>
        <w:t> </w:t>
      </w:r>
      <w:r>
        <w:rPr>
          <w:sz w:val="19"/>
        </w:rPr>
        <w:t>deceased</w:t>
      </w:r>
      <w:r>
        <w:rPr>
          <w:spacing w:val="35"/>
          <w:sz w:val="19"/>
        </w:rPr>
        <w:t> </w:t>
      </w:r>
      <w:r>
        <w:rPr>
          <w:sz w:val="19"/>
        </w:rPr>
        <w:t>personnel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0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345.149994pt;margin-top:-3.210846pt;width:16.05pt;height:13.25pt;mso-position-horizontal-relative:page;mso-position-vertical-relative:paragraph;z-index:15807488" filled="false" stroked="true" strokeweight=".75pt" strokecolor="#000000">
            <v:stroke dashstyle="solid"/>
            <w10:wrap type="none"/>
          </v:rect>
        </w:pict>
      </w:r>
      <w:r>
        <w:rPr>
          <w:w w:val="105"/>
          <w:sz w:val="19"/>
        </w:rPr>
        <w:t>Only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child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“claimant”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deceased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personnel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8"/>
        </w:numPr>
        <w:tabs>
          <w:tab w:pos="1003" w:val="left" w:leader="none"/>
        </w:tabs>
        <w:spacing w:line="240" w:lineRule="auto" w:before="0" w:after="0"/>
        <w:ind w:left="1002" w:right="0" w:hanging="181"/>
        <w:jc w:val="left"/>
        <w:rPr>
          <w:sz w:val="19"/>
        </w:rPr>
      </w:pPr>
      <w:r>
        <w:rPr/>
        <w:pict>
          <v:rect style="position:absolute;margin-left:287.950012pt;margin-top:-2.030865pt;width:16.05pt;height:13.25pt;mso-position-horizontal-relative:page;mso-position-vertical-relative:paragraph;z-index:15808000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All</w:t>
      </w:r>
      <w:r>
        <w:rPr>
          <w:spacing w:val="5"/>
          <w:sz w:val="19"/>
        </w:rPr>
        <w:t> </w:t>
      </w:r>
      <w:r>
        <w:rPr>
          <w:sz w:val="19"/>
        </w:rPr>
        <w:t>the</w:t>
      </w:r>
      <w:r>
        <w:rPr>
          <w:spacing w:val="24"/>
          <w:sz w:val="19"/>
        </w:rPr>
        <w:t> </w:t>
      </w:r>
      <w:r>
        <w:rPr>
          <w:sz w:val="19"/>
        </w:rPr>
        <w:t>heirs</w:t>
      </w:r>
      <w:r>
        <w:rPr>
          <w:spacing w:val="41"/>
          <w:sz w:val="19"/>
        </w:rPr>
        <w:t> </w:t>
      </w:r>
      <w:r>
        <w:rPr>
          <w:sz w:val="19"/>
        </w:rPr>
        <w:t>of</w:t>
      </w:r>
      <w:r>
        <w:rPr>
          <w:spacing w:val="12"/>
          <w:sz w:val="19"/>
        </w:rPr>
        <w:t> </w:t>
      </w:r>
      <w:r>
        <w:rPr>
          <w:sz w:val="19"/>
        </w:rPr>
        <w:t>the</w:t>
      </w:r>
      <w:r>
        <w:rPr>
          <w:spacing w:val="24"/>
          <w:sz w:val="19"/>
        </w:rPr>
        <w:t> </w:t>
      </w:r>
      <w:r>
        <w:rPr>
          <w:sz w:val="19"/>
        </w:rPr>
        <w:t>deceased</w:t>
      </w:r>
      <w:r>
        <w:rPr>
          <w:spacing w:val="29"/>
          <w:sz w:val="19"/>
        </w:rPr>
        <w:t> </w:t>
      </w:r>
      <w:r>
        <w:rPr>
          <w:sz w:val="19"/>
        </w:rPr>
        <w:t>personnel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38"/>
        </w:numPr>
        <w:tabs>
          <w:tab w:pos="1018" w:val="left" w:leader="none"/>
        </w:tabs>
        <w:spacing w:line="240" w:lineRule="auto" w:before="1" w:after="0"/>
        <w:ind w:left="1017" w:right="0" w:hanging="196"/>
        <w:jc w:val="left"/>
        <w:rPr>
          <w:sz w:val="19"/>
        </w:rPr>
      </w:pPr>
      <w:r>
        <w:rPr/>
        <w:pict>
          <v:rect style="position:absolute;margin-left:201.550003pt;margin-top:-4.300855pt;width:16.05pt;height:13.25pt;mso-position-horizontal-relative:page;mso-position-vertical-relative:paragraph;z-index:15808512" filled="false" stroked="true" strokeweight=".75pt" strokecolor="#000000">
            <v:stroke dashstyle="solid"/>
            <w10:wrap type="none"/>
          </v:rect>
        </w:pict>
      </w:r>
      <w:r>
        <w:rPr>
          <w:sz w:val="19"/>
        </w:rPr>
        <w:t>None</w:t>
      </w:r>
      <w:r>
        <w:rPr>
          <w:spacing w:val="21"/>
          <w:sz w:val="19"/>
        </w:rPr>
        <w:t> </w:t>
      </w:r>
      <w:r>
        <w:rPr>
          <w:sz w:val="19"/>
        </w:rPr>
        <w:t>of</w:t>
      </w:r>
      <w:r>
        <w:rPr>
          <w:spacing w:val="9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above.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101" w:right="0" w:firstLine="0"/>
        <w:jc w:val="left"/>
        <w:rPr>
          <w:sz w:val="19"/>
        </w:rPr>
      </w:pPr>
      <w:r>
        <w:rPr>
          <w:sz w:val="19"/>
        </w:rPr>
        <w:t>Thank</w:t>
      </w:r>
      <w:r>
        <w:rPr>
          <w:spacing w:val="9"/>
          <w:sz w:val="19"/>
        </w:rPr>
        <w:t> </w:t>
      </w:r>
      <w:r>
        <w:rPr>
          <w:sz w:val="19"/>
        </w:rPr>
        <w:t>you</w:t>
      </w:r>
    </w:p>
    <w:sectPr>
      <w:type w:val="continuous"/>
      <w:pgSz w:w="12240" w:h="15840"/>
      <w:pgMar w:top="900" w:bottom="120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80005pt;margin-top:730.012512pt;width:19.1pt;height:13.25pt;mso-position-horizontal-relative:page;mso-position-vertical-relative:page;z-index:-1702758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65.637512pt;width:109.75pt;height:14.75pt;mso-position-horizontal-relative:page;mso-position-vertical-relative:page;z-index:-17019904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63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Ibid,Section</w:t>
                </w:r>
                <w:r>
                  <w:rPr>
                    <w:rFonts w:ascii="Calibri"/>
                    <w:spacing w:val="1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278</w:t>
                </w:r>
                <w:r>
                  <w:rPr>
                    <w:rFonts w:ascii="Calibri"/>
                    <w:spacing w:val="1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(1)</w:t>
                </w:r>
                <w:r>
                  <w:rPr>
                    <w:rFonts w:ascii="Calibri"/>
                    <w:spacing w:val="8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(a-c)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62512pt;width:16.5pt;height:13.25pt;mso-position-horizontal-relative:page;mso-position-vertical-relative:page;z-index:-1701939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48.424988pt;width:144.18pt;height:.75pt;mso-position-horizontal-relative:page;mso-position-vertical-relative:page;z-index:-17018880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3.612488pt;width:91.25pt;height:26.8pt;mso-position-horizontal-relative:page;mso-position-vertical-relative:page;z-index:-17018368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64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</w:t>
                </w:r>
                <w:r>
                  <w:rPr>
                    <w:rFonts w:ascii="Calibri"/>
                    <w:spacing w:val="5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278</w:t>
                </w:r>
                <w:r>
                  <w:rPr>
                    <w:rFonts w:ascii="Calibri"/>
                    <w:spacing w:val="1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(2)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65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</w:t>
                </w:r>
                <w:r>
                  <w:rPr>
                    <w:rFonts w:ascii="Calibri"/>
                    <w:spacing w:val="5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5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278</w:t>
                </w:r>
                <w:r>
                  <w:rPr>
                    <w:rFonts w:ascii="Calibri"/>
                    <w:spacing w:val="1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(3)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62512pt;width:16.5pt;height:13.25pt;mso-position-horizontal-relative:page;mso-position-vertical-relative:page;z-index:-1701785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48.424988pt;width:144.18pt;height:.75pt;mso-position-horizontal-relative:page;mso-position-vertical-relative:page;z-index:-17017344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3.612488pt;width:77.850pt;height:26.8pt;mso-position-horizontal-relative:page;mso-position-vertical-relative:page;z-index:-17016832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66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</w:t>
                </w:r>
                <w:r>
                  <w:rPr>
                    <w:rFonts w:ascii="Calibri"/>
                    <w:spacing w:val="10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2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279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67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280</w:t>
                </w:r>
                <w:r>
                  <w:rPr>
                    <w:rFonts w:ascii="Calibri"/>
                    <w:spacing w:val="1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(1)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62512pt;width:16.5pt;height:13.25pt;mso-position-horizontal-relative:page;mso-position-vertical-relative:page;z-index:-1701632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53.612488pt;width:107.15pt;height:26.8pt;mso-position-horizontal-relative:page;mso-position-vertical-relative:page;z-index:-17015808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69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</w:t>
                </w:r>
                <w:r>
                  <w:rPr>
                    <w:rFonts w:ascii="Calibri"/>
                    <w:spacing w:val="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280</w:t>
                </w:r>
                <w:r>
                  <w:rPr>
                    <w:rFonts w:ascii="Calibri"/>
                    <w:spacing w:val="1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(3)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70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7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1</w:t>
                </w:r>
                <w:r>
                  <w:rPr>
                    <w:rFonts w:ascii="Calibri"/>
                    <w:spacing w:val="10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(3)</w:t>
                </w:r>
                <w:r>
                  <w:rPr>
                    <w:rFonts w:ascii="Calibri"/>
                    <w:spacing w:val="9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CFRN</w:t>
                </w:r>
                <w:r>
                  <w:rPr>
                    <w:rFonts w:ascii="Calibri"/>
                    <w:spacing w:val="-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1999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62512pt;width:16.5pt;height:13.25pt;mso-position-horizontal-relative:page;mso-position-vertical-relative:page;z-index:-1701529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37.169983pt;width:144.18pt;height:.75pt;mso-position-horizontal-relative:page;mso-position-vertical-relative:page;z-index:-17014784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43.112488pt;width:434.85pt;height:50.4pt;mso-position-horizontal-relative:page;mso-position-vertical-relative:page;z-index:-17014272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z w:val="19"/>
                    <w:vertAlign w:val="superscript"/>
                  </w:rPr>
                  <w:t>71</w:t>
                </w:r>
                <w:r>
                  <w:rPr>
                    <w:rFonts w:ascii="Calibri"/>
                    <w:sz w:val="19"/>
                    <w:vertAlign w:val="baseline"/>
                  </w:rPr>
                  <w:t>Abdulrashid,</w:t>
                </w:r>
                <w:r>
                  <w:rPr>
                    <w:rFonts w:ascii="Calibri"/>
                    <w:spacing w:val="18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Y.,</w:t>
                </w:r>
                <w:r>
                  <w:rPr>
                    <w:rFonts w:ascii="Calibri"/>
                    <w:spacing w:val="19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&amp;Okoh,</w:t>
                </w:r>
                <w:r>
                  <w:rPr>
                    <w:rFonts w:ascii="Calibri"/>
                    <w:spacing w:val="19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S.E.E.,(2011)  </w:t>
                </w:r>
                <w:r>
                  <w:rPr>
                    <w:rFonts w:ascii="Calibri"/>
                    <w:spacing w:val="11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succession</w:t>
                </w:r>
                <w:r>
                  <w:rPr>
                    <w:rFonts w:ascii="Calibri"/>
                    <w:spacing w:val="28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under</w:t>
                </w:r>
                <w:r>
                  <w:rPr>
                    <w:rFonts w:ascii="Calibri"/>
                    <w:spacing w:val="34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Islamic</w:t>
                </w:r>
                <w:r>
                  <w:rPr>
                    <w:rFonts w:ascii="Calibri"/>
                    <w:spacing w:val="3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Law,</w:t>
                </w:r>
                <w:r>
                  <w:rPr>
                    <w:rFonts w:ascii="Calibri"/>
                    <w:spacing w:val="28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Malthouse</w:t>
                </w:r>
                <w:r>
                  <w:rPr>
                    <w:rFonts w:ascii="Calibri"/>
                    <w:spacing w:val="13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Press</w:t>
                </w:r>
                <w:r>
                  <w:rPr>
                    <w:rFonts w:ascii="Calibri"/>
                    <w:spacing w:val="50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Limited,</w:t>
                </w:r>
                <w:r>
                  <w:rPr>
                    <w:rFonts w:ascii="Calibri"/>
                    <w:spacing w:val="19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Lagos</w:t>
                </w:r>
                <w:r>
                  <w:rPr>
                    <w:rFonts w:ascii="Calibri"/>
                    <w:spacing w:val="44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p.</w:t>
                </w:r>
                <w:r>
                  <w:rPr>
                    <w:rFonts w:ascii="Calibri"/>
                    <w:spacing w:val="17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3</w:t>
                </w:r>
              </w:p>
              <w:p>
                <w:pPr>
                  <w:spacing w:line="229" w:lineRule="exact" w:before="219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72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Sagay,</w:t>
                </w:r>
                <w:r>
                  <w:rPr>
                    <w:rFonts w:ascii="Calibri"/>
                    <w:spacing w:val="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I.,</w:t>
                </w:r>
                <w:r>
                  <w:rPr>
                    <w:rFonts w:ascii="Calibri"/>
                    <w:spacing w:val="7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op.</w:t>
                </w:r>
                <w:r>
                  <w:rPr>
                    <w:rFonts w:ascii="Calibri"/>
                    <w:spacing w:val="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cit</w:t>
                </w:r>
                <w:r>
                  <w:rPr>
                    <w:rFonts w:ascii="Calibri"/>
                    <w:spacing w:val="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p.</w:t>
                </w:r>
                <w:r>
                  <w:rPr>
                    <w:rFonts w:ascii="Calibri"/>
                    <w:spacing w:val="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257</w:t>
                </w:r>
              </w:p>
              <w:p>
                <w:pPr>
                  <w:spacing w:line="266" w:lineRule="exact" w:before="0"/>
                  <w:ind w:left="4394" w:right="4040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30005pt;margin-top:780.262512pt;width:12.5pt;height:13.25pt;mso-position-horizontal-relative:page;mso-position-vertical-relative:page;z-index:-17013760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47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89.130005pt;margin-top:780.262512pt;width:16.5pt;height:13.25pt;mso-position-horizontal-relative:page;mso-position-vertical-relative:page;z-index:-1701324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701273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98.924988pt;width:144.18pt;height:.75pt;mso-position-horizontal-relative:page;mso-position-vertical-relative:page;z-index:-17012224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3.362488pt;width:243.55pt;height:39.9pt;mso-position-horizontal-relative:page;mso-position-vertical-relative:page;z-index:-17011712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114</w:t>
                </w:r>
                <w:r>
                  <w:rPr>
                    <w:rFonts w:ascii="Calibri"/>
                    <w:i/>
                    <w:w w:val="105"/>
                    <w:sz w:val="19"/>
                    <w:vertAlign w:val="baseline"/>
                  </w:rPr>
                  <w:t>Shamefun</w:t>
                </w:r>
                <w:r>
                  <w:rPr>
                    <w:rFonts w:ascii="Calibri"/>
                    <w:i/>
                    <w:spacing w:val="8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19"/>
                    <w:vertAlign w:val="baseline"/>
                  </w:rPr>
                  <w:t>v.</w:t>
                </w:r>
                <w:r>
                  <w:rPr>
                    <w:rFonts w:ascii="Calibri"/>
                    <w:i/>
                    <w:spacing w:val="-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w w:val="105"/>
                    <w:sz w:val="19"/>
                    <w:vertAlign w:val="baseline"/>
                  </w:rPr>
                  <w:t>Shade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(1999)</w:t>
                </w:r>
                <w:r>
                  <w:rPr>
                    <w:rFonts w:ascii="Calibri"/>
                    <w:spacing w:val="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12</w:t>
                </w:r>
                <w:r>
                  <w:rPr>
                    <w:rFonts w:ascii="Calibri"/>
                    <w:spacing w:val="8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NWLR (Pt.</w:t>
                </w:r>
                <w:r>
                  <w:rPr>
                    <w:rFonts w:ascii="Calibri"/>
                    <w:spacing w:val="-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632)</w:t>
                </w:r>
                <w:r>
                  <w:rPr>
                    <w:rFonts w:ascii="Calibri"/>
                    <w:spacing w:val="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531</w:t>
                </w:r>
                <w:r>
                  <w:rPr>
                    <w:rFonts w:ascii="Calibri"/>
                    <w:spacing w:val="8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at</w:t>
                </w:r>
                <w:r>
                  <w:rPr>
                    <w:rFonts w:ascii="Calibri"/>
                    <w:spacing w:val="-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537</w:t>
                </w:r>
              </w:p>
              <w:p>
                <w:pPr>
                  <w:spacing w:line="222" w:lineRule="exact" w:before="24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115</w:t>
                </w:r>
                <w:r>
                  <w:rPr>
                    <w:rFonts w:ascii="Calibri"/>
                    <w:spacing w:val="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(2001)</w:t>
                </w:r>
                <w:r>
                  <w:rPr>
                    <w:rFonts w:ascii="Calibri"/>
                    <w:spacing w:val="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</w:t>
                </w:r>
                <w:r>
                  <w:rPr>
                    <w:rFonts w:ascii="Calibri"/>
                    <w:spacing w:val="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L.H.CR.</w:t>
                </w:r>
                <w:r>
                  <w:rPr>
                    <w:rFonts w:ascii="Calibri"/>
                    <w:spacing w:val="-5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(pt.9)</w:t>
                </w:r>
                <w:r>
                  <w:rPr>
                    <w:rFonts w:ascii="Calibri"/>
                    <w:spacing w:val="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p.</w:t>
                </w:r>
                <w:r>
                  <w:rPr>
                    <w:rFonts w:ascii="Calibri"/>
                    <w:spacing w:val="-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56</w:t>
                </w:r>
              </w:p>
              <w:p>
                <w:pPr>
                  <w:spacing w:line="258" w:lineRule="exact" w:before="0"/>
                  <w:ind w:left="460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03.362488pt;width:288.3pt;height:39.9pt;mso-position-horizontal-relative:page;mso-position-vertical-relative:page;z-index:-17011200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118</w:t>
                </w:r>
                <w:r>
                  <w:rPr>
                    <w:rFonts w:ascii="Calibri"/>
                    <w:spacing w:val="15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Garner,</w:t>
                </w:r>
                <w:r>
                  <w:rPr>
                    <w:rFonts w:ascii="Calibri"/>
                    <w:spacing w:val="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B.A.,op.</w:t>
                </w:r>
                <w:r>
                  <w:rPr>
                    <w:rFonts w:ascii="Calibri"/>
                    <w:spacing w:val="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citP.</w:t>
                </w:r>
                <w:r>
                  <w:rPr>
                    <w:rFonts w:ascii="Calibri"/>
                    <w:spacing w:val="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508</w:t>
                </w:r>
              </w:p>
              <w:p>
                <w:pPr>
                  <w:spacing w:line="222" w:lineRule="exact" w:before="24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sz w:val="19"/>
                    <w:vertAlign w:val="superscript"/>
                  </w:rPr>
                  <w:t>119</w:t>
                </w:r>
                <w:r>
                  <w:rPr>
                    <w:rFonts w:ascii="Calibri"/>
                    <w:spacing w:val="31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2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275</w:t>
                </w:r>
                <w:r>
                  <w:rPr>
                    <w:rFonts w:ascii="Calibri"/>
                    <w:spacing w:val="29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(2)</w:t>
                </w:r>
                <w:r>
                  <w:rPr>
                    <w:rFonts w:ascii="Calibri"/>
                    <w:spacing w:val="23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of</w:t>
                </w:r>
                <w:r>
                  <w:rPr>
                    <w:rFonts w:ascii="Calibri"/>
                    <w:spacing w:val="22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the</w:t>
                </w:r>
                <w:r>
                  <w:rPr>
                    <w:rFonts w:ascii="Calibri"/>
                    <w:spacing w:val="11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Armed</w:t>
                </w:r>
                <w:r>
                  <w:rPr>
                    <w:rFonts w:ascii="Calibri"/>
                    <w:spacing w:val="2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Forces</w:t>
                </w:r>
                <w:r>
                  <w:rPr>
                    <w:rFonts w:ascii="Calibri"/>
                    <w:spacing w:val="41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Act</w:t>
                </w:r>
                <w:r>
                  <w:rPr>
                    <w:rFonts w:ascii="Calibri"/>
                    <w:spacing w:val="14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for</w:t>
                </w:r>
                <w:r>
                  <w:rPr>
                    <w:rFonts w:ascii="Calibri"/>
                    <w:spacing w:val="31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subsequent</w:t>
                </w:r>
                <w:r>
                  <w:rPr>
                    <w:rFonts w:ascii="Calibri"/>
                    <w:spacing w:val="13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sz w:val="19"/>
                    <w:vertAlign w:val="baseline"/>
                  </w:rPr>
                  <w:t>alteration.</w:t>
                </w:r>
              </w:p>
              <w:p>
                <w:pPr>
                  <w:spacing w:line="258" w:lineRule="exact" w:before="0"/>
                  <w:ind w:left="460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30005pt;margin-top:780.262512pt;width:11.75pt;height:13.25pt;mso-position-horizontal-relative:page;mso-position-vertical-relative:page;z-index:-1702707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701068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98.924988pt;width:144.18pt;height:.75pt;mso-position-horizontal-relative:page;mso-position-vertical-relative:page;z-index:-17010176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3.362488pt;width:31.15pt;height:27.55pt;mso-position-horizontal-relative:page;mso-position-vertical-relative:page;z-index:-17009664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10"/>
                    <w:sz w:val="19"/>
                    <w:vertAlign w:val="superscript"/>
                  </w:rPr>
                  <w:t>154</w:t>
                </w:r>
                <w:r>
                  <w:rPr>
                    <w:rFonts w:ascii="Calibri"/>
                    <w:spacing w:val="18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10"/>
                    <w:sz w:val="19"/>
                    <w:vertAlign w:val="baseline"/>
                  </w:rPr>
                  <w:t>Ibid</w:t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10"/>
                    <w:sz w:val="19"/>
                    <w:vertAlign w:val="superscript"/>
                  </w:rPr>
                  <w:t>155</w:t>
                </w:r>
                <w:r>
                  <w:rPr>
                    <w:rFonts w:ascii="Calibri"/>
                    <w:spacing w:val="18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10"/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700915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03.362488pt;width:98.15pt;height:27.55pt;mso-position-horizontal-relative:page;mso-position-vertical-relative:page;z-index:-17008640" type="#_x0000_t202" filled="false" stroked="false">
          <v:textbox inset="0,0,0,0">
            <w:txbxContent>
              <w:p>
                <w:pPr>
                  <w:spacing w:before="45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158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Gurin,</w:t>
                </w:r>
                <w:r>
                  <w:rPr>
                    <w:rFonts w:ascii="Calibri"/>
                    <w:spacing w:val="3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op.cit.p.60-62</w:t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10"/>
                    <w:sz w:val="19"/>
                    <w:vertAlign w:val="superscript"/>
                  </w:rPr>
                  <w:t>159</w:t>
                </w:r>
                <w:r>
                  <w:rPr>
                    <w:rFonts w:ascii="Calibri"/>
                    <w:spacing w:val="10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10"/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700812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130005pt;margin-top:730.012512pt;width:21.75pt;height:13.25pt;mso-position-horizontal-relative:page;mso-position-vertical-relative:page;z-index:-1700761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130005pt;margin-top:730.012512pt;width:21.75pt;height:13.25pt;mso-position-horizontal-relative:page;mso-position-vertical-relative:page;z-index:-1700710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9.130005pt;margin-top:780.262512pt;width:16.5pt;height:13.25pt;mso-position-horizontal-relative:page;mso-position-vertical-relative:page;z-index:-1702656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38.669983pt;width:144.18pt;height:.75pt;mso-position-horizontal-relative:page;mso-position-vertical-relative:page;z-index:-17026048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65.434998pt;width:341.05pt;height:28.1pt;mso-position-horizontal-relative:page;mso-position-vertical-relative:page;z-index:-17025536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17</w:t>
                </w:r>
                <w:r>
                  <w:rPr>
                    <w:sz w:val="19"/>
                    <w:vertAlign w:val="baseline"/>
                  </w:rPr>
                  <w:t>Abayomi,</w:t>
                </w:r>
                <w:r>
                  <w:rPr>
                    <w:spacing w:val="3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K.,</w:t>
                </w:r>
                <w:r>
                  <w:rPr>
                    <w:spacing w:val="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(2004)„</w:t>
                </w:r>
                <w:r>
                  <w:rPr>
                    <w:i/>
                    <w:sz w:val="19"/>
                    <w:vertAlign w:val="baseline"/>
                  </w:rPr>
                  <w:t>Law</w:t>
                </w:r>
                <w:r>
                  <w:rPr>
                    <w:i/>
                    <w:spacing w:val="21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and</w:t>
                </w:r>
                <w:r>
                  <w:rPr>
                    <w:i/>
                    <w:spacing w:val="28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Practice,‟</w:t>
                </w:r>
                <w:r>
                  <w:rPr>
                    <w:sz w:val="19"/>
                    <w:vertAlign w:val="baseline"/>
                  </w:rPr>
                  <w:t>Mbeyi&amp;</w:t>
                </w:r>
                <w:r>
                  <w:rPr>
                    <w:spacing w:val="11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Associates</w:t>
                </w:r>
                <w:r>
                  <w:rPr>
                    <w:spacing w:val="3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(Nig)</w:t>
                </w:r>
                <w:r>
                  <w:rPr>
                    <w:spacing w:val="4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Ltd,</w:t>
                </w:r>
                <w:r>
                  <w:rPr>
                    <w:spacing w:val="3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Lagos</w:t>
                </w:r>
                <w:r>
                  <w:rPr>
                    <w:spacing w:val="4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p.6</w:t>
                </w:r>
              </w:p>
              <w:p>
                <w:pPr>
                  <w:spacing w:before="4"/>
                  <w:ind w:left="44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65.434998pt;width:175.8pt;height:14.65pt;mso-position-horizontal-relative:page;mso-position-vertical-relative:page;z-index:-1702502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21</w:t>
                </w:r>
                <w:r>
                  <w:rPr>
                    <w:spacing w:val="2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2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276</w:t>
                </w:r>
                <w:r>
                  <w:rPr>
                    <w:spacing w:val="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(1)</w:t>
                </w:r>
                <w:r>
                  <w:rPr>
                    <w:spacing w:val="1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of</w:t>
                </w:r>
                <w:r>
                  <w:rPr>
                    <w:spacing w:val="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the</w:t>
                </w:r>
                <w:r>
                  <w:rPr>
                    <w:spacing w:val="1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Armed</w:t>
                </w:r>
                <w:r>
                  <w:rPr>
                    <w:spacing w:val="4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Forces</w:t>
                </w:r>
                <w:r>
                  <w:rPr>
                    <w:spacing w:val="3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Act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62512pt;width:16.5pt;height:13.25pt;mso-position-horizontal-relative:page;mso-position-vertical-relative:page;z-index:-1702451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30005pt;margin-top:780.262512pt;width:12.5pt;height:13.25pt;mso-position-horizontal-relative:page;mso-position-vertical-relative:page;z-index:-17024000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16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9.130005pt;margin-top:780.262512pt;width:16.5pt;height:13.25pt;mso-position-horizontal-relative:page;mso-position-vertical-relative:page;z-index:-1702348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48.424988pt;width:144.18pt;height:.75pt;mso-position-horizontal-relative:page;mso-position-vertical-relative:page;z-index:-17022976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3.612488pt;width:91.25pt;height:26.8pt;mso-position-horizontal-relative:page;mso-position-vertical-relative:page;z-index:-17022464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59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</w:t>
                </w:r>
                <w:r>
                  <w:rPr>
                    <w:rFonts w:ascii="Calibri"/>
                    <w:spacing w:val="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275</w:t>
                </w:r>
                <w:r>
                  <w:rPr>
                    <w:rFonts w:ascii="Calibri"/>
                    <w:spacing w:val="1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(3)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60</w:t>
                </w:r>
                <w:r>
                  <w:rPr>
                    <w:rFonts w:ascii="Calibri"/>
                    <w:spacing w:val="1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</w:t>
                </w:r>
                <w:r>
                  <w:rPr>
                    <w:rFonts w:ascii="Calibri"/>
                    <w:spacing w:val="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277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62512pt;width:16.5pt;height:13.25pt;mso-position-horizontal-relative:page;mso-position-vertical-relative:page;z-index:-1702195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748.424988pt;width:144.18pt;height:.75pt;mso-position-horizontal-relative:page;mso-position-vertical-relative:page;z-index:-17021440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53.612488pt;width:91.25pt;height:26.8pt;mso-position-horizontal-relative:page;mso-position-vertical-relative:page;z-index:-17020928" type="#_x0000_t202" filled="false" stroked="false">
          <v:textbox inset="0,0,0,0">
            <w:txbxContent>
              <w:p>
                <w:pPr>
                  <w:spacing w:before="46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61</w:t>
                </w:r>
                <w:r>
                  <w:rPr>
                    <w:rFonts w:ascii="Calibri"/>
                    <w:spacing w:val="1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Ibid,Section</w:t>
                </w:r>
                <w:r>
                  <w:rPr>
                    <w:rFonts w:ascii="Calibri"/>
                    <w:spacing w:val="10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277</w:t>
                </w:r>
                <w:r>
                  <w:rPr>
                    <w:rFonts w:ascii="Calibri"/>
                    <w:spacing w:val="1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(2)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  <w:vertAlign w:val="superscript"/>
                  </w:rPr>
                  <w:t>62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Ibid,Section</w:t>
                </w:r>
                <w:r>
                  <w:rPr>
                    <w:rFonts w:ascii="Calibri"/>
                    <w:spacing w:val="1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277</w:t>
                </w:r>
                <w:r>
                  <w:rPr>
                    <w:rFonts w:ascii="Calibri"/>
                    <w:spacing w:val="15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rFonts w:ascii="Calibri"/>
                    <w:w w:val="105"/>
                    <w:sz w:val="19"/>
                    <w:vertAlign w:val="baseline"/>
                  </w:rPr>
                  <w:t>(3)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62512pt;width:16.5pt;height:13.25pt;mso-position-horizontal-relative:page;mso-position-vertical-relative:page;z-index:-1702041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3"/>
      <w:numFmt w:val="decimal"/>
      <w:lvlText w:val="%1.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2"/>
        <w:sz w:val="19"/>
        <w:szCs w:val="1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2" w:hanging="180"/>
        <w:jc w:val="right"/>
      </w:pPr>
      <w:rPr>
        <w:rFonts w:hint="default" w:ascii="Times New Roman" w:hAnsi="Times New Roman" w:eastAsia="Times New Roman" w:cs="Times New Roman"/>
        <w:spacing w:val="0"/>
        <w:w w:val="102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51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8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9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15" w:hanging="18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1"/>
      <w:numFmt w:val="decimal"/>
      <w:lvlText w:val="%1.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9"/>
      <w:numFmt w:val="decimal"/>
      <w:lvlText w:val="%1.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lowerLetter"/>
      <w:lvlText w:val="%1."/>
      <w:lvlJc w:val="left"/>
      <w:pPr>
        <w:ind w:left="296" w:hanging="195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0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2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5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7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0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72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5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7" w:hanging="19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."/>
      <w:lvlJc w:val="left"/>
      <w:pPr>
        <w:ind w:left="822" w:hanging="721"/>
        <w:jc w:val="left"/>
      </w:pPr>
      <w:rPr>
        <w:rFonts w:hint="default"/>
        <w:b/>
        <w:bCs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82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b/>
        <w:bCs/>
        <w:spacing w:val="-12"/>
        <w:w w:val="101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3" w:hanging="722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72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822" w:hanging="42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4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(%1)"/>
      <w:lvlJc w:val="left"/>
      <w:pPr>
        <w:ind w:left="822" w:hanging="420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4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543" w:hanging="722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543" w:hanging="722"/>
        <w:jc w:val="left"/>
      </w:pPr>
      <w:rPr>
        <w:rFonts w:hint="default" w:ascii="Times New Roman" w:hAnsi="Times New Roman" w:eastAsia="Times New Roman" w:cs="Times New Roman"/>
        <w:spacing w:val="-2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543" w:hanging="722"/>
        <w:jc w:val="left"/>
      </w:pPr>
      <w:rPr>
        <w:rFonts w:hint="default" w:ascii="Times New Roman" w:hAnsi="Times New Roman" w:eastAsia="Times New Roman" w:cs="Times New Roman"/>
        <w:spacing w:val="-2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543" w:hanging="722"/>
        <w:jc w:val="left"/>
      </w:pPr>
      <w:rPr>
        <w:rFonts w:hint="default" w:ascii="Times New Roman" w:hAnsi="Times New Roman" w:eastAsia="Times New Roman" w:cs="Times New Roman"/>
        <w:spacing w:val="-2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543" w:hanging="722"/>
        <w:jc w:val="left"/>
      </w:pPr>
      <w:rPr>
        <w:rFonts w:hint="default" w:ascii="Times New Roman" w:hAnsi="Times New Roman" w:eastAsia="Times New Roman" w:cs="Times New Roman"/>
        <w:spacing w:val="-2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543" w:hanging="722"/>
        <w:jc w:val="left"/>
      </w:pPr>
      <w:rPr>
        <w:rFonts w:hint="default" w:ascii="Times New Roman" w:hAnsi="Times New Roman" w:eastAsia="Times New Roman" w:cs="Times New Roman"/>
        <w:spacing w:val="-2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543" w:hanging="722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303" w:hanging="12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3" w:hanging="12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3" w:hanging="120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3" w:hanging="1201"/>
        <w:jc w:val="left"/>
      </w:pPr>
      <w:rPr>
        <w:rFonts w:hint="default" w:ascii="Times New Roman" w:hAnsi="Times New Roman" w:eastAsia="Times New Roman" w:cs="Times New Roman"/>
        <w:i/>
        <w:iCs/>
        <w:spacing w:val="-12"/>
        <w:w w:val="101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1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1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1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1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120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1543" w:hanging="722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22" w:hanging="722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72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543" w:hanging="722"/>
      </w:pPr>
      <w:rPr>
        <w:rFonts w:hint="default" w:ascii="Times New Roman" w:hAnsi="Times New Roman" w:eastAsia="Times New Roman" w:cs="Times New Roman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822" w:hanging="722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72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2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1"/>
        <w:jc w:val="left"/>
      </w:pPr>
      <w:rPr>
        <w:rFonts w:hint="default"/>
        <w:b/>
        <w:bCs/>
        <w:spacing w:val="-12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721"/>
        <w:jc w:val="left"/>
      </w:pPr>
      <w:rPr>
        <w:rFonts w:hint="default"/>
        <w:b/>
        <w:bCs/>
        <w:i/>
        <w:iCs/>
        <w:spacing w:val="-12"/>
        <w:w w:val="101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3" w:hanging="721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1543" w:hanging="721"/>
        <w:jc w:val="left"/>
      </w:pPr>
      <w:rPr>
        <w:rFonts w:hint="default" w:ascii="Times New Roman" w:hAnsi="Times New Roman" w:eastAsia="Times New Roman" w:cs="Times New Roman"/>
        <w:spacing w:val="-6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3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43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3" w:hanging="721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43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3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543" w:hanging="721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3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2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2"/>
        <w:w w:val="101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" w:hanging="721"/>
        <w:jc w:val="left"/>
      </w:pPr>
      <w:rPr>
        <w:rFonts w:hint="default" w:ascii="Times New Roman" w:hAnsi="Times New Roman" w:eastAsia="Times New Roman" w:cs="Times New Roman"/>
        <w:b/>
        <w:bCs/>
        <w:spacing w:val="-12"/>
        <w:w w:val="10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2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98" w:hanging="796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898" w:hanging="79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8" w:hanging="796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43" w:hanging="721"/>
        <w:jc w:val="left"/>
      </w:pPr>
      <w:rPr>
        <w:rFonts w:hint="default" w:ascii="Times New Roman" w:hAnsi="Times New Roman" w:eastAsia="Times New Roman" w:cs="Times New Roman"/>
        <w:spacing w:val="-6"/>
        <w:w w:val="101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183" w:hanging="360"/>
        <w:jc w:val="left"/>
      </w:pPr>
      <w:rPr>
        <w:rFonts w:hint="default" w:ascii="Times New Roman" w:hAnsi="Times New Roman" w:eastAsia="Times New Roman" w:cs="Times New Roman"/>
        <w:spacing w:val="-20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3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2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3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3" w:hanging="36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1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198" w:hanging="375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7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9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37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183" w:hanging="360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2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721"/>
        <w:jc w:val="left"/>
      </w:pPr>
      <w:rPr>
        <w:rFonts w:hint="default"/>
        <w:b/>
        <w:bCs/>
        <w:spacing w:val="-12"/>
        <w:w w:val="101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3" w:hanging="360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2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2"/>
        <w:w w:val="101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3" w:hanging="360"/>
        <w:jc w:val="left"/>
      </w:pPr>
      <w:rPr>
        <w:rFonts w:hint="default" w:ascii="Times New Roman" w:hAnsi="Times New Roman" w:eastAsia="Times New Roman" w:cs="Times New Roman"/>
        <w:spacing w:val="-7"/>
        <w:w w:val="10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2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72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21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53"/>
      <w:ind w:left="10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9"/>
      <w:ind w:left="822" w:hanging="72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19"/>
      <w:ind w:left="82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2" w:hanging="722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1" w:lineRule="exact"/>
      <w:ind w:left="113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Abdulhamid</dc:creator>
  <dcterms:created xsi:type="dcterms:W3CDTF">2023-10-31T09:35:46Z</dcterms:created>
  <dcterms:modified xsi:type="dcterms:W3CDTF">2023-10-31T09:35:46Z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